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E11" w:rsidRDefault="004522CC" w:rsidP="00366055">
      <w:pPr>
        <w:pStyle w:val="1"/>
      </w:pPr>
      <w:bookmarkStart w:id="0" w:name="_GoBack"/>
      <w:bookmarkEnd w:id="0"/>
      <w:r>
        <w:t>Л.Н.</w:t>
      </w:r>
      <w:r>
        <w:rPr>
          <w:spacing w:val="-2"/>
        </w:rPr>
        <w:t xml:space="preserve"> </w:t>
      </w:r>
      <w:r>
        <w:t>Гумилев</w:t>
      </w:r>
      <w:r>
        <w:rPr>
          <w:spacing w:val="-6"/>
        </w:rPr>
        <w:t xml:space="preserve"> </w:t>
      </w:r>
      <w:r>
        <w:t>атындағы</w:t>
      </w:r>
      <w:r>
        <w:rPr>
          <w:spacing w:val="-5"/>
        </w:rPr>
        <w:t xml:space="preserve"> </w:t>
      </w:r>
      <w:r>
        <w:t>Еуразия</w:t>
      </w:r>
      <w:r>
        <w:rPr>
          <w:spacing w:val="-3"/>
        </w:rPr>
        <w:t xml:space="preserve"> </w:t>
      </w:r>
      <w:r>
        <w:t>ұлттық</w:t>
      </w:r>
      <w:r>
        <w:rPr>
          <w:spacing w:val="-5"/>
        </w:rPr>
        <w:t xml:space="preserve"> </w:t>
      </w:r>
      <w:r>
        <w:t>университеті</w:t>
      </w:r>
    </w:p>
    <w:p w:rsidR="00087E11" w:rsidRDefault="00087E11">
      <w:pPr>
        <w:pStyle w:val="a3"/>
        <w:ind w:left="0" w:firstLine="0"/>
        <w:jc w:val="left"/>
        <w:rPr>
          <w:sz w:val="30"/>
        </w:rPr>
      </w:pPr>
    </w:p>
    <w:p w:rsidR="00087E11" w:rsidRDefault="00087E11">
      <w:pPr>
        <w:pStyle w:val="a3"/>
        <w:ind w:left="0" w:firstLine="0"/>
        <w:jc w:val="left"/>
        <w:rPr>
          <w:sz w:val="30"/>
        </w:rPr>
      </w:pPr>
    </w:p>
    <w:p w:rsidR="00087E11" w:rsidRDefault="00087E11">
      <w:pPr>
        <w:pStyle w:val="a3"/>
        <w:spacing w:before="4"/>
        <w:ind w:left="0" w:firstLine="0"/>
        <w:jc w:val="left"/>
        <w:rPr>
          <w:sz w:val="24"/>
        </w:rPr>
      </w:pPr>
    </w:p>
    <w:p w:rsidR="00087E11" w:rsidRDefault="004522CC">
      <w:pPr>
        <w:pStyle w:val="a3"/>
        <w:tabs>
          <w:tab w:val="left" w:pos="7277"/>
        </w:tabs>
        <w:ind w:firstLine="0"/>
        <w:jc w:val="left"/>
      </w:pPr>
      <w:r>
        <w:t>ӘОЖ 37.013.42</w:t>
      </w:r>
      <w:r>
        <w:tab/>
        <w:t>Қолжазба</w:t>
      </w:r>
      <w:r>
        <w:rPr>
          <w:spacing w:val="-4"/>
        </w:rPr>
        <w:t xml:space="preserve"> </w:t>
      </w:r>
      <w:r>
        <w:t>құқығында</w:t>
      </w:r>
    </w:p>
    <w:p w:rsidR="00087E11" w:rsidRDefault="00087E11">
      <w:pPr>
        <w:pStyle w:val="a3"/>
        <w:ind w:left="0" w:firstLine="0"/>
        <w:jc w:val="left"/>
        <w:rPr>
          <w:sz w:val="30"/>
        </w:rPr>
      </w:pPr>
    </w:p>
    <w:p w:rsidR="00087E11" w:rsidRDefault="00087E11">
      <w:pPr>
        <w:pStyle w:val="a3"/>
        <w:ind w:left="0" w:firstLine="0"/>
        <w:jc w:val="left"/>
        <w:rPr>
          <w:sz w:val="30"/>
        </w:rPr>
      </w:pPr>
    </w:p>
    <w:p w:rsidR="00087E11" w:rsidRDefault="00087E11">
      <w:pPr>
        <w:pStyle w:val="a3"/>
        <w:spacing w:before="4"/>
        <w:ind w:left="0" w:firstLine="0"/>
        <w:jc w:val="left"/>
        <w:rPr>
          <w:sz w:val="24"/>
        </w:rPr>
      </w:pPr>
    </w:p>
    <w:p w:rsidR="00087E11" w:rsidRDefault="004522CC">
      <w:pPr>
        <w:pStyle w:val="1"/>
        <w:spacing w:before="0"/>
        <w:ind w:left="45"/>
      </w:pPr>
      <w:r>
        <w:rPr>
          <w:spacing w:val="-3"/>
        </w:rPr>
        <w:t>САДЫКОВА</w:t>
      </w:r>
      <w:r>
        <w:rPr>
          <w:spacing w:val="-13"/>
        </w:rPr>
        <w:t xml:space="preserve"> </w:t>
      </w:r>
      <w:r>
        <w:rPr>
          <w:spacing w:val="-3"/>
        </w:rPr>
        <w:t>АЙГУЛЬ</w:t>
      </w:r>
      <w:r>
        <w:rPr>
          <w:spacing w:val="-12"/>
        </w:rPr>
        <w:t xml:space="preserve"> </w:t>
      </w:r>
      <w:r>
        <w:rPr>
          <w:spacing w:val="-3"/>
        </w:rPr>
        <w:t>КУДАЙБЕРГЕНОВНА</w:t>
      </w:r>
    </w:p>
    <w:p w:rsidR="00087E11" w:rsidRDefault="00087E11">
      <w:pPr>
        <w:pStyle w:val="a3"/>
        <w:ind w:left="0" w:firstLine="0"/>
        <w:jc w:val="left"/>
        <w:rPr>
          <w:b/>
          <w:sz w:val="30"/>
        </w:rPr>
      </w:pPr>
    </w:p>
    <w:p w:rsidR="00087E11" w:rsidRDefault="00087E11">
      <w:pPr>
        <w:pStyle w:val="a3"/>
        <w:ind w:left="0" w:firstLine="0"/>
        <w:jc w:val="left"/>
        <w:rPr>
          <w:b/>
          <w:sz w:val="30"/>
        </w:rPr>
      </w:pPr>
    </w:p>
    <w:p w:rsidR="00087E11" w:rsidRDefault="00087E11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087E11" w:rsidRDefault="004522CC">
      <w:pPr>
        <w:ind w:left="41"/>
        <w:jc w:val="center"/>
        <w:rPr>
          <w:b/>
          <w:sz w:val="28"/>
        </w:rPr>
      </w:pPr>
      <w:r>
        <w:rPr>
          <w:b/>
          <w:sz w:val="28"/>
        </w:rPr>
        <w:t>Болашақ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әлеуметтік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педагогтарды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әлеуметтік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серіктестік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жағдайында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дайындауды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сүйемелдеу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технологиялары</w:t>
      </w:r>
    </w:p>
    <w:p w:rsidR="00087E11" w:rsidRDefault="00087E11">
      <w:pPr>
        <w:pStyle w:val="a3"/>
        <w:ind w:left="0" w:firstLine="0"/>
        <w:jc w:val="left"/>
        <w:rPr>
          <w:b/>
          <w:sz w:val="30"/>
        </w:rPr>
      </w:pPr>
    </w:p>
    <w:p w:rsidR="00087E11" w:rsidRDefault="00087E11">
      <w:pPr>
        <w:pStyle w:val="a3"/>
        <w:spacing w:before="6"/>
        <w:ind w:left="0" w:firstLine="0"/>
        <w:jc w:val="left"/>
        <w:rPr>
          <w:b/>
          <w:sz w:val="25"/>
        </w:rPr>
      </w:pPr>
    </w:p>
    <w:p w:rsidR="00087E11" w:rsidRDefault="004522CC">
      <w:pPr>
        <w:pStyle w:val="a3"/>
        <w:ind w:left="56" w:firstLine="0"/>
        <w:jc w:val="center"/>
      </w:pPr>
      <w:r>
        <w:t>8D01823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Әлеуметтік</w:t>
      </w:r>
      <w:r>
        <w:rPr>
          <w:spacing w:val="-3"/>
        </w:rPr>
        <w:t xml:space="preserve"> </w:t>
      </w:r>
      <w:r>
        <w:t>педагогика</w:t>
      </w:r>
      <w:r>
        <w:rPr>
          <w:spacing w:val="-2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өзін-өзі</w:t>
      </w:r>
      <w:r>
        <w:rPr>
          <w:spacing w:val="-2"/>
        </w:rPr>
        <w:t xml:space="preserve"> </w:t>
      </w:r>
      <w:r>
        <w:t>тану</w:t>
      </w:r>
    </w:p>
    <w:p w:rsidR="00087E11" w:rsidRDefault="00087E11">
      <w:pPr>
        <w:pStyle w:val="a3"/>
        <w:ind w:left="0" w:firstLine="0"/>
        <w:jc w:val="left"/>
        <w:rPr>
          <w:sz w:val="30"/>
        </w:rPr>
      </w:pPr>
    </w:p>
    <w:p w:rsidR="00087E11" w:rsidRDefault="00087E11">
      <w:pPr>
        <w:pStyle w:val="a3"/>
        <w:ind w:left="0" w:firstLine="0"/>
        <w:jc w:val="left"/>
        <w:rPr>
          <w:sz w:val="30"/>
        </w:rPr>
      </w:pPr>
    </w:p>
    <w:p w:rsidR="00087E11" w:rsidRDefault="00087E11">
      <w:pPr>
        <w:pStyle w:val="a3"/>
        <w:spacing w:before="3"/>
        <w:ind w:left="0" w:firstLine="0"/>
        <w:jc w:val="left"/>
        <w:rPr>
          <w:sz w:val="24"/>
        </w:rPr>
      </w:pPr>
    </w:p>
    <w:p w:rsidR="00087E11" w:rsidRDefault="004522CC">
      <w:pPr>
        <w:pStyle w:val="a3"/>
        <w:spacing w:before="1"/>
        <w:ind w:left="2389" w:right="2303" w:firstLine="1147"/>
        <w:jc w:val="left"/>
      </w:pPr>
      <w:r>
        <w:t>Философия</w:t>
      </w:r>
      <w:r>
        <w:rPr>
          <w:spacing w:val="1"/>
        </w:rPr>
        <w:t xml:space="preserve"> </w:t>
      </w:r>
      <w:r>
        <w:t>докторы (PhD)</w:t>
      </w:r>
      <w:r>
        <w:rPr>
          <w:spacing w:val="1"/>
        </w:rPr>
        <w:t xml:space="preserve"> </w:t>
      </w:r>
      <w:r>
        <w:t>дәрежесін</w:t>
      </w:r>
      <w:r>
        <w:rPr>
          <w:spacing w:val="-7"/>
        </w:rPr>
        <w:t xml:space="preserve"> </w:t>
      </w:r>
      <w:r>
        <w:t>алу</w:t>
      </w:r>
      <w:r>
        <w:rPr>
          <w:spacing w:val="-9"/>
        </w:rPr>
        <w:t xml:space="preserve"> </w:t>
      </w:r>
      <w:r>
        <w:t>үшін</w:t>
      </w:r>
      <w:r>
        <w:rPr>
          <w:spacing w:val="-3"/>
        </w:rPr>
        <w:t xml:space="preserve"> </w:t>
      </w:r>
      <w:r>
        <w:t>дайындалған</w:t>
      </w:r>
      <w:r>
        <w:rPr>
          <w:spacing w:val="-6"/>
        </w:rPr>
        <w:t xml:space="preserve"> </w:t>
      </w:r>
      <w:r>
        <w:t>диссертация</w:t>
      </w:r>
    </w:p>
    <w:p w:rsidR="00087E11" w:rsidRDefault="00087E11">
      <w:pPr>
        <w:pStyle w:val="a3"/>
        <w:ind w:left="0" w:firstLine="0"/>
        <w:jc w:val="left"/>
        <w:rPr>
          <w:sz w:val="30"/>
        </w:rPr>
      </w:pPr>
    </w:p>
    <w:p w:rsidR="00087E11" w:rsidRDefault="00087E11">
      <w:pPr>
        <w:pStyle w:val="a3"/>
        <w:ind w:left="0" w:firstLine="0"/>
        <w:jc w:val="left"/>
        <w:rPr>
          <w:sz w:val="30"/>
        </w:rPr>
      </w:pPr>
    </w:p>
    <w:p w:rsidR="00087E11" w:rsidRDefault="00087E11">
      <w:pPr>
        <w:pStyle w:val="a3"/>
        <w:ind w:left="0" w:firstLine="0"/>
        <w:jc w:val="left"/>
        <w:rPr>
          <w:sz w:val="30"/>
        </w:rPr>
      </w:pPr>
    </w:p>
    <w:p w:rsidR="00087E11" w:rsidRDefault="004522CC">
      <w:pPr>
        <w:pStyle w:val="a3"/>
        <w:spacing w:before="251"/>
        <w:ind w:left="5260" w:right="261" w:firstLine="2674"/>
        <w:jc w:val="right"/>
      </w:pPr>
      <w:r>
        <w:t>Ғылыми кеңесші</w:t>
      </w:r>
      <w:r>
        <w:rPr>
          <w:spacing w:val="-67"/>
        </w:rPr>
        <w:t xml:space="preserve"> </w:t>
      </w:r>
      <w:r>
        <w:t>педагогика</w:t>
      </w:r>
      <w:r>
        <w:rPr>
          <w:spacing w:val="-13"/>
        </w:rPr>
        <w:t xml:space="preserve"> </w:t>
      </w:r>
      <w:r>
        <w:t>ғылымдарының</w:t>
      </w:r>
      <w:r>
        <w:rPr>
          <w:spacing w:val="-12"/>
        </w:rPr>
        <w:t xml:space="preserve"> </w:t>
      </w:r>
      <w:r>
        <w:t>кандидаты,</w:t>
      </w:r>
    </w:p>
    <w:p w:rsidR="00087E11" w:rsidRDefault="004522CC">
      <w:pPr>
        <w:pStyle w:val="a3"/>
        <w:spacing w:line="242" w:lineRule="auto"/>
        <w:ind w:left="7604" w:right="258" w:firstLine="581"/>
        <w:jc w:val="right"/>
      </w:pPr>
      <w:r>
        <w:t>профессор м.а.</w:t>
      </w:r>
      <w:r>
        <w:rPr>
          <w:spacing w:val="-67"/>
        </w:rPr>
        <w:t xml:space="preserve"> </w:t>
      </w:r>
      <w:r>
        <w:t>Г.К.</w:t>
      </w:r>
      <w:r>
        <w:rPr>
          <w:spacing w:val="-13"/>
        </w:rPr>
        <w:t xml:space="preserve"> </w:t>
      </w:r>
      <w:r>
        <w:t>Шолпанкулова</w:t>
      </w:r>
    </w:p>
    <w:p w:rsidR="00087E11" w:rsidRDefault="004522CC">
      <w:pPr>
        <w:pStyle w:val="a3"/>
        <w:spacing w:before="180"/>
        <w:ind w:left="5726" w:right="258" w:firstLine="2069"/>
        <w:jc w:val="right"/>
      </w:pPr>
      <w:r>
        <w:t>Шетелдік кеңесші</w:t>
      </w:r>
      <w:r>
        <w:rPr>
          <w:spacing w:val="-67"/>
        </w:rPr>
        <w:t xml:space="preserve"> </w:t>
      </w:r>
      <w:r>
        <w:t>адъюнкт-профессор Д.М.</w:t>
      </w:r>
      <w:r>
        <w:rPr>
          <w:spacing w:val="1"/>
        </w:rPr>
        <w:t xml:space="preserve"> </w:t>
      </w:r>
      <w:r>
        <w:t>Дженсен</w:t>
      </w:r>
      <w:r>
        <w:rPr>
          <w:spacing w:val="-67"/>
        </w:rPr>
        <w:t xml:space="preserve"> </w:t>
      </w:r>
      <w:r>
        <w:t>(Кентукки</w:t>
      </w:r>
      <w:r>
        <w:rPr>
          <w:spacing w:val="2"/>
        </w:rPr>
        <w:t xml:space="preserve"> </w:t>
      </w:r>
      <w:r>
        <w:t>университеті,</w:t>
      </w:r>
      <w:r>
        <w:rPr>
          <w:spacing w:val="1"/>
        </w:rPr>
        <w:t xml:space="preserve"> </w:t>
      </w:r>
      <w:r>
        <w:t>АҚШ)</w:t>
      </w:r>
    </w:p>
    <w:p w:rsidR="00087E11" w:rsidRDefault="00087E11">
      <w:pPr>
        <w:pStyle w:val="a3"/>
        <w:ind w:left="0" w:firstLine="0"/>
        <w:jc w:val="left"/>
        <w:rPr>
          <w:sz w:val="30"/>
        </w:rPr>
      </w:pPr>
    </w:p>
    <w:p w:rsidR="00087E11" w:rsidRDefault="00087E11">
      <w:pPr>
        <w:pStyle w:val="a3"/>
        <w:ind w:left="0" w:firstLine="0"/>
        <w:jc w:val="left"/>
        <w:rPr>
          <w:sz w:val="30"/>
        </w:rPr>
      </w:pPr>
    </w:p>
    <w:p w:rsidR="00087E11" w:rsidRDefault="00087E11">
      <w:pPr>
        <w:pStyle w:val="a3"/>
        <w:ind w:left="0" w:firstLine="0"/>
        <w:jc w:val="left"/>
        <w:rPr>
          <w:sz w:val="30"/>
        </w:rPr>
      </w:pPr>
    </w:p>
    <w:p w:rsidR="00087E11" w:rsidRDefault="00087E11">
      <w:pPr>
        <w:pStyle w:val="a3"/>
        <w:ind w:left="0" w:firstLine="0"/>
        <w:jc w:val="left"/>
        <w:rPr>
          <w:sz w:val="30"/>
        </w:rPr>
      </w:pPr>
    </w:p>
    <w:p w:rsidR="00087E11" w:rsidRDefault="00087E11">
      <w:pPr>
        <w:pStyle w:val="a3"/>
        <w:ind w:left="0" w:firstLine="0"/>
        <w:jc w:val="left"/>
        <w:rPr>
          <w:sz w:val="30"/>
        </w:rPr>
      </w:pPr>
    </w:p>
    <w:p w:rsidR="00087E11" w:rsidRDefault="00087E11">
      <w:pPr>
        <w:pStyle w:val="a3"/>
        <w:ind w:left="0" w:firstLine="0"/>
        <w:jc w:val="left"/>
        <w:rPr>
          <w:sz w:val="30"/>
        </w:rPr>
      </w:pPr>
    </w:p>
    <w:p w:rsidR="00087E11" w:rsidRDefault="00087E11">
      <w:pPr>
        <w:pStyle w:val="a3"/>
        <w:ind w:left="0" w:firstLine="0"/>
        <w:jc w:val="left"/>
        <w:rPr>
          <w:sz w:val="30"/>
        </w:rPr>
      </w:pPr>
    </w:p>
    <w:p w:rsidR="00087E11" w:rsidRDefault="00087E11">
      <w:pPr>
        <w:pStyle w:val="a3"/>
        <w:spacing w:before="1"/>
        <w:ind w:left="0" w:firstLine="0"/>
        <w:jc w:val="left"/>
        <w:rPr>
          <w:sz w:val="42"/>
        </w:rPr>
      </w:pPr>
    </w:p>
    <w:p w:rsidR="00087E11" w:rsidRDefault="004522CC">
      <w:pPr>
        <w:pStyle w:val="a3"/>
        <w:ind w:left="3652" w:right="3606" w:firstLine="0"/>
        <w:jc w:val="center"/>
      </w:pPr>
      <w:r>
        <w:t>Қазақстан</w:t>
      </w:r>
      <w:r>
        <w:rPr>
          <w:spacing w:val="-14"/>
        </w:rPr>
        <w:t xml:space="preserve"> </w:t>
      </w:r>
      <w:r>
        <w:t>Республикасы</w:t>
      </w:r>
      <w:r>
        <w:rPr>
          <w:spacing w:val="-67"/>
        </w:rPr>
        <w:t xml:space="preserve"> </w:t>
      </w:r>
      <w:r>
        <w:t>Астана,</w:t>
      </w:r>
      <w:r>
        <w:rPr>
          <w:spacing w:val="3"/>
        </w:rPr>
        <w:t xml:space="preserve"> </w:t>
      </w:r>
      <w:r>
        <w:t>2023</w:t>
      </w:r>
    </w:p>
    <w:p w:rsidR="00087E11" w:rsidRDefault="00087E11">
      <w:pPr>
        <w:jc w:val="center"/>
        <w:sectPr w:rsidR="00087E11">
          <w:type w:val="continuous"/>
          <w:pgSz w:w="11910" w:h="16840"/>
          <w:pgMar w:top="1040" w:right="300" w:bottom="280" w:left="1380" w:header="720" w:footer="720" w:gutter="0"/>
          <w:cols w:space="720"/>
        </w:sectPr>
      </w:pPr>
    </w:p>
    <w:p w:rsidR="00087E11" w:rsidRDefault="004522CC">
      <w:pPr>
        <w:pStyle w:val="1"/>
        <w:ind w:left="56"/>
      </w:pPr>
      <w:r>
        <w:lastRenderedPageBreak/>
        <w:t>МАЗМҰНЫ</w:t>
      </w:r>
    </w:p>
    <w:p w:rsidR="00087E11" w:rsidRDefault="00087E11">
      <w:pPr>
        <w:pStyle w:val="a3"/>
        <w:spacing w:before="8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737"/>
        <w:gridCol w:w="8598"/>
        <w:gridCol w:w="670"/>
      </w:tblGrid>
      <w:tr w:rsidR="00087E11">
        <w:trPr>
          <w:trHeight w:val="314"/>
        </w:trPr>
        <w:tc>
          <w:tcPr>
            <w:tcW w:w="9335" w:type="dxa"/>
            <w:gridSpan w:val="2"/>
          </w:tcPr>
          <w:p w:rsidR="00087E11" w:rsidRDefault="004522CC">
            <w:pPr>
              <w:pStyle w:val="TableParagraph"/>
              <w:spacing w:line="295" w:lineRule="exact"/>
              <w:ind w:left="200"/>
              <w:rPr>
                <w:sz w:val="28"/>
              </w:rPr>
            </w:pPr>
            <w:r>
              <w:rPr>
                <w:b/>
                <w:w w:val="95"/>
                <w:sz w:val="28"/>
              </w:rPr>
              <w:t>НОРМАТИВТІК</w:t>
            </w:r>
            <w:r>
              <w:rPr>
                <w:b/>
                <w:spacing w:val="112"/>
                <w:sz w:val="28"/>
              </w:rPr>
              <w:t xml:space="preserve">  </w:t>
            </w:r>
            <w:r>
              <w:rPr>
                <w:b/>
                <w:w w:val="95"/>
                <w:sz w:val="28"/>
              </w:rPr>
              <w:t>СІЛТЕМЕЛЕР</w:t>
            </w:r>
            <w:r>
              <w:rPr>
                <w:w w:val="95"/>
                <w:sz w:val="28"/>
              </w:rPr>
              <w:t>.......................................................................</w:t>
            </w:r>
          </w:p>
        </w:tc>
        <w:tc>
          <w:tcPr>
            <w:tcW w:w="670" w:type="dxa"/>
          </w:tcPr>
          <w:p w:rsidR="00087E11" w:rsidRDefault="004522CC">
            <w:pPr>
              <w:pStyle w:val="TableParagraph"/>
              <w:spacing w:line="295" w:lineRule="exact"/>
              <w:ind w:left="51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087E11">
        <w:trPr>
          <w:trHeight w:val="324"/>
        </w:trPr>
        <w:tc>
          <w:tcPr>
            <w:tcW w:w="9335" w:type="dxa"/>
            <w:gridSpan w:val="2"/>
          </w:tcPr>
          <w:p w:rsidR="00087E11" w:rsidRDefault="004522CC">
            <w:pPr>
              <w:pStyle w:val="TableParagraph"/>
              <w:spacing w:line="304" w:lineRule="exact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АНЫҚТАМАЛАР</w:t>
            </w:r>
            <w:r>
              <w:rPr>
                <w:sz w:val="28"/>
              </w:rPr>
              <w:t>..............................................................................................</w:t>
            </w:r>
          </w:p>
        </w:tc>
        <w:tc>
          <w:tcPr>
            <w:tcW w:w="670" w:type="dxa"/>
          </w:tcPr>
          <w:p w:rsidR="00087E11" w:rsidRDefault="004522CC">
            <w:pPr>
              <w:pStyle w:val="TableParagraph"/>
              <w:spacing w:line="304" w:lineRule="exact"/>
              <w:ind w:left="51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087E11">
        <w:trPr>
          <w:trHeight w:val="324"/>
        </w:trPr>
        <w:tc>
          <w:tcPr>
            <w:tcW w:w="9335" w:type="dxa"/>
            <w:gridSpan w:val="2"/>
          </w:tcPr>
          <w:p w:rsidR="00087E11" w:rsidRDefault="004522CC">
            <w:pPr>
              <w:pStyle w:val="TableParagraph"/>
              <w:spacing w:line="304" w:lineRule="exact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БЕЛГІЛЕУЛЕР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МЕН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ҚЫСҚАРТУЛАР</w:t>
            </w:r>
            <w:r>
              <w:rPr>
                <w:sz w:val="28"/>
              </w:rPr>
              <w:t>.......................................................</w:t>
            </w:r>
          </w:p>
        </w:tc>
        <w:tc>
          <w:tcPr>
            <w:tcW w:w="670" w:type="dxa"/>
          </w:tcPr>
          <w:p w:rsidR="00087E11" w:rsidRDefault="004522CC">
            <w:pPr>
              <w:pStyle w:val="TableParagraph"/>
              <w:spacing w:line="304" w:lineRule="exact"/>
              <w:ind w:left="51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087E11">
        <w:trPr>
          <w:trHeight w:val="324"/>
        </w:trPr>
        <w:tc>
          <w:tcPr>
            <w:tcW w:w="9335" w:type="dxa"/>
            <w:gridSpan w:val="2"/>
          </w:tcPr>
          <w:p w:rsidR="00087E11" w:rsidRDefault="004522CC">
            <w:pPr>
              <w:pStyle w:val="TableParagraph"/>
              <w:spacing w:line="304" w:lineRule="exact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КІРІСПЕ</w:t>
            </w:r>
            <w:r>
              <w:rPr>
                <w:sz w:val="28"/>
              </w:rPr>
              <w:t>...............................................................................................................</w:t>
            </w:r>
          </w:p>
        </w:tc>
        <w:tc>
          <w:tcPr>
            <w:tcW w:w="670" w:type="dxa"/>
          </w:tcPr>
          <w:p w:rsidR="00087E11" w:rsidRDefault="004522CC">
            <w:pPr>
              <w:pStyle w:val="TableParagraph"/>
              <w:spacing w:line="304" w:lineRule="exact"/>
              <w:ind w:left="51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</w:tr>
      <w:tr w:rsidR="00087E11">
        <w:trPr>
          <w:trHeight w:val="482"/>
        </w:trPr>
        <w:tc>
          <w:tcPr>
            <w:tcW w:w="737" w:type="dxa"/>
          </w:tcPr>
          <w:p w:rsidR="00087E11" w:rsidRDefault="004522CC">
            <w:pPr>
              <w:pStyle w:val="TableParagraph"/>
              <w:spacing w:line="318" w:lineRule="exact"/>
              <w:ind w:left="20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8598" w:type="dxa"/>
            <w:vMerge w:val="restart"/>
          </w:tcPr>
          <w:p w:rsidR="00087E11" w:rsidRDefault="004522CC">
            <w:pPr>
              <w:pStyle w:val="TableParagraph"/>
              <w:spacing w:line="318" w:lineRule="exact"/>
              <w:ind w:left="183"/>
              <w:rPr>
                <w:b/>
                <w:sz w:val="28"/>
              </w:rPr>
            </w:pPr>
            <w:r>
              <w:rPr>
                <w:b/>
                <w:sz w:val="28"/>
              </w:rPr>
              <w:t>БОЛАШАҚ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ӘЛЕУМЕТТІК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ПЕДАГОГТАРДЫ</w:t>
            </w:r>
            <w:r>
              <w:rPr>
                <w:b/>
                <w:spacing w:val="67"/>
                <w:sz w:val="28"/>
              </w:rPr>
              <w:t xml:space="preserve"> </w:t>
            </w:r>
            <w:r>
              <w:rPr>
                <w:b/>
                <w:sz w:val="28"/>
              </w:rPr>
              <w:t>ӘЛЕУМЕТТІК</w:t>
            </w:r>
          </w:p>
          <w:p w:rsidR="00087E11" w:rsidRDefault="004522CC">
            <w:pPr>
              <w:pStyle w:val="TableParagraph"/>
              <w:tabs>
                <w:tab w:val="left" w:pos="3009"/>
                <w:tab w:val="left" w:pos="6037"/>
              </w:tabs>
              <w:spacing w:before="2" w:line="316" w:lineRule="exact"/>
              <w:ind w:left="183" w:right="173"/>
              <w:rPr>
                <w:sz w:val="28"/>
              </w:rPr>
            </w:pPr>
            <w:r>
              <w:rPr>
                <w:b/>
                <w:sz w:val="28"/>
              </w:rPr>
              <w:t>СЕРІКТЕСТІК</w:t>
            </w:r>
            <w:r>
              <w:rPr>
                <w:b/>
                <w:sz w:val="28"/>
              </w:rPr>
              <w:tab/>
              <w:t>ЖАҒДАЙЫНДА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ДАЙЫНДАУДЫҢ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ӘДІСНАМАЛЫҚ</w:t>
            </w:r>
            <w:r>
              <w:rPr>
                <w:b/>
                <w:spacing w:val="32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НЕГІЗДЕРІ</w:t>
            </w:r>
            <w:r>
              <w:rPr>
                <w:w w:val="95"/>
                <w:sz w:val="28"/>
              </w:rPr>
              <w:t>..............................................................</w:t>
            </w:r>
          </w:p>
        </w:tc>
        <w:tc>
          <w:tcPr>
            <w:tcW w:w="670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087E11">
        <w:trPr>
          <w:trHeight w:val="489"/>
        </w:trPr>
        <w:tc>
          <w:tcPr>
            <w:tcW w:w="737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8598" w:type="dxa"/>
            <w:vMerge/>
            <w:tcBorders>
              <w:top w:val="nil"/>
            </w:tcBorders>
          </w:tcPr>
          <w:p w:rsidR="00087E11" w:rsidRDefault="00087E11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087E11" w:rsidRDefault="004522CC">
            <w:pPr>
              <w:pStyle w:val="TableParagraph"/>
              <w:spacing w:before="151" w:line="318" w:lineRule="exact"/>
              <w:ind w:left="51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087E11">
        <w:trPr>
          <w:trHeight w:val="331"/>
        </w:trPr>
        <w:tc>
          <w:tcPr>
            <w:tcW w:w="737" w:type="dxa"/>
          </w:tcPr>
          <w:p w:rsidR="00087E11" w:rsidRDefault="004522CC">
            <w:pPr>
              <w:pStyle w:val="TableParagraph"/>
              <w:spacing w:before="3"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8598" w:type="dxa"/>
            <w:vMerge w:val="restart"/>
          </w:tcPr>
          <w:p w:rsidR="00087E11" w:rsidRDefault="004522CC">
            <w:pPr>
              <w:pStyle w:val="TableParagraph"/>
              <w:spacing w:line="322" w:lineRule="exact"/>
              <w:ind w:left="183"/>
              <w:rPr>
                <w:sz w:val="28"/>
              </w:rPr>
            </w:pPr>
            <w:r>
              <w:rPr>
                <w:sz w:val="28"/>
              </w:rPr>
              <w:t>Кәсіптік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берудегі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әлеуметтік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серіктестік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мәселесінің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ғылыми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зерттеліну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дәрежесі...................................................................................</w:t>
            </w:r>
          </w:p>
        </w:tc>
        <w:tc>
          <w:tcPr>
            <w:tcW w:w="670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087E11">
        <w:trPr>
          <w:trHeight w:val="321"/>
        </w:trPr>
        <w:tc>
          <w:tcPr>
            <w:tcW w:w="737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98" w:type="dxa"/>
            <w:vMerge/>
            <w:tcBorders>
              <w:top w:val="nil"/>
            </w:tcBorders>
          </w:tcPr>
          <w:p w:rsidR="00087E11" w:rsidRDefault="00087E11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087E11" w:rsidRDefault="004522CC">
            <w:pPr>
              <w:pStyle w:val="TableParagraph"/>
              <w:spacing w:line="302" w:lineRule="exact"/>
              <w:ind w:left="51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087E11">
        <w:trPr>
          <w:trHeight w:val="321"/>
        </w:trPr>
        <w:tc>
          <w:tcPr>
            <w:tcW w:w="737" w:type="dxa"/>
          </w:tcPr>
          <w:p w:rsidR="00087E11" w:rsidRDefault="004522CC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8598" w:type="dxa"/>
            <w:vMerge w:val="restart"/>
          </w:tcPr>
          <w:p w:rsidR="00087E11" w:rsidRDefault="004522CC">
            <w:pPr>
              <w:pStyle w:val="TableParagraph"/>
              <w:tabs>
                <w:tab w:val="left" w:pos="1646"/>
                <w:tab w:val="left" w:pos="3354"/>
                <w:tab w:val="left" w:pos="5401"/>
                <w:tab w:val="left" w:pos="7104"/>
              </w:tabs>
              <w:spacing w:line="240" w:lineRule="auto"/>
              <w:ind w:left="183" w:right="176"/>
              <w:rPr>
                <w:sz w:val="28"/>
              </w:rPr>
            </w:pPr>
            <w:r>
              <w:rPr>
                <w:sz w:val="28"/>
              </w:rPr>
              <w:t>Болашақ</w:t>
            </w:r>
            <w:r>
              <w:rPr>
                <w:sz w:val="28"/>
              </w:rPr>
              <w:tab/>
              <w:t>әлеуметтік</w:t>
            </w:r>
            <w:r>
              <w:rPr>
                <w:sz w:val="28"/>
              </w:rPr>
              <w:tab/>
              <w:t>педагогтарды</w:t>
            </w:r>
            <w:r>
              <w:rPr>
                <w:sz w:val="28"/>
              </w:rPr>
              <w:tab/>
              <w:t>әлеуметтік</w:t>
            </w:r>
            <w:r>
              <w:rPr>
                <w:sz w:val="28"/>
              </w:rPr>
              <w:tab/>
              <w:t>серіктестік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жағдайында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дайындаудың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әдіснамалық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тұғырлары..............................</w:t>
            </w:r>
          </w:p>
        </w:tc>
        <w:tc>
          <w:tcPr>
            <w:tcW w:w="670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087E11">
        <w:trPr>
          <w:trHeight w:val="338"/>
        </w:trPr>
        <w:tc>
          <w:tcPr>
            <w:tcW w:w="737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98" w:type="dxa"/>
            <w:vMerge/>
            <w:tcBorders>
              <w:top w:val="nil"/>
            </w:tcBorders>
          </w:tcPr>
          <w:p w:rsidR="00087E11" w:rsidRDefault="00087E11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087E11" w:rsidRDefault="004522CC">
            <w:pPr>
              <w:pStyle w:val="TableParagraph"/>
              <w:spacing w:line="315" w:lineRule="exact"/>
              <w:ind w:left="51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</w:tr>
      <w:tr w:rsidR="00087E11">
        <w:trPr>
          <w:trHeight w:val="338"/>
        </w:trPr>
        <w:tc>
          <w:tcPr>
            <w:tcW w:w="737" w:type="dxa"/>
          </w:tcPr>
          <w:p w:rsidR="00087E11" w:rsidRDefault="004522CC">
            <w:pPr>
              <w:pStyle w:val="TableParagraph"/>
              <w:spacing w:before="10" w:line="309" w:lineRule="exact"/>
              <w:ind w:left="200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8598" w:type="dxa"/>
            <w:vMerge w:val="restart"/>
          </w:tcPr>
          <w:p w:rsidR="00087E11" w:rsidRDefault="004522CC">
            <w:pPr>
              <w:pStyle w:val="TableParagraph"/>
              <w:tabs>
                <w:tab w:val="left" w:pos="1996"/>
                <w:tab w:val="left" w:pos="3755"/>
                <w:tab w:val="left" w:pos="5659"/>
                <w:tab w:val="left" w:pos="7131"/>
              </w:tabs>
              <w:spacing w:line="320" w:lineRule="atLeast"/>
              <w:ind w:left="183" w:right="167"/>
              <w:rPr>
                <w:sz w:val="28"/>
              </w:rPr>
            </w:pPr>
            <w:r>
              <w:rPr>
                <w:sz w:val="28"/>
              </w:rPr>
              <w:t>Әлеуметтік</w:t>
            </w:r>
            <w:r>
              <w:rPr>
                <w:sz w:val="28"/>
              </w:rPr>
              <w:tab/>
              <w:t>серіктестік</w:t>
            </w:r>
            <w:r>
              <w:rPr>
                <w:sz w:val="28"/>
              </w:rPr>
              <w:tab/>
              <w:t>жағдайында</w:t>
            </w:r>
            <w:r>
              <w:rPr>
                <w:sz w:val="28"/>
              </w:rPr>
              <w:tab/>
              <w:t>болашақ</w:t>
            </w:r>
            <w:r>
              <w:rPr>
                <w:sz w:val="28"/>
              </w:rPr>
              <w:tab/>
              <w:t>әлеуметтік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педагогтардың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дайындаудың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мазмұны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......................................</w:t>
            </w:r>
          </w:p>
        </w:tc>
        <w:tc>
          <w:tcPr>
            <w:tcW w:w="670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087E11">
        <w:trPr>
          <w:trHeight w:val="324"/>
        </w:trPr>
        <w:tc>
          <w:tcPr>
            <w:tcW w:w="737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98" w:type="dxa"/>
            <w:vMerge/>
            <w:tcBorders>
              <w:top w:val="nil"/>
            </w:tcBorders>
          </w:tcPr>
          <w:p w:rsidR="00087E11" w:rsidRDefault="00087E11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087E11" w:rsidRDefault="004522CC">
            <w:pPr>
              <w:pStyle w:val="TableParagraph"/>
              <w:spacing w:line="304" w:lineRule="exact"/>
              <w:ind w:left="51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</w:tr>
      <w:tr w:rsidR="00087E11">
        <w:trPr>
          <w:trHeight w:val="482"/>
        </w:trPr>
        <w:tc>
          <w:tcPr>
            <w:tcW w:w="737" w:type="dxa"/>
          </w:tcPr>
          <w:p w:rsidR="00087E11" w:rsidRDefault="004522CC">
            <w:pPr>
              <w:pStyle w:val="TableParagraph"/>
              <w:spacing w:line="318" w:lineRule="exact"/>
              <w:ind w:left="20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8598" w:type="dxa"/>
            <w:vMerge w:val="restart"/>
          </w:tcPr>
          <w:p w:rsidR="00087E11" w:rsidRDefault="004522CC">
            <w:pPr>
              <w:pStyle w:val="TableParagraph"/>
              <w:spacing w:line="318" w:lineRule="exact"/>
              <w:ind w:left="183"/>
              <w:rPr>
                <w:b/>
                <w:sz w:val="28"/>
              </w:rPr>
            </w:pPr>
            <w:r>
              <w:rPr>
                <w:b/>
                <w:sz w:val="28"/>
              </w:rPr>
              <w:t>БОЛАШАҚ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ӘЛЕУМЕТТІК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ПЕДАГОГТАРДЫ</w:t>
            </w:r>
            <w:r>
              <w:rPr>
                <w:b/>
                <w:spacing w:val="67"/>
                <w:sz w:val="28"/>
              </w:rPr>
              <w:t xml:space="preserve"> </w:t>
            </w:r>
            <w:r>
              <w:rPr>
                <w:b/>
                <w:sz w:val="28"/>
              </w:rPr>
              <w:t>ӘЛЕУМЕТТІК</w:t>
            </w:r>
          </w:p>
          <w:p w:rsidR="00087E11" w:rsidRDefault="004522CC">
            <w:pPr>
              <w:pStyle w:val="TableParagraph"/>
              <w:tabs>
                <w:tab w:val="left" w:pos="3114"/>
                <w:tab w:val="left" w:pos="6253"/>
              </w:tabs>
              <w:spacing w:line="316" w:lineRule="exact"/>
              <w:ind w:left="183" w:right="174"/>
              <w:rPr>
                <w:sz w:val="28"/>
              </w:rPr>
            </w:pPr>
            <w:r>
              <w:rPr>
                <w:b/>
                <w:sz w:val="28"/>
              </w:rPr>
              <w:t>СЕРІКТЕСТІК</w:t>
            </w:r>
            <w:r>
              <w:rPr>
                <w:b/>
                <w:sz w:val="28"/>
              </w:rPr>
              <w:tab/>
              <w:t>ЖАҒДАЙЫНДА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ДАЙЫНДАУДЫ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СҮЙЕМЕЛДЕУДІҢ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ТЕОРИЯЛЫҚ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НЕГІЗДЕРІ</w:t>
            </w:r>
            <w:r>
              <w:rPr>
                <w:sz w:val="28"/>
              </w:rPr>
              <w:t>..............................</w:t>
            </w:r>
          </w:p>
        </w:tc>
        <w:tc>
          <w:tcPr>
            <w:tcW w:w="670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087E11">
        <w:trPr>
          <w:trHeight w:val="479"/>
        </w:trPr>
        <w:tc>
          <w:tcPr>
            <w:tcW w:w="737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8598" w:type="dxa"/>
            <w:vMerge/>
            <w:tcBorders>
              <w:top w:val="nil"/>
            </w:tcBorders>
          </w:tcPr>
          <w:p w:rsidR="00087E11" w:rsidRDefault="00087E11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087E11" w:rsidRDefault="004522CC">
            <w:pPr>
              <w:pStyle w:val="TableParagraph"/>
              <w:spacing w:before="151" w:line="308" w:lineRule="exact"/>
              <w:ind w:left="51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</w:tr>
      <w:tr w:rsidR="00087E11">
        <w:trPr>
          <w:trHeight w:val="321"/>
        </w:trPr>
        <w:tc>
          <w:tcPr>
            <w:tcW w:w="737" w:type="dxa"/>
          </w:tcPr>
          <w:p w:rsidR="00087E11" w:rsidRDefault="004522CC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8598" w:type="dxa"/>
            <w:vMerge w:val="restart"/>
          </w:tcPr>
          <w:p w:rsidR="00087E11" w:rsidRDefault="004522CC">
            <w:pPr>
              <w:pStyle w:val="TableParagraph"/>
              <w:tabs>
                <w:tab w:val="left" w:pos="1641"/>
                <w:tab w:val="left" w:pos="3348"/>
                <w:tab w:val="left" w:pos="5399"/>
                <w:tab w:val="left" w:pos="7101"/>
              </w:tabs>
              <w:spacing w:line="315" w:lineRule="exact"/>
              <w:ind w:left="183"/>
              <w:rPr>
                <w:sz w:val="28"/>
              </w:rPr>
            </w:pPr>
            <w:r>
              <w:rPr>
                <w:sz w:val="28"/>
              </w:rPr>
              <w:t>Болашақ</w:t>
            </w:r>
            <w:r>
              <w:rPr>
                <w:sz w:val="28"/>
              </w:rPr>
              <w:tab/>
              <w:t>әлеуметтік</w:t>
            </w:r>
            <w:r>
              <w:rPr>
                <w:sz w:val="28"/>
              </w:rPr>
              <w:tab/>
              <w:t>педагогтарды</w:t>
            </w:r>
            <w:r>
              <w:rPr>
                <w:sz w:val="28"/>
              </w:rPr>
              <w:tab/>
              <w:t>әлеуметтік</w:t>
            </w:r>
            <w:r>
              <w:rPr>
                <w:sz w:val="28"/>
              </w:rPr>
              <w:tab/>
              <w:t>серіктестік</w:t>
            </w:r>
          </w:p>
          <w:p w:rsidR="00087E11" w:rsidRDefault="004522CC">
            <w:pPr>
              <w:pStyle w:val="TableParagraph"/>
              <w:spacing w:line="308" w:lineRule="exact"/>
              <w:ind w:left="183"/>
              <w:rPr>
                <w:sz w:val="28"/>
              </w:rPr>
            </w:pPr>
            <w:r>
              <w:rPr>
                <w:sz w:val="28"/>
              </w:rPr>
              <w:t>жағдайында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дайындауды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сүйемелдеудің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ерекшеліктері.......................</w:t>
            </w:r>
          </w:p>
        </w:tc>
        <w:tc>
          <w:tcPr>
            <w:tcW w:w="670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087E11">
        <w:trPr>
          <w:trHeight w:val="321"/>
        </w:trPr>
        <w:tc>
          <w:tcPr>
            <w:tcW w:w="737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98" w:type="dxa"/>
            <w:vMerge/>
            <w:tcBorders>
              <w:top w:val="nil"/>
            </w:tcBorders>
          </w:tcPr>
          <w:p w:rsidR="00087E11" w:rsidRDefault="00087E11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087E11" w:rsidRDefault="004522CC">
            <w:pPr>
              <w:pStyle w:val="TableParagraph"/>
              <w:spacing w:line="302" w:lineRule="exact"/>
              <w:ind w:left="51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</w:tr>
      <w:tr w:rsidR="00087E11">
        <w:trPr>
          <w:trHeight w:val="321"/>
        </w:trPr>
        <w:tc>
          <w:tcPr>
            <w:tcW w:w="737" w:type="dxa"/>
          </w:tcPr>
          <w:p w:rsidR="00087E11" w:rsidRDefault="004522CC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8598" w:type="dxa"/>
          </w:tcPr>
          <w:p w:rsidR="00087E11" w:rsidRDefault="004522CC">
            <w:pPr>
              <w:pStyle w:val="TableParagraph"/>
              <w:spacing w:line="302" w:lineRule="exact"/>
              <w:ind w:left="175" w:right="175"/>
              <w:jc w:val="center"/>
              <w:rPr>
                <w:sz w:val="28"/>
              </w:rPr>
            </w:pPr>
            <w:r>
              <w:rPr>
                <w:sz w:val="28"/>
              </w:rPr>
              <w:t>Сүйемелдеу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технологиялары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оларға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сипаттама............................</w:t>
            </w:r>
          </w:p>
        </w:tc>
        <w:tc>
          <w:tcPr>
            <w:tcW w:w="670" w:type="dxa"/>
          </w:tcPr>
          <w:p w:rsidR="00087E11" w:rsidRDefault="004522CC">
            <w:pPr>
              <w:pStyle w:val="TableParagraph"/>
              <w:spacing w:line="302" w:lineRule="exact"/>
              <w:ind w:left="51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</w:tr>
      <w:tr w:rsidR="00087E11">
        <w:trPr>
          <w:trHeight w:val="321"/>
        </w:trPr>
        <w:tc>
          <w:tcPr>
            <w:tcW w:w="737" w:type="dxa"/>
          </w:tcPr>
          <w:p w:rsidR="00087E11" w:rsidRDefault="004522CC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8598" w:type="dxa"/>
            <w:vMerge w:val="restart"/>
          </w:tcPr>
          <w:p w:rsidR="00087E11" w:rsidRDefault="004522CC">
            <w:pPr>
              <w:pStyle w:val="TableParagraph"/>
              <w:tabs>
                <w:tab w:val="left" w:pos="1641"/>
                <w:tab w:val="left" w:pos="3348"/>
                <w:tab w:val="left" w:pos="5399"/>
                <w:tab w:val="left" w:pos="7101"/>
              </w:tabs>
              <w:spacing w:line="315" w:lineRule="exact"/>
              <w:ind w:left="183"/>
              <w:rPr>
                <w:sz w:val="28"/>
              </w:rPr>
            </w:pPr>
            <w:r>
              <w:rPr>
                <w:sz w:val="28"/>
              </w:rPr>
              <w:t>Болашақ</w:t>
            </w:r>
            <w:r>
              <w:rPr>
                <w:sz w:val="28"/>
              </w:rPr>
              <w:tab/>
              <w:t>әлеуметтік</w:t>
            </w:r>
            <w:r>
              <w:rPr>
                <w:sz w:val="28"/>
              </w:rPr>
              <w:tab/>
              <w:t>педагогтарды</w:t>
            </w:r>
            <w:r>
              <w:rPr>
                <w:sz w:val="28"/>
              </w:rPr>
              <w:tab/>
              <w:t>әлеуметтік</w:t>
            </w:r>
            <w:r>
              <w:rPr>
                <w:sz w:val="28"/>
              </w:rPr>
              <w:tab/>
              <w:t>серіктестік</w:t>
            </w:r>
          </w:p>
          <w:p w:rsidR="00087E11" w:rsidRDefault="004522CC">
            <w:pPr>
              <w:pStyle w:val="TableParagraph"/>
              <w:spacing w:line="310" w:lineRule="exact"/>
              <w:ind w:left="183"/>
              <w:rPr>
                <w:sz w:val="28"/>
              </w:rPr>
            </w:pPr>
            <w:r>
              <w:rPr>
                <w:sz w:val="28"/>
              </w:rPr>
              <w:t>жағдайында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дайындаудың құрылымдық-технологиялық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моделі......</w:t>
            </w:r>
          </w:p>
        </w:tc>
        <w:tc>
          <w:tcPr>
            <w:tcW w:w="670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087E11">
        <w:trPr>
          <w:trHeight w:val="324"/>
        </w:trPr>
        <w:tc>
          <w:tcPr>
            <w:tcW w:w="737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98" w:type="dxa"/>
            <w:vMerge/>
            <w:tcBorders>
              <w:top w:val="nil"/>
            </w:tcBorders>
          </w:tcPr>
          <w:p w:rsidR="00087E11" w:rsidRDefault="00087E11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087E11" w:rsidRDefault="004522CC">
            <w:pPr>
              <w:pStyle w:val="TableParagraph"/>
              <w:spacing w:line="304" w:lineRule="exact"/>
              <w:ind w:left="51"/>
              <w:rPr>
                <w:sz w:val="28"/>
              </w:rPr>
            </w:pPr>
            <w:r>
              <w:rPr>
                <w:sz w:val="28"/>
              </w:rPr>
              <w:t>83</w:t>
            </w:r>
          </w:p>
        </w:tc>
      </w:tr>
      <w:tr w:rsidR="00087E11">
        <w:trPr>
          <w:trHeight w:val="645"/>
        </w:trPr>
        <w:tc>
          <w:tcPr>
            <w:tcW w:w="737" w:type="dxa"/>
          </w:tcPr>
          <w:p w:rsidR="00087E11" w:rsidRDefault="004522CC">
            <w:pPr>
              <w:pStyle w:val="TableParagraph"/>
              <w:spacing w:line="318" w:lineRule="exact"/>
              <w:ind w:left="20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8598" w:type="dxa"/>
            <w:vMerge w:val="restart"/>
          </w:tcPr>
          <w:p w:rsidR="00087E11" w:rsidRDefault="004522CC">
            <w:pPr>
              <w:pStyle w:val="TableParagraph"/>
              <w:tabs>
                <w:tab w:val="left" w:pos="3114"/>
                <w:tab w:val="left" w:pos="6253"/>
              </w:tabs>
              <w:spacing w:line="242" w:lineRule="auto"/>
              <w:ind w:left="183" w:right="168"/>
              <w:rPr>
                <w:b/>
                <w:sz w:val="28"/>
              </w:rPr>
            </w:pPr>
            <w:r>
              <w:rPr>
                <w:b/>
                <w:sz w:val="28"/>
              </w:rPr>
              <w:t>БОЛАШАҚ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ӘЛЕУМЕТТІК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ПЕДАГОГТАРДЫ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ӘЛЕУМЕТТІК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СЕРІКТЕСТІК</w:t>
            </w:r>
            <w:r>
              <w:rPr>
                <w:b/>
                <w:sz w:val="28"/>
              </w:rPr>
              <w:tab/>
              <w:t>ЖАҒДАЙЫНДА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ДАЙЫНДАУДЫ</w:t>
            </w:r>
          </w:p>
          <w:p w:rsidR="00087E11" w:rsidRDefault="004522CC">
            <w:pPr>
              <w:pStyle w:val="TableParagraph"/>
              <w:tabs>
                <w:tab w:val="left" w:pos="3076"/>
                <w:tab w:val="left" w:pos="6799"/>
              </w:tabs>
              <w:spacing w:line="316" w:lineRule="exact"/>
              <w:ind w:left="183" w:right="175"/>
              <w:rPr>
                <w:sz w:val="28"/>
              </w:rPr>
            </w:pPr>
            <w:r>
              <w:rPr>
                <w:b/>
                <w:sz w:val="28"/>
              </w:rPr>
              <w:t>СҮЙЕМЕЛДЕУ</w:t>
            </w:r>
            <w:r>
              <w:rPr>
                <w:b/>
                <w:sz w:val="28"/>
              </w:rPr>
              <w:tab/>
              <w:t>ТЕХНОЛОГИЯЛАРЫ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БОЙЫНША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ТӘЖІРИБЕЛІК-ЭКСПЕРИМЕНТТІК</w:t>
            </w:r>
            <w:r>
              <w:rPr>
                <w:b/>
                <w:spacing w:val="81"/>
                <w:sz w:val="28"/>
              </w:rPr>
              <w:t xml:space="preserve">   </w:t>
            </w:r>
            <w:r>
              <w:rPr>
                <w:b/>
                <w:w w:val="95"/>
                <w:sz w:val="28"/>
              </w:rPr>
              <w:t>ЖҰМЫСТАР</w:t>
            </w:r>
            <w:r>
              <w:rPr>
                <w:w w:val="95"/>
                <w:sz w:val="28"/>
              </w:rPr>
              <w:t>.....................</w:t>
            </w:r>
          </w:p>
        </w:tc>
        <w:tc>
          <w:tcPr>
            <w:tcW w:w="670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087E11">
        <w:trPr>
          <w:trHeight w:val="643"/>
        </w:trPr>
        <w:tc>
          <w:tcPr>
            <w:tcW w:w="737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8598" w:type="dxa"/>
            <w:vMerge/>
            <w:tcBorders>
              <w:top w:val="nil"/>
            </w:tcBorders>
          </w:tcPr>
          <w:p w:rsidR="00087E11" w:rsidRDefault="00087E11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087E11" w:rsidRDefault="00087E11">
            <w:pPr>
              <w:pStyle w:val="TableParagraph"/>
              <w:spacing w:before="4" w:line="240" w:lineRule="auto"/>
              <w:ind w:left="0"/>
              <w:rPr>
                <w:b/>
                <w:sz w:val="27"/>
              </w:rPr>
            </w:pPr>
          </w:p>
          <w:p w:rsidR="00087E11" w:rsidRDefault="004522CC">
            <w:pPr>
              <w:pStyle w:val="TableParagraph"/>
              <w:spacing w:line="308" w:lineRule="exact"/>
              <w:ind w:left="51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</w:tr>
      <w:tr w:rsidR="00087E11">
        <w:trPr>
          <w:trHeight w:val="321"/>
        </w:trPr>
        <w:tc>
          <w:tcPr>
            <w:tcW w:w="737" w:type="dxa"/>
          </w:tcPr>
          <w:p w:rsidR="00087E11" w:rsidRDefault="004522CC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8598" w:type="dxa"/>
            <w:vMerge w:val="restart"/>
          </w:tcPr>
          <w:p w:rsidR="00087E11" w:rsidRDefault="004522CC">
            <w:pPr>
              <w:pStyle w:val="TableParagraph"/>
              <w:tabs>
                <w:tab w:val="left" w:pos="1641"/>
                <w:tab w:val="left" w:pos="3348"/>
                <w:tab w:val="left" w:pos="5407"/>
                <w:tab w:val="left" w:pos="7109"/>
              </w:tabs>
              <w:spacing w:line="315" w:lineRule="exact"/>
              <w:ind w:left="183"/>
              <w:rPr>
                <w:sz w:val="28"/>
              </w:rPr>
            </w:pPr>
            <w:r>
              <w:rPr>
                <w:sz w:val="28"/>
              </w:rPr>
              <w:t>Болашақ</w:t>
            </w:r>
            <w:r>
              <w:rPr>
                <w:sz w:val="28"/>
              </w:rPr>
              <w:tab/>
              <w:t>әлеуметтік</w:t>
            </w:r>
            <w:r>
              <w:rPr>
                <w:sz w:val="28"/>
              </w:rPr>
              <w:tab/>
              <w:t>педагогтарды</w:t>
            </w:r>
            <w:r>
              <w:rPr>
                <w:sz w:val="28"/>
              </w:rPr>
              <w:tab/>
              <w:t>әлеуметтік</w:t>
            </w:r>
            <w:r>
              <w:rPr>
                <w:sz w:val="28"/>
              </w:rPr>
              <w:tab/>
              <w:t>серіктестік</w:t>
            </w:r>
          </w:p>
          <w:p w:rsidR="00087E11" w:rsidRDefault="004522CC">
            <w:pPr>
              <w:pStyle w:val="TableParagraph"/>
              <w:spacing w:line="308" w:lineRule="exact"/>
              <w:ind w:left="183"/>
              <w:rPr>
                <w:sz w:val="28"/>
              </w:rPr>
            </w:pPr>
            <w:r>
              <w:rPr>
                <w:sz w:val="28"/>
              </w:rPr>
              <w:t>жағдайында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дайындауды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сүйемелдеудің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педагогикалық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шарттары..</w:t>
            </w:r>
          </w:p>
        </w:tc>
        <w:tc>
          <w:tcPr>
            <w:tcW w:w="670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087E11">
        <w:trPr>
          <w:trHeight w:val="321"/>
        </w:trPr>
        <w:tc>
          <w:tcPr>
            <w:tcW w:w="737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98" w:type="dxa"/>
            <w:vMerge/>
            <w:tcBorders>
              <w:top w:val="nil"/>
            </w:tcBorders>
          </w:tcPr>
          <w:p w:rsidR="00087E11" w:rsidRDefault="00087E11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087E11" w:rsidRDefault="004522CC">
            <w:pPr>
              <w:pStyle w:val="TableParagraph"/>
              <w:spacing w:line="302" w:lineRule="exact"/>
              <w:ind w:left="51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</w:tr>
      <w:tr w:rsidR="00087E11">
        <w:trPr>
          <w:trHeight w:val="321"/>
        </w:trPr>
        <w:tc>
          <w:tcPr>
            <w:tcW w:w="737" w:type="dxa"/>
          </w:tcPr>
          <w:p w:rsidR="00087E11" w:rsidRDefault="004522CC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8598" w:type="dxa"/>
            <w:vMerge w:val="restart"/>
          </w:tcPr>
          <w:p w:rsidR="00087E11" w:rsidRDefault="004522CC">
            <w:pPr>
              <w:pStyle w:val="TableParagraph"/>
              <w:tabs>
                <w:tab w:val="left" w:pos="1641"/>
                <w:tab w:val="left" w:pos="3348"/>
                <w:tab w:val="left" w:pos="5399"/>
                <w:tab w:val="left" w:pos="7101"/>
              </w:tabs>
              <w:spacing w:line="315" w:lineRule="exact"/>
              <w:ind w:left="183"/>
              <w:rPr>
                <w:sz w:val="28"/>
              </w:rPr>
            </w:pPr>
            <w:r>
              <w:rPr>
                <w:sz w:val="28"/>
              </w:rPr>
              <w:t>Болашақ</w:t>
            </w:r>
            <w:r>
              <w:rPr>
                <w:sz w:val="28"/>
              </w:rPr>
              <w:tab/>
              <w:t>әлеуметтік</w:t>
            </w:r>
            <w:r>
              <w:rPr>
                <w:sz w:val="28"/>
              </w:rPr>
              <w:tab/>
              <w:t>педагогтарды</w:t>
            </w:r>
            <w:r>
              <w:rPr>
                <w:sz w:val="28"/>
              </w:rPr>
              <w:tab/>
              <w:t>әлеуметтік</w:t>
            </w:r>
            <w:r>
              <w:rPr>
                <w:sz w:val="28"/>
              </w:rPr>
              <w:tab/>
              <w:t>серіктестік</w:t>
            </w:r>
          </w:p>
          <w:p w:rsidR="00087E11" w:rsidRDefault="004522CC">
            <w:pPr>
              <w:pStyle w:val="TableParagraph"/>
              <w:spacing w:line="308" w:lineRule="exact"/>
              <w:ind w:left="183"/>
              <w:rPr>
                <w:sz w:val="28"/>
              </w:rPr>
            </w:pPr>
            <w:r>
              <w:rPr>
                <w:sz w:val="28"/>
              </w:rPr>
              <w:t>жағдайында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дайындаудың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бастапқы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диагностикасы.............................</w:t>
            </w:r>
          </w:p>
        </w:tc>
        <w:tc>
          <w:tcPr>
            <w:tcW w:w="670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087E11">
        <w:trPr>
          <w:trHeight w:val="321"/>
        </w:trPr>
        <w:tc>
          <w:tcPr>
            <w:tcW w:w="737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598" w:type="dxa"/>
            <w:vMerge/>
            <w:tcBorders>
              <w:top w:val="nil"/>
            </w:tcBorders>
          </w:tcPr>
          <w:p w:rsidR="00087E11" w:rsidRDefault="00087E11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087E11" w:rsidRDefault="004522CC">
            <w:pPr>
              <w:pStyle w:val="TableParagraph"/>
              <w:spacing w:line="302" w:lineRule="exact"/>
              <w:ind w:left="51"/>
              <w:rPr>
                <w:sz w:val="28"/>
              </w:rPr>
            </w:pPr>
            <w:r>
              <w:rPr>
                <w:sz w:val="28"/>
              </w:rPr>
              <w:t>115</w:t>
            </w:r>
          </w:p>
        </w:tc>
      </w:tr>
      <w:tr w:rsidR="00087E11">
        <w:trPr>
          <w:trHeight w:val="321"/>
        </w:trPr>
        <w:tc>
          <w:tcPr>
            <w:tcW w:w="737" w:type="dxa"/>
          </w:tcPr>
          <w:p w:rsidR="00087E11" w:rsidRDefault="004522CC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8598" w:type="dxa"/>
          </w:tcPr>
          <w:p w:rsidR="00087E11" w:rsidRDefault="004522CC">
            <w:pPr>
              <w:pStyle w:val="TableParagraph"/>
              <w:spacing w:line="302" w:lineRule="exact"/>
              <w:ind w:left="75" w:right="175"/>
              <w:jc w:val="center"/>
              <w:rPr>
                <w:sz w:val="28"/>
              </w:rPr>
            </w:pPr>
            <w:r>
              <w:rPr>
                <w:sz w:val="28"/>
              </w:rPr>
              <w:t>Тәжірибелік-эксперименттік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жұмыстарының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нәтижелері...................</w:t>
            </w:r>
          </w:p>
        </w:tc>
        <w:tc>
          <w:tcPr>
            <w:tcW w:w="670" w:type="dxa"/>
          </w:tcPr>
          <w:p w:rsidR="00087E11" w:rsidRDefault="004522CC">
            <w:pPr>
              <w:pStyle w:val="TableParagraph"/>
              <w:spacing w:line="302" w:lineRule="exact"/>
              <w:ind w:left="51"/>
              <w:rPr>
                <w:sz w:val="28"/>
              </w:rPr>
            </w:pPr>
            <w:r>
              <w:rPr>
                <w:sz w:val="28"/>
              </w:rPr>
              <w:t>133</w:t>
            </w:r>
          </w:p>
        </w:tc>
      </w:tr>
      <w:tr w:rsidR="00087E11">
        <w:trPr>
          <w:trHeight w:val="321"/>
        </w:trPr>
        <w:tc>
          <w:tcPr>
            <w:tcW w:w="9335" w:type="dxa"/>
            <w:gridSpan w:val="2"/>
          </w:tcPr>
          <w:p w:rsidR="00087E11" w:rsidRDefault="004522CC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ҚОРЫТЫНДЫ.</w:t>
            </w:r>
            <w:r>
              <w:rPr>
                <w:sz w:val="28"/>
              </w:rPr>
              <w:t>..................................................................................................</w:t>
            </w:r>
          </w:p>
        </w:tc>
        <w:tc>
          <w:tcPr>
            <w:tcW w:w="670" w:type="dxa"/>
          </w:tcPr>
          <w:p w:rsidR="00087E11" w:rsidRDefault="004522CC">
            <w:pPr>
              <w:pStyle w:val="TableParagraph"/>
              <w:spacing w:line="302" w:lineRule="exact"/>
              <w:ind w:left="51"/>
              <w:rPr>
                <w:sz w:val="28"/>
              </w:rPr>
            </w:pPr>
            <w:r>
              <w:rPr>
                <w:sz w:val="28"/>
              </w:rPr>
              <w:t>156</w:t>
            </w:r>
          </w:p>
        </w:tc>
      </w:tr>
      <w:tr w:rsidR="00087E11">
        <w:trPr>
          <w:trHeight w:val="321"/>
        </w:trPr>
        <w:tc>
          <w:tcPr>
            <w:tcW w:w="9335" w:type="dxa"/>
            <w:gridSpan w:val="2"/>
          </w:tcPr>
          <w:p w:rsidR="00087E11" w:rsidRDefault="004522CC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ПАЙДАЛАНЫЛҒАН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ӘДЕБИЕТТЕР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ТІЗІМІ</w:t>
            </w:r>
            <w:r>
              <w:rPr>
                <w:sz w:val="28"/>
              </w:rPr>
              <w:t>..............................................</w:t>
            </w:r>
          </w:p>
        </w:tc>
        <w:tc>
          <w:tcPr>
            <w:tcW w:w="670" w:type="dxa"/>
          </w:tcPr>
          <w:p w:rsidR="00087E11" w:rsidRDefault="004522CC">
            <w:pPr>
              <w:pStyle w:val="TableParagraph"/>
              <w:spacing w:line="302" w:lineRule="exact"/>
              <w:ind w:left="51"/>
              <w:rPr>
                <w:sz w:val="28"/>
              </w:rPr>
            </w:pPr>
            <w:r>
              <w:rPr>
                <w:sz w:val="28"/>
              </w:rPr>
              <w:t>164</w:t>
            </w:r>
          </w:p>
        </w:tc>
      </w:tr>
      <w:tr w:rsidR="00087E11">
        <w:trPr>
          <w:trHeight w:val="321"/>
        </w:trPr>
        <w:tc>
          <w:tcPr>
            <w:tcW w:w="9335" w:type="dxa"/>
            <w:gridSpan w:val="2"/>
          </w:tcPr>
          <w:p w:rsidR="00087E11" w:rsidRDefault="004522CC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ҚОСЫМША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Серіктестік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туралы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келісім-шарт.......................................</w:t>
            </w:r>
          </w:p>
        </w:tc>
        <w:tc>
          <w:tcPr>
            <w:tcW w:w="670" w:type="dxa"/>
          </w:tcPr>
          <w:p w:rsidR="00087E11" w:rsidRDefault="004522CC">
            <w:pPr>
              <w:pStyle w:val="TableParagraph"/>
              <w:spacing w:line="302" w:lineRule="exact"/>
              <w:ind w:left="51"/>
              <w:rPr>
                <w:sz w:val="28"/>
              </w:rPr>
            </w:pPr>
            <w:r>
              <w:rPr>
                <w:sz w:val="28"/>
              </w:rPr>
              <w:t>176</w:t>
            </w:r>
          </w:p>
        </w:tc>
      </w:tr>
      <w:tr w:rsidR="00087E11">
        <w:trPr>
          <w:trHeight w:val="648"/>
        </w:trPr>
        <w:tc>
          <w:tcPr>
            <w:tcW w:w="9335" w:type="dxa"/>
            <w:gridSpan w:val="2"/>
          </w:tcPr>
          <w:p w:rsidR="00087E11" w:rsidRDefault="004522CC"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ҚОСЫМША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Ә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Ақпараттық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интербелсенді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форум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«Тьюторлық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жүйенің</w:t>
            </w:r>
          </w:p>
          <w:p w:rsidR="00087E11" w:rsidRDefault="004522CC">
            <w:pPr>
              <w:pStyle w:val="TableParagraph"/>
              <w:spacing w:before="4"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әлеуметтік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серіктестікте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дамуы.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Замануи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сын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қатерлер»...............................</w:t>
            </w:r>
          </w:p>
        </w:tc>
        <w:tc>
          <w:tcPr>
            <w:tcW w:w="670" w:type="dxa"/>
          </w:tcPr>
          <w:p w:rsidR="00087E11" w:rsidRDefault="00087E11">
            <w:pPr>
              <w:pStyle w:val="TableParagraph"/>
              <w:spacing w:before="9" w:line="240" w:lineRule="auto"/>
              <w:ind w:left="0"/>
              <w:rPr>
                <w:b/>
                <w:sz w:val="27"/>
              </w:rPr>
            </w:pPr>
          </w:p>
          <w:p w:rsidR="00087E11" w:rsidRDefault="004522CC">
            <w:pPr>
              <w:pStyle w:val="TableParagraph"/>
              <w:spacing w:line="308" w:lineRule="exact"/>
              <w:ind w:left="51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 w:rsidR="00087E11">
        <w:trPr>
          <w:trHeight w:val="321"/>
        </w:trPr>
        <w:tc>
          <w:tcPr>
            <w:tcW w:w="9335" w:type="dxa"/>
            <w:gridSpan w:val="2"/>
          </w:tcPr>
          <w:p w:rsidR="00087E11" w:rsidRDefault="004522CC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ҚОСЫМША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Б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Енгізу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актілері......................................................................</w:t>
            </w:r>
          </w:p>
        </w:tc>
        <w:tc>
          <w:tcPr>
            <w:tcW w:w="670" w:type="dxa"/>
          </w:tcPr>
          <w:p w:rsidR="00087E11" w:rsidRDefault="004522CC">
            <w:pPr>
              <w:pStyle w:val="TableParagraph"/>
              <w:spacing w:line="302" w:lineRule="exact"/>
              <w:ind w:left="51"/>
              <w:rPr>
                <w:sz w:val="28"/>
              </w:rPr>
            </w:pPr>
            <w:r>
              <w:rPr>
                <w:sz w:val="28"/>
              </w:rPr>
              <w:t>182</w:t>
            </w:r>
          </w:p>
        </w:tc>
      </w:tr>
      <w:tr w:rsidR="00087E11">
        <w:trPr>
          <w:trHeight w:val="321"/>
        </w:trPr>
        <w:tc>
          <w:tcPr>
            <w:tcW w:w="9335" w:type="dxa"/>
            <w:gridSpan w:val="2"/>
          </w:tcPr>
          <w:p w:rsidR="00087E11" w:rsidRDefault="004522CC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ҚОСЫМША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Авторлық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куәліктер.............................................................</w:t>
            </w:r>
          </w:p>
        </w:tc>
        <w:tc>
          <w:tcPr>
            <w:tcW w:w="670" w:type="dxa"/>
          </w:tcPr>
          <w:p w:rsidR="00087E11" w:rsidRDefault="004522CC">
            <w:pPr>
              <w:pStyle w:val="TableParagraph"/>
              <w:spacing w:line="302" w:lineRule="exact"/>
              <w:ind w:left="51"/>
              <w:rPr>
                <w:sz w:val="28"/>
              </w:rPr>
            </w:pPr>
            <w:r>
              <w:rPr>
                <w:sz w:val="28"/>
              </w:rPr>
              <w:t>184</w:t>
            </w:r>
          </w:p>
        </w:tc>
      </w:tr>
      <w:tr w:rsidR="00087E11">
        <w:trPr>
          <w:trHeight w:val="321"/>
        </w:trPr>
        <w:tc>
          <w:tcPr>
            <w:tcW w:w="9335" w:type="dxa"/>
            <w:gridSpan w:val="2"/>
          </w:tcPr>
          <w:p w:rsidR="00087E11" w:rsidRDefault="004522CC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ҚОСЫМША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Г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Хаттамалардан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үзінді...........................................................</w:t>
            </w:r>
          </w:p>
        </w:tc>
        <w:tc>
          <w:tcPr>
            <w:tcW w:w="670" w:type="dxa"/>
          </w:tcPr>
          <w:p w:rsidR="00087E11" w:rsidRDefault="004522CC">
            <w:pPr>
              <w:pStyle w:val="TableParagraph"/>
              <w:spacing w:line="302" w:lineRule="exact"/>
              <w:ind w:left="51"/>
              <w:rPr>
                <w:sz w:val="28"/>
              </w:rPr>
            </w:pPr>
            <w:r>
              <w:rPr>
                <w:sz w:val="28"/>
              </w:rPr>
              <w:t>186</w:t>
            </w:r>
          </w:p>
        </w:tc>
      </w:tr>
      <w:tr w:rsidR="00087E11">
        <w:trPr>
          <w:trHeight w:val="1279"/>
        </w:trPr>
        <w:tc>
          <w:tcPr>
            <w:tcW w:w="9335" w:type="dxa"/>
            <w:gridSpan w:val="2"/>
          </w:tcPr>
          <w:p w:rsidR="00087E11" w:rsidRDefault="004522CC">
            <w:pPr>
              <w:pStyle w:val="TableParagraph"/>
              <w:spacing w:line="240" w:lineRule="auto"/>
              <w:ind w:left="200" w:right="172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ҚОСЫМША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Ғ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«Әлеуметтік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серіктестікке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мотивациясын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қажеттіліктерін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жете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ұғынуын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диагностикалауға»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арналған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авторлық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тест..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ҚОСЫМША  </w:t>
            </w:r>
            <w:r>
              <w:rPr>
                <w:b/>
                <w:spacing w:val="12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Д  </w:t>
            </w:r>
            <w:r>
              <w:rPr>
                <w:b/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 xml:space="preserve">–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 xml:space="preserve">«Студенттердің  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 xml:space="preserve">оқу  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 xml:space="preserve">және  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 xml:space="preserve">кәсіби  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мотивациясын</w:t>
            </w:r>
          </w:p>
          <w:p w:rsidR="00087E11" w:rsidRDefault="004522CC">
            <w:pPr>
              <w:pStyle w:val="TableParagraph"/>
              <w:spacing w:line="300" w:lineRule="exact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>диагностикалау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әдістемесі»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тесті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(Л.А.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Реан,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В.А.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Якунин,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Н.Ц.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Бадмаева</w:t>
            </w:r>
          </w:p>
        </w:tc>
        <w:tc>
          <w:tcPr>
            <w:tcW w:w="670" w:type="dxa"/>
          </w:tcPr>
          <w:p w:rsidR="00087E11" w:rsidRDefault="00087E11">
            <w:pPr>
              <w:pStyle w:val="TableParagraph"/>
              <w:spacing w:before="4" w:line="240" w:lineRule="auto"/>
              <w:ind w:left="0"/>
              <w:rPr>
                <w:b/>
                <w:sz w:val="27"/>
              </w:rPr>
            </w:pPr>
          </w:p>
          <w:p w:rsidR="00087E11" w:rsidRDefault="004522CC">
            <w:pPr>
              <w:pStyle w:val="TableParagraph"/>
              <w:spacing w:line="240" w:lineRule="auto"/>
              <w:ind w:left="51"/>
              <w:rPr>
                <w:sz w:val="28"/>
              </w:rPr>
            </w:pPr>
            <w:r>
              <w:rPr>
                <w:sz w:val="28"/>
              </w:rPr>
              <w:t>187</w:t>
            </w:r>
          </w:p>
        </w:tc>
      </w:tr>
    </w:tbl>
    <w:p w:rsidR="00087E11" w:rsidRDefault="00087E11">
      <w:pPr>
        <w:rPr>
          <w:sz w:val="28"/>
        </w:rPr>
        <w:sectPr w:rsidR="00087E11">
          <w:footerReference w:type="default" r:id="rId7"/>
          <w:pgSz w:w="11910" w:h="16840"/>
          <w:pgMar w:top="1040" w:right="300" w:bottom="1160" w:left="1380" w:header="0" w:footer="976" w:gutter="0"/>
          <w:pgNumType w:start="2"/>
          <w:cols w:space="720"/>
        </w:sect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9274"/>
        <w:gridCol w:w="730"/>
      </w:tblGrid>
      <w:tr w:rsidR="00087E11">
        <w:trPr>
          <w:trHeight w:val="314"/>
        </w:trPr>
        <w:tc>
          <w:tcPr>
            <w:tcW w:w="9274" w:type="dxa"/>
          </w:tcPr>
          <w:p w:rsidR="00087E11" w:rsidRDefault="004522CC">
            <w:pPr>
              <w:pStyle w:val="TableParagraph"/>
              <w:spacing w:line="295" w:lineRule="exact"/>
              <w:ind w:left="200"/>
              <w:rPr>
                <w:sz w:val="28"/>
              </w:rPr>
            </w:pPr>
            <w:r>
              <w:rPr>
                <w:sz w:val="28"/>
              </w:rPr>
              <w:lastRenderedPageBreak/>
              <w:t>модификациясы)...................................................................................................</w:t>
            </w:r>
          </w:p>
        </w:tc>
        <w:tc>
          <w:tcPr>
            <w:tcW w:w="730" w:type="dxa"/>
          </w:tcPr>
          <w:p w:rsidR="00087E11" w:rsidRDefault="004522CC">
            <w:pPr>
              <w:pStyle w:val="TableParagraph"/>
              <w:spacing w:line="295" w:lineRule="exact"/>
              <w:ind w:left="112"/>
              <w:rPr>
                <w:sz w:val="28"/>
              </w:rPr>
            </w:pPr>
            <w:r>
              <w:rPr>
                <w:sz w:val="28"/>
              </w:rPr>
              <w:t>189</w:t>
            </w:r>
          </w:p>
        </w:tc>
      </w:tr>
      <w:tr w:rsidR="00087E11">
        <w:trPr>
          <w:trHeight w:val="1291"/>
        </w:trPr>
        <w:tc>
          <w:tcPr>
            <w:tcW w:w="9274" w:type="dxa"/>
          </w:tcPr>
          <w:p w:rsidR="00087E11" w:rsidRDefault="004522CC">
            <w:pPr>
              <w:pStyle w:val="TableParagraph"/>
              <w:spacing w:line="240" w:lineRule="auto"/>
              <w:ind w:left="200" w:right="113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ҚОСЫМША Е </w:t>
            </w:r>
            <w:r>
              <w:rPr>
                <w:sz w:val="28"/>
              </w:rPr>
              <w:t>– «Әлеуметтік серіктестіктің мәні және кәсіби іс-әрекетте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әлеуметтік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серіктестермен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өзара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әрекеттестікті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ұйымдастыру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мүмкіндіктері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туралы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студенттердің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теориялық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әдістемелік</w:t>
            </w:r>
          </w:p>
          <w:p w:rsidR="00087E11" w:rsidRDefault="004522CC">
            <w:pPr>
              <w:pStyle w:val="TableParagraph"/>
              <w:spacing w:line="308" w:lineRule="exact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>білімдерінің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қалыптасуын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анықтауға»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арналған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Авторлық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сауалнама........</w:t>
            </w:r>
          </w:p>
        </w:tc>
        <w:tc>
          <w:tcPr>
            <w:tcW w:w="730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 w:rsidR="00087E11" w:rsidRDefault="00087E11"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 w:rsidR="00087E11" w:rsidRDefault="00087E11">
            <w:pPr>
              <w:pStyle w:val="TableParagraph"/>
              <w:spacing w:before="9" w:line="240" w:lineRule="auto"/>
              <w:ind w:left="0"/>
              <w:rPr>
                <w:b/>
                <w:sz w:val="23"/>
              </w:rPr>
            </w:pPr>
          </w:p>
          <w:p w:rsidR="00087E11" w:rsidRDefault="004522CC">
            <w:pPr>
              <w:pStyle w:val="TableParagraph"/>
              <w:spacing w:line="308" w:lineRule="exact"/>
              <w:ind w:left="112"/>
              <w:rPr>
                <w:sz w:val="28"/>
              </w:rPr>
            </w:pPr>
            <w:r>
              <w:rPr>
                <w:sz w:val="28"/>
              </w:rPr>
              <w:t>191</w:t>
            </w:r>
          </w:p>
        </w:tc>
      </w:tr>
      <w:tr w:rsidR="00087E11">
        <w:trPr>
          <w:trHeight w:val="643"/>
        </w:trPr>
        <w:tc>
          <w:tcPr>
            <w:tcW w:w="9274" w:type="dxa"/>
          </w:tcPr>
          <w:p w:rsidR="00087E11" w:rsidRDefault="004522CC">
            <w:pPr>
              <w:pStyle w:val="TableParagraph"/>
              <w:tabs>
                <w:tab w:val="left" w:pos="2068"/>
                <w:tab w:val="left" w:pos="2879"/>
                <w:tab w:val="left" w:pos="3848"/>
                <w:tab w:val="left" w:pos="5172"/>
              </w:tabs>
              <w:spacing w:line="315" w:lineRule="exact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ҚОСЫМША</w:t>
            </w:r>
            <w:r>
              <w:rPr>
                <w:b/>
                <w:sz w:val="28"/>
              </w:rPr>
              <w:tab/>
              <w:t>Ж</w:t>
            </w:r>
            <w:r>
              <w:rPr>
                <w:b/>
                <w:spacing w:val="12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z w:val="28"/>
              </w:rPr>
              <w:tab/>
              <w:t>«Жеке</w:t>
            </w:r>
            <w:r>
              <w:rPr>
                <w:sz w:val="28"/>
              </w:rPr>
              <w:tab/>
              <w:t>тұлғаның</w:t>
            </w:r>
            <w:r>
              <w:rPr>
                <w:sz w:val="28"/>
              </w:rPr>
              <w:tab/>
              <w:t>әлеуетін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диагностикалау»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тесті</w:t>
            </w:r>
          </w:p>
          <w:p w:rsidR="00087E11" w:rsidRDefault="004522CC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(Н.П.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Фетискин,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Козлов,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Г.М.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Мануйлов)................................................</w:t>
            </w:r>
          </w:p>
        </w:tc>
        <w:tc>
          <w:tcPr>
            <w:tcW w:w="730" w:type="dxa"/>
          </w:tcPr>
          <w:p w:rsidR="00087E11" w:rsidRDefault="00087E11">
            <w:pPr>
              <w:pStyle w:val="TableParagraph"/>
              <w:spacing w:before="4" w:line="240" w:lineRule="auto"/>
              <w:ind w:left="0"/>
              <w:rPr>
                <w:b/>
                <w:sz w:val="27"/>
              </w:rPr>
            </w:pPr>
          </w:p>
          <w:p w:rsidR="00087E11" w:rsidRDefault="004522CC">
            <w:pPr>
              <w:pStyle w:val="TableParagraph"/>
              <w:spacing w:line="308" w:lineRule="exact"/>
              <w:ind w:left="112"/>
              <w:rPr>
                <w:sz w:val="28"/>
              </w:rPr>
            </w:pPr>
            <w:r>
              <w:rPr>
                <w:sz w:val="28"/>
              </w:rPr>
              <w:t>193</w:t>
            </w:r>
          </w:p>
        </w:tc>
      </w:tr>
      <w:tr w:rsidR="00087E11">
        <w:trPr>
          <w:trHeight w:val="643"/>
        </w:trPr>
        <w:tc>
          <w:tcPr>
            <w:tcW w:w="9274" w:type="dxa"/>
          </w:tcPr>
          <w:p w:rsidR="00087E11" w:rsidRDefault="004522CC">
            <w:pPr>
              <w:pStyle w:val="TableParagraph"/>
              <w:tabs>
                <w:tab w:val="left" w:pos="2154"/>
                <w:tab w:val="left" w:pos="2653"/>
                <w:tab w:val="left" w:pos="3081"/>
                <w:tab w:val="left" w:pos="4539"/>
                <w:tab w:val="left" w:pos="6595"/>
                <w:tab w:val="left" w:pos="8562"/>
              </w:tabs>
              <w:spacing w:line="315" w:lineRule="exact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ҚОСЫМША</w:t>
            </w:r>
            <w:r>
              <w:rPr>
                <w:b/>
                <w:sz w:val="28"/>
              </w:rPr>
              <w:tab/>
              <w:t>И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–</w:t>
            </w:r>
            <w:r>
              <w:rPr>
                <w:sz w:val="28"/>
              </w:rPr>
              <w:tab/>
              <w:t>«Болашақ</w:t>
            </w:r>
            <w:r>
              <w:rPr>
                <w:sz w:val="28"/>
              </w:rPr>
              <w:tab/>
              <w:t>педагогтардың</w:t>
            </w:r>
            <w:r>
              <w:rPr>
                <w:sz w:val="28"/>
              </w:rPr>
              <w:tab/>
              <w:t>аналитикалық</w:t>
            </w:r>
            <w:r>
              <w:rPr>
                <w:sz w:val="28"/>
              </w:rPr>
              <w:tab/>
              <w:t>және</w:t>
            </w:r>
          </w:p>
          <w:p w:rsidR="00087E11" w:rsidRDefault="004522CC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болжамдық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біліктерін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зерттеу»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(Е.А.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Елисеева)..............................................</w:t>
            </w:r>
          </w:p>
        </w:tc>
        <w:tc>
          <w:tcPr>
            <w:tcW w:w="730" w:type="dxa"/>
          </w:tcPr>
          <w:p w:rsidR="00087E11" w:rsidRDefault="00087E11">
            <w:pPr>
              <w:pStyle w:val="TableParagraph"/>
              <w:spacing w:before="4" w:line="240" w:lineRule="auto"/>
              <w:ind w:left="0"/>
              <w:rPr>
                <w:b/>
                <w:sz w:val="27"/>
              </w:rPr>
            </w:pPr>
          </w:p>
          <w:p w:rsidR="00087E11" w:rsidRDefault="004522CC">
            <w:pPr>
              <w:pStyle w:val="TableParagraph"/>
              <w:spacing w:line="308" w:lineRule="exact"/>
              <w:ind w:left="112"/>
              <w:rPr>
                <w:sz w:val="28"/>
              </w:rPr>
            </w:pPr>
            <w:r>
              <w:rPr>
                <w:sz w:val="28"/>
              </w:rPr>
              <w:t>195</w:t>
            </w:r>
          </w:p>
        </w:tc>
      </w:tr>
      <w:tr w:rsidR="00087E11">
        <w:trPr>
          <w:trHeight w:val="643"/>
        </w:trPr>
        <w:tc>
          <w:tcPr>
            <w:tcW w:w="9274" w:type="dxa"/>
          </w:tcPr>
          <w:p w:rsidR="00087E11" w:rsidRDefault="004522CC">
            <w:pPr>
              <w:pStyle w:val="TableParagraph"/>
              <w:tabs>
                <w:tab w:val="left" w:pos="2188"/>
                <w:tab w:val="left" w:pos="2711"/>
                <w:tab w:val="left" w:pos="3172"/>
                <w:tab w:val="left" w:pos="5747"/>
                <w:tab w:val="left" w:pos="6659"/>
              </w:tabs>
              <w:spacing w:line="315" w:lineRule="exact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ҚОСЫМША</w:t>
            </w:r>
            <w:r>
              <w:rPr>
                <w:b/>
                <w:sz w:val="28"/>
              </w:rPr>
              <w:tab/>
              <w:t>К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–</w:t>
            </w:r>
            <w:r>
              <w:rPr>
                <w:sz w:val="28"/>
              </w:rPr>
              <w:tab/>
              <w:t>«Коммуникативтік</w:t>
            </w:r>
            <w:r>
              <w:rPr>
                <w:sz w:val="28"/>
              </w:rPr>
              <w:tab/>
              <w:t>және</w:t>
            </w:r>
            <w:r>
              <w:rPr>
                <w:sz w:val="28"/>
              </w:rPr>
              <w:tab/>
              <w:t>ұйымдастырушылық</w:t>
            </w:r>
          </w:p>
          <w:p w:rsidR="00087E11" w:rsidRDefault="004522CC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іскерліктер»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тесті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(В.В.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Синявский,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Федорошин)....................................</w:t>
            </w:r>
          </w:p>
        </w:tc>
        <w:tc>
          <w:tcPr>
            <w:tcW w:w="730" w:type="dxa"/>
          </w:tcPr>
          <w:p w:rsidR="00087E11" w:rsidRDefault="00087E11">
            <w:pPr>
              <w:pStyle w:val="TableParagraph"/>
              <w:spacing w:before="4" w:line="240" w:lineRule="auto"/>
              <w:ind w:left="0"/>
              <w:rPr>
                <w:b/>
                <w:sz w:val="27"/>
              </w:rPr>
            </w:pPr>
          </w:p>
          <w:p w:rsidR="00087E11" w:rsidRDefault="004522CC">
            <w:pPr>
              <w:pStyle w:val="TableParagraph"/>
              <w:spacing w:line="308" w:lineRule="exact"/>
              <w:ind w:left="112"/>
              <w:rPr>
                <w:sz w:val="28"/>
              </w:rPr>
            </w:pPr>
            <w:r>
              <w:rPr>
                <w:sz w:val="28"/>
              </w:rPr>
              <w:t>197</w:t>
            </w:r>
          </w:p>
        </w:tc>
      </w:tr>
      <w:tr w:rsidR="00087E11">
        <w:trPr>
          <w:trHeight w:val="643"/>
        </w:trPr>
        <w:tc>
          <w:tcPr>
            <w:tcW w:w="9274" w:type="dxa"/>
          </w:tcPr>
          <w:p w:rsidR="00087E11" w:rsidRDefault="004522CC"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ҚОСЫМША</w:t>
            </w:r>
            <w:r>
              <w:rPr>
                <w:b/>
                <w:spacing w:val="25"/>
                <w:sz w:val="28"/>
              </w:rPr>
              <w:t xml:space="preserve"> </w:t>
            </w:r>
            <w:r>
              <w:rPr>
                <w:b/>
                <w:sz w:val="28"/>
              </w:rPr>
              <w:t>Қ</w:t>
            </w:r>
            <w:r>
              <w:rPr>
                <w:b/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Студенттерді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ӘС-ке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дайындауды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бағалаудың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жеке</w:t>
            </w:r>
          </w:p>
          <w:p w:rsidR="00087E11" w:rsidRDefault="004522CC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картограммасы.....................................................................................................</w:t>
            </w:r>
          </w:p>
        </w:tc>
        <w:tc>
          <w:tcPr>
            <w:tcW w:w="730" w:type="dxa"/>
          </w:tcPr>
          <w:p w:rsidR="00087E11" w:rsidRDefault="00087E11">
            <w:pPr>
              <w:pStyle w:val="TableParagraph"/>
              <w:spacing w:before="4" w:line="240" w:lineRule="auto"/>
              <w:ind w:left="0"/>
              <w:rPr>
                <w:b/>
                <w:sz w:val="27"/>
              </w:rPr>
            </w:pPr>
          </w:p>
          <w:p w:rsidR="00087E11" w:rsidRDefault="004522CC">
            <w:pPr>
              <w:pStyle w:val="TableParagraph"/>
              <w:spacing w:line="308" w:lineRule="exact"/>
              <w:ind w:left="112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 w:rsidR="00087E11">
        <w:trPr>
          <w:trHeight w:val="1289"/>
        </w:trPr>
        <w:tc>
          <w:tcPr>
            <w:tcW w:w="9274" w:type="dxa"/>
          </w:tcPr>
          <w:p w:rsidR="00087E11" w:rsidRDefault="004522CC">
            <w:pPr>
              <w:pStyle w:val="TableParagraph"/>
              <w:tabs>
                <w:tab w:val="left" w:pos="2088"/>
                <w:tab w:val="left" w:pos="3041"/>
                <w:tab w:val="left" w:pos="4475"/>
                <w:tab w:val="left" w:pos="5717"/>
                <w:tab w:val="left" w:pos="7808"/>
              </w:tabs>
              <w:spacing w:line="240" w:lineRule="auto"/>
              <w:ind w:left="200" w:right="113"/>
              <w:rPr>
                <w:sz w:val="28"/>
              </w:rPr>
            </w:pPr>
            <w:r>
              <w:rPr>
                <w:b/>
                <w:sz w:val="28"/>
              </w:rPr>
              <w:t>ҚОСЫМША</w:t>
            </w:r>
            <w:r>
              <w:rPr>
                <w:b/>
                <w:spacing w:val="41"/>
                <w:sz w:val="28"/>
              </w:rPr>
              <w:t xml:space="preserve"> </w:t>
            </w:r>
            <w:r>
              <w:rPr>
                <w:b/>
                <w:sz w:val="28"/>
              </w:rPr>
              <w:t>Л</w:t>
            </w:r>
            <w:r>
              <w:rPr>
                <w:b/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Эксперименттің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анықтау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кезеңіндегі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ЭТ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БТ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студенттердің</w:t>
            </w:r>
            <w:r>
              <w:rPr>
                <w:sz w:val="28"/>
              </w:rPr>
              <w:tab/>
              <w:t>ӘС-ке</w:t>
            </w:r>
            <w:r>
              <w:rPr>
                <w:sz w:val="28"/>
              </w:rPr>
              <w:tab/>
              <w:t>дайындық</w:t>
            </w:r>
            <w:r>
              <w:rPr>
                <w:sz w:val="28"/>
              </w:rPr>
              <w:tab/>
              <w:t>деңгейін</w:t>
            </w:r>
            <w:r>
              <w:rPr>
                <w:sz w:val="28"/>
              </w:rPr>
              <w:tab/>
              <w:t>диагностикалау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нәтижелері</w:t>
            </w:r>
          </w:p>
          <w:p w:rsidR="00087E11" w:rsidRDefault="004522CC">
            <w:pPr>
              <w:pStyle w:val="TableParagraph"/>
              <w:tabs>
                <w:tab w:val="left" w:pos="2000"/>
                <w:tab w:val="left" w:pos="2955"/>
                <w:tab w:val="left" w:pos="4657"/>
                <w:tab w:val="left" w:pos="6254"/>
                <w:tab w:val="left" w:pos="7045"/>
              </w:tabs>
              <w:spacing w:line="322" w:lineRule="exact"/>
              <w:ind w:left="200" w:right="121"/>
              <w:rPr>
                <w:sz w:val="28"/>
              </w:rPr>
            </w:pPr>
            <w:r>
              <w:rPr>
                <w:sz w:val="28"/>
              </w:rPr>
              <w:t>Студенттерді</w:t>
            </w:r>
            <w:r>
              <w:rPr>
                <w:sz w:val="28"/>
              </w:rPr>
              <w:tab/>
              <w:t>ӘС-ке</w:t>
            </w:r>
            <w:r>
              <w:rPr>
                <w:sz w:val="28"/>
              </w:rPr>
              <w:tab/>
              <w:t>дайындауды</w:t>
            </w:r>
            <w:r>
              <w:rPr>
                <w:sz w:val="28"/>
              </w:rPr>
              <w:tab/>
              <w:t>бағалаудың</w:t>
            </w:r>
            <w:r>
              <w:rPr>
                <w:sz w:val="28"/>
              </w:rPr>
              <w:tab/>
              <w:t>жеке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картограммалары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нәтижелердің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жалпыланған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кестесі..................................................</w:t>
            </w:r>
          </w:p>
        </w:tc>
        <w:tc>
          <w:tcPr>
            <w:tcW w:w="730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 w:rsidR="00087E11" w:rsidRDefault="00087E11"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 w:rsidR="00087E11" w:rsidRDefault="004522CC">
            <w:pPr>
              <w:pStyle w:val="TableParagraph"/>
              <w:spacing w:before="268" w:line="311" w:lineRule="exact"/>
              <w:ind w:left="112"/>
              <w:rPr>
                <w:sz w:val="28"/>
              </w:rPr>
            </w:pPr>
            <w:r>
              <w:rPr>
                <w:sz w:val="28"/>
              </w:rPr>
              <w:t>201</w:t>
            </w:r>
          </w:p>
        </w:tc>
      </w:tr>
      <w:tr w:rsidR="00087E11">
        <w:trPr>
          <w:trHeight w:val="1282"/>
        </w:trPr>
        <w:tc>
          <w:tcPr>
            <w:tcW w:w="9274" w:type="dxa"/>
          </w:tcPr>
          <w:p w:rsidR="00087E11" w:rsidRDefault="004522CC">
            <w:pPr>
              <w:pStyle w:val="TableParagraph"/>
              <w:spacing w:line="240" w:lineRule="auto"/>
              <w:ind w:left="200" w:right="11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ҚОСЫМША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Эксперименттің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анықтау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кезеңіндегі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студенттердің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дайындық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деңгейін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диагностикалау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нәтижелері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(баллдар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жиынтығы)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Студенттерді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ӘС-ке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дайындауды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бағалаудың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жеке</w:t>
            </w:r>
          </w:p>
          <w:p w:rsidR="00087E11" w:rsidRDefault="004522CC">
            <w:pPr>
              <w:pStyle w:val="TableParagraph"/>
              <w:spacing w:line="301" w:lineRule="exact"/>
              <w:ind w:left="200"/>
              <w:jc w:val="both"/>
              <w:rPr>
                <w:sz w:val="28"/>
              </w:rPr>
            </w:pPr>
            <w:r>
              <w:rPr>
                <w:sz w:val="28"/>
              </w:rPr>
              <w:t>картограммалары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нәтижелердің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жалпыланған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кестесі...................</w:t>
            </w:r>
          </w:p>
        </w:tc>
        <w:tc>
          <w:tcPr>
            <w:tcW w:w="730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 w:rsidR="00087E11" w:rsidRDefault="00087E11"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 w:rsidR="00087E11" w:rsidRDefault="00087E11">
            <w:pPr>
              <w:pStyle w:val="TableParagraph"/>
              <w:spacing w:before="6" w:line="240" w:lineRule="auto"/>
              <w:ind w:left="0"/>
              <w:rPr>
                <w:b/>
                <w:sz w:val="23"/>
              </w:rPr>
            </w:pPr>
          </w:p>
          <w:p w:rsidR="00087E11" w:rsidRDefault="004522CC">
            <w:pPr>
              <w:pStyle w:val="TableParagraph"/>
              <w:spacing w:line="302" w:lineRule="exact"/>
              <w:ind w:left="112"/>
              <w:rPr>
                <w:sz w:val="28"/>
              </w:rPr>
            </w:pPr>
            <w:r>
              <w:rPr>
                <w:sz w:val="28"/>
              </w:rPr>
              <w:t>202</w:t>
            </w:r>
          </w:p>
        </w:tc>
      </w:tr>
    </w:tbl>
    <w:p w:rsidR="00087E11" w:rsidRDefault="00087E11">
      <w:pPr>
        <w:spacing w:line="302" w:lineRule="exact"/>
        <w:rPr>
          <w:sz w:val="28"/>
        </w:rPr>
        <w:sectPr w:rsidR="00087E11">
          <w:pgSz w:w="11910" w:h="16840"/>
          <w:pgMar w:top="1120" w:right="300" w:bottom="1160" w:left="1380" w:header="0" w:footer="976" w:gutter="0"/>
          <w:cols w:space="720"/>
        </w:sectPr>
      </w:pPr>
    </w:p>
    <w:p w:rsidR="00087E11" w:rsidRDefault="004522CC">
      <w:pPr>
        <w:spacing w:before="72"/>
        <w:ind w:left="50"/>
        <w:jc w:val="center"/>
        <w:rPr>
          <w:b/>
          <w:sz w:val="28"/>
        </w:rPr>
      </w:pPr>
      <w:r>
        <w:rPr>
          <w:b/>
          <w:sz w:val="28"/>
        </w:rPr>
        <w:lastRenderedPageBreak/>
        <w:t>НОРМАТИВТІК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СІЛТЕМЕЛЕР</w:t>
      </w:r>
    </w:p>
    <w:p w:rsidR="00087E11" w:rsidRDefault="00087E11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087E11" w:rsidRDefault="004522CC">
      <w:pPr>
        <w:pStyle w:val="a3"/>
        <w:ind w:right="277"/>
      </w:pPr>
      <w:r>
        <w:t>Бұл диссертациялық жұмыста келесі нормативтік құжаттарға сілтемелер</w:t>
      </w:r>
      <w:r>
        <w:rPr>
          <w:spacing w:val="1"/>
        </w:rPr>
        <w:t xml:space="preserve"> </w:t>
      </w:r>
      <w:r>
        <w:t>қолданылған:</w:t>
      </w:r>
    </w:p>
    <w:p w:rsidR="00087E11" w:rsidRDefault="004522CC">
      <w:pPr>
        <w:pStyle w:val="a3"/>
        <w:spacing w:before="5"/>
        <w:ind w:right="264"/>
      </w:pP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Заңы.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туралы: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жылдың</w:t>
      </w:r>
      <w:r>
        <w:rPr>
          <w:spacing w:val="7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шілдесі,</w:t>
      </w:r>
      <w:r>
        <w:rPr>
          <w:spacing w:val="1"/>
        </w:rPr>
        <w:t xml:space="preserve"> </w:t>
      </w:r>
      <w:r>
        <w:t>№319-III</w:t>
      </w:r>
      <w:r>
        <w:rPr>
          <w:spacing w:val="1"/>
        </w:rPr>
        <w:t xml:space="preserve"> </w:t>
      </w:r>
      <w:r>
        <w:t>қабылданған</w:t>
      </w:r>
      <w:r>
        <w:rPr>
          <w:spacing w:val="1"/>
        </w:rPr>
        <w:t xml:space="preserve"> </w:t>
      </w:r>
      <w:r>
        <w:t>(28.08.2021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толықтыруларымен).</w:t>
      </w:r>
    </w:p>
    <w:p w:rsidR="00087E11" w:rsidRDefault="004522CC">
      <w:pPr>
        <w:pStyle w:val="a3"/>
        <w:spacing w:line="321" w:lineRule="exact"/>
        <w:ind w:left="1030" w:firstLine="0"/>
      </w:pPr>
      <w:r>
        <w:t>Қазақстан</w:t>
      </w:r>
      <w:r>
        <w:rPr>
          <w:spacing w:val="37"/>
        </w:rPr>
        <w:t xml:space="preserve"> </w:t>
      </w:r>
      <w:r>
        <w:t>Республикасы</w:t>
      </w:r>
      <w:r>
        <w:rPr>
          <w:spacing w:val="106"/>
        </w:rPr>
        <w:t xml:space="preserve"> </w:t>
      </w:r>
      <w:r>
        <w:t>Еңбек</w:t>
      </w:r>
      <w:r>
        <w:rPr>
          <w:spacing w:val="111"/>
        </w:rPr>
        <w:t xml:space="preserve"> </w:t>
      </w:r>
      <w:r>
        <w:t>Кодексі:</w:t>
      </w:r>
      <w:r>
        <w:rPr>
          <w:spacing w:val="101"/>
        </w:rPr>
        <w:t xml:space="preserve"> </w:t>
      </w:r>
      <w:r>
        <w:t>2015</w:t>
      </w:r>
      <w:r>
        <w:rPr>
          <w:spacing w:val="107"/>
        </w:rPr>
        <w:t xml:space="preserve"> </w:t>
      </w:r>
      <w:r>
        <w:t>жылдың</w:t>
      </w:r>
      <w:r>
        <w:rPr>
          <w:spacing w:val="106"/>
        </w:rPr>
        <w:t xml:space="preserve"> </w:t>
      </w:r>
      <w:r>
        <w:t>23</w:t>
      </w:r>
      <w:r>
        <w:rPr>
          <w:spacing w:val="106"/>
        </w:rPr>
        <w:t xml:space="preserve"> </w:t>
      </w:r>
      <w:r>
        <w:t>қарашада,</w:t>
      </w:r>
    </w:p>
    <w:p w:rsidR="00087E11" w:rsidRDefault="004522CC">
      <w:pPr>
        <w:pStyle w:val="a3"/>
        <w:ind w:right="267" w:firstLine="0"/>
      </w:pPr>
      <w:r>
        <w:t>№414-V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қабылданған</w:t>
      </w:r>
      <w:r>
        <w:rPr>
          <w:spacing w:val="1"/>
        </w:rPr>
        <w:t xml:space="preserve"> </w:t>
      </w:r>
      <w:r>
        <w:t>(Қазақстан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Кодексі</w:t>
      </w:r>
      <w:r>
        <w:rPr>
          <w:spacing w:val="1"/>
        </w:rPr>
        <w:t xml:space="preserve"> </w:t>
      </w:r>
      <w:r>
        <w:t>(2021.31.03.</w:t>
      </w:r>
      <w:r>
        <w:rPr>
          <w:spacing w:val="3"/>
        </w:rPr>
        <w:t xml:space="preserve"> </w:t>
      </w:r>
      <w:r>
        <w:t>берілген өзгерістер</w:t>
      </w:r>
      <w:r>
        <w:rPr>
          <w:spacing w:val="1"/>
        </w:rPr>
        <w:t xml:space="preserve"> </w:t>
      </w:r>
      <w:r>
        <w:t>мен толықтырулармен).</w:t>
      </w:r>
    </w:p>
    <w:p w:rsidR="00087E11" w:rsidRDefault="004522CC">
      <w:pPr>
        <w:pStyle w:val="a3"/>
        <w:ind w:right="265"/>
      </w:pPr>
      <w:r>
        <w:t>Қазақстан Республикасы Үкіметінің Қаулысы. «Білімді ұлт» сапалы білім</w:t>
      </w:r>
      <w:r>
        <w:rPr>
          <w:spacing w:val="1"/>
        </w:rPr>
        <w:t xml:space="preserve"> </w:t>
      </w:r>
      <w:r>
        <w:t>беру»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жобасын</w:t>
      </w:r>
      <w:r>
        <w:rPr>
          <w:spacing w:val="1"/>
        </w:rPr>
        <w:t xml:space="preserve"> </w:t>
      </w:r>
      <w:r>
        <w:t>бекіту</w:t>
      </w:r>
      <w:r>
        <w:rPr>
          <w:spacing w:val="1"/>
        </w:rPr>
        <w:t xml:space="preserve"> </w:t>
      </w:r>
      <w:r>
        <w:t>туралы: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жылдың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қазанда,</w:t>
      </w:r>
      <w:r>
        <w:rPr>
          <w:spacing w:val="1"/>
        </w:rPr>
        <w:t xml:space="preserve"> </w:t>
      </w:r>
      <w:r>
        <w:t>№726</w:t>
      </w:r>
      <w:r>
        <w:rPr>
          <w:spacing w:val="1"/>
        </w:rPr>
        <w:t xml:space="preserve"> </w:t>
      </w:r>
      <w:r>
        <w:t>бекітілген.</w:t>
      </w:r>
    </w:p>
    <w:p w:rsidR="00087E11" w:rsidRDefault="004522CC">
      <w:pPr>
        <w:pStyle w:val="a3"/>
        <w:ind w:right="265"/>
      </w:pPr>
      <w:r>
        <w:t>Қазақстан Республикасы Үкіметінің Қаулысы. «Өмір бойы оқу (үздіксіз</w:t>
      </w:r>
      <w:r>
        <w:rPr>
          <w:spacing w:val="1"/>
        </w:rPr>
        <w:t xml:space="preserve"> </w:t>
      </w:r>
      <w:r>
        <w:t>білім беру)» тұжырымдамасын бекіту туралы: 2021 жылдың 8 шілдесі, №471</w:t>
      </w:r>
      <w:r>
        <w:rPr>
          <w:spacing w:val="1"/>
        </w:rPr>
        <w:t xml:space="preserve"> </w:t>
      </w:r>
      <w:r>
        <w:t>бекітілген</w:t>
      </w:r>
      <w:r>
        <w:rPr>
          <w:spacing w:val="2"/>
        </w:rPr>
        <w:t xml:space="preserve"> </w:t>
      </w:r>
      <w:r>
        <w:t>(2021.28.12.</w:t>
      </w:r>
      <w:r>
        <w:rPr>
          <w:spacing w:val="4"/>
        </w:rPr>
        <w:t xml:space="preserve"> </w:t>
      </w:r>
      <w:r>
        <w:t>берілген өзгерістермен).</w:t>
      </w:r>
    </w:p>
    <w:p w:rsidR="00087E11" w:rsidRDefault="004522CC">
      <w:pPr>
        <w:pStyle w:val="a3"/>
        <w:ind w:right="264"/>
      </w:pP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білім</w:t>
      </w:r>
      <w:r>
        <w:rPr>
          <w:spacing w:val="71"/>
        </w:rPr>
        <w:t xml:space="preserve"> </w:t>
      </w:r>
      <w:r>
        <w:t>министрінің</w:t>
      </w:r>
      <w:r>
        <w:rPr>
          <w:spacing w:val="1"/>
        </w:rPr>
        <w:t xml:space="preserve"> </w:t>
      </w:r>
      <w:r>
        <w:t>Бұйрығы. Жоғары және жоғары оқу орнынан кейінгі білім берудің мемлекеттік</w:t>
      </w:r>
      <w:r>
        <w:rPr>
          <w:spacing w:val="1"/>
        </w:rPr>
        <w:t xml:space="preserve"> </w:t>
      </w:r>
      <w:r>
        <w:t>жалпыға міндетті стандарттарын бекіту туралы: 2022 жылдың 20 шiлдесi, №2</w:t>
      </w:r>
      <w:r>
        <w:rPr>
          <w:spacing w:val="1"/>
        </w:rPr>
        <w:t xml:space="preserve"> </w:t>
      </w:r>
      <w:r>
        <w:t>бекітілген</w:t>
      </w:r>
      <w:r>
        <w:rPr>
          <w:spacing w:val="2"/>
        </w:rPr>
        <w:t xml:space="preserve"> </w:t>
      </w:r>
      <w:r>
        <w:t>(19.01.2023).</w:t>
      </w:r>
    </w:p>
    <w:p w:rsidR="00087E11" w:rsidRDefault="004522CC">
      <w:pPr>
        <w:pStyle w:val="a3"/>
        <w:spacing w:before="1"/>
        <w:ind w:right="262"/>
      </w:pPr>
      <w:r>
        <w:t>Қазақстан</w:t>
      </w:r>
      <w:r>
        <w:rPr>
          <w:spacing w:val="1"/>
        </w:rPr>
        <w:t xml:space="preserve"> </w:t>
      </w:r>
      <w:r>
        <w:t>Республикасы</w:t>
      </w:r>
      <w:r>
        <w:rPr>
          <w:spacing w:val="1"/>
        </w:rPr>
        <w:t xml:space="preserve"> </w:t>
      </w:r>
      <w:r>
        <w:t>Үкіметінің</w:t>
      </w:r>
      <w:r>
        <w:rPr>
          <w:spacing w:val="1"/>
        </w:rPr>
        <w:t xml:space="preserve"> </w:t>
      </w:r>
      <w:r>
        <w:t>Қаулысы.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2022-2026</w:t>
      </w:r>
      <w:r>
        <w:rPr>
          <w:spacing w:val="1"/>
        </w:rPr>
        <w:t xml:space="preserve"> </w:t>
      </w:r>
      <w:r>
        <w:t>жылдарға</w:t>
      </w:r>
      <w:r>
        <w:rPr>
          <w:spacing w:val="1"/>
        </w:rPr>
        <w:t xml:space="preserve"> </w:t>
      </w:r>
      <w:r>
        <w:t>арналған</w:t>
      </w:r>
      <w:r>
        <w:rPr>
          <w:spacing w:val="-67"/>
        </w:rPr>
        <w:t xml:space="preserve"> </w:t>
      </w:r>
      <w:r>
        <w:t>тұжырымдамасын</w:t>
      </w:r>
      <w:r>
        <w:rPr>
          <w:spacing w:val="-2"/>
        </w:rPr>
        <w:t xml:space="preserve"> </w:t>
      </w:r>
      <w:r>
        <w:t>бекіту</w:t>
      </w:r>
      <w:r>
        <w:rPr>
          <w:spacing w:val="-6"/>
        </w:rPr>
        <w:t xml:space="preserve"> </w:t>
      </w:r>
      <w:r>
        <w:t>туралы:</w:t>
      </w:r>
      <w:r>
        <w:rPr>
          <w:spacing w:val="-6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жылдың</w:t>
      </w:r>
      <w:r>
        <w:rPr>
          <w:spacing w:val="-1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қарашада,</w:t>
      </w:r>
      <w:r>
        <w:rPr>
          <w:spacing w:val="1"/>
        </w:rPr>
        <w:t xml:space="preserve"> </w:t>
      </w:r>
      <w:r>
        <w:t>№941</w:t>
      </w:r>
      <w:r>
        <w:rPr>
          <w:spacing w:val="-1"/>
        </w:rPr>
        <w:t xml:space="preserve"> </w:t>
      </w:r>
      <w:r>
        <w:t>бекітілген.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1"/>
        <w:ind w:left="52"/>
      </w:pPr>
      <w:r>
        <w:lastRenderedPageBreak/>
        <w:t>АНЫҚТАМАЛАР</w:t>
      </w:r>
    </w:p>
    <w:p w:rsidR="00087E11" w:rsidRDefault="00087E11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087E11" w:rsidRDefault="004522CC">
      <w:pPr>
        <w:pStyle w:val="a3"/>
        <w:ind w:right="274"/>
      </w:pPr>
      <w:r>
        <w:t>Бұл</w:t>
      </w:r>
      <w:r>
        <w:rPr>
          <w:spacing w:val="1"/>
        </w:rPr>
        <w:t xml:space="preserve"> </w:t>
      </w:r>
      <w:r>
        <w:t>диссертациялық</w:t>
      </w:r>
      <w:r>
        <w:rPr>
          <w:spacing w:val="1"/>
        </w:rPr>
        <w:t xml:space="preserve"> </w:t>
      </w:r>
      <w:r>
        <w:t>жұмыста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терминдерге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анықтамалар</w:t>
      </w:r>
      <w:r>
        <w:rPr>
          <w:spacing w:val="-67"/>
        </w:rPr>
        <w:t xml:space="preserve"> </w:t>
      </w:r>
      <w:r>
        <w:t>қолданылған:</w:t>
      </w:r>
    </w:p>
    <w:p w:rsidR="00087E11" w:rsidRDefault="004522CC">
      <w:pPr>
        <w:pStyle w:val="a3"/>
        <w:spacing w:before="5"/>
        <w:ind w:right="266"/>
      </w:pPr>
      <w:r>
        <w:rPr>
          <w:b/>
        </w:rPr>
        <w:t>Әлеуметтік</w:t>
      </w:r>
      <w:r>
        <w:rPr>
          <w:b/>
          <w:spacing w:val="1"/>
        </w:rPr>
        <w:t xml:space="preserve"> </w:t>
      </w:r>
      <w:r>
        <w:rPr>
          <w:b/>
        </w:rPr>
        <w:t>серіктестік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әлеуметтік-экономикалық</w:t>
      </w:r>
      <w:r>
        <w:rPr>
          <w:spacing w:val="1"/>
        </w:rPr>
        <w:t xml:space="preserve"> </w:t>
      </w:r>
      <w:r>
        <w:t>қатынастарды</w:t>
      </w:r>
      <w:r>
        <w:rPr>
          <w:spacing w:val="1"/>
        </w:rPr>
        <w:t xml:space="preserve"> </w:t>
      </w:r>
      <w:r>
        <w:t>реттеу</w:t>
      </w:r>
      <w:r>
        <w:rPr>
          <w:spacing w:val="1"/>
        </w:rPr>
        <w:t xml:space="preserve"> </w:t>
      </w:r>
      <w:r>
        <w:t>мәселелері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мүдделерді</w:t>
      </w:r>
      <w:r>
        <w:rPr>
          <w:spacing w:val="1"/>
        </w:rPr>
        <w:t xml:space="preserve"> </w:t>
      </w:r>
      <w:r>
        <w:t>келісуді</w:t>
      </w:r>
      <w:r>
        <w:rPr>
          <w:spacing w:val="70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қызметкерлер</w:t>
      </w:r>
      <w:r>
        <w:rPr>
          <w:spacing w:val="1"/>
        </w:rPr>
        <w:t xml:space="preserve"> </w:t>
      </w:r>
      <w:r>
        <w:t>(қызметкерлер</w:t>
      </w:r>
      <w:r>
        <w:rPr>
          <w:spacing w:val="1"/>
        </w:rPr>
        <w:t xml:space="preserve"> </w:t>
      </w:r>
      <w:r>
        <w:t>өкілдері),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берушілер</w:t>
      </w:r>
      <w:r>
        <w:rPr>
          <w:spacing w:val="1"/>
        </w:rPr>
        <w:t xml:space="preserve"> </w:t>
      </w:r>
      <w:r>
        <w:t>(жұмыс</w:t>
      </w:r>
      <w:r>
        <w:rPr>
          <w:spacing w:val="1"/>
        </w:rPr>
        <w:t xml:space="preserve"> </w:t>
      </w:r>
      <w:r>
        <w:t>берушілер</w:t>
      </w:r>
      <w:r>
        <w:rPr>
          <w:spacing w:val="1"/>
        </w:rPr>
        <w:t xml:space="preserve"> </w:t>
      </w:r>
      <w:r>
        <w:t>өкілдері)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органдар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қатынастар жүйесі.</w:t>
      </w:r>
    </w:p>
    <w:p w:rsidR="00087E11" w:rsidRDefault="004522CC">
      <w:pPr>
        <w:pStyle w:val="a3"/>
        <w:ind w:right="260"/>
      </w:pPr>
      <w:r>
        <w:rPr>
          <w:b/>
        </w:rPr>
        <w:t>Білім</w:t>
      </w:r>
      <w:r>
        <w:rPr>
          <w:b/>
          <w:spacing w:val="1"/>
        </w:rPr>
        <w:t xml:space="preserve"> </w:t>
      </w:r>
      <w:r>
        <w:rPr>
          <w:b/>
        </w:rPr>
        <w:t>берудегі</w:t>
      </w:r>
      <w:r>
        <w:rPr>
          <w:b/>
          <w:spacing w:val="1"/>
        </w:rPr>
        <w:t xml:space="preserve"> </w:t>
      </w:r>
      <w:r>
        <w:rPr>
          <w:b/>
        </w:rPr>
        <w:t>әлеуметтік</w:t>
      </w:r>
      <w:r>
        <w:rPr>
          <w:b/>
          <w:spacing w:val="1"/>
        </w:rPr>
        <w:t xml:space="preserve"> </w:t>
      </w:r>
      <w:r>
        <w:rPr>
          <w:b/>
        </w:rPr>
        <w:t>серіктестік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үдерісінің</w:t>
      </w:r>
      <w:r>
        <w:rPr>
          <w:spacing w:val="1"/>
        </w:rPr>
        <w:t xml:space="preserve"> </w:t>
      </w:r>
      <w:r>
        <w:t>субъектілері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мақсаттар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құндылықтарға,</w:t>
      </w:r>
      <w:r>
        <w:rPr>
          <w:spacing w:val="1"/>
        </w:rPr>
        <w:t xml:space="preserve"> </w:t>
      </w:r>
      <w:r>
        <w:t>сенімге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қарым-қатынастың</w:t>
      </w:r>
      <w:r>
        <w:rPr>
          <w:spacing w:val="1"/>
        </w:rPr>
        <w:t xml:space="preserve"> </w:t>
      </w:r>
      <w:r>
        <w:t>еріктілігі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мерзімділігін,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тараптардың ынтымақтастығын, өзара жауапкершілігін сипаттайтын бірлескен</w:t>
      </w:r>
      <w:r>
        <w:rPr>
          <w:spacing w:val="1"/>
        </w:rPr>
        <w:t xml:space="preserve"> </w:t>
      </w:r>
      <w:r>
        <w:t>іс-әрекеттің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түрі;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 мақсаттарын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субъектілердің</w:t>
      </w:r>
      <w:r>
        <w:rPr>
          <w:spacing w:val="1"/>
        </w:rPr>
        <w:t xml:space="preserve"> </w:t>
      </w:r>
      <w:r>
        <w:t>(әлеуметтік</w:t>
      </w:r>
      <w:r>
        <w:rPr>
          <w:spacing w:val="1"/>
        </w:rPr>
        <w:t xml:space="preserve"> </w:t>
      </w:r>
      <w:r>
        <w:t>институттар,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салалары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құрылымдары)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сипаттайтын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-4"/>
        </w:rPr>
        <w:t xml:space="preserve"> </w:t>
      </w:r>
      <w:r>
        <w:t>түрі.</w:t>
      </w:r>
    </w:p>
    <w:p w:rsidR="00087E11" w:rsidRDefault="004522CC">
      <w:pPr>
        <w:pStyle w:val="a3"/>
        <w:spacing w:before="1"/>
        <w:ind w:right="266"/>
      </w:pPr>
      <w:r>
        <w:rPr>
          <w:b/>
        </w:rPr>
        <w:t xml:space="preserve">Кәсіптік білім берудегі әлеуметтік серіктестік </w:t>
      </w:r>
      <w:r>
        <w:t>– бұл әлеуетті жұмыс</w:t>
      </w:r>
      <w:r>
        <w:rPr>
          <w:spacing w:val="1"/>
        </w:rPr>
        <w:t xml:space="preserve"> </w:t>
      </w:r>
      <w:r>
        <w:t>берушілер (білім беру ұйымдары), оқу орындары, билік органдары және өзге де</w:t>
      </w:r>
      <w:r>
        <w:rPr>
          <w:spacing w:val="1"/>
        </w:rPr>
        <w:t xml:space="preserve"> </w:t>
      </w:r>
      <w:r>
        <w:t>ұйымдар атынан, олардың кәсіби педагогикалық білім беру саласындағы ортақ</w:t>
      </w:r>
      <w:r>
        <w:rPr>
          <w:spacing w:val="1"/>
        </w:rPr>
        <w:t xml:space="preserve"> </w:t>
      </w:r>
      <w:r>
        <w:t>мүдделері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қажеттіліктеріне</w:t>
      </w:r>
      <w:r>
        <w:rPr>
          <w:spacing w:val="1"/>
        </w:rPr>
        <w:t xml:space="preserve"> </w:t>
      </w:r>
      <w:r>
        <w:t>ресурстарды</w:t>
      </w:r>
      <w:r>
        <w:rPr>
          <w:spacing w:val="1"/>
        </w:rPr>
        <w:t xml:space="preserve"> </w:t>
      </w:r>
      <w:r>
        <w:t>(материалдық,</w:t>
      </w:r>
      <w:r>
        <w:rPr>
          <w:spacing w:val="1"/>
        </w:rPr>
        <w:t xml:space="preserve"> </w:t>
      </w:r>
      <w:r>
        <w:t>қаржылық,</w:t>
      </w:r>
      <w:r>
        <w:rPr>
          <w:spacing w:val="-67"/>
        </w:rPr>
        <w:t xml:space="preserve"> </w:t>
      </w:r>
      <w:r>
        <w:t>зияткерлік) жинақтауға, бірлесіп әзірленген ережелер мен қажетті нормативтік</w:t>
      </w:r>
      <w:r>
        <w:rPr>
          <w:spacing w:val="1"/>
        </w:rPr>
        <w:t xml:space="preserve"> </w:t>
      </w:r>
      <w:r>
        <w:t>құқықтық базасы бар келісімдерді сақтауға, өңірде білім беруді тұрақты дамыту</w:t>
      </w:r>
      <w:r>
        <w:rPr>
          <w:spacing w:val="-67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күш-жігерді</w:t>
      </w:r>
      <w:r>
        <w:rPr>
          <w:spacing w:val="1"/>
        </w:rPr>
        <w:t xml:space="preserve"> </w:t>
      </w:r>
      <w:r>
        <w:t>шоғырландыру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серіктестердің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тиімді,</w:t>
      </w:r>
      <w:r>
        <w:rPr>
          <w:spacing w:val="1"/>
        </w:rPr>
        <w:t xml:space="preserve"> </w:t>
      </w:r>
      <w:r>
        <w:t>құрылымды және</w:t>
      </w:r>
      <w:r>
        <w:rPr>
          <w:spacing w:val="2"/>
        </w:rPr>
        <w:t xml:space="preserve"> </w:t>
      </w:r>
      <w:r>
        <w:t>ұзақ мерзімді</w:t>
      </w:r>
      <w:r>
        <w:rPr>
          <w:spacing w:val="-5"/>
        </w:rPr>
        <w:t xml:space="preserve"> </w:t>
      </w:r>
      <w:r>
        <w:t>өзара</w:t>
      </w:r>
      <w:r>
        <w:rPr>
          <w:spacing w:val="6"/>
        </w:rPr>
        <w:t xml:space="preserve"> </w:t>
      </w:r>
      <w:r>
        <w:t>іс-әрекеттерінің</w:t>
      </w:r>
      <w:r>
        <w:rPr>
          <w:spacing w:val="1"/>
        </w:rPr>
        <w:t xml:space="preserve"> </w:t>
      </w:r>
      <w:r>
        <w:t>жүйесі.</w:t>
      </w:r>
    </w:p>
    <w:p w:rsidR="00087E11" w:rsidRDefault="004522CC">
      <w:pPr>
        <w:pStyle w:val="a3"/>
        <w:ind w:right="262"/>
      </w:pPr>
      <w:r>
        <w:rPr>
          <w:b/>
        </w:rPr>
        <w:t xml:space="preserve">Кәсіптік білім берудегі әлеуметтік серіктестік </w:t>
      </w:r>
      <w:r>
        <w:t>білім беру ұйымдарының</w:t>
      </w:r>
      <w:r>
        <w:rPr>
          <w:spacing w:val="-67"/>
        </w:rPr>
        <w:t xml:space="preserve"> </w:t>
      </w:r>
      <w:r>
        <w:t>еңбек нарығының барлық субъектілерімен, оның институттарымен, аймақтық</w:t>
      </w:r>
      <w:r>
        <w:rPr>
          <w:spacing w:val="1"/>
        </w:rPr>
        <w:t xml:space="preserve"> </w:t>
      </w:r>
      <w:r>
        <w:t>басқару органдарымен өзара әрекеттесуі, ол білім беру бағдарламаларын игеру</w:t>
      </w:r>
      <w:r>
        <w:rPr>
          <w:spacing w:val="1"/>
        </w:rPr>
        <w:t xml:space="preserve"> </w:t>
      </w:r>
      <w:r>
        <w:t>үшін білім беру ресурстарын тарту мүмкіндігін қамтамасыз етуге және осы</w:t>
      </w:r>
      <w:r>
        <w:rPr>
          <w:spacing w:val="1"/>
        </w:rPr>
        <w:t xml:space="preserve"> </w:t>
      </w:r>
      <w:r>
        <w:t>үдерістің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қатысушыларының</w:t>
      </w:r>
      <w:r>
        <w:rPr>
          <w:spacing w:val="1"/>
        </w:rPr>
        <w:t xml:space="preserve"> </w:t>
      </w:r>
      <w:r>
        <w:t>мүдделерін</w:t>
      </w:r>
      <w:r>
        <w:rPr>
          <w:spacing w:val="1"/>
        </w:rPr>
        <w:t xml:space="preserve"> </w:t>
      </w:r>
      <w:r>
        <w:t>үйлестіруге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асыруға</w:t>
      </w:r>
      <w:r>
        <w:rPr>
          <w:spacing w:val="1"/>
        </w:rPr>
        <w:t xml:space="preserve"> </w:t>
      </w:r>
      <w:r>
        <w:t>бағытталған.</w:t>
      </w:r>
    </w:p>
    <w:p w:rsidR="00087E11" w:rsidRDefault="004522CC">
      <w:pPr>
        <w:pStyle w:val="a3"/>
        <w:spacing w:before="1"/>
        <w:ind w:right="272"/>
      </w:pPr>
      <w:r>
        <w:rPr>
          <w:b/>
        </w:rPr>
        <w:t xml:space="preserve">Серіктестік </w:t>
      </w:r>
      <w:r>
        <w:t>– әлеуметтік-еңбек саласындағы қатынастардың өркениеттік</w:t>
      </w:r>
      <w:r>
        <w:rPr>
          <w:spacing w:val="1"/>
        </w:rPr>
        <w:t xml:space="preserve"> </w:t>
      </w:r>
      <w:r>
        <w:t>формасы.</w:t>
      </w:r>
    </w:p>
    <w:p w:rsidR="00087E11" w:rsidRDefault="004522CC">
      <w:pPr>
        <w:pStyle w:val="a3"/>
        <w:ind w:right="263"/>
      </w:pPr>
      <w:r>
        <w:rPr>
          <w:b/>
        </w:rPr>
        <w:t xml:space="preserve">Сүйемелдеу </w:t>
      </w:r>
      <w:r>
        <w:t>үдеріс ретінде оқыту мен тәрбиелеуді тиімді жүзеге асыруға</w:t>
      </w:r>
      <w:r>
        <w:rPr>
          <w:spacing w:val="1"/>
        </w:rPr>
        <w:t xml:space="preserve"> </w:t>
      </w:r>
      <w:r>
        <w:t>мүмкіндік беретін бірізді әрекеттер жиынтығы; әдіс ретінде өзара әрекеттесу</w:t>
      </w:r>
      <w:r>
        <w:rPr>
          <w:spacing w:val="1"/>
        </w:rPr>
        <w:t xml:space="preserve"> </w:t>
      </w:r>
      <w:r>
        <w:t>жағдаятында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кеңістігіне</w:t>
      </w:r>
      <w:r>
        <w:rPr>
          <w:spacing w:val="1"/>
        </w:rPr>
        <w:t xml:space="preserve"> </w:t>
      </w:r>
      <w:r>
        <w:t>қатысушылардың</w:t>
      </w:r>
      <w:r>
        <w:rPr>
          <w:spacing w:val="1"/>
        </w:rPr>
        <w:t xml:space="preserve"> </w:t>
      </w:r>
      <w:r>
        <w:t>оңтайлы</w:t>
      </w:r>
      <w:r>
        <w:rPr>
          <w:spacing w:val="1"/>
        </w:rPr>
        <w:t xml:space="preserve"> </w:t>
      </w:r>
      <w:r>
        <w:t>шешімдер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тәсілдері;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дамуына</w:t>
      </w:r>
      <w:r>
        <w:rPr>
          <w:spacing w:val="70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оқыту,</w:t>
      </w:r>
      <w:r>
        <w:rPr>
          <w:spacing w:val="1"/>
        </w:rPr>
        <w:t xml:space="preserve"> </w:t>
      </w:r>
      <w:r>
        <w:t>тәрбиелеу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әлеуметтендіру</w:t>
      </w:r>
      <w:r>
        <w:rPr>
          <w:spacing w:val="1"/>
        </w:rPr>
        <w:t xml:space="preserve"> </w:t>
      </w:r>
      <w:r>
        <w:t>міндеттерін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бағытталады.</w:t>
      </w:r>
    </w:p>
    <w:p w:rsidR="00087E11" w:rsidRDefault="004522CC">
      <w:pPr>
        <w:pStyle w:val="a3"/>
        <w:ind w:right="263"/>
      </w:pPr>
      <w:r>
        <w:rPr>
          <w:b/>
        </w:rPr>
        <w:t>Сүйемелдеу</w:t>
      </w:r>
      <w:r>
        <w:rPr>
          <w:b/>
          <w:spacing w:val="1"/>
        </w:rPr>
        <w:t xml:space="preserve"> </w:t>
      </w:r>
      <w:r>
        <w:rPr>
          <w:b/>
        </w:rPr>
        <w:t>технологиясы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элементтердің</w:t>
      </w:r>
      <w:r>
        <w:rPr>
          <w:spacing w:val="1"/>
        </w:rPr>
        <w:t xml:space="preserve"> </w:t>
      </w:r>
      <w:r>
        <w:t>бірізділігін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негізінде білім алушылар мен білім берушілердің,</w:t>
      </w:r>
      <w:r>
        <w:rPr>
          <w:spacing w:val="1"/>
        </w:rPr>
        <w:t xml:space="preserve"> </w:t>
      </w:r>
      <w:r>
        <w:t>әлеуметтік серіктестердің</w:t>
      </w:r>
      <w:r>
        <w:rPr>
          <w:spacing w:val="1"/>
        </w:rPr>
        <w:t xml:space="preserve"> </w:t>
      </w:r>
      <w:r>
        <w:t>(жұмыс</w:t>
      </w:r>
      <w:r>
        <w:rPr>
          <w:spacing w:val="1"/>
        </w:rPr>
        <w:t xml:space="preserve"> </w:t>
      </w:r>
      <w:r>
        <w:t>берушілердің)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ретпен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асырылатын</w:t>
      </w:r>
      <w:r>
        <w:rPr>
          <w:spacing w:val="1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іс-</w:t>
      </w:r>
      <w:r>
        <w:rPr>
          <w:spacing w:val="1"/>
        </w:rPr>
        <w:t xml:space="preserve"> </w:t>
      </w:r>
      <w:r>
        <w:t>әрекеттері</w:t>
      </w:r>
      <w:r>
        <w:rPr>
          <w:spacing w:val="1"/>
        </w:rPr>
        <w:t xml:space="preserve"> </w:t>
      </w:r>
      <w:r>
        <w:t>(идеяны</w:t>
      </w:r>
      <w:r>
        <w:rPr>
          <w:spacing w:val="1"/>
        </w:rPr>
        <w:t xml:space="preserve"> </w:t>
      </w:r>
      <w:r>
        <w:t>негіздеу,</w:t>
      </w:r>
      <w:r>
        <w:rPr>
          <w:spacing w:val="1"/>
        </w:rPr>
        <w:t xml:space="preserve"> </w:t>
      </w:r>
      <w:r>
        <w:t>ортаны</w:t>
      </w:r>
      <w:r>
        <w:rPr>
          <w:spacing w:val="1"/>
        </w:rPr>
        <w:t xml:space="preserve"> </w:t>
      </w:r>
      <w:r>
        <w:t>құру,</w:t>
      </w:r>
      <w:r>
        <w:rPr>
          <w:spacing w:val="1"/>
        </w:rPr>
        <w:t xml:space="preserve"> </w:t>
      </w:r>
      <w:r>
        <w:t>кеңістікті</w:t>
      </w:r>
      <w:r>
        <w:rPr>
          <w:spacing w:val="1"/>
        </w:rPr>
        <w:t xml:space="preserve"> </w:t>
      </w:r>
      <w:r>
        <w:t>кеңейту,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қатынастың</w:t>
      </w:r>
      <w:r>
        <w:rPr>
          <w:spacing w:val="-3"/>
        </w:rPr>
        <w:t xml:space="preserve"> </w:t>
      </w:r>
      <w:r>
        <w:t>формалары</w:t>
      </w:r>
      <w:r>
        <w:rPr>
          <w:spacing w:val="-3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тетіктерін</w:t>
      </w:r>
      <w:r>
        <w:rPr>
          <w:spacing w:val="2"/>
        </w:rPr>
        <w:t xml:space="preserve"> </w:t>
      </w:r>
      <w:r>
        <w:t>іске</w:t>
      </w:r>
      <w:r>
        <w:rPr>
          <w:spacing w:val="-2"/>
        </w:rPr>
        <w:t xml:space="preserve"> </w:t>
      </w:r>
      <w:r>
        <w:t>асыру</w:t>
      </w:r>
      <w:r>
        <w:rPr>
          <w:spacing w:val="-6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нәтижелерді</w:t>
      </w:r>
      <w:r>
        <w:rPr>
          <w:spacing w:val="-2"/>
        </w:rPr>
        <w:t xml:space="preserve"> </w:t>
      </w:r>
      <w:r>
        <w:t>талдау).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1"/>
        <w:ind w:left="42"/>
      </w:pPr>
      <w:r>
        <w:lastRenderedPageBreak/>
        <w:t>БЕЛГІЛЕУЛЕР</w:t>
      </w:r>
      <w:r>
        <w:rPr>
          <w:spacing w:val="-6"/>
        </w:rPr>
        <w:t xml:space="preserve"> </w:t>
      </w:r>
      <w:r>
        <w:t>МЕН</w:t>
      </w:r>
      <w:r>
        <w:rPr>
          <w:spacing w:val="-7"/>
        </w:rPr>
        <w:t xml:space="preserve"> </w:t>
      </w:r>
      <w:r>
        <w:t>ҚЫСҚАРТУЛАР</w:t>
      </w:r>
    </w:p>
    <w:p w:rsidR="00087E11" w:rsidRDefault="00087E11">
      <w:pPr>
        <w:pStyle w:val="a3"/>
        <w:spacing w:before="8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1858"/>
        <w:gridCol w:w="7986"/>
      </w:tblGrid>
      <w:tr w:rsidR="00087E11">
        <w:trPr>
          <w:trHeight w:val="314"/>
        </w:trPr>
        <w:tc>
          <w:tcPr>
            <w:tcW w:w="1858" w:type="dxa"/>
          </w:tcPr>
          <w:p w:rsidR="00087E11" w:rsidRDefault="004522CC">
            <w:pPr>
              <w:pStyle w:val="TableParagraph"/>
              <w:spacing w:line="295" w:lineRule="exact"/>
              <w:ind w:left="200"/>
              <w:rPr>
                <w:sz w:val="28"/>
              </w:rPr>
            </w:pPr>
            <w:r>
              <w:rPr>
                <w:sz w:val="28"/>
              </w:rPr>
              <w:t>ҚР</w:t>
            </w:r>
          </w:p>
        </w:tc>
        <w:tc>
          <w:tcPr>
            <w:tcW w:w="7986" w:type="dxa"/>
          </w:tcPr>
          <w:p w:rsidR="00087E11" w:rsidRDefault="004522CC">
            <w:pPr>
              <w:pStyle w:val="TableParagraph"/>
              <w:spacing w:line="295" w:lineRule="exact"/>
              <w:ind w:left="152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Қазақстан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Республикасы</w:t>
            </w:r>
          </w:p>
        </w:tc>
      </w:tr>
      <w:tr w:rsidR="00087E11">
        <w:trPr>
          <w:trHeight w:val="324"/>
        </w:trPr>
        <w:tc>
          <w:tcPr>
            <w:tcW w:w="1858" w:type="dxa"/>
          </w:tcPr>
          <w:p w:rsidR="00087E11" w:rsidRDefault="004522CC">
            <w:pPr>
              <w:pStyle w:val="TableParagraph"/>
              <w:spacing w:line="304" w:lineRule="exact"/>
              <w:ind w:left="200"/>
              <w:rPr>
                <w:sz w:val="28"/>
              </w:rPr>
            </w:pPr>
            <w:r>
              <w:rPr>
                <w:sz w:val="28"/>
              </w:rPr>
              <w:t>ХЕҰ</w:t>
            </w:r>
          </w:p>
        </w:tc>
        <w:tc>
          <w:tcPr>
            <w:tcW w:w="7986" w:type="dxa"/>
          </w:tcPr>
          <w:p w:rsidR="00087E11" w:rsidRDefault="004522CC">
            <w:pPr>
              <w:pStyle w:val="TableParagraph"/>
              <w:spacing w:line="304" w:lineRule="exact"/>
              <w:ind w:left="152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Халықаралық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еңбек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ұйымы</w:t>
            </w:r>
          </w:p>
        </w:tc>
      </w:tr>
      <w:tr w:rsidR="00087E11">
        <w:trPr>
          <w:trHeight w:val="324"/>
        </w:trPr>
        <w:tc>
          <w:tcPr>
            <w:tcW w:w="1858" w:type="dxa"/>
          </w:tcPr>
          <w:p w:rsidR="00087E11" w:rsidRDefault="004522CC">
            <w:pPr>
              <w:pStyle w:val="TableParagraph"/>
              <w:spacing w:line="304" w:lineRule="exact"/>
              <w:ind w:left="200"/>
              <w:rPr>
                <w:sz w:val="28"/>
              </w:rPr>
            </w:pPr>
            <w:r>
              <w:rPr>
                <w:sz w:val="28"/>
              </w:rPr>
              <w:t>ЕҚЫҰ</w:t>
            </w:r>
          </w:p>
        </w:tc>
        <w:tc>
          <w:tcPr>
            <w:tcW w:w="7986" w:type="dxa"/>
          </w:tcPr>
          <w:p w:rsidR="00087E11" w:rsidRDefault="004522CC">
            <w:pPr>
              <w:pStyle w:val="TableParagraph"/>
              <w:spacing w:line="304" w:lineRule="exact"/>
              <w:ind w:left="152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Еуропадағы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қауіпсіздік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ынтымақтастық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ұйымы</w:t>
            </w:r>
          </w:p>
        </w:tc>
      </w:tr>
      <w:tr w:rsidR="00087E11">
        <w:trPr>
          <w:trHeight w:val="321"/>
        </w:trPr>
        <w:tc>
          <w:tcPr>
            <w:tcW w:w="1858" w:type="dxa"/>
          </w:tcPr>
          <w:p w:rsidR="00087E11" w:rsidRDefault="004522CC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ЕЭО</w:t>
            </w:r>
          </w:p>
        </w:tc>
        <w:tc>
          <w:tcPr>
            <w:tcW w:w="7986" w:type="dxa"/>
          </w:tcPr>
          <w:p w:rsidR="00087E11" w:rsidRDefault="004522CC">
            <w:pPr>
              <w:pStyle w:val="TableParagraph"/>
              <w:spacing w:line="302" w:lineRule="exact"/>
              <w:ind w:left="152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Еуразиялық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Экономикалық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Одақ</w:t>
            </w:r>
          </w:p>
        </w:tc>
      </w:tr>
      <w:tr w:rsidR="00087E11">
        <w:trPr>
          <w:trHeight w:val="643"/>
        </w:trPr>
        <w:tc>
          <w:tcPr>
            <w:tcW w:w="1858" w:type="dxa"/>
          </w:tcPr>
          <w:p w:rsidR="00087E11" w:rsidRDefault="004522CC"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ҚР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МЖМБС</w:t>
            </w:r>
          </w:p>
        </w:tc>
        <w:tc>
          <w:tcPr>
            <w:tcW w:w="7986" w:type="dxa"/>
          </w:tcPr>
          <w:p w:rsidR="00087E11" w:rsidRDefault="004522CC">
            <w:pPr>
              <w:pStyle w:val="TableParagraph"/>
              <w:spacing w:line="315" w:lineRule="exact"/>
              <w:ind w:left="152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Қазақстан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Республикасының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мемлекеттік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жалпыға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міндетті</w:t>
            </w:r>
          </w:p>
          <w:p w:rsidR="00087E11" w:rsidRDefault="004522CC">
            <w:pPr>
              <w:pStyle w:val="TableParagraph"/>
              <w:spacing w:line="308" w:lineRule="exact"/>
              <w:ind w:left="387"/>
              <w:rPr>
                <w:sz w:val="28"/>
              </w:rPr>
            </w:pPr>
            <w:r>
              <w:rPr>
                <w:sz w:val="28"/>
              </w:rPr>
              <w:t>білім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беру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стандарты</w:t>
            </w:r>
          </w:p>
        </w:tc>
      </w:tr>
      <w:tr w:rsidR="00087E11">
        <w:trPr>
          <w:trHeight w:val="643"/>
        </w:trPr>
        <w:tc>
          <w:tcPr>
            <w:tcW w:w="1858" w:type="dxa"/>
          </w:tcPr>
          <w:p w:rsidR="00087E11" w:rsidRDefault="004522CC"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ЖБМЖМС</w:t>
            </w:r>
          </w:p>
        </w:tc>
        <w:tc>
          <w:tcPr>
            <w:tcW w:w="7986" w:type="dxa"/>
          </w:tcPr>
          <w:p w:rsidR="00087E11" w:rsidRDefault="004522CC">
            <w:pPr>
              <w:pStyle w:val="TableParagraph"/>
              <w:spacing w:line="315" w:lineRule="exact"/>
              <w:ind w:left="152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Жоғары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берудің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мемлекеттік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жалпыға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міндетті</w:t>
            </w:r>
          </w:p>
          <w:p w:rsidR="00087E11" w:rsidRDefault="004522CC">
            <w:pPr>
              <w:pStyle w:val="TableParagraph"/>
              <w:spacing w:line="308" w:lineRule="exact"/>
              <w:ind w:left="387"/>
              <w:rPr>
                <w:sz w:val="28"/>
              </w:rPr>
            </w:pPr>
            <w:r>
              <w:rPr>
                <w:sz w:val="28"/>
              </w:rPr>
              <w:t>стандарты</w:t>
            </w:r>
          </w:p>
        </w:tc>
      </w:tr>
      <w:tr w:rsidR="00087E11">
        <w:trPr>
          <w:trHeight w:val="643"/>
        </w:trPr>
        <w:tc>
          <w:tcPr>
            <w:tcW w:w="1858" w:type="dxa"/>
          </w:tcPr>
          <w:p w:rsidR="00087E11" w:rsidRDefault="004522CC"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«Атамекен»</w:t>
            </w:r>
          </w:p>
        </w:tc>
        <w:tc>
          <w:tcPr>
            <w:tcW w:w="7986" w:type="dxa"/>
          </w:tcPr>
          <w:p w:rsidR="00087E11" w:rsidRDefault="004522CC">
            <w:pPr>
              <w:pStyle w:val="TableParagraph"/>
              <w:spacing w:line="315" w:lineRule="exact"/>
              <w:ind w:left="152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«Атамекен»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Қазасқтан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Республикасының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Ұлттық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кәсіпкерлер</w:t>
            </w:r>
          </w:p>
          <w:p w:rsidR="00087E11" w:rsidRDefault="004522CC">
            <w:pPr>
              <w:pStyle w:val="TableParagraph"/>
              <w:spacing w:line="308" w:lineRule="exact"/>
              <w:ind w:left="387"/>
              <w:rPr>
                <w:sz w:val="28"/>
              </w:rPr>
            </w:pPr>
            <w:r>
              <w:rPr>
                <w:sz w:val="28"/>
              </w:rPr>
              <w:t>палатасы</w:t>
            </w:r>
          </w:p>
        </w:tc>
      </w:tr>
      <w:tr w:rsidR="00087E11">
        <w:trPr>
          <w:trHeight w:val="965"/>
        </w:trPr>
        <w:tc>
          <w:tcPr>
            <w:tcW w:w="1858" w:type="dxa"/>
          </w:tcPr>
          <w:p w:rsidR="00087E11" w:rsidRDefault="004522CC"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ЮНЕСКО</w:t>
            </w:r>
          </w:p>
        </w:tc>
        <w:tc>
          <w:tcPr>
            <w:tcW w:w="7986" w:type="dxa"/>
          </w:tcPr>
          <w:p w:rsidR="00087E11" w:rsidRDefault="004522CC">
            <w:pPr>
              <w:pStyle w:val="TableParagraph"/>
              <w:spacing w:line="240" w:lineRule="auto"/>
              <w:ind w:left="387" w:hanging="236"/>
              <w:rPr>
                <w:sz w:val="28"/>
              </w:rPr>
            </w:pPr>
            <w:r>
              <w:rPr>
                <w:sz w:val="28"/>
              </w:rPr>
              <w:t>– United Nations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Educational,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Scientific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Cultural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Organization/Біріккен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Ұлттар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Ұйымының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Білім,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ғылым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</w:p>
          <w:p w:rsidR="00087E11" w:rsidRDefault="004522CC">
            <w:pPr>
              <w:pStyle w:val="TableParagraph"/>
              <w:spacing w:line="308" w:lineRule="exact"/>
              <w:ind w:left="387"/>
              <w:rPr>
                <w:sz w:val="28"/>
              </w:rPr>
            </w:pPr>
            <w:r>
              <w:rPr>
                <w:sz w:val="28"/>
              </w:rPr>
              <w:t>мәдениет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жөніндегі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ұйымы</w:t>
            </w:r>
          </w:p>
        </w:tc>
      </w:tr>
      <w:tr w:rsidR="00087E11">
        <w:trPr>
          <w:trHeight w:val="321"/>
        </w:trPr>
        <w:tc>
          <w:tcPr>
            <w:tcW w:w="1858" w:type="dxa"/>
          </w:tcPr>
          <w:p w:rsidR="00087E11" w:rsidRDefault="004522CC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ҮЕҰ</w:t>
            </w:r>
          </w:p>
        </w:tc>
        <w:tc>
          <w:tcPr>
            <w:tcW w:w="7986" w:type="dxa"/>
          </w:tcPr>
          <w:p w:rsidR="00087E11" w:rsidRDefault="004522CC">
            <w:pPr>
              <w:pStyle w:val="TableParagraph"/>
              <w:spacing w:line="302" w:lineRule="exact"/>
              <w:ind w:left="152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Үкіметтік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емес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ұйымдар</w:t>
            </w:r>
          </w:p>
        </w:tc>
      </w:tr>
      <w:tr w:rsidR="00087E11">
        <w:trPr>
          <w:trHeight w:val="323"/>
        </w:trPr>
        <w:tc>
          <w:tcPr>
            <w:tcW w:w="1858" w:type="dxa"/>
          </w:tcPr>
          <w:p w:rsidR="00087E11" w:rsidRDefault="004522CC">
            <w:pPr>
              <w:pStyle w:val="TableParagraph"/>
              <w:spacing w:line="304" w:lineRule="exact"/>
              <w:ind w:left="200"/>
              <w:rPr>
                <w:sz w:val="28"/>
              </w:rPr>
            </w:pPr>
            <w:r>
              <w:rPr>
                <w:sz w:val="28"/>
              </w:rPr>
              <w:t>ЖОО</w:t>
            </w:r>
          </w:p>
        </w:tc>
        <w:tc>
          <w:tcPr>
            <w:tcW w:w="7986" w:type="dxa"/>
          </w:tcPr>
          <w:p w:rsidR="00087E11" w:rsidRDefault="004522CC">
            <w:pPr>
              <w:pStyle w:val="TableParagraph"/>
              <w:spacing w:line="304" w:lineRule="exact"/>
              <w:ind w:left="152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Жоғары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оқу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орны</w:t>
            </w:r>
          </w:p>
        </w:tc>
      </w:tr>
      <w:tr w:rsidR="00087E11">
        <w:trPr>
          <w:trHeight w:val="323"/>
        </w:trPr>
        <w:tc>
          <w:tcPr>
            <w:tcW w:w="1858" w:type="dxa"/>
          </w:tcPr>
          <w:p w:rsidR="00087E11" w:rsidRDefault="004522CC">
            <w:pPr>
              <w:pStyle w:val="TableParagraph"/>
              <w:spacing w:line="304" w:lineRule="exact"/>
              <w:ind w:left="200"/>
              <w:rPr>
                <w:sz w:val="28"/>
              </w:rPr>
            </w:pPr>
            <w:r>
              <w:rPr>
                <w:sz w:val="28"/>
              </w:rPr>
              <w:t>ББД</w:t>
            </w:r>
          </w:p>
        </w:tc>
        <w:tc>
          <w:tcPr>
            <w:tcW w:w="7986" w:type="dxa"/>
          </w:tcPr>
          <w:p w:rsidR="00087E11" w:rsidRDefault="004522CC">
            <w:pPr>
              <w:pStyle w:val="TableParagraph"/>
              <w:spacing w:line="304" w:lineRule="exact"/>
              <w:ind w:left="152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Білім, білік,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дағды</w:t>
            </w:r>
          </w:p>
        </w:tc>
      </w:tr>
      <w:tr w:rsidR="00087E11">
        <w:trPr>
          <w:trHeight w:val="321"/>
        </w:trPr>
        <w:tc>
          <w:tcPr>
            <w:tcW w:w="1858" w:type="dxa"/>
          </w:tcPr>
          <w:p w:rsidR="00087E11" w:rsidRDefault="004522CC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ББ</w:t>
            </w:r>
          </w:p>
        </w:tc>
        <w:tc>
          <w:tcPr>
            <w:tcW w:w="7986" w:type="dxa"/>
          </w:tcPr>
          <w:p w:rsidR="00087E11" w:rsidRDefault="004522CC">
            <w:pPr>
              <w:pStyle w:val="TableParagraph"/>
              <w:spacing w:line="302" w:lineRule="exact"/>
              <w:ind w:left="152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Білім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бағдарламасы</w:t>
            </w:r>
          </w:p>
        </w:tc>
      </w:tr>
      <w:tr w:rsidR="00087E11">
        <w:trPr>
          <w:trHeight w:val="321"/>
        </w:trPr>
        <w:tc>
          <w:tcPr>
            <w:tcW w:w="1858" w:type="dxa"/>
          </w:tcPr>
          <w:p w:rsidR="00087E11" w:rsidRDefault="004522CC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ӘС</w:t>
            </w:r>
          </w:p>
        </w:tc>
        <w:tc>
          <w:tcPr>
            <w:tcW w:w="7986" w:type="dxa"/>
          </w:tcPr>
          <w:p w:rsidR="00087E11" w:rsidRDefault="004522CC">
            <w:pPr>
              <w:pStyle w:val="TableParagraph"/>
              <w:spacing w:line="302" w:lineRule="exact"/>
              <w:ind w:left="152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Әлеуметтік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серіктестік</w:t>
            </w:r>
          </w:p>
        </w:tc>
      </w:tr>
      <w:tr w:rsidR="00087E11">
        <w:trPr>
          <w:trHeight w:val="321"/>
        </w:trPr>
        <w:tc>
          <w:tcPr>
            <w:tcW w:w="1858" w:type="dxa"/>
          </w:tcPr>
          <w:p w:rsidR="00087E11" w:rsidRDefault="004522CC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ӘПІӘ</w:t>
            </w:r>
          </w:p>
        </w:tc>
        <w:tc>
          <w:tcPr>
            <w:tcW w:w="7986" w:type="dxa"/>
          </w:tcPr>
          <w:p w:rsidR="00087E11" w:rsidRDefault="004522CC">
            <w:pPr>
              <w:pStyle w:val="TableParagraph"/>
              <w:spacing w:line="302" w:lineRule="exact"/>
              <w:ind w:left="152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Әлеуметтік-педагогикалық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іс-әрекет</w:t>
            </w:r>
          </w:p>
        </w:tc>
      </w:tr>
      <w:tr w:rsidR="00087E11">
        <w:trPr>
          <w:trHeight w:val="321"/>
        </w:trPr>
        <w:tc>
          <w:tcPr>
            <w:tcW w:w="1858" w:type="dxa"/>
          </w:tcPr>
          <w:p w:rsidR="00087E11" w:rsidRDefault="004522CC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БТ</w:t>
            </w:r>
          </w:p>
        </w:tc>
        <w:tc>
          <w:tcPr>
            <w:tcW w:w="7986" w:type="dxa"/>
          </w:tcPr>
          <w:p w:rsidR="00087E11" w:rsidRDefault="004522CC">
            <w:pPr>
              <w:pStyle w:val="TableParagraph"/>
              <w:spacing w:line="302" w:lineRule="exact"/>
              <w:ind w:left="152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Бақылау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тобы</w:t>
            </w:r>
          </w:p>
        </w:tc>
      </w:tr>
      <w:tr w:rsidR="00087E11">
        <w:trPr>
          <w:trHeight w:val="314"/>
        </w:trPr>
        <w:tc>
          <w:tcPr>
            <w:tcW w:w="1858" w:type="dxa"/>
          </w:tcPr>
          <w:p w:rsidR="00087E11" w:rsidRDefault="004522CC">
            <w:pPr>
              <w:pStyle w:val="TableParagraph"/>
              <w:spacing w:line="295" w:lineRule="exact"/>
              <w:ind w:left="200"/>
              <w:rPr>
                <w:sz w:val="28"/>
              </w:rPr>
            </w:pPr>
            <w:r>
              <w:rPr>
                <w:sz w:val="28"/>
              </w:rPr>
              <w:t>ЭТ</w:t>
            </w:r>
          </w:p>
        </w:tc>
        <w:tc>
          <w:tcPr>
            <w:tcW w:w="7986" w:type="dxa"/>
          </w:tcPr>
          <w:p w:rsidR="00087E11" w:rsidRDefault="004522CC">
            <w:pPr>
              <w:pStyle w:val="TableParagraph"/>
              <w:spacing w:line="295" w:lineRule="exact"/>
              <w:ind w:left="152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Эксперименттік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топ</w:t>
            </w:r>
          </w:p>
        </w:tc>
      </w:tr>
    </w:tbl>
    <w:p w:rsidR="00087E11" w:rsidRDefault="00087E11">
      <w:pPr>
        <w:spacing w:line="295" w:lineRule="exact"/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spacing w:before="72"/>
        <w:ind w:left="55"/>
        <w:jc w:val="center"/>
        <w:rPr>
          <w:b/>
          <w:sz w:val="28"/>
        </w:rPr>
      </w:pPr>
      <w:r>
        <w:rPr>
          <w:b/>
          <w:sz w:val="28"/>
        </w:rPr>
        <w:lastRenderedPageBreak/>
        <w:t>КІРІСПЕ</w:t>
      </w:r>
    </w:p>
    <w:p w:rsidR="00087E11" w:rsidRDefault="00087E11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087E11" w:rsidRDefault="004522CC">
      <w:pPr>
        <w:pStyle w:val="a3"/>
        <w:ind w:right="259"/>
      </w:pPr>
      <w:r>
        <w:rPr>
          <w:b/>
        </w:rPr>
        <w:t>Зерттеудің</w:t>
      </w:r>
      <w:r>
        <w:rPr>
          <w:b/>
          <w:spacing w:val="1"/>
        </w:rPr>
        <w:t xml:space="preserve"> </w:t>
      </w:r>
      <w:r>
        <w:rPr>
          <w:b/>
        </w:rPr>
        <w:t>өзектілігі.</w:t>
      </w:r>
      <w:r>
        <w:rPr>
          <w:b/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«Білім</w:t>
      </w:r>
      <w:r>
        <w:rPr>
          <w:spacing w:val="1"/>
        </w:rPr>
        <w:t xml:space="preserve"> </w:t>
      </w:r>
      <w:r>
        <w:t>туралы»</w:t>
      </w:r>
      <w:r>
        <w:rPr>
          <w:spacing w:val="1"/>
        </w:rPr>
        <w:t xml:space="preserve"> </w:t>
      </w:r>
      <w:r>
        <w:t>Заңында: «Кәсіптік білім беру саласындағы әлеуметтік серіктестік білім беру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арттыруға,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салалары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берушілердің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кадрлар</w:t>
      </w:r>
      <w:r>
        <w:rPr>
          <w:spacing w:val="1"/>
        </w:rPr>
        <w:t xml:space="preserve"> </w:t>
      </w:r>
      <w:r>
        <w:t>даярлығының</w:t>
      </w:r>
      <w:r>
        <w:rPr>
          <w:spacing w:val="1"/>
        </w:rPr>
        <w:t xml:space="preserve"> </w:t>
      </w:r>
      <w:r>
        <w:t>сапалы</w:t>
      </w:r>
      <w:r>
        <w:rPr>
          <w:spacing w:val="1"/>
        </w:rPr>
        <w:t xml:space="preserve"> </w:t>
      </w:r>
      <w:r>
        <w:t>деңгейіне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жеткізуге,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өндіріспен</w:t>
      </w:r>
      <w:r>
        <w:rPr>
          <w:spacing w:val="1"/>
        </w:rPr>
        <w:t xml:space="preserve"> </w:t>
      </w:r>
      <w:r>
        <w:t>байланысын</w:t>
      </w:r>
      <w:r>
        <w:rPr>
          <w:spacing w:val="1"/>
        </w:rPr>
        <w:t xml:space="preserve"> </w:t>
      </w:r>
      <w:r>
        <w:t>нығайтуға,</w:t>
      </w:r>
      <w:r>
        <w:rPr>
          <w:spacing w:val="1"/>
        </w:rPr>
        <w:t xml:space="preserve"> </w:t>
      </w:r>
      <w:r>
        <w:t>мемлекеттік-жекешелік серіктестік негізінде жұмыс берушілердің қаражатын</w:t>
      </w:r>
      <w:r>
        <w:rPr>
          <w:spacing w:val="1"/>
        </w:rPr>
        <w:t xml:space="preserve"> </w:t>
      </w:r>
      <w:r>
        <w:t>қоса алғанда, қосымша қаржыландыру көздерін тартуға бағдарланған», – деп</w:t>
      </w:r>
      <w:r>
        <w:rPr>
          <w:spacing w:val="1"/>
        </w:rPr>
        <w:t xml:space="preserve"> </w:t>
      </w:r>
      <w:r>
        <w:t>белгіленуі</w:t>
      </w:r>
      <w:r>
        <w:rPr>
          <w:spacing w:val="-6"/>
        </w:rPr>
        <w:t xml:space="preserve"> </w:t>
      </w:r>
      <w:r>
        <w:t>әлеуметтік</w:t>
      </w:r>
      <w:r>
        <w:rPr>
          <w:spacing w:val="-1"/>
        </w:rPr>
        <w:t xml:space="preserve"> </w:t>
      </w:r>
      <w:r>
        <w:t>серіктестік</w:t>
      </w:r>
      <w:r>
        <w:rPr>
          <w:spacing w:val="-1"/>
        </w:rPr>
        <w:t xml:space="preserve"> </w:t>
      </w:r>
      <w:r>
        <w:t>жүйесінің басымдылығын</w:t>
      </w:r>
      <w:r>
        <w:rPr>
          <w:spacing w:val="-1"/>
        </w:rPr>
        <w:t xml:space="preserve"> </w:t>
      </w:r>
      <w:r>
        <w:t>көрсетеді [1].</w:t>
      </w:r>
    </w:p>
    <w:p w:rsidR="00087E11" w:rsidRDefault="004522CC">
      <w:pPr>
        <w:pStyle w:val="a3"/>
        <w:spacing w:before="3"/>
        <w:ind w:right="262"/>
      </w:pPr>
      <w:r>
        <w:t>«Білімді</w:t>
      </w:r>
      <w:r>
        <w:rPr>
          <w:spacing w:val="1"/>
        </w:rPr>
        <w:t xml:space="preserve"> </w:t>
      </w:r>
      <w:r>
        <w:t>ұлт»</w:t>
      </w:r>
      <w:r>
        <w:rPr>
          <w:spacing w:val="1"/>
        </w:rPr>
        <w:t xml:space="preserve"> </w:t>
      </w:r>
      <w:r>
        <w:t>сапалы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беру»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жобасында:«қазақстандық</w:t>
      </w:r>
      <w:r>
        <w:rPr>
          <w:spacing w:val="1"/>
        </w:rPr>
        <w:t xml:space="preserve"> </w:t>
      </w:r>
      <w:r>
        <w:t>ЖОО-ның</w:t>
      </w:r>
      <w:r>
        <w:rPr>
          <w:spacing w:val="1"/>
        </w:rPr>
        <w:t xml:space="preserve"> </w:t>
      </w:r>
      <w:r>
        <w:t>бәсекеге</w:t>
      </w:r>
      <w:r>
        <w:rPr>
          <w:spacing w:val="1"/>
        </w:rPr>
        <w:t xml:space="preserve"> </w:t>
      </w:r>
      <w:r>
        <w:t>қабілеттілігін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міндетінің</w:t>
      </w:r>
      <w:r>
        <w:rPr>
          <w:spacing w:val="1"/>
        </w:rPr>
        <w:t xml:space="preserve"> </w:t>
      </w:r>
      <w:r>
        <w:t>қойылуы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ұйымдарының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желісін</w:t>
      </w:r>
      <w:r>
        <w:rPr>
          <w:spacing w:val="1"/>
        </w:rPr>
        <w:t xml:space="preserve"> </w:t>
      </w:r>
      <w:r>
        <w:t>кеңейтуге,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институттармен</w:t>
      </w:r>
      <w:r>
        <w:rPr>
          <w:spacing w:val="1"/>
        </w:rPr>
        <w:t xml:space="preserve"> </w:t>
      </w:r>
      <w:r>
        <w:t>ынтымақтастыққа</w:t>
      </w:r>
      <w:r>
        <w:rPr>
          <w:spacing w:val="1"/>
        </w:rPr>
        <w:t xml:space="preserve"> </w:t>
      </w:r>
      <w:r>
        <w:t>бағытталып,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бизнес</w:t>
      </w:r>
      <w:r>
        <w:rPr>
          <w:spacing w:val="1"/>
        </w:rPr>
        <w:t xml:space="preserve"> </w:t>
      </w:r>
      <w:r>
        <w:t>экономикалық ғана емес, әлеуметтік мәселелерді шешуде толыққанды серіктес</w:t>
      </w:r>
      <w:r>
        <w:rPr>
          <w:spacing w:val="1"/>
        </w:rPr>
        <w:t xml:space="preserve"> </w:t>
      </w:r>
      <w:r>
        <w:t>болуы</w:t>
      </w:r>
      <w:r>
        <w:rPr>
          <w:spacing w:val="-1"/>
        </w:rPr>
        <w:t xml:space="preserve"> </w:t>
      </w:r>
      <w:r>
        <w:t>тиіс»,</w:t>
      </w:r>
      <w:r>
        <w:rPr>
          <w:spacing w:val="1"/>
        </w:rPr>
        <w:t xml:space="preserve"> </w:t>
      </w:r>
      <w:r>
        <w:t>– деген</w:t>
      </w:r>
      <w:r>
        <w:rPr>
          <w:spacing w:val="-1"/>
        </w:rPr>
        <w:t xml:space="preserve"> </w:t>
      </w:r>
      <w:r>
        <w:t>мемлекеттің саясатын</w:t>
      </w:r>
      <w:r>
        <w:rPr>
          <w:spacing w:val="-1"/>
        </w:rPr>
        <w:t xml:space="preserve"> </w:t>
      </w:r>
      <w:r>
        <w:t>жүзеге асыруға</w:t>
      </w:r>
      <w:r>
        <w:rPr>
          <w:spacing w:val="6"/>
        </w:rPr>
        <w:t xml:space="preserve"> </w:t>
      </w:r>
      <w:r>
        <w:t>негіз</w:t>
      </w:r>
      <w:r>
        <w:rPr>
          <w:spacing w:val="-1"/>
        </w:rPr>
        <w:t xml:space="preserve"> </w:t>
      </w:r>
      <w:r>
        <w:t>болады</w:t>
      </w:r>
      <w:r>
        <w:rPr>
          <w:spacing w:val="7"/>
        </w:rPr>
        <w:t xml:space="preserve"> </w:t>
      </w:r>
      <w:r>
        <w:t>[2].</w:t>
      </w:r>
    </w:p>
    <w:p w:rsidR="00087E11" w:rsidRDefault="004522CC">
      <w:pPr>
        <w:pStyle w:val="a3"/>
        <w:ind w:right="260"/>
      </w:pPr>
      <w:r>
        <w:t>«Өмір бойы оқу (үздіксіз білім беру)» тұжырымдамасында [3]: «әртүрлі</w:t>
      </w:r>
      <w:r>
        <w:rPr>
          <w:spacing w:val="1"/>
        </w:rPr>
        <w:t xml:space="preserve"> </w:t>
      </w:r>
      <w:r>
        <w:t>институттар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мемлекет,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ұйымдары,</w:t>
      </w:r>
      <w:r>
        <w:rPr>
          <w:spacing w:val="1"/>
        </w:rPr>
        <w:t xml:space="preserve"> </w:t>
      </w:r>
      <w:r>
        <w:t>бизнес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азаматтар</w:t>
      </w:r>
      <w:r>
        <w:rPr>
          <w:spacing w:val="1"/>
        </w:rPr>
        <w:t xml:space="preserve"> </w:t>
      </w:r>
      <w:r>
        <w:t>арасындағы өмір бойы оқу жүйесін қамтамасыз ету жөніндегі өзара әрекеттесу»</w:t>
      </w:r>
      <w:r>
        <w:rPr>
          <w:spacing w:val="-67"/>
        </w:rPr>
        <w:t xml:space="preserve"> </w:t>
      </w:r>
      <w:r>
        <w:t>қағидаты кәсіптік білім берудің сапасын арттырумен қатар қоғамның барлық</w:t>
      </w:r>
      <w:r>
        <w:rPr>
          <w:spacing w:val="1"/>
        </w:rPr>
        <w:t xml:space="preserve"> </w:t>
      </w:r>
      <w:r>
        <w:t>салаларының</w:t>
      </w:r>
      <w:r>
        <w:rPr>
          <w:spacing w:val="1"/>
        </w:rPr>
        <w:t xml:space="preserve"> </w:t>
      </w:r>
      <w:r>
        <w:t>(саясат,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мәдениет,</w:t>
      </w:r>
      <w:r>
        <w:rPr>
          <w:spacing w:val="1"/>
        </w:rPr>
        <w:t xml:space="preserve"> </w:t>
      </w:r>
      <w:r>
        <w:t>денсаулық</w:t>
      </w:r>
      <w:r>
        <w:rPr>
          <w:spacing w:val="1"/>
        </w:rPr>
        <w:t xml:space="preserve"> </w:t>
      </w:r>
      <w:r>
        <w:t>сақтау,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ұйымдар,</w:t>
      </w:r>
      <w:r>
        <w:rPr>
          <w:spacing w:val="1"/>
        </w:rPr>
        <w:t xml:space="preserve"> </w:t>
      </w:r>
      <w:r>
        <w:t>құрылымдар)</w:t>
      </w:r>
      <w:r>
        <w:rPr>
          <w:spacing w:val="1"/>
        </w:rPr>
        <w:t xml:space="preserve"> </w:t>
      </w:r>
      <w:r>
        <w:t>байланысын</w:t>
      </w:r>
      <w:r>
        <w:rPr>
          <w:spacing w:val="1"/>
        </w:rPr>
        <w:t xml:space="preserve"> </w:t>
      </w:r>
      <w:r>
        <w:t>сипаттайтын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серіктестермен</w:t>
      </w:r>
      <w:r>
        <w:rPr>
          <w:spacing w:val="1"/>
        </w:rPr>
        <w:t xml:space="preserve"> </w:t>
      </w:r>
      <w:r>
        <w:t>белсенді</w:t>
      </w:r>
      <w:r>
        <w:rPr>
          <w:spacing w:val="-5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әрекеттесудің</w:t>
      </w:r>
      <w:r>
        <w:rPr>
          <w:spacing w:val="1"/>
        </w:rPr>
        <w:t xml:space="preserve"> </w:t>
      </w:r>
      <w:r>
        <w:t>қажеттілігін талап етеді.</w:t>
      </w:r>
    </w:p>
    <w:p w:rsidR="00087E11" w:rsidRDefault="004522CC">
      <w:pPr>
        <w:pStyle w:val="a3"/>
        <w:spacing w:before="1"/>
        <w:ind w:right="262"/>
      </w:pPr>
      <w:r>
        <w:t>Осы тұрғыдан алғанда, әлеуметтік серіктестік нарықтық экономикалық</w:t>
      </w:r>
      <w:r>
        <w:rPr>
          <w:spacing w:val="1"/>
        </w:rPr>
        <w:t xml:space="preserve"> </w:t>
      </w:r>
      <w:r>
        <w:t>өркениетті</w:t>
      </w:r>
      <w:r>
        <w:rPr>
          <w:spacing w:val="1"/>
        </w:rPr>
        <w:t xml:space="preserve"> </w:t>
      </w:r>
      <w:r>
        <w:t>қоғамға</w:t>
      </w:r>
      <w:r>
        <w:rPr>
          <w:spacing w:val="1"/>
        </w:rPr>
        <w:t xml:space="preserve"> </w:t>
      </w:r>
      <w:r>
        <w:t>тән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қатынастарды</w:t>
      </w:r>
      <w:r>
        <w:rPr>
          <w:spacing w:val="1"/>
        </w:rPr>
        <w:t xml:space="preserve"> </w:t>
      </w:r>
      <w:r>
        <w:t>белгілеуге,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жүйесінің жаңа қоғамдық маңызды функцияларын жобалауға және сынақтан</w:t>
      </w:r>
      <w:r>
        <w:rPr>
          <w:spacing w:val="1"/>
        </w:rPr>
        <w:t xml:space="preserve"> </w:t>
      </w:r>
      <w:r>
        <w:t>өткізуге,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берушілер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нарығының</w:t>
      </w:r>
      <w:r>
        <w:rPr>
          <w:spacing w:val="1"/>
        </w:rPr>
        <w:t xml:space="preserve"> </w:t>
      </w:r>
      <w:r>
        <w:t>талаптарын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есепке</w:t>
      </w:r>
      <w:r>
        <w:rPr>
          <w:spacing w:val="-67"/>
        </w:rPr>
        <w:t xml:space="preserve"> </w:t>
      </w:r>
      <w:r>
        <w:t>алуға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жүйесінің</w:t>
      </w:r>
      <w:r>
        <w:rPr>
          <w:spacing w:val="1"/>
        </w:rPr>
        <w:t xml:space="preserve"> </w:t>
      </w:r>
      <w:r>
        <w:t>өндірістікпен,</w:t>
      </w:r>
      <w:r>
        <w:rPr>
          <w:spacing w:val="1"/>
        </w:rPr>
        <w:t xml:space="preserve"> </w:t>
      </w:r>
      <w:r>
        <w:t>коммерциялық,</w:t>
      </w:r>
      <w:r>
        <w:rPr>
          <w:spacing w:val="1"/>
        </w:rPr>
        <w:t xml:space="preserve"> </w:t>
      </w:r>
      <w:r>
        <w:t>коммерциялық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құрылымдармен</w:t>
      </w:r>
      <w:r>
        <w:rPr>
          <w:spacing w:val="1"/>
        </w:rPr>
        <w:t xml:space="preserve"> </w:t>
      </w:r>
      <w:r>
        <w:t>функционалдық</w:t>
      </w:r>
      <w:r>
        <w:rPr>
          <w:spacing w:val="1"/>
        </w:rPr>
        <w:t xml:space="preserve"> </w:t>
      </w:r>
      <w:r>
        <w:t>байланыстары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нарығын</w:t>
      </w:r>
      <w:r>
        <w:rPr>
          <w:spacing w:val="1"/>
        </w:rPr>
        <w:t xml:space="preserve"> </w:t>
      </w:r>
      <w:r>
        <w:t>реттеудің</w:t>
      </w:r>
      <w:r>
        <w:rPr>
          <w:spacing w:val="1"/>
        </w:rPr>
        <w:t xml:space="preserve"> </w:t>
      </w:r>
      <w:r>
        <w:t>стратегиялық</w:t>
      </w:r>
      <w:r>
        <w:rPr>
          <w:spacing w:val="1"/>
        </w:rPr>
        <w:t xml:space="preserve"> </w:t>
      </w:r>
      <w:r>
        <w:t>міндеттерін шешеді.</w:t>
      </w:r>
    </w:p>
    <w:p w:rsidR="00087E11" w:rsidRDefault="004522CC">
      <w:pPr>
        <w:pStyle w:val="a3"/>
        <w:spacing w:before="3"/>
        <w:ind w:right="276"/>
      </w:pPr>
      <w:r>
        <w:t>Сондықтан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бірқатар</w:t>
      </w:r>
      <w:r>
        <w:rPr>
          <w:spacing w:val="1"/>
        </w:rPr>
        <w:t xml:space="preserve"> </w:t>
      </w:r>
      <w:r>
        <w:t>заңнамалық актілерде</w:t>
      </w:r>
      <w:r>
        <w:rPr>
          <w:spacing w:val="2"/>
        </w:rPr>
        <w:t xml:space="preserve"> </w:t>
      </w:r>
      <w:r>
        <w:t>айқындалады:</w:t>
      </w:r>
    </w:p>
    <w:p w:rsidR="00087E11" w:rsidRDefault="004522CC">
      <w:pPr>
        <w:pStyle w:val="a4"/>
        <w:numPr>
          <w:ilvl w:val="0"/>
          <w:numId w:val="79"/>
        </w:numPr>
        <w:tabs>
          <w:tab w:val="left" w:pos="1415"/>
        </w:tabs>
        <w:ind w:right="277" w:firstLine="710"/>
        <w:rPr>
          <w:sz w:val="28"/>
        </w:rPr>
      </w:pPr>
      <w:r>
        <w:rPr>
          <w:sz w:val="28"/>
        </w:rPr>
        <w:t>«Әлеуметтік</w:t>
      </w:r>
      <w:r>
        <w:rPr>
          <w:spacing w:val="23"/>
          <w:sz w:val="28"/>
        </w:rPr>
        <w:t xml:space="preserve"> </w:t>
      </w:r>
      <w:r>
        <w:rPr>
          <w:sz w:val="28"/>
        </w:rPr>
        <w:t>әріптестік</w:t>
      </w:r>
      <w:r>
        <w:rPr>
          <w:spacing w:val="23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19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24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24"/>
          <w:sz w:val="28"/>
        </w:rPr>
        <w:t xml:space="preserve"> </w:t>
      </w:r>
      <w:r>
        <w:rPr>
          <w:sz w:val="28"/>
        </w:rPr>
        <w:t>Заңы</w:t>
      </w:r>
      <w:r>
        <w:rPr>
          <w:spacing w:val="-67"/>
          <w:sz w:val="28"/>
        </w:rPr>
        <w:t xml:space="preserve"> </w:t>
      </w:r>
      <w:r>
        <w:rPr>
          <w:sz w:val="28"/>
        </w:rPr>
        <w:t>2000 жылғы</w:t>
      </w:r>
      <w:r>
        <w:rPr>
          <w:spacing w:val="1"/>
          <w:sz w:val="28"/>
        </w:rPr>
        <w:t xml:space="preserve"> </w:t>
      </w:r>
      <w:r>
        <w:rPr>
          <w:sz w:val="28"/>
        </w:rPr>
        <w:t>18 желтоқсандағы</w:t>
      </w:r>
      <w:r>
        <w:rPr>
          <w:spacing w:val="1"/>
          <w:sz w:val="28"/>
        </w:rPr>
        <w:t xml:space="preserve"> </w:t>
      </w:r>
      <w:r>
        <w:rPr>
          <w:sz w:val="28"/>
        </w:rPr>
        <w:t>№129-II</w:t>
      </w:r>
      <w:r>
        <w:rPr>
          <w:spacing w:val="4"/>
          <w:sz w:val="28"/>
        </w:rPr>
        <w:t xml:space="preserve"> </w:t>
      </w:r>
      <w:r>
        <w:rPr>
          <w:sz w:val="28"/>
        </w:rPr>
        <w:t>ҚРЗ</w:t>
      </w:r>
      <w:r>
        <w:rPr>
          <w:spacing w:val="1"/>
          <w:sz w:val="28"/>
        </w:rPr>
        <w:t xml:space="preserve"> </w:t>
      </w:r>
      <w:r>
        <w:rPr>
          <w:sz w:val="28"/>
        </w:rPr>
        <w:t>[4].</w:t>
      </w:r>
    </w:p>
    <w:p w:rsidR="00087E11" w:rsidRDefault="004522CC">
      <w:pPr>
        <w:pStyle w:val="a4"/>
        <w:numPr>
          <w:ilvl w:val="0"/>
          <w:numId w:val="79"/>
        </w:numPr>
        <w:tabs>
          <w:tab w:val="left" w:pos="1314"/>
          <w:tab w:val="left" w:pos="5081"/>
          <w:tab w:val="left" w:pos="7019"/>
          <w:tab w:val="left" w:pos="8751"/>
        </w:tabs>
        <w:ind w:right="271" w:firstLine="710"/>
        <w:rPr>
          <w:sz w:val="28"/>
        </w:rPr>
      </w:pPr>
      <w:r>
        <w:rPr>
          <w:sz w:val="28"/>
        </w:rPr>
        <w:t>«Мемлекеттік-жекешелік</w:t>
      </w:r>
      <w:r>
        <w:rPr>
          <w:sz w:val="28"/>
        </w:rPr>
        <w:tab/>
        <w:t>әріптестік</w:t>
      </w:r>
      <w:r>
        <w:rPr>
          <w:sz w:val="28"/>
        </w:rPr>
        <w:tab/>
        <w:t>туралы»</w:t>
      </w:r>
      <w:r>
        <w:rPr>
          <w:sz w:val="28"/>
        </w:rPr>
        <w:tab/>
      </w:r>
      <w:r>
        <w:rPr>
          <w:spacing w:val="-1"/>
          <w:sz w:val="28"/>
        </w:rPr>
        <w:t>Қазақстан</w:t>
      </w:r>
      <w:r>
        <w:rPr>
          <w:spacing w:val="-67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-1"/>
          <w:sz w:val="28"/>
        </w:rPr>
        <w:t xml:space="preserve"> </w:t>
      </w:r>
      <w:r>
        <w:rPr>
          <w:sz w:val="28"/>
        </w:rPr>
        <w:t>Заңы 2015 жылғы 31</w:t>
      </w:r>
      <w:r>
        <w:rPr>
          <w:spacing w:val="5"/>
          <w:sz w:val="28"/>
        </w:rPr>
        <w:t xml:space="preserve"> </w:t>
      </w:r>
      <w:r>
        <w:rPr>
          <w:sz w:val="28"/>
        </w:rPr>
        <w:t>қазандағы №379-V</w:t>
      </w:r>
      <w:r>
        <w:rPr>
          <w:spacing w:val="1"/>
          <w:sz w:val="28"/>
        </w:rPr>
        <w:t xml:space="preserve"> </w:t>
      </w:r>
      <w:r>
        <w:rPr>
          <w:sz w:val="28"/>
        </w:rPr>
        <w:t>ҚРЗ [5].</w:t>
      </w:r>
    </w:p>
    <w:p w:rsidR="00087E11" w:rsidRDefault="004522CC">
      <w:pPr>
        <w:pStyle w:val="a4"/>
        <w:numPr>
          <w:ilvl w:val="0"/>
          <w:numId w:val="79"/>
        </w:numPr>
        <w:tabs>
          <w:tab w:val="left" w:pos="1377"/>
        </w:tabs>
        <w:spacing w:line="321" w:lineRule="exact"/>
        <w:ind w:left="1376" w:hanging="347"/>
        <w:rPr>
          <w:sz w:val="28"/>
        </w:rPr>
      </w:pPr>
      <w:r>
        <w:rPr>
          <w:sz w:val="28"/>
        </w:rPr>
        <w:t>Қазақстан</w:t>
      </w:r>
      <w:r>
        <w:rPr>
          <w:spacing w:val="57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59"/>
          <w:sz w:val="28"/>
        </w:rPr>
        <w:t xml:space="preserve"> </w:t>
      </w:r>
      <w:r>
        <w:rPr>
          <w:sz w:val="28"/>
        </w:rPr>
        <w:t>Еңбек</w:t>
      </w:r>
      <w:r>
        <w:rPr>
          <w:spacing w:val="58"/>
          <w:sz w:val="28"/>
        </w:rPr>
        <w:t xml:space="preserve"> </w:t>
      </w:r>
      <w:r>
        <w:rPr>
          <w:sz w:val="28"/>
        </w:rPr>
        <w:t>Кодексі</w:t>
      </w:r>
      <w:r>
        <w:rPr>
          <w:spacing w:val="53"/>
          <w:sz w:val="28"/>
        </w:rPr>
        <w:t xml:space="preserve"> </w:t>
      </w:r>
      <w:r>
        <w:rPr>
          <w:sz w:val="28"/>
        </w:rPr>
        <w:t>2015</w:t>
      </w:r>
      <w:r>
        <w:rPr>
          <w:spacing w:val="59"/>
          <w:sz w:val="28"/>
        </w:rPr>
        <w:t xml:space="preserve"> </w:t>
      </w:r>
      <w:r>
        <w:rPr>
          <w:sz w:val="28"/>
        </w:rPr>
        <w:t>жылғы</w:t>
      </w:r>
      <w:r>
        <w:rPr>
          <w:spacing w:val="59"/>
          <w:sz w:val="28"/>
        </w:rPr>
        <w:t xml:space="preserve"> </w:t>
      </w:r>
      <w:r>
        <w:rPr>
          <w:sz w:val="28"/>
        </w:rPr>
        <w:t>23</w:t>
      </w:r>
      <w:r>
        <w:rPr>
          <w:spacing w:val="58"/>
          <w:sz w:val="28"/>
        </w:rPr>
        <w:t xml:space="preserve"> </w:t>
      </w:r>
      <w:r>
        <w:rPr>
          <w:sz w:val="28"/>
        </w:rPr>
        <w:t>қарашадағы</w:t>
      </w:r>
    </w:p>
    <w:p w:rsidR="00087E11" w:rsidRDefault="004522CC">
      <w:pPr>
        <w:pStyle w:val="a3"/>
        <w:ind w:firstLine="0"/>
        <w:jc w:val="left"/>
      </w:pPr>
      <w:r>
        <w:t>№414-V</w:t>
      </w:r>
      <w:r>
        <w:rPr>
          <w:spacing w:val="29"/>
        </w:rPr>
        <w:t xml:space="preserve"> </w:t>
      </w:r>
      <w:r>
        <w:t>ҚР</w:t>
      </w:r>
      <w:r>
        <w:rPr>
          <w:spacing w:val="30"/>
        </w:rPr>
        <w:t xml:space="preserve"> </w:t>
      </w:r>
      <w:r>
        <w:t>(Қазақстан</w:t>
      </w:r>
      <w:r>
        <w:rPr>
          <w:spacing w:val="30"/>
        </w:rPr>
        <w:t xml:space="preserve"> </w:t>
      </w:r>
      <w:r>
        <w:t>Республикасының</w:t>
      </w:r>
      <w:r>
        <w:rPr>
          <w:spacing w:val="29"/>
        </w:rPr>
        <w:t xml:space="preserve"> </w:t>
      </w:r>
      <w:r>
        <w:t>Еңбек</w:t>
      </w:r>
      <w:r>
        <w:rPr>
          <w:spacing w:val="30"/>
        </w:rPr>
        <w:t xml:space="preserve"> </w:t>
      </w:r>
      <w:r>
        <w:t>Кодексі</w:t>
      </w:r>
      <w:r>
        <w:rPr>
          <w:spacing w:val="29"/>
        </w:rPr>
        <w:t xml:space="preserve"> </w:t>
      </w:r>
      <w:r>
        <w:t>(2021.31.03.</w:t>
      </w:r>
      <w:r>
        <w:rPr>
          <w:spacing w:val="32"/>
        </w:rPr>
        <w:t xml:space="preserve"> </w:t>
      </w:r>
      <w:r>
        <w:t>берілген</w:t>
      </w:r>
      <w:r>
        <w:rPr>
          <w:spacing w:val="-67"/>
        </w:rPr>
        <w:t xml:space="preserve"> </w:t>
      </w:r>
      <w:r>
        <w:t>өзгерістер мен</w:t>
      </w:r>
      <w:r>
        <w:rPr>
          <w:spacing w:val="1"/>
        </w:rPr>
        <w:t xml:space="preserve"> </w:t>
      </w:r>
      <w:r>
        <w:t>толықтырулармен)</w:t>
      </w:r>
      <w:r>
        <w:rPr>
          <w:spacing w:val="5"/>
        </w:rPr>
        <w:t xml:space="preserve"> </w:t>
      </w:r>
      <w:r>
        <w:t>[6].</w:t>
      </w:r>
    </w:p>
    <w:p w:rsidR="00087E11" w:rsidRDefault="004522CC">
      <w:pPr>
        <w:pStyle w:val="a4"/>
        <w:numPr>
          <w:ilvl w:val="0"/>
          <w:numId w:val="79"/>
        </w:numPr>
        <w:tabs>
          <w:tab w:val="left" w:pos="1482"/>
        </w:tabs>
        <w:spacing w:line="242" w:lineRule="auto"/>
        <w:ind w:right="264" w:firstLine="710"/>
        <w:jc w:val="both"/>
        <w:rPr>
          <w:sz w:val="28"/>
        </w:rPr>
      </w:pP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беруді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2022-2026</w:t>
      </w:r>
      <w:r>
        <w:rPr>
          <w:spacing w:val="1"/>
          <w:sz w:val="28"/>
        </w:rPr>
        <w:t xml:space="preserve"> </w:t>
      </w:r>
      <w:r>
        <w:rPr>
          <w:sz w:val="28"/>
        </w:rPr>
        <w:t>жылдарға арналған тұжырымдамасы (Қазақстан Республикасы Үкіметінің 2022</w:t>
      </w:r>
      <w:r>
        <w:rPr>
          <w:spacing w:val="1"/>
          <w:sz w:val="28"/>
        </w:rPr>
        <w:t xml:space="preserve"> </w:t>
      </w:r>
      <w:r>
        <w:rPr>
          <w:sz w:val="28"/>
        </w:rPr>
        <w:t>жылғы 24</w:t>
      </w:r>
      <w:r>
        <w:rPr>
          <w:spacing w:val="1"/>
          <w:sz w:val="28"/>
        </w:rPr>
        <w:t xml:space="preserve"> </w:t>
      </w:r>
      <w:r>
        <w:rPr>
          <w:sz w:val="28"/>
        </w:rPr>
        <w:t>қарашадағы</w:t>
      </w:r>
      <w:r>
        <w:rPr>
          <w:spacing w:val="1"/>
          <w:sz w:val="28"/>
        </w:rPr>
        <w:t xml:space="preserve"> </w:t>
      </w:r>
      <w:r>
        <w:rPr>
          <w:sz w:val="28"/>
        </w:rPr>
        <w:t>№941 қаулысы) [7].</w:t>
      </w:r>
    </w:p>
    <w:p w:rsidR="00087E11" w:rsidRDefault="00087E11">
      <w:pPr>
        <w:spacing w:line="242" w:lineRule="auto"/>
        <w:jc w:val="both"/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72"/>
      </w:pPr>
      <w:r>
        <w:lastRenderedPageBreak/>
        <w:t>Бұл нормативтік-құқықтық актілер мен құжаттарда әлеуметтік серіктестік</w:t>
      </w:r>
      <w:r>
        <w:rPr>
          <w:spacing w:val="-67"/>
        </w:rPr>
        <w:t xml:space="preserve"> </w:t>
      </w:r>
      <w:r>
        <w:t>білім беру жүйесін мемлекеттік-қоғамдық басқарудың маңызды аспектілерінің</w:t>
      </w:r>
      <w:r>
        <w:rPr>
          <w:spacing w:val="1"/>
        </w:rPr>
        <w:t xml:space="preserve"> </w:t>
      </w:r>
      <w:r>
        <w:t>бірі ретінде ұсынылып, кәсіптік білім еңбек нарығында субъектілер мен 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қызметтері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қатынастар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жаңартудың</w:t>
      </w:r>
      <w:r>
        <w:rPr>
          <w:spacing w:val="70"/>
        </w:rPr>
        <w:t xml:space="preserve"> </w:t>
      </w:r>
      <w:r>
        <w:t>қажеттілігін</w:t>
      </w:r>
      <w:r>
        <w:rPr>
          <w:spacing w:val="1"/>
        </w:rPr>
        <w:t xml:space="preserve"> </w:t>
      </w:r>
      <w:r>
        <w:t>талап етеді.</w:t>
      </w:r>
    </w:p>
    <w:p w:rsidR="00087E11" w:rsidRDefault="004522CC">
      <w:pPr>
        <w:pStyle w:val="a3"/>
        <w:spacing w:before="4"/>
        <w:ind w:right="271"/>
      </w:pPr>
      <w:r>
        <w:t>Осы</w:t>
      </w:r>
      <w:r>
        <w:rPr>
          <w:spacing w:val="1"/>
        </w:rPr>
        <w:t xml:space="preserve"> </w:t>
      </w:r>
      <w:r>
        <w:t>орайда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орнында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мамандықтарды</w:t>
      </w:r>
      <w:r>
        <w:rPr>
          <w:spacing w:val="1"/>
        </w:rPr>
        <w:t xml:space="preserve"> </w:t>
      </w:r>
      <w:r>
        <w:t>даярлауға</w:t>
      </w:r>
      <w:r>
        <w:rPr>
          <w:spacing w:val="1"/>
        </w:rPr>
        <w:t xml:space="preserve"> </w:t>
      </w:r>
      <w:r>
        <w:t>қойылатын</w:t>
      </w:r>
      <w:r>
        <w:rPr>
          <w:spacing w:val="1"/>
        </w:rPr>
        <w:t xml:space="preserve"> </w:t>
      </w:r>
      <w:r>
        <w:t>талаптарды</w:t>
      </w:r>
      <w:r>
        <w:rPr>
          <w:spacing w:val="1"/>
        </w:rPr>
        <w:t xml:space="preserve"> </w:t>
      </w:r>
      <w:r>
        <w:t>орындаудың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шарттарының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ретінде болашақ әлеуметтік педагогтарды әлеуметтік серіктестік жағдайында</w:t>
      </w:r>
      <w:r>
        <w:rPr>
          <w:spacing w:val="1"/>
        </w:rPr>
        <w:t xml:space="preserve"> </w:t>
      </w:r>
      <w:r>
        <w:t>дайындауды</w:t>
      </w:r>
      <w:r>
        <w:rPr>
          <w:spacing w:val="-2"/>
        </w:rPr>
        <w:t xml:space="preserve"> </w:t>
      </w:r>
      <w:r>
        <w:t>сүйемелдеу</w:t>
      </w:r>
      <w:r>
        <w:rPr>
          <w:spacing w:val="-5"/>
        </w:rPr>
        <w:t xml:space="preserve"> </w:t>
      </w:r>
      <w:r>
        <w:t>технологиясын</w:t>
      </w:r>
      <w:r>
        <w:rPr>
          <w:spacing w:val="3"/>
        </w:rPr>
        <w:t xml:space="preserve"> </w:t>
      </w:r>
      <w:r>
        <w:t>зерттеу</w:t>
      </w:r>
      <w:r>
        <w:rPr>
          <w:spacing w:val="-5"/>
        </w:rPr>
        <w:t xml:space="preserve"> </w:t>
      </w:r>
      <w:r>
        <w:t>мәселесі</w:t>
      </w:r>
      <w:r>
        <w:rPr>
          <w:spacing w:val="-6"/>
        </w:rPr>
        <w:t xml:space="preserve"> </w:t>
      </w:r>
      <w:r>
        <w:t>өзектене түседі.</w:t>
      </w:r>
    </w:p>
    <w:p w:rsidR="00087E11" w:rsidRDefault="004522CC">
      <w:pPr>
        <w:pStyle w:val="a3"/>
        <w:ind w:right="260"/>
      </w:pP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құбылыс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демократияның</w:t>
      </w:r>
      <w:r>
        <w:rPr>
          <w:spacing w:val="1"/>
        </w:rPr>
        <w:t xml:space="preserve"> </w:t>
      </w:r>
      <w:r>
        <w:t>дамуымен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қалыптасқан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тәжірибе,</w:t>
      </w:r>
      <w:r>
        <w:rPr>
          <w:spacing w:val="1"/>
        </w:rPr>
        <w:t xml:space="preserve"> </w:t>
      </w:r>
      <w:r>
        <w:t>пәнаралық</w:t>
      </w:r>
      <w:r>
        <w:rPr>
          <w:spacing w:val="1"/>
        </w:rPr>
        <w:t xml:space="preserve"> </w:t>
      </w:r>
      <w:r>
        <w:t>мәселе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уақыт</w:t>
      </w:r>
      <w:r>
        <w:rPr>
          <w:spacing w:val="1"/>
        </w:rPr>
        <w:t xml:space="preserve"> </w:t>
      </w:r>
      <w:r>
        <w:t>бойы</w:t>
      </w:r>
      <w:r>
        <w:rPr>
          <w:spacing w:val="1"/>
        </w:rPr>
        <w:t xml:space="preserve"> </w:t>
      </w:r>
      <w:r>
        <w:t>экономистер,</w:t>
      </w:r>
      <w:r>
        <w:rPr>
          <w:spacing w:val="1"/>
        </w:rPr>
        <w:t xml:space="preserve"> </w:t>
      </w:r>
      <w:r>
        <w:t>саясаттанушылар,заңгерлер,</w:t>
      </w:r>
      <w:r>
        <w:rPr>
          <w:spacing w:val="1"/>
        </w:rPr>
        <w:t xml:space="preserve"> </w:t>
      </w:r>
      <w:r>
        <w:t>психологтар,</w:t>
      </w:r>
      <w:r>
        <w:rPr>
          <w:spacing w:val="1"/>
        </w:rPr>
        <w:t xml:space="preserve"> </w:t>
      </w:r>
      <w:r>
        <w:t>тарихшылар,</w:t>
      </w:r>
      <w:r>
        <w:rPr>
          <w:spacing w:val="1"/>
        </w:rPr>
        <w:t xml:space="preserve"> </w:t>
      </w:r>
      <w:r>
        <w:t>философтар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өкілдері</w:t>
      </w:r>
      <w:r>
        <w:rPr>
          <w:spacing w:val="1"/>
        </w:rPr>
        <w:t xml:space="preserve"> </w:t>
      </w:r>
      <w:r>
        <w:t>зерттеп</w:t>
      </w:r>
      <w:r>
        <w:rPr>
          <w:spacing w:val="1"/>
        </w:rPr>
        <w:t xml:space="preserve"> </w:t>
      </w:r>
      <w:r>
        <w:t>келді. Осы аталған салалардағы зерттеулерге, ғылыми әдебиеттерге жүргізілген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мәселесінің</w:t>
      </w:r>
      <w:r>
        <w:rPr>
          <w:spacing w:val="1"/>
        </w:rPr>
        <w:t xml:space="preserve"> </w:t>
      </w:r>
      <w:r>
        <w:t>бірнеше</w:t>
      </w:r>
      <w:r>
        <w:rPr>
          <w:spacing w:val="71"/>
        </w:rPr>
        <w:t xml:space="preserve"> </w:t>
      </w:r>
      <w:r>
        <w:t>бағыттарда</w:t>
      </w:r>
      <w:r>
        <w:rPr>
          <w:spacing w:val="1"/>
        </w:rPr>
        <w:t xml:space="preserve"> </w:t>
      </w:r>
      <w:r>
        <w:t>қарастырылғанын көрсетеді:</w:t>
      </w:r>
    </w:p>
    <w:p w:rsidR="00087E11" w:rsidRDefault="004522CC">
      <w:pPr>
        <w:pStyle w:val="a4"/>
        <w:numPr>
          <w:ilvl w:val="0"/>
          <w:numId w:val="78"/>
        </w:numPr>
        <w:tabs>
          <w:tab w:val="left" w:pos="1377"/>
        </w:tabs>
        <w:ind w:right="266" w:firstLine="710"/>
        <w:rPr>
          <w:sz w:val="28"/>
        </w:rPr>
      </w:pPr>
      <w:r>
        <w:rPr>
          <w:i/>
          <w:sz w:val="28"/>
        </w:rPr>
        <w:t>экономикалық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негіздері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бірнеше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заңды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бірлескен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қызметін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ұйымдастырудың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формасы;</w:t>
      </w:r>
      <w:r>
        <w:rPr>
          <w:spacing w:val="71"/>
          <w:sz w:val="28"/>
        </w:rPr>
        <w:t xml:space="preserve"> </w:t>
      </w:r>
      <w:r>
        <w:rPr>
          <w:sz w:val="28"/>
        </w:rPr>
        <w:t>іс</w:t>
      </w:r>
      <w:r>
        <w:rPr>
          <w:spacing w:val="1"/>
          <w:sz w:val="28"/>
        </w:rPr>
        <w:t xml:space="preserve"> </w:t>
      </w:r>
      <w:r>
        <w:rPr>
          <w:sz w:val="28"/>
        </w:rPr>
        <w:t>жүзінде қолдау көрсетілетін фирмалар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 компаниялардың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ынтымақтастық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формасы</w:t>
      </w:r>
      <w:r>
        <w:rPr>
          <w:spacing w:val="1"/>
          <w:sz w:val="28"/>
        </w:rPr>
        <w:t xml:space="preserve"> </w:t>
      </w:r>
      <w:r>
        <w:rPr>
          <w:sz w:val="28"/>
        </w:rPr>
        <w:t>(мұндай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қатынастарды</w:t>
      </w:r>
      <w:r>
        <w:rPr>
          <w:spacing w:val="1"/>
          <w:sz w:val="28"/>
        </w:rPr>
        <w:t xml:space="preserve"> </w:t>
      </w:r>
      <w:r>
        <w:rPr>
          <w:sz w:val="28"/>
        </w:rPr>
        <w:t>растауда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шарт   немесе   хаттама   жасалады)   ретінде   түсіндіріледі   (В.П.   Киселев,</w:t>
      </w:r>
      <w:r>
        <w:rPr>
          <w:spacing w:val="1"/>
          <w:sz w:val="28"/>
        </w:rPr>
        <w:t xml:space="preserve"> </w:t>
      </w:r>
      <w:r>
        <w:rPr>
          <w:sz w:val="28"/>
        </w:rPr>
        <w:t>В.Г.</w:t>
      </w:r>
      <w:r>
        <w:rPr>
          <w:spacing w:val="4"/>
          <w:sz w:val="28"/>
        </w:rPr>
        <w:t xml:space="preserve"> </w:t>
      </w:r>
      <w:r>
        <w:rPr>
          <w:sz w:val="28"/>
        </w:rPr>
        <w:t>Смольков</w:t>
      </w:r>
      <w:r>
        <w:rPr>
          <w:spacing w:val="1"/>
          <w:sz w:val="28"/>
        </w:rPr>
        <w:t xml:space="preserve"> </w:t>
      </w:r>
      <w:r>
        <w:rPr>
          <w:sz w:val="28"/>
        </w:rPr>
        <w:t>[8],</w:t>
      </w:r>
      <w:r>
        <w:rPr>
          <w:spacing w:val="3"/>
          <w:sz w:val="28"/>
        </w:rPr>
        <w:t xml:space="preserve"> </w:t>
      </w:r>
      <w:r>
        <w:rPr>
          <w:sz w:val="28"/>
        </w:rPr>
        <w:t>Н.Ж.</w:t>
      </w:r>
      <w:r>
        <w:rPr>
          <w:spacing w:val="5"/>
          <w:sz w:val="28"/>
        </w:rPr>
        <w:t xml:space="preserve"> </w:t>
      </w:r>
      <w:r>
        <w:rPr>
          <w:sz w:val="28"/>
        </w:rPr>
        <w:t>Бримбетова</w:t>
      </w:r>
      <w:r>
        <w:rPr>
          <w:spacing w:val="3"/>
          <w:sz w:val="28"/>
        </w:rPr>
        <w:t xml:space="preserve"> </w:t>
      </w:r>
      <w:r>
        <w:rPr>
          <w:sz w:val="28"/>
        </w:rPr>
        <w:t>[9]);</w:t>
      </w:r>
    </w:p>
    <w:p w:rsidR="00087E11" w:rsidRDefault="004522CC">
      <w:pPr>
        <w:pStyle w:val="a4"/>
        <w:numPr>
          <w:ilvl w:val="0"/>
          <w:numId w:val="78"/>
        </w:numPr>
        <w:tabs>
          <w:tab w:val="left" w:pos="1501"/>
        </w:tabs>
        <w:ind w:right="262" w:firstLine="710"/>
        <w:rPr>
          <w:sz w:val="28"/>
        </w:rPr>
      </w:pPr>
      <w:r>
        <w:rPr>
          <w:i/>
          <w:sz w:val="28"/>
        </w:rPr>
        <w:t>құқықтық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негіздері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әлеуметтік-еңбек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қатынастары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субъектілер арасындағы қарым-қатынастың ажырамас бөлігі; қызметкерлердің,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берушілердің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мемлекеттің</w:t>
      </w:r>
      <w:r>
        <w:rPr>
          <w:spacing w:val="1"/>
          <w:sz w:val="28"/>
        </w:rPr>
        <w:t xml:space="preserve"> </w:t>
      </w:r>
      <w:r>
        <w:rPr>
          <w:sz w:val="28"/>
        </w:rPr>
        <w:t>ынтымақтастығына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іс-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шаралар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жүйесі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ретінде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қарастырылады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(Ю.Г.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Одегов     </w:t>
      </w:r>
      <w:r>
        <w:rPr>
          <w:spacing w:val="1"/>
          <w:sz w:val="28"/>
        </w:rPr>
        <w:t xml:space="preserve"> </w:t>
      </w:r>
      <w:r>
        <w:rPr>
          <w:sz w:val="28"/>
        </w:rPr>
        <w:t>[10],</w:t>
      </w:r>
      <w:r>
        <w:rPr>
          <w:spacing w:val="-67"/>
          <w:sz w:val="28"/>
        </w:rPr>
        <w:t xml:space="preserve"> </w:t>
      </w:r>
      <w:r>
        <w:rPr>
          <w:sz w:val="28"/>
        </w:rPr>
        <w:t>Т.М.</w:t>
      </w:r>
      <w:r>
        <w:rPr>
          <w:spacing w:val="4"/>
          <w:sz w:val="28"/>
        </w:rPr>
        <w:t xml:space="preserve"> </w:t>
      </w:r>
      <w:r>
        <w:rPr>
          <w:sz w:val="28"/>
        </w:rPr>
        <w:t>Абайдельдинов</w:t>
      </w:r>
      <w:r>
        <w:rPr>
          <w:spacing w:val="1"/>
          <w:sz w:val="28"/>
        </w:rPr>
        <w:t xml:space="preserve"> </w:t>
      </w:r>
      <w:r>
        <w:rPr>
          <w:sz w:val="28"/>
        </w:rPr>
        <w:t>[11],</w:t>
      </w:r>
      <w:r>
        <w:rPr>
          <w:spacing w:val="4"/>
          <w:sz w:val="28"/>
        </w:rPr>
        <w:t xml:space="preserve"> </w:t>
      </w:r>
      <w:r>
        <w:rPr>
          <w:sz w:val="28"/>
        </w:rPr>
        <w:t>М.Х.</w:t>
      </w:r>
      <w:r>
        <w:rPr>
          <w:spacing w:val="3"/>
          <w:sz w:val="28"/>
        </w:rPr>
        <w:t xml:space="preserve"> </w:t>
      </w:r>
      <w:r>
        <w:rPr>
          <w:sz w:val="28"/>
        </w:rPr>
        <w:t>Хасенов</w:t>
      </w:r>
      <w:r>
        <w:rPr>
          <w:spacing w:val="-3"/>
          <w:sz w:val="28"/>
        </w:rPr>
        <w:t xml:space="preserve"> </w:t>
      </w:r>
      <w:r>
        <w:rPr>
          <w:sz w:val="28"/>
        </w:rPr>
        <w:t>[12]).</w:t>
      </w:r>
    </w:p>
    <w:p w:rsidR="00087E11" w:rsidRDefault="004522CC">
      <w:pPr>
        <w:pStyle w:val="a4"/>
        <w:numPr>
          <w:ilvl w:val="0"/>
          <w:numId w:val="78"/>
        </w:numPr>
        <w:tabs>
          <w:tab w:val="left" w:pos="1266"/>
        </w:tabs>
        <w:ind w:right="267" w:firstLine="710"/>
        <w:rPr>
          <w:sz w:val="28"/>
        </w:rPr>
      </w:pPr>
      <w:r>
        <w:rPr>
          <w:i/>
          <w:sz w:val="28"/>
        </w:rPr>
        <w:t xml:space="preserve">философиялық негіздері </w:t>
      </w:r>
      <w:r>
        <w:rPr>
          <w:sz w:val="28"/>
        </w:rPr>
        <w:t>қоғам дамуының мәні, жеке тұлғаның, топтың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 қоғамдастықтың қажеттіліктерін қанағаттандыру үшін әлеуметтік 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әрекеттесу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жүйесі;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мүдделерге</w:t>
      </w:r>
      <w:r>
        <w:rPr>
          <w:spacing w:val="1"/>
          <w:sz w:val="28"/>
        </w:rPr>
        <w:t xml:space="preserve"> </w:t>
      </w:r>
      <w:r>
        <w:rPr>
          <w:sz w:val="28"/>
        </w:rPr>
        <w:t>жетуге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бағдарланған</w:t>
      </w:r>
      <w:r>
        <w:rPr>
          <w:spacing w:val="1"/>
          <w:sz w:val="28"/>
        </w:rPr>
        <w:t xml:space="preserve"> </w:t>
      </w:r>
      <w:r>
        <w:rPr>
          <w:sz w:val="28"/>
        </w:rPr>
        <w:t>түрлі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71"/>
          <w:sz w:val="28"/>
        </w:rPr>
        <w:t xml:space="preserve"> </w:t>
      </w:r>
      <w:r>
        <w:rPr>
          <w:sz w:val="28"/>
        </w:rPr>
        <w:t>субъектілердің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қарым-қатынас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жүйесі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ретінде  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сипатталады</w:t>
      </w:r>
      <w:r>
        <w:rPr>
          <w:spacing w:val="1"/>
          <w:sz w:val="28"/>
        </w:rPr>
        <w:t xml:space="preserve"> </w:t>
      </w:r>
      <w:r>
        <w:rPr>
          <w:sz w:val="28"/>
        </w:rPr>
        <w:t>(А.А.</w:t>
      </w:r>
      <w:r>
        <w:rPr>
          <w:spacing w:val="3"/>
          <w:sz w:val="28"/>
        </w:rPr>
        <w:t xml:space="preserve"> </w:t>
      </w:r>
      <w:r>
        <w:rPr>
          <w:sz w:val="28"/>
        </w:rPr>
        <w:t>Бейсенова</w:t>
      </w:r>
      <w:r>
        <w:rPr>
          <w:spacing w:val="1"/>
          <w:sz w:val="28"/>
        </w:rPr>
        <w:t xml:space="preserve"> </w:t>
      </w:r>
      <w:r>
        <w:rPr>
          <w:sz w:val="28"/>
        </w:rPr>
        <w:t>[13],</w:t>
      </w:r>
      <w:r>
        <w:rPr>
          <w:spacing w:val="5"/>
          <w:sz w:val="28"/>
        </w:rPr>
        <w:t xml:space="preserve"> </w:t>
      </w:r>
      <w:r>
        <w:rPr>
          <w:sz w:val="28"/>
        </w:rPr>
        <w:t>О.А.</w:t>
      </w:r>
      <w:r>
        <w:rPr>
          <w:spacing w:val="4"/>
          <w:sz w:val="28"/>
        </w:rPr>
        <w:t xml:space="preserve"> </w:t>
      </w:r>
      <w:r>
        <w:rPr>
          <w:sz w:val="28"/>
        </w:rPr>
        <w:t>Врублевская</w:t>
      </w:r>
      <w:r>
        <w:rPr>
          <w:spacing w:val="4"/>
          <w:sz w:val="28"/>
        </w:rPr>
        <w:t xml:space="preserve"> </w:t>
      </w:r>
      <w:r>
        <w:rPr>
          <w:sz w:val="28"/>
        </w:rPr>
        <w:t>[14]);</w:t>
      </w:r>
    </w:p>
    <w:p w:rsidR="00087E11" w:rsidRDefault="004522CC">
      <w:pPr>
        <w:pStyle w:val="a4"/>
        <w:numPr>
          <w:ilvl w:val="0"/>
          <w:numId w:val="78"/>
        </w:numPr>
        <w:tabs>
          <w:tab w:val="left" w:pos="1285"/>
        </w:tabs>
        <w:spacing w:before="2"/>
        <w:ind w:right="265" w:firstLine="710"/>
        <w:rPr>
          <w:sz w:val="28"/>
        </w:rPr>
      </w:pPr>
      <w:r>
        <w:rPr>
          <w:i/>
          <w:sz w:val="28"/>
        </w:rPr>
        <w:t xml:space="preserve">социологиялық негіздері </w:t>
      </w:r>
      <w:r>
        <w:rPr>
          <w:sz w:val="28"/>
        </w:rPr>
        <w:t>сан алуан түрлі субъектілер мен құрылымдар</w:t>
      </w:r>
      <w:r>
        <w:rPr>
          <w:spacing w:val="1"/>
          <w:sz w:val="28"/>
        </w:rPr>
        <w:t xml:space="preserve"> </w:t>
      </w:r>
      <w:r>
        <w:rPr>
          <w:sz w:val="28"/>
        </w:rPr>
        <w:t>арасындағы қарым-қатынастар жүйесі ретінде сипатталады (В.А. Бурляева [15],</w:t>
      </w:r>
      <w:r>
        <w:rPr>
          <w:spacing w:val="-67"/>
          <w:sz w:val="28"/>
        </w:rPr>
        <w:t xml:space="preserve"> </w:t>
      </w:r>
      <w:r>
        <w:rPr>
          <w:sz w:val="28"/>
        </w:rPr>
        <w:t>А.Ю.</w:t>
      </w:r>
      <w:r>
        <w:rPr>
          <w:spacing w:val="4"/>
          <w:sz w:val="28"/>
        </w:rPr>
        <w:t xml:space="preserve"> </w:t>
      </w:r>
      <w:r>
        <w:rPr>
          <w:sz w:val="28"/>
        </w:rPr>
        <w:t>Ховрин [16],</w:t>
      </w:r>
      <w:r>
        <w:rPr>
          <w:spacing w:val="4"/>
          <w:sz w:val="28"/>
        </w:rPr>
        <w:t xml:space="preserve"> </w:t>
      </w:r>
      <w:r>
        <w:rPr>
          <w:sz w:val="28"/>
        </w:rPr>
        <w:t>Ж.А.</w:t>
      </w:r>
      <w:r>
        <w:rPr>
          <w:spacing w:val="4"/>
          <w:sz w:val="28"/>
        </w:rPr>
        <w:t xml:space="preserve"> </w:t>
      </w:r>
      <w:r>
        <w:rPr>
          <w:sz w:val="28"/>
        </w:rPr>
        <w:t>Нурбекова</w:t>
      </w:r>
      <w:r>
        <w:rPr>
          <w:spacing w:val="4"/>
          <w:sz w:val="28"/>
        </w:rPr>
        <w:t xml:space="preserve"> </w:t>
      </w:r>
      <w:r>
        <w:rPr>
          <w:sz w:val="28"/>
        </w:rPr>
        <w:t>[17]);</w:t>
      </w:r>
    </w:p>
    <w:p w:rsidR="00087E11" w:rsidRDefault="004522CC">
      <w:pPr>
        <w:pStyle w:val="a4"/>
        <w:numPr>
          <w:ilvl w:val="0"/>
          <w:numId w:val="78"/>
        </w:numPr>
        <w:tabs>
          <w:tab w:val="left" w:pos="1329"/>
        </w:tabs>
        <w:ind w:right="267" w:firstLine="710"/>
        <w:rPr>
          <w:sz w:val="28"/>
        </w:rPr>
      </w:pPr>
      <w:r>
        <w:rPr>
          <w:i/>
          <w:sz w:val="28"/>
        </w:rPr>
        <w:t>педагогикалық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негіздері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тұлғаның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белгілі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сапа-қасиеттерін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 немесе білім беру мен тәрбиелеу міндеттерін шешудің шарты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-2"/>
          <w:sz w:val="28"/>
        </w:rPr>
        <w:t xml:space="preserve"> </w:t>
      </w:r>
      <w:r>
        <w:rPr>
          <w:sz w:val="28"/>
        </w:rPr>
        <w:t>сипатталады</w:t>
      </w:r>
      <w:r>
        <w:rPr>
          <w:spacing w:val="-3"/>
          <w:sz w:val="28"/>
        </w:rPr>
        <w:t xml:space="preserve"> </w:t>
      </w:r>
      <w:r>
        <w:rPr>
          <w:sz w:val="28"/>
        </w:rPr>
        <w:t>(М.В.</w:t>
      </w:r>
      <w:r>
        <w:rPr>
          <w:spacing w:val="2"/>
          <w:sz w:val="28"/>
        </w:rPr>
        <w:t xml:space="preserve"> </w:t>
      </w:r>
      <w:r>
        <w:rPr>
          <w:sz w:val="28"/>
        </w:rPr>
        <w:t>Оборин</w:t>
      </w:r>
      <w:r>
        <w:rPr>
          <w:spacing w:val="-2"/>
          <w:sz w:val="28"/>
        </w:rPr>
        <w:t xml:space="preserve"> </w:t>
      </w:r>
      <w:r>
        <w:rPr>
          <w:sz w:val="28"/>
        </w:rPr>
        <w:t>[18], Б.В.</w:t>
      </w:r>
      <w:r>
        <w:rPr>
          <w:spacing w:val="1"/>
          <w:sz w:val="28"/>
        </w:rPr>
        <w:t xml:space="preserve"> </w:t>
      </w:r>
      <w:r>
        <w:rPr>
          <w:sz w:val="28"/>
        </w:rPr>
        <w:t>Авво</w:t>
      </w:r>
      <w:r>
        <w:rPr>
          <w:spacing w:val="-2"/>
          <w:sz w:val="28"/>
        </w:rPr>
        <w:t xml:space="preserve"> </w:t>
      </w:r>
      <w:r>
        <w:rPr>
          <w:sz w:val="28"/>
        </w:rPr>
        <w:t>[19], Е.Н. Деревцова [20]).</w:t>
      </w:r>
    </w:p>
    <w:p w:rsidR="00087E11" w:rsidRDefault="004522CC">
      <w:pPr>
        <w:pStyle w:val="a3"/>
        <w:ind w:right="260"/>
      </w:pPr>
      <w:r>
        <w:t>Ғалымдар</w:t>
      </w:r>
      <w:r>
        <w:rPr>
          <w:spacing w:val="1"/>
        </w:rPr>
        <w:t xml:space="preserve"> </w:t>
      </w:r>
      <w:r>
        <w:t>еңбектерінде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мәселесінің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негіздері (Г.П. Зинченко [21], В.А. Михеев [22], К.Г. Кязимов [23] және т.б.);</w:t>
      </w:r>
      <w:r>
        <w:rPr>
          <w:spacing w:val="1"/>
        </w:rPr>
        <w:t xml:space="preserve"> </w:t>
      </w:r>
      <w:r>
        <w:t>кәсіби білім беру саласындағы мәні (В.И. Байденко [24], И.М. Реморенко [25]</w:t>
      </w:r>
      <w:r>
        <w:rPr>
          <w:spacing w:val="1"/>
        </w:rPr>
        <w:t xml:space="preserve"> </w:t>
      </w:r>
      <w:r>
        <w:t>және т.б.); кәсіптік білімге әсері (И.П. Смирнов [26], Е.В. Ткаченко [27] және</w:t>
      </w:r>
      <w:r>
        <w:rPr>
          <w:spacing w:val="1"/>
        </w:rPr>
        <w:t xml:space="preserve"> </w:t>
      </w:r>
      <w:r>
        <w:t>т.б.) зерттелінеді.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4"/>
      </w:pPr>
      <w:r>
        <w:lastRenderedPageBreak/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мәселесін</w:t>
      </w:r>
      <w:r>
        <w:rPr>
          <w:spacing w:val="1"/>
        </w:rPr>
        <w:t xml:space="preserve"> </w:t>
      </w:r>
      <w:r>
        <w:t>қарастырған</w:t>
      </w:r>
      <w:r>
        <w:rPr>
          <w:spacing w:val="1"/>
        </w:rPr>
        <w:t xml:space="preserve"> </w:t>
      </w:r>
      <w:r>
        <w:t>зерттеушілер</w:t>
      </w:r>
      <w:r>
        <w:rPr>
          <w:spacing w:val="1"/>
        </w:rPr>
        <w:t xml:space="preserve"> </w:t>
      </w:r>
      <w:r>
        <w:t>еңбектерін</w:t>
      </w:r>
      <w:r>
        <w:rPr>
          <w:spacing w:val="-67"/>
        </w:rPr>
        <w:t xml:space="preserve"> </w:t>
      </w:r>
      <w:r>
        <w:t>төмендегідей топтастыруға болады: әлеуметтік серіктестік орта кәсіптік білім</w:t>
      </w:r>
      <w:r>
        <w:rPr>
          <w:spacing w:val="1"/>
        </w:rPr>
        <w:t xml:space="preserve"> </w:t>
      </w:r>
      <w:r>
        <w:t>беру сапасының индикаторы (А.В. Борилов, 2007) [28]; әлеуметтік серіктестік</w:t>
      </w:r>
      <w:r>
        <w:rPr>
          <w:spacing w:val="1"/>
        </w:rPr>
        <w:t xml:space="preserve"> </w:t>
      </w:r>
      <w:r>
        <w:t>бастауыш кәсіптік білім беру сапасын арттыру факторы (Н.В. Тюкалова, 2010)</w:t>
      </w:r>
      <w:r>
        <w:rPr>
          <w:spacing w:val="1"/>
        </w:rPr>
        <w:t xml:space="preserve"> </w:t>
      </w:r>
      <w:r>
        <w:t>[29];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мұғалімдердің</w:t>
      </w:r>
      <w:r>
        <w:rPr>
          <w:spacing w:val="1"/>
        </w:rPr>
        <w:t xml:space="preserve"> </w:t>
      </w:r>
      <w:r>
        <w:t>ата-аналармен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серіктестермен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құзыреттілігін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(Н.В.</w:t>
      </w:r>
      <w:r>
        <w:rPr>
          <w:spacing w:val="1"/>
        </w:rPr>
        <w:t xml:space="preserve"> </w:t>
      </w:r>
      <w:r>
        <w:t>Шульга,</w:t>
      </w:r>
      <w:r>
        <w:rPr>
          <w:spacing w:val="1"/>
        </w:rPr>
        <w:t xml:space="preserve"> </w:t>
      </w:r>
      <w:r>
        <w:t>2019)</w:t>
      </w:r>
      <w:r>
        <w:rPr>
          <w:spacing w:val="1"/>
        </w:rPr>
        <w:t xml:space="preserve"> </w:t>
      </w:r>
      <w:r>
        <w:t>[30];</w:t>
      </w:r>
      <w:r>
        <w:rPr>
          <w:spacing w:val="1"/>
        </w:rPr>
        <w:t xml:space="preserve"> </w:t>
      </w:r>
      <w:r>
        <w:t>әлеуметтік серіктестік негізінде болашақ педагогтардың бәсекеге қабілеттілігін</w:t>
      </w:r>
      <w:r>
        <w:rPr>
          <w:spacing w:val="1"/>
        </w:rPr>
        <w:t xml:space="preserve"> </w:t>
      </w:r>
      <w:r>
        <w:t>дамыту</w:t>
      </w:r>
      <w:r>
        <w:rPr>
          <w:spacing w:val="-4"/>
        </w:rPr>
        <w:t xml:space="preserve"> </w:t>
      </w:r>
      <w:r>
        <w:t>(Б.Б.</w:t>
      </w:r>
      <w:r>
        <w:rPr>
          <w:spacing w:val="6"/>
        </w:rPr>
        <w:t xml:space="preserve"> </w:t>
      </w:r>
      <w:r>
        <w:t>Атабекова,</w:t>
      </w:r>
      <w:r>
        <w:rPr>
          <w:spacing w:val="4"/>
        </w:rPr>
        <w:t xml:space="preserve"> </w:t>
      </w:r>
      <w:r>
        <w:t>2020)</w:t>
      </w:r>
      <w:r>
        <w:rPr>
          <w:spacing w:val="-1"/>
        </w:rPr>
        <w:t xml:space="preserve"> </w:t>
      </w:r>
      <w:r>
        <w:t>[31].</w:t>
      </w:r>
    </w:p>
    <w:p w:rsidR="00087E11" w:rsidRDefault="004522CC">
      <w:pPr>
        <w:pStyle w:val="a3"/>
        <w:spacing w:before="3"/>
        <w:ind w:right="262"/>
      </w:pPr>
      <w:r>
        <w:t>Жоғарыдағы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қолданбалы</w:t>
      </w:r>
      <w:r>
        <w:rPr>
          <w:spacing w:val="1"/>
        </w:rPr>
        <w:t xml:space="preserve"> </w:t>
      </w:r>
      <w:r>
        <w:t>мазмұндағы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жұмыстары,</w:t>
      </w:r>
      <w:r>
        <w:rPr>
          <w:spacing w:val="1"/>
        </w:rPr>
        <w:t xml:space="preserve"> </w:t>
      </w:r>
      <w:r>
        <w:t>ондағы</w:t>
      </w:r>
      <w:r>
        <w:rPr>
          <w:spacing w:val="1"/>
        </w:rPr>
        <w:t xml:space="preserve"> </w:t>
      </w:r>
      <w:r>
        <w:t>қағидалар,</w:t>
      </w:r>
      <w:r>
        <w:rPr>
          <w:spacing w:val="1"/>
        </w:rPr>
        <w:t xml:space="preserve"> </w:t>
      </w:r>
      <w:r>
        <w:t>қорытындылар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тұжырымдар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</w:t>
      </w:r>
      <w:r>
        <w:rPr>
          <w:spacing w:val="1"/>
        </w:rPr>
        <w:t xml:space="preserve"> </w:t>
      </w:r>
      <w:r>
        <w:t>сүйемелдеу</w:t>
      </w:r>
      <w:r>
        <w:rPr>
          <w:spacing w:val="-67"/>
        </w:rPr>
        <w:t xml:space="preserve"> </w:t>
      </w:r>
      <w:r>
        <w:t>технологиялары мәселесінің теориялық-әдіснамалық негіздерін ашып көрсетуге</w:t>
      </w:r>
      <w:r>
        <w:rPr>
          <w:spacing w:val="-67"/>
        </w:rPr>
        <w:t xml:space="preserve"> </w:t>
      </w:r>
      <w:r>
        <w:t>мүмкіндік береді.</w:t>
      </w:r>
    </w:p>
    <w:p w:rsidR="00087E11" w:rsidRDefault="004522CC">
      <w:pPr>
        <w:pStyle w:val="a3"/>
        <w:ind w:right="267"/>
      </w:pPr>
      <w:r>
        <w:t>Дегенмен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тақырыбының</w:t>
      </w:r>
      <w:r>
        <w:rPr>
          <w:spacing w:val="1"/>
        </w:rPr>
        <w:t xml:space="preserve"> </w:t>
      </w:r>
      <w:r>
        <w:t>өзектілігі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таңда</w:t>
      </w:r>
      <w:r>
        <w:rPr>
          <w:spacing w:val="1"/>
        </w:rPr>
        <w:t xml:space="preserve"> </w:t>
      </w:r>
      <w:r>
        <w:t>әлеуметтік</w:t>
      </w:r>
      <w:r>
        <w:rPr>
          <w:spacing w:val="-67"/>
        </w:rPr>
        <w:t xml:space="preserve"> </w:t>
      </w:r>
      <w:r>
        <w:t>серіктестік жағдайында үздіксіз білім беру жүйесін ғылыми қамтамасыз етудің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қолданбалы</w:t>
      </w:r>
      <w:r>
        <w:rPr>
          <w:spacing w:val="1"/>
        </w:rPr>
        <w:t xml:space="preserve"> </w:t>
      </w:r>
      <w:r>
        <w:t>негіздері,</w:t>
      </w:r>
      <w:r>
        <w:rPr>
          <w:spacing w:val="1"/>
        </w:rPr>
        <w:t xml:space="preserve"> </w:t>
      </w:r>
      <w:r>
        <w:t>сұранысқа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білікті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үдеріске</w:t>
      </w:r>
      <w:r>
        <w:rPr>
          <w:spacing w:val="1"/>
        </w:rPr>
        <w:t xml:space="preserve"> </w:t>
      </w:r>
      <w:r>
        <w:t>серіктестерді</w:t>
      </w:r>
      <w:r>
        <w:rPr>
          <w:spacing w:val="1"/>
        </w:rPr>
        <w:t xml:space="preserve"> </w:t>
      </w:r>
      <w:r>
        <w:t>(жұмыс</w:t>
      </w:r>
      <w:r>
        <w:rPr>
          <w:spacing w:val="1"/>
        </w:rPr>
        <w:t xml:space="preserve"> </w:t>
      </w:r>
      <w:r>
        <w:t>берушілерді)</w:t>
      </w:r>
      <w:r>
        <w:rPr>
          <w:spacing w:val="1"/>
        </w:rPr>
        <w:t xml:space="preserve"> </w:t>
      </w:r>
      <w:r>
        <w:t>қатыстырудың</w:t>
      </w:r>
      <w:r>
        <w:rPr>
          <w:spacing w:val="1"/>
        </w:rPr>
        <w:t xml:space="preserve"> </w:t>
      </w:r>
      <w:r>
        <w:t>қажеттілігі,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 серіктестік жағдайында дайындаудың сүйемелдеу технологиялары</w:t>
      </w:r>
      <w:r>
        <w:rPr>
          <w:spacing w:val="1"/>
        </w:rPr>
        <w:t xml:space="preserve"> </w:t>
      </w:r>
      <w:r>
        <w:t>мәселесінің теориялық-әдіснамалық тұрғыдан жеткілікті деңгейде зерттелмеуі,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дайындаудың</w:t>
      </w:r>
      <w:r>
        <w:rPr>
          <w:spacing w:val="1"/>
        </w:rPr>
        <w:t xml:space="preserve"> </w:t>
      </w:r>
      <w:r>
        <w:t>құрылымдық-технологиялық</w:t>
      </w:r>
      <w:r>
        <w:rPr>
          <w:spacing w:val="1"/>
        </w:rPr>
        <w:t xml:space="preserve"> </w:t>
      </w:r>
      <w:r>
        <w:t>моделінің</w:t>
      </w:r>
      <w:r>
        <w:rPr>
          <w:spacing w:val="1"/>
        </w:rPr>
        <w:t xml:space="preserve"> </w:t>
      </w:r>
      <w:r>
        <w:t>жасалмауы,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технологиялары</w:t>
      </w:r>
      <w:r>
        <w:rPr>
          <w:spacing w:val="1"/>
        </w:rPr>
        <w:t xml:space="preserve"> </w:t>
      </w:r>
      <w:r>
        <w:t>арнайы зерттеу</w:t>
      </w:r>
      <w:r>
        <w:rPr>
          <w:spacing w:val="-4"/>
        </w:rPr>
        <w:t xml:space="preserve"> </w:t>
      </w:r>
      <w:r>
        <w:t>нысаны ретінде</w:t>
      </w:r>
      <w:r>
        <w:rPr>
          <w:spacing w:val="1"/>
        </w:rPr>
        <w:t xml:space="preserve"> </w:t>
      </w:r>
      <w:r>
        <w:t>болмауы</w:t>
      </w:r>
      <w:r>
        <w:rPr>
          <w:spacing w:val="6"/>
        </w:rPr>
        <w:t xml:space="preserve"> </w:t>
      </w:r>
      <w:r>
        <w:t>анықталды.</w:t>
      </w:r>
    </w:p>
    <w:p w:rsidR="00087E11" w:rsidRDefault="004522CC">
      <w:pPr>
        <w:pStyle w:val="a3"/>
        <w:ind w:left="1030" w:firstLine="0"/>
      </w:pPr>
      <w:r>
        <w:t>Осы</w:t>
      </w:r>
      <w:r>
        <w:rPr>
          <w:spacing w:val="-3"/>
        </w:rPr>
        <w:t xml:space="preserve"> </w:t>
      </w:r>
      <w:r>
        <w:t>тұрғыдан</w:t>
      </w:r>
      <w:r>
        <w:rPr>
          <w:spacing w:val="-3"/>
        </w:rPr>
        <w:t xml:space="preserve"> </w:t>
      </w:r>
      <w:r>
        <w:t>алғанда</w:t>
      </w:r>
      <w:r>
        <w:rPr>
          <w:spacing w:val="3"/>
        </w:rPr>
        <w:t xml:space="preserve"> </w:t>
      </w:r>
      <w:r>
        <w:t>бұл</w:t>
      </w:r>
      <w:r>
        <w:rPr>
          <w:spacing w:val="-1"/>
        </w:rPr>
        <w:t xml:space="preserve"> </w:t>
      </w:r>
      <w:r>
        <w:t>мәселелер:</w:t>
      </w:r>
    </w:p>
    <w:p w:rsidR="00087E11" w:rsidRDefault="004522CC">
      <w:pPr>
        <w:pStyle w:val="a4"/>
        <w:numPr>
          <w:ilvl w:val="0"/>
          <w:numId w:val="78"/>
        </w:numPr>
        <w:tabs>
          <w:tab w:val="left" w:pos="1391"/>
        </w:tabs>
        <w:ind w:right="267" w:firstLine="710"/>
        <w:rPr>
          <w:sz w:val="28"/>
        </w:rPr>
      </w:pPr>
      <w:r>
        <w:rPr>
          <w:sz w:val="28"/>
        </w:rPr>
        <w:t>заманауи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қызметтің</w:t>
      </w:r>
      <w:r>
        <w:rPr>
          <w:spacing w:val="1"/>
          <w:sz w:val="28"/>
        </w:rPr>
        <w:t xml:space="preserve"> </w:t>
      </w:r>
      <w:r>
        <w:rPr>
          <w:sz w:val="28"/>
        </w:rPr>
        <w:t>сапасын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арттыруда</w:t>
      </w:r>
      <w:r>
        <w:rPr>
          <w:spacing w:val="-67"/>
          <w:sz w:val="28"/>
        </w:rPr>
        <w:t xml:space="preserve"> </w:t>
      </w:r>
      <w:r>
        <w:rPr>
          <w:sz w:val="28"/>
        </w:rPr>
        <w:t>кәсіби білім жүйесін жетілдіруге қоғамдық сұраныстың өсуі мен 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дайындаудың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теориялық-әдіснамалық</w:t>
      </w:r>
      <w:r>
        <w:rPr>
          <w:spacing w:val="2"/>
          <w:sz w:val="28"/>
        </w:rPr>
        <w:t xml:space="preserve"> </w:t>
      </w:r>
      <w:r>
        <w:rPr>
          <w:sz w:val="28"/>
        </w:rPr>
        <w:t>негіздерінің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жеткілікті</w:t>
      </w:r>
      <w:r>
        <w:rPr>
          <w:spacing w:val="-6"/>
          <w:sz w:val="28"/>
        </w:rPr>
        <w:t xml:space="preserve"> </w:t>
      </w:r>
      <w:r>
        <w:rPr>
          <w:sz w:val="28"/>
        </w:rPr>
        <w:t>зерттелмеуі арасында;</w:t>
      </w:r>
    </w:p>
    <w:p w:rsidR="00087E11" w:rsidRDefault="004522CC">
      <w:pPr>
        <w:pStyle w:val="a4"/>
        <w:numPr>
          <w:ilvl w:val="0"/>
          <w:numId w:val="78"/>
        </w:numPr>
        <w:tabs>
          <w:tab w:val="left" w:pos="1285"/>
        </w:tabs>
        <w:spacing w:before="3"/>
        <w:ind w:right="263" w:firstLine="710"/>
        <w:rPr>
          <w:sz w:val="28"/>
        </w:rPr>
      </w:pPr>
      <w:r>
        <w:rPr>
          <w:sz w:val="28"/>
        </w:rPr>
        <w:t>болашақ әлеуметтік педагогтарды серіктестік жағдайында дайындауға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қоғамның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тапсырысы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оны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асыратын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құрылымдық-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модельдің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 тұрғыдан</w:t>
      </w:r>
      <w:r>
        <w:rPr>
          <w:spacing w:val="2"/>
          <w:sz w:val="28"/>
        </w:rPr>
        <w:t xml:space="preserve"> </w:t>
      </w:r>
      <w:r>
        <w:rPr>
          <w:sz w:val="28"/>
        </w:rPr>
        <w:t>негізделмеуі</w:t>
      </w:r>
      <w:r>
        <w:rPr>
          <w:spacing w:val="-5"/>
          <w:sz w:val="28"/>
        </w:rPr>
        <w:t xml:space="preserve"> </w:t>
      </w:r>
      <w:r>
        <w:rPr>
          <w:sz w:val="28"/>
        </w:rPr>
        <w:t>арасында;</w:t>
      </w:r>
    </w:p>
    <w:p w:rsidR="00087E11" w:rsidRDefault="004522CC">
      <w:pPr>
        <w:pStyle w:val="a4"/>
        <w:numPr>
          <w:ilvl w:val="0"/>
          <w:numId w:val="78"/>
        </w:numPr>
        <w:tabs>
          <w:tab w:val="left" w:pos="1305"/>
        </w:tabs>
        <w:ind w:right="263" w:firstLine="710"/>
        <w:rPr>
          <w:sz w:val="28"/>
        </w:rPr>
      </w:pPr>
      <w:r>
        <w:rPr>
          <w:sz w:val="28"/>
        </w:rPr>
        <w:t>болашақ әлеуметтік педагогтарды әлеуметтік серіктестік 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дайындауды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қажеттілігі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мүмкіндіктерінің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жеткіліксіз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пайдаланылуы</w:t>
      </w:r>
      <w:r>
        <w:rPr>
          <w:spacing w:val="1"/>
          <w:sz w:val="28"/>
        </w:rPr>
        <w:t xml:space="preserve"> </w:t>
      </w:r>
      <w:r>
        <w:rPr>
          <w:sz w:val="28"/>
        </w:rPr>
        <w:t>арасында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қарама-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қайшылықтардың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бар</w:t>
      </w:r>
      <w:r>
        <w:rPr>
          <w:spacing w:val="1"/>
          <w:sz w:val="28"/>
        </w:rPr>
        <w:t xml:space="preserve"> </w:t>
      </w:r>
      <w:r>
        <w:rPr>
          <w:sz w:val="28"/>
        </w:rPr>
        <w:t>екенін</w:t>
      </w:r>
      <w:r>
        <w:rPr>
          <w:spacing w:val="2"/>
          <w:sz w:val="28"/>
        </w:rPr>
        <w:t xml:space="preserve"> </w:t>
      </w:r>
      <w:r>
        <w:rPr>
          <w:sz w:val="28"/>
        </w:rPr>
        <w:t>көрсетеді.</w:t>
      </w:r>
    </w:p>
    <w:p w:rsidR="00087E11" w:rsidRDefault="004522CC">
      <w:pPr>
        <w:pStyle w:val="a3"/>
        <w:ind w:right="263"/>
      </w:pPr>
      <w:r>
        <w:t>Осы</w:t>
      </w:r>
      <w:r>
        <w:rPr>
          <w:spacing w:val="1"/>
        </w:rPr>
        <w:t xml:space="preserve"> </w:t>
      </w:r>
      <w:r>
        <w:t>бөліп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rPr>
          <w:b/>
        </w:rPr>
        <w:t>қарама-қайшылықтардың</w:t>
      </w:r>
      <w:r>
        <w:rPr>
          <w:b/>
          <w:spacing w:val="1"/>
        </w:rPr>
        <w:t xml:space="preserve"> </w:t>
      </w:r>
      <w:r>
        <w:t>шешімін</w:t>
      </w:r>
      <w:r>
        <w:rPr>
          <w:spacing w:val="1"/>
        </w:rPr>
        <w:t xml:space="preserve"> </w:t>
      </w:r>
      <w:r>
        <w:t>іздестіру</w:t>
      </w:r>
      <w:r>
        <w:rPr>
          <w:spacing w:val="1"/>
        </w:rPr>
        <w:t xml:space="preserve"> </w:t>
      </w:r>
      <w:r>
        <w:t>біздің</w:t>
      </w:r>
      <w:r>
        <w:rPr>
          <w:spacing w:val="6"/>
        </w:rPr>
        <w:t xml:space="preserve"> </w:t>
      </w:r>
      <w:r>
        <w:t>мәселемізді</w:t>
      </w:r>
      <w:r>
        <w:rPr>
          <w:spacing w:val="1"/>
        </w:rPr>
        <w:t xml:space="preserve"> </w:t>
      </w:r>
      <w:r>
        <w:t>айқындауға</w:t>
      </w:r>
      <w:r>
        <w:rPr>
          <w:spacing w:val="13"/>
        </w:rPr>
        <w:t xml:space="preserve"> </w:t>
      </w:r>
      <w:r>
        <w:t>және</w:t>
      </w:r>
      <w:r>
        <w:rPr>
          <w:spacing w:val="1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жұмысымыздың</w:t>
      </w:r>
      <w:r>
        <w:rPr>
          <w:spacing w:val="6"/>
        </w:rPr>
        <w:t xml:space="preserve"> </w:t>
      </w:r>
      <w:r>
        <w:t>тақырыбын</w:t>
      </w:r>
    </w:p>
    <w:p w:rsidR="00087E11" w:rsidRDefault="004522CC">
      <w:pPr>
        <w:spacing w:before="8" w:line="235" w:lineRule="auto"/>
        <w:ind w:left="319" w:right="277"/>
        <w:jc w:val="both"/>
        <w:rPr>
          <w:sz w:val="28"/>
        </w:rPr>
      </w:pPr>
      <w:r>
        <w:rPr>
          <w:b/>
          <w:sz w:val="28"/>
        </w:rPr>
        <w:t>«Болашақ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әлеуметтік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педагогтарды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әлеуметтік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серіктестік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жағдайында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дайындауды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сүйемелдеу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технологиялары»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деп</w:t>
      </w:r>
      <w:r>
        <w:rPr>
          <w:spacing w:val="-3"/>
          <w:sz w:val="28"/>
        </w:rPr>
        <w:t xml:space="preserve"> </w:t>
      </w:r>
      <w:r>
        <w:rPr>
          <w:sz w:val="28"/>
        </w:rPr>
        <w:t>таңдауымызға</w:t>
      </w:r>
      <w:r>
        <w:rPr>
          <w:spacing w:val="-2"/>
          <w:sz w:val="28"/>
        </w:rPr>
        <w:t xml:space="preserve"> </w:t>
      </w:r>
      <w:r>
        <w:rPr>
          <w:sz w:val="28"/>
        </w:rPr>
        <w:t>негіз</w:t>
      </w:r>
      <w:r>
        <w:rPr>
          <w:spacing w:val="-2"/>
          <w:sz w:val="28"/>
        </w:rPr>
        <w:t xml:space="preserve"> </w:t>
      </w:r>
      <w:r>
        <w:rPr>
          <w:sz w:val="28"/>
        </w:rPr>
        <w:t>болды.</w:t>
      </w:r>
    </w:p>
    <w:p w:rsidR="00087E11" w:rsidRDefault="004522CC">
      <w:pPr>
        <w:pStyle w:val="a3"/>
        <w:spacing w:before="3" w:line="242" w:lineRule="auto"/>
        <w:ind w:right="267"/>
      </w:pPr>
      <w:r>
        <w:rPr>
          <w:b/>
        </w:rPr>
        <w:t>Зерттеу</w:t>
      </w:r>
      <w:r>
        <w:rPr>
          <w:b/>
          <w:spacing w:val="1"/>
        </w:rPr>
        <w:t xml:space="preserve"> </w:t>
      </w:r>
      <w:r>
        <w:rPr>
          <w:b/>
        </w:rPr>
        <w:t>мақсаты</w:t>
      </w:r>
      <w:r>
        <w:t>: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технологиялары</w:t>
      </w:r>
      <w:r>
        <w:rPr>
          <w:spacing w:val="1"/>
        </w:rPr>
        <w:t xml:space="preserve"> </w:t>
      </w:r>
      <w:r>
        <w:t>мәселесін</w:t>
      </w:r>
      <w:r>
        <w:rPr>
          <w:spacing w:val="1"/>
        </w:rPr>
        <w:t xml:space="preserve"> </w:t>
      </w:r>
      <w:r>
        <w:t>теориялық-әдіснамалық</w:t>
      </w:r>
      <w:r>
        <w:rPr>
          <w:spacing w:val="58"/>
        </w:rPr>
        <w:t xml:space="preserve"> </w:t>
      </w:r>
      <w:r>
        <w:t>тұрғыдан</w:t>
      </w:r>
      <w:r>
        <w:rPr>
          <w:spacing w:val="58"/>
        </w:rPr>
        <w:t xml:space="preserve"> </w:t>
      </w:r>
      <w:r>
        <w:t>негіздеу,</w:t>
      </w:r>
      <w:r>
        <w:rPr>
          <w:spacing w:val="67"/>
        </w:rPr>
        <w:t xml:space="preserve"> </w:t>
      </w:r>
      <w:r>
        <w:t>сүйемелдеу</w:t>
      </w:r>
      <w:r>
        <w:rPr>
          <w:spacing w:val="59"/>
        </w:rPr>
        <w:t xml:space="preserve"> </w:t>
      </w:r>
      <w:r>
        <w:t>технологияларын</w:t>
      </w:r>
    </w:p>
    <w:p w:rsidR="00087E11" w:rsidRDefault="00087E11">
      <w:pPr>
        <w:spacing w:line="242" w:lineRule="auto"/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4" w:firstLine="0"/>
      </w:pPr>
      <w:r>
        <w:lastRenderedPageBreak/>
        <w:t>жүйелеу,</w:t>
      </w:r>
      <w:r>
        <w:rPr>
          <w:spacing w:val="1"/>
        </w:rPr>
        <w:t xml:space="preserve"> </w:t>
      </w:r>
      <w:r>
        <w:t>құрылымдық-технологиялық</w:t>
      </w:r>
      <w:r>
        <w:rPr>
          <w:spacing w:val="1"/>
        </w:rPr>
        <w:t xml:space="preserve"> </w:t>
      </w:r>
      <w:r>
        <w:t>моделін</w:t>
      </w:r>
      <w:r>
        <w:rPr>
          <w:spacing w:val="1"/>
        </w:rPr>
        <w:t xml:space="preserve"> </w:t>
      </w:r>
      <w:r>
        <w:t>әзірлеу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тиімділігін</w:t>
      </w:r>
      <w:r>
        <w:rPr>
          <w:spacing w:val="2"/>
        </w:rPr>
        <w:t xml:space="preserve"> </w:t>
      </w:r>
      <w:r>
        <w:t>тәжірибелік эксперимент</w:t>
      </w:r>
      <w:r>
        <w:rPr>
          <w:spacing w:val="-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тексеру.</w:t>
      </w:r>
    </w:p>
    <w:p w:rsidR="00087E11" w:rsidRDefault="004522CC">
      <w:pPr>
        <w:pStyle w:val="a3"/>
        <w:ind w:right="266"/>
      </w:pPr>
      <w:r>
        <w:rPr>
          <w:b/>
        </w:rPr>
        <w:t>Зерттеу</w:t>
      </w:r>
      <w:r>
        <w:rPr>
          <w:b/>
          <w:spacing w:val="1"/>
        </w:rPr>
        <w:t xml:space="preserve"> </w:t>
      </w:r>
      <w:r>
        <w:rPr>
          <w:b/>
        </w:rPr>
        <w:t>нысаны</w:t>
      </w:r>
      <w:r>
        <w:t>: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-1"/>
        </w:rPr>
        <w:t xml:space="preserve"> </w:t>
      </w:r>
      <w:r>
        <w:t>жағдайында</w:t>
      </w:r>
      <w:r>
        <w:rPr>
          <w:spacing w:val="8"/>
        </w:rPr>
        <w:t xml:space="preserve"> </w:t>
      </w:r>
      <w:r>
        <w:t>дайындау.</w:t>
      </w:r>
    </w:p>
    <w:p w:rsidR="00087E11" w:rsidRDefault="004522CC">
      <w:pPr>
        <w:pStyle w:val="a3"/>
        <w:spacing w:before="4"/>
        <w:ind w:right="276"/>
      </w:pPr>
      <w:r>
        <w:rPr>
          <w:b/>
        </w:rPr>
        <w:t>Зерттеу пәні</w:t>
      </w:r>
      <w:r>
        <w:t>: болашақ әлеуметтік педагогтарды әлеуметтік 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4"/>
        </w:rPr>
        <w:t xml:space="preserve"> </w:t>
      </w:r>
      <w:r>
        <w:t>дайындауды сүйемелдеу</w:t>
      </w:r>
      <w:r>
        <w:rPr>
          <w:spacing w:val="-3"/>
        </w:rPr>
        <w:t xml:space="preserve"> </w:t>
      </w:r>
      <w:r>
        <w:t>технологиялары.</w:t>
      </w:r>
    </w:p>
    <w:p w:rsidR="00087E11" w:rsidRDefault="004522CC">
      <w:pPr>
        <w:pStyle w:val="a3"/>
        <w:ind w:right="259"/>
      </w:pPr>
      <w:r>
        <w:rPr>
          <w:b/>
        </w:rPr>
        <w:t>Зерттеудің</w:t>
      </w:r>
      <w:r>
        <w:rPr>
          <w:b/>
          <w:spacing w:val="1"/>
        </w:rPr>
        <w:t xml:space="preserve"> </w:t>
      </w:r>
      <w:r>
        <w:rPr>
          <w:b/>
        </w:rPr>
        <w:t>ғылыми</w:t>
      </w:r>
      <w:r>
        <w:rPr>
          <w:b/>
          <w:spacing w:val="1"/>
        </w:rPr>
        <w:t xml:space="preserve"> </w:t>
      </w:r>
      <w:r>
        <w:rPr>
          <w:b/>
        </w:rPr>
        <w:t>болжамы.</w:t>
      </w:r>
      <w:r>
        <w:rPr>
          <w:b/>
          <w:spacing w:val="1"/>
        </w:rPr>
        <w:t xml:space="preserve"> </w:t>
      </w:r>
      <w:r>
        <w:rPr>
          <w:i/>
        </w:rPr>
        <w:t>Егер:</w:t>
      </w:r>
      <w:r>
        <w:rPr>
          <w:i/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орнында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дайындаудың</w:t>
      </w:r>
      <w:r>
        <w:rPr>
          <w:spacing w:val="1"/>
        </w:rPr>
        <w:t xml:space="preserve"> </w:t>
      </w:r>
      <w:r>
        <w:t>теориялық-әдіснамалық</w:t>
      </w:r>
      <w:r>
        <w:rPr>
          <w:spacing w:val="1"/>
        </w:rPr>
        <w:t xml:space="preserve"> </w:t>
      </w:r>
      <w:r>
        <w:t>негіздері</w:t>
      </w:r>
      <w:r>
        <w:rPr>
          <w:spacing w:val="1"/>
        </w:rPr>
        <w:t xml:space="preserve"> </w:t>
      </w:r>
      <w:r>
        <w:t>айқындалып,</w:t>
      </w:r>
      <w:r>
        <w:rPr>
          <w:spacing w:val="70"/>
        </w:rPr>
        <w:t xml:space="preserve"> </w:t>
      </w:r>
      <w:r>
        <w:t>сүйемелдеу</w:t>
      </w:r>
      <w:r>
        <w:rPr>
          <w:spacing w:val="70"/>
        </w:rPr>
        <w:t xml:space="preserve"> </w:t>
      </w:r>
      <w:r>
        <w:t>технологиялары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шарттары</w:t>
      </w:r>
      <w:r>
        <w:rPr>
          <w:spacing w:val="1"/>
        </w:rPr>
        <w:t xml:space="preserve"> </w:t>
      </w:r>
      <w:r>
        <w:t>нақтыланып,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әзірленіп,</w:t>
      </w:r>
      <w:r>
        <w:rPr>
          <w:spacing w:val="1"/>
        </w:rPr>
        <w:t xml:space="preserve"> </w:t>
      </w:r>
      <w:r>
        <w:t>тәжірибелік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тексерілсе,</w:t>
      </w:r>
      <w:r>
        <w:rPr>
          <w:spacing w:val="1"/>
        </w:rPr>
        <w:t xml:space="preserve"> </w:t>
      </w:r>
      <w:r>
        <w:rPr>
          <w:i/>
        </w:rPr>
        <w:t>онда</w:t>
      </w:r>
      <w:r>
        <w:rPr>
          <w:i/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дамуының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заманғы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дайындауды сүйемелдеу технологияларының тиімділігі артады, кәсіби ортаға</w:t>
      </w:r>
      <w:r>
        <w:rPr>
          <w:spacing w:val="1"/>
        </w:rPr>
        <w:t xml:space="preserve"> </w:t>
      </w:r>
      <w:r>
        <w:t>бейімделуін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етеді,</w:t>
      </w:r>
      <w:r>
        <w:rPr>
          <w:spacing w:val="1"/>
        </w:rPr>
        <w:t xml:space="preserve"> </w:t>
      </w:r>
      <w:r>
        <w:rPr>
          <w:i/>
        </w:rPr>
        <w:t>өйткені</w:t>
      </w:r>
      <w:r>
        <w:rPr>
          <w:i/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орнында</w:t>
      </w:r>
      <w:r>
        <w:rPr>
          <w:spacing w:val="7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 педагогтарды әлеуметтік серіктестік жағдайында дайындау үдерісі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серіктестер</w:t>
      </w:r>
      <w:r>
        <w:rPr>
          <w:spacing w:val="1"/>
        </w:rPr>
        <w:t xml:space="preserve"> </w:t>
      </w:r>
      <w:r>
        <w:t>(жұмыс</w:t>
      </w:r>
      <w:r>
        <w:rPr>
          <w:spacing w:val="1"/>
        </w:rPr>
        <w:t xml:space="preserve"> </w:t>
      </w:r>
      <w:r>
        <w:t>берушілер-стейкхолдерлер)</w:t>
      </w:r>
      <w:r>
        <w:rPr>
          <w:spacing w:val="1"/>
        </w:rPr>
        <w:t xml:space="preserve"> </w:t>
      </w:r>
      <w:r>
        <w:t>талаптарына</w:t>
      </w:r>
      <w:r>
        <w:rPr>
          <w:spacing w:val="1"/>
        </w:rPr>
        <w:t xml:space="preserve"> </w:t>
      </w:r>
      <w:r>
        <w:t>сәйкестендіріледі.</w:t>
      </w:r>
    </w:p>
    <w:p w:rsidR="00087E11" w:rsidRDefault="004522CC">
      <w:pPr>
        <w:spacing w:before="6" w:line="319" w:lineRule="exact"/>
        <w:ind w:left="1030"/>
        <w:jc w:val="both"/>
        <w:rPr>
          <w:b/>
          <w:sz w:val="28"/>
        </w:rPr>
      </w:pPr>
      <w:r>
        <w:rPr>
          <w:b/>
          <w:color w:val="000009"/>
          <w:sz w:val="28"/>
        </w:rPr>
        <w:t>Зерттеу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міндеттері:</w:t>
      </w:r>
    </w:p>
    <w:p w:rsidR="00087E11" w:rsidRDefault="004522CC">
      <w:pPr>
        <w:pStyle w:val="a4"/>
        <w:numPr>
          <w:ilvl w:val="0"/>
          <w:numId w:val="77"/>
        </w:numPr>
        <w:tabs>
          <w:tab w:val="left" w:pos="1362"/>
        </w:tabs>
        <w:ind w:right="265" w:firstLine="710"/>
        <w:jc w:val="both"/>
        <w:rPr>
          <w:sz w:val="28"/>
        </w:rPr>
      </w:pPr>
      <w:r>
        <w:rPr>
          <w:sz w:val="28"/>
        </w:rPr>
        <w:t>Болашақ әлеуметтік педагогтарды әлеуметтік серіктестік 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дайындауды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технологиялары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мәселесін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теориялық-әдіснамалық</w:t>
      </w:r>
      <w:r>
        <w:rPr>
          <w:spacing w:val="1"/>
          <w:sz w:val="28"/>
        </w:rPr>
        <w:t xml:space="preserve"> </w:t>
      </w:r>
      <w:r>
        <w:rPr>
          <w:sz w:val="28"/>
        </w:rPr>
        <w:t>тұрғыдан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негіздеу.</w:t>
      </w:r>
      <w:r>
        <w:rPr>
          <w:spacing w:val="1"/>
          <w:sz w:val="28"/>
        </w:rPr>
        <w:t xml:space="preserve"> </w:t>
      </w:r>
      <w:r>
        <w:rPr>
          <w:sz w:val="28"/>
        </w:rPr>
        <w:t>«Серіктестік»,</w:t>
      </w:r>
      <w:r>
        <w:rPr>
          <w:spacing w:val="1"/>
          <w:sz w:val="28"/>
        </w:rPr>
        <w:t xml:space="preserve"> </w:t>
      </w:r>
      <w:r>
        <w:rPr>
          <w:sz w:val="28"/>
        </w:rPr>
        <w:t>«әлеуметтік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серіктестік»,</w:t>
      </w:r>
      <w:r>
        <w:rPr>
          <w:spacing w:val="1"/>
          <w:sz w:val="28"/>
        </w:rPr>
        <w:t xml:space="preserve"> </w:t>
      </w:r>
      <w:r>
        <w:rPr>
          <w:sz w:val="28"/>
        </w:rPr>
        <w:t>«білім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берудегі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 серіктестік», «сүйемелдеу», «сүйемелдеу технологиясы»ұғымдары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ғылыми-педагогикалық категория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нақтылау.</w:t>
      </w:r>
    </w:p>
    <w:p w:rsidR="00087E11" w:rsidRDefault="004522CC">
      <w:pPr>
        <w:pStyle w:val="a4"/>
        <w:numPr>
          <w:ilvl w:val="0"/>
          <w:numId w:val="77"/>
        </w:numPr>
        <w:tabs>
          <w:tab w:val="left" w:pos="1329"/>
        </w:tabs>
        <w:ind w:right="277" w:firstLine="710"/>
        <w:rPr>
          <w:sz w:val="28"/>
        </w:rPr>
      </w:pPr>
      <w:r>
        <w:rPr>
          <w:sz w:val="28"/>
        </w:rPr>
        <w:t>Әлеуметтік</w:t>
      </w:r>
      <w:r>
        <w:rPr>
          <w:spacing w:val="5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3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5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4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5"/>
          <w:sz w:val="28"/>
        </w:rPr>
        <w:t xml:space="preserve"> </w:t>
      </w:r>
      <w:r>
        <w:rPr>
          <w:sz w:val="28"/>
        </w:rPr>
        <w:t>педагогтардың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дайындаудың</w:t>
      </w:r>
      <w:r>
        <w:rPr>
          <w:spacing w:val="3"/>
          <w:sz w:val="28"/>
        </w:rPr>
        <w:t xml:space="preserve"> </w:t>
      </w:r>
      <w:r>
        <w:rPr>
          <w:sz w:val="28"/>
        </w:rPr>
        <w:t>мазмұнын</w:t>
      </w:r>
      <w:r>
        <w:rPr>
          <w:spacing w:val="3"/>
          <w:sz w:val="28"/>
        </w:rPr>
        <w:t xml:space="preserve"> </w:t>
      </w:r>
      <w:r>
        <w:rPr>
          <w:sz w:val="28"/>
        </w:rPr>
        <w:t>анықтау.</w:t>
      </w:r>
    </w:p>
    <w:p w:rsidR="00087E11" w:rsidRDefault="004522CC">
      <w:pPr>
        <w:pStyle w:val="a4"/>
        <w:numPr>
          <w:ilvl w:val="0"/>
          <w:numId w:val="77"/>
        </w:numPr>
        <w:tabs>
          <w:tab w:val="left" w:pos="1362"/>
        </w:tabs>
        <w:ind w:right="276" w:firstLine="710"/>
        <w:rPr>
          <w:sz w:val="28"/>
        </w:rPr>
      </w:pPr>
      <w:r>
        <w:rPr>
          <w:sz w:val="28"/>
        </w:rPr>
        <w:t>Болашақ</w:t>
      </w:r>
      <w:r>
        <w:rPr>
          <w:spacing w:val="38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39"/>
          <w:sz w:val="28"/>
        </w:rPr>
        <w:t xml:space="preserve"> </w:t>
      </w:r>
      <w:r>
        <w:rPr>
          <w:sz w:val="28"/>
        </w:rPr>
        <w:t>педагогтарды</w:t>
      </w:r>
      <w:r>
        <w:rPr>
          <w:spacing w:val="40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38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39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-67"/>
          <w:sz w:val="28"/>
        </w:rPr>
        <w:t xml:space="preserve"> </w:t>
      </w:r>
      <w:r>
        <w:rPr>
          <w:sz w:val="28"/>
        </w:rPr>
        <w:t>дайындауды сүйемелдеу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технологияларын</w:t>
      </w:r>
      <w:r>
        <w:rPr>
          <w:spacing w:val="8"/>
          <w:sz w:val="28"/>
        </w:rPr>
        <w:t xml:space="preserve"> </w:t>
      </w:r>
      <w:r>
        <w:rPr>
          <w:sz w:val="28"/>
        </w:rPr>
        <w:t>жүйелеу.</w:t>
      </w:r>
    </w:p>
    <w:p w:rsidR="00087E11" w:rsidRDefault="004522CC">
      <w:pPr>
        <w:pStyle w:val="a4"/>
        <w:numPr>
          <w:ilvl w:val="0"/>
          <w:numId w:val="77"/>
        </w:numPr>
        <w:tabs>
          <w:tab w:val="left" w:pos="1362"/>
        </w:tabs>
        <w:ind w:right="276" w:firstLine="710"/>
        <w:rPr>
          <w:sz w:val="28"/>
        </w:rPr>
      </w:pPr>
      <w:r>
        <w:rPr>
          <w:sz w:val="28"/>
        </w:rPr>
        <w:t>Болашақ</w:t>
      </w:r>
      <w:r>
        <w:rPr>
          <w:spacing w:val="38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39"/>
          <w:sz w:val="28"/>
        </w:rPr>
        <w:t xml:space="preserve"> </w:t>
      </w:r>
      <w:r>
        <w:rPr>
          <w:sz w:val="28"/>
        </w:rPr>
        <w:t>педагогтарды</w:t>
      </w:r>
      <w:r>
        <w:rPr>
          <w:spacing w:val="40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38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39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-67"/>
          <w:sz w:val="28"/>
        </w:rPr>
        <w:t xml:space="preserve"> </w:t>
      </w:r>
      <w:r>
        <w:rPr>
          <w:sz w:val="28"/>
        </w:rPr>
        <w:t>дайындаудың</w:t>
      </w:r>
      <w:r>
        <w:rPr>
          <w:spacing w:val="2"/>
          <w:sz w:val="28"/>
        </w:rPr>
        <w:t xml:space="preserve"> </w:t>
      </w:r>
      <w:r>
        <w:rPr>
          <w:sz w:val="28"/>
        </w:rPr>
        <w:t>құрылымдық-технологиялық</w:t>
      </w:r>
      <w:r>
        <w:rPr>
          <w:spacing w:val="2"/>
          <w:sz w:val="28"/>
        </w:rPr>
        <w:t xml:space="preserve"> </w:t>
      </w:r>
      <w:r>
        <w:rPr>
          <w:sz w:val="28"/>
        </w:rPr>
        <w:t>моделін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әзірлеу.</w:t>
      </w:r>
    </w:p>
    <w:p w:rsidR="00087E11" w:rsidRDefault="004522CC">
      <w:pPr>
        <w:pStyle w:val="a4"/>
        <w:numPr>
          <w:ilvl w:val="0"/>
          <w:numId w:val="77"/>
        </w:numPr>
        <w:tabs>
          <w:tab w:val="left" w:pos="1242"/>
        </w:tabs>
        <w:ind w:right="263" w:firstLine="710"/>
        <w:jc w:val="both"/>
        <w:rPr>
          <w:sz w:val="28"/>
        </w:rPr>
      </w:pPr>
      <w:r>
        <w:rPr>
          <w:sz w:val="28"/>
        </w:rPr>
        <w:t>Болашақ әлеуметтік педагогтарды әлеуметтік серіктестік 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дайындауды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педагогтарды әлеуметтік серіктестік жағдайында дайындаудың құрылымдық-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моделінің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тәжірибелік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тексеру.</w:t>
      </w:r>
    </w:p>
    <w:p w:rsidR="00087E11" w:rsidRDefault="004522CC">
      <w:pPr>
        <w:pStyle w:val="a3"/>
        <w:ind w:right="260"/>
      </w:pPr>
      <w:r>
        <w:rPr>
          <w:b/>
        </w:rPr>
        <w:t xml:space="preserve">Зерттеудің жетекші идеясы </w:t>
      </w:r>
      <w:r>
        <w:t>әлеуметтік серіктестік жағдайында болашақ</w:t>
      </w:r>
      <w:r>
        <w:rPr>
          <w:spacing w:val="1"/>
        </w:rPr>
        <w:t xml:space="preserve"> </w:t>
      </w:r>
      <w:r>
        <w:t>әлеуметтік педагогтарды дайындау сүйемелдеу технологиялары арқылы жүзеге</w:t>
      </w:r>
      <w:r>
        <w:rPr>
          <w:spacing w:val="1"/>
        </w:rPr>
        <w:t xml:space="preserve"> </w:t>
      </w:r>
      <w:r>
        <w:t>асырылуы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кадрларды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деңгейінің</w:t>
      </w:r>
      <w:r>
        <w:rPr>
          <w:spacing w:val="-67"/>
        </w:rPr>
        <w:t xml:space="preserve"> </w:t>
      </w:r>
      <w:r>
        <w:t>тиімділігін, олардың</w:t>
      </w:r>
      <w:r>
        <w:rPr>
          <w:spacing w:val="-1"/>
        </w:rPr>
        <w:t xml:space="preserve"> </w:t>
      </w:r>
      <w:r>
        <w:t>кәсіби</w:t>
      </w:r>
      <w:r>
        <w:rPr>
          <w:spacing w:val="-2"/>
        </w:rPr>
        <w:t xml:space="preserve"> </w:t>
      </w:r>
      <w:r>
        <w:t>құзыреттілігін</w:t>
      </w:r>
      <w:r>
        <w:rPr>
          <w:spacing w:val="-1"/>
        </w:rPr>
        <w:t xml:space="preserve"> </w:t>
      </w:r>
      <w:r>
        <w:t>арттыруға</w:t>
      </w:r>
      <w:r>
        <w:rPr>
          <w:spacing w:val="-1"/>
        </w:rPr>
        <w:t xml:space="preserve"> </w:t>
      </w:r>
      <w:r>
        <w:t>мүмкіндік</w:t>
      </w:r>
      <w:r>
        <w:rPr>
          <w:spacing w:val="9"/>
        </w:rPr>
        <w:t xml:space="preserve"> </w:t>
      </w:r>
      <w:r>
        <w:t>береді.</w:t>
      </w:r>
    </w:p>
    <w:p w:rsidR="00087E11" w:rsidRDefault="004522CC">
      <w:pPr>
        <w:pStyle w:val="a3"/>
        <w:ind w:right="262"/>
      </w:pPr>
      <w:r>
        <w:rPr>
          <w:b/>
        </w:rPr>
        <w:t>Зерттеудің</w:t>
      </w:r>
      <w:r>
        <w:rPr>
          <w:b/>
          <w:spacing w:val="1"/>
        </w:rPr>
        <w:t xml:space="preserve"> </w:t>
      </w:r>
      <w:r>
        <w:rPr>
          <w:b/>
        </w:rPr>
        <w:t>теориялық</w:t>
      </w:r>
      <w:r>
        <w:rPr>
          <w:b/>
          <w:spacing w:val="1"/>
        </w:rPr>
        <w:t xml:space="preserve"> </w:t>
      </w:r>
      <w:r>
        <w:rPr>
          <w:b/>
        </w:rPr>
        <w:t>және</w:t>
      </w:r>
      <w:r>
        <w:rPr>
          <w:b/>
          <w:spacing w:val="1"/>
        </w:rPr>
        <w:t xml:space="preserve"> </w:t>
      </w:r>
      <w:r>
        <w:rPr>
          <w:b/>
        </w:rPr>
        <w:t>әдіснамалық</w:t>
      </w:r>
      <w:r>
        <w:rPr>
          <w:b/>
          <w:spacing w:val="1"/>
        </w:rPr>
        <w:t xml:space="preserve"> </w:t>
      </w:r>
      <w:r>
        <w:rPr>
          <w:b/>
        </w:rPr>
        <w:t>негіздерін</w:t>
      </w:r>
      <w:r>
        <w:rPr>
          <w:b/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 дайындау (Ю.В. Василькова, М.А. Галагузова, Л.В. Мардахаев,</w:t>
      </w:r>
      <w:r>
        <w:rPr>
          <w:spacing w:val="1"/>
        </w:rPr>
        <w:t xml:space="preserve"> </w:t>
      </w:r>
      <w:r>
        <w:t>Г.Ж. Меңлібекова,</w:t>
      </w:r>
      <w:r>
        <w:rPr>
          <w:spacing w:val="71"/>
        </w:rPr>
        <w:t xml:space="preserve"> </w:t>
      </w:r>
      <w:r>
        <w:t>І.Р.</w:t>
      </w:r>
      <w:r>
        <w:rPr>
          <w:spacing w:val="71"/>
        </w:rPr>
        <w:t xml:space="preserve"> </w:t>
      </w:r>
      <w:r>
        <w:t>Халитова,</w:t>
      </w:r>
      <w:r>
        <w:rPr>
          <w:spacing w:val="71"/>
        </w:rPr>
        <w:t xml:space="preserve"> </w:t>
      </w:r>
      <w:r>
        <w:t>Ш.К.   Колумбаева,   М.Т.   Баймұқанова,</w:t>
      </w:r>
      <w:r>
        <w:rPr>
          <w:spacing w:val="1"/>
        </w:rPr>
        <w:t xml:space="preserve"> </w:t>
      </w:r>
      <w:r>
        <w:t>Қ.Т. Атемова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т.б.);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дамуының</w:t>
      </w:r>
      <w:r>
        <w:rPr>
          <w:spacing w:val="1"/>
        </w:rPr>
        <w:t xml:space="preserve"> </w:t>
      </w:r>
      <w:r>
        <w:t>негізі</w:t>
      </w:r>
      <w:r>
        <w:rPr>
          <w:spacing w:val="1"/>
        </w:rPr>
        <w:t xml:space="preserve"> </w:t>
      </w:r>
      <w:r>
        <w:t>ретіндегі іс-әрекет теориясы (Б.Г. Ананьев, Л.И. Божович, А.Н. Леонтьев және</w:t>
      </w:r>
      <w:r>
        <w:rPr>
          <w:spacing w:val="1"/>
        </w:rPr>
        <w:t xml:space="preserve"> </w:t>
      </w:r>
      <w:r>
        <w:t>т.б.);</w:t>
      </w:r>
      <w:r>
        <w:rPr>
          <w:spacing w:val="-3"/>
        </w:rPr>
        <w:t xml:space="preserve"> </w:t>
      </w:r>
      <w:r>
        <w:t>үздіксіз</w:t>
      </w:r>
      <w:r>
        <w:rPr>
          <w:spacing w:val="-2"/>
        </w:rPr>
        <w:t xml:space="preserve"> </w:t>
      </w:r>
      <w:r>
        <w:t>кәсіби</w:t>
      </w:r>
      <w:r>
        <w:rPr>
          <w:spacing w:val="-4"/>
        </w:rPr>
        <w:t xml:space="preserve"> </w:t>
      </w:r>
      <w:r>
        <w:t>білім</w:t>
      </w:r>
      <w:r>
        <w:rPr>
          <w:spacing w:val="-2"/>
        </w:rPr>
        <w:t xml:space="preserve"> </w:t>
      </w:r>
      <w:r>
        <w:t>берудің</w:t>
      </w:r>
      <w:r>
        <w:rPr>
          <w:spacing w:val="-3"/>
        </w:rPr>
        <w:t xml:space="preserve"> </w:t>
      </w:r>
      <w:r>
        <w:t>педагогикалық</w:t>
      </w:r>
      <w:r>
        <w:rPr>
          <w:spacing w:val="-4"/>
        </w:rPr>
        <w:t xml:space="preserve"> </w:t>
      </w:r>
      <w:r>
        <w:t>теориялары</w:t>
      </w:r>
      <w:r>
        <w:rPr>
          <w:spacing w:val="-3"/>
        </w:rPr>
        <w:t xml:space="preserve"> </w:t>
      </w:r>
      <w:r>
        <w:t>(С.Я.</w:t>
      </w:r>
      <w:r>
        <w:rPr>
          <w:spacing w:val="9"/>
        </w:rPr>
        <w:t xml:space="preserve"> </w:t>
      </w:r>
      <w:r>
        <w:t>Батышев,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5" w:firstLine="782"/>
      </w:pPr>
      <w:r>
        <w:lastRenderedPageBreak/>
        <w:t>Б.С. Гершунский, Э.Ф. Зеер және т.б.); кәсіптік білім беру саласындағы</w:t>
      </w:r>
      <w:r>
        <w:rPr>
          <w:spacing w:val="1"/>
        </w:rPr>
        <w:t xml:space="preserve"> </w:t>
      </w:r>
      <w:r>
        <w:t>әлеуметтік серіктестіктің теориялық негіздері (Р. Арнольд, В.А. Михеев, И.М.</w:t>
      </w:r>
      <w:r>
        <w:rPr>
          <w:spacing w:val="1"/>
        </w:rPr>
        <w:t xml:space="preserve"> </w:t>
      </w:r>
      <w:r>
        <w:t>Реморенко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т.б.);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тарихи-философиялық</w:t>
      </w:r>
      <w:r>
        <w:rPr>
          <w:spacing w:val="1"/>
        </w:rPr>
        <w:t xml:space="preserve"> </w:t>
      </w:r>
      <w:r>
        <w:t>тұжырымдары</w:t>
      </w:r>
      <w:r>
        <w:rPr>
          <w:spacing w:val="1"/>
        </w:rPr>
        <w:t xml:space="preserve"> </w:t>
      </w:r>
      <w:r>
        <w:t>(В.В. Библер, М.С. Каган және т.б.); білім беру саласындағы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идеялары</w:t>
      </w:r>
      <w:r>
        <w:rPr>
          <w:spacing w:val="1"/>
        </w:rPr>
        <w:t xml:space="preserve"> </w:t>
      </w:r>
      <w:r>
        <w:t>(Е.В.</w:t>
      </w:r>
      <w:r>
        <w:rPr>
          <w:spacing w:val="1"/>
        </w:rPr>
        <w:t xml:space="preserve"> </w:t>
      </w:r>
      <w:r>
        <w:t>Ткаченко,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Авво,</w:t>
      </w:r>
      <w:r>
        <w:rPr>
          <w:spacing w:val="70"/>
        </w:rPr>
        <w:t xml:space="preserve"> </w:t>
      </w:r>
      <w:r>
        <w:t>И.Н. Гаврилова,</w:t>
      </w:r>
      <w:r>
        <w:rPr>
          <w:spacing w:val="-67"/>
        </w:rPr>
        <w:t xml:space="preserve"> </w:t>
      </w:r>
      <w:r>
        <w:t>Б.А. Тұрғынбаева және т.б.); көпдеңгейлі білім беру жүйесінде білім, ғылым</w:t>
      </w:r>
      <w:r>
        <w:rPr>
          <w:spacing w:val="1"/>
        </w:rPr>
        <w:t xml:space="preserve"> </w:t>
      </w:r>
      <w:r>
        <w:t>және өндіріс интеграциясы (В.К. Власова, А.П. Сейтешов, А.А. Бейсенбаева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т.б.);</w:t>
      </w:r>
      <w:r>
        <w:rPr>
          <w:spacing w:val="1"/>
        </w:rPr>
        <w:t xml:space="preserve"> </w:t>
      </w:r>
      <w:r>
        <w:t>тьюторлық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үдерісінде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(Ж.Е.Абдыхалыкова,</w:t>
      </w:r>
      <w:r>
        <w:rPr>
          <w:spacing w:val="1"/>
        </w:rPr>
        <w:t xml:space="preserve"> </w:t>
      </w:r>
      <w:r>
        <w:t>А.Н.Нурмуханбетова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т.б.),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рефлексиясы мен ынтымақтастық мүмкіндіктері (Тибола Л.Р., Перейра С.Е),</w:t>
      </w:r>
      <w:r>
        <w:rPr>
          <w:spacing w:val="1"/>
        </w:rPr>
        <w:t xml:space="preserve"> </w:t>
      </w:r>
      <w:r>
        <w:t>серіктестік ресурстар альянсы (Барнетт Б.Дж, Холл Дж.Е, Берг Дж.Н), 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зерттеу</w:t>
      </w:r>
      <w:r>
        <w:rPr>
          <w:spacing w:val="-3"/>
        </w:rPr>
        <w:t xml:space="preserve"> </w:t>
      </w:r>
      <w:r>
        <w:t>нәтижесін</w:t>
      </w:r>
      <w:r>
        <w:rPr>
          <w:spacing w:val="1"/>
        </w:rPr>
        <w:t xml:space="preserve"> </w:t>
      </w:r>
      <w:r>
        <w:t>құрайды.</w:t>
      </w:r>
    </w:p>
    <w:p w:rsidR="00087E11" w:rsidRDefault="004522CC">
      <w:pPr>
        <w:pStyle w:val="1"/>
        <w:spacing w:before="2" w:line="322" w:lineRule="exact"/>
        <w:ind w:left="1030"/>
        <w:jc w:val="both"/>
      </w:pPr>
      <w:r>
        <w:rPr>
          <w:b w:val="0"/>
        </w:rPr>
        <w:t>Зерттеудің</w:t>
      </w:r>
      <w:r>
        <w:rPr>
          <w:b w:val="0"/>
          <w:spacing w:val="114"/>
        </w:rPr>
        <w:t xml:space="preserve"> </w:t>
      </w:r>
      <w:r>
        <w:t xml:space="preserve">ғылыми  </w:t>
      </w:r>
      <w:r>
        <w:rPr>
          <w:spacing w:val="40"/>
        </w:rPr>
        <w:t xml:space="preserve"> </w:t>
      </w:r>
      <w:r>
        <w:t xml:space="preserve">жаңалығы  </w:t>
      </w:r>
      <w:r>
        <w:rPr>
          <w:spacing w:val="40"/>
        </w:rPr>
        <w:t xml:space="preserve"> </w:t>
      </w:r>
      <w:r>
        <w:t xml:space="preserve">және  </w:t>
      </w:r>
      <w:r>
        <w:rPr>
          <w:spacing w:val="42"/>
        </w:rPr>
        <w:t xml:space="preserve"> </w:t>
      </w:r>
      <w:r>
        <w:t xml:space="preserve">теориялық  </w:t>
      </w:r>
      <w:r>
        <w:rPr>
          <w:spacing w:val="39"/>
        </w:rPr>
        <w:t xml:space="preserve"> </w:t>
      </w:r>
      <w:r>
        <w:t>маңыздылығы</w:t>
      </w:r>
    </w:p>
    <w:p w:rsidR="00087E11" w:rsidRDefault="004522CC">
      <w:pPr>
        <w:pStyle w:val="a3"/>
        <w:ind w:firstLine="0"/>
      </w:pPr>
      <w:r>
        <w:t>төмендегілер</w:t>
      </w:r>
      <w:r>
        <w:rPr>
          <w:spacing w:val="-4"/>
        </w:rPr>
        <w:t xml:space="preserve"> </w:t>
      </w:r>
      <w:r>
        <w:t>болып</w:t>
      </w:r>
      <w:r>
        <w:rPr>
          <w:spacing w:val="-3"/>
        </w:rPr>
        <w:t xml:space="preserve"> </w:t>
      </w:r>
      <w:r>
        <w:t>табылады:</w:t>
      </w:r>
    </w:p>
    <w:p w:rsidR="00087E11" w:rsidRDefault="004522CC">
      <w:pPr>
        <w:pStyle w:val="a4"/>
        <w:numPr>
          <w:ilvl w:val="0"/>
          <w:numId w:val="76"/>
        </w:numPr>
        <w:tabs>
          <w:tab w:val="left" w:pos="1362"/>
        </w:tabs>
        <w:ind w:right="266" w:firstLine="710"/>
        <w:jc w:val="both"/>
        <w:rPr>
          <w:sz w:val="28"/>
        </w:rPr>
      </w:pPr>
      <w:r>
        <w:rPr>
          <w:sz w:val="28"/>
        </w:rPr>
        <w:t>Болашақ әлеуметтік педагогтарды әлеуметтік серіктестік 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дайындауды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технологиялары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мәселесі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теориялық-әдіснамалық</w:t>
      </w:r>
      <w:r>
        <w:rPr>
          <w:spacing w:val="1"/>
          <w:sz w:val="28"/>
        </w:rPr>
        <w:t xml:space="preserve"> </w:t>
      </w:r>
      <w:r>
        <w:rPr>
          <w:sz w:val="28"/>
        </w:rPr>
        <w:t>тұрғыдан негізделді. «Серіктестік»,</w:t>
      </w:r>
      <w:r>
        <w:rPr>
          <w:spacing w:val="1"/>
          <w:sz w:val="28"/>
        </w:rPr>
        <w:t xml:space="preserve"> </w:t>
      </w:r>
      <w:r>
        <w:rPr>
          <w:sz w:val="28"/>
        </w:rPr>
        <w:t>«әлеуметтік серіктестік», «білім берудегі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 серіктестік», «сүйемелдеу», «сүйемелдеу технологиясы» ұғымдары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ғылыми-педагогикалық категория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2"/>
          <w:sz w:val="28"/>
        </w:rPr>
        <w:t xml:space="preserve"> </w:t>
      </w:r>
      <w:r>
        <w:rPr>
          <w:sz w:val="28"/>
        </w:rPr>
        <w:t>нақтыланды.</w:t>
      </w:r>
    </w:p>
    <w:p w:rsidR="00087E11" w:rsidRDefault="004522CC">
      <w:pPr>
        <w:pStyle w:val="a4"/>
        <w:numPr>
          <w:ilvl w:val="0"/>
          <w:numId w:val="76"/>
        </w:numPr>
        <w:tabs>
          <w:tab w:val="left" w:pos="1329"/>
        </w:tabs>
        <w:spacing w:before="3"/>
        <w:ind w:right="277" w:firstLine="710"/>
        <w:rPr>
          <w:sz w:val="28"/>
        </w:rPr>
      </w:pPr>
      <w:r>
        <w:rPr>
          <w:sz w:val="28"/>
        </w:rPr>
        <w:t>Әлеуметтік</w:t>
      </w:r>
      <w:r>
        <w:rPr>
          <w:spacing w:val="5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3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5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4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5"/>
          <w:sz w:val="28"/>
        </w:rPr>
        <w:t xml:space="preserve"> </w:t>
      </w:r>
      <w:r>
        <w:rPr>
          <w:sz w:val="28"/>
        </w:rPr>
        <w:t>педагогтардың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дайындаудың</w:t>
      </w:r>
      <w:r>
        <w:rPr>
          <w:spacing w:val="3"/>
          <w:sz w:val="28"/>
        </w:rPr>
        <w:t xml:space="preserve"> </w:t>
      </w:r>
      <w:r>
        <w:rPr>
          <w:sz w:val="28"/>
        </w:rPr>
        <w:t>мазмұны</w:t>
      </w:r>
      <w:r>
        <w:rPr>
          <w:spacing w:val="3"/>
          <w:sz w:val="28"/>
        </w:rPr>
        <w:t xml:space="preserve"> </w:t>
      </w:r>
      <w:r>
        <w:rPr>
          <w:sz w:val="28"/>
        </w:rPr>
        <w:t>анықталды.</w:t>
      </w:r>
    </w:p>
    <w:p w:rsidR="00087E11" w:rsidRDefault="004522CC">
      <w:pPr>
        <w:pStyle w:val="a4"/>
        <w:numPr>
          <w:ilvl w:val="0"/>
          <w:numId w:val="76"/>
        </w:numPr>
        <w:tabs>
          <w:tab w:val="left" w:pos="1362"/>
        </w:tabs>
        <w:ind w:right="276" w:firstLine="710"/>
        <w:rPr>
          <w:sz w:val="28"/>
        </w:rPr>
      </w:pPr>
      <w:r>
        <w:rPr>
          <w:sz w:val="28"/>
        </w:rPr>
        <w:t>Болашақ</w:t>
      </w:r>
      <w:r>
        <w:rPr>
          <w:spacing w:val="38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39"/>
          <w:sz w:val="28"/>
        </w:rPr>
        <w:t xml:space="preserve"> </w:t>
      </w:r>
      <w:r>
        <w:rPr>
          <w:sz w:val="28"/>
        </w:rPr>
        <w:t>педагогтарды</w:t>
      </w:r>
      <w:r>
        <w:rPr>
          <w:spacing w:val="40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38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39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-67"/>
          <w:sz w:val="28"/>
        </w:rPr>
        <w:t xml:space="preserve"> </w:t>
      </w:r>
      <w:r>
        <w:rPr>
          <w:sz w:val="28"/>
        </w:rPr>
        <w:t>дайындауды сүйемелдеу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технологиялары жүйеленді.</w:t>
      </w:r>
    </w:p>
    <w:p w:rsidR="00087E11" w:rsidRDefault="004522CC">
      <w:pPr>
        <w:pStyle w:val="a4"/>
        <w:numPr>
          <w:ilvl w:val="0"/>
          <w:numId w:val="76"/>
        </w:numPr>
        <w:tabs>
          <w:tab w:val="left" w:pos="1362"/>
        </w:tabs>
        <w:ind w:right="276" w:firstLine="710"/>
        <w:rPr>
          <w:sz w:val="28"/>
        </w:rPr>
      </w:pPr>
      <w:r>
        <w:rPr>
          <w:sz w:val="28"/>
        </w:rPr>
        <w:t>Болашақ</w:t>
      </w:r>
      <w:r>
        <w:rPr>
          <w:spacing w:val="38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39"/>
          <w:sz w:val="28"/>
        </w:rPr>
        <w:t xml:space="preserve"> </w:t>
      </w:r>
      <w:r>
        <w:rPr>
          <w:sz w:val="28"/>
        </w:rPr>
        <w:t>педагогтарды</w:t>
      </w:r>
      <w:r>
        <w:rPr>
          <w:spacing w:val="40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38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39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-67"/>
          <w:sz w:val="28"/>
        </w:rPr>
        <w:t xml:space="preserve"> </w:t>
      </w:r>
      <w:r>
        <w:rPr>
          <w:sz w:val="28"/>
        </w:rPr>
        <w:t>дайындаудың</w:t>
      </w:r>
      <w:r>
        <w:rPr>
          <w:spacing w:val="3"/>
          <w:sz w:val="28"/>
        </w:rPr>
        <w:t xml:space="preserve"> </w:t>
      </w:r>
      <w:r>
        <w:rPr>
          <w:sz w:val="28"/>
        </w:rPr>
        <w:t>құрылымдық-технологиялық</w:t>
      </w:r>
      <w:r>
        <w:rPr>
          <w:spacing w:val="2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-4"/>
          <w:sz w:val="28"/>
        </w:rPr>
        <w:t xml:space="preserve"> </w:t>
      </w:r>
      <w:r>
        <w:rPr>
          <w:sz w:val="28"/>
        </w:rPr>
        <w:t>әзірленді.</w:t>
      </w:r>
    </w:p>
    <w:p w:rsidR="00087E11" w:rsidRDefault="004522CC">
      <w:pPr>
        <w:pStyle w:val="a4"/>
        <w:numPr>
          <w:ilvl w:val="0"/>
          <w:numId w:val="76"/>
        </w:numPr>
        <w:tabs>
          <w:tab w:val="left" w:pos="1362"/>
        </w:tabs>
        <w:ind w:right="263" w:firstLine="710"/>
        <w:jc w:val="both"/>
        <w:rPr>
          <w:sz w:val="28"/>
        </w:rPr>
      </w:pPr>
      <w:r>
        <w:rPr>
          <w:sz w:val="28"/>
        </w:rPr>
        <w:t>Болашақ әлеуметтік педагогтарды әлеуметтік серіктестік 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дайындауды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педагогтарды әлеуметтік серіктестік жағдайында дайындаудың құрылымдық-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моделінің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тиімділігі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тәжірибелік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тексерілді.</w:t>
      </w:r>
    </w:p>
    <w:p w:rsidR="00087E11" w:rsidRDefault="004522CC">
      <w:pPr>
        <w:pStyle w:val="1"/>
        <w:spacing w:before="7" w:line="319" w:lineRule="exact"/>
        <w:ind w:left="1030"/>
        <w:jc w:val="both"/>
      </w:pPr>
      <w:r>
        <w:t>Зерттеу</w:t>
      </w:r>
      <w:r>
        <w:rPr>
          <w:spacing w:val="-6"/>
        </w:rPr>
        <w:t xml:space="preserve"> </w:t>
      </w:r>
      <w:r>
        <w:t>жұмысының</w:t>
      </w:r>
      <w:r>
        <w:rPr>
          <w:spacing w:val="-8"/>
        </w:rPr>
        <w:t xml:space="preserve"> </w:t>
      </w:r>
      <w:r>
        <w:t>практикалық</w:t>
      </w:r>
      <w:r>
        <w:rPr>
          <w:spacing w:val="-7"/>
        </w:rPr>
        <w:t xml:space="preserve"> </w:t>
      </w:r>
      <w:r>
        <w:t>маңыздылығы:</w:t>
      </w:r>
    </w:p>
    <w:p w:rsidR="00087E11" w:rsidRDefault="004522CC">
      <w:pPr>
        <w:pStyle w:val="a4"/>
        <w:numPr>
          <w:ilvl w:val="0"/>
          <w:numId w:val="75"/>
        </w:numPr>
        <w:tabs>
          <w:tab w:val="left" w:pos="1362"/>
        </w:tabs>
        <w:ind w:right="265" w:firstLine="710"/>
        <w:jc w:val="both"/>
        <w:rPr>
          <w:sz w:val="28"/>
        </w:rPr>
      </w:pPr>
      <w:r>
        <w:rPr>
          <w:sz w:val="28"/>
        </w:rPr>
        <w:t>Болашақ әлеуметтік педагогтарды әлеуметтік серіктестік 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дайындаудың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құрылымдық-технологиялық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моделінің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технологияларының</w:t>
      </w:r>
      <w:r>
        <w:rPr>
          <w:spacing w:val="-3"/>
          <w:sz w:val="28"/>
        </w:rPr>
        <w:t xml:space="preserve"> </w:t>
      </w:r>
      <w:r>
        <w:rPr>
          <w:sz w:val="28"/>
        </w:rPr>
        <w:t>тиімділігі</w:t>
      </w:r>
      <w:r>
        <w:rPr>
          <w:spacing w:val="-7"/>
          <w:sz w:val="28"/>
        </w:rPr>
        <w:t xml:space="preserve"> </w:t>
      </w:r>
      <w:r>
        <w:rPr>
          <w:sz w:val="28"/>
        </w:rPr>
        <w:t>тәжірибелік</w:t>
      </w:r>
      <w:r>
        <w:rPr>
          <w:spacing w:val="-4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-3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-1"/>
          <w:sz w:val="28"/>
        </w:rPr>
        <w:t xml:space="preserve"> </w:t>
      </w:r>
      <w:r>
        <w:rPr>
          <w:sz w:val="28"/>
        </w:rPr>
        <w:t>тексерілді.</w:t>
      </w:r>
    </w:p>
    <w:p w:rsidR="00087E11" w:rsidRDefault="004522CC">
      <w:pPr>
        <w:pStyle w:val="a4"/>
        <w:numPr>
          <w:ilvl w:val="0"/>
          <w:numId w:val="75"/>
        </w:numPr>
        <w:tabs>
          <w:tab w:val="left" w:pos="1367"/>
        </w:tabs>
        <w:ind w:right="255" w:firstLine="710"/>
        <w:jc w:val="both"/>
        <w:rPr>
          <w:sz w:val="28"/>
        </w:rPr>
      </w:pPr>
      <w:r>
        <w:rPr>
          <w:sz w:val="28"/>
        </w:rPr>
        <w:t>«Білім берудегі әлеуметтік серіктестік» элективті курс бағдарламасы</w:t>
      </w:r>
      <w:r>
        <w:rPr>
          <w:spacing w:val="1"/>
          <w:sz w:val="28"/>
        </w:rPr>
        <w:t xml:space="preserve"> </w:t>
      </w:r>
      <w:r>
        <w:rPr>
          <w:sz w:val="28"/>
        </w:rPr>
        <w:t>мен оқу</w:t>
      </w:r>
      <w:r>
        <w:rPr>
          <w:spacing w:val="-3"/>
          <w:sz w:val="28"/>
        </w:rPr>
        <w:t xml:space="preserve"> </w:t>
      </w:r>
      <w:r>
        <w:rPr>
          <w:sz w:val="28"/>
        </w:rPr>
        <w:t>құралы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әзірленді.</w:t>
      </w:r>
    </w:p>
    <w:p w:rsidR="00087E11" w:rsidRDefault="004522CC">
      <w:pPr>
        <w:pStyle w:val="a4"/>
        <w:numPr>
          <w:ilvl w:val="0"/>
          <w:numId w:val="75"/>
        </w:numPr>
        <w:tabs>
          <w:tab w:val="left" w:pos="1338"/>
        </w:tabs>
        <w:ind w:right="280" w:firstLine="710"/>
        <w:jc w:val="both"/>
        <w:rPr>
          <w:sz w:val="28"/>
        </w:rPr>
      </w:pPr>
      <w:r>
        <w:rPr>
          <w:sz w:val="28"/>
        </w:rPr>
        <w:t>«Болашақ әлеуметтік педагогтарды әлеуметтік серіктестік 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дайындауды</w:t>
      </w:r>
      <w:r>
        <w:rPr>
          <w:spacing w:val="3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технологиясы» оқу</w:t>
      </w:r>
      <w:r>
        <w:rPr>
          <w:spacing w:val="-3"/>
          <w:sz w:val="28"/>
        </w:rPr>
        <w:t xml:space="preserve"> </w:t>
      </w:r>
      <w:r>
        <w:rPr>
          <w:sz w:val="28"/>
        </w:rPr>
        <w:t>құралы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дайындалды.</w:t>
      </w:r>
    </w:p>
    <w:p w:rsidR="00087E11" w:rsidRDefault="004522CC">
      <w:pPr>
        <w:pStyle w:val="a4"/>
        <w:numPr>
          <w:ilvl w:val="0"/>
          <w:numId w:val="75"/>
        </w:numPr>
        <w:tabs>
          <w:tab w:val="left" w:pos="1314"/>
        </w:tabs>
        <w:spacing w:line="321" w:lineRule="exact"/>
        <w:ind w:left="1313" w:hanging="284"/>
        <w:jc w:val="both"/>
        <w:rPr>
          <w:sz w:val="28"/>
        </w:rPr>
      </w:pPr>
      <w:r>
        <w:rPr>
          <w:sz w:val="28"/>
        </w:rPr>
        <w:t>Ресурстық</w:t>
      </w:r>
      <w:r>
        <w:rPr>
          <w:spacing w:val="-5"/>
          <w:sz w:val="28"/>
        </w:rPr>
        <w:t xml:space="preserve"> </w:t>
      </w:r>
      <w:r>
        <w:rPr>
          <w:sz w:val="28"/>
        </w:rPr>
        <w:t>орталық</w:t>
      </w:r>
      <w:r>
        <w:rPr>
          <w:spacing w:val="-4"/>
          <w:sz w:val="28"/>
        </w:rPr>
        <w:t xml:space="preserve"> </w:t>
      </w:r>
      <w:r>
        <w:rPr>
          <w:sz w:val="28"/>
        </w:rPr>
        <w:t>ашылды.</w:t>
      </w:r>
    </w:p>
    <w:p w:rsidR="00087E11" w:rsidRDefault="004522CC">
      <w:pPr>
        <w:pStyle w:val="a3"/>
        <w:ind w:right="268"/>
      </w:pPr>
      <w:r>
        <w:rPr>
          <w:b/>
        </w:rPr>
        <w:t>Зерттеу</w:t>
      </w:r>
      <w:r>
        <w:rPr>
          <w:b/>
          <w:spacing w:val="1"/>
        </w:rPr>
        <w:t xml:space="preserve"> </w:t>
      </w:r>
      <w:r>
        <w:rPr>
          <w:b/>
        </w:rPr>
        <w:t>әдістері.</w:t>
      </w:r>
      <w:r>
        <w:rPr>
          <w:b/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жұмысында</w:t>
      </w:r>
      <w:r>
        <w:rPr>
          <w:spacing w:val="1"/>
        </w:rPr>
        <w:t xml:space="preserve"> </w:t>
      </w:r>
      <w:r>
        <w:t>қойылған</w:t>
      </w:r>
      <w:r>
        <w:rPr>
          <w:spacing w:val="1"/>
        </w:rPr>
        <w:t xml:space="preserve"> </w:t>
      </w:r>
      <w:r>
        <w:t>міндеттерді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асыруда теориялық (зерттеу мәселесі бойынша философиялық, социологиялық,</w:t>
      </w:r>
      <w:r>
        <w:rPr>
          <w:spacing w:val="1"/>
        </w:rPr>
        <w:t xml:space="preserve"> </w:t>
      </w:r>
      <w:r>
        <w:t>психологиялық, педагогикалық және ғылыми-әдістемелік әдебиеттерді талдау,</w:t>
      </w:r>
      <w:r>
        <w:rPr>
          <w:spacing w:val="1"/>
        </w:rPr>
        <w:t xml:space="preserve"> </w:t>
      </w:r>
      <w:r>
        <w:t>ұғымдық-терминологиялық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салыстыру,</w:t>
      </w:r>
      <w:r>
        <w:rPr>
          <w:spacing w:val="1"/>
        </w:rPr>
        <w:t xml:space="preserve"> </w:t>
      </w:r>
      <w:r>
        <w:t>тарихи-аналитикалық</w:t>
      </w:r>
      <w:r>
        <w:rPr>
          <w:spacing w:val="1"/>
        </w:rPr>
        <w:t xml:space="preserve"> </w:t>
      </w:r>
      <w:r>
        <w:t>әдіс,</w:t>
      </w:r>
      <w:r>
        <w:rPr>
          <w:spacing w:val="1"/>
        </w:rPr>
        <w:t xml:space="preserve"> </w:t>
      </w:r>
      <w:r>
        <w:t>синтез,</w:t>
      </w:r>
      <w:r>
        <w:rPr>
          <w:spacing w:val="23"/>
        </w:rPr>
        <w:t xml:space="preserve"> </w:t>
      </w:r>
      <w:r>
        <w:t>индукция,</w:t>
      </w:r>
      <w:r>
        <w:rPr>
          <w:spacing w:val="23"/>
        </w:rPr>
        <w:t xml:space="preserve"> </w:t>
      </w:r>
      <w:r>
        <w:t>дедукция,</w:t>
      </w:r>
      <w:r>
        <w:rPr>
          <w:spacing w:val="23"/>
        </w:rPr>
        <w:t xml:space="preserve"> </w:t>
      </w:r>
      <w:r>
        <w:t>нақтылау,</w:t>
      </w:r>
      <w:r>
        <w:rPr>
          <w:spacing w:val="23"/>
        </w:rPr>
        <w:t xml:space="preserve"> </w:t>
      </w:r>
      <w:r>
        <w:t>модельдеу,</w:t>
      </w:r>
      <w:r>
        <w:rPr>
          <w:spacing w:val="23"/>
        </w:rPr>
        <w:t xml:space="preserve"> </w:t>
      </w:r>
      <w:r>
        <w:t>қорытындылау);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7" w:firstLine="0"/>
      </w:pPr>
      <w:r>
        <w:lastRenderedPageBreak/>
        <w:t>эмпирикалық</w:t>
      </w:r>
      <w:r>
        <w:rPr>
          <w:spacing w:val="1"/>
        </w:rPr>
        <w:t xml:space="preserve"> </w:t>
      </w:r>
      <w:r>
        <w:t>(сауалнама,</w:t>
      </w:r>
      <w:r>
        <w:rPr>
          <w:spacing w:val="1"/>
        </w:rPr>
        <w:t xml:space="preserve"> </w:t>
      </w:r>
      <w:r>
        <w:t>әңгімелесу,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тестілеу);</w:t>
      </w:r>
      <w:r>
        <w:rPr>
          <w:spacing w:val="-67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(зерттеу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нәтижелерді</w:t>
      </w:r>
      <w:r>
        <w:rPr>
          <w:spacing w:val="1"/>
        </w:rPr>
        <w:t xml:space="preserve"> </w:t>
      </w:r>
      <w:r>
        <w:t>SPSS</w:t>
      </w:r>
      <w:r>
        <w:rPr>
          <w:spacing w:val="1"/>
        </w:rPr>
        <w:t xml:space="preserve"> </w:t>
      </w:r>
      <w:r>
        <w:t>платформасы</w:t>
      </w:r>
      <w:r>
        <w:rPr>
          <w:spacing w:val="1"/>
        </w:rPr>
        <w:t xml:space="preserve"> </w:t>
      </w:r>
      <w:r>
        <w:t>арқылы</w:t>
      </w:r>
      <w:r>
        <w:rPr>
          <w:spacing w:val="-2"/>
        </w:rPr>
        <w:t xml:space="preserve"> </w:t>
      </w:r>
      <w:r>
        <w:t>математикалық-статистикалық</w:t>
      </w:r>
      <w:r>
        <w:rPr>
          <w:spacing w:val="-4"/>
        </w:rPr>
        <w:t xml:space="preserve"> </w:t>
      </w:r>
      <w:r>
        <w:t>тұрғыдан</w:t>
      </w:r>
      <w:r>
        <w:rPr>
          <w:spacing w:val="-4"/>
        </w:rPr>
        <w:t xml:space="preserve"> </w:t>
      </w:r>
      <w:r>
        <w:t>өңдеу)</w:t>
      </w:r>
      <w:r>
        <w:rPr>
          <w:spacing w:val="-5"/>
        </w:rPr>
        <w:t xml:space="preserve"> </w:t>
      </w:r>
      <w:r>
        <w:t>әдістер</w:t>
      </w:r>
      <w:r>
        <w:rPr>
          <w:spacing w:val="-3"/>
        </w:rPr>
        <w:t xml:space="preserve"> </w:t>
      </w:r>
      <w:r>
        <w:t>қолданылды.</w:t>
      </w:r>
    </w:p>
    <w:p w:rsidR="00087E11" w:rsidRDefault="004522CC">
      <w:pPr>
        <w:pStyle w:val="1"/>
        <w:spacing w:before="4"/>
        <w:ind w:left="1030"/>
        <w:jc w:val="both"/>
      </w:pPr>
      <w:r>
        <w:t>Зерттеу</w:t>
      </w:r>
      <w:r>
        <w:rPr>
          <w:spacing w:val="-6"/>
        </w:rPr>
        <w:t xml:space="preserve"> </w:t>
      </w:r>
      <w:r>
        <w:t>кезеңдері</w:t>
      </w:r>
    </w:p>
    <w:p w:rsidR="00087E11" w:rsidRDefault="004522CC">
      <w:pPr>
        <w:pStyle w:val="a3"/>
        <w:ind w:right="262"/>
      </w:pPr>
      <w:r>
        <w:rPr>
          <w:i/>
        </w:rPr>
        <w:t>Бірінші</w:t>
      </w:r>
      <w:r>
        <w:rPr>
          <w:i/>
          <w:spacing w:val="1"/>
        </w:rPr>
        <w:t xml:space="preserve"> </w:t>
      </w:r>
      <w:r>
        <w:rPr>
          <w:i/>
        </w:rPr>
        <w:t>кезең</w:t>
      </w:r>
      <w:r>
        <w:rPr>
          <w:i/>
          <w:spacing w:val="1"/>
        </w:rPr>
        <w:t xml:space="preserve"> </w:t>
      </w:r>
      <w:r>
        <w:rPr>
          <w:i/>
        </w:rPr>
        <w:t>(2019-2020)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зерттелу</w:t>
      </w:r>
      <w:r>
        <w:rPr>
          <w:spacing w:val="1"/>
        </w:rPr>
        <w:t xml:space="preserve"> </w:t>
      </w:r>
      <w:r>
        <w:t>мәселесі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материалдар</w:t>
      </w:r>
      <w:r>
        <w:rPr>
          <w:spacing w:val="1"/>
        </w:rPr>
        <w:t xml:space="preserve"> </w:t>
      </w:r>
      <w:r>
        <w:t>жиналып, жүйеге келтірілді, ғылыми аппарат айқындалды, алыс және жақын</w:t>
      </w:r>
      <w:r>
        <w:rPr>
          <w:spacing w:val="1"/>
        </w:rPr>
        <w:t xml:space="preserve"> </w:t>
      </w:r>
      <w:r>
        <w:t>шет</w:t>
      </w:r>
      <w:r>
        <w:rPr>
          <w:spacing w:val="1"/>
        </w:rPr>
        <w:t xml:space="preserve"> </w:t>
      </w:r>
      <w:r>
        <w:t>елдердегі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орындарының</w:t>
      </w:r>
      <w:r>
        <w:rPr>
          <w:spacing w:val="1"/>
        </w:rPr>
        <w:t xml:space="preserve"> </w:t>
      </w:r>
      <w:r>
        <w:t>озық</w:t>
      </w:r>
      <w:r>
        <w:rPr>
          <w:spacing w:val="1"/>
        </w:rPr>
        <w:t xml:space="preserve"> </w:t>
      </w:r>
      <w:r>
        <w:t>тәжірибелері</w:t>
      </w:r>
      <w:r>
        <w:rPr>
          <w:spacing w:val="1"/>
        </w:rPr>
        <w:t xml:space="preserve"> </w:t>
      </w:r>
      <w:r>
        <w:t>жинақталып,</w:t>
      </w:r>
      <w:r>
        <w:rPr>
          <w:spacing w:val="1"/>
        </w:rPr>
        <w:t xml:space="preserve"> </w:t>
      </w:r>
      <w:r>
        <w:t>талқыланып</w:t>
      </w:r>
      <w:r>
        <w:rPr>
          <w:spacing w:val="1"/>
        </w:rPr>
        <w:t xml:space="preserve"> </w:t>
      </w:r>
      <w:r>
        <w:t>қорытындыланды,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жұмысының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дайындалды,</w:t>
      </w:r>
      <w:r>
        <w:rPr>
          <w:spacing w:val="2"/>
        </w:rPr>
        <w:t xml:space="preserve"> </w:t>
      </w:r>
      <w:r>
        <w:t>ғылыми еңбектер мен әдебиеттер зерделенді.</w:t>
      </w:r>
    </w:p>
    <w:p w:rsidR="00087E11" w:rsidRDefault="004522CC">
      <w:pPr>
        <w:pStyle w:val="a3"/>
        <w:ind w:right="266"/>
      </w:pPr>
      <w:r>
        <w:rPr>
          <w:i/>
        </w:rPr>
        <w:t xml:space="preserve">Екінші кезең (2020-2021) – </w:t>
      </w:r>
      <w:r>
        <w:t>мәселелері бойынша отандық және шетелдік</w:t>
      </w:r>
      <w:r>
        <w:rPr>
          <w:spacing w:val="1"/>
        </w:rPr>
        <w:t xml:space="preserve"> </w:t>
      </w:r>
      <w:r>
        <w:t>ғалымдардың</w:t>
      </w:r>
      <w:r>
        <w:rPr>
          <w:spacing w:val="1"/>
        </w:rPr>
        <w:t xml:space="preserve"> </w:t>
      </w:r>
      <w:r>
        <w:t>психология-педагогикалық</w:t>
      </w:r>
      <w:r>
        <w:rPr>
          <w:spacing w:val="1"/>
        </w:rPr>
        <w:t xml:space="preserve"> </w:t>
      </w:r>
      <w:r>
        <w:t>идеялары</w:t>
      </w:r>
      <w:r>
        <w:rPr>
          <w:spacing w:val="1"/>
        </w:rPr>
        <w:t xml:space="preserve"> </w:t>
      </w:r>
      <w:r>
        <w:t>сараланды.</w:t>
      </w:r>
      <w:r>
        <w:rPr>
          <w:spacing w:val="1"/>
        </w:rPr>
        <w:t xml:space="preserve"> </w:t>
      </w:r>
      <w:r>
        <w:t>Эмпирикалық</w:t>
      </w:r>
      <w:r>
        <w:rPr>
          <w:spacing w:val="-67"/>
        </w:rPr>
        <w:t xml:space="preserve"> </w:t>
      </w:r>
      <w:r>
        <w:t>материалдар</w:t>
      </w:r>
      <w:r>
        <w:rPr>
          <w:spacing w:val="1"/>
        </w:rPr>
        <w:t xml:space="preserve"> </w:t>
      </w:r>
      <w:r>
        <w:t>жинақталып,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дәйектер</w:t>
      </w:r>
      <w:r>
        <w:rPr>
          <w:spacing w:val="1"/>
        </w:rPr>
        <w:t xml:space="preserve"> </w:t>
      </w:r>
      <w:r>
        <w:t>қорытындыланды,</w:t>
      </w:r>
      <w:r>
        <w:rPr>
          <w:spacing w:val="1"/>
        </w:rPr>
        <w:t xml:space="preserve"> </w:t>
      </w:r>
      <w:r>
        <w:t>зерттеудің</w:t>
      </w:r>
      <w:r>
        <w:rPr>
          <w:spacing w:val="-67"/>
        </w:rPr>
        <w:t xml:space="preserve"> </w:t>
      </w:r>
      <w:r>
        <w:t>әдіснамалық-теориялық негіздері айқындалды, зерттеудің негізгі идеялары мен</w:t>
      </w:r>
      <w:r>
        <w:rPr>
          <w:spacing w:val="1"/>
        </w:rPr>
        <w:t xml:space="preserve"> </w:t>
      </w:r>
      <w:r>
        <w:t>нәтижелері</w:t>
      </w:r>
      <w:r>
        <w:rPr>
          <w:spacing w:val="-5"/>
        </w:rPr>
        <w:t xml:space="preserve"> </w:t>
      </w:r>
      <w:r>
        <w:t>тексеруден</w:t>
      </w:r>
      <w:r>
        <w:rPr>
          <w:spacing w:val="1"/>
        </w:rPr>
        <w:t xml:space="preserve"> </w:t>
      </w:r>
      <w:r>
        <w:t>өткізілді.</w:t>
      </w:r>
    </w:p>
    <w:p w:rsidR="00087E11" w:rsidRDefault="004522CC">
      <w:pPr>
        <w:pStyle w:val="a3"/>
        <w:ind w:right="261"/>
      </w:pPr>
      <w:r>
        <w:rPr>
          <w:i/>
        </w:rPr>
        <w:t>Үшінші</w:t>
      </w:r>
      <w:r>
        <w:rPr>
          <w:i/>
          <w:spacing w:val="1"/>
        </w:rPr>
        <w:t xml:space="preserve"> </w:t>
      </w:r>
      <w:r>
        <w:rPr>
          <w:i/>
        </w:rPr>
        <w:t>кезеңде</w:t>
      </w:r>
      <w:r>
        <w:rPr>
          <w:i/>
          <w:spacing w:val="1"/>
        </w:rPr>
        <w:t xml:space="preserve"> </w:t>
      </w:r>
      <w:r>
        <w:rPr>
          <w:i/>
        </w:rPr>
        <w:t>(2021-2022)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элективті</w:t>
      </w:r>
      <w:r>
        <w:rPr>
          <w:spacing w:val="1"/>
        </w:rPr>
        <w:t xml:space="preserve"> </w:t>
      </w:r>
      <w:r>
        <w:t>курс</w:t>
      </w:r>
      <w:r>
        <w:rPr>
          <w:spacing w:val="70"/>
        </w:rPr>
        <w:t xml:space="preserve"> </w:t>
      </w:r>
      <w:r>
        <w:t>бағдарламасы,</w:t>
      </w:r>
      <w:r>
        <w:rPr>
          <w:spacing w:val="1"/>
        </w:rPr>
        <w:t xml:space="preserve"> </w:t>
      </w:r>
      <w:r>
        <w:t>ОӘК дайындалып тәжірибеге ендірілді, диссертациялық зерттеудің рәсімделуі</w:t>
      </w:r>
      <w:r>
        <w:rPr>
          <w:spacing w:val="1"/>
        </w:rPr>
        <w:t xml:space="preserve"> </w:t>
      </w:r>
      <w:r>
        <w:t>аяқталды.</w:t>
      </w:r>
    </w:p>
    <w:p w:rsidR="00087E11" w:rsidRDefault="004522CC">
      <w:pPr>
        <w:pStyle w:val="a3"/>
        <w:spacing w:before="1"/>
        <w:ind w:right="268"/>
      </w:pPr>
      <w:r>
        <w:rPr>
          <w:b/>
        </w:rPr>
        <w:t>Зерттеу</w:t>
      </w:r>
      <w:r>
        <w:rPr>
          <w:b/>
          <w:spacing w:val="1"/>
        </w:rPr>
        <w:t xml:space="preserve"> </w:t>
      </w:r>
      <w:r>
        <w:rPr>
          <w:b/>
        </w:rPr>
        <w:t>көздері.</w:t>
      </w:r>
      <w:r>
        <w:rPr>
          <w:b/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мәселесі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философтардың,</w:t>
      </w:r>
      <w:r>
        <w:rPr>
          <w:spacing w:val="1"/>
        </w:rPr>
        <w:t xml:space="preserve"> </w:t>
      </w:r>
      <w:r>
        <w:t>әлеуметтанушылардың, психологтар мен педагогтардың еңбектері; 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ресми</w:t>
      </w:r>
      <w:r>
        <w:rPr>
          <w:spacing w:val="1"/>
        </w:rPr>
        <w:t xml:space="preserve"> </w:t>
      </w:r>
      <w:r>
        <w:t>құжаттары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нормативтік</w:t>
      </w:r>
      <w:r>
        <w:rPr>
          <w:spacing w:val="1"/>
        </w:rPr>
        <w:t xml:space="preserve"> </w:t>
      </w:r>
      <w:r>
        <w:t>құжаттар</w:t>
      </w:r>
      <w:r>
        <w:rPr>
          <w:spacing w:val="1"/>
        </w:rPr>
        <w:t xml:space="preserve"> </w:t>
      </w:r>
      <w:r>
        <w:t>(стандарттар,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кешендері,</w:t>
      </w:r>
      <w:r>
        <w:rPr>
          <w:spacing w:val="1"/>
        </w:rPr>
        <w:t xml:space="preserve"> </w:t>
      </w:r>
      <w:r>
        <w:t>оқулықтар,</w:t>
      </w:r>
      <w:r>
        <w:rPr>
          <w:spacing w:val="1"/>
        </w:rPr>
        <w:t xml:space="preserve"> </w:t>
      </w:r>
      <w:r>
        <w:t>тұжырымдамалар,</w:t>
      </w:r>
      <w:r>
        <w:rPr>
          <w:spacing w:val="1"/>
        </w:rPr>
        <w:t xml:space="preserve"> </w:t>
      </w:r>
      <w:r>
        <w:t>типтік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т.б.);</w:t>
      </w:r>
      <w:r>
        <w:rPr>
          <w:spacing w:val="1"/>
        </w:rPr>
        <w:t xml:space="preserve"> </w:t>
      </w:r>
      <w:r>
        <w:t>шетелдік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отандық педагогтардың ғылыми еңбектері мен тәжірибелері, ғылыми мерзімді</w:t>
      </w:r>
      <w:r>
        <w:rPr>
          <w:spacing w:val="1"/>
        </w:rPr>
        <w:t xml:space="preserve"> </w:t>
      </w:r>
      <w:r>
        <w:t>басылымдар,</w:t>
      </w:r>
      <w:r>
        <w:rPr>
          <w:spacing w:val="1"/>
        </w:rPr>
        <w:t xml:space="preserve"> </w:t>
      </w:r>
      <w:r>
        <w:t>автордың</w:t>
      </w:r>
      <w:r>
        <w:rPr>
          <w:spacing w:val="-1"/>
        </w:rPr>
        <w:t xml:space="preserve"> </w:t>
      </w:r>
      <w:r>
        <w:t>педагогикалық</w:t>
      </w:r>
      <w:r>
        <w:rPr>
          <w:spacing w:val="-1"/>
        </w:rPr>
        <w:t xml:space="preserve"> </w:t>
      </w:r>
      <w:r>
        <w:t>және зерттеушілік</w:t>
      </w:r>
      <w:r>
        <w:rPr>
          <w:spacing w:val="3"/>
        </w:rPr>
        <w:t xml:space="preserve"> </w:t>
      </w:r>
      <w:r>
        <w:t>тәжірибесі.</w:t>
      </w:r>
    </w:p>
    <w:p w:rsidR="00087E11" w:rsidRDefault="004522CC">
      <w:pPr>
        <w:pStyle w:val="1"/>
        <w:spacing w:before="3" w:line="320" w:lineRule="exact"/>
        <w:ind w:left="1030"/>
        <w:jc w:val="both"/>
      </w:pPr>
      <w:r>
        <w:t>Қорғауға</w:t>
      </w:r>
      <w:r>
        <w:rPr>
          <w:spacing w:val="-6"/>
        </w:rPr>
        <w:t xml:space="preserve"> </w:t>
      </w:r>
      <w:r>
        <w:t>ұсынылатын</w:t>
      </w:r>
      <w:r>
        <w:rPr>
          <w:spacing w:val="-3"/>
        </w:rPr>
        <w:t xml:space="preserve"> </w:t>
      </w:r>
      <w:r>
        <w:t>қағидалар:</w:t>
      </w:r>
    </w:p>
    <w:p w:rsidR="00087E11" w:rsidRDefault="004522CC">
      <w:pPr>
        <w:pStyle w:val="a4"/>
        <w:numPr>
          <w:ilvl w:val="0"/>
          <w:numId w:val="74"/>
        </w:numPr>
        <w:tabs>
          <w:tab w:val="left" w:pos="1362"/>
        </w:tabs>
        <w:ind w:right="262" w:firstLine="710"/>
        <w:jc w:val="both"/>
        <w:rPr>
          <w:sz w:val="28"/>
        </w:rPr>
      </w:pPr>
      <w:r>
        <w:rPr>
          <w:sz w:val="28"/>
        </w:rPr>
        <w:t>Болашақ әлеуметтік педагогтарды әлеуметтік серіктестік 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дайындауды сүйемелдеу технологиялары мәселесінің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теориялық-әдіснамалық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негіздері</w:t>
      </w:r>
      <w:r>
        <w:rPr>
          <w:spacing w:val="1"/>
          <w:sz w:val="28"/>
        </w:rPr>
        <w:t xml:space="preserve"> </w:t>
      </w:r>
      <w:r>
        <w:rPr>
          <w:sz w:val="28"/>
        </w:rPr>
        <w:t>айқындауға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технологиялық,</w:t>
      </w:r>
      <w:r>
        <w:rPr>
          <w:spacing w:val="1"/>
          <w:sz w:val="28"/>
        </w:rPr>
        <w:t xml:space="preserve"> </w:t>
      </w:r>
      <w:r>
        <w:rPr>
          <w:sz w:val="28"/>
        </w:rPr>
        <w:t>жүйелілік,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іс-әрекеттік,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тұлғалық-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бағдарлық,</w:t>
      </w:r>
      <w:r>
        <w:rPr>
          <w:spacing w:val="1"/>
          <w:sz w:val="28"/>
        </w:rPr>
        <w:t xml:space="preserve"> </w:t>
      </w:r>
      <w:r>
        <w:rPr>
          <w:sz w:val="28"/>
        </w:rPr>
        <w:t>синергетикалық,</w:t>
      </w:r>
      <w:r>
        <w:rPr>
          <w:spacing w:val="1"/>
          <w:sz w:val="28"/>
        </w:rPr>
        <w:t xml:space="preserve"> </w:t>
      </w:r>
      <w:r>
        <w:rPr>
          <w:sz w:val="28"/>
        </w:rPr>
        <w:t>кластерлік</w:t>
      </w:r>
      <w:r>
        <w:rPr>
          <w:spacing w:val="1"/>
          <w:sz w:val="28"/>
        </w:rPr>
        <w:t xml:space="preserve"> </w:t>
      </w:r>
      <w:r>
        <w:rPr>
          <w:sz w:val="28"/>
        </w:rPr>
        <w:t>тұғырлары</w:t>
      </w:r>
      <w:r>
        <w:rPr>
          <w:spacing w:val="1"/>
          <w:sz w:val="28"/>
        </w:rPr>
        <w:t xml:space="preserve"> </w:t>
      </w:r>
      <w:r>
        <w:rPr>
          <w:sz w:val="28"/>
        </w:rPr>
        <w:t>тірек</w:t>
      </w:r>
      <w:r>
        <w:rPr>
          <w:spacing w:val="1"/>
          <w:sz w:val="28"/>
        </w:rPr>
        <w:t xml:space="preserve"> </w:t>
      </w:r>
      <w:r>
        <w:rPr>
          <w:sz w:val="28"/>
        </w:rPr>
        <w:t>болды.</w:t>
      </w:r>
      <w:r>
        <w:rPr>
          <w:spacing w:val="1"/>
          <w:sz w:val="28"/>
        </w:rPr>
        <w:t xml:space="preserve"> </w:t>
      </w:r>
      <w:r>
        <w:rPr>
          <w:sz w:val="28"/>
        </w:rPr>
        <w:t>Біздің</w:t>
      </w:r>
      <w:r>
        <w:rPr>
          <w:spacing w:val="1"/>
          <w:sz w:val="28"/>
        </w:rPr>
        <w:t xml:space="preserve"> </w:t>
      </w:r>
      <w:r>
        <w:rPr>
          <w:sz w:val="28"/>
        </w:rPr>
        <w:t>пікірімізше,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әлеуметтік-қоғамдық</w:t>
      </w:r>
      <w:r>
        <w:rPr>
          <w:spacing w:val="1"/>
          <w:sz w:val="28"/>
        </w:rPr>
        <w:t xml:space="preserve"> </w:t>
      </w:r>
      <w:r>
        <w:rPr>
          <w:sz w:val="28"/>
        </w:rPr>
        <w:t>салада</w:t>
      </w:r>
      <w:r>
        <w:rPr>
          <w:spacing w:val="-67"/>
          <w:sz w:val="28"/>
        </w:rPr>
        <w:t xml:space="preserve"> </w:t>
      </w:r>
      <w:r>
        <w:rPr>
          <w:sz w:val="28"/>
        </w:rPr>
        <w:t>ынтымақтастықпен бірлескен жобаларды жүзеге асыру үшін қоғаммен 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құру,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қоғамдық,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қоғамдық-саяси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ұйымдармен,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институттармен,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 топтармен 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азаматтармен өзара әрекеттесу.</w:t>
      </w:r>
      <w:r>
        <w:rPr>
          <w:spacing w:val="1"/>
          <w:sz w:val="28"/>
        </w:rPr>
        <w:t xml:space="preserve"> </w:t>
      </w:r>
      <w:r>
        <w:rPr>
          <w:sz w:val="28"/>
        </w:rPr>
        <w:t>Сондықтан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берудегі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серіктестікті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бірлескен әлеуметтік бағыттағы іс-әрекеті ретінде түсінеміз, оның нәтижесінде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мемлекеттің білім беру саясатына сәйкес келетін және осы іс-әрекеттің 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қатысушылары үшін ұтымды болатын оң</w:t>
      </w:r>
      <w:r>
        <w:rPr>
          <w:spacing w:val="1"/>
          <w:sz w:val="28"/>
        </w:rPr>
        <w:t xml:space="preserve"> </w:t>
      </w:r>
      <w:r>
        <w:rPr>
          <w:sz w:val="28"/>
        </w:rPr>
        <w:t>әсерлер пайда</w:t>
      </w:r>
      <w:r>
        <w:rPr>
          <w:spacing w:val="-4"/>
          <w:sz w:val="28"/>
        </w:rPr>
        <w:t xml:space="preserve"> </w:t>
      </w:r>
      <w:r>
        <w:rPr>
          <w:sz w:val="28"/>
        </w:rPr>
        <w:t>болады.</w:t>
      </w:r>
    </w:p>
    <w:p w:rsidR="00087E11" w:rsidRDefault="004522CC">
      <w:pPr>
        <w:pStyle w:val="a4"/>
        <w:numPr>
          <w:ilvl w:val="0"/>
          <w:numId w:val="74"/>
        </w:numPr>
        <w:tabs>
          <w:tab w:val="left" w:pos="1329"/>
        </w:tabs>
        <w:ind w:right="266" w:firstLine="710"/>
        <w:jc w:val="both"/>
        <w:rPr>
          <w:sz w:val="28"/>
        </w:rPr>
      </w:pPr>
      <w:r>
        <w:rPr>
          <w:sz w:val="28"/>
        </w:rPr>
        <w:t>Әлеуметтік серіктестік жағдайында болашақ әлеуметтік педагогтардың</w:t>
      </w:r>
      <w:r>
        <w:rPr>
          <w:spacing w:val="-67"/>
          <w:sz w:val="28"/>
        </w:rPr>
        <w:t xml:space="preserve"> </w:t>
      </w:r>
      <w:r>
        <w:rPr>
          <w:sz w:val="28"/>
        </w:rPr>
        <w:t>дайындаудың мазмұны кәсіби іс-әрекеттің өзіндік ерекшелігін ескере 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педагогтың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серіктестікке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дайындығының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құрылымдық-деңгейлік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анықталуымен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сипатталады.</w:t>
      </w:r>
      <w:r>
        <w:rPr>
          <w:spacing w:val="1"/>
          <w:sz w:val="28"/>
        </w:rPr>
        <w:t xml:space="preserve"> </w:t>
      </w:r>
      <w:r>
        <w:rPr>
          <w:sz w:val="28"/>
        </w:rPr>
        <w:t>Ол</w:t>
      </w:r>
      <w:r>
        <w:rPr>
          <w:spacing w:val="1"/>
          <w:sz w:val="28"/>
        </w:rPr>
        <w:t xml:space="preserve"> </w:t>
      </w:r>
      <w:r>
        <w:rPr>
          <w:sz w:val="28"/>
        </w:rPr>
        <w:t>бір-бірімен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-67"/>
          <w:sz w:val="28"/>
        </w:rPr>
        <w:t xml:space="preserve"> </w:t>
      </w:r>
      <w:r>
        <w:rPr>
          <w:sz w:val="28"/>
        </w:rPr>
        <w:t>тұлғалық, теориялық және технологиялық дайындығының жиынтығын құрайды</w:t>
      </w:r>
      <w:r>
        <w:rPr>
          <w:spacing w:val="-67"/>
          <w:sz w:val="28"/>
        </w:rPr>
        <w:t xml:space="preserve"> </w:t>
      </w:r>
      <w:r>
        <w:rPr>
          <w:sz w:val="28"/>
        </w:rPr>
        <w:t>және</w:t>
      </w:r>
      <w:r>
        <w:rPr>
          <w:spacing w:val="34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33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33"/>
          <w:sz w:val="28"/>
        </w:rPr>
        <w:t xml:space="preserve"> </w:t>
      </w:r>
      <w:r>
        <w:rPr>
          <w:sz w:val="28"/>
        </w:rPr>
        <w:t>педагогтардың</w:t>
      </w:r>
      <w:r>
        <w:rPr>
          <w:spacing w:val="33"/>
          <w:sz w:val="28"/>
        </w:rPr>
        <w:t xml:space="preserve"> </w:t>
      </w:r>
      <w:r>
        <w:rPr>
          <w:sz w:val="28"/>
        </w:rPr>
        <w:t>сан</w:t>
      </w:r>
      <w:r>
        <w:rPr>
          <w:spacing w:val="33"/>
          <w:sz w:val="28"/>
        </w:rPr>
        <w:t xml:space="preserve"> </w:t>
      </w:r>
      <w:r>
        <w:rPr>
          <w:sz w:val="28"/>
        </w:rPr>
        <w:t>алуан</w:t>
      </w:r>
      <w:r>
        <w:rPr>
          <w:spacing w:val="36"/>
          <w:sz w:val="28"/>
        </w:rPr>
        <w:t xml:space="preserve"> </w:t>
      </w:r>
      <w:r>
        <w:rPr>
          <w:sz w:val="28"/>
        </w:rPr>
        <w:t>түрлі</w:t>
      </w:r>
      <w:r>
        <w:rPr>
          <w:spacing w:val="29"/>
          <w:sz w:val="28"/>
        </w:rPr>
        <w:t xml:space="preserve"> </w:t>
      </w:r>
      <w:r>
        <w:rPr>
          <w:sz w:val="28"/>
        </w:rPr>
        <w:t>топтармен</w:t>
      </w:r>
      <w:r>
        <w:rPr>
          <w:spacing w:val="33"/>
          <w:sz w:val="28"/>
        </w:rPr>
        <w:t xml:space="preserve"> </w:t>
      </w:r>
      <w:r>
        <w:rPr>
          <w:sz w:val="28"/>
        </w:rPr>
        <w:t>бірлескен</w:t>
      </w:r>
    </w:p>
    <w:p w:rsidR="00087E11" w:rsidRDefault="00087E11">
      <w:pPr>
        <w:jc w:val="both"/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73" w:firstLine="0"/>
      </w:pPr>
      <w:r>
        <w:lastRenderedPageBreak/>
        <w:t>іс-әрекеттерін құруын, әлеуметтік мәселелерін және басқа да кәсіби міндеттерді</w:t>
      </w:r>
      <w:r>
        <w:rPr>
          <w:spacing w:val="-67"/>
        </w:rPr>
        <w:t xml:space="preserve"> </w:t>
      </w:r>
      <w:r>
        <w:t>шешуін қамтамасыз</w:t>
      </w:r>
      <w:r>
        <w:rPr>
          <w:spacing w:val="2"/>
        </w:rPr>
        <w:t xml:space="preserve"> </w:t>
      </w:r>
      <w:r>
        <w:t>етеді.</w:t>
      </w:r>
    </w:p>
    <w:p w:rsidR="00087E11" w:rsidRDefault="004522CC">
      <w:pPr>
        <w:pStyle w:val="a4"/>
        <w:numPr>
          <w:ilvl w:val="0"/>
          <w:numId w:val="74"/>
        </w:numPr>
        <w:tabs>
          <w:tab w:val="left" w:pos="1362"/>
        </w:tabs>
        <w:ind w:right="263" w:firstLine="710"/>
        <w:jc w:val="both"/>
        <w:rPr>
          <w:sz w:val="28"/>
        </w:rPr>
      </w:pPr>
      <w:r>
        <w:rPr>
          <w:sz w:val="28"/>
        </w:rPr>
        <w:t>Болашақ әлеуметтік педагогтарды әлеуметтік серіктестік 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дайындауды сүйемелдеу технологияларын жүйелеуде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 ортадағы бір-</w:t>
      </w:r>
      <w:r>
        <w:rPr>
          <w:spacing w:val="1"/>
          <w:sz w:val="28"/>
        </w:rPr>
        <w:t xml:space="preserve"> </w:t>
      </w:r>
      <w:r>
        <w:rPr>
          <w:sz w:val="28"/>
        </w:rPr>
        <w:t>біріне қатысты уақыттық, кеңістіктік және оларға тән рөлдерге сәйкес 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асырылатын бірлескен іс-әрекет түрі ретінде жеке тұлғаны сүйемелдеу және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үдерісті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1"/>
          <w:sz w:val="28"/>
        </w:rPr>
        <w:t xml:space="preserve"> </w:t>
      </w:r>
      <w:r>
        <w:rPr>
          <w:sz w:val="28"/>
        </w:rPr>
        <w:t>қарастырылады</w:t>
      </w:r>
      <w:r>
        <w:rPr>
          <w:spacing w:val="1"/>
          <w:sz w:val="28"/>
        </w:rPr>
        <w:t xml:space="preserve"> </w:t>
      </w:r>
      <w:r>
        <w:rPr>
          <w:sz w:val="28"/>
        </w:rPr>
        <w:t>деп</w:t>
      </w:r>
      <w:r>
        <w:rPr>
          <w:spacing w:val="1"/>
          <w:sz w:val="28"/>
        </w:rPr>
        <w:t xml:space="preserve"> </w:t>
      </w:r>
      <w:r>
        <w:rPr>
          <w:sz w:val="28"/>
        </w:rPr>
        <w:t>тұжырымдауымызға</w:t>
      </w:r>
      <w:r>
        <w:rPr>
          <w:spacing w:val="-67"/>
          <w:sz w:val="28"/>
        </w:rPr>
        <w:t xml:space="preserve"> </w:t>
      </w:r>
      <w:r>
        <w:rPr>
          <w:sz w:val="28"/>
        </w:rPr>
        <w:t>мүмкіндік береді. «Сүйемелдеу технологиясы</w:t>
      </w:r>
      <w:r>
        <w:rPr>
          <w:b/>
          <w:sz w:val="28"/>
        </w:rPr>
        <w:t xml:space="preserve">» </w:t>
      </w:r>
      <w:r>
        <w:rPr>
          <w:sz w:val="28"/>
        </w:rPr>
        <w:t>– бұл элементтердің бірізділігін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берушілердің,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(жұмыс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берушілердің)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белгілі бір</w:t>
      </w:r>
      <w:r>
        <w:rPr>
          <w:spacing w:val="1"/>
          <w:sz w:val="28"/>
        </w:rPr>
        <w:t xml:space="preserve"> </w:t>
      </w:r>
      <w:r>
        <w:rPr>
          <w:sz w:val="28"/>
        </w:rPr>
        <w:t>ретпен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асырылатын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бірлескен әрекеттері, атап айтқанда, идеяны негіздеу, ортаны құру, кеңістікті</w:t>
      </w:r>
      <w:r>
        <w:rPr>
          <w:spacing w:val="1"/>
          <w:sz w:val="28"/>
        </w:rPr>
        <w:t xml:space="preserve"> </w:t>
      </w:r>
      <w:r>
        <w:rPr>
          <w:sz w:val="28"/>
        </w:rPr>
        <w:t>кеңейту, серіктестік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қатынастың формалары мен тетіктерін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іске асыру және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нәтижелерін талдау. Болашақ әлеуметтік педагогтарды әлеуметтік серіктестік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дайындауды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</w:t>
      </w:r>
      <w:r>
        <w:rPr>
          <w:spacing w:val="1"/>
          <w:sz w:val="28"/>
        </w:rPr>
        <w:t xml:space="preserve"> </w:t>
      </w:r>
      <w:r>
        <w:rPr>
          <w:sz w:val="28"/>
        </w:rPr>
        <w:t>салыстырмалы</w:t>
      </w:r>
      <w:r>
        <w:rPr>
          <w:spacing w:val="1"/>
          <w:sz w:val="28"/>
        </w:rPr>
        <w:t xml:space="preserve"> </w:t>
      </w:r>
      <w:r>
        <w:rPr>
          <w:sz w:val="28"/>
        </w:rPr>
        <w:t>тұрғыдан</w:t>
      </w:r>
      <w:r>
        <w:rPr>
          <w:spacing w:val="1"/>
          <w:sz w:val="28"/>
        </w:rPr>
        <w:t xml:space="preserve"> </w:t>
      </w:r>
      <w:r>
        <w:rPr>
          <w:sz w:val="28"/>
        </w:rPr>
        <w:t>дәстүрлі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(педагогикалық,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психологиялық-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әлеуметтік-педагогикалық,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ақпараттық-ресурстық)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(нетворкинг,</w:t>
      </w:r>
      <w:r>
        <w:rPr>
          <w:spacing w:val="1"/>
          <w:sz w:val="28"/>
        </w:rPr>
        <w:t xml:space="preserve"> </w:t>
      </w:r>
      <w:r>
        <w:rPr>
          <w:sz w:val="28"/>
        </w:rPr>
        <w:t>тьюторлық,</w:t>
      </w:r>
      <w:r>
        <w:rPr>
          <w:spacing w:val="1"/>
          <w:sz w:val="28"/>
        </w:rPr>
        <w:t xml:space="preserve"> </w:t>
      </w:r>
      <w:r>
        <w:rPr>
          <w:sz w:val="28"/>
        </w:rPr>
        <w:t>консалтинг,</w:t>
      </w:r>
      <w:r>
        <w:rPr>
          <w:spacing w:val="1"/>
          <w:sz w:val="28"/>
        </w:rPr>
        <w:t xml:space="preserve"> </w:t>
      </w:r>
      <w:r>
        <w:rPr>
          <w:sz w:val="28"/>
        </w:rPr>
        <w:t>супервизия)</w:t>
      </w:r>
      <w:r>
        <w:rPr>
          <w:spacing w:val="1"/>
          <w:sz w:val="28"/>
        </w:rPr>
        <w:t xml:space="preserve"> </w:t>
      </w:r>
      <w:r>
        <w:rPr>
          <w:sz w:val="28"/>
        </w:rPr>
        <w:t>деп</w:t>
      </w:r>
      <w:r>
        <w:rPr>
          <w:spacing w:val="1"/>
          <w:sz w:val="28"/>
        </w:rPr>
        <w:t xml:space="preserve"> </w:t>
      </w:r>
      <w:r>
        <w:rPr>
          <w:sz w:val="28"/>
        </w:rPr>
        <w:t>бөліп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көрсетіледі.</w:t>
      </w:r>
    </w:p>
    <w:p w:rsidR="00087E11" w:rsidRDefault="004522CC">
      <w:pPr>
        <w:pStyle w:val="a4"/>
        <w:numPr>
          <w:ilvl w:val="0"/>
          <w:numId w:val="74"/>
        </w:numPr>
        <w:tabs>
          <w:tab w:val="left" w:pos="1362"/>
        </w:tabs>
        <w:spacing w:before="5"/>
        <w:ind w:right="260" w:firstLine="710"/>
        <w:jc w:val="both"/>
        <w:rPr>
          <w:sz w:val="28"/>
        </w:rPr>
      </w:pPr>
      <w:r>
        <w:rPr>
          <w:sz w:val="28"/>
        </w:rPr>
        <w:t>Болашақ әлеуметтік педагогтарды әлеуметтік серіктестік 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дайындаудың құрылымдық-технологиялық моделі динамикалық педагогикалық</w:t>
      </w:r>
      <w:r>
        <w:rPr>
          <w:spacing w:val="-67"/>
          <w:sz w:val="28"/>
        </w:rPr>
        <w:t xml:space="preserve"> </w:t>
      </w:r>
      <w:r>
        <w:rPr>
          <w:sz w:val="28"/>
        </w:rPr>
        <w:t>жүйе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блоктары</w:t>
      </w:r>
      <w:r>
        <w:rPr>
          <w:spacing w:val="1"/>
          <w:sz w:val="28"/>
        </w:rPr>
        <w:t xml:space="preserve"> </w:t>
      </w:r>
      <w:r>
        <w:rPr>
          <w:sz w:val="28"/>
        </w:rPr>
        <w:t>(мақсаттық-мазмұндық,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іс-әрекеттік-технологиялық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бағалау-нәтижелік);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компоненттері</w:t>
      </w:r>
      <w:r>
        <w:rPr>
          <w:spacing w:val="1"/>
          <w:sz w:val="28"/>
        </w:rPr>
        <w:t xml:space="preserve"> </w:t>
      </w:r>
      <w:r>
        <w:rPr>
          <w:sz w:val="28"/>
        </w:rPr>
        <w:t>(мотивациялық,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когнитивтік,</w:t>
      </w:r>
      <w:r>
        <w:rPr>
          <w:spacing w:val="1"/>
          <w:sz w:val="28"/>
        </w:rPr>
        <w:t xml:space="preserve"> </w:t>
      </w:r>
      <w:r>
        <w:rPr>
          <w:sz w:val="28"/>
        </w:rPr>
        <w:t>іс-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әрекеттік); өлшемдері (тұлғалық, теориялық, технологиялық дайындығы) мен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көрсеткіштерінің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жиынтығын</w:t>
      </w:r>
      <w:r>
        <w:rPr>
          <w:spacing w:val="1"/>
          <w:sz w:val="28"/>
        </w:rPr>
        <w:t xml:space="preserve"> </w:t>
      </w:r>
      <w:r>
        <w:rPr>
          <w:sz w:val="28"/>
        </w:rPr>
        <w:t>(әлеуметтік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серіктестікке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мотивациясы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қажеттіліктері, әлеуеті; әлеуметтік серіктестіктің мазмұны және білім берудегі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серіктестермен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әрекеттестікті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мүмкіндіктері</w:t>
      </w:r>
      <w:r>
        <w:rPr>
          <w:spacing w:val="1"/>
          <w:sz w:val="28"/>
        </w:rPr>
        <w:t xml:space="preserve"> </w:t>
      </w:r>
      <w:r>
        <w:rPr>
          <w:sz w:val="28"/>
        </w:rPr>
        <w:t>жөніндегі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 және әдістемелік және психологиялық-педагогикалық, әлеуметтік-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педагогикалық, жалпы мәдени және пәндік білімдері; әлеуметтік серіктестікті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біліктілігі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бағалауы)</w:t>
      </w:r>
      <w:r>
        <w:rPr>
          <w:spacing w:val="1"/>
          <w:sz w:val="28"/>
        </w:rPr>
        <w:t xml:space="preserve"> </w:t>
      </w:r>
      <w:r>
        <w:rPr>
          <w:sz w:val="28"/>
        </w:rPr>
        <w:t>құрайды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деңгейлеріне</w:t>
      </w:r>
      <w:r>
        <w:rPr>
          <w:spacing w:val="1"/>
          <w:sz w:val="28"/>
        </w:rPr>
        <w:t xml:space="preserve"> </w:t>
      </w:r>
      <w:r>
        <w:rPr>
          <w:sz w:val="28"/>
        </w:rPr>
        <w:t>(төмен,</w:t>
      </w:r>
      <w:r>
        <w:rPr>
          <w:spacing w:val="1"/>
          <w:sz w:val="28"/>
        </w:rPr>
        <w:t xml:space="preserve"> </w:t>
      </w:r>
      <w:r>
        <w:rPr>
          <w:sz w:val="28"/>
        </w:rPr>
        <w:t>орта,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жоғары)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асырылады.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қарым-қатынасқа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дайындауды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мазмұнын</w:t>
      </w:r>
      <w:r>
        <w:rPr>
          <w:spacing w:val="1"/>
          <w:sz w:val="28"/>
        </w:rPr>
        <w:t xml:space="preserve"> </w:t>
      </w:r>
      <w:r>
        <w:rPr>
          <w:sz w:val="28"/>
        </w:rPr>
        <w:t>нақтылауға,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-67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серіктестіктің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(ынтымақтастық,</w:t>
      </w:r>
      <w:r>
        <w:rPr>
          <w:spacing w:val="1"/>
          <w:sz w:val="28"/>
        </w:rPr>
        <w:t xml:space="preserve"> </w:t>
      </w:r>
      <w:r>
        <w:rPr>
          <w:sz w:val="28"/>
        </w:rPr>
        <w:t>кооперация,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консенсус,</w:t>
      </w:r>
      <w:r>
        <w:rPr>
          <w:spacing w:val="1"/>
          <w:sz w:val="28"/>
        </w:rPr>
        <w:t xml:space="preserve"> </w:t>
      </w:r>
      <w:r>
        <w:rPr>
          <w:sz w:val="28"/>
        </w:rPr>
        <w:t>келісім,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командалық</w:t>
      </w:r>
      <w:r>
        <w:rPr>
          <w:spacing w:val="71"/>
          <w:sz w:val="28"/>
        </w:rPr>
        <w:t xml:space="preserve"> </w:t>
      </w:r>
      <w:r>
        <w:rPr>
          <w:sz w:val="28"/>
        </w:rPr>
        <w:t>әрекет)</w:t>
      </w:r>
      <w:r>
        <w:rPr>
          <w:spacing w:val="1"/>
          <w:sz w:val="28"/>
        </w:rPr>
        <w:t xml:space="preserve"> </w:t>
      </w:r>
      <w:r>
        <w:rPr>
          <w:sz w:val="28"/>
        </w:rPr>
        <w:t>меңгеруге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береді.</w:t>
      </w:r>
    </w:p>
    <w:p w:rsidR="00087E11" w:rsidRDefault="004522CC">
      <w:pPr>
        <w:pStyle w:val="a4"/>
        <w:numPr>
          <w:ilvl w:val="0"/>
          <w:numId w:val="74"/>
        </w:numPr>
        <w:tabs>
          <w:tab w:val="left" w:pos="1362"/>
        </w:tabs>
        <w:ind w:right="263" w:firstLine="710"/>
        <w:jc w:val="both"/>
        <w:rPr>
          <w:sz w:val="28"/>
        </w:rPr>
      </w:pPr>
      <w:r>
        <w:rPr>
          <w:sz w:val="28"/>
        </w:rPr>
        <w:t>Болашақ әлеуметтік педагогтарды әлеуметтік серіктестік 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дайындауды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педагогтарды әлеуметтік серіктестік жағдайында дайындаудың құрылымдық-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моделінің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тиімділігі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тәжірибелік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тексерілді.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педагогтарды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71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-67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дайындауды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технологиялары,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тұрғыдан</w:t>
      </w:r>
      <w:r>
        <w:rPr>
          <w:spacing w:val="1"/>
          <w:sz w:val="28"/>
        </w:rPr>
        <w:t xml:space="preserve"> </w:t>
      </w:r>
      <w:r>
        <w:rPr>
          <w:sz w:val="28"/>
        </w:rPr>
        <w:t>(элективті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құралдары)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тәжірибелік-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-1"/>
          <w:sz w:val="28"/>
        </w:rPr>
        <w:t xml:space="preserve"> </w:t>
      </w:r>
      <w:r>
        <w:rPr>
          <w:sz w:val="28"/>
        </w:rPr>
        <w:t>нәтижелері.</w:t>
      </w:r>
    </w:p>
    <w:p w:rsidR="00087E11" w:rsidRDefault="00087E11">
      <w:pPr>
        <w:jc w:val="both"/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4"/>
      </w:pPr>
      <w:r>
        <w:rPr>
          <w:b/>
        </w:rPr>
        <w:lastRenderedPageBreak/>
        <w:t xml:space="preserve">Зерттеудің базасы: </w:t>
      </w:r>
      <w:r>
        <w:t>Тәжірибелік-эксперименттік жұмыстар Л.Н. Гумилев</w:t>
      </w:r>
      <w:r>
        <w:rPr>
          <w:spacing w:val="1"/>
        </w:rPr>
        <w:t xml:space="preserve"> </w:t>
      </w:r>
      <w:r>
        <w:t>атындағы</w:t>
      </w:r>
      <w:r>
        <w:rPr>
          <w:spacing w:val="1"/>
        </w:rPr>
        <w:t xml:space="preserve"> </w:t>
      </w:r>
      <w:r>
        <w:t>Еуразия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университетінде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Қазақ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қыздар</w:t>
      </w:r>
      <w:r>
        <w:rPr>
          <w:spacing w:val="1"/>
        </w:rPr>
        <w:t xml:space="preserve"> </w:t>
      </w:r>
      <w:r>
        <w:t>педагогикалық университетінде</w:t>
      </w:r>
      <w:r>
        <w:rPr>
          <w:spacing w:val="7"/>
        </w:rPr>
        <w:t xml:space="preserve"> </w:t>
      </w:r>
      <w:r>
        <w:t>жүргізілді.</w:t>
      </w:r>
    </w:p>
    <w:p w:rsidR="00087E11" w:rsidRDefault="004522CC">
      <w:pPr>
        <w:pStyle w:val="a3"/>
        <w:spacing w:before="4"/>
        <w:ind w:right="267"/>
      </w:pPr>
      <w:r>
        <w:rPr>
          <w:b/>
        </w:rPr>
        <w:t>Зерттеу нәтижелердің сенімділігі, мақұлдануы, тәжірибеге ендірілуі.</w:t>
      </w:r>
      <w:r>
        <w:rPr>
          <w:b/>
          <w:spacing w:val="1"/>
        </w:rPr>
        <w:t xml:space="preserve"> </w:t>
      </w:r>
      <w:r>
        <w:t>талапқа сай әдіснамалық және теориялық қағидалармен, зерттеу пәнімен сәйкес</w:t>
      </w:r>
      <w:r>
        <w:rPr>
          <w:spacing w:val="-67"/>
        </w:rPr>
        <w:t xml:space="preserve"> </w:t>
      </w:r>
      <w:r>
        <w:t>әдіс-тәсілдерді</w:t>
      </w:r>
      <w:r>
        <w:rPr>
          <w:spacing w:val="1"/>
        </w:rPr>
        <w:t xml:space="preserve"> </w:t>
      </w:r>
      <w:r>
        <w:t>қолданумен,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мақсатқа</w:t>
      </w:r>
      <w:r>
        <w:rPr>
          <w:spacing w:val="1"/>
        </w:rPr>
        <w:t xml:space="preserve"> </w:t>
      </w:r>
      <w:r>
        <w:t>сәйкестілігімен,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көрсеткіш</w:t>
      </w:r>
      <w:r>
        <w:rPr>
          <w:spacing w:val="1"/>
        </w:rPr>
        <w:t xml:space="preserve"> </w:t>
      </w:r>
      <w:r>
        <w:t>нәтижелерінің</w:t>
      </w:r>
      <w:r>
        <w:rPr>
          <w:spacing w:val="1"/>
        </w:rPr>
        <w:t xml:space="preserve"> </w:t>
      </w:r>
      <w:r>
        <w:t>қорытындыларымен, болашақ әлеуметтік педагогтарды әлеуметтік 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дайындаудың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әдістеменің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тексерумен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етілді.</w:t>
      </w:r>
    </w:p>
    <w:p w:rsidR="00087E11" w:rsidRDefault="004522CC">
      <w:pPr>
        <w:pStyle w:val="a3"/>
        <w:ind w:right="259"/>
      </w:pPr>
      <w:r>
        <w:rPr>
          <w:b/>
        </w:rPr>
        <w:t>Зерттеу</w:t>
      </w:r>
      <w:r>
        <w:rPr>
          <w:b/>
          <w:spacing w:val="1"/>
        </w:rPr>
        <w:t xml:space="preserve"> </w:t>
      </w:r>
      <w:r>
        <w:rPr>
          <w:b/>
        </w:rPr>
        <w:t>нәтижесін</w:t>
      </w:r>
      <w:r>
        <w:rPr>
          <w:b/>
          <w:spacing w:val="1"/>
        </w:rPr>
        <w:t xml:space="preserve"> </w:t>
      </w:r>
      <w:r>
        <w:rPr>
          <w:b/>
        </w:rPr>
        <w:t>сынақтан</w:t>
      </w:r>
      <w:r>
        <w:rPr>
          <w:b/>
          <w:spacing w:val="1"/>
        </w:rPr>
        <w:t xml:space="preserve"> </w:t>
      </w:r>
      <w:r>
        <w:rPr>
          <w:b/>
        </w:rPr>
        <w:t>өткізу</w:t>
      </w:r>
      <w:r>
        <w:rPr>
          <w:b/>
          <w:spacing w:val="1"/>
        </w:rPr>
        <w:t xml:space="preserve"> </w:t>
      </w:r>
      <w:r>
        <w:rPr>
          <w:b/>
        </w:rPr>
        <w:t>және</w:t>
      </w:r>
      <w:r>
        <w:rPr>
          <w:b/>
          <w:spacing w:val="1"/>
        </w:rPr>
        <w:t xml:space="preserve"> </w:t>
      </w:r>
      <w:r>
        <w:rPr>
          <w:b/>
        </w:rPr>
        <w:t>ендіру:</w:t>
      </w:r>
      <w:r>
        <w:rPr>
          <w:b/>
          <w:spacing w:val="1"/>
        </w:rPr>
        <w:t xml:space="preserve"> </w:t>
      </w:r>
      <w:r>
        <w:t>Диссертациялық</w:t>
      </w:r>
      <w:r>
        <w:rPr>
          <w:spacing w:val="1"/>
        </w:rPr>
        <w:t xml:space="preserve"> </w:t>
      </w:r>
      <w:r>
        <w:t>жұмыс тақырыбы бойынша барлығы 8 ғылыми жұмыс жарық көрген. Оның 1-уі</w:t>
      </w:r>
      <w:r>
        <w:rPr>
          <w:spacing w:val="-67"/>
        </w:rPr>
        <w:t xml:space="preserve"> </w:t>
      </w:r>
      <w:r>
        <w:t>Scopus базасына енген шет елдік басылымында, 3-уі ҚР ҒжЖБМ Ғылым Білім</w:t>
      </w:r>
      <w:r>
        <w:rPr>
          <w:spacing w:val="1"/>
        </w:rPr>
        <w:t xml:space="preserve"> </w:t>
      </w:r>
      <w:r>
        <w:t>және саласындағы бақылау Комитеті ұсынған ғылыми басылымдарда, 3 мақала</w:t>
      </w:r>
      <w:r>
        <w:rPr>
          <w:spacing w:val="1"/>
        </w:rPr>
        <w:t xml:space="preserve"> </w:t>
      </w:r>
      <w:r>
        <w:t>алыс-жақын</w:t>
      </w:r>
      <w:r>
        <w:rPr>
          <w:spacing w:val="1"/>
        </w:rPr>
        <w:t xml:space="preserve"> </w:t>
      </w:r>
      <w:r>
        <w:t>шет</w:t>
      </w:r>
      <w:r>
        <w:rPr>
          <w:spacing w:val="1"/>
        </w:rPr>
        <w:t xml:space="preserve"> </w:t>
      </w:r>
      <w:r>
        <w:t>елдік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конференциялар</w:t>
      </w:r>
      <w:r>
        <w:rPr>
          <w:spacing w:val="1"/>
        </w:rPr>
        <w:t xml:space="preserve"> </w:t>
      </w:r>
      <w:r>
        <w:t>материалдары</w:t>
      </w:r>
      <w:r>
        <w:rPr>
          <w:spacing w:val="1"/>
        </w:rPr>
        <w:t xml:space="preserve"> </w:t>
      </w:r>
      <w:r>
        <w:t>жинақтарында,</w:t>
      </w:r>
      <w:r>
        <w:rPr>
          <w:spacing w:val="3"/>
        </w:rPr>
        <w:t xml:space="preserve"> </w:t>
      </w:r>
      <w:r>
        <w:t>1 мақала</w:t>
      </w:r>
      <w:r>
        <w:rPr>
          <w:spacing w:val="1"/>
        </w:rPr>
        <w:t xml:space="preserve"> </w:t>
      </w:r>
      <w:r>
        <w:t>басқа</w:t>
      </w:r>
      <w:r>
        <w:rPr>
          <w:spacing w:val="2"/>
        </w:rPr>
        <w:t xml:space="preserve"> </w:t>
      </w:r>
      <w:r>
        <w:t>журналдарда</w:t>
      </w:r>
      <w:r>
        <w:rPr>
          <w:spacing w:val="1"/>
        </w:rPr>
        <w:t xml:space="preserve"> </w:t>
      </w:r>
      <w:r>
        <w:t>жарық көрді.</w:t>
      </w:r>
    </w:p>
    <w:p w:rsidR="00087E11" w:rsidRDefault="004522CC">
      <w:pPr>
        <w:pStyle w:val="a3"/>
        <w:spacing w:line="242" w:lineRule="auto"/>
        <w:ind w:right="267"/>
      </w:pPr>
      <w:r>
        <w:rPr>
          <w:b/>
        </w:rPr>
        <w:t>Диссертацияның</w:t>
      </w:r>
      <w:r>
        <w:rPr>
          <w:b/>
          <w:spacing w:val="1"/>
        </w:rPr>
        <w:t xml:space="preserve"> </w:t>
      </w:r>
      <w:r>
        <w:rPr>
          <w:b/>
        </w:rPr>
        <w:t>құрылымы:</w:t>
      </w:r>
      <w:r>
        <w:rPr>
          <w:b/>
          <w:spacing w:val="1"/>
        </w:rPr>
        <w:t xml:space="preserve"> </w:t>
      </w:r>
      <w:r>
        <w:t>Диссертация</w:t>
      </w:r>
      <w:r>
        <w:rPr>
          <w:spacing w:val="1"/>
        </w:rPr>
        <w:t xml:space="preserve"> </w:t>
      </w:r>
      <w:r>
        <w:t>кіріспеден,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бөлімнен,</w:t>
      </w:r>
      <w:r>
        <w:rPr>
          <w:spacing w:val="1"/>
        </w:rPr>
        <w:t xml:space="preserve"> </w:t>
      </w:r>
      <w:r>
        <w:t>қорытындыдан,</w:t>
      </w:r>
      <w:r>
        <w:rPr>
          <w:spacing w:val="-3"/>
        </w:rPr>
        <w:t xml:space="preserve"> </w:t>
      </w:r>
      <w:r>
        <w:t>пайдаланылған</w:t>
      </w:r>
      <w:r>
        <w:rPr>
          <w:spacing w:val="-3"/>
        </w:rPr>
        <w:t xml:space="preserve"> </w:t>
      </w:r>
      <w:r>
        <w:t>әдебиеттер</w:t>
      </w:r>
      <w:r>
        <w:rPr>
          <w:spacing w:val="-4"/>
        </w:rPr>
        <w:t xml:space="preserve"> </w:t>
      </w:r>
      <w:r>
        <w:t>тізімі</w:t>
      </w:r>
      <w:r>
        <w:rPr>
          <w:spacing w:val="-9"/>
        </w:rPr>
        <w:t xml:space="preserve"> </w:t>
      </w:r>
      <w:r>
        <w:t>мен</w:t>
      </w:r>
      <w:r>
        <w:rPr>
          <w:spacing w:val="-4"/>
        </w:rPr>
        <w:t xml:space="preserve"> </w:t>
      </w:r>
      <w:r>
        <w:t>қосымшалардан</w:t>
      </w:r>
      <w:r>
        <w:rPr>
          <w:spacing w:val="-4"/>
        </w:rPr>
        <w:t xml:space="preserve"> </w:t>
      </w:r>
      <w:r>
        <w:t>тұрады.</w:t>
      </w:r>
    </w:p>
    <w:p w:rsidR="00087E11" w:rsidRDefault="00087E11">
      <w:pPr>
        <w:pStyle w:val="a3"/>
        <w:spacing w:before="5"/>
        <w:ind w:left="0" w:firstLine="0"/>
        <w:jc w:val="left"/>
        <w:rPr>
          <w:sz w:val="27"/>
        </w:rPr>
      </w:pPr>
    </w:p>
    <w:p w:rsidR="00087E11" w:rsidRDefault="004522CC">
      <w:pPr>
        <w:pStyle w:val="a3"/>
        <w:spacing w:before="1"/>
        <w:ind w:right="256"/>
      </w:pPr>
      <w:r>
        <w:rPr>
          <w:b/>
        </w:rPr>
        <w:t>Кіріспе</w:t>
      </w:r>
      <w:r>
        <w:rPr>
          <w:b/>
          <w:spacing w:val="1"/>
        </w:rPr>
        <w:t xml:space="preserve"> </w:t>
      </w:r>
      <w:r>
        <w:rPr>
          <w:b/>
        </w:rPr>
        <w:t>бөлімінде</w:t>
      </w:r>
      <w:r>
        <w:rPr>
          <w:b/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тақырыбының</w:t>
      </w:r>
      <w:r>
        <w:rPr>
          <w:spacing w:val="1"/>
        </w:rPr>
        <w:t xml:space="preserve"> </w:t>
      </w:r>
      <w:r>
        <w:t>көкейкестілігі</w:t>
      </w:r>
      <w:r>
        <w:rPr>
          <w:spacing w:val="1"/>
        </w:rPr>
        <w:t xml:space="preserve"> </w:t>
      </w:r>
      <w:r>
        <w:t>дәлелденіп,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аппараты:</w:t>
      </w:r>
      <w:r>
        <w:rPr>
          <w:spacing w:val="1"/>
        </w:rPr>
        <w:t xml:space="preserve"> </w:t>
      </w:r>
      <w:r>
        <w:t>нысаны,</w:t>
      </w:r>
      <w:r>
        <w:rPr>
          <w:spacing w:val="1"/>
        </w:rPr>
        <w:t xml:space="preserve"> </w:t>
      </w:r>
      <w:r>
        <w:t>пәні,</w:t>
      </w:r>
      <w:r>
        <w:rPr>
          <w:spacing w:val="1"/>
        </w:rPr>
        <w:t xml:space="preserve"> </w:t>
      </w:r>
      <w:r>
        <w:t>мақсаты,</w:t>
      </w:r>
      <w:r>
        <w:rPr>
          <w:spacing w:val="1"/>
        </w:rPr>
        <w:t xml:space="preserve"> </w:t>
      </w:r>
      <w:r>
        <w:t>болжамы,</w:t>
      </w:r>
      <w:r>
        <w:rPr>
          <w:spacing w:val="1"/>
        </w:rPr>
        <w:t xml:space="preserve"> </w:t>
      </w:r>
      <w:r>
        <w:t>міндеттері,</w:t>
      </w:r>
      <w:r>
        <w:rPr>
          <w:spacing w:val="1"/>
        </w:rPr>
        <w:t xml:space="preserve"> </w:t>
      </w:r>
      <w:r>
        <w:t>жетекші</w:t>
      </w:r>
      <w:r>
        <w:rPr>
          <w:spacing w:val="1"/>
        </w:rPr>
        <w:t xml:space="preserve"> </w:t>
      </w:r>
      <w:r>
        <w:t>идеясы,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негіздері,</w:t>
      </w:r>
      <w:r>
        <w:rPr>
          <w:spacing w:val="1"/>
        </w:rPr>
        <w:t xml:space="preserve"> </w:t>
      </w:r>
      <w:r>
        <w:t>зерттеу көздері,</w:t>
      </w:r>
      <w:r>
        <w:rPr>
          <w:spacing w:val="1"/>
        </w:rPr>
        <w:t xml:space="preserve"> </w:t>
      </w:r>
      <w:r>
        <w:t>әдістері,</w:t>
      </w:r>
      <w:r>
        <w:rPr>
          <w:spacing w:val="1"/>
        </w:rPr>
        <w:t xml:space="preserve"> </w:t>
      </w:r>
      <w:r>
        <w:t>негізгі кезеңдері мен</w:t>
      </w:r>
      <w:r>
        <w:rPr>
          <w:spacing w:val="1"/>
        </w:rPr>
        <w:t xml:space="preserve"> </w:t>
      </w:r>
      <w:r>
        <w:t>базасы,</w:t>
      </w:r>
      <w:r>
        <w:rPr>
          <w:spacing w:val="1"/>
        </w:rPr>
        <w:t xml:space="preserve"> </w:t>
      </w:r>
      <w:r>
        <w:t>қорғауға</w:t>
      </w:r>
      <w:r>
        <w:rPr>
          <w:spacing w:val="1"/>
        </w:rPr>
        <w:t xml:space="preserve"> </w:t>
      </w:r>
      <w:r>
        <w:t>ұсынылатын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қағидалары,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жаңалығы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маңыздылығы,</w:t>
      </w:r>
      <w:r>
        <w:rPr>
          <w:spacing w:val="1"/>
        </w:rPr>
        <w:t xml:space="preserve"> </w:t>
      </w:r>
      <w:r>
        <w:t>нәтижелердің</w:t>
      </w:r>
      <w:r>
        <w:rPr>
          <w:spacing w:val="1"/>
        </w:rPr>
        <w:t xml:space="preserve"> </w:t>
      </w:r>
      <w:r>
        <w:t>дәлелділігі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негізділігі</w:t>
      </w:r>
      <w:r>
        <w:rPr>
          <w:spacing w:val="-5"/>
        </w:rPr>
        <w:t xml:space="preserve"> </w:t>
      </w:r>
      <w:r>
        <w:t>көрсетілді.</w:t>
      </w:r>
    </w:p>
    <w:p w:rsidR="00087E11" w:rsidRDefault="004522CC">
      <w:pPr>
        <w:spacing w:before="6" w:line="237" w:lineRule="auto"/>
        <w:ind w:left="319" w:right="262" w:firstLine="710"/>
        <w:jc w:val="both"/>
        <w:rPr>
          <w:sz w:val="28"/>
        </w:rPr>
      </w:pPr>
      <w:r>
        <w:rPr>
          <w:b/>
          <w:sz w:val="28"/>
        </w:rPr>
        <w:t>«Болашақ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әлеуметтік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педагогтарды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әлеуметтік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серіктестік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жағдайында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дайындаудың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әдіснамалық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негіздері»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атты</w:t>
      </w:r>
      <w:r>
        <w:rPr>
          <w:spacing w:val="1"/>
          <w:sz w:val="28"/>
        </w:rPr>
        <w:t xml:space="preserve"> </w:t>
      </w:r>
      <w:r>
        <w:rPr>
          <w:sz w:val="28"/>
        </w:rPr>
        <w:t>бірінші</w:t>
      </w:r>
      <w:r>
        <w:rPr>
          <w:spacing w:val="1"/>
          <w:sz w:val="28"/>
        </w:rPr>
        <w:t xml:space="preserve"> </w:t>
      </w:r>
      <w:r>
        <w:rPr>
          <w:sz w:val="28"/>
        </w:rPr>
        <w:t>тарауда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50"/>
          <w:sz w:val="28"/>
        </w:rPr>
        <w:t xml:space="preserve"> </w:t>
      </w:r>
      <w:r>
        <w:rPr>
          <w:sz w:val="28"/>
        </w:rPr>
        <w:t>мәселесінің</w:t>
      </w:r>
      <w:r>
        <w:rPr>
          <w:spacing w:val="60"/>
          <w:sz w:val="28"/>
        </w:rPr>
        <w:t xml:space="preserve"> </w:t>
      </w:r>
      <w:r>
        <w:rPr>
          <w:sz w:val="28"/>
        </w:rPr>
        <w:t>теориялық-әдіснамалық</w:t>
      </w:r>
      <w:r>
        <w:rPr>
          <w:spacing w:val="54"/>
          <w:sz w:val="28"/>
        </w:rPr>
        <w:t xml:space="preserve"> </w:t>
      </w:r>
      <w:r>
        <w:rPr>
          <w:sz w:val="28"/>
        </w:rPr>
        <w:t>негіздері</w:t>
      </w:r>
      <w:r>
        <w:rPr>
          <w:spacing w:val="50"/>
          <w:sz w:val="28"/>
        </w:rPr>
        <w:t xml:space="preserve"> </w:t>
      </w:r>
      <w:r>
        <w:rPr>
          <w:sz w:val="28"/>
        </w:rPr>
        <w:t>анықталады.</w:t>
      </w:r>
    </w:p>
    <w:p w:rsidR="00087E11" w:rsidRDefault="004522CC">
      <w:pPr>
        <w:pStyle w:val="a3"/>
        <w:spacing w:before="1"/>
        <w:ind w:right="256" w:firstLine="0"/>
      </w:pPr>
      <w:r>
        <w:t>«Серіктестік», «әлеуметтік серіктестік», «білім берудегі әлеуметтік серіктестік»</w:t>
      </w:r>
      <w:r>
        <w:rPr>
          <w:spacing w:val="-67"/>
        </w:rPr>
        <w:t xml:space="preserve"> </w:t>
      </w:r>
      <w:r>
        <w:t>ұғымдарының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нақтыланады.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феноменінің</w:t>
      </w:r>
      <w:r>
        <w:rPr>
          <w:spacing w:val="1"/>
        </w:rPr>
        <w:t xml:space="preserve"> </w:t>
      </w:r>
      <w:r>
        <w:t>зерттеліну дәрежесі, болашақ әлеуметтік педагогтарды әлеуметтік серіктестік</w:t>
      </w:r>
      <w:r>
        <w:rPr>
          <w:spacing w:val="1"/>
        </w:rPr>
        <w:t xml:space="preserve"> </w:t>
      </w:r>
      <w:r>
        <w:t>жағдайында даярлаудың әдіснамалық тұғырлары мен қағидалары және олардың</w:t>
      </w:r>
      <w:r>
        <w:rPr>
          <w:spacing w:val="-67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ашып</w:t>
      </w:r>
      <w:r>
        <w:rPr>
          <w:spacing w:val="1"/>
        </w:rPr>
        <w:t xml:space="preserve"> </w:t>
      </w:r>
      <w:r>
        <w:t>көрсетіледі.</w:t>
      </w:r>
      <w:r>
        <w:rPr>
          <w:spacing w:val="1"/>
        </w:rPr>
        <w:t xml:space="preserve"> </w:t>
      </w:r>
      <w:r>
        <w:t>«Әлеуметтік</w:t>
      </w:r>
      <w:r>
        <w:rPr>
          <w:spacing w:val="1"/>
        </w:rPr>
        <w:t xml:space="preserve"> </w:t>
      </w:r>
      <w:r>
        <w:t>серіктестік»</w:t>
      </w:r>
      <w:r>
        <w:rPr>
          <w:spacing w:val="1"/>
        </w:rPr>
        <w:t xml:space="preserve"> </w:t>
      </w:r>
      <w:r>
        <w:t>ұғымына</w:t>
      </w:r>
      <w:r>
        <w:rPr>
          <w:spacing w:val="1"/>
        </w:rPr>
        <w:t xml:space="preserve"> </w:t>
      </w:r>
      <w:r>
        <w:t>контент</w:t>
      </w:r>
      <w:r>
        <w:rPr>
          <w:spacing w:val="-67"/>
        </w:rPr>
        <w:t xml:space="preserve"> </w:t>
      </w:r>
      <w:r>
        <w:t>талдау</w:t>
      </w:r>
      <w:r>
        <w:rPr>
          <w:spacing w:val="-4"/>
        </w:rPr>
        <w:t xml:space="preserve"> </w:t>
      </w:r>
      <w:r>
        <w:t>жасалып,</w:t>
      </w:r>
      <w:r>
        <w:rPr>
          <w:spacing w:val="5"/>
        </w:rPr>
        <w:t xml:space="preserve"> </w:t>
      </w:r>
      <w:r>
        <w:t>мазмұндық сипаттама</w:t>
      </w:r>
      <w:r>
        <w:rPr>
          <w:spacing w:val="2"/>
        </w:rPr>
        <w:t xml:space="preserve"> </w:t>
      </w:r>
      <w:r>
        <w:t>беріледі.</w:t>
      </w:r>
    </w:p>
    <w:p w:rsidR="00087E11" w:rsidRDefault="004522CC">
      <w:pPr>
        <w:spacing w:before="8"/>
        <w:ind w:left="319" w:right="264" w:firstLine="710"/>
        <w:jc w:val="both"/>
        <w:rPr>
          <w:sz w:val="28"/>
        </w:rPr>
      </w:pPr>
      <w:r>
        <w:rPr>
          <w:b/>
          <w:sz w:val="28"/>
        </w:rPr>
        <w:t>«Болашақ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әлеуметтік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педагогтарды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әлеуметтік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серіктестік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жағдайында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дайындауды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сүйемелдеу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технологиясының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теориялық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негіздері»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атты</w:t>
      </w:r>
      <w:r>
        <w:rPr>
          <w:spacing w:val="1"/>
          <w:sz w:val="28"/>
        </w:rPr>
        <w:t xml:space="preserve"> </w:t>
      </w:r>
      <w:r>
        <w:rPr>
          <w:sz w:val="28"/>
        </w:rPr>
        <w:t>екінші</w:t>
      </w:r>
      <w:r>
        <w:rPr>
          <w:spacing w:val="1"/>
          <w:sz w:val="28"/>
        </w:rPr>
        <w:t xml:space="preserve"> </w:t>
      </w:r>
      <w:r>
        <w:rPr>
          <w:sz w:val="28"/>
        </w:rPr>
        <w:t>тарауда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шарттары</w:t>
      </w:r>
      <w:r>
        <w:rPr>
          <w:spacing w:val="1"/>
          <w:sz w:val="28"/>
        </w:rPr>
        <w:t xml:space="preserve"> </w:t>
      </w:r>
      <w:r>
        <w:rPr>
          <w:sz w:val="28"/>
        </w:rPr>
        <w:t>ашып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көрсетілді,құрылымдық-технологиялық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1"/>
          <w:sz w:val="28"/>
        </w:rPr>
        <w:t xml:space="preserve"> </w:t>
      </w:r>
      <w:r>
        <w:rPr>
          <w:sz w:val="28"/>
        </w:rPr>
        <w:t>жасалынып,</w:t>
      </w:r>
      <w:r>
        <w:rPr>
          <w:spacing w:val="1"/>
          <w:sz w:val="28"/>
        </w:rPr>
        <w:t xml:space="preserve"> </w:t>
      </w:r>
      <w:r>
        <w:rPr>
          <w:sz w:val="28"/>
        </w:rPr>
        <w:t>өлшемдері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көрсеткіштері,</w:t>
      </w:r>
      <w:r>
        <w:rPr>
          <w:spacing w:val="3"/>
          <w:sz w:val="28"/>
        </w:rPr>
        <w:t xml:space="preserve"> </w:t>
      </w:r>
      <w:r>
        <w:rPr>
          <w:sz w:val="28"/>
        </w:rPr>
        <w:t>деңгейлері</w:t>
      </w:r>
      <w:r>
        <w:rPr>
          <w:spacing w:val="-5"/>
          <w:sz w:val="28"/>
        </w:rPr>
        <w:t xml:space="preserve"> </w:t>
      </w:r>
      <w:r>
        <w:rPr>
          <w:sz w:val="28"/>
        </w:rPr>
        <w:t>айқындалады,</w:t>
      </w:r>
      <w:r>
        <w:rPr>
          <w:spacing w:val="4"/>
          <w:sz w:val="28"/>
        </w:rPr>
        <w:t xml:space="preserve"> </w:t>
      </w:r>
      <w:r>
        <w:rPr>
          <w:sz w:val="28"/>
        </w:rPr>
        <w:t>жүйесі</w:t>
      </w:r>
      <w:r>
        <w:rPr>
          <w:spacing w:val="-4"/>
          <w:sz w:val="28"/>
        </w:rPr>
        <w:t xml:space="preserve"> </w:t>
      </w:r>
      <w:r>
        <w:rPr>
          <w:sz w:val="28"/>
        </w:rPr>
        <w:t>жасалды.</w:t>
      </w:r>
    </w:p>
    <w:p w:rsidR="00087E11" w:rsidRDefault="004522CC">
      <w:pPr>
        <w:ind w:left="319" w:right="262" w:firstLine="710"/>
        <w:jc w:val="both"/>
        <w:rPr>
          <w:sz w:val="28"/>
        </w:rPr>
      </w:pPr>
      <w:r>
        <w:rPr>
          <w:b/>
          <w:sz w:val="28"/>
        </w:rPr>
        <w:t>«Болашақ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әлеуметтік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педагогтарды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әлеуметтік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серіктестік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жағдайында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дайындаудағы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тәжірибелік-эксперименттік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жұмыс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нәтижелері»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атты</w:t>
      </w:r>
      <w:r>
        <w:rPr>
          <w:spacing w:val="1"/>
          <w:sz w:val="28"/>
        </w:rPr>
        <w:t xml:space="preserve"> </w:t>
      </w:r>
      <w:r>
        <w:rPr>
          <w:sz w:val="28"/>
        </w:rPr>
        <w:t>үшінші</w:t>
      </w:r>
      <w:r>
        <w:rPr>
          <w:spacing w:val="1"/>
          <w:sz w:val="28"/>
        </w:rPr>
        <w:t xml:space="preserve"> </w:t>
      </w:r>
      <w:r>
        <w:rPr>
          <w:sz w:val="28"/>
        </w:rPr>
        <w:t>тарауда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технологиясы</w:t>
      </w:r>
      <w:r>
        <w:rPr>
          <w:spacing w:val="1"/>
          <w:sz w:val="28"/>
        </w:rPr>
        <w:t xml:space="preserve"> </w:t>
      </w:r>
      <w:r>
        <w:rPr>
          <w:sz w:val="28"/>
        </w:rPr>
        <w:t>топтамасы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әзірленді.</w:t>
      </w:r>
      <w:r>
        <w:rPr>
          <w:spacing w:val="1"/>
          <w:sz w:val="28"/>
        </w:rPr>
        <w:t xml:space="preserve"> </w:t>
      </w:r>
      <w:r>
        <w:rPr>
          <w:sz w:val="28"/>
        </w:rPr>
        <w:t>«Білім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берудегі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серіктестік»</w:t>
      </w:r>
      <w:r>
        <w:rPr>
          <w:spacing w:val="1"/>
          <w:sz w:val="28"/>
        </w:rPr>
        <w:t xml:space="preserve"> </w:t>
      </w:r>
      <w:r>
        <w:rPr>
          <w:sz w:val="28"/>
        </w:rPr>
        <w:t>элективті</w:t>
      </w:r>
      <w:r>
        <w:rPr>
          <w:spacing w:val="1"/>
          <w:sz w:val="28"/>
        </w:rPr>
        <w:t xml:space="preserve"> </w:t>
      </w:r>
      <w:r>
        <w:rPr>
          <w:sz w:val="28"/>
        </w:rPr>
        <w:t>курсының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</w:t>
      </w:r>
      <w:r>
        <w:rPr>
          <w:spacing w:val="51"/>
          <w:sz w:val="28"/>
        </w:rPr>
        <w:t xml:space="preserve"> </w:t>
      </w:r>
      <w:r>
        <w:rPr>
          <w:sz w:val="28"/>
        </w:rPr>
        <w:t>жасалып,</w:t>
      </w:r>
      <w:r>
        <w:rPr>
          <w:spacing w:val="44"/>
          <w:sz w:val="28"/>
        </w:rPr>
        <w:t xml:space="preserve"> </w:t>
      </w:r>
      <w:r>
        <w:rPr>
          <w:sz w:val="28"/>
        </w:rPr>
        <w:t>оқу</w:t>
      </w:r>
      <w:r>
        <w:rPr>
          <w:spacing w:val="42"/>
          <w:sz w:val="28"/>
        </w:rPr>
        <w:t xml:space="preserve"> </w:t>
      </w:r>
      <w:r>
        <w:rPr>
          <w:sz w:val="28"/>
        </w:rPr>
        <w:t>үдерісіне</w:t>
      </w:r>
      <w:r>
        <w:rPr>
          <w:spacing w:val="51"/>
          <w:sz w:val="28"/>
        </w:rPr>
        <w:t xml:space="preserve"> </w:t>
      </w:r>
      <w:r>
        <w:rPr>
          <w:sz w:val="28"/>
        </w:rPr>
        <w:t>ендіру</w:t>
      </w:r>
      <w:r>
        <w:rPr>
          <w:spacing w:val="42"/>
          <w:sz w:val="28"/>
        </w:rPr>
        <w:t xml:space="preserve"> </w:t>
      </w:r>
      <w:r>
        <w:rPr>
          <w:sz w:val="28"/>
        </w:rPr>
        <w:t>актісі</w:t>
      </w:r>
      <w:r>
        <w:rPr>
          <w:spacing w:val="41"/>
          <w:sz w:val="28"/>
        </w:rPr>
        <w:t xml:space="preserve"> </w:t>
      </w:r>
      <w:r>
        <w:rPr>
          <w:sz w:val="28"/>
        </w:rPr>
        <w:t>алынды.</w:t>
      </w:r>
      <w:r>
        <w:rPr>
          <w:spacing w:val="56"/>
          <w:sz w:val="28"/>
        </w:rPr>
        <w:t xml:space="preserve"> </w:t>
      </w:r>
      <w:r>
        <w:rPr>
          <w:sz w:val="28"/>
        </w:rPr>
        <w:t>Тәжірибелік-</w:t>
      </w:r>
    </w:p>
    <w:p w:rsidR="00087E11" w:rsidRDefault="00087E11">
      <w:pPr>
        <w:jc w:val="both"/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71" w:firstLine="0"/>
      </w:pPr>
      <w:r>
        <w:lastRenderedPageBreak/>
        <w:t>эксперименттік</w:t>
      </w:r>
      <w:r>
        <w:rPr>
          <w:spacing w:val="1"/>
        </w:rPr>
        <w:t xml:space="preserve"> </w:t>
      </w:r>
      <w:r>
        <w:t>жұмыстың</w:t>
      </w:r>
      <w:r>
        <w:rPr>
          <w:spacing w:val="1"/>
        </w:rPr>
        <w:t xml:space="preserve"> </w:t>
      </w:r>
      <w:r>
        <w:t>ұйымдастырылу</w:t>
      </w:r>
      <w:r>
        <w:rPr>
          <w:spacing w:val="1"/>
        </w:rPr>
        <w:t xml:space="preserve"> </w:t>
      </w:r>
      <w:r>
        <w:t>барысы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анықталады.</w:t>
      </w:r>
    </w:p>
    <w:p w:rsidR="00087E11" w:rsidRDefault="004522CC">
      <w:pPr>
        <w:pStyle w:val="a3"/>
        <w:ind w:right="262"/>
      </w:pPr>
      <w:r>
        <w:rPr>
          <w:b/>
        </w:rPr>
        <w:t>Қорытындыда</w:t>
      </w:r>
      <w:r>
        <w:rPr>
          <w:b/>
          <w:spacing w:val="1"/>
        </w:rPr>
        <w:t xml:space="preserve"> </w:t>
      </w:r>
      <w:r>
        <w:t>зерттеудің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қағидалары,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тұжырымдалып,</w:t>
      </w:r>
      <w:r>
        <w:rPr>
          <w:spacing w:val="3"/>
        </w:rPr>
        <w:t xml:space="preserve"> </w:t>
      </w:r>
      <w:r>
        <w:t>ғылыми-әдістемелік ұсыныстар</w:t>
      </w:r>
      <w:r>
        <w:rPr>
          <w:spacing w:val="1"/>
        </w:rPr>
        <w:t xml:space="preserve"> </w:t>
      </w:r>
      <w:r>
        <w:t>беріледі.</w:t>
      </w:r>
    </w:p>
    <w:p w:rsidR="00087E11" w:rsidRDefault="004522CC">
      <w:pPr>
        <w:pStyle w:val="a3"/>
        <w:spacing w:before="4"/>
        <w:ind w:right="266"/>
      </w:pPr>
      <w:r>
        <w:rPr>
          <w:b/>
        </w:rPr>
        <w:t>Қосымшада</w:t>
      </w:r>
      <w:r>
        <w:rPr>
          <w:b/>
          <w:spacing w:val="1"/>
        </w:rPr>
        <w:t xml:space="preserve"> </w:t>
      </w:r>
      <w:r>
        <w:t>зерттеудің</w:t>
      </w:r>
      <w:r>
        <w:rPr>
          <w:spacing w:val="1"/>
        </w:rPr>
        <w:t xml:space="preserve"> </w:t>
      </w:r>
      <w:r>
        <w:t>тәжірибелік-эксперимент</w:t>
      </w:r>
      <w:r>
        <w:rPr>
          <w:spacing w:val="1"/>
        </w:rPr>
        <w:t xml:space="preserve"> </w:t>
      </w:r>
      <w:r>
        <w:t>жұмыстарында</w:t>
      </w:r>
      <w:r>
        <w:rPr>
          <w:spacing w:val="-67"/>
        </w:rPr>
        <w:t xml:space="preserve"> </w:t>
      </w:r>
      <w:r>
        <w:t>қолданылған әдістемелері, әдістемелік нұсқаулық, практикалық-экспериментке</w:t>
      </w:r>
      <w:r>
        <w:rPr>
          <w:spacing w:val="1"/>
        </w:rPr>
        <w:t xml:space="preserve"> </w:t>
      </w:r>
      <w:r>
        <w:t>ұйымдастырылған іс шара, ендіру актілері, авторлық құқық куәліктері, келісім</w:t>
      </w:r>
      <w:r>
        <w:rPr>
          <w:spacing w:val="1"/>
        </w:rPr>
        <w:t xml:space="preserve"> </w:t>
      </w:r>
      <w:r>
        <w:t>шарт ұсынылады.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1"/>
        <w:numPr>
          <w:ilvl w:val="0"/>
          <w:numId w:val="73"/>
        </w:numPr>
        <w:tabs>
          <w:tab w:val="left" w:pos="1415"/>
        </w:tabs>
        <w:ind w:right="265" w:firstLine="710"/>
        <w:jc w:val="both"/>
      </w:pPr>
      <w:r>
        <w:lastRenderedPageBreak/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ДАЙЫНДАУДЫҢ</w:t>
      </w:r>
      <w:r>
        <w:rPr>
          <w:spacing w:val="1"/>
        </w:rPr>
        <w:t xml:space="preserve"> </w:t>
      </w:r>
      <w:r>
        <w:t>ӘДІСНАМАЛЫҚ</w:t>
      </w:r>
      <w:r>
        <w:rPr>
          <w:spacing w:val="-67"/>
        </w:rPr>
        <w:t xml:space="preserve"> </w:t>
      </w:r>
      <w:r>
        <w:t>НЕГІЗДЕРІ</w:t>
      </w:r>
    </w:p>
    <w:p w:rsidR="00087E11" w:rsidRDefault="00087E11">
      <w:pPr>
        <w:pStyle w:val="a3"/>
        <w:spacing w:before="4"/>
        <w:ind w:left="0" w:firstLine="0"/>
        <w:jc w:val="left"/>
        <w:rPr>
          <w:b/>
        </w:rPr>
      </w:pPr>
    </w:p>
    <w:p w:rsidR="00087E11" w:rsidRDefault="004522CC">
      <w:pPr>
        <w:pStyle w:val="a4"/>
        <w:numPr>
          <w:ilvl w:val="1"/>
          <w:numId w:val="73"/>
        </w:numPr>
        <w:tabs>
          <w:tab w:val="left" w:pos="1650"/>
        </w:tabs>
        <w:ind w:right="274" w:firstLine="710"/>
        <w:jc w:val="both"/>
        <w:rPr>
          <w:b/>
          <w:sz w:val="28"/>
        </w:rPr>
      </w:pPr>
      <w:r>
        <w:rPr>
          <w:b/>
          <w:sz w:val="28"/>
        </w:rPr>
        <w:t>Кәсіптік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білім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берудегі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әлеуметтік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серіктестік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мәселесінің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зерттеліну дәрежесі</w:t>
      </w:r>
    </w:p>
    <w:p w:rsidR="00087E11" w:rsidRDefault="004522CC">
      <w:pPr>
        <w:pStyle w:val="a3"/>
        <w:ind w:right="276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дайындаудың</w:t>
      </w:r>
      <w:r>
        <w:rPr>
          <w:spacing w:val="32"/>
        </w:rPr>
        <w:t xml:space="preserve"> </w:t>
      </w:r>
      <w:r>
        <w:t>теориялық-әдіснамалық</w:t>
      </w:r>
      <w:r>
        <w:rPr>
          <w:spacing w:val="36"/>
        </w:rPr>
        <w:t xml:space="preserve"> </w:t>
      </w:r>
      <w:r>
        <w:t>негіздерін</w:t>
      </w:r>
      <w:r>
        <w:rPr>
          <w:spacing w:val="36"/>
        </w:rPr>
        <w:t xml:space="preserve"> </w:t>
      </w:r>
      <w:r>
        <w:t>қарастыру</w:t>
      </w:r>
      <w:r>
        <w:rPr>
          <w:spacing w:val="32"/>
        </w:rPr>
        <w:t xml:space="preserve"> </w:t>
      </w:r>
      <w:r>
        <w:t>«серіктестік»,</w:t>
      </w:r>
    </w:p>
    <w:p w:rsidR="00087E11" w:rsidRDefault="004522CC">
      <w:pPr>
        <w:pStyle w:val="a3"/>
        <w:ind w:right="266" w:firstLine="0"/>
      </w:pPr>
      <w:r>
        <w:t>«әлеуметтік серіктестік»,</w:t>
      </w:r>
      <w:r>
        <w:rPr>
          <w:spacing w:val="1"/>
        </w:rPr>
        <w:t xml:space="preserve"> </w:t>
      </w:r>
      <w:r>
        <w:t>«білім берудегі әлеуметтік серіктестік»,«әлеуметтік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дайындау»</w:t>
      </w:r>
      <w:r>
        <w:rPr>
          <w:spacing w:val="1"/>
        </w:rPr>
        <w:t xml:space="preserve"> </w:t>
      </w:r>
      <w:r>
        <w:t>ұғымдарына</w:t>
      </w:r>
      <w:r>
        <w:rPr>
          <w:spacing w:val="3"/>
        </w:rPr>
        <w:t xml:space="preserve"> </w:t>
      </w:r>
      <w:r>
        <w:t>берілген анықтамаларды</w:t>
      </w:r>
      <w:r>
        <w:rPr>
          <w:spacing w:val="-1"/>
        </w:rPr>
        <w:t xml:space="preserve"> </w:t>
      </w:r>
      <w:r>
        <w:t>нақтылаумен</w:t>
      </w:r>
      <w:r>
        <w:rPr>
          <w:spacing w:val="7"/>
        </w:rPr>
        <w:t xml:space="preserve"> </w:t>
      </w:r>
      <w:r>
        <w:t>айқындалады.</w:t>
      </w:r>
    </w:p>
    <w:p w:rsidR="00087E11" w:rsidRDefault="004522CC">
      <w:pPr>
        <w:pStyle w:val="a3"/>
        <w:ind w:right="260"/>
      </w:pP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феноменінің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тарихын</w:t>
      </w:r>
      <w:r>
        <w:rPr>
          <w:spacing w:val="1"/>
        </w:rPr>
        <w:t xml:space="preserve"> </w:t>
      </w:r>
      <w:r>
        <w:t>қарастырсақ, экономика, әлеуметтану, еңбек қатынастары саласында қоғамдық</w:t>
      </w:r>
      <w:r>
        <w:rPr>
          <w:spacing w:val="1"/>
        </w:rPr>
        <w:t xml:space="preserve"> </w:t>
      </w:r>
      <w:r>
        <w:t>қатынасты</w:t>
      </w:r>
      <w:r>
        <w:rPr>
          <w:spacing w:val="1"/>
        </w:rPr>
        <w:t xml:space="preserve"> </w:t>
      </w:r>
      <w:r>
        <w:t>реттеудің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әрекеті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қалыптасып,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мүдделерді</w:t>
      </w:r>
      <w:r>
        <w:rPr>
          <w:spacing w:val="1"/>
        </w:rPr>
        <w:t xml:space="preserve"> </w:t>
      </w:r>
      <w:r>
        <w:t>үйлестіруге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іс-әрекетінің</w:t>
      </w:r>
      <w:r>
        <w:rPr>
          <w:spacing w:val="70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түрі</w:t>
      </w:r>
      <w:r>
        <w:rPr>
          <w:spacing w:val="-4"/>
        </w:rPr>
        <w:t xml:space="preserve"> </w:t>
      </w:r>
      <w:r>
        <w:t>ретінде</w:t>
      </w:r>
      <w:r>
        <w:rPr>
          <w:spacing w:val="4"/>
        </w:rPr>
        <w:t xml:space="preserve"> </w:t>
      </w:r>
      <w:r>
        <w:t>дамыды.</w:t>
      </w:r>
    </w:p>
    <w:p w:rsidR="00087E11" w:rsidRDefault="004522CC">
      <w:pPr>
        <w:pStyle w:val="a3"/>
        <w:ind w:right="268"/>
      </w:pPr>
      <w:r>
        <w:t>Тарихи тұрғыдан алғанда, әлеуметтік қатынастардың серіктестік түрі ең</w:t>
      </w:r>
      <w:r>
        <w:rPr>
          <w:spacing w:val="1"/>
        </w:rPr>
        <w:t xml:space="preserve"> </w:t>
      </w:r>
      <w:r>
        <w:t>алдымен,</w:t>
      </w:r>
      <w:r>
        <w:rPr>
          <w:spacing w:val="1"/>
        </w:rPr>
        <w:t xml:space="preserve"> </w:t>
      </w:r>
      <w:r>
        <w:t>өндіріс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қалыптасып</w:t>
      </w:r>
      <w:r>
        <w:rPr>
          <w:spacing w:val="1"/>
        </w:rPr>
        <w:t xml:space="preserve"> </w:t>
      </w:r>
      <w:r>
        <w:t>дамыды,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арасындағы қайшылықтар үнемі қақтығыстарға, ереуілдерге ұласып отырды,</w:t>
      </w:r>
      <w:r>
        <w:rPr>
          <w:spacing w:val="1"/>
        </w:rPr>
        <w:t xml:space="preserve"> </w:t>
      </w:r>
      <w:r>
        <w:t>бірақ өндіріс қарқынын арттыруға ықпал етпеді. Бұл әлеуметтік серіктестіктің</w:t>
      </w:r>
      <w:r>
        <w:rPr>
          <w:spacing w:val="1"/>
        </w:rPr>
        <w:t xml:space="preserve"> </w:t>
      </w:r>
      <w:r>
        <w:t>әлеуметтік-еңбек қатынастары саласындағы ынтымақтастық формасы ретінде</w:t>
      </w:r>
      <w:r>
        <w:rPr>
          <w:spacing w:val="1"/>
        </w:rPr>
        <w:t xml:space="preserve"> </w:t>
      </w:r>
      <w:r>
        <w:t>қарастырылғанын көрсетеді.</w:t>
      </w:r>
    </w:p>
    <w:p w:rsidR="00087E11" w:rsidRDefault="004522CC">
      <w:pPr>
        <w:pStyle w:val="a3"/>
        <w:spacing w:line="322" w:lineRule="exact"/>
        <w:ind w:left="1030" w:firstLine="0"/>
      </w:pPr>
      <w:r>
        <w:t>«Әлеуметтік</w:t>
      </w:r>
      <w:r>
        <w:rPr>
          <w:spacing w:val="55"/>
        </w:rPr>
        <w:t xml:space="preserve"> </w:t>
      </w:r>
      <w:r>
        <w:t>серіктестік»</w:t>
      </w:r>
      <w:r>
        <w:rPr>
          <w:spacing w:val="53"/>
        </w:rPr>
        <w:t xml:space="preserve"> </w:t>
      </w:r>
      <w:r>
        <w:t>категориясын</w:t>
      </w:r>
      <w:r>
        <w:rPr>
          <w:spacing w:val="61"/>
        </w:rPr>
        <w:t xml:space="preserve"> </w:t>
      </w:r>
      <w:r>
        <w:t>талдау</w:t>
      </w:r>
      <w:r>
        <w:rPr>
          <w:spacing w:val="53"/>
        </w:rPr>
        <w:t xml:space="preserve"> </w:t>
      </w:r>
      <w:r>
        <w:t>үшін  «әлеуметтік»</w:t>
      </w:r>
      <w:r>
        <w:rPr>
          <w:spacing w:val="53"/>
        </w:rPr>
        <w:t xml:space="preserve"> </w:t>
      </w:r>
      <w:r>
        <w:t>және</w:t>
      </w:r>
    </w:p>
    <w:p w:rsidR="00087E11" w:rsidRDefault="004522CC">
      <w:pPr>
        <w:pStyle w:val="a3"/>
        <w:spacing w:line="322" w:lineRule="exact"/>
        <w:ind w:firstLine="0"/>
      </w:pPr>
      <w:r>
        <w:t>«серіктестік»</w:t>
      </w:r>
      <w:r>
        <w:rPr>
          <w:spacing w:val="-7"/>
        </w:rPr>
        <w:t xml:space="preserve"> </w:t>
      </w:r>
      <w:r>
        <w:t>ұғымдарының</w:t>
      </w:r>
      <w:r>
        <w:rPr>
          <w:spacing w:val="-5"/>
        </w:rPr>
        <w:t xml:space="preserve"> </w:t>
      </w:r>
      <w:r>
        <w:t>мазмұны</w:t>
      </w:r>
      <w:r>
        <w:rPr>
          <w:spacing w:val="-5"/>
        </w:rPr>
        <w:t xml:space="preserve"> </w:t>
      </w:r>
      <w:r>
        <w:t>қарастырылады.</w:t>
      </w:r>
    </w:p>
    <w:p w:rsidR="00087E11" w:rsidRDefault="004522CC">
      <w:pPr>
        <w:pStyle w:val="a3"/>
        <w:ind w:right="260"/>
      </w:pPr>
      <w:r>
        <w:t>Этимологиялық тұрғыдан алғанда, «әлеуметтік» латын тілінде «socialis»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дегенді</w:t>
      </w:r>
      <w:r>
        <w:rPr>
          <w:spacing w:val="1"/>
        </w:rPr>
        <w:t xml:space="preserve"> </w:t>
      </w:r>
      <w:r>
        <w:t>білдіреді,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қоғамдағы</w:t>
      </w:r>
      <w:r>
        <w:rPr>
          <w:spacing w:val="1"/>
        </w:rPr>
        <w:t xml:space="preserve"> </w:t>
      </w:r>
      <w:r>
        <w:t>өмірі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қарым-</w:t>
      </w:r>
      <w:r>
        <w:rPr>
          <w:spacing w:val="1"/>
        </w:rPr>
        <w:t xml:space="preserve"> </w:t>
      </w:r>
      <w:r>
        <w:t>қатынасын</w:t>
      </w:r>
      <w:r>
        <w:rPr>
          <w:spacing w:val="1"/>
        </w:rPr>
        <w:t xml:space="preserve"> </w:t>
      </w:r>
      <w:r>
        <w:t>сипаттайды,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«серіктестік»</w:t>
      </w:r>
      <w:r>
        <w:rPr>
          <w:spacing w:val="1"/>
        </w:rPr>
        <w:t xml:space="preserve"> </w:t>
      </w:r>
      <w:r>
        <w:t>француз</w:t>
      </w:r>
      <w:r>
        <w:rPr>
          <w:spacing w:val="1"/>
        </w:rPr>
        <w:t xml:space="preserve"> </w:t>
      </w:r>
      <w:r>
        <w:t>тілінде</w:t>
      </w:r>
      <w:r>
        <w:rPr>
          <w:spacing w:val="71"/>
        </w:rPr>
        <w:t xml:space="preserve"> </w:t>
      </w:r>
      <w:r>
        <w:t>«pаrtenаire»</w:t>
      </w:r>
      <w:r>
        <w:rPr>
          <w:spacing w:val="1"/>
        </w:rPr>
        <w:t xml:space="preserve"> </w:t>
      </w:r>
      <w:r>
        <w:t>аударғанда</w:t>
      </w:r>
      <w:r>
        <w:rPr>
          <w:spacing w:val="1"/>
        </w:rPr>
        <w:t xml:space="preserve"> </w:t>
      </w:r>
      <w:r>
        <w:t>«партия»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мағынада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іс-әрекетке</w:t>
      </w:r>
      <w:r>
        <w:rPr>
          <w:spacing w:val="1"/>
        </w:rPr>
        <w:t xml:space="preserve"> </w:t>
      </w:r>
      <w:r>
        <w:t>қатысушыларға</w:t>
      </w:r>
      <w:r>
        <w:rPr>
          <w:spacing w:val="1"/>
        </w:rPr>
        <w:t xml:space="preserve"> </w:t>
      </w:r>
      <w:r>
        <w:t>байланысты қолданылады</w:t>
      </w:r>
      <w:r>
        <w:rPr>
          <w:spacing w:val="1"/>
        </w:rPr>
        <w:t xml:space="preserve"> </w:t>
      </w:r>
      <w:r>
        <w:t>[21,</w:t>
      </w:r>
      <w:r>
        <w:rPr>
          <w:spacing w:val="11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8].</w:t>
      </w:r>
    </w:p>
    <w:p w:rsidR="00087E11" w:rsidRDefault="004522CC">
      <w:pPr>
        <w:pStyle w:val="a3"/>
        <w:ind w:left="1030" w:firstLine="0"/>
      </w:pPr>
      <w:r>
        <w:t xml:space="preserve">Экономикалық   </w:t>
      </w:r>
      <w:r>
        <w:rPr>
          <w:spacing w:val="5"/>
        </w:rPr>
        <w:t xml:space="preserve"> </w:t>
      </w:r>
      <w:r>
        <w:t xml:space="preserve">сөздікте   </w:t>
      </w:r>
      <w:r>
        <w:rPr>
          <w:spacing w:val="12"/>
        </w:rPr>
        <w:t xml:space="preserve"> </w:t>
      </w:r>
      <w:r>
        <w:t xml:space="preserve">«серіктестік»   </w:t>
      </w:r>
      <w:r>
        <w:rPr>
          <w:spacing w:val="1"/>
        </w:rPr>
        <w:t xml:space="preserve"> </w:t>
      </w:r>
      <w:r>
        <w:t xml:space="preserve">екі   </w:t>
      </w:r>
      <w:r>
        <w:rPr>
          <w:spacing w:val="1"/>
        </w:rPr>
        <w:t xml:space="preserve"> </w:t>
      </w:r>
      <w:r>
        <w:t xml:space="preserve">мағынада   </w:t>
      </w:r>
      <w:r>
        <w:rPr>
          <w:spacing w:val="18"/>
        </w:rPr>
        <w:t xml:space="preserve"> </w:t>
      </w:r>
      <w:r>
        <w:t>түсіндіріледі:</w:t>
      </w:r>
    </w:p>
    <w:p w:rsidR="00087E11" w:rsidRDefault="004522CC">
      <w:pPr>
        <w:pStyle w:val="a4"/>
        <w:numPr>
          <w:ilvl w:val="0"/>
          <w:numId w:val="72"/>
        </w:numPr>
        <w:tabs>
          <w:tab w:val="left" w:pos="623"/>
          <w:tab w:val="left" w:pos="2571"/>
          <w:tab w:val="left" w:pos="3589"/>
          <w:tab w:val="left" w:pos="4686"/>
          <w:tab w:val="left" w:pos="5985"/>
          <w:tab w:val="left" w:pos="7080"/>
          <w:tab w:val="left" w:pos="8270"/>
        </w:tabs>
        <w:ind w:right="258" w:firstLine="0"/>
        <w:jc w:val="right"/>
        <w:rPr>
          <w:sz w:val="28"/>
        </w:rPr>
      </w:pPr>
      <w:r>
        <w:rPr>
          <w:sz w:val="28"/>
        </w:rPr>
        <w:t>бірнеше</w:t>
      </w:r>
      <w:r>
        <w:rPr>
          <w:spacing w:val="30"/>
          <w:sz w:val="28"/>
        </w:rPr>
        <w:t xml:space="preserve"> </w:t>
      </w:r>
      <w:r>
        <w:rPr>
          <w:sz w:val="28"/>
        </w:rPr>
        <w:t>жеке</w:t>
      </w:r>
      <w:r>
        <w:rPr>
          <w:spacing w:val="3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30"/>
          <w:sz w:val="28"/>
        </w:rPr>
        <w:t xml:space="preserve"> </w:t>
      </w:r>
      <w:r>
        <w:rPr>
          <w:sz w:val="28"/>
        </w:rPr>
        <w:t>заңды</w:t>
      </w:r>
      <w:r>
        <w:rPr>
          <w:spacing w:val="30"/>
          <w:sz w:val="28"/>
        </w:rPr>
        <w:t xml:space="preserve"> </w:t>
      </w:r>
      <w:r>
        <w:rPr>
          <w:sz w:val="28"/>
        </w:rPr>
        <w:t>тұлғалардың</w:t>
      </w:r>
      <w:r>
        <w:rPr>
          <w:spacing w:val="29"/>
          <w:sz w:val="28"/>
        </w:rPr>
        <w:t xml:space="preserve"> </w:t>
      </w:r>
      <w:r>
        <w:rPr>
          <w:sz w:val="28"/>
        </w:rPr>
        <w:t>бірлескен</w:t>
      </w:r>
      <w:r>
        <w:rPr>
          <w:spacing w:val="30"/>
          <w:sz w:val="28"/>
        </w:rPr>
        <w:t xml:space="preserve"> </w:t>
      </w:r>
      <w:r>
        <w:rPr>
          <w:sz w:val="28"/>
        </w:rPr>
        <w:t>экономикалық</w:t>
      </w:r>
      <w:r>
        <w:rPr>
          <w:spacing w:val="28"/>
          <w:sz w:val="28"/>
        </w:rPr>
        <w:t xml:space="preserve"> </w:t>
      </w:r>
      <w:r>
        <w:rPr>
          <w:sz w:val="28"/>
        </w:rPr>
        <w:t>қызметін</w:t>
      </w:r>
      <w:r>
        <w:rPr>
          <w:spacing w:val="-67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формасы</w:t>
      </w:r>
      <w:r>
        <w:rPr>
          <w:spacing w:val="3"/>
          <w:sz w:val="28"/>
        </w:rPr>
        <w:t xml:space="preserve"> </w:t>
      </w:r>
      <w:r>
        <w:rPr>
          <w:sz w:val="28"/>
        </w:rPr>
        <w:t>ретінде;</w:t>
      </w:r>
      <w:r>
        <w:rPr>
          <w:spacing w:val="1"/>
          <w:sz w:val="28"/>
        </w:rPr>
        <w:t xml:space="preserve"> </w:t>
      </w:r>
      <w:r>
        <w:rPr>
          <w:sz w:val="28"/>
        </w:rPr>
        <w:t>2) іс</w:t>
      </w:r>
      <w:r>
        <w:rPr>
          <w:spacing w:val="2"/>
          <w:sz w:val="28"/>
        </w:rPr>
        <w:t xml:space="preserve"> </w:t>
      </w:r>
      <w:r>
        <w:rPr>
          <w:sz w:val="28"/>
        </w:rPr>
        <w:t>жүзінде</w:t>
      </w:r>
      <w:r>
        <w:rPr>
          <w:spacing w:val="2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-4"/>
          <w:sz w:val="28"/>
        </w:rPr>
        <w:t xml:space="preserve"> </w:t>
      </w:r>
      <w:r>
        <w:rPr>
          <w:sz w:val="28"/>
        </w:rPr>
        <w:t>көрсетілетін</w:t>
      </w:r>
      <w:r>
        <w:rPr>
          <w:spacing w:val="1"/>
          <w:sz w:val="28"/>
        </w:rPr>
        <w:t xml:space="preserve"> </w:t>
      </w:r>
      <w:r>
        <w:rPr>
          <w:sz w:val="28"/>
        </w:rPr>
        <w:t>фирмалар</w:t>
      </w:r>
      <w:r>
        <w:rPr>
          <w:spacing w:val="11"/>
          <w:sz w:val="28"/>
        </w:rPr>
        <w:t xml:space="preserve"> </w:t>
      </w:r>
      <w:r>
        <w:rPr>
          <w:sz w:val="28"/>
        </w:rPr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компаниялардың</w:t>
      </w:r>
      <w:r>
        <w:rPr>
          <w:sz w:val="28"/>
        </w:rPr>
        <w:tab/>
        <w:t>ынтымақтастық</w:t>
      </w:r>
      <w:r>
        <w:rPr>
          <w:sz w:val="28"/>
        </w:rPr>
        <w:tab/>
        <w:t>формасы</w:t>
      </w:r>
      <w:r>
        <w:rPr>
          <w:sz w:val="28"/>
        </w:rPr>
        <w:tab/>
        <w:t>ретінде</w:t>
      </w:r>
      <w:r>
        <w:rPr>
          <w:sz w:val="28"/>
        </w:rPr>
        <w:tab/>
        <w:t>(мұндай</w:t>
      </w:r>
      <w:r>
        <w:rPr>
          <w:sz w:val="28"/>
        </w:rPr>
        <w:tab/>
        <w:t>қатынастарды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растауда корпоративтік серіктестік туралы шарт немесе хаттама жасалады) [32].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Социологиялық</w:t>
      </w:r>
      <w:r>
        <w:rPr>
          <w:spacing w:val="115"/>
          <w:sz w:val="28"/>
        </w:rPr>
        <w:t xml:space="preserve"> </w:t>
      </w:r>
      <w:r>
        <w:rPr>
          <w:sz w:val="28"/>
        </w:rPr>
        <w:t>сөздікте</w:t>
      </w:r>
      <w:r>
        <w:rPr>
          <w:sz w:val="28"/>
        </w:rPr>
        <w:tab/>
        <w:t>«серіктестік»</w:t>
      </w:r>
      <w:r>
        <w:rPr>
          <w:spacing w:val="71"/>
          <w:sz w:val="28"/>
        </w:rPr>
        <w:t xml:space="preserve"> </w:t>
      </w:r>
      <w:r>
        <w:rPr>
          <w:sz w:val="28"/>
        </w:rPr>
        <w:t>ағылшын</w:t>
      </w:r>
      <w:r>
        <w:rPr>
          <w:spacing w:val="71"/>
          <w:sz w:val="28"/>
        </w:rPr>
        <w:t xml:space="preserve"> </w:t>
      </w:r>
      <w:r>
        <w:rPr>
          <w:sz w:val="28"/>
        </w:rPr>
        <w:t>тілінде   «partnership»</w:t>
      </w:r>
      <w:r>
        <w:rPr>
          <w:spacing w:val="1"/>
          <w:sz w:val="28"/>
        </w:rPr>
        <w:t xml:space="preserve"> </w:t>
      </w:r>
      <w:r>
        <w:rPr>
          <w:sz w:val="28"/>
        </w:rPr>
        <w:t>сөзінен</w:t>
      </w:r>
      <w:r>
        <w:rPr>
          <w:spacing w:val="37"/>
          <w:sz w:val="28"/>
        </w:rPr>
        <w:t xml:space="preserve"> </w:t>
      </w:r>
      <w:r>
        <w:rPr>
          <w:sz w:val="28"/>
        </w:rPr>
        <w:t>шыққан,</w:t>
      </w:r>
      <w:r>
        <w:rPr>
          <w:spacing w:val="43"/>
          <w:sz w:val="28"/>
        </w:rPr>
        <w:t xml:space="preserve"> </w:t>
      </w:r>
      <w:r>
        <w:rPr>
          <w:sz w:val="28"/>
        </w:rPr>
        <w:t>ортақ</w:t>
      </w:r>
      <w:r>
        <w:rPr>
          <w:spacing w:val="37"/>
          <w:sz w:val="28"/>
        </w:rPr>
        <w:t xml:space="preserve"> </w:t>
      </w:r>
      <w:r>
        <w:rPr>
          <w:sz w:val="28"/>
        </w:rPr>
        <w:t>мақсатқа</w:t>
      </w:r>
      <w:r>
        <w:rPr>
          <w:spacing w:val="38"/>
          <w:sz w:val="28"/>
        </w:rPr>
        <w:t xml:space="preserve"> </w:t>
      </w:r>
      <w:r>
        <w:rPr>
          <w:sz w:val="28"/>
        </w:rPr>
        <w:t>қол</w:t>
      </w:r>
      <w:r>
        <w:rPr>
          <w:spacing w:val="38"/>
          <w:sz w:val="28"/>
        </w:rPr>
        <w:t xml:space="preserve"> </w:t>
      </w:r>
      <w:r>
        <w:rPr>
          <w:sz w:val="28"/>
        </w:rPr>
        <w:t>жеткізуге</w:t>
      </w:r>
      <w:r>
        <w:rPr>
          <w:spacing w:val="39"/>
          <w:sz w:val="28"/>
        </w:rPr>
        <w:t xml:space="preserve"> </w:t>
      </w:r>
      <w:r>
        <w:rPr>
          <w:sz w:val="28"/>
        </w:rPr>
        <w:t>бағытталған</w:t>
      </w:r>
      <w:r>
        <w:rPr>
          <w:spacing w:val="37"/>
          <w:sz w:val="28"/>
        </w:rPr>
        <w:t xml:space="preserve"> </w:t>
      </w:r>
      <w:r>
        <w:rPr>
          <w:sz w:val="28"/>
        </w:rPr>
        <w:t>тең</w:t>
      </w:r>
      <w:r>
        <w:rPr>
          <w:spacing w:val="37"/>
          <w:sz w:val="28"/>
        </w:rPr>
        <w:t xml:space="preserve"> </w:t>
      </w:r>
      <w:r>
        <w:rPr>
          <w:sz w:val="28"/>
        </w:rPr>
        <w:t>құқықтар</w:t>
      </w:r>
      <w:r>
        <w:rPr>
          <w:spacing w:val="37"/>
          <w:sz w:val="28"/>
        </w:rPr>
        <w:t xml:space="preserve"> </w:t>
      </w:r>
      <w:r>
        <w:rPr>
          <w:sz w:val="28"/>
        </w:rPr>
        <w:t>мен</w:t>
      </w:r>
    </w:p>
    <w:p w:rsidR="00087E11" w:rsidRDefault="004522CC">
      <w:pPr>
        <w:pStyle w:val="a3"/>
        <w:spacing w:line="320" w:lineRule="exact"/>
        <w:ind w:firstLine="0"/>
      </w:pPr>
      <w:r>
        <w:t>міндеттерге</w:t>
      </w:r>
      <w:r>
        <w:rPr>
          <w:spacing w:val="-7"/>
        </w:rPr>
        <w:t xml:space="preserve"> </w:t>
      </w:r>
      <w:r>
        <w:t>негізделген</w:t>
      </w:r>
      <w:r>
        <w:rPr>
          <w:spacing w:val="-7"/>
        </w:rPr>
        <w:t xml:space="preserve"> </w:t>
      </w:r>
      <w:r>
        <w:t>бірлескен</w:t>
      </w:r>
      <w:r>
        <w:rPr>
          <w:spacing w:val="4"/>
        </w:rPr>
        <w:t xml:space="preserve"> </w:t>
      </w:r>
      <w:r>
        <w:t>іс-әрекет</w:t>
      </w:r>
      <w:r>
        <w:rPr>
          <w:spacing w:val="-7"/>
        </w:rPr>
        <w:t xml:space="preserve"> </w:t>
      </w:r>
      <w:r>
        <w:t>ретінде</w:t>
      </w:r>
      <w:r>
        <w:rPr>
          <w:spacing w:val="-6"/>
        </w:rPr>
        <w:t xml:space="preserve"> </w:t>
      </w:r>
      <w:r>
        <w:t>айқындалады</w:t>
      </w:r>
      <w:r>
        <w:rPr>
          <w:spacing w:val="-8"/>
        </w:rPr>
        <w:t xml:space="preserve"> </w:t>
      </w:r>
      <w:r>
        <w:t>[33].</w:t>
      </w:r>
    </w:p>
    <w:p w:rsidR="00087E11" w:rsidRDefault="004522CC">
      <w:pPr>
        <w:pStyle w:val="a3"/>
        <w:ind w:right="265"/>
      </w:pPr>
      <w:r>
        <w:t>Онлайн этимологиялық сөздікте серіктестік ұғымына анықтаманы латын</w:t>
      </w:r>
      <w:r>
        <w:rPr>
          <w:spacing w:val="1"/>
        </w:rPr>
        <w:t xml:space="preserve"> </w:t>
      </w:r>
      <w:r>
        <w:t>сөзі «</w:t>
      </w:r>
      <w:r>
        <w:rPr>
          <w:i/>
        </w:rPr>
        <w:t>партнер</w:t>
      </w:r>
      <w:r>
        <w:t>» – бөлу немесе тарату деген мағына береді.</w:t>
      </w:r>
      <w:r>
        <w:rPr>
          <w:spacing w:val="1"/>
        </w:rPr>
        <w:t xml:space="preserve"> </w:t>
      </w:r>
      <w:r>
        <w:t>Merriam-Webster</w:t>
      </w:r>
      <w:r>
        <w:rPr>
          <w:spacing w:val="1"/>
        </w:rPr>
        <w:t xml:space="preserve"> </w:t>
      </w:r>
      <w:r>
        <w:t xml:space="preserve">cөздігінде </w:t>
      </w:r>
      <w:r>
        <w:rPr>
          <w:i/>
        </w:rPr>
        <w:t xml:space="preserve">ship </w:t>
      </w:r>
      <w:r>
        <w:t>жұрнағын қосқанда, бір нәрсенің жағдайын сипаттайды, яғни</w:t>
      </w:r>
      <w:r>
        <w:rPr>
          <w:spacing w:val="1"/>
        </w:rPr>
        <w:t xml:space="preserve"> </w:t>
      </w:r>
      <w:r>
        <w:rPr>
          <w:i/>
        </w:rPr>
        <w:t>partnership</w:t>
      </w:r>
      <w:r>
        <w:rPr>
          <w:i/>
          <w:spacing w:val="1"/>
        </w:rPr>
        <w:t xml:space="preserve"> </w:t>
      </w:r>
      <w:r>
        <w:t>заңды</w:t>
      </w:r>
      <w:r>
        <w:rPr>
          <w:spacing w:val="1"/>
        </w:rPr>
        <w:t xml:space="preserve"> </w:t>
      </w:r>
      <w:r>
        <w:t>серіктестіктердің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мүдделері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орнатқан кооперация</w:t>
      </w:r>
      <w:r>
        <w:rPr>
          <w:spacing w:val="2"/>
        </w:rPr>
        <w:t xml:space="preserve"> </w:t>
      </w:r>
      <w:r>
        <w:t>деп сипатталады</w:t>
      </w:r>
      <w:r>
        <w:rPr>
          <w:spacing w:val="9"/>
        </w:rPr>
        <w:t xml:space="preserve"> </w:t>
      </w:r>
      <w:r>
        <w:t>[34].</w:t>
      </w:r>
    </w:p>
    <w:p w:rsidR="00087E11" w:rsidRDefault="004522CC">
      <w:pPr>
        <w:pStyle w:val="a3"/>
        <w:spacing w:before="2"/>
        <w:ind w:right="268"/>
      </w:pPr>
      <w:r>
        <w:t>Ю.Г. Одеговтың пікірінше,</w:t>
      </w:r>
      <w:r>
        <w:rPr>
          <w:spacing w:val="1"/>
        </w:rPr>
        <w:t xml:space="preserve"> </w:t>
      </w:r>
      <w:r>
        <w:t>«серіктестік» терминінің пәндік саласы екі</w:t>
      </w:r>
      <w:r>
        <w:rPr>
          <w:spacing w:val="1"/>
        </w:rPr>
        <w:t xml:space="preserve"> </w:t>
      </w:r>
      <w:r>
        <w:t>анықтаманы</w:t>
      </w:r>
      <w:r>
        <w:rPr>
          <w:spacing w:val="10"/>
        </w:rPr>
        <w:t xml:space="preserve"> </w:t>
      </w:r>
      <w:r>
        <w:t>қамтиды:</w:t>
      </w:r>
      <w:r>
        <w:rPr>
          <w:spacing w:val="4"/>
        </w:rPr>
        <w:t xml:space="preserve"> </w:t>
      </w:r>
      <w:r>
        <w:t>1)</w:t>
      </w:r>
      <w:r>
        <w:rPr>
          <w:spacing w:val="8"/>
        </w:rPr>
        <w:t xml:space="preserve"> </w:t>
      </w:r>
      <w:r>
        <w:t>мемлекеттік</w:t>
      </w:r>
      <w:r>
        <w:rPr>
          <w:spacing w:val="8"/>
        </w:rPr>
        <w:t xml:space="preserve"> </w:t>
      </w:r>
      <w:r>
        <w:t>және</w:t>
      </w:r>
      <w:r>
        <w:rPr>
          <w:spacing w:val="11"/>
        </w:rPr>
        <w:t xml:space="preserve"> </w:t>
      </w:r>
      <w:r>
        <w:t>жеке</w:t>
      </w:r>
      <w:r>
        <w:rPr>
          <w:spacing w:val="11"/>
        </w:rPr>
        <w:t xml:space="preserve"> </w:t>
      </w:r>
      <w:r>
        <w:t>секторлар</w:t>
      </w:r>
      <w:r>
        <w:rPr>
          <w:spacing w:val="10"/>
        </w:rPr>
        <w:t xml:space="preserve"> </w:t>
      </w:r>
      <w:r>
        <w:t>арасындағы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8" w:firstLine="0"/>
      </w:pPr>
      <w:r>
        <w:lastRenderedPageBreak/>
        <w:t>серіктестік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мақсатқа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істеуде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ұйымдар</w:t>
      </w:r>
      <w:r>
        <w:rPr>
          <w:spacing w:val="39"/>
        </w:rPr>
        <w:t xml:space="preserve"> </w:t>
      </w:r>
      <w:r>
        <w:t>мен</w:t>
      </w:r>
      <w:r>
        <w:rPr>
          <w:spacing w:val="39"/>
        </w:rPr>
        <w:t xml:space="preserve"> </w:t>
      </w:r>
      <w:r>
        <w:t>жеке</w:t>
      </w:r>
      <w:r>
        <w:rPr>
          <w:spacing w:val="35"/>
        </w:rPr>
        <w:t xml:space="preserve"> </w:t>
      </w:r>
      <w:r>
        <w:t>мекемелер</w:t>
      </w:r>
      <w:r>
        <w:rPr>
          <w:spacing w:val="39"/>
        </w:rPr>
        <w:t xml:space="preserve"> </w:t>
      </w:r>
      <w:r>
        <w:t>арасында</w:t>
      </w:r>
      <w:r>
        <w:rPr>
          <w:spacing w:val="40"/>
        </w:rPr>
        <w:t xml:space="preserve"> </w:t>
      </w:r>
      <w:r>
        <w:t>қалыптасқан</w:t>
      </w:r>
      <w:r>
        <w:rPr>
          <w:spacing w:val="39"/>
        </w:rPr>
        <w:t xml:space="preserve"> </w:t>
      </w:r>
      <w:r>
        <w:t>серіктестік</w:t>
      </w:r>
      <w:r>
        <w:rPr>
          <w:spacing w:val="38"/>
        </w:rPr>
        <w:t xml:space="preserve"> </w:t>
      </w:r>
      <w:r>
        <w:t>қатынас;</w:t>
      </w:r>
    </w:p>
    <w:p w:rsidR="00087E11" w:rsidRDefault="004522CC">
      <w:pPr>
        <w:pStyle w:val="a4"/>
        <w:numPr>
          <w:ilvl w:val="0"/>
          <w:numId w:val="72"/>
        </w:numPr>
        <w:tabs>
          <w:tab w:val="left" w:pos="623"/>
        </w:tabs>
        <w:ind w:right="269" w:firstLine="0"/>
        <w:jc w:val="both"/>
        <w:rPr>
          <w:sz w:val="28"/>
        </w:rPr>
      </w:pP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қызметкерлер (қызметкерлердің өкілдері),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берушілер</w:t>
      </w:r>
      <w:r>
        <w:rPr>
          <w:spacing w:val="1"/>
          <w:sz w:val="28"/>
        </w:rPr>
        <w:t xml:space="preserve"> </w:t>
      </w:r>
      <w:r>
        <w:rPr>
          <w:sz w:val="28"/>
        </w:rPr>
        <w:t>(жұмыс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берушілердің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өкілдері),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билік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органдары,</w:t>
      </w:r>
      <w:r>
        <w:rPr>
          <w:spacing w:val="-67"/>
          <w:sz w:val="28"/>
        </w:rPr>
        <w:t xml:space="preserve"> </w:t>
      </w:r>
      <w:r>
        <w:rPr>
          <w:sz w:val="28"/>
        </w:rPr>
        <w:t>жергілікті өзін-өзі басқару органдары арасындағы еңбек және олармен тікелей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 өзге де қатынастарды реттеу мәселелері бойынша қызметкерлер</w:t>
      </w:r>
      <w:r>
        <w:rPr>
          <w:spacing w:val="1"/>
          <w:sz w:val="28"/>
        </w:rPr>
        <w:t xml:space="preserve"> </w:t>
      </w:r>
      <w:r>
        <w:rPr>
          <w:sz w:val="28"/>
        </w:rPr>
        <w:t>мен жұмыс берушілердің мүдделерін келісуді қамтамасыз етуге бағытталған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қарым-қатынастар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</w:t>
      </w:r>
      <w:r>
        <w:rPr>
          <w:spacing w:val="-5"/>
          <w:sz w:val="28"/>
        </w:rPr>
        <w:t xml:space="preserve"> </w:t>
      </w:r>
      <w:r>
        <w:rPr>
          <w:sz w:val="28"/>
        </w:rPr>
        <w:t>[10,</w:t>
      </w:r>
      <w:r>
        <w:rPr>
          <w:spacing w:val="4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100].</w:t>
      </w:r>
    </w:p>
    <w:p w:rsidR="00087E11" w:rsidRDefault="004522CC">
      <w:pPr>
        <w:pStyle w:val="a3"/>
        <w:spacing w:before="3"/>
        <w:ind w:right="263"/>
      </w:pPr>
      <w:r>
        <w:t>Д.С.</w:t>
      </w:r>
      <w:r>
        <w:rPr>
          <w:spacing w:val="1"/>
        </w:rPr>
        <w:t xml:space="preserve"> </w:t>
      </w:r>
      <w:r>
        <w:t>Милль</w:t>
      </w:r>
      <w:r>
        <w:rPr>
          <w:spacing w:val="1"/>
        </w:rPr>
        <w:t xml:space="preserve"> </w:t>
      </w:r>
      <w:r>
        <w:t>«серіктестік»</w:t>
      </w:r>
      <w:r>
        <w:rPr>
          <w:spacing w:val="1"/>
        </w:rPr>
        <w:t xml:space="preserve"> </w:t>
      </w:r>
      <w:r>
        <w:t>терминін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қатынастар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алғашқылардың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қолданып,</w:t>
      </w:r>
      <w:r>
        <w:rPr>
          <w:spacing w:val="1"/>
        </w:rPr>
        <w:t xml:space="preserve"> </w:t>
      </w:r>
      <w:r>
        <w:t>былай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жазады:</w:t>
      </w:r>
      <w:r>
        <w:rPr>
          <w:spacing w:val="1"/>
        </w:rPr>
        <w:t xml:space="preserve"> </w:t>
      </w:r>
      <w:r>
        <w:t>«қарым-қатынас,</w:t>
      </w:r>
      <w:r>
        <w:rPr>
          <w:spacing w:val="1"/>
        </w:rPr>
        <w:t xml:space="preserve"> </w:t>
      </w:r>
      <w:r>
        <w:t>қожайындар мен жұмысшылар арасында серіктестік қатынастар біртіндеп екі</w:t>
      </w:r>
      <w:r>
        <w:rPr>
          <w:spacing w:val="1"/>
        </w:rPr>
        <w:t xml:space="preserve"> </w:t>
      </w:r>
      <w:r>
        <w:t>форманың біріне ауысады: кейде жұмысшылар мен капиталистер біріктірілсе,</w:t>
      </w:r>
      <w:r>
        <w:rPr>
          <w:spacing w:val="1"/>
        </w:rPr>
        <w:t xml:space="preserve"> </w:t>
      </w:r>
      <w:r>
        <w:t>кейбір жағдайда</w:t>
      </w:r>
      <w:r>
        <w:rPr>
          <w:spacing w:val="1"/>
        </w:rPr>
        <w:t xml:space="preserve"> </w:t>
      </w:r>
      <w:r>
        <w:t>жұмысшылар бір-бірімен біріктіріледі»</w:t>
      </w:r>
      <w:r>
        <w:rPr>
          <w:spacing w:val="-5"/>
        </w:rPr>
        <w:t xml:space="preserve"> </w:t>
      </w:r>
      <w:r>
        <w:t>[35].</w:t>
      </w:r>
    </w:p>
    <w:p w:rsidR="00087E11" w:rsidRDefault="004522CC">
      <w:pPr>
        <w:pStyle w:val="a3"/>
        <w:ind w:right="265"/>
      </w:pPr>
      <w:r>
        <w:t>Сонымен</w:t>
      </w:r>
      <w:r>
        <w:rPr>
          <w:spacing w:val="1"/>
        </w:rPr>
        <w:t xml:space="preserve"> </w:t>
      </w:r>
      <w:r>
        <w:t>«серіктестік»</w:t>
      </w:r>
      <w:r>
        <w:rPr>
          <w:spacing w:val="1"/>
        </w:rPr>
        <w:t xml:space="preserve"> </w:t>
      </w:r>
      <w:r>
        <w:t>ұғымы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салаларында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контексте</w:t>
      </w:r>
      <w:r>
        <w:rPr>
          <w:spacing w:val="2"/>
        </w:rPr>
        <w:t xml:space="preserve"> </w:t>
      </w:r>
      <w:r>
        <w:t>төмендегідей</w:t>
      </w:r>
      <w:r>
        <w:rPr>
          <w:spacing w:val="5"/>
        </w:rPr>
        <w:t xml:space="preserve"> </w:t>
      </w:r>
      <w:r>
        <w:t>түсіндіріледі:</w:t>
      </w:r>
    </w:p>
    <w:p w:rsidR="00087E11" w:rsidRDefault="004522CC">
      <w:pPr>
        <w:pStyle w:val="a4"/>
        <w:numPr>
          <w:ilvl w:val="1"/>
          <w:numId w:val="72"/>
        </w:numPr>
        <w:tabs>
          <w:tab w:val="left" w:pos="1372"/>
        </w:tabs>
        <w:ind w:right="265" w:firstLine="710"/>
        <w:rPr>
          <w:sz w:val="28"/>
        </w:rPr>
      </w:pPr>
      <w:r>
        <w:rPr>
          <w:sz w:val="28"/>
        </w:rPr>
        <w:t>философияда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қоғам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дамуының</w:t>
      </w:r>
      <w:r>
        <w:rPr>
          <w:spacing w:val="1"/>
          <w:sz w:val="28"/>
        </w:rPr>
        <w:t xml:space="preserve"> </w:t>
      </w:r>
      <w:r>
        <w:rPr>
          <w:sz w:val="28"/>
        </w:rPr>
        <w:t>мәнін,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тұлғаның,</w:t>
      </w:r>
      <w:r>
        <w:rPr>
          <w:spacing w:val="1"/>
          <w:sz w:val="28"/>
        </w:rPr>
        <w:t xml:space="preserve"> </w:t>
      </w:r>
      <w:r>
        <w:rPr>
          <w:sz w:val="28"/>
        </w:rPr>
        <w:t>топтың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қоғамдастықтың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қанағаттандыру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әрекеттесу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сипатталып,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серіктестіктің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құндылық-мәндік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мазмұндық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компоненттеріне</w:t>
      </w:r>
      <w:r>
        <w:rPr>
          <w:spacing w:val="70"/>
          <w:sz w:val="28"/>
        </w:rPr>
        <w:t xml:space="preserve"> </w:t>
      </w:r>
      <w:r>
        <w:rPr>
          <w:sz w:val="28"/>
        </w:rPr>
        <w:t>басымдылық</w:t>
      </w:r>
      <w:r>
        <w:rPr>
          <w:spacing w:val="70"/>
          <w:sz w:val="28"/>
        </w:rPr>
        <w:t xml:space="preserve"> </w:t>
      </w:r>
      <w:r>
        <w:rPr>
          <w:sz w:val="28"/>
        </w:rPr>
        <w:t>беріледі</w:t>
      </w:r>
      <w:r>
        <w:rPr>
          <w:spacing w:val="1"/>
          <w:sz w:val="28"/>
        </w:rPr>
        <w:t xml:space="preserve"> </w:t>
      </w:r>
      <w:r>
        <w:rPr>
          <w:sz w:val="28"/>
        </w:rPr>
        <w:t>(Б.Н.</w:t>
      </w:r>
      <w:r>
        <w:rPr>
          <w:spacing w:val="3"/>
          <w:sz w:val="28"/>
        </w:rPr>
        <w:t xml:space="preserve"> </w:t>
      </w:r>
      <w:r>
        <w:rPr>
          <w:sz w:val="28"/>
        </w:rPr>
        <w:t>Бессонов,О.А.</w:t>
      </w:r>
      <w:r>
        <w:rPr>
          <w:spacing w:val="3"/>
          <w:sz w:val="28"/>
        </w:rPr>
        <w:t xml:space="preserve"> </w:t>
      </w:r>
      <w:r>
        <w:rPr>
          <w:sz w:val="28"/>
        </w:rPr>
        <w:t>Врублевская, Г.В.</w:t>
      </w:r>
      <w:r>
        <w:rPr>
          <w:spacing w:val="3"/>
          <w:sz w:val="28"/>
        </w:rPr>
        <w:t xml:space="preserve"> </w:t>
      </w:r>
      <w:r>
        <w:rPr>
          <w:sz w:val="28"/>
        </w:rPr>
        <w:t>Мирзоян);</w:t>
      </w:r>
    </w:p>
    <w:p w:rsidR="00087E11" w:rsidRDefault="004522CC">
      <w:pPr>
        <w:pStyle w:val="a4"/>
        <w:numPr>
          <w:ilvl w:val="1"/>
          <w:numId w:val="72"/>
        </w:numPr>
        <w:tabs>
          <w:tab w:val="left" w:pos="1252"/>
        </w:tabs>
        <w:spacing w:before="2"/>
        <w:ind w:right="261" w:firstLine="710"/>
        <w:rPr>
          <w:sz w:val="28"/>
        </w:rPr>
      </w:pPr>
      <w:r>
        <w:rPr>
          <w:sz w:val="28"/>
        </w:rPr>
        <w:t>әлеуметтануда серіктестік сан алуан түрлі субъектілер мен құрылымдар</w:t>
      </w:r>
      <w:r>
        <w:rPr>
          <w:spacing w:val="1"/>
          <w:sz w:val="28"/>
        </w:rPr>
        <w:t xml:space="preserve"> </w:t>
      </w:r>
      <w:r>
        <w:rPr>
          <w:sz w:val="28"/>
        </w:rPr>
        <w:t>арасындағы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анықталып,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серіктестіктің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құрылымдық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компонентіне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басты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назар  </w:t>
      </w:r>
      <w:r>
        <w:rPr>
          <w:spacing w:val="1"/>
          <w:sz w:val="28"/>
        </w:rPr>
        <w:t xml:space="preserve"> </w:t>
      </w:r>
      <w:r>
        <w:rPr>
          <w:sz w:val="28"/>
        </w:rPr>
        <w:t>аударылады    (В.А.    Бурляева,</w:t>
      </w:r>
      <w:r>
        <w:rPr>
          <w:spacing w:val="1"/>
          <w:sz w:val="28"/>
        </w:rPr>
        <w:t xml:space="preserve"> </w:t>
      </w:r>
      <w:r>
        <w:rPr>
          <w:sz w:val="28"/>
        </w:rPr>
        <w:t>Н.Г.</w:t>
      </w:r>
      <w:r>
        <w:rPr>
          <w:spacing w:val="4"/>
          <w:sz w:val="28"/>
        </w:rPr>
        <w:t xml:space="preserve"> </w:t>
      </w:r>
      <w:r>
        <w:rPr>
          <w:sz w:val="28"/>
        </w:rPr>
        <w:t>Веселкова,</w:t>
      </w:r>
      <w:r>
        <w:rPr>
          <w:spacing w:val="4"/>
          <w:sz w:val="28"/>
        </w:rPr>
        <w:t xml:space="preserve"> </w:t>
      </w:r>
      <w:r>
        <w:rPr>
          <w:sz w:val="28"/>
        </w:rPr>
        <w:t>А.Ю.</w:t>
      </w:r>
      <w:r>
        <w:rPr>
          <w:spacing w:val="6"/>
          <w:sz w:val="28"/>
        </w:rPr>
        <w:t xml:space="preserve"> </w:t>
      </w:r>
      <w:r>
        <w:rPr>
          <w:sz w:val="28"/>
        </w:rPr>
        <w:t>Ховрин).</w:t>
      </w:r>
    </w:p>
    <w:p w:rsidR="00087E11" w:rsidRDefault="004522CC">
      <w:pPr>
        <w:pStyle w:val="a3"/>
        <w:ind w:right="265"/>
      </w:pPr>
      <w:r>
        <w:t>Педагогика ғылымында бұл ұғым білім беру ұйымына қатысты «өзара</w:t>
      </w:r>
      <w:r>
        <w:rPr>
          <w:spacing w:val="1"/>
        </w:rPr>
        <w:t xml:space="preserve"> </w:t>
      </w:r>
      <w:r>
        <w:t>әрекеттестік»,</w:t>
      </w:r>
      <w:r>
        <w:rPr>
          <w:spacing w:val="1"/>
        </w:rPr>
        <w:t xml:space="preserve"> </w:t>
      </w:r>
      <w:r>
        <w:t>«ынтымақтастық»</w:t>
      </w:r>
      <w:r>
        <w:rPr>
          <w:spacing w:val="1"/>
        </w:rPr>
        <w:t xml:space="preserve"> </w:t>
      </w:r>
      <w:r>
        <w:t>терминдері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қолданылады,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тұлғаның белгілі бір сапаларын қалыптастыру немесе білім беру мен тәрбиелеу</w:t>
      </w:r>
      <w:r>
        <w:rPr>
          <w:spacing w:val="1"/>
        </w:rPr>
        <w:t xml:space="preserve"> </w:t>
      </w:r>
      <w:r>
        <w:t>міндеттерін шешудің шарты ретінде айқындалып, серіктестіктің мақсатқа қол</w:t>
      </w:r>
      <w:r>
        <w:rPr>
          <w:spacing w:val="1"/>
        </w:rPr>
        <w:t xml:space="preserve"> </w:t>
      </w:r>
      <w:r>
        <w:t>жеткізуді</w:t>
      </w:r>
      <w:r>
        <w:rPr>
          <w:spacing w:val="71"/>
        </w:rPr>
        <w:t xml:space="preserve"> </w:t>
      </w:r>
      <w:r>
        <w:t>қамтамасыз</w:t>
      </w:r>
      <w:r>
        <w:rPr>
          <w:spacing w:val="71"/>
        </w:rPr>
        <w:t xml:space="preserve"> </w:t>
      </w:r>
      <w:r>
        <w:t xml:space="preserve">ететін  </w:t>
      </w:r>
      <w:r>
        <w:rPr>
          <w:spacing w:val="1"/>
        </w:rPr>
        <w:t xml:space="preserve"> </w:t>
      </w:r>
      <w:r>
        <w:t xml:space="preserve">әдістемелік  </w:t>
      </w:r>
      <w:r>
        <w:rPr>
          <w:spacing w:val="1"/>
        </w:rPr>
        <w:t xml:space="preserve"> </w:t>
      </w:r>
      <w:r>
        <w:t xml:space="preserve">компоненті  </w:t>
      </w:r>
      <w:r>
        <w:rPr>
          <w:spacing w:val="1"/>
        </w:rPr>
        <w:t xml:space="preserve"> </w:t>
      </w:r>
      <w:r>
        <w:t xml:space="preserve">негізге  </w:t>
      </w:r>
      <w:r>
        <w:rPr>
          <w:spacing w:val="1"/>
        </w:rPr>
        <w:t xml:space="preserve"> </w:t>
      </w:r>
      <w:r>
        <w:t>алынады</w:t>
      </w:r>
      <w:r>
        <w:rPr>
          <w:spacing w:val="1"/>
        </w:rPr>
        <w:t xml:space="preserve"> </w:t>
      </w:r>
      <w:r>
        <w:t>(И.М.</w:t>
      </w:r>
      <w:r>
        <w:rPr>
          <w:spacing w:val="4"/>
        </w:rPr>
        <w:t xml:space="preserve"> </w:t>
      </w:r>
      <w:r>
        <w:t>Вилкова,</w:t>
      </w:r>
      <w:r>
        <w:rPr>
          <w:spacing w:val="4"/>
        </w:rPr>
        <w:t xml:space="preserve"> </w:t>
      </w:r>
      <w:r>
        <w:t>О.О.</w:t>
      </w:r>
      <w:r>
        <w:rPr>
          <w:spacing w:val="-1"/>
        </w:rPr>
        <w:t xml:space="preserve"> </w:t>
      </w:r>
      <w:r>
        <w:t>Коваленко,</w:t>
      </w:r>
      <w:r>
        <w:rPr>
          <w:spacing w:val="-2"/>
        </w:rPr>
        <w:t xml:space="preserve"> </w:t>
      </w:r>
      <w:r>
        <w:t>В.Н.</w:t>
      </w:r>
      <w:r>
        <w:rPr>
          <w:spacing w:val="4"/>
        </w:rPr>
        <w:t xml:space="preserve"> </w:t>
      </w:r>
      <w:r>
        <w:t>Матонин).</w:t>
      </w:r>
    </w:p>
    <w:p w:rsidR="00087E11" w:rsidRDefault="004522CC">
      <w:pPr>
        <w:pStyle w:val="a3"/>
        <w:spacing w:before="2"/>
        <w:ind w:right="260"/>
      </w:pPr>
      <w:r>
        <w:t>«Білім берудің жаңа құндылықтары» тезаурусында (2005) «серіктестік –</w:t>
      </w:r>
      <w:r>
        <w:rPr>
          <w:spacing w:val="1"/>
        </w:rPr>
        <w:t xml:space="preserve"> </w:t>
      </w:r>
      <w:r>
        <w:t>ата-аналар мен білім беру ұйымдары арасындағы сенім, ортақ мақсаттармен</w:t>
      </w:r>
      <w:r>
        <w:rPr>
          <w:spacing w:val="1"/>
        </w:rPr>
        <w:t xml:space="preserve"> </w:t>
      </w:r>
      <w:r>
        <w:t>құндылықтар,</w:t>
      </w:r>
      <w:r>
        <w:rPr>
          <w:spacing w:val="1"/>
        </w:rPr>
        <w:t xml:space="preserve"> </w:t>
      </w:r>
      <w:r>
        <w:t>ерікті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қатынастар,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субъектілерінің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нәтижесі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тараптардың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жауапкершілігін</w:t>
      </w:r>
      <w:r>
        <w:rPr>
          <w:spacing w:val="1"/>
        </w:rPr>
        <w:t xml:space="preserve"> </w:t>
      </w:r>
      <w:r>
        <w:t>мойындаумен сипатталатын бірлескен іс-әрекеттің өзіндік ерекше түрі», – деп</w:t>
      </w:r>
      <w:r>
        <w:rPr>
          <w:spacing w:val="1"/>
        </w:rPr>
        <w:t xml:space="preserve"> </w:t>
      </w:r>
      <w:r>
        <w:t>анықталады [36].</w:t>
      </w:r>
    </w:p>
    <w:p w:rsidR="00087E11" w:rsidRDefault="004522CC">
      <w:pPr>
        <w:pStyle w:val="a3"/>
        <w:ind w:right="273"/>
      </w:pPr>
      <w:r>
        <w:t>Ендігі</w:t>
      </w:r>
      <w:r>
        <w:rPr>
          <w:spacing w:val="1"/>
        </w:rPr>
        <w:t xml:space="preserve"> </w:t>
      </w:r>
      <w:r>
        <w:t>кезекте</w:t>
      </w:r>
      <w:r>
        <w:rPr>
          <w:spacing w:val="1"/>
        </w:rPr>
        <w:t xml:space="preserve"> </w:t>
      </w:r>
      <w:r>
        <w:t>«әлеуметтік</w:t>
      </w:r>
      <w:r>
        <w:rPr>
          <w:spacing w:val="1"/>
        </w:rPr>
        <w:t xml:space="preserve"> </w:t>
      </w:r>
      <w:r>
        <w:t>серіктестік»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нақтылау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ұғымға</w:t>
      </w:r>
      <w:r>
        <w:rPr>
          <w:spacing w:val="3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анықтамаларға</w:t>
      </w:r>
      <w:r>
        <w:rPr>
          <w:spacing w:val="1"/>
        </w:rPr>
        <w:t xml:space="preserve"> </w:t>
      </w:r>
      <w:r>
        <w:t>талдау</w:t>
      </w:r>
      <w:r>
        <w:rPr>
          <w:spacing w:val="-3"/>
        </w:rPr>
        <w:t xml:space="preserve"> </w:t>
      </w:r>
      <w:r>
        <w:t>жасалады.</w:t>
      </w:r>
    </w:p>
    <w:p w:rsidR="00087E11" w:rsidRDefault="004522CC">
      <w:pPr>
        <w:pStyle w:val="a3"/>
        <w:spacing w:line="321" w:lineRule="exact"/>
        <w:ind w:left="1030" w:firstLine="0"/>
      </w:pPr>
      <w:r>
        <w:t>Философиялық</w:t>
      </w:r>
      <w:r>
        <w:rPr>
          <w:spacing w:val="14"/>
        </w:rPr>
        <w:t xml:space="preserve"> </w:t>
      </w:r>
      <w:r>
        <w:t>тұрғыдан</w:t>
      </w:r>
      <w:r>
        <w:rPr>
          <w:spacing w:val="16"/>
        </w:rPr>
        <w:t xml:space="preserve"> </w:t>
      </w:r>
      <w:r>
        <w:t>«әлеуметтік</w:t>
      </w:r>
      <w:r>
        <w:rPr>
          <w:spacing w:val="14"/>
        </w:rPr>
        <w:t xml:space="preserve"> </w:t>
      </w:r>
      <w:r>
        <w:t>серіктестік»</w:t>
      </w:r>
      <w:r>
        <w:rPr>
          <w:spacing w:val="11"/>
        </w:rPr>
        <w:t xml:space="preserve"> </w:t>
      </w:r>
      <w:r>
        <w:t>(франц.</w:t>
      </w:r>
      <w:r>
        <w:rPr>
          <w:spacing w:val="16"/>
        </w:rPr>
        <w:t xml:space="preserve"> </w:t>
      </w:r>
      <w:r>
        <w:t>le</w:t>
      </w:r>
      <w:r>
        <w:rPr>
          <w:spacing w:val="16"/>
        </w:rPr>
        <w:t xml:space="preserve"> </w:t>
      </w:r>
      <w:r>
        <w:t>parte</w:t>
      </w:r>
      <w:r>
        <w:rPr>
          <w:spacing w:val="23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naire</w:t>
      </w:r>
    </w:p>
    <w:p w:rsidR="00087E11" w:rsidRDefault="004522CC">
      <w:pPr>
        <w:pStyle w:val="a3"/>
        <w:ind w:right="263" w:firstLine="0"/>
      </w:pPr>
      <w:r>
        <w:t>–</w:t>
      </w:r>
      <w:r>
        <w:rPr>
          <w:spacing w:val="1"/>
        </w:rPr>
        <w:t xml:space="preserve"> </w:t>
      </w:r>
      <w:r>
        <w:t>серіктес)</w:t>
      </w:r>
      <w:r>
        <w:rPr>
          <w:spacing w:val="1"/>
        </w:rPr>
        <w:t xml:space="preserve"> </w:t>
      </w:r>
      <w:r>
        <w:t>термині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типі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түсіндіріледі,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алдымен,</w:t>
      </w:r>
      <w:r>
        <w:rPr>
          <w:spacing w:val="1"/>
        </w:rPr>
        <w:t xml:space="preserve"> </w:t>
      </w:r>
      <w:r>
        <w:t>халықтың</w:t>
      </w:r>
      <w:r>
        <w:rPr>
          <w:spacing w:val="1"/>
        </w:rPr>
        <w:t xml:space="preserve"> </w:t>
      </w:r>
      <w:r>
        <w:t>топтары</w:t>
      </w:r>
      <w:r>
        <w:rPr>
          <w:spacing w:val="1"/>
        </w:rPr>
        <w:t xml:space="preserve"> </w:t>
      </w:r>
      <w:r>
        <w:t>арасындағы,</w:t>
      </w:r>
      <w:r>
        <w:rPr>
          <w:spacing w:val="1"/>
        </w:rPr>
        <w:t xml:space="preserve"> </w:t>
      </w:r>
      <w:r>
        <w:t>көбінесе,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берушілер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жалдамалы жұмысшылар және мемлекет арасындағы еңбек қатынасын реттеу</w:t>
      </w:r>
      <w:r>
        <w:rPr>
          <w:spacing w:val="1"/>
        </w:rPr>
        <w:t xml:space="preserve"> </w:t>
      </w:r>
      <w:r>
        <w:t>жолымен</w:t>
      </w:r>
      <w:r>
        <w:rPr>
          <w:spacing w:val="1"/>
        </w:rPr>
        <w:t xml:space="preserve"> </w:t>
      </w:r>
      <w:r>
        <w:t>сипатталады;</w:t>
      </w:r>
      <w:r>
        <w:rPr>
          <w:spacing w:val="1"/>
        </w:rPr>
        <w:t xml:space="preserve"> </w:t>
      </w:r>
      <w:r>
        <w:t>қатысушыларды</w:t>
      </w:r>
      <w:r>
        <w:rPr>
          <w:spacing w:val="1"/>
        </w:rPr>
        <w:t xml:space="preserve"> </w:t>
      </w:r>
      <w:r>
        <w:t>ынтымақтастыққа,</w:t>
      </w:r>
      <w:r>
        <w:rPr>
          <w:spacing w:val="1"/>
        </w:rPr>
        <w:t xml:space="preserve"> </w:t>
      </w:r>
      <w:r>
        <w:t>келісімге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 xml:space="preserve">консенсусқа  </w:t>
      </w:r>
      <w:r>
        <w:rPr>
          <w:spacing w:val="53"/>
        </w:rPr>
        <w:t xml:space="preserve"> </w:t>
      </w:r>
      <w:r>
        <w:t xml:space="preserve">қол  </w:t>
      </w:r>
      <w:r>
        <w:rPr>
          <w:spacing w:val="52"/>
        </w:rPr>
        <w:t xml:space="preserve"> </w:t>
      </w:r>
      <w:r>
        <w:t xml:space="preserve">жеткізуге,  </w:t>
      </w:r>
      <w:r>
        <w:rPr>
          <w:spacing w:val="54"/>
        </w:rPr>
        <w:t xml:space="preserve"> </w:t>
      </w:r>
      <w:r>
        <w:t xml:space="preserve">қатынастарды  </w:t>
      </w:r>
      <w:r>
        <w:rPr>
          <w:spacing w:val="52"/>
        </w:rPr>
        <w:t xml:space="preserve"> </w:t>
      </w:r>
      <w:r>
        <w:t xml:space="preserve">оңтайландыруға  </w:t>
      </w:r>
      <w:r>
        <w:rPr>
          <w:spacing w:val="53"/>
        </w:rPr>
        <w:t xml:space="preserve"> </w:t>
      </w:r>
      <w:r>
        <w:t>бағыттайтын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4" w:firstLine="0"/>
      </w:pPr>
      <w:r>
        <w:lastRenderedPageBreak/>
        <w:t>әлеуметтік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әрекеттестік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анықталып,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мүдделерінің</w:t>
      </w:r>
      <w:r>
        <w:rPr>
          <w:spacing w:val="1"/>
        </w:rPr>
        <w:t xml:space="preserve"> </w:t>
      </w:r>
      <w:r>
        <w:t>айырмашылығына</w:t>
      </w:r>
      <w:r>
        <w:rPr>
          <w:spacing w:val="1"/>
        </w:rPr>
        <w:t xml:space="preserve"> </w:t>
      </w:r>
      <w:r>
        <w:t>қарамастан</w:t>
      </w:r>
      <w:r>
        <w:rPr>
          <w:spacing w:val="1"/>
        </w:rPr>
        <w:t xml:space="preserve"> </w:t>
      </w:r>
      <w:r>
        <w:t>келісілген,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нормаларын,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ережелерін</w:t>
      </w:r>
      <w:r>
        <w:rPr>
          <w:spacing w:val="1"/>
        </w:rPr>
        <w:t xml:space="preserve"> </w:t>
      </w:r>
      <w:r>
        <w:t>сақтайтын</w:t>
      </w:r>
      <w:r>
        <w:rPr>
          <w:spacing w:val="1"/>
        </w:rPr>
        <w:t xml:space="preserve"> </w:t>
      </w:r>
      <w:r>
        <w:t>субъектілер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бірыңғай</w:t>
      </w:r>
      <w:r>
        <w:rPr>
          <w:spacing w:val="1"/>
        </w:rPr>
        <w:t xml:space="preserve"> </w:t>
      </w:r>
      <w:r>
        <w:t>әлеуметтік-мәдени</w:t>
      </w:r>
      <w:r>
        <w:rPr>
          <w:spacing w:val="1"/>
        </w:rPr>
        <w:t xml:space="preserve"> </w:t>
      </w:r>
      <w:r>
        <w:t>кеңістік</w:t>
      </w:r>
      <w:r>
        <w:rPr>
          <w:spacing w:val="71"/>
        </w:rPr>
        <w:t xml:space="preserve"> </w:t>
      </w:r>
      <w:r>
        <w:t>құруға</w:t>
      </w:r>
      <w:r>
        <w:rPr>
          <w:spacing w:val="71"/>
        </w:rPr>
        <w:t xml:space="preserve"> </w:t>
      </w:r>
      <w:r>
        <w:t>бағытталған</w:t>
      </w:r>
      <w:r>
        <w:rPr>
          <w:spacing w:val="71"/>
        </w:rPr>
        <w:t xml:space="preserve"> </w:t>
      </w:r>
      <w:r>
        <w:t>әлеуметтік</w:t>
      </w:r>
      <w:r>
        <w:rPr>
          <w:spacing w:val="71"/>
        </w:rPr>
        <w:t xml:space="preserve"> </w:t>
      </w:r>
      <w:r>
        <w:t>қатынастың</w:t>
      </w:r>
      <w:r>
        <w:rPr>
          <w:spacing w:val="71"/>
        </w:rPr>
        <w:t xml:space="preserve"> </w:t>
      </w:r>
      <w:r>
        <w:t>түрі</w:t>
      </w:r>
      <w:r>
        <w:rPr>
          <w:spacing w:val="7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тұжырымдалады</w:t>
      </w:r>
      <w:r>
        <w:rPr>
          <w:spacing w:val="4"/>
        </w:rPr>
        <w:t xml:space="preserve"> </w:t>
      </w:r>
      <w:r>
        <w:t>[37].</w:t>
      </w:r>
    </w:p>
    <w:p w:rsidR="00087E11" w:rsidRDefault="004522CC">
      <w:pPr>
        <w:pStyle w:val="a3"/>
        <w:spacing w:before="4"/>
        <w:ind w:right="265"/>
      </w:pPr>
      <w:r>
        <w:t>Әлеуметтану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саясаттану</w:t>
      </w:r>
      <w:r>
        <w:rPr>
          <w:spacing w:val="1"/>
        </w:rPr>
        <w:t xml:space="preserve"> </w:t>
      </w:r>
      <w:r>
        <w:t>ғылымдары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«әлеуметтік</w:t>
      </w:r>
      <w:r>
        <w:rPr>
          <w:spacing w:val="1"/>
        </w:rPr>
        <w:t xml:space="preserve"> </w:t>
      </w:r>
      <w:r>
        <w:t>серіктестік» халықтың ірі топтары мен қабаттары, атап айтқанда, кәсіпорындар,</w:t>
      </w:r>
      <w:r>
        <w:rPr>
          <w:spacing w:val="-67"/>
        </w:rPr>
        <w:t xml:space="preserve"> </w:t>
      </w:r>
      <w:r>
        <w:t>жалдамалы</w:t>
      </w:r>
      <w:r>
        <w:rPr>
          <w:spacing w:val="1"/>
        </w:rPr>
        <w:t xml:space="preserve"> </w:t>
      </w:r>
      <w:r>
        <w:t>қызметкерлер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қоғамдық,</w:t>
      </w:r>
      <w:r>
        <w:rPr>
          <w:spacing w:val="1"/>
        </w:rPr>
        <w:t xml:space="preserve"> </w:t>
      </w:r>
      <w:r>
        <w:t>әлеуметтік-</w:t>
      </w:r>
      <w:r>
        <w:rPr>
          <w:spacing w:val="-67"/>
        </w:rPr>
        <w:t xml:space="preserve"> </w:t>
      </w:r>
      <w:r>
        <w:t>еңбек</w:t>
      </w:r>
      <w:r>
        <w:rPr>
          <w:spacing w:val="71"/>
        </w:rPr>
        <w:t xml:space="preserve"> </w:t>
      </w:r>
      <w:r>
        <w:t>қатынастарын</w:t>
      </w:r>
      <w:r>
        <w:rPr>
          <w:spacing w:val="71"/>
        </w:rPr>
        <w:t xml:space="preserve"> </w:t>
      </w:r>
      <w:r>
        <w:t>реттеудің</w:t>
      </w:r>
      <w:r>
        <w:rPr>
          <w:spacing w:val="71"/>
        </w:rPr>
        <w:t xml:space="preserve"> </w:t>
      </w:r>
      <w:r>
        <w:t>конфронтациялық</w:t>
      </w:r>
      <w:r>
        <w:rPr>
          <w:spacing w:val="71"/>
        </w:rPr>
        <w:t xml:space="preserve"> </w:t>
      </w:r>
      <w:r>
        <w:t>емес</w:t>
      </w:r>
      <w:r>
        <w:rPr>
          <w:spacing w:val="71"/>
        </w:rPr>
        <w:t xml:space="preserve"> </w:t>
      </w:r>
      <w:r>
        <w:t xml:space="preserve">тәсілі  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анықталады</w:t>
      </w:r>
      <w:r>
        <w:rPr>
          <w:spacing w:val="3"/>
        </w:rPr>
        <w:t xml:space="preserve"> </w:t>
      </w:r>
      <w:r>
        <w:t>[38].</w:t>
      </w:r>
    </w:p>
    <w:p w:rsidR="00087E11" w:rsidRDefault="004522CC">
      <w:pPr>
        <w:pStyle w:val="a3"/>
        <w:ind w:right="265"/>
      </w:pPr>
      <w:r>
        <w:t>Құқықтық тұрғыдан алғанда, «әлеуметтік серіктестік» білім беру саласы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саналатын</w:t>
      </w:r>
      <w:r>
        <w:rPr>
          <w:spacing w:val="1"/>
        </w:rPr>
        <w:t xml:space="preserve"> </w:t>
      </w:r>
      <w:r>
        <w:t>серіктестікті</w:t>
      </w:r>
      <w:r>
        <w:rPr>
          <w:spacing w:val="1"/>
        </w:rPr>
        <w:t xml:space="preserve"> </w:t>
      </w:r>
      <w:r>
        <w:t>реттеудің</w:t>
      </w:r>
      <w:r>
        <w:rPr>
          <w:spacing w:val="1"/>
        </w:rPr>
        <w:t xml:space="preserve"> </w:t>
      </w:r>
      <w:r>
        <w:t>мәнін,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құралдарын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заңнамалық</w:t>
      </w:r>
      <w:r>
        <w:rPr>
          <w:spacing w:val="1"/>
        </w:rPr>
        <w:t xml:space="preserve"> </w:t>
      </w:r>
      <w:r>
        <w:t>платформадағы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тараптардың</w:t>
      </w:r>
      <w:r>
        <w:rPr>
          <w:spacing w:val="1"/>
        </w:rPr>
        <w:t xml:space="preserve"> </w:t>
      </w:r>
      <w:r>
        <w:t>әрекеттерін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үйлестіріп,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құқықтары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бостандықтарын</w:t>
      </w:r>
      <w:r>
        <w:rPr>
          <w:spacing w:val="1"/>
        </w:rPr>
        <w:t xml:space="preserve"> </w:t>
      </w:r>
      <w:r>
        <w:t>жариялап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қоймайды,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сенімді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кепілдік</w:t>
      </w:r>
      <w:r>
        <w:rPr>
          <w:spacing w:val="-67"/>
        </w:rPr>
        <w:t xml:space="preserve"> </w:t>
      </w:r>
      <w:r>
        <w:t>береді.</w:t>
      </w:r>
    </w:p>
    <w:p w:rsidR="00087E11" w:rsidRDefault="004522CC">
      <w:pPr>
        <w:pStyle w:val="a3"/>
        <w:ind w:right="271"/>
      </w:pP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қолданыстағы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азаматтық</w:t>
      </w:r>
      <w:r>
        <w:rPr>
          <w:spacing w:val="1"/>
        </w:rPr>
        <w:t xml:space="preserve"> </w:t>
      </w:r>
      <w:r>
        <w:t>қоғамды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азаматтық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институттардың</w:t>
      </w:r>
      <w:r>
        <w:rPr>
          <w:spacing w:val="1"/>
        </w:rPr>
        <w:t xml:space="preserve"> </w:t>
      </w:r>
      <w:r>
        <w:t>жиынтығы,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мемлекетке</w:t>
      </w:r>
      <w:r>
        <w:rPr>
          <w:spacing w:val="1"/>
        </w:rPr>
        <w:t xml:space="preserve"> </w:t>
      </w:r>
      <w:r>
        <w:t>тәуелсіз,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мүшелері</w:t>
      </w:r>
      <w:r>
        <w:rPr>
          <w:spacing w:val="1"/>
        </w:rPr>
        <w:t xml:space="preserve"> </w:t>
      </w:r>
      <w:r>
        <w:t>өмірінің</w:t>
      </w:r>
      <w:r>
        <w:rPr>
          <w:spacing w:val="1"/>
        </w:rPr>
        <w:t xml:space="preserve"> </w:t>
      </w:r>
      <w:r>
        <w:t>түрлі салаларындағы құқықтары мен мүдделерін қамтамасыз етуге бағытталған</w:t>
      </w:r>
      <w:r>
        <w:rPr>
          <w:spacing w:val="1"/>
        </w:rPr>
        <w:t xml:space="preserve"> </w:t>
      </w:r>
      <w:r>
        <w:t>институттар.</w:t>
      </w:r>
      <w:r>
        <w:rPr>
          <w:spacing w:val="1"/>
        </w:rPr>
        <w:t xml:space="preserve"> </w:t>
      </w:r>
      <w:r>
        <w:t>Демек,</w:t>
      </w:r>
      <w:r>
        <w:rPr>
          <w:spacing w:val="1"/>
        </w:rPr>
        <w:t xml:space="preserve"> </w:t>
      </w:r>
      <w:r>
        <w:t>азаматтық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</w:t>
      </w:r>
      <w:r>
        <w:rPr>
          <w:spacing w:val="1"/>
        </w:rPr>
        <w:t xml:space="preserve"> </w:t>
      </w:r>
      <w:r>
        <w:t>заңнамалық</w:t>
      </w:r>
      <w:r>
        <w:rPr>
          <w:spacing w:val="1"/>
        </w:rPr>
        <w:t xml:space="preserve"> </w:t>
      </w:r>
      <w:r>
        <w:t>базамен қамтамасыз</w:t>
      </w:r>
      <w:r>
        <w:rPr>
          <w:spacing w:val="1"/>
        </w:rPr>
        <w:t xml:space="preserve"> </w:t>
      </w:r>
      <w:r>
        <w:t>етеді</w:t>
      </w:r>
      <w:r>
        <w:rPr>
          <w:spacing w:val="-5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оның қатаң сақталуын</w:t>
      </w:r>
      <w:r>
        <w:rPr>
          <w:spacing w:val="1"/>
        </w:rPr>
        <w:t xml:space="preserve"> </w:t>
      </w:r>
      <w:r>
        <w:t>бақылайды.</w:t>
      </w:r>
    </w:p>
    <w:p w:rsidR="00087E11" w:rsidRDefault="004522CC">
      <w:pPr>
        <w:pStyle w:val="a3"/>
        <w:ind w:right="267"/>
      </w:pPr>
      <w:r>
        <w:t>Бүгінгі</w:t>
      </w:r>
      <w:r>
        <w:rPr>
          <w:spacing w:val="1"/>
        </w:rPr>
        <w:t xml:space="preserve"> </w:t>
      </w:r>
      <w:r>
        <w:t>таңда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әлеуметтік-еңбек</w:t>
      </w:r>
      <w:r>
        <w:rPr>
          <w:spacing w:val="1"/>
        </w:rPr>
        <w:t xml:space="preserve"> </w:t>
      </w:r>
      <w:r>
        <w:t>дауларын</w:t>
      </w:r>
      <w:r>
        <w:rPr>
          <w:spacing w:val="1"/>
        </w:rPr>
        <w:t xml:space="preserve"> </w:t>
      </w:r>
      <w:r>
        <w:t>өркениетті реттеу әдісі, қоғамның әлеуметтік тұрақтылығына қол жеткізудің</w:t>
      </w:r>
      <w:r>
        <w:rPr>
          <w:spacing w:val="1"/>
        </w:rPr>
        <w:t xml:space="preserve"> </w:t>
      </w:r>
      <w:r>
        <w:t>жолдары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тетіктері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деструктивті,</w:t>
      </w:r>
      <w:r>
        <w:rPr>
          <w:spacing w:val="1"/>
        </w:rPr>
        <w:t xml:space="preserve"> </w:t>
      </w:r>
      <w:r>
        <w:t>ықтимал</w:t>
      </w:r>
      <w:r>
        <w:rPr>
          <w:spacing w:val="1"/>
        </w:rPr>
        <w:t xml:space="preserve"> </w:t>
      </w:r>
      <w:r>
        <w:t>шиеленісті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мүмкіндік береді.</w:t>
      </w:r>
    </w:p>
    <w:p w:rsidR="00087E11" w:rsidRDefault="004522CC">
      <w:pPr>
        <w:pStyle w:val="a3"/>
        <w:ind w:right="261"/>
      </w:pPr>
      <w:r>
        <w:t>«Әлеуметтік</w:t>
      </w:r>
      <w:r>
        <w:rPr>
          <w:spacing w:val="1"/>
        </w:rPr>
        <w:t xml:space="preserve"> </w:t>
      </w:r>
      <w:r>
        <w:t>серіктестік»</w:t>
      </w:r>
      <w:r>
        <w:rPr>
          <w:spacing w:val="1"/>
        </w:rPr>
        <w:t xml:space="preserve"> </w:t>
      </w:r>
      <w:r>
        <w:t>әлеуметтік-еңбек</w:t>
      </w:r>
      <w:r>
        <w:rPr>
          <w:spacing w:val="1"/>
        </w:rPr>
        <w:t xml:space="preserve"> </w:t>
      </w:r>
      <w:r>
        <w:t>қатынастары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құбылыстың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субъектілері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қарым-</w:t>
      </w:r>
      <w:r>
        <w:rPr>
          <w:spacing w:val="1"/>
        </w:rPr>
        <w:t xml:space="preserve"> </w:t>
      </w:r>
      <w:r>
        <w:t>қатынастың</w:t>
      </w:r>
      <w:r>
        <w:rPr>
          <w:spacing w:val="1"/>
        </w:rPr>
        <w:t xml:space="preserve"> </w:t>
      </w:r>
      <w:r>
        <w:t>ажырамас</w:t>
      </w:r>
      <w:r>
        <w:rPr>
          <w:spacing w:val="1"/>
        </w:rPr>
        <w:t xml:space="preserve"> </w:t>
      </w:r>
      <w:r>
        <w:t>бөлігі.</w:t>
      </w:r>
      <w:r>
        <w:rPr>
          <w:spacing w:val="1"/>
        </w:rPr>
        <w:t xml:space="preserve"> </w:t>
      </w:r>
      <w:r>
        <w:t>Қарым-қатынастың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алдымен</w:t>
      </w:r>
      <w:r>
        <w:rPr>
          <w:spacing w:val="1"/>
        </w:rPr>
        <w:t xml:space="preserve"> </w:t>
      </w:r>
      <w:r>
        <w:t>жұмысшылар мен жұмыс берушілер арасында жүзеге асырылатындықтан, оның</w:t>
      </w:r>
      <w:r>
        <w:rPr>
          <w:spacing w:val="-67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істеуінің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саласы</w:t>
      </w:r>
      <w:r>
        <w:rPr>
          <w:spacing w:val="1"/>
        </w:rPr>
        <w:t xml:space="preserve"> </w:t>
      </w:r>
      <w:r>
        <w:t>әлеуметтік-еңбек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экономикалық-саяси</w:t>
      </w:r>
      <w:r>
        <w:rPr>
          <w:spacing w:val="1"/>
        </w:rPr>
        <w:t xml:space="preserve"> </w:t>
      </w:r>
      <w:r>
        <w:t>қатынастар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демократиямен,</w:t>
      </w:r>
      <w:r>
        <w:rPr>
          <w:spacing w:val="1"/>
        </w:rPr>
        <w:t xml:space="preserve"> </w:t>
      </w:r>
      <w:r>
        <w:t>өндіріс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мәселелерді,</w:t>
      </w:r>
      <w:r>
        <w:rPr>
          <w:spacing w:val="1"/>
        </w:rPr>
        <w:t xml:space="preserve"> </w:t>
      </w:r>
      <w:r>
        <w:t>пікірлерді,</w:t>
      </w:r>
      <w:r>
        <w:rPr>
          <w:spacing w:val="1"/>
        </w:rPr>
        <w:t xml:space="preserve"> </w:t>
      </w:r>
      <w:r>
        <w:t>мүдделерді ескере отырып, адамдардың тікелей қатысуымен тығыз байланыста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асырылады</w:t>
      </w:r>
      <w:r>
        <w:rPr>
          <w:spacing w:val="5"/>
        </w:rPr>
        <w:t xml:space="preserve"> </w:t>
      </w:r>
      <w:r>
        <w:t>[8,</w:t>
      </w:r>
      <w:r>
        <w:rPr>
          <w:spacing w:val="4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192].</w:t>
      </w:r>
    </w:p>
    <w:p w:rsidR="00087E11" w:rsidRDefault="004522CC">
      <w:pPr>
        <w:pStyle w:val="a3"/>
        <w:spacing w:before="1"/>
        <w:ind w:right="256"/>
      </w:pP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(трипартизм)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халықаралық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ұйымының</w:t>
      </w:r>
      <w:r>
        <w:rPr>
          <w:spacing w:val="1"/>
        </w:rPr>
        <w:t xml:space="preserve"> </w:t>
      </w:r>
      <w:r>
        <w:t>(ХЕҰ)</w:t>
      </w:r>
      <w:r>
        <w:rPr>
          <w:spacing w:val="1"/>
        </w:rPr>
        <w:t xml:space="preserve"> </w:t>
      </w:r>
      <w:r>
        <w:t>сарапшылары</w:t>
      </w:r>
      <w:r>
        <w:rPr>
          <w:spacing w:val="1"/>
        </w:rPr>
        <w:t xml:space="preserve"> </w:t>
      </w:r>
      <w:r>
        <w:t>кәсіпкерлер,</w:t>
      </w:r>
      <w:r>
        <w:rPr>
          <w:spacing w:val="1"/>
        </w:rPr>
        <w:t xml:space="preserve"> </w:t>
      </w:r>
      <w:r>
        <w:t>еңбекшілер</w:t>
      </w:r>
      <w:r>
        <w:rPr>
          <w:spacing w:val="1"/>
        </w:rPr>
        <w:t xml:space="preserve"> </w:t>
      </w:r>
      <w:r>
        <w:t>мен</w:t>
      </w:r>
      <w:r>
        <w:rPr>
          <w:spacing w:val="71"/>
        </w:rPr>
        <w:t xml:space="preserve"> </w:t>
      </w:r>
      <w:r>
        <w:t>үкімет</w:t>
      </w:r>
      <w:r>
        <w:rPr>
          <w:spacing w:val="1"/>
        </w:rPr>
        <w:t xml:space="preserve"> </w:t>
      </w:r>
      <w:r>
        <w:t>өкілдерінің</w:t>
      </w:r>
      <w:r>
        <w:rPr>
          <w:spacing w:val="1"/>
        </w:rPr>
        <w:t xml:space="preserve"> </w:t>
      </w:r>
      <w:r>
        <w:t>ымыраға</w:t>
      </w:r>
      <w:r>
        <w:rPr>
          <w:spacing w:val="1"/>
        </w:rPr>
        <w:t xml:space="preserve"> </w:t>
      </w:r>
      <w:r>
        <w:t>келуі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ауқымдағы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 саясаттың барлық маңызды мәселелерін шешу үшін келісілген және</w:t>
      </w:r>
      <w:r>
        <w:rPr>
          <w:spacing w:val="1"/>
        </w:rPr>
        <w:t xml:space="preserve"> </w:t>
      </w:r>
      <w:r>
        <w:t>көпжақты</w:t>
      </w:r>
      <w:r>
        <w:rPr>
          <w:spacing w:val="1"/>
        </w:rPr>
        <w:t xml:space="preserve"> </w:t>
      </w:r>
      <w:r>
        <w:t>іс-әрекеттер</w:t>
      </w:r>
      <w:r>
        <w:rPr>
          <w:spacing w:val="1"/>
        </w:rPr>
        <w:t xml:space="preserve"> </w:t>
      </w:r>
      <w:r>
        <w:t>кешенін</w:t>
      </w:r>
      <w:r>
        <w:rPr>
          <w:spacing w:val="1"/>
        </w:rPr>
        <w:t xml:space="preserve"> </w:t>
      </w:r>
      <w:r>
        <w:t>әзірлейтін</w:t>
      </w:r>
      <w:r>
        <w:rPr>
          <w:spacing w:val="1"/>
        </w:rPr>
        <w:t xml:space="preserve"> </w:t>
      </w:r>
      <w:r>
        <w:t>тетік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айқындап,</w:t>
      </w:r>
      <w:r>
        <w:rPr>
          <w:spacing w:val="1"/>
        </w:rPr>
        <w:t xml:space="preserve"> </w:t>
      </w:r>
      <w:r>
        <w:t>мынадай</w:t>
      </w:r>
      <w:r>
        <w:rPr>
          <w:spacing w:val="1"/>
        </w:rPr>
        <w:t xml:space="preserve"> </w:t>
      </w:r>
      <w:r>
        <w:t>негізгі қағидаларын жариялады: тараптардың теңдігі, өкілдердің өкілеттіктері,</w:t>
      </w:r>
      <w:r>
        <w:rPr>
          <w:spacing w:val="1"/>
        </w:rPr>
        <w:t xml:space="preserve"> </w:t>
      </w:r>
      <w:r>
        <w:t>мәселелерді</w:t>
      </w:r>
      <w:r>
        <w:rPr>
          <w:spacing w:val="-8"/>
        </w:rPr>
        <w:t xml:space="preserve"> </w:t>
      </w:r>
      <w:r>
        <w:t>таңдау</w:t>
      </w:r>
      <w:r>
        <w:rPr>
          <w:spacing w:val="-6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талқылау</w:t>
      </w:r>
      <w:r>
        <w:rPr>
          <w:spacing w:val="-7"/>
        </w:rPr>
        <w:t xml:space="preserve"> </w:t>
      </w:r>
      <w:r>
        <w:t>еркіндігі,</w:t>
      </w:r>
      <w:r>
        <w:rPr>
          <w:spacing w:val="1"/>
        </w:rPr>
        <w:t xml:space="preserve"> </w:t>
      </w:r>
      <w:r>
        <w:t>жауапкершіліктің</w:t>
      </w:r>
      <w:r>
        <w:rPr>
          <w:spacing w:val="64"/>
        </w:rPr>
        <w:t xml:space="preserve"> </w:t>
      </w:r>
      <w:r>
        <w:t>болуы</w:t>
      </w:r>
      <w:r>
        <w:rPr>
          <w:spacing w:val="-2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т.б.</w:t>
      </w:r>
    </w:p>
    <w:p w:rsidR="00087E11" w:rsidRDefault="004522CC">
      <w:pPr>
        <w:pStyle w:val="a3"/>
        <w:spacing w:before="3"/>
        <w:ind w:right="268"/>
      </w:pP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ашық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феномені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саласында</w:t>
      </w:r>
      <w:r>
        <w:rPr>
          <w:spacing w:val="30"/>
        </w:rPr>
        <w:t xml:space="preserve"> </w:t>
      </w:r>
      <w:r>
        <w:t>өзектілігі</w:t>
      </w:r>
      <w:r>
        <w:rPr>
          <w:spacing w:val="25"/>
        </w:rPr>
        <w:t xml:space="preserve"> </w:t>
      </w:r>
      <w:r>
        <w:t>артып,</w:t>
      </w:r>
      <w:r>
        <w:rPr>
          <w:spacing w:val="31"/>
        </w:rPr>
        <w:t xml:space="preserve"> </w:t>
      </w:r>
      <w:r>
        <w:t>қазіргі</w:t>
      </w:r>
      <w:r>
        <w:rPr>
          <w:spacing w:val="25"/>
        </w:rPr>
        <w:t xml:space="preserve"> </w:t>
      </w:r>
      <w:r>
        <w:t>заман</w:t>
      </w:r>
      <w:r>
        <w:rPr>
          <w:spacing w:val="30"/>
        </w:rPr>
        <w:t xml:space="preserve"> </w:t>
      </w:r>
      <w:r>
        <w:t>жағдайында</w:t>
      </w:r>
      <w:r>
        <w:rPr>
          <w:spacing w:val="30"/>
        </w:rPr>
        <w:t xml:space="preserve"> </w:t>
      </w:r>
      <w:r>
        <w:t>жаңа</w:t>
      </w:r>
      <w:r>
        <w:rPr>
          <w:spacing w:val="31"/>
        </w:rPr>
        <w:t xml:space="preserve"> </w:t>
      </w:r>
      <w:r>
        <w:t>мазмұнды</w:t>
      </w:r>
      <w:r>
        <w:rPr>
          <w:spacing w:val="25"/>
        </w:rPr>
        <w:t xml:space="preserve"> </w:t>
      </w:r>
      <w:r>
        <w:t>сипатқа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spacing w:before="67"/>
        <w:ind w:left="319" w:right="265"/>
        <w:jc w:val="both"/>
        <w:rPr>
          <w:i/>
          <w:sz w:val="28"/>
        </w:rPr>
      </w:pPr>
      <w:r>
        <w:rPr>
          <w:sz w:val="28"/>
        </w:rPr>
        <w:lastRenderedPageBreak/>
        <w:t xml:space="preserve">ие болуда, бүгінде серіктестік қарым-қатынас орнатуда </w:t>
      </w:r>
      <w:r>
        <w:rPr>
          <w:i/>
          <w:sz w:val="28"/>
        </w:rPr>
        <w:t>бірқатар тәжірибелер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жинақталған.</w:t>
      </w:r>
    </w:p>
    <w:p w:rsidR="00087E11" w:rsidRDefault="004522CC">
      <w:pPr>
        <w:pStyle w:val="a3"/>
        <w:ind w:right="257"/>
      </w:pPr>
      <w:r>
        <w:t>Алыс-жақын</w:t>
      </w:r>
      <w:r>
        <w:rPr>
          <w:spacing w:val="1"/>
        </w:rPr>
        <w:t xml:space="preserve"> </w:t>
      </w:r>
      <w:r>
        <w:t>шетелдік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отандық</w:t>
      </w:r>
      <w:r>
        <w:rPr>
          <w:spacing w:val="1"/>
        </w:rPr>
        <w:t xml:space="preserve"> </w:t>
      </w:r>
      <w:r>
        <w:t>тәжірибеге</w:t>
      </w:r>
      <w:r>
        <w:rPr>
          <w:spacing w:val="1"/>
        </w:rPr>
        <w:t xml:space="preserve"> </w:t>
      </w:r>
      <w:r>
        <w:t>сүйенетін</w:t>
      </w:r>
      <w:r>
        <w:rPr>
          <w:spacing w:val="1"/>
        </w:rPr>
        <w:t xml:space="preserve"> </w:t>
      </w:r>
      <w:r>
        <w:t>болсақ,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идеясы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батыс</w:t>
      </w:r>
      <w:r>
        <w:rPr>
          <w:spacing w:val="1"/>
        </w:rPr>
        <w:t xml:space="preserve"> </w:t>
      </w:r>
      <w:r>
        <w:t>мемлекеттерінің</w:t>
      </w:r>
      <w:r>
        <w:rPr>
          <w:spacing w:val="1"/>
        </w:rPr>
        <w:t xml:space="preserve"> </w:t>
      </w:r>
      <w:r>
        <w:t>Конституциялары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заңнамаларында,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Бельгияда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1948</w:t>
      </w:r>
      <w:r>
        <w:rPr>
          <w:spacing w:val="1"/>
        </w:rPr>
        <w:t xml:space="preserve"> </w:t>
      </w:r>
      <w:r>
        <w:t>ж.,</w:t>
      </w:r>
      <w:r>
        <w:rPr>
          <w:spacing w:val="1"/>
        </w:rPr>
        <w:t xml:space="preserve"> </w:t>
      </w:r>
      <w:r>
        <w:t>Германияда – 1952 ж., Австрияда – 1957ж., Францияда – 1958 ж., Солтүстік</w:t>
      </w:r>
      <w:r>
        <w:rPr>
          <w:spacing w:val="1"/>
        </w:rPr>
        <w:t xml:space="preserve"> </w:t>
      </w:r>
      <w:r>
        <w:t>Еуропа</w:t>
      </w:r>
      <w:r>
        <w:rPr>
          <w:spacing w:val="1"/>
        </w:rPr>
        <w:t xml:space="preserve"> </w:t>
      </w:r>
      <w:r>
        <w:t>елдерінде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1970</w:t>
      </w:r>
      <w:r>
        <w:rPr>
          <w:spacing w:val="1"/>
        </w:rPr>
        <w:t xml:space="preserve"> </w:t>
      </w:r>
      <w:r>
        <w:t>ж.,</w:t>
      </w:r>
      <w:r>
        <w:rPr>
          <w:spacing w:val="1"/>
        </w:rPr>
        <w:t xml:space="preserve"> </w:t>
      </w:r>
      <w:r>
        <w:t>Ресейде</w:t>
      </w:r>
      <w:r>
        <w:rPr>
          <w:spacing w:val="70"/>
        </w:rPr>
        <w:t xml:space="preserve"> </w:t>
      </w:r>
      <w:r>
        <w:t>1990</w:t>
      </w:r>
      <w:r>
        <w:rPr>
          <w:spacing w:val="70"/>
        </w:rPr>
        <w:t xml:space="preserve"> </w:t>
      </w:r>
      <w:r>
        <w:t>ж.,</w:t>
      </w:r>
      <w:r>
        <w:rPr>
          <w:spacing w:val="70"/>
        </w:rPr>
        <w:t xml:space="preserve"> </w:t>
      </w:r>
      <w:r>
        <w:t>Қазақстан</w:t>
      </w:r>
      <w:r>
        <w:rPr>
          <w:spacing w:val="70"/>
        </w:rPr>
        <w:t xml:space="preserve"> </w:t>
      </w:r>
      <w:r>
        <w:t>Респбуликасында</w:t>
      </w:r>
      <w:r>
        <w:rPr>
          <w:spacing w:val="1"/>
        </w:rPr>
        <w:t xml:space="preserve"> </w:t>
      </w:r>
      <w:r>
        <w:t>2000</w:t>
      </w:r>
      <w:r>
        <w:rPr>
          <w:spacing w:val="1"/>
        </w:rPr>
        <w:t xml:space="preserve"> </w:t>
      </w:r>
      <w:r>
        <w:t>ж.</w:t>
      </w:r>
      <w:r>
        <w:rPr>
          <w:spacing w:val="4"/>
        </w:rPr>
        <w:t xml:space="preserve"> </w:t>
      </w:r>
      <w:r>
        <w:t>құқықтық тұрғыдан</w:t>
      </w:r>
      <w:r>
        <w:rPr>
          <w:spacing w:val="1"/>
        </w:rPr>
        <w:t xml:space="preserve"> </w:t>
      </w:r>
      <w:r>
        <w:t>негізделді.</w:t>
      </w:r>
    </w:p>
    <w:p w:rsidR="00087E11" w:rsidRDefault="004522CC">
      <w:pPr>
        <w:pStyle w:val="a3"/>
        <w:spacing w:before="3"/>
        <w:ind w:right="258"/>
      </w:pPr>
      <w:r>
        <w:rPr>
          <w:i/>
        </w:rPr>
        <w:t xml:space="preserve">Еуропалық Одақ елдерінде </w:t>
      </w:r>
      <w:r>
        <w:t>кәсіптік білім беру саласындағы 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қалыптасу</w:t>
      </w:r>
      <w:r>
        <w:rPr>
          <w:spacing w:val="1"/>
        </w:rPr>
        <w:t xml:space="preserve"> </w:t>
      </w:r>
      <w:r>
        <w:t>үрдісі</w:t>
      </w:r>
      <w:r>
        <w:rPr>
          <w:spacing w:val="1"/>
        </w:rPr>
        <w:t xml:space="preserve"> </w:t>
      </w:r>
      <w:r>
        <w:t>50-ші</w:t>
      </w:r>
      <w:r>
        <w:rPr>
          <w:spacing w:val="1"/>
        </w:rPr>
        <w:t xml:space="preserve"> </w:t>
      </w:r>
      <w:r>
        <w:t>жылдың</w:t>
      </w:r>
      <w:r>
        <w:rPr>
          <w:spacing w:val="1"/>
        </w:rPr>
        <w:t xml:space="preserve"> </w:t>
      </w:r>
      <w:r>
        <w:t>ортасынан</w:t>
      </w:r>
      <w:r>
        <w:rPr>
          <w:spacing w:val="1"/>
        </w:rPr>
        <w:t xml:space="preserve"> </w:t>
      </w:r>
      <w:r>
        <w:t>90-шы</w:t>
      </w:r>
      <w:r>
        <w:rPr>
          <w:spacing w:val="1"/>
        </w:rPr>
        <w:t xml:space="preserve"> </w:t>
      </w:r>
      <w:r>
        <w:t>жылдың</w:t>
      </w:r>
      <w:r>
        <w:rPr>
          <w:spacing w:val="1"/>
        </w:rPr>
        <w:t xml:space="preserve"> </w:t>
      </w:r>
      <w:r>
        <w:t>басына дейін белсенді дами бастады. Әлеуметтік серіктестік кеңінен танылған</w:t>
      </w:r>
      <w:r>
        <w:rPr>
          <w:spacing w:val="1"/>
        </w:rPr>
        <w:t xml:space="preserve"> </w:t>
      </w:r>
      <w:r>
        <w:t>елдер (Германия, Бельгия, Норвегия, Швеция, Финляндия және т.б.) нарықтық</w:t>
      </w:r>
      <w:r>
        <w:rPr>
          <w:spacing w:val="1"/>
        </w:rPr>
        <w:t xml:space="preserve"> </w:t>
      </w:r>
      <w:r>
        <w:t>қатынастардың</w:t>
      </w:r>
      <w:r>
        <w:rPr>
          <w:spacing w:val="1"/>
        </w:rPr>
        <w:t xml:space="preserve"> </w:t>
      </w:r>
      <w:r>
        <w:t>дамыған</w:t>
      </w:r>
      <w:r>
        <w:rPr>
          <w:spacing w:val="1"/>
        </w:rPr>
        <w:t xml:space="preserve"> </w:t>
      </w:r>
      <w:r>
        <w:t>жүйесімен,</w:t>
      </w:r>
      <w:r>
        <w:rPr>
          <w:spacing w:val="1"/>
        </w:rPr>
        <w:t xml:space="preserve"> </w:t>
      </w:r>
      <w:r>
        <w:t>басқарудың</w:t>
      </w:r>
      <w:r>
        <w:rPr>
          <w:spacing w:val="1"/>
        </w:rPr>
        <w:t xml:space="preserve"> </w:t>
      </w:r>
      <w:r>
        <w:t>демократиялық</w:t>
      </w:r>
      <w:r>
        <w:rPr>
          <w:spacing w:val="1"/>
        </w:rPr>
        <w:t xml:space="preserve"> </w:t>
      </w:r>
      <w:r>
        <w:t>тетігінің</w:t>
      </w:r>
      <w:r>
        <w:rPr>
          <w:spacing w:val="1"/>
        </w:rPr>
        <w:t xml:space="preserve"> </w:t>
      </w:r>
      <w:r>
        <w:t>болуымен ғана емес, объективті түрде қарама-қайшылыққа бейім әлеуметтік</w:t>
      </w:r>
      <w:r>
        <w:rPr>
          <w:spacing w:val="1"/>
        </w:rPr>
        <w:t xml:space="preserve"> </w:t>
      </w:r>
      <w:r>
        <w:t>топтар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ымыраға</w:t>
      </w:r>
      <w:r>
        <w:rPr>
          <w:spacing w:val="1"/>
        </w:rPr>
        <w:t xml:space="preserve"> </w:t>
      </w:r>
      <w:r>
        <w:t>келу</w:t>
      </w:r>
      <w:r>
        <w:rPr>
          <w:spacing w:val="1"/>
        </w:rPr>
        <w:t xml:space="preserve"> </w:t>
      </w:r>
      <w:r>
        <w:t>үрдісімен</w:t>
      </w:r>
      <w:r>
        <w:rPr>
          <w:spacing w:val="1"/>
        </w:rPr>
        <w:t xml:space="preserve"> </w:t>
      </w:r>
      <w:r>
        <w:t>сипатталады.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дамуының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мәдениетінің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көрсетеді,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айтқанда,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қатынастарды</w:t>
      </w:r>
      <w:r>
        <w:rPr>
          <w:spacing w:val="1"/>
        </w:rPr>
        <w:t xml:space="preserve"> </w:t>
      </w:r>
      <w:r>
        <w:t>ізгілендіру,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тұрақтылыққа</w:t>
      </w:r>
      <w:r>
        <w:rPr>
          <w:spacing w:val="1"/>
        </w:rPr>
        <w:t xml:space="preserve"> </w:t>
      </w:r>
      <w:r>
        <w:t>қол</w:t>
      </w:r>
      <w:r>
        <w:rPr>
          <w:spacing w:val="-67"/>
        </w:rPr>
        <w:t xml:space="preserve"> </w:t>
      </w:r>
      <w:r>
        <w:t>жеткізу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ұйымдардың</w:t>
      </w:r>
      <w:r>
        <w:rPr>
          <w:spacing w:val="1"/>
        </w:rPr>
        <w:t xml:space="preserve"> </w:t>
      </w:r>
      <w:r>
        <w:t>рөлі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маңызын</w:t>
      </w:r>
      <w:r>
        <w:rPr>
          <w:spacing w:val="1"/>
        </w:rPr>
        <w:t xml:space="preserve"> </w:t>
      </w:r>
      <w:r>
        <w:t>арттыру.</w:t>
      </w:r>
      <w:r>
        <w:rPr>
          <w:spacing w:val="1"/>
        </w:rPr>
        <w:t xml:space="preserve"> </w:t>
      </w:r>
      <w:r>
        <w:t>Батыс</w:t>
      </w:r>
      <w:r>
        <w:rPr>
          <w:spacing w:val="1"/>
        </w:rPr>
        <w:t xml:space="preserve"> </w:t>
      </w:r>
      <w:r>
        <w:t>Еуропаның көптеген елдерінде әлеуметтік серіктестіктің негізгі модельдерін,</w:t>
      </w:r>
      <w:r>
        <w:rPr>
          <w:spacing w:val="1"/>
        </w:rPr>
        <w:t xml:space="preserve"> </w:t>
      </w:r>
      <w:r>
        <w:t>түлектерге қойылатын біліктілік талаптарын, ұлттық біліктілік жүйесі мен білім</w:t>
      </w:r>
      <w:r>
        <w:rPr>
          <w:spacing w:val="-67"/>
        </w:rPr>
        <w:t xml:space="preserve"> </w:t>
      </w:r>
      <w:r>
        <w:t>беру стандарттарын, оқу пәндерінің жұмыс бағдарламаларын, кәсіпорындарда</w:t>
      </w:r>
      <w:r>
        <w:rPr>
          <w:spacing w:val="1"/>
        </w:rPr>
        <w:t xml:space="preserve"> </w:t>
      </w:r>
      <w:r>
        <w:t>практиканың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(жұмыс</w:t>
      </w:r>
      <w:r>
        <w:rPr>
          <w:spacing w:val="1"/>
        </w:rPr>
        <w:t xml:space="preserve"> </w:t>
      </w:r>
      <w:r>
        <w:t>орнында</w:t>
      </w:r>
      <w:r>
        <w:rPr>
          <w:spacing w:val="1"/>
        </w:rPr>
        <w:t xml:space="preserve"> </w:t>
      </w:r>
      <w:r>
        <w:t>оқыту),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мазмұнын</w:t>
      </w:r>
      <w:r>
        <w:rPr>
          <w:spacing w:val="70"/>
        </w:rPr>
        <w:t xml:space="preserve"> </w:t>
      </w:r>
      <w:r>
        <w:t>әзірлеу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деңгейдегі</w:t>
      </w:r>
      <w:r>
        <w:rPr>
          <w:spacing w:val="1"/>
        </w:rPr>
        <w:t xml:space="preserve"> </w:t>
      </w:r>
      <w:r>
        <w:t>(ұлттық,</w:t>
      </w:r>
      <w:r>
        <w:rPr>
          <w:spacing w:val="1"/>
        </w:rPr>
        <w:t xml:space="preserve"> </w:t>
      </w:r>
      <w:r>
        <w:t>өңірлік,</w:t>
      </w:r>
      <w:r>
        <w:rPr>
          <w:spacing w:val="1"/>
        </w:rPr>
        <w:t xml:space="preserve"> </w:t>
      </w:r>
      <w:r>
        <w:t>салалық,</w:t>
      </w:r>
      <w:r>
        <w:rPr>
          <w:spacing w:val="1"/>
        </w:rPr>
        <w:t xml:space="preserve"> </w:t>
      </w:r>
      <w:r>
        <w:t>жергілікті) әлеуметтік серіктестік органдары қалыптасты. Сонымен қатар жеке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(жұмыс</w:t>
      </w:r>
      <w:r>
        <w:rPr>
          <w:spacing w:val="1"/>
        </w:rPr>
        <w:t xml:space="preserve"> </w:t>
      </w:r>
      <w:r>
        <w:t>берушілер</w:t>
      </w:r>
      <w:r>
        <w:rPr>
          <w:spacing w:val="1"/>
        </w:rPr>
        <w:t xml:space="preserve"> </w:t>
      </w:r>
      <w:r>
        <w:t>ұйымдары,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берушілер қауымдастықтары, сауда-өнеркәсіп палатасы мен білім беру саласы</w:t>
      </w:r>
      <w:r>
        <w:rPr>
          <w:spacing w:val="1"/>
        </w:rPr>
        <w:t xml:space="preserve"> </w:t>
      </w:r>
      <w:r>
        <w:t>өкілдерінің қатысуымен) бағыттары мен бейіндері айқындалды. ХХ ғасырдың</w:t>
      </w:r>
      <w:r>
        <w:rPr>
          <w:spacing w:val="1"/>
        </w:rPr>
        <w:t xml:space="preserve"> </w:t>
      </w:r>
      <w:r>
        <w:t>60-шы</w:t>
      </w:r>
      <w:r>
        <w:rPr>
          <w:spacing w:val="1"/>
        </w:rPr>
        <w:t xml:space="preserve"> </w:t>
      </w:r>
      <w:r>
        <w:t>жылдарының</w:t>
      </w:r>
      <w:r>
        <w:rPr>
          <w:spacing w:val="1"/>
        </w:rPr>
        <w:t xml:space="preserve"> </w:t>
      </w:r>
      <w:r>
        <w:t>соңында</w:t>
      </w:r>
      <w:r>
        <w:rPr>
          <w:spacing w:val="1"/>
        </w:rPr>
        <w:t xml:space="preserve"> </w:t>
      </w:r>
      <w:r>
        <w:t>АҚШ-та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институттардың</w:t>
      </w:r>
      <w:r>
        <w:rPr>
          <w:spacing w:val="1"/>
        </w:rPr>
        <w:t xml:space="preserve"> </w:t>
      </w:r>
      <w:r>
        <w:t>кооперативті</w:t>
      </w:r>
      <w:r>
        <w:rPr>
          <w:spacing w:val="1"/>
        </w:rPr>
        <w:t xml:space="preserve"> </w:t>
      </w:r>
      <w:r>
        <w:t>әрекеттестігі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қарастырылады,</w:t>
      </w:r>
      <w:r>
        <w:rPr>
          <w:spacing w:val="71"/>
        </w:rPr>
        <w:t xml:space="preserve"> </w:t>
      </w:r>
      <w:r>
        <w:t>олар:</w:t>
      </w:r>
      <w:r>
        <w:rPr>
          <w:spacing w:val="1"/>
        </w:rPr>
        <w:t xml:space="preserve"> </w:t>
      </w:r>
      <w:r>
        <w:t>бизнес және үкімет, бизнес және мектеп, бизнес және корпорация және басқа да</w:t>
      </w:r>
      <w:r>
        <w:rPr>
          <w:spacing w:val="-67"/>
        </w:rPr>
        <w:t xml:space="preserve"> </w:t>
      </w:r>
      <w:r>
        <w:t>бизнес</w:t>
      </w:r>
      <w:r>
        <w:rPr>
          <w:spacing w:val="1"/>
        </w:rPr>
        <w:t xml:space="preserve"> </w:t>
      </w:r>
      <w:r>
        <w:t>саласына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ұйымдар.</w:t>
      </w:r>
      <w:r>
        <w:rPr>
          <w:spacing w:val="1"/>
        </w:rPr>
        <w:t xml:space="preserve"> </w:t>
      </w:r>
      <w:r>
        <w:t>Мұнда</w:t>
      </w:r>
      <w:r>
        <w:rPr>
          <w:spacing w:val="1"/>
        </w:rPr>
        <w:t xml:space="preserve"> </w:t>
      </w:r>
      <w:r>
        <w:t>экономикалық,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кадрларды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мәселелері</w:t>
      </w:r>
      <w:r>
        <w:rPr>
          <w:spacing w:val="1"/>
        </w:rPr>
        <w:t xml:space="preserve"> </w:t>
      </w:r>
      <w:r>
        <w:t>талқыланады.</w:t>
      </w:r>
      <w:r>
        <w:rPr>
          <w:spacing w:val="1"/>
        </w:rPr>
        <w:t xml:space="preserve"> </w:t>
      </w:r>
      <w:r>
        <w:t>Дамыған</w:t>
      </w:r>
      <w:r>
        <w:rPr>
          <w:spacing w:val="1"/>
        </w:rPr>
        <w:t xml:space="preserve"> </w:t>
      </w:r>
      <w:r>
        <w:t>елдерде</w:t>
      </w:r>
      <w:r>
        <w:rPr>
          <w:spacing w:val="1"/>
        </w:rPr>
        <w:t xml:space="preserve"> </w:t>
      </w:r>
      <w:r>
        <w:t>әлеуметтік серіктестік деңгейі оның саяси бағытымен ерекшелінеді, яғни еңбек</w:t>
      </w:r>
      <w:r>
        <w:rPr>
          <w:spacing w:val="1"/>
        </w:rPr>
        <w:t xml:space="preserve"> </w:t>
      </w:r>
      <w:r>
        <w:t>қатынасында</w:t>
      </w:r>
      <w:r>
        <w:rPr>
          <w:spacing w:val="-4"/>
        </w:rPr>
        <w:t xml:space="preserve"> </w:t>
      </w:r>
      <w:r>
        <w:t>нақты</w:t>
      </w:r>
      <w:r>
        <w:rPr>
          <w:spacing w:val="-4"/>
        </w:rPr>
        <w:t xml:space="preserve"> </w:t>
      </w:r>
      <w:r>
        <w:t>кәсіпорында</w:t>
      </w:r>
      <w:r>
        <w:rPr>
          <w:spacing w:val="-4"/>
        </w:rPr>
        <w:t xml:space="preserve"> </w:t>
      </w:r>
      <w:r>
        <w:t>келіссөздер</w:t>
      </w:r>
      <w:r>
        <w:rPr>
          <w:spacing w:val="-4"/>
        </w:rPr>
        <w:t xml:space="preserve"> </w:t>
      </w:r>
      <w:r>
        <w:t>жүргізу</w:t>
      </w:r>
      <w:r>
        <w:rPr>
          <w:spacing w:val="-8"/>
        </w:rPr>
        <w:t xml:space="preserve"> </w:t>
      </w:r>
      <w:r>
        <w:t>барысында</w:t>
      </w:r>
      <w:r>
        <w:rPr>
          <w:spacing w:val="-4"/>
        </w:rPr>
        <w:t xml:space="preserve"> </w:t>
      </w:r>
      <w:r>
        <w:t>айқындалады.</w:t>
      </w:r>
    </w:p>
    <w:p w:rsidR="00087E11" w:rsidRDefault="004522CC">
      <w:pPr>
        <w:pStyle w:val="a3"/>
        <w:spacing w:before="2"/>
        <w:ind w:right="256"/>
      </w:pPr>
      <w:r>
        <w:t>Ханс</w:t>
      </w:r>
      <w:r>
        <w:rPr>
          <w:spacing w:val="1"/>
        </w:rPr>
        <w:t xml:space="preserve"> </w:t>
      </w:r>
      <w:r>
        <w:t>Морел</w:t>
      </w:r>
      <w:r>
        <w:rPr>
          <w:spacing w:val="1"/>
        </w:rPr>
        <w:t xml:space="preserve"> </w:t>
      </w:r>
      <w:r>
        <w:t>«серіктестікті»</w:t>
      </w:r>
      <w:r>
        <w:rPr>
          <w:spacing w:val="1"/>
        </w:rPr>
        <w:t xml:space="preserve"> </w:t>
      </w:r>
      <w:r>
        <w:t>кәсіптік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бағдарламасын үкімет пен білім саласы, жұмыс орындары табыс көзін дамыту</w:t>
      </w:r>
      <w:r>
        <w:rPr>
          <w:spacing w:val="1"/>
        </w:rPr>
        <w:t xml:space="preserve"> </w:t>
      </w:r>
      <w:r>
        <w:t>үшін бизнес бағдарламаларына сәйкестендіре құрып, бірлесіп жұмыс жасағанда</w:t>
      </w:r>
      <w:r>
        <w:rPr>
          <w:spacing w:val="-67"/>
        </w:rPr>
        <w:t xml:space="preserve"> </w:t>
      </w:r>
      <w:r>
        <w:t>ынтымақтастық</w:t>
      </w:r>
      <w:r>
        <w:rPr>
          <w:spacing w:val="1"/>
        </w:rPr>
        <w:t xml:space="preserve"> </w:t>
      </w:r>
      <w:r>
        <w:t>формалары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сипатқа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дей</w:t>
      </w:r>
      <w:r>
        <w:rPr>
          <w:spacing w:val="1"/>
        </w:rPr>
        <w:t xml:space="preserve"> </w:t>
      </w:r>
      <w:r>
        <w:t>келе,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</w:t>
      </w:r>
      <w:r>
        <w:rPr>
          <w:spacing w:val="1"/>
        </w:rPr>
        <w:t xml:space="preserve"> </w:t>
      </w:r>
      <w:r>
        <w:t>қалыптастыруда</w:t>
      </w:r>
      <w:r>
        <w:rPr>
          <w:spacing w:val="1"/>
        </w:rPr>
        <w:t xml:space="preserve"> </w:t>
      </w:r>
      <w:r>
        <w:t>экономикалық</w:t>
      </w:r>
      <w:r>
        <w:rPr>
          <w:spacing w:val="70"/>
        </w:rPr>
        <w:t xml:space="preserve"> </w:t>
      </w:r>
      <w:r>
        <w:t>мотивтер</w:t>
      </w:r>
      <w:r>
        <w:rPr>
          <w:spacing w:val="70"/>
        </w:rPr>
        <w:t xml:space="preserve"> </w:t>
      </w:r>
      <w:r>
        <w:t>жетекші</w:t>
      </w:r>
      <w:r>
        <w:rPr>
          <w:spacing w:val="1"/>
        </w:rPr>
        <w:t xml:space="preserve"> </w:t>
      </w:r>
      <w:r>
        <w:t>орын</w:t>
      </w:r>
      <w:r>
        <w:rPr>
          <w:spacing w:val="22"/>
        </w:rPr>
        <w:t xml:space="preserve"> </w:t>
      </w:r>
      <w:r>
        <w:t>алатындығына</w:t>
      </w:r>
      <w:r>
        <w:rPr>
          <w:spacing w:val="23"/>
        </w:rPr>
        <w:t xml:space="preserve"> </w:t>
      </w:r>
      <w:r>
        <w:t>назар</w:t>
      </w:r>
      <w:r>
        <w:rPr>
          <w:spacing w:val="22"/>
        </w:rPr>
        <w:t xml:space="preserve"> </w:t>
      </w:r>
      <w:r>
        <w:t>аударса,</w:t>
      </w:r>
      <w:r>
        <w:rPr>
          <w:spacing w:val="31"/>
        </w:rPr>
        <w:t xml:space="preserve"> </w:t>
      </w:r>
      <w:r>
        <w:t>Барнетт</w:t>
      </w:r>
      <w:r>
        <w:rPr>
          <w:spacing w:val="22"/>
        </w:rPr>
        <w:t xml:space="preserve"> </w:t>
      </w:r>
      <w:r>
        <w:t>Б.Дж,</w:t>
      </w:r>
      <w:r>
        <w:rPr>
          <w:spacing w:val="24"/>
        </w:rPr>
        <w:t xml:space="preserve"> </w:t>
      </w:r>
      <w:r>
        <w:t>Холл</w:t>
      </w:r>
      <w:r>
        <w:rPr>
          <w:spacing w:val="24"/>
        </w:rPr>
        <w:t xml:space="preserve"> </w:t>
      </w:r>
      <w:r>
        <w:t>Дж.Е,</w:t>
      </w:r>
      <w:r>
        <w:rPr>
          <w:spacing w:val="24"/>
        </w:rPr>
        <w:t xml:space="preserve"> </w:t>
      </w:r>
      <w:r>
        <w:t>Берг</w:t>
      </w:r>
      <w:r>
        <w:rPr>
          <w:spacing w:val="20"/>
        </w:rPr>
        <w:t xml:space="preserve"> </w:t>
      </w:r>
      <w:r>
        <w:t>Дж.Н</w:t>
      </w:r>
    </w:p>
    <w:p w:rsidR="00087E11" w:rsidRDefault="004522CC">
      <w:pPr>
        <w:pStyle w:val="a3"/>
        <w:ind w:right="276" w:firstLine="0"/>
      </w:pPr>
      <w:r>
        <w:t>«серіктестік» ұғымы «әр түрлі ұйымдар арасындағы өзара қалаған нәтижеге қол</w:t>
      </w:r>
      <w:r>
        <w:rPr>
          <w:spacing w:val="-67"/>
        </w:rPr>
        <w:t xml:space="preserve"> </w:t>
      </w:r>
      <w:r>
        <w:t>жеткізуге бағытталған</w:t>
      </w:r>
      <w:r>
        <w:rPr>
          <w:spacing w:val="-1"/>
        </w:rPr>
        <w:t xml:space="preserve"> </w:t>
      </w:r>
      <w:r>
        <w:t>ресурстар</w:t>
      </w:r>
      <w:r>
        <w:rPr>
          <w:spacing w:val="-1"/>
        </w:rPr>
        <w:t xml:space="preserve"> </w:t>
      </w:r>
      <w:r>
        <w:t>альянсы»</w:t>
      </w:r>
      <w:r>
        <w:rPr>
          <w:spacing w:val="-2"/>
        </w:rPr>
        <w:t xml:space="preserve"> </w:t>
      </w:r>
      <w:r>
        <w:t>деген</w:t>
      </w:r>
      <w:r>
        <w:rPr>
          <w:spacing w:val="-1"/>
        </w:rPr>
        <w:t xml:space="preserve"> </w:t>
      </w:r>
      <w:r>
        <w:t>тұжырымға келеді [39].</w:t>
      </w:r>
    </w:p>
    <w:p w:rsidR="00087E11" w:rsidRDefault="004522CC">
      <w:pPr>
        <w:pStyle w:val="a3"/>
        <w:spacing w:before="3"/>
        <w:ind w:right="273"/>
      </w:pPr>
      <w:r>
        <w:rPr>
          <w:i/>
        </w:rPr>
        <w:t xml:space="preserve">Ресей тәжірибесінде </w:t>
      </w:r>
      <w:r>
        <w:t>«әлеуметтік серіктестік» термині өткен ғасырдың</w:t>
      </w:r>
      <w:r>
        <w:rPr>
          <w:spacing w:val="1"/>
        </w:rPr>
        <w:t xml:space="preserve"> </w:t>
      </w:r>
      <w:r>
        <w:t>90-шы</w:t>
      </w:r>
      <w:r>
        <w:rPr>
          <w:spacing w:val="14"/>
        </w:rPr>
        <w:t xml:space="preserve"> </w:t>
      </w:r>
      <w:r>
        <w:t>жылдарының</w:t>
      </w:r>
      <w:r>
        <w:rPr>
          <w:spacing w:val="13"/>
        </w:rPr>
        <w:t xml:space="preserve"> </w:t>
      </w:r>
      <w:r>
        <w:t>басында</w:t>
      </w:r>
      <w:r>
        <w:rPr>
          <w:spacing w:val="15"/>
        </w:rPr>
        <w:t xml:space="preserve"> </w:t>
      </w:r>
      <w:r>
        <w:t>қоғамның</w:t>
      </w:r>
      <w:r>
        <w:rPr>
          <w:spacing w:val="13"/>
        </w:rPr>
        <w:t xml:space="preserve"> </w:t>
      </w:r>
      <w:r>
        <w:t>әлеуметтік</w:t>
      </w:r>
      <w:r>
        <w:rPr>
          <w:spacing w:val="13"/>
        </w:rPr>
        <w:t xml:space="preserve"> </w:t>
      </w:r>
      <w:r>
        <w:t>мәселелерінің</w:t>
      </w:r>
      <w:r>
        <w:rPr>
          <w:spacing w:val="13"/>
        </w:rPr>
        <w:t xml:space="preserve"> </w:t>
      </w:r>
      <w:r>
        <w:t>күрт</w:t>
      </w:r>
      <w:r>
        <w:rPr>
          <w:spacing w:val="12"/>
        </w:rPr>
        <w:t xml:space="preserve"> </w:t>
      </w:r>
      <w:r>
        <w:t>өсуі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9" w:firstLine="0"/>
      </w:pPr>
      <w:r>
        <w:lastRenderedPageBreak/>
        <w:t>және оларды шешу жолдарын іздестірудегі қоғамның рөлін күшейту кезеңінде</w:t>
      </w:r>
      <w:r>
        <w:rPr>
          <w:spacing w:val="1"/>
        </w:rPr>
        <w:t xml:space="preserve"> </w:t>
      </w:r>
      <w:r>
        <w:t>қолданыла бастады. Сондықтан бір жағынан, қызметкерлер мен жұмыс беруші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қатынастардың</w:t>
      </w:r>
      <w:r>
        <w:rPr>
          <w:spacing w:val="1"/>
        </w:rPr>
        <w:t xml:space="preserve"> </w:t>
      </w:r>
      <w:r>
        <w:t>шиеленісін,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жағынан,</w:t>
      </w:r>
      <w:r>
        <w:rPr>
          <w:spacing w:val="1"/>
        </w:rPr>
        <w:t xml:space="preserve"> </w:t>
      </w:r>
      <w:r>
        <w:t>консенсусқа</w:t>
      </w:r>
      <w:r>
        <w:rPr>
          <w:spacing w:val="1"/>
        </w:rPr>
        <w:t xml:space="preserve"> </w:t>
      </w:r>
      <w:r>
        <w:t>жету,</w:t>
      </w:r>
      <w:r>
        <w:rPr>
          <w:spacing w:val="1"/>
        </w:rPr>
        <w:t xml:space="preserve"> </w:t>
      </w:r>
      <w:r>
        <w:t>ұйымның немесе жұмыс берушінің тиімді қызметіне ықпал ететін өндірістік</w:t>
      </w:r>
      <w:r>
        <w:rPr>
          <w:spacing w:val="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әлеуметтік тетіктерді</w:t>
      </w:r>
      <w:r>
        <w:rPr>
          <w:spacing w:val="-5"/>
        </w:rPr>
        <w:t xml:space="preserve"> </w:t>
      </w:r>
      <w:r>
        <w:t>дамыту</w:t>
      </w:r>
      <w:r>
        <w:rPr>
          <w:spacing w:val="-4"/>
        </w:rPr>
        <w:t xml:space="preserve"> </w:t>
      </w:r>
      <w:r>
        <w:t>қажеттілігі</w:t>
      </w:r>
      <w:r>
        <w:rPr>
          <w:spacing w:val="-4"/>
        </w:rPr>
        <w:t xml:space="preserve"> </w:t>
      </w:r>
      <w:r>
        <w:t>анықталады.</w:t>
      </w:r>
    </w:p>
    <w:p w:rsidR="00087E11" w:rsidRDefault="004522CC">
      <w:pPr>
        <w:pStyle w:val="a3"/>
        <w:spacing w:before="4"/>
        <w:ind w:right="260"/>
      </w:pPr>
      <w:r>
        <w:rPr>
          <w:i/>
        </w:rPr>
        <w:t>Шет елдік тәжірибеде</w:t>
      </w:r>
      <w:r>
        <w:rPr>
          <w:i/>
          <w:spacing w:val="1"/>
        </w:rPr>
        <w:t xml:space="preserve"> </w:t>
      </w:r>
      <w:r>
        <w:t>«Кәсіби білім берудегі әлеуметтік серіктестік»</w:t>
      </w:r>
      <w:r>
        <w:rPr>
          <w:spacing w:val="1"/>
        </w:rPr>
        <w:t xml:space="preserve"> </w:t>
      </w:r>
      <w:r>
        <w:t>потенциалды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берушілермен</w:t>
      </w:r>
      <w:r>
        <w:rPr>
          <w:spacing w:val="1"/>
        </w:rPr>
        <w:t xml:space="preserve"> </w:t>
      </w:r>
      <w:r>
        <w:t>(стейкхолдерлермен)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алмасу</w:t>
      </w:r>
      <w:r>
        <w:rPr>
          <w:spacing w:val="1"/>
        </w:rPr>
        <w:t xml:space="preserve"> </w:t>
      </w:r>
      <w:r>
        <w:t>контекстінде</w:t>
      </w:r>
      <w:r>
        <w:rPr>
          <w:spacing w:val="1"/>
        </w:rPr>
        <w:t xml:space="preserve"> </w:t>
      </w:r>
      <w:r>
        <w:t>негізделеді,</w:t>
      </w:r>
      <w:r>
        <w:rPr>
          <w:spacing w:val="1"/>
        </w:rPr>
        <w:t xml:space="preserve"> </w:t>
      </w:r>
      <w:r>
        <w:t>cондай</w:t>
      </w:r>
      <w:r>
        <w:rPr>
          <w:spacing w:val="1"/>
        </w:rPr>
        <w:t xml:space="preserve"> </w:t>
      </w:r>
      <w:r>
        <w:t>ак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асады:</w:t>
      </w:r>
      <w:r>
        <w:rPr>
          <w:spacing w:val="1"/>
        </w:rPr>
        <w:t xml:space="preserve"> </w:t>
      </w:r>
      <w:r>
        <w:t>ресурстық</w:t>
      </w:r>
      <w:r>
        <w:rPr>
          <w:spacing w:val="1"/>
        </w:rPr>
        <w:t xml:space="preserve"> </w:t>
      </w:r>
      <w:r>
        <w:t>модел,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деңгейдегі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мәселе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қоғамдық сектор</w:t>
      </w:r>
      <w:r>
        <w:rPr>
          <w:spacing w:val="1"/>
        </w:rPr>
        <w:t xml:space="preserve"> </w:t>
      </w:r>
      <w:r>
        <w:t>моделі.</w:t>
      </w:r>
      <w:r>
        <w:rPr>
          <w:spacing w:val="8"/>
        </w:rPr>
        <w:t xml:space="preserve"> </w:t>
      </w:r>
      <w:r>
        <w:t>[40].</w:t>
      </w:r>
    </w:p>
    <w:p w:rsidR="00087E11" w:rsidRDefault="004522CC">
      <w:pPr>
        <w:pStyle w:val="a3"/>
        <w:ind w:right="258"/>
      </w:pPr>
      <w:r>
        <w:t>В.А.</w:t>
      </w:r>
      <w:r>
        <w:rPr>
          <w:spacing w:val="1"/>
        </w:rPr>
        <w:t xml:space="preserve"> </w:t>
      </w:r>
      <w:r>
        <w:t>Михеев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әлеуметтік-еңбек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қатынастардың</w:t>
      </w:r>
      <w:r>
        <w:rPr>
          <w:spacing w:val="1"/>
        </w:rPr>
        <w:t xml:space="preserve"> </w:t>
      </w:r>
      <w:r>
        <w:t>өркениетті</w:t>
      </w:r>
      <w:r>
        <w:rPr>
          <w:spacing w:val="1"/>
        </w:rPr>
        <w:t xml:space="preserve"> </w:t>
      </w:r>
      <w:r>
        <w:t>формасы,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жұмысшылардың,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берушілердің</w:t>
      </w:r>
      <w:r>
        <w:rPr>
          <w:spacing w:val="1"/>
        </w:rPr>
        <w:t xml:space="preserve"> </w:t>
      </w:r>
      <w:r>
        <w:t>(кәсіпкерлердің),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басқару</w:t>
      </w:r>
      <w:r>
        <w:rPr>
          <w:spacing w:val="-67"/>
        </w:rPr>
        <w:t xml:space="preserve"> </w:t>
      </w:r>
      <w:r>
        <w:t>органдарының</w:t>
      </w:r>
      <w:r>
        <w:rPr>
          <w:spacing w:val="1"/>
        </w:rPr>
        <w:t xml:space="preserve"> </w:t>
      </w:r>
      <w:r>
        <w:t>мүдделерін</w:t>
      </w:r>
      <w:r>
        <w:rPr>
          <w:spacing w:val="1"/>
        </w:rPr>
        <w:t xml:space="preserve"> </w:t>
      </w:r>
      <w:r>
        <w:t>шарттар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келісімдер</w:t>
      </w:r>
      <w:r>
        <w:rPr>
          <w:spacing w:val="1"/>
        </w:rPr>
        <w:t xml:space="preserve"> </w:t>
      </w:r>
      <w:r>
        <w:t>жасау,</w:t>
      </w:r>
      <w:r>
        <w:rPr>
          <w:spacing w:val="1"/>
        </w:rPr>
        <w:t xml:space="preserve"> </w:t>
      </w:r>
      <w:r>
        <w:t>әлеуметтік-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дамудың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бағыттары</w:t>
      </w:r>
      <w:r>
        <w:rPr>
          <w:spacing w:val="1"/>
        </w:rPr>
        <w:t xml:space="preserve"> </w:t>
      </w:r>
      <w:r>
        <w:t>бойынша</w:t>
      </w:r>
      <w:r>
        <w:rPr>
          <w:spacing w:val="70"/>
        </w:rPr>
        <w:t xml:space="preserve"> </w:t>
      </w:r>
      <w:r>
        <w:t>ымыраға</w:t>
      </w:r>
      <w:r>
        <w:rPr>
          <w:spacing w:val="1"/>
        </w:rPr>
        <w:t xml:space="preserve"> </w:t>
      </w:r>
      <w:r>
        <w:t>келу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үйлестіруді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қорғауды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етеді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есептейді.</w:t>
      </w:r>
      <w:r>
        <w:rPr>
          <w:spacing w:val="1"/>
        </w:rPr>
        <w:t xml:space="preserve"> </w:t>
      </w:r>
      <w:r>
        <w:t>Сонымен бірге демократия, гуманизм, әлеуметтік ынтымақтастық, әлеуметтік</w:t>
      </w:r>
      <w:r>
        <w:rPr>
          <w:spacing w:val="1"/>
        </w:rPr>
        <w:t xml:space="preserve"> </w:t>
      </w:r>
      <w:r>
        <w:t>әділеттілік,</w:t>
      </w:r>
      <w:r>
        <w:rPr>
          <w:spacing w:val="1"/>
        </w:rPr>
        <w:t xml:space="preserve"> </w:t>
      </w:r>
      <w:r>
        <w:t>серіктестердің</w:t>
      </w:r>
      <w:r>
        <w:rPr>
          <w:spacing w:val="1"/>
        </w:rPr>
        <w:t xml:space="preserve"> </w:t>
      </w:r>
      <w:r>
        <w:t>мүдделерін</w:t>
      </w:r>
      <w:r>
        <w:rPr>
          <w:spacing w:val="1"/>
        </w:rPr>
        <w:t xml:space="preserve"> </w:t>
      </w:r>
      <w:r>
        <w:t>құрметтеу,</w:t>
      </w:r>
      <w:r>
        <w:rPr>
          <w:spacing w:val="1"/>
        </w:rPr>
        <w:t xml:space="preserve"> </w:t>
      </w:r>
      <w:r>
        <w:t>қорғау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үйлестіру,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қатысушыларының</w:t>
      </w:r>
      <w:r>
        <w:rPr>
          <w:spacing w:val="1"/>
        </w:rPr>
        <w:t xml:space="preserve"> </w:t>
      </w:r>
      <w:r>
        <w:t>өкілеттіктері,</w:t>
      </w:r>
      <w:r>
        <w:rPr>
          <w:spacing w:val="1"/>
        </w:rPr>
        <w:t xml:space="preserve"> </w:t>
      </w:r>
      <w:r>
        <w:t>ынтымақтастық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толеранттылық,</w:t>
      </w:r>
      <w:r>
        <w:rPr>
          <w:spacing w:val="1"/>
        </w:rPr>
        <w:t xml:space="preserve"> </w:t>
      </w:r>
      <w:r>
        <w:t>келісім,</w:t>
      </w:r>
      <w:r>
        <w:rPr>
          <w:spacing w:val="1"/>
        </w:rPr>
        <w:t xml:space="preserve"> </w:t>
      </w:r>
      <w:r>
        <w:t>консенсус,</w:t>
      </w:r>
      <w:r>
        <w:rPr>
          <w:spacing w:val="1"/>
        </w:rPr>
        <w:t xml:space="preserve"> </w:t>
      </w:r>
      <w:r>
        <w:t>бейтараптық</w:t>
      </w:r>
      <w:r>
        <w:rPr>
          <w:spacing w:val="3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қағидаларды</w:t>
      </w:r>
      <w:r>
        <w:rPr>
          <w:spacing w:val="-1"/>
        </w:rPr>
        <w:t xml:space="preserve"> </w:t>
      </w:r>
      <w:r>
        <w:t>атап</w:t>
      </w:r>
      <w:r>
        <w:rPr>
          <w:spacing w:val="-1"/>
        </w:rPr>
        <w:t xml:space="preserve"> </w:t>
      </w:r>
      <w:r>
        <w:t>көрсетеді</w:t>
      </w:r>
      <w:r>
        <w:rPr>
          <w:spacing w:val="-6"/>
        </w:rPr>
        <w:t xml:space="preserve"> </w:t>
      </w:r>
      <w:r>
        <w:t>[22,</w:t>
      </w:r>
      <w:r>
        <w:rPr>
          <w:spacing w:val="8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20].</w:t>
      </w:r>
    </w:p>
    <w:p w:rsidR="00087E11" w:rsidRDefault="004522CC">
      <w:pPr>
        <w:pStyle w:val="a3"/>
        <w:ind w:right="262"/>
      </w:pPr>
      <w:r>
        <w:t>К.Г. Кязимов «әлеуметтік серіктестікті таптар, топтар, әлеуметтік топтар</w:t>
      </w:r>
      <w:r>
        <w:rPr>
          <w:spacing w:val="1"/>
        </w:rPr>
        <w:t xml:space="preserve"> </w:t>
      </w:r>
      <w:r>
        <w:t>мен билік құрылымдары арасындағы әлеуметтік-экономикалық қатынастардың</w:t>
      </w:r>
      <w:r>
        <w:rPr>
          <w:spacing w:val="1"/>
        </w:rPr>
        <w:t xml:space="preserve"> </w:t>
      </w:r>
      <w:r>
        <w:t>ерекше типі ретінде қарастырып, серіктестік қатынастар жүйесі экономикалық,</w:t>
      </w:r>
      <w:r>
        <w:rPr>
          <w:spacing w:val="1"/>
        </w:rPr>
        <w:t xml:space="preserve"> </w:t>
      </w:r>
      <w:r>
        <w:t>саяси салаларда тұрақтылыққа қол жеткізуге ықпал етеді,</w:t>
      </w:r>
      <w:r>
        <w:rPr>
          <w:spacing w:val="1"/>
        </w:rPr>
        <w:t xml:space="preserve"> </w:t>
      </w:r>
      <w:r>
        <w:t>әлеуметтік келісім</w:t>
      </w:r>
      <w:r>
        <w:rPr>
          <w:spacing w:val="1"/>
        </w:rPr>
        <w:t xml:space="preserve"> </w:t>
      </w:r>
      <w:r>
        <w:t>мен бейбітшіліктің объективті қажеттілігі ретінде ымыраға келу үшін күрделі,</w:t>
      </w:r>
      <w:r>
        <w:rPr>
          <w:spacing w:val="1"/>
        </w:rPr>
        <w:t xml:space="preserve"> </w:t>
      </w:r>
      <w:r>
        <w:t>қарама-қайшылықты</w:t>
      </w:r>
      <w:r>
        <w:rPr>
          <w:spacing w:val="70"/>
        </w:rPr>
        <w:t xml:space="preserve"> </w:t>
      </w:r>
      <w:r>
        <w:t>көпқырлы әлеуметтік үдеріс»,</w:t>
      </w:r>
      <w:r>
        <w:rPr>
          <w:spacing w:val="70"/>
        </w:rPr>
        <w:t xml:space="preserve"> </w:t>
      </w:r>
      <w:r>
        <w:t>– деп тұжырымдайды [23,</w:t>
      </w:r>
      <w:r>
        <w:rPr>
          <w:spacing w:val="1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51].</w:t>
      </w:r>
    </w:p>
    <w:p w:rsidR="00087E11" w:rsidRDefault="004522CC">
      <w:pPr>
        <w:pStyle w:val="a3"/>
        <w:ind w:right="261"/>
      </w:pP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берушілер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өкілдері</w:t>
      </w:r>
      <w:r>
        <w:rPr>
          <w:spacing w:val="1"/>
        </w:rPr>
        <w:t xml:space="preserve"> </w:t>
      </w:r>
      <w:r>
        <w:t>арасындағы,</w:t>
      </w:r>
      <w:r>
        <w:rPr>
          <w:spacing w:val="1"/>
        </w:rPr>
        <w:t xml:space="preserve"> </w:t>
      </w:r>
      <w:r>
        <w:t>негізінен</w:t>
      </w:r>
      <w:r>
        <w:rPr>
          <w:spacing w:val="1"/>
        </w:rPr>
        <w:t xml:space="preserve"> </w:t>
      </w:r>
      <w:r>
        <w:t>салалық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кәсіпорындар</w:t>
      </w:r>
      <w:r>
        <w:rPr>
          <w:spacing w:val="1"/>
        </w:rPr>
        <w:t xml:space="preserve"> </w:t>
      </w:r>
      <w:r>
        <w:t>деңгейіндегі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жақты</w:t>
      </w:r>
      <w:r>
        <w:rPr>
          <w:spacing w:val="1"/>
        </w:rPr>
        <w:t xml:space="preserve"> </w:t>
      </w:r>
      <w:r>
        <w:t>қатынастардан (бипартизм), сондай-ақ еңбекшілер, кәсіпкерлер және мемлекет</w:t>
      </w:r>
      <w:r>
        <w:rPr>
          <w:spacing w:val="1"/>
        </w:rPr>
        <w:t xml:space="preserve"> </w:t>
      </w:r>
      <w:r>
        <w:t>(үкімет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атқарушы</w:t>
      </w:r>
      <w:r>
        <w:rPr>
          <w:spacing w:val="1"/>
        </w:rPr>
        <w:t xml:space="preserve"> </w:t>
      </w:r>
      <w:r>
        <w:t>билік</w:t>
      </w:r>
      <w:r>
        <w:rPr>
          <w:spacing w:val="1"/>
        </w:rPr>
        <w:t xml:space="preserve"> </w:t>
      </w:r>
      <w:r>
        <w:t>органдары)</w:t>
      </w:r>
      <w:r>
        <w:rPr>
          <w:spacing w:val="1"/>
        </w:rPr>
        <w:t xml:space="preserve"> </w:t>
      </w:r>
      <w:r>
        <w:t>арасындағы</w:t>
      </w:r>
      <w:r>
        <w:rPr>
          <w:spacing w:val="71"/>
        </w:rPr>
        <w:t xml:space="preserve"> </w:t>
      </w:r>
      <w:r>
        <w:t>үшжақты</w:t>
      </w:r>
      <w:r>
        <w:rPr>
          <w:spacing w:val="1"/>
        </w:rPr>
        <w:t xml:space="preserve"> </w:t>
      </w:r>
      <w:r>
        <w:t>қатынастардан</w:t>
      </w:r>
      <w:r>
        <w:rPr>
          <w:spacing w:val="1"/>
        </w:rPr>
        <w:t xml:space="preserve"> </w:t>
      </w:r>
      <w:r>
        <w:t>(трипартизм)</w:t>
      </w:r>
      <w:r>
        <w:rPr>
          <w:spacing w:val="1"/>
        </w:rPr>
        <w:t xml:space="preserve"> </w:t>
      </w:r>
      <w:r>
        <w:t>тұрады.</w:t>
      </w:r>
      <w:r>
        <w:rPr>
          <w:spacing w:val="1"/>
        </w:rPr>
        <w:t xml:space="preserve"> </w:t>
      </w:r>
      <w:r>
        <w:t>«Трипартизм»</w:t>
      </w:r>
      <w:r>
        <w:rPr>
          <w:spacing w:val="1"/>
        </w:rPr>
        <w:t xml:space="preserve"> </w:t>
      </w:r>
      <w:r>
        <w:t>сипатында</w:t>
      </w:r>
      <w:r>
        <w:rPr>
          <w:spacing w:val="1"/>
        </w:rPr>
        <w:t xml:space="preserve"> </w:t>
      </w:r>
      <w:r>
        <w:t>көпдеңгейлі</w:t>
      </w:r>
      <w:r>
        <w:rPr>
          <w:spacing w:val="1"/>
        </w:rPr>
        <w:t xml:space="preserve"> </w:t>
      </w:r>
      <w:r>
        <w:t>ынтымақтастық, ассоциация еркіндігі, еріктілік, теңдік, шарттық келісімдерді</w:t>
      </w:r>
      <w:r>
        <w:rPr>
          <w:spacing w:val="1"/>
        </w:rPr>
        <w:t xml:space="preserve"> </w:t>
      </w:r>
      <w:r>
        <w:t>орындау міндеті, әлеуметтік және еңбек жанжалдарын татуластырудағы аралық</w:t>
      </w:r>
      <w:r>
        <w:rPr>
          <w:spacing w:val="-67"/>
        </w:rPr>
        <w:t xml:space="preserve"> </w:t>
      </w:r>
      <w:r>
        <w:t>талқылаулар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құрылымдар</w:t>
      </w:r>
      <w:r>
        <w:rPr>
          <w:spacing w:val="1"/>
        </w:rPr>
        <w:t xml:space="preserve"> </w:t>
      </w:r>
      <w:r>
        <w:t>шеңберіндегі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 маңызды ерекшеліктері</w:t>
      </w:r>
      <w:r>
        <w:rPr>
          <w:spacing w:val="-5"/>
        </w:rPr>
        <w:t xml:space="preserve"> </w:t>
      </w:r>
      <w:r>
        <w:t>атап көрсетіледі</w:t>
      </w:r>
      <w:r>
        <w:rPr>
          <w:spacing w:val="-4"/>
        </w:rPr>
        <w:t xml:space="preserve"> </w:t>
      </w:r>
      <w:r>
        <w:t>[41].</w:t>
      </w:r>
    </w:p>
    <w:p w:rsidR="00087E11" w:rsidRDefault="004522CC">
      <w:pPr>
        <w:pStyle w:val="a3"/>
        <w:spacing w:before="1"/>
        <w:ind w:right="271"/>
      </w:pPr>
      <w:r>
        <w:t>Осы орайда, Стэндфорд университетінің ғалымы Генри Ицкович үштік</w:t>
      </w:r>
      <w:r>
        <w:rPr>
          <w:spacing w:val="1"/>
        </w:rPr>
        <w:t xml:space="preserve"> </w:t>
      </w:r>
      <w:r>
        <w:t>(мемлекет, ЖОО және бизнес) спираль моделін ұсынған, университетте жастар</w:t>
      </w:r>
      <w:r>
        <w:rPr>
          <w:spacing w:val="1"/>
        </w:rPr>
        <w:t xml:space="preserve"> </w:t>
      </w:r>
      <w:r>
        <w:t>қауымының басып көпшлігі шоғырланған және білімге негізделген серіктестік,</w:t>
      </w:r>
      <w:r>
        <w:rPr>
          <w:spacing w:val="1"/>
        </w:rPr>
        <w:t xml:space="preserve"> </w:t>
      </w:r>
      <w:r>
        <w:t>сондықтан қоғамда институционалдық серіктестік көсбасшылық орын алады.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АҚШ-та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қолданыстағы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кәсіпорындар, мемлекет және университет серіктестігі консенсусқа жетелейтін</w:t>
      </w:r>
      <w:r>
        <w:rPr>
          <w:spacing w:val="1"/>
        </w:rPr>
        <w:t xml:space="preserve"> </w:t>
      </w:r>
      <w:r>
        <w:t>гибридтық модельдің маңыздылығын көздейді</w:t>
      </w:r>
      <w:r>
        <w:rPr>
          <w:spacing w:val="3"/>
        </w:rPr>
        <w:t xml:space="preserve"> </w:t>
      </w:r>
      <w:r>
        <w:t>[42].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4"/>
      </w:pPr>
      <w:r>
        <w:lastRenderedPageBreak/>
        <w:t>В.К. Потемкин мен Д.Н. Казаковтың пікірінше, әлеуметтік серіктестік –</w:t>
      </w:r>
      <w:r>
        <w:rPr>
          <w:spacing w:val="1"/>
        </w:rPr>
        <w:t xml:space="preserve"> </w:t>
      </w:r>
      <w:r>
        <w:t>бұл мемлекет және оның өкілеттік өкілдерінің жалдамалы қызметкерлерімен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ұйымдар</w:t>
      </w:r>
      <w:r>
        <w:rPr>
          <w:spacing w:val="1"/>
        </w:rPr>
        <w:t xml:space="preserve"> </w:t>
      </w:r>
      <w:r>
        <w:t>топтарының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берушілерімен</w:t>
      </w:r>
      <w:r>
        <w:rPr>
          <w:spacing w:val="1"/>
        </w:rPr>
        <w:t xml:space="preserve"> </w:t>
      </w:r>
      <w:r>
        <w:t>(кәсіпкерлермен)</w:t>
      </w:r>
      <w:r>
        <w:rPr>
          <w:spacing w:val="1"/>
        </w:rPr>
        <w:t xml:space="preserve"> </w:t>
      </w:r>
      <w:r>
        <w:t>қызығушылықтары мен мүдделерін айқындайтын әлеуметтік ұйымның әртүрлі</w:t>
      </w:r>
      <w:r>
        <w:rPr>
          <w:spacing w:val="1"/>
        </w:rPr>
        <w:t xml:space="preserve"> </w:t>
      </w:r>
      <w:r>
        <w:t>деңгейіндегі</w:t>
      </w:r>
      <w:r>
        <w:rPr>
          <w:spacing w:val="-4"/>
        </w:rPr>
        <w:t xml:space="preserve"> </w:t>
      </w:r>
      <w:r>
        <w:t>өзара</w:t>
      </w:r>
      <w:r>
        <w:rPr>
          <w:spacing w:val="2"/>
        </w:rPr>
        <w:t xml:space="preserve"> </w:t>
      </w:r>
      <w:r>
        <w:t>әрекеттесу</w:t>
      </w:r>
      <w:r>
        <w:rPr>
          <w:spacing w:val="-3"/>
        </w:rPr>
        <w:t xml:space="preserve"> </w:t>
      </w:r>
      <w:r>
        <w:t>формасы [43].</w:t>
      </w:r>
    </w:p>
    <w:p w:rsidR="00087E11" w:rsidRDefault="004522CC">
      <w:pPr>
        <w:pStyle w:val="a3"/>
        <w:spacing w:before="4"/>
        <w:ind w:right="273"/>
      </w:pPr>
      <w:r>
        <w:t>Ч.К.</w:t>
      </w:r>
      <w:r>
        <w:rPr>
          <w:spacing w:val="1"/>
        </w:rPr>
        <w:t xml:space="preserve"> </w:t>
      </w:r>
      <w:r>
        <w:t>Карынов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субъектілердің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шарттарын</w:t>
      </w:r>
      <w:r>
        <w:rPr>
          <w:spacing w:val="1"/>
        </w:rPr>
        <w:t xml:space="preserve"> </w:t>
      </w:r>
      <w:r>
        <w:t>белгілейтін,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билік</w:t>
      </w:r>
      <w:r>
        <w:rPr>
          <w:spacing w:val="1"/>
        </w:rPr>
        <w:t xml:space="preserve"> </w:t>
      </w:r>
      <w:r>
        <w:t>органдарының, жұмыс берушілер бірлестіктері мен кәсіподақтардың үйлесімді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экономикалық,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қатынастары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саясатты,</w:t>
      </w:r>
      <w:r>
        <w:rPr>
          <w:spacing w:val="1"/>
        </w:rPr>
        <w:t xml:space="preserve"> </w:t>
      </w:r>
      <w:r>
        <w:t>жұмыс берушілер мен жұмыскерлер өкілдері (кәсіподақ) арасындағы екі жақты</w:t>
      </w:r>
      <w:r>
        <w:rPr>
          <w:spacing w:val="1"/>
        </w:rPr>
        <w:t xml:space="preserve"> </w:t>
      </w:r>
      <w:r>
        <w:t>қатынастарды</w:t>
      </w:r>
      <w:r>
        <w:rPr>
          <w:spacing w:val="-2"/>
        </w:rPr>
        <w:t xml:space="preserve"> </w:t>
      </w:r>
      <w:r>
        <w:t>орнатудағы</w:t>
      </w:r>
      <w:r>
        <w:rPr>
          <w:spacing w:val="-1"/>
        </w:rPr>
        <w:t xml:space="preserve"> </w:t>
      </w:r>
      <w:r>
        <w:t>өзара әрекеттестігі</w:t>
      </w:r>
      <w:r>
        <w:rPr>
          <w:spacing w:val="-6"/>
        </w:rPr>
        <w:t xml:space="preserve"> </w:t>
      </w:r>
      <w:r>
        <w:t>ретінде айқындайды</w:t>
      </w:r>
      <w:r>
        <w:rPr>
          <w:spacing w:val="-1"/>
        </w:rPr>
        <w:t xml:space="preserve"> </w:t>
      </w:r>
      <w:r>
        <w:t>[44].</w:t>
      </w:r>
    </w:p>
    <w:p w:rsidR="00087E11" w:rsidRDefault="004522CC">
      <w:pPr>
        <w:pStyle w:val="a3"/>
        <w:ind w:right="259"/>
      </w:pPr>
      <w:r>
        <w:t>Н.А. Абузярованың пікірінше, әлеуметтік серіктестік– бұл тараптардың</w:t>
      </w:r>
      <w:r>
        <w:rPr>
          <w:spacing w:val="1"/>
        </w:rPr>
        <w:t xml:space="preserve"> </w:t>
      </w:r>
      <w:r>
        <w:t>дербестігі мен теңдігіне негізделген, ұйымдар мен кәсіпкерлердің ұлттық та,</w:t>
      </w:r>
      <w:r>
        <w:rPr>
          <w:spacing w:val="1"/>
        </w:rPr>
        <w:t xml:space="preserve"> </w:t>
      </w:r>
      <w:r>
        <w:t>халықаралық та еңбек нормаларын құру және қолдану барысындағы, сондай-ақ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жанжалдарын</w:t>
      </w:r>
      <w:r>
        <w:rPr>
          <w:spacing w:val="1"/>
        </w:rPr>
        <w:t xml:space="preserve"> </w:t>
      </w:r>
      <w:r>
        <w:t>реттеу</w:t>
      </w:r>
      <w:r>
        <w:rPr>
          <w:spacing w:val="1"/>
        </w:rPr>
        <w:t xml:space="preserve"> </w:t>
      </w:r>
      <w:r>
        <w:t>кезіндегі</w:t>
      </w:r>
      <w:r>
        <w:rPr>
          <w:spacing w:val="1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ынтымақтастығы</w:t>
      </w:r>
      <w:r>
        <w:rPr>
          <w:spacing w:val="1"/>
        </w:rPr>
        <w:t xml:space="preserve"> </w:t>
      </w:r>
      <w:r>
        <w:t>(диалог,</w:t>
      </w:r>
      <w:r>
        <w:rPr>
          <w:spacing w:val="1"/>
        </w:rPr>
        <w:t xml:space="preserve"> </w:t>
      </w:r>
      <w:r>
        <w:t>консультациялар,</w:t>
      </w:r>
      <w:r>
        <w:rPr>
          <w:spacing w:val="5"/>
        </w:rPr>
        <w:t xml:space="preserve"> </w:t>
      </w:r>
      <w:r>
        <w:t>келіссөздер) [45].</w:t>
      </w:r>
    </w:p>
    <w:p w:rsidR="00087E11" w:rsidRDefault="004522CC">
      <w:pPr>
        <w:pStyle w:val="a3"/>
        <w:ind w:right="267"/>
      </w:pPr>
      <w:r>
        <w:t>С.Ю. Чуча әлеуметтік серіктестікті еңбек қатынастарының субъектілері</w:t>
      </w:r>
      <w:r>
        <w:rPr>
          <w:spacing w:val="1"/>
        </w:rPr>
        <w:t xml:space="preserve"> </w:t>
      </w:r>
      <w:r>
        <w:t>(жұмысшылар,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ұжымдары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кәсіподақтар,</w:t>
      </w:r>
      <w:r>
        <w:rPr>
          <w:spacing w:val="1"/>
        </w:rPr>
        <w:t xml:space="preserve"> </w:t>
      </w:r>
      <w:r>
        <w:t>жұмыс</w:t>
      </w:r>
      <w:r>
        <w:rPr>
          <w:spacing w:val="71"/>
        </w:rPr>
        <w:t xml:space="preserve"> </w:t>
      </w:r>
      <w:r>
        <w:t>берушілер,</w:t>
      </w:r>
      <w:r>
        <w:rPr>
          <w:spacing w:val="1"/>
        </w:rPr>
        <w:t xml:space="preserve"> </w:t>
      </w:r>
      <w:r>
        <w:t>мемлекет, жергілікті өзін-өзі басқару органдары, олардың өкілдері мен бірлесіп</w:t>
      </w:r>
      <w:r>
        <w:rPr>
          <w:spacing w:val="1"/>
        </w:rPr>
        <w:t xml:space="preserve"> </w:t>
      </w:r>
      <w:r>
        <w:t>құрылған</w:t>
      </w:r>
      <w:r>
        <w:rPr>
          <w:spacing w:val="1"/>
        </w:rPr>
        <w:t xml:space="preserve"> </w:t>
      </w:r>
      <w:r>
        <w:t>органдар)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нормалармен</w:t>
      </w:r>
      <w:r>
        <w:rPr>
          <w:spacing w:val="1"/>
        </w:rPr>
        <w:t xml:space="preserve"> </w:t>
      </w:r>
      <w:r>
        <w:t>реттелген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реттелмеген қатынастар жүйесі ретінде анықтайды. Мұндай қарым-қатынастар</w:t>
      </w:r>
      <w:r>
        <w:rPr>
          <w:spacing w:val="1"/>
        </w:rPr>
        <w:t xml:space="preserve"> </w:t>
      </w:r>
      <w:r>
        <w:t>жүйесіне мыналар жатқызылады: әлеуметтік-еңбек қатынас мәселесі бойынша</w:t>
      </w:r>
      <w:r>
        <w:rPr>
          <w:spacing w:val="1"/>
        </w:rPr>
        <w:t xml:space="preserve"> </w:t>
      </w:r>
      <w:r>
        <w:t>келіссөздер</w:t>
      </w:r>
      <w:r>
        <w:rPr>
          <w:spacing w:val="1"/>
        </w:rPr>
        <w:t xml:space="preserve"> </w:t>
      </w:r>
      <w:r>
        <w:t>жүргізу,</w:t>
      </w:r>
      <w:r>
        <w:rPr>
          <w:spacing w:val="1"/>
        </w:rPr>
        <w:t xml:space="preserve"> </w:t>
      </w:r>
      <w:r>
        <w:t>делдалдық</w:t>
      </w:r>
      <w:r>
        <w:rPr>
          <w:spacing w:val="1"/>
        </w:rPr>
        <w:t xml:space="preserve"> </w:t>
      </w:r>
      <w:r>
        <w:t>консультация,</w:t>
      </w:r>
      <w:r>
        <w:rPr>
          <w:spacing w:val="1"/>
        </w:rPr>
        <w:t xml:space="preserve"> </w:t>
      </w:r>
      <w:r>
        <w:t>қызметкерлерді</w:t>
      </w:r>
      <w:r>
        <w:rPr>
          <w:spacing w:val="1"/>
        </w:rPr>
        <w:t xml:space="preserve"> </w:t>
      </w:r>
      <w:r>
        <w:t>басқаруға</w:t>
      </w:r>
      <w:r>
        <w:rPr>
          <w:spacing w:val="1"/>
        </w:rPr>
        <w:t xml:space="preserve"> </w:t>
      </w:r>
      <w:r>
        <w:t>қатысу,</w:t>
      </w:r>
      <w:r>
        <w:rPr>
          <w:spacing w:val="1"/>
        </w:rPr>
        <w:t xml:space="preserve"> </w:t>
      </w:r>
      <w:r>
        <w:t>ұжымдық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дауларын</w:t>
      </w:r>
      <w:r>
        <w:rPr>
          <w:spacing w:val="1"/>
        </w:rPr>
        <w:t xml:space="preserve"> </w:t>
      </w:r>
      <w:r>
        <w:t>реттеудің</w:t>
      </w:r>
      <w:r>
        <w:rPr>
          <w:spacing w:val="1"/>
        </w:rPr>
        <w:t xml:space="preserve"> </w:t>
      </w:r>
      <w:r>
        <w:t>ресми</w:t>
      </w:r>
      <w:r>
        <w:rPr>
          <w:spacing w:val="1"/>
        </w:rPr>
        <w:t xml:space="preserve"> </w:t>
      </w:r>
      <w:r>
        <w:t>татуластыру</w:t>
      </w:r>
      <w:r>
        <w:rPr>
          <w:spacing w:val="1"/>
        </w:rPr>
        <w:t xml:space="preserve"> </w:t>
      </w:r>
      <w:r>
        <w:t>рәсімдері,</w:t>
      </w:r>
      <w:r>
        <w:rPr>
          <w:spacing w:val="1"/>
        </w:rPr>
        <w:t xml:space="preserve"> </w:t>
      </w:r>
      <w:r>
        <w:t>келісім</w:t>
      </w:r>
      <w:r>
        <w:rPr>
          <w:spacing w:val="1"/>
        </w:rPr>
        <w:t xml:space="preserve"> </w:t>
      </w:r>
      <w:r>
        <w:t>талаптарын</w:t>
      </w:r>
      <w:r>
        <w:rPr>
          <w:spacing w:val="1"/>
        </w:rPr>
        <w:t xml:space="preserve"> </w:t>
      </w:r>
      <w:r>
        <w:t>орындау,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деңгейлі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әрекеттестік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ынтымақтастық,</w:t>
      </w:r>
      <w:r>
        <w:rPr>
          <w:spacing w:val="1"/>
        </w:rPr>
        <w:t xml:space="preserve"> </w:t>
      </w:r>
      <w:r>
        <w:t>ерікті</w:t>
      </w:r>
      <w:r>
        <w:rPr>
          <w:spacing w:val="-5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тең серіктестік қатынастар,т.б.</w:t>
      </w:r>
      <w:r>
        <w:rPr>
          <w:spacing w:val="3"/>
        </w:rPr>
        <w:t xml:space="preserve"> </w:t>
      </w:r>
      <w:r>
        <w:t>[46].</w:t>
      </w:r>
    </w:p>
    <w:p w:rsidR="00087E11" w:rsidRDefault="004522CC">
      <w:pPr>
        <w:pStyle w:val="a3"/>
        <w:ind w:right="260"/>
      </w:pP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қатысушылардың</w:t>
      </w:r>
      <w:r>
        <w:rPr>
          <w:spacing w:val="1"/>
        </w:rPr>
        <w:t xml:space="preserve"> </w:t>
      </w:r>
      <w:r>
        <w:t>іс-әрекеттері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мүдделерін біріктіру және</w:t>
      </w:r>
      <w:r>
        <w:rPr>
          <w:spacing w:val="1"/>
        </w:rPr>
        <w:t xml:space="preserve"> </w:t>
      </w:r>
      <w:r>
        <w:t>тепе-теңдікті сақтау ретінде де түсіндіріледі.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әлеуметтік серіктестік мәселесінің педагогикалық перспективасы үшін өзекті,</w:t>
      </w:r>
      <w:r>
        <w:rPr>
          <w:spacing w:val="1"/>
        </w:rPr>
        <w:t xml:space="preserve"> </w:t>
      </w:r>
      <w:r>
        <w:t>өйткені, ол шешімдерді бірлесіп әзірлеуге, ортақ жауапкершілік тәжірибесін</w:t>
      </w:r>
      <w:r>
        <w:rPr>
          <w:spacing w:val="1"/>
        </w:rPr>
        <w:t xml:space="preserve"> </w:t>
      </w:r>
      <w:r>
        <w:t>жинақтауға</w:t>
      </w:r>
      <w:r>
        <w:rPr>
          <w:spacing w:val="1"/>
        </w:rPr>
        <w:t xml:space="preserve"> </w:t>
      </w:r>
      <w:r>
        <w:t>мүмкіндік береді</w:t>
      </w:r>
      <w:r>
        <w:rPr>
          <w:spacing w:val="-4"/>
        </w:rPr>
        <w:t xml:space="preserve"> </w:t>
      </w:r>
      <w:r>
        <w:t>[47].</w:t>
      </w:r>
    </w:p>
    <w:p w:rsidR="00087E11" w:rsidRDefault="004522CC">
      <w:pPr>
        <w:pStyle w:val="a3"/>
        <w:spacing w:before="2"/>
        <w:ind w:right="271"/>
      </w:pPr>
      <w:r>
        <w:t>В.А. Михеев білім беру саласындағы әлеуметтік серіктестік білім беру</w:t>
      </w:r>
      <w:r>
        <w:rPr>
          <w:spacing w:val="1"/>
        </w:rPr>
        <w:t xml:space="preserve"> </w:t>
      </w:r>
      <w:r>
        <w:t>жүйесін дамыту, елдің кадрлық әлеуетін арттыру, әлеуметтік белсенді білімді</w:t>
      </w:r>
      <w:r>
        <w:rPr>
          <w:spacing w:val="1"/>
        </w:rPr>
        <w:t xml:space="preserve"> </w:t>
      </w:r>
      <w:r>
        <w:t>тұлғаны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қоғамды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мақсатында шарттар, келісімдер, келісім шарттар негізінде оқу орындарының,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берушілер</w:t>
      </w:r>
      <w:r>
        <w:rPr>
          <w:spacing w:val="1"/>
        </w:rPr>
        <w:t xml:space="preserve"> </w:t>
      </w:r>
      <w:r>
        <w:t>бірлестіктерінің,</w:t>
      </w:r>
      <w:r>
        <w:rPr>
          <w:spacing w:val="1"/>
        </w:rPr>
        <w:t xml:space="preserve"> </w:t>
      </w:r>
      <w:r>
        <w:t>кәсіподақтардың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билік</w:t>
      </w:r>
      <w:r>
        <w:rPr>
          <w:spacing w:val="1"/>
        </w:rPr>
        <w:t xml:space="preserve"> </w:t>
      </w:r>
      <w:r>
        <w:t>құрылымдарының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қарым-қатынастарының</w:t>
      </w:r>
      <w:r>
        <w:rPr>
          <w:spacing w:val="1"/>
        </w:rPr>
        <w:t xml:space="preserve"> </w:t>
      </w:r>
      <w:r>
        <w:t>жиынтығы»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қарастырады [22,</w:t>
      </w:r>
      <w:r>
        <w:rPr>
          <w:spacing w:val="7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179].</w:t>
      </w:r>
    </w:p>
    <w:p w:rsidR="00087E11" w:rsidRDefault="004522CC">
      <w:pPr>
        <w:pStyle w:val="a3"/>
        <w:ind w:right="260"/>
      </w:pPr>
      <w:r>
        <w:t>И.М. Реморенко білім беру жүйесіндегі серіктестікті азаматтық қоғамды</w:t>
      </w:r>
      <w:r>
        <w:rPr>
          <w:spacing w:val="1"/>
        </w:rPr>
        <w:t xml:space="preserve"> </w:t>
      </w:r>
      <w:r>
        <w:t>орнатумен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(тіршілік)</w:t>
      </w:r>
      <w:r>
        <w:rPr>
          <w:spacing w:val="1"/>
        </w:rPr>
        <w:t xml:space="preserve"> </w:t>
      </w:r>
      <w:r>
        <w:t>саласы,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топтардың бірлескен іс-әрекеттерін ұжымдық тұрғыдан бөлу ретінде зерттейді</w:t>
      </w:r>
      <w:r>
        <w:rPr>
          <w:spacing w:val="1"/>
        </w:rPr>
        <w:t xml:space="preserve"> </w:t>
      </w:r>
      <w:r>
        <w:t>[25,</w:t>
      </w:r>
      <w:r>
        <w:rPr>
          <w:spacing w:val="3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8].</w:t>
      </w:r>
    </w:p>
    <w:p w:rsidR="00087E11" w:rsidRDefault="004522CC">
      <w:pPr>
        <w:pStyle w:val="a3"/>
        <w:spacing w:before="2"/>
        <w:ind w:right="272"/>
      </w:pPr>
      <w:r>
        <w:t>Н.В.</w:t>
      </w:r>
      <w:r>
        <w:rPr>
          <w:spacing w:val="1"/>
        </w:rPr>
        <w:t xml:space="preserve"> </w:t>
      </w:r>
      <w:r>
        <w:t>Тюкалованың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ұйымдарының</w:t>
      </w:r>
      <w:r>
        <w:rPr>
          <w:spacing w:val="34"/>
        </w:rPr>
        <w:t xml:space="preserve"> </w:t>
      </w:r>
      <w:r>
        <w:t>еңбек</w:t>
      </w:r>
      <w:r>
        <w:rPr>
          <w:spacing w:val="33"/>
        </w:rPr>
        <w:t xml:space="preserve"> </w:t>
      </w:r>
      <w:r>
        <w:t>нарығы</w:t>
      </w:r>
      <w:r>
        <w:rPr>
          <w:spacing w:val="34"/>
        </w:rPr>
        <w:t xml:space="preserve"> </w:t>
      </w:r>
      <w:r>
        <w:t>субъектілерімен</w:t>
      </w:r>
      <w:r>
        <w:rPr>
          <w:spacing w:val="34"/>
        </w:rPr>
        <w:t xml:space="preserve"> </w:t>
      </w:r>
      <w:r>
        <w:t>және</w:t>
      </w:r>
      <w:r>
        <w:rPr>
          <w:spacing w:val="35"/>
        </w:rPr>
        <w:t xml:space="preserve"> </w:t>
      </w:r>
      <w:r>
        <w:t>институттарымен,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78" w:firstLine="0"/>
      </w:pPr>
      <w:r>
        <w:lastRenderedPageBreak/>
        <w:t>мемлекеттік және жергілікті билік органдарымен, қоғамдық ұйымдармен өзара</w:t>
      </w:r>
      <w:r>
        <w:rPr>
          <w:spacing w:val="1"/>
        </w:rPr>
        <w:t xml:space="preserve"> </w:t>
      </w:r>
      <w:r>
        <w:t>әрекеттестігінің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түрі,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үрдіске</w:t>
      </w:r>
      <w:r>
        <w:rPr>
          <w:spacing w:val="1"/>
        </w:rPr>
        <w:t xml:space="preserve"> </w:t>
      </w:r>
      <w:r>
        <w:t>қатысушылардың</w:t>
      </w:r>
      <w:r>
        <w:rPr>
          <w:spacing w:val="1"/>
        </w:rPr>
        <w:t xml:space="preserve"> </w:t>
      </w:r>
      <w:r>
        <w:t>мүдделерін</w:t>
      </w:r>
      <w:r>
        <w:rPr>
          <w:spacing w:val="1"/>
        </w:rPr>
        <w:t xml:space="preserve"> </w:t>
      </w:r>
      <w:r>
        <w:t>барынша үйлестіруге</w:t>
      </w:r>
      <w:r>
        <w:rPr>
          <w:spacing w:val="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іске асыруға</w:t>
      </w:r>
      <w:r>
        <w:rPr>
          <w:spacing w:val="6"/>
        </w:rPr>
        <w:t xml:space="preserve"> </w:t>
      </w:r>
      <w:r>
        <w:t>бағытталады [29,</w:t>
      </w:r>
      <w:r>
        <w:rPr>
          <w:spacing w:val="13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7].</w:t>
      </w:r>
    </w:p>
    <w:p w:rsidR="00087E11" w:rsidRDefault="004522CC">
      <w:pPr>
        <w:pStyle w:val="a3"/>
        <w:ind w:right="262"/>
      </w:pPr>
      <w:r>
        <w:t>Сонымен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органдар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берушілердің</w:t>
      </w:r>
      <w:r>
        <w:rPr>
          <w:spacing w:val="1"/>
        </w:rPr>
        <w:t xml:space="preserve"> </w:t>
      </w:r>
      <w:r>
        <w:t>өкілдері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тетігі,</w:t>
      </w:r>
      <w:r>
        <w:rPr>
          <w:spacing w:val="1"/>
        </w:rPr>
        <w:t xml:space="preserve"> </w:t>
      </w:r>
      <w:r>
        <w:t>әлеуметтік</w:t>
      </w:r>
      <w:r>
        <w:rPr>
          <w:spacing w:val="-67"/>
        </w:rPr>
        <w:t xml:space="preserve"> </w:t>
      </w:r>
      <w:r>
        <w:t>қатынастардың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түрі,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топтар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-4"/>
        </w:rPr>
        <w:t xml:space="preserve"> </w:t>
      </w:r>
      <w:r>
        <w:t>тәсілі.</w:t>
      </w:r>
    </w:p>
    <w:p w:rsidR="00087E11" w:rsidRDefault="004522CC">
      <w:pPr>
        <w:pStyle w:val="a3"/>
        <w:spacing w:before="3"/>
        <w:ind w:right="269"/>
      </w:pPr>
      <w:r>
        <w:t>И.А.</w:t>
      </w:r>
      <w:r>
        <w:rPr>
          <w:spacing w:val="1"/>
        </w:rPr>
        <w:t xml:space="preserve"> </w:t>
      </w:r>
      <w:r>
        <w:t>Сыромицкая</w:t>
      </w:r>
      <w:r>
        <w:rPr>
          <w:spacing w:val="1"/>
        </w:rPr>
        <w:t xml:space="preserve"> </w:t>
      </w:r>
      <w:r>
        <w:t>жоо-ның</w:t>
      </w:r>
      <w:r>
        <w:rPr>
          <w:spacing w:val="1"/>
        </w:rPr>
        <w:t xml:space="preserve"> </w:t>
      </w:r>
      <w:r>
        <w:t>ішіндегі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</w:t>
      </w:r>
      <w:r>
        <w:rPr>
          <w:spacing w:val="1"/>
        </w:rPr>
        <w:t xml:space="preserve"> </w:t>
      </w:r>
      <w:r>
        <w:t>зерттеуде</w:t>
      </w:r>
      <w:r>
        <w:rPr>
          <w:spacing w:val="-6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студенттің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серіктестігі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консенсусты</w:t>
      </w:r>
      <w:r>
        <w:rPr>
          <w:spacing w:val="1"/>
        </w:rPr>
        <w:t xml:space="preserve"> </w:t>
      </w:r>
      <w:r>
        <w:t>іздестіру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мәртебесін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мақсатында педагогикалық қолдау арқылы білім беру үдерісі субъектілерінің</w:t>
      </w:r>
      <w:r>
        <w:rPr>
          <w:spacing w:val="1"/>
        </w:rPr>
        <w:t xml:space="preserve"> </w:t>
      </w:r>
      <w:r>
        <w:t>кәсіби мүдделерін іске асырумен, оның жалпы міндеттерді шешуге қосқан жеке</w:t>
      </w:r>
      <w:r>
        <w:rPr>
          <w:spacing w:val="-67"/>
        </w:rPr>
        <w:t xml:space="preserve"> </w:t>
      </w:r>
      <w:r>
        <w:t>үлесінің</w:t>
      </w:r>
      <w:r>
        <w:rPr>
          <w:spacing w:val="1"/>
        </w:rPr>
        <w:t xml:space="preserve"> </w:t>
      </w:r>
      <w:r>
        <w:t>маңыздылығымен,</w:t>
      </w:r>
      <w:r>
        <w:rPr>
          <w:spacing w:val="1"/>
        </w:rPr>
        <w:t xml:space="preserve"> </w:t>
      </w:r>
      <w:r>
        <w:t>кәсіби-тұлғалық</w:t>
      </w:r>
      <w:r>
        <w:rPr>
          <w:spacing w:val="1"/>
        </w:rPr>
        <w:t xml:space="preserve"> </w:t>
      </w:r>
      <w:r>
        <w:t>дамуымен</w:t>
      </w:r>
      <w:r>
        <w:rPr>
          <w:spacing w:val="1"/>
        </w:rPr>
        <w:t xml:space="preserve"> </w:t>
      </w:r>
      <w:r>
        <w:t>сипатталатын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тиімді</w:t>
      </w:r>
      <w:r>
        <w:rPr>
          <w:spacing w:val="-5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түрі</w:t>
      </w:r>
      <w:r>
        <w:rPr>
          <w:spacing w:val="-4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қарастырады</w:t>
      </w:r>
      <w:r>
        <w:rPr>
          <w:spacing w:val="6"/>
        </w:rPr>
        <w:t xml:space="preserve"> </w:t>
      </w:r>
      <w:r>
        <w:t>[48].</w:t>
      </w:r>
    </w:p>
    <w:p w:rsidR="00087E11" w:rsidRDefault="004522CC">
      <w:pPr>
        <w:pStyle w:val="a3"/>
        <w:ind w:right="263"/>
      </w:pPr>
      <w:r>
        <w:t>Сондықтан әлеуметтік серіктестік жағдайында үздіксіз білім беру жүйесін</w:t>
      </w:r>
      <w:r>
        <w:rPr>
          <w:spacing w:val="-67"/>
        </w:rPr>
        <w:t xml:space="preserve"> </w:t>
      </w:r>
      <w:r>
        <w:t>сүйемелдеуді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етудің</w:t>
      </w:r>
      <w:r>
        <w:rPr>
          <w:spacing w:val="1"/>
        </w:rPr>
        <w:t xml:space="preserve"> </w:t>
      </w:r>
      <w:r>
        <w:t>технологияларын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сұранысқа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әлеуметтік педагогтарды кәсіби даярлау мәселесін өзектендіреді, бұл үдерістің</w:t>
      </w:r>
      <w:r>
        <w:rPr>
          <w:spacing w:val="1"/>
        </w:rPr>
        <w:t xml:space="preserve"> </w:t>
      </w:r>
      <w:r>
        <w:t>мақсаты жоғары оқу орнының, мемлекеттің, жұмыс берушілер</w:t>
      </w:r>
      <w:r>
        <w:rPr>
          <w:spacing w:val="1"/>
        </w:rPr>
        <w:t xml:space="preserve"> </w:t>
      </w:r>
      <w:r>
        <w:t>мүдделерінің</w:t>
      </w:r>
      <w:r>
        <w:rPr>
          <w:spacing w:val="1"/>
        </w:rPr>
        <w:t xml:space="preserve"> </w:t>
      </w:r>
      <w:r>
        <w:t>теңгерімділігіне</w:t>
      </w:r>
      <w:r>
        <w:rPr>
          <w:spacing w:val="1"/>
        </w:rPr>
        <w:t xml:space="preserve"> </w:t>
      </w:r>
      <w:r>
        <w:t>негізделуі</w:t>
      </w:r>
      <w:r>
        <w:rPr>
          <w:spacing w:val="-4"/>
        </w:rPr>
        <w:t xml:space="preserve"> </w:t>
      </w:r>
      <w:r>
        <w:t>тиіс.</w:t>
      </w:r>
    </w:p>
    <w:p w:rsidR="00087E11" w:rsidRDefault="004522CC">
      <w:pPr>
        <w:pStyle w:val="a3"/>
        <w:spacing w:before="2"/>
        <w:ind w:right="261"/>
      </w:pP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ұйымдардың,</w:t>
      </w:r>
      <w:r>
        <w:rPr>
          <w:spacing w:val="1"/>
        </w:rPr>
        <w:t xml:space="preserve"> </w:t>
      </w:r>
      <w:r>
        <w:t>жеке</w:t>
      </w:r>
      <w:r>
        <w:rPr>
          <w:spacing w:val="-67"/>
        </w:rPr>
        <w:t xml:space="preserve"> </w:t>
      </w:r>
      <w:r>
        <w:t>тұлғалардың</w:t>
      </w:r>
      <w:r>
        <w:rPr>
          <w:spacing w:val="1"/>
        </w:rPr>
        <w:t xml:space="preserve"> </w:t>
      </w:r>
      <w:r>
        <w:t>сала</w:t>
      </w:r>
      <w:r>
        <w:rPr>
          <w:spacing w:val="1"/>
        </w:rPr>
        <w:t xml:space="preserve"> </w:t>
      </w:r>
      <w:r>
        <w:t>алдында</w:t>
      </w:r>
      <w:r>
        <w:rPr>
          <w:spacing w:val="1"/>
        </w:rPr>
        <w:t xml:space="preserve"> </w:t>
      </w:r>
      <w:r>
        <w:t>тұрған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міндеттерді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бірлескен қызметке қатыстырылуын, білім беру саласындағы қауымдастық мен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қатынасты,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әлеуметтік</w:t>
      </w:r>
      <w:r>
        <w:rPr>
          <w:spacing w:val="71"/>
        </w:rPr>
        <w:t xml:space="preserve"> </w:t>
      </w:r>
      <w:r>
        <w:t>күштерді</w:t>
      </w:r>
      <w:r>
        <w:rPr>
          <w:spacing w:val="1"/>
        </w:rPr>
        <w:t xml:space="preserve"> </w:t>
      </w:r>
      <w:r>
        <w:t>реттеуді</w:t>
      </w:r>
      <w:r>
        <w:rPr>
          <w:spacing w:val="1"/>
        </w:rPr>
        <w:t xml:space="preserve"> </w:t>
      </w:r>
      <w:r>
        <w:t>анықтап</w:t>
      </w:r>
      <w:r>
        <w:rPr>
          <w:spacing w:val="1"/>
        </w:rPr>
        <w:t xml:space="preserve"> </w:t>
      </w:r>
      <w:r>
        <w:t>қана</w:t>
      </w:r>
      <w:r>
        <w:rPr>
          <w:spacing w:val="1"/>
        </w:rPr>
        <w:t xml:space="preserve"> </w:t>
      </w:r>
      <w:r>
        <w:t>қоймай,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мазмұнын,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базасын</w:t>
      </w:r>
      <w:r>
        <w:rPr>
          <w:spacing w:val="1"/>
        </w:rPr>
        <w:t xml:space="preserve"> </w:t>
      </w:r>
      <w:r>
        <w:t>қалыптастырудың қажеттілігін</w:t>
      </w:r>
      <w:r>
        <w:rPr>
          <w:spacing w:val="1"/>
        </w:rPr>
        <w:t xml:space="preserve"> </w:t>
      </w:r>
      <w:r>
        <w:t>айқындайды.</w:t>
      </w:r>
    </w:p>
    <w:p w:rsidR="00087E11" w:rsidRDefault="004522CC">
      <w:pPr>
        <w:pStyle w:val="a3"/>
        <w:ind w:right="270"/>
      </w:pPr>
      <w:r>
        <w:t>Қазақстан Республикасының «Білім туралы» Заңына мемлекеттің, жұмыс</w:t>
      </w:r>
      <w:r>
        <w:rPr>
          <w:spacing w:val="1"/>
        </w:rPr>
        <w:t xml:space="preserve"> </w:t>
      </w:r>
      <w:r>
        <w:t>берушілер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орындарының</w:t>
      </w:r>
      <w:r>
        <w:rPr>
          <w:spacing w:val="1"/>
        </w:rPr>
        <w:t xml:space="preserve"> </w:t>
      </w:r>
      <w:r>
        <w:t>жауапкершілігіне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кадрлар</w:t>
      </w:r>
      <w:r>
        <w:rPr>
          <w:spacing w:val="1"/>
        </w:rPr>
        <w:t xml:space="preserve"> </w:t>
      </w:r>
      <w:r>
        <w:t>даярлауды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нысандарының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«кооперативтік</w:t>
      </w:r>
      <w:r>
        <w:rPr>
          <w:spacing w:val="1"/>
        </w:rPr>
        <w:t xml:space="preserve"> </w:t>
      </w:r>
      <w:r>
        <w:t>оқыту»</w:t>
      </w:r>
      <w:r>
        <w:rPr>
          <w:spacing w:val="-67"/>
        </w:rPr>
        <w:t xml:space="preserve"> </w:t>
      </w:r>
      <w:r>
        <w:t>ұғымы, сондай-ақ «Кәсіптік білім беру саласындағы әлеуметтік серіктестік» деп</w:t>
      </w:r>
      <w:r>
        <w:rPr>
          <w:spacing w:val="-67"/>
        </w:rPr>
        <w:t xml:space="preserve"> </w:t>
      </w:r>
      <w:r>
        <w:t>аталатын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бап</w:t>
      </w:r>
      <w:r>
        <w:rPr>
          <w:spacing w:val="1"/>
        </w:rPr>
        <w:t xml:space="preserve"> </w:t>
      </w:r>
      <w:r>
        <w:t>енгізілді.</w:t>
      </w:r>
      <w:r>
        <w:rPr>
          <w:spacing w:val="1"/>
        </w:rPr>
        <w:t xml:space="preserve"> </w:t>
      </w:r>
      <w:r>
        <w:t>Кәсіптік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жүйесінде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мемлекеттік-қоғамдық</w:t>
      </w:r>
      <w:r>
        <w:rPr>
          <w:spacing w:val="1"/>
        </w:rPr>
        <w:t xml:space="preserve"> </w:t>
      </w:r>
      <w:r>
        <w:t>басқарудың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аспектісі</w:t>
      </w:r>
      <w:r>
        <w:rPr>
          <w:spacing w:val="-5"/>
        </w:rPr>
        <w:t xml:space="preserve"> </w:t>
      </w:r>
      <w:r>
        <w:t>ретінде</w:t>
      </w:r>
      <w:r>
        <w:rPr>
          <w:spacing w:val="2"/>
        </w:rPr>
        <w:t xml:space="preserve"> </w:t>
      </w:r>
      <w:r>
        <w:t>ұсынылады</w:t>
      </w:r>
      <w:r>
        <w:rPr>
          <w:spacing w:val="7"/>
        </w:rPr>
        <w:t xml:space="preserve"> </w:t>
      </w:r>
      <w:r>
        <w:t>[3].</w:t>
      </w:r>
    </w:p>
    <w:p w:rsidR="00087E11" w:rsidRDefault="004522CC">
      <w:pPr>
        <w:pStyle w:val="a3"/>
        <w:spacing w:before="1"/>
        <w:ind w:right="261"/>
      </w:pPr>
      <w:r>
        <w:rPr>
          <w:i/>
        </w:rPr>
        <w:t>Қазақстан</w:t>
      </w:r>
      <w:r>
        <w:rPr>
          <w:i/>
          <w:spacing w:val="1"/>
        </w:rPr>
        <w:t xml:space="preserve"> </w:t>
      </w:r>
      <w:r>
        <w:rPr>
          <w:i/>
        </w:rPr>
        <w:t>тәжірибесіне</w:t>
      </w:r>
      <w:r>
        <w:rPr>
          <w:i/>
          <w:spacing w:val="1"/>
        </w:rPr>
        <w:t xml:space="preserve"> </w:t>
      </w:r>
      <w:r>
        <w:rPr>
          <w:i/>
        </w:rPr>
        <w:t>сүйенетін</w:t>
      </w:r>
      <w:r>
        <w:rPr>
          <w:i/>
          <w:spacing w:val="1"/>
        </w:rPr>
        <w:t xml:space="preserve"> </w:t>
      </w:r>
      <w:r>
        <w:rPr>
          <w:i/>
        </w:rPr>
        <w:t>болсақ</w:t>
      </w:r>
      <w:r>
        <w:t>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 дамыту бірқатар заңнамалық актілерде қарастырылып, 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мамандарды</w:t>
      </w:r>
      <w:r>
        <w:rPr>
          <w:spacing w:val="1"/>
        </w:rPr>
        <w:t xml:space="preserve"> </w:t>
      </w:r>
      <w:r>
        <w:t>дайындаудың</w:t>
      </w:r>
      <w:r>
        <w:rPr>
          <w:spacing w:val="1"/>
        </w:rPr>
        <w:t xml:space="preserve"> </w:t>
      </w:r>
      <w:r>
        <w:t>кезеңдері</w:t>
      </w:r>
      <w:r>
        <w:rPr>
          <w:spacing w:val="1"/>
        </w:rPr>
        <w:t xml:space="preserve"> </w:t>
      </w:r>
      <w:r>
        <w:t>қалыптасқан (1-кесте).</w:t>
      </w:r>
    </w:p>
    <w:p w:rsidR="00087E11" w:rsidRDefault="00087E11">
      <w:pPr>
        <w:pStyle w:val="a3"/>
        <w:spacing w:before="10"/>
        <w:ind w:left="0" w:firstLine="0"/>
        <w:jc w:val="left"/>
        <w:rPr>
          <w:sz w:val="27"/>
        </w:rPr>
      </w:pPr>
    </w:p>
    <w:p w:rsidR="00087E11" w:rsidRDefault="004522CC">
      <w:pPr>
        <w:pStyle w:val="a3"/>
        <w:ind w:firstLine="0"/>
      </w:pPr>
      <w:r>
        <w:t>Кесте</w:t>
      </w:r>
      <w:r>
        <w:rPr>
          <w:spacing w:val="-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Әлеуметтік</w:t>
      </w:r>
      <w:r>
        <w:rPr>
          <w:spacing w:val="-4"/>
        </w:rPr>
        <w:t xml:space="preserve"> </w:t>
      </w:r>
      <w:r>
        <w:t>серіктестік</w:t>
      </w:r>
      <w:r>
        <w:rPr>
          <w:spacing w:val="-6"/>
        </w:rPr>
        <w:t xml:space="preserve"> </w:t>
      </w:r>
      <w:r>
        <w:t>мәселесінің</w:t>
      </w:r>
      <w:r>
        <w:rPr>
          <w:spacing w:val="-5"/>
        </w:rPr>
        <w:t xml:space="preserve"> </w:t>
      </w:r>
      <w:r>
        <w:t>қазақстандық</w:t>
      </w:r>
      <w:r>
        <w:rPr>
          <w:spacing w:val="-2"/>
        </w:rPr>
        <w:t xml:space="preserve"> </w:t>
      </w:r>
      <w:r>
        <w:t>тәжірибесі</w:t>
      </w:r>
    </w:p>
    <w:p w:rsidR="00087E11" w:rsidRDefault="00087E11">
      <w:pPr>
        <w:pStyle w:val="a3"/>
        <w:spacing w:before="10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7654"/>
      </w:tblGrid>
      <w:tr w:rsidR="00087E11">
        <w:trPr>
          <w:trHeight w:val="551"/>
        </w:trPr>
        <w:tc>
          <w:tcPr>
            <w:tcW w:w="1988" w:type="dxa"/>
          </w:tcPr>
          <w:p w:rsidR="00087E11" w:rsidRDefault="004522CC">
            <w:pPr>
              <w:pStyle w:val="TableParagraph"/>
              <w:spacing w:line="267" w:lineRule="exact"/>
              <w:ind w:left="250" w:right="238"/>
              <w:jc w:val="center"/>
              <w:rPr>
                <w:sz w:val="24"/>
              </w:rPr>
            </w:pPr>
            <w:r>
              <w:rPr>
                <w:sz w:val="24"/>
              </w:rPr>
              <w:t>Кезеңдері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  <w:p w:rsidR="00087E11" w:rsidRDefault="004522CC">
            <w:pPr>
              <w:pStyle w:val="TableParagraph"/>
              <w:spacing w:line="265" w:lineRule="exact"/>
              <w:ind w:left="250" w:right="234"/>
              <w:jc w:val="center"/>
              <w:rPr>
                <w:sz w:val="24"/>
              </w:rPr>
            </w:pPr>
            <w:r>
              <w:rPr>
                <w:sz w:val="24"/>
              </w:rPr>
              <w:t>жылдары</w:t>
            </w:r>
          </w:p>
        </w:tc>
        <w:tc>
          <w:tcPr>
            <w:tcW w:w="7654" w:type="dxa"/>
          </w:tcPr>
          <w:p w:rsidR="00087E11" w:rsidRDefault="004522CC">
            <w:pPr>
              <w:pStyle w:val="TableParagraph"/>
              <w:spacing w:before="126" w:line="240" w:lineRule="auto"/>
              <w:ind w:left="952" w:right="950"/>
              <w:jc w:val="center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серіктестік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мәселесінің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зерттеліну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мазмұны</w:t>
            </w:r>
          </w:p>
        </w:tc>
      </w:tr>
      <w:tr w:rsidR="00087E11">
        <w:trPr>
          <w:trHeight w:val="273"/>
        </w:trPr>
        <w:tc>
          <w:tcPr>
            <w:tcW w:w="1988" w:type="dxa"/>
          </w:tcPr>
          <w:p w:rsidR="00087E11" w:rsidRDefault="004522CC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54" w:type="dxa"/>
          </w:tcPr>
          <w:p w:rsidR="00087E11" w:rsidRDefault="004522CC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87E11">
        <w:trPr>
          <w:trHeight w:val="551"/>
        </w:trPr>
        <w:tc>
          <w:tcPr>
            <w:tcW w:w="1988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1-ші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кезең</w:t>
            </w:r>
          </w:p>
          <w:p w:rsidR="00087E11" w:rsidRDefault="004522CC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1991-1995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жж.</w:t>
            </w:r>
          </w:p>
        </w:tc>
        <w:tc>
          <w:tcPr>
            <w:tcW w:w="7654" w:type="dxa"/>
          </w:tcPr>
          <w:p w:rsidR="00087E11" w:rsidRDefault="004522C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ҚР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«Еңбек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қатынастары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туралы»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Келісімнің қорытындысы</w:t>
            </w:r>
          </w:p>
        </w:tc>
      </w:tr>
      <w:tr w:rsidR="00087E11">
        <w:trPr>
          <w:trHeight w:val="551"/>
        </w:trPr>
        <w:tc>
          <w:tcPr>
            <w:tcW w:w="1988" w:type="dxa"/>
            <w:tcBorders>
              <w:bottom w:val="nil"/>
            </w:tcBorders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2-ші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кезең</w:t>
            </w:r>
          </w:p>
          <w:p w:rsidR="00087E11" w:rsidRDefault="004522CC">
            <w:pPr>
              <w:pStyle w:val="TableParagraph"/>
              <w:spacing w:before="2" w:line="262" w:lineRule="exact"/>
              <w:rPr>
                <w:sz w:val="24"/>
              </w:rPr>
            </w:pPr>
            <w:r>
              <w:rPr>
                <w:sz w:val="24"/>
              </w:rPr>
              <w:t>1996-2000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жж.</w:t>
            </w:r>
          </w:p>
        </w:tc>
        <w:tc>
          <w:tcPr>
            <w:tcW w:w="7654" w:type="dxa"/>
            <w:tcBorders>
              <w:bottom w:val="nil"/>
            </w:tcBorders>
          </w:tcPr>
          <w:p w:rsidR="00087E11" w:rsidRDefault="004522C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«Әлеуметтік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әріптестік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туралы»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Қазақстан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Республикасының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Заңы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</w:p>
          <w:p w:rsidR="00087E11" w:rsidRDefault="004522CC">
            <w:pPr>
              <w:pStyle w:val="TableParagraph"/>
              <w:spacing w:before="2"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жылғы 18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желтоқсандағы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129-II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ҚРЗ</w:t>
            </w:r>
          </w:p>
        </w:tc>
      </w:tr>
    </w:tbl>
    <w:p w:rsidR="00087E11" w:rsidRDefault="00087E11">
      <w:pPr>
        <w:spacing w:line="262" w:lineRule="exact"/>
        <w:rPr>
          <w:sz w:val="24"/>
        </w:rPr>
        <w:sectPr w:rsidR="00087E11">
          <w:pgSz w:w="11910" w:h="16840"/>
          <w:pgMar w:top="1040" w:right="300" w:bottom="1220" w:left="1380" w:header="0" w:footer="976" w:gutter="0"/>
          <w:cols w:space="720"/>
        </w:sectPr>
      </w:pPr>
    </w:p>
    <w:p w:rsidR="00087E11" w:rsidRDefault="004522CC">
      <w:pPr>
        <w:pStyle w:val="a4"/>
        <w:numPr>
          <w:ilvl w:val="0"/>
          <w:numId w:val="71"/>
        </w:numPr>
        <w:tabs>
          <w:tab w:val="left" w:pos="568"/>
        </w:tabs>
        <w:spacing w:before="67"/>
        <w:jc w:val="both"/>
        <w:rPr>
          <w:sz w:val="28"/>
        </w:rPr>
      </w:pPr>
      <w:r>
        <w:rPr>
          <w:sz w:val="28"/>
        </w:rPr>
        <w:lastRenderedPageBreak/>
        <w:t>кестенің</w:t>
      </w:r>
      <w:r>
        <w:rPr>
          <w:spacing w:val="-4"/>
          <w:sz w:val="28"/>
        </w:rPr>
        <w:t xml:space="preserve"> </w:t>
      </w:r>
      <w:r>
        <w:rPr>
          <w:sz w:val="28"/>
        </w:rPr>
        <w:t>жалғасы</w:t>
      </w:r>
    </w:p>
    <w:p w:rsidR="00087E11" w:rsidRDefault="00087E11">
      <w:pPr>
        <w:pStyle w:val="a3"/>
        <w:spacing w:before="10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7654"/>
      </w:tblGrid>
      <w:tr w:rsidR="00087E11">
        <w:trPr>
          <w:trHeight w:val="273"/>
        </w:trPr>
        <w:tc>
          <w:tcPr>
            <w:tcW w:w="1988" w:type="dxa"/>
          </w:tcPr>
          <w:p w:rsidR="00087E11" w:rsidRDefault="004522CC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54" w:type="dxa"/>
          </w:tcPr>
          <w:p w:rsidR="00087E11" w:rsidRDefault="004522CC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87E11">
        <w:trPr>
          <w:trHeight w:val="830"/>
        </w:trPr>
        <w:tc>
          <w:tcPr>
            <w:tcW w:w="1988" w:type="dxa"/>
          </w:tcPr>
          <w:p w:rsidR="00087E11" w:rsidRDefault="004522CC">
            <w:pPr>
              <w:pStyle w:val="TableParagraph"/>
              <w:spacing w:line="242" w:lineRule="auto"/>
              <w:ind w:right="370"/>
              <w:rPr>
                <w:sz w:val="24"/>
              </w:rPr>
            </w:pPr>
            <w:r>
              <w:rPr>
                <w:sz w:val="24"/>
              </w:rPr>
              <w:t>3-ші кезең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2001-2006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жж.</w:t>
            </w:r>
          </w:p>
        </w:tc>
        <w:tc>
          <w:tcPr>
            <w:tcW w:w="7654" w:type="dxa"/>
          </w:tcPr>
          <w:p w:rsidR="00087E11" w:rsidRDefault="004522C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Қазақстан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Республикасының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«Білім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туралы»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жылғы 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шілдедегі</w:t>
            </w:r>
          </w:p>
          <w:p w:rsidR="00087E11" w:rsidRDefault="004522CC">
            <w:pPr>
              <w:pStyle w:val="TableParagraph"/>
              <w:tabs>
                <w:tab w:val="left" w:pos="1233"/>
                <w:tab w:val="left" w:pos="2475"/>
                <w:tab w:val="left" w:pos="4566"/>
                <w:tab w:val="left" w:pos="5295"/>
                <w:tab w:val="left" w:pos="6672"/>
              </w:tabs>
              <w:spacing w:line="274" w:lineRule="exact"/>
              <w:ind w:left="105" w:right="107"/>
              <w:rPr>
                <w:sz w:val="24"/>
              </w:rPr>
            </w:pPr>
            <w:r>
              <w:rPr>
                <w:sz w:val="24"/>
              </w:rPr>
              <w:t>№319-III</w:t>
            </w:r>
            <w:r>
              <w:rPr>
                <w:sz w:val="24"/>
              </w:rPr>
              <w:tab/>
              <w:t>Қазақстан</w:t>
            </w:r>
            <w:r>
              <w:rPr>
                <w:sz w:val="24"/>
              </w:rPr>
              <w:tab/>
              <w:t>Республикасының</w:t>
            </w:r>
            <w:r>
              <w:rPr>
                <w:sz w:val="24"/>
              </w:rPr>
              <w:tab/>
              <w:t>Заңы</w:t>
            </w:r>
            <w:r>
              <w:rPr>
                <w:sz w:val="24"/>
              </w:rPr>
              <w:tab/>
              <w:t>(28.08.2021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берілген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өзгерістер 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толықтыруларымен);</w:t>
            </w:r>
          </w:p>
        </w:tc>
      </w:tr>
      <w:tr w:rsidR="00087E11">
        <w:trPr>
          <w:trHeight w:val="1103"/>
        </w:trPr>
        <w:tc>
          <w:tcPr>
            <w:tcW w:w="1988" w:type="dxa"/>
          </w:tcPr>
          <w:p w:rsidR="00087E11" w:rsidRDefault="004522CC">
            <w:pPr>
              <w:pStyle w:val="TableParagraph"/>
              <w:spacing w:line="237" w:lineRule="auto"/>
              <w:ind w:right="370"/>
              <w:rPr>
                <w:sz w:val="24"/>
              </w:rPr>
            </w:pPr>
            <w:r>
              <w:rPr>
                <w:sz w:val="24"/>
              </w:rPr>
              <w:t>4-ші кезең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2007-2015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жж.</w:t>
            </w:r>
          </w:p>
        </w:tc>
        <w:tc>
          <w:tcPr>
            <w:tcW w:w="7654" w:type="dxa"/>
          </w:tcPr>
          <w:p w:rsidR="00087E11" w:rsidRDefault="004522CC">
            <w:pPr>
              <w:pStyle w:val="TableParagraph"/>
              <w:numPr>
                <w:ilvl w:val="0"/>
                <w:numId w:val="70"/>
              </w:numPr>
              <w:tabs>
                <w:tab w:val="left" w:pos="269"/>
              </w:tabs>
              <w:spacing w:line="237" w:lineRule="auto"/>
              <w:ind w:right="108" w:firstLine="0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Республикасы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Кодексі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(Қазақстан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Республикасының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Кодексі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(2021.31.03.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берілген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өзгерістер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толықтырулармен);</w:t>
            </w:r>
          </w:p>
          <w:p w:rsidR="00087E11" w:rsidRDefault="004522CC">
            <w:pPr>
              <w:pStyle w:val="TableParagraph"/>
              <w:numPr>
                <w:ilvl w:val="0"/>
                <w:numId w:val="70"/>
              </w:numPr>
              <w:tabs>
                <w:tab w:val="left" w:pos="647"/>
                <w:tab w:val="left" w:pos="648"/>
                <w:tab w:val="left" w:pos="3705"/>
                <w:tab w:val="left" w:pos="5196"/>
                <w:tab w:val="left" w:pos="6506"/>
              </w:tabs>
              <w:spacing w:line="274" w:lineRule="exact"/>
              <w:ind w:right="106" w:firstLine="0"/>
              <w:rPr>
                <w:sz w:val="24"/>
              </w:rPr>
            </w:pPr>
            <w:r>
              <w:rPr>
                <w:sz w:val="24"/>
              </w:rPr>
              <w:t>«Мемлекеттік-жекешелік</w:t>
            </w:r>
            <w:r>
              <w:rPr>
                <w:sz w:val="24"/>
              </w:rPr>
              <w:tab/>
              <w:t>әріптестік</w:t>
            </w:r>
            <w:r>
              <w:rPr>
                <w:sz w:val="24"/>
              </w:rPr>
              <w:tab/>
              <w:t>туралы»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Қазақстан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Республикасының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Заңы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жылғы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қазандағы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№379-V ҚРЗ;</w:t>
            </w:r>
          </w:p>
        </w:tc>
      </w:tr>
      <w:tr w:rsidR="00087E11">
        <w:trPr>
          <w:trHeight w:val="1655"/>
        </w:trPr>
        <w:tc>
          <w:tcPr>
            <w:tcW w:w="1988" w:type="dxa"/>
          </w:tcPr>
          <w:p w:rsidR="00087E11" w:rsidRDefault="004522CC">
            <w:pPr>
              <w:pStyle w:val="TableParagraph"/>
              <w:spacing w:line="237" w:lineRule="auto"/>
              <w:ind w:right="370"/>
              <w:rPr>
                <w:sz w:val="24"/>
              </w:rPr>
            </w:pPr>
            <w:r>
              <w:rPr>
                <w:sz w:val="24"/>
              </w:rPr>
              <w:t>5-ші кезең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2016-2021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жж.</w:t>
            </w:r>
          </w:p>
        </w:tc>
        <w:tc>
          <w:tcPr>
            <w:tcW w:w="7654" w:type="dxa"/>
          </w:tcPr>
          <w:p w:rsidR="00087E11" w:rsidRDefault="004522CC">
            <w:pPr>
              <w:pStyle w:val="TableParagraph"/>
              <w:spacing w:line="240" w:lineRule="auto"/>
              <w:ind w:left="105" w:right="9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«Білімді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сапалы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жобасын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Қазақстан Республикасы Үкіметінің 2021 жылғы 12 қазандағы №726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қаулысы.</w:t>
            </w:r>
          </w:p>
          <w:p w:rsidR="00087E11" w:rsidRDefault="004522CC">
            <w:pPr>
              <w:pStyle w:val="TableParagraph"/>
              <w:spacing w:line="27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-«Өмір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(үздіксіз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беру)» тұжырымдамасын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  <w:p w:rsidR="00087E11" w:rsidRDefault="004522CC">
            <w:pPr>
              <w:pStyle w:val="TableParagraph"/>
              <w:spacing w:line="274" w:lineRule="exact"/>
              <w:ind w:left="105" w:right="104"/>
              <w:jc w:val="both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Үкіметінің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№471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қаулысы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(2021.28.12.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берілген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өзгерістермен);</w:t>
            </w:r>
          </w:p>
        </w:tc>
      </w:tr>
      <w:tr w:rsidR="00087E11">
        <w:trPr>
          <w:trHeight w:val="1929"/>
        </w:trPr>
        <w:tc>
          <w:tcPr>
            <w:tcW w:w="1988" w:type="dxa"/>
          </w:tcPr>
          <w:p w:rsidR="00087E11" w:rsidRDefault="004522CC">
            <w:pPr>
              <w:pStyle w:val="TableParagraph"/>
              <w:spacing w:line="242" w:lineRule="auto"/>
              <w:ind w:right="793"/>
              <w:rPr>
                <w:sz w:val="24"/>
              </w:rPr>
            </w:pPr>
            <w:r>
              <w:rPr>
                <w:spacing w:val="-1"/>
                <w:sz w:val="24"/>
              </w:rPr>
              <w:t>7-ші кезең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</w:p>
        </w:tc>
        <w:tc>
          <w:tcPr>
            <w:tcW w:w="7654" w:type="dxa"/>
          </w:tcPr>
          <w:p w:rsidR="00087E11" w:rsidRDefault="004522CC">
            <w:pPr>
              <w:pStyle w:val="TableParagraph"/>
              <w:numPr>
                <w:ilvl w:val="0"/>
                <w:numId w:val="69"/>
              </w:numPr>
              <w:tabs>
                <w:tab w:val="left" w:pos="269"/>
              </w:tabs>
              <w:spacing w:line="240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Жоғары және жоғары оқу орнынан кейінгі білім берудің мемлекеттік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міндетті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(Қазақстан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Республикасы Ғылым және жоғары білім министрінің 2022 жылғы 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шiлдедегi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бұйрығы);</w:t>
            </w:r>
          </w:p>
          <w:p w:rsidR="00087E11" w:rsidRDefault="004522CC">
            <w:pPr>
              <w:pStyle w:val="TableParagraph"/>
              <w:numPr>
                <w:ilvl w:val="0"/>
                <w:numId w:val="69"/>
              </w:numPr>
              <w:tabs>
                <w:tab w:val="left" w:pos="375"/>
              </w:tabs>
              <w:spacing w:line="237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Қазақстан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2022-2026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жылдарға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тұжырымдамасы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(Қазақстан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Республикасы</w:t>
            </w:r>
          </w:p>
          <w:p w:rsidR="00087E11" w:rsidRDefault="004522CC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Үкіметінің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жылғы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қарашадағы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№941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қаулысы).</w:t>
            </w:r>
          </w:p>
        </w:tc>
      </w:tr>
      <w:tr w:rsidR="00087E11">
        <w:trPr>
          <w:trHeight w:val="278"/>
        </w:trPr>
        <w:tc>
          <w:tcPr>
            <w:tcW w:w="9642" w:type="dxa"/>
            <w:gridSpan w:val="2"/>
          </w:tcPr>
          <w:p w:rsidR="00087E11" w:rsidRDefault="004522CC">
            <w:pPr>
              <w:pStyle w:val="TableParagraph"/>
              <w:spacing w:line="258" w:lineRule="exact"/>
              <w:ind w:left="710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Авторлық құрастыру</w:t>
            </w:r>
          </w:p>
        </w:tc>
      </w:tr>
    </w:tbl>
    <w:p w:rsidR="00087E11" w:rsidRDefault="00087E11">
      <w:pPr>
        <w:pStyle w:val="a3"/>
        <w:spacing w:before="4"/>
        <w:ind w:left="0" w:firstLine="0"/>
        <w:jc w:val="left"/>
        <w:rPr>
          <w:sz w:val="27"/>
        </w:rPr>
      </w:pPr>
    </w:p>
    <w:p w:rsidR="00087E11" w:rsidRDefault="004522CC">
      <w:pPr>
        <w:pStyle w:val="a3"/>
        <w:ind w:right="265"/>
      </w:pPr>
      <w:r>
        <w:t>Қазақстан Республикасының «Әлеуметтік әріптестік туралы» 2000 жылғы</w:t>
      </w:r>
      <w:r>
        <w:rPr>
          <w:spacing w:val="-67"/>
        </w:rPr>
        <w:t xml:space="preserve"> </w:t>
      </w:r>
      <w:r>
        <w:t>18</w:t>
      </w:r>
      <w:r>
        <w:rPr>
          <w:spacing w:val="19"/>
        </w:rPr>
        <w:t xml:space="preserve"> </w:t>
      </w:r>
      <w:r>
        <w:t>желтоқсандағы</w:t>
      </w:r>
      <w:r>
        <w:rPr>
          <w:spacing w:val="20"/>
        </w:rPr>
        <w:t xml:space="preserve"> </w:t>
      </w:r>
      <w:r>
        <w:t>№129-II</w:t>
      </w:r>
      <w:r>
        <w:rPr>
          <w:spacing w:val="19"/>
        </w:rPr>
        <w:t xml:space="preserve"> </w:t>
      </w:r>
      <w:r>
        <w:t>Заңында</w:t>
      </w:r>
      <w:r>
        <w:rPr>
          <w:spacing w:val="23"/>
        </w:rPr>
        <w:t xml:space="preserve"> </w:t>
      </w:r>
      <w:r>
        <w:t>«әлеуметтік</w:t>
      </w:r>
      <w:r>
        <w:rPr>
          <w:spacing w:val="19"/>
        </w:rPr>
        <w:t xml:space="preserve"> </w:t>
      </w:r>
      <w:r>
        <w:t>серіктестік»</w:t>
      </w:r>
      <w:r>
        <w:rPr>
          <w:spacing w:val="17"/>
        </w:rPr>
        <w:t xml:space="preserve"> </w:t>
      </w:r>
      <w:r>
        <w:t>ұғымы</w:t>
      </w:r>
      <w:r>
        <w:rPr>
          <w:spacing w:val="26"/>
        </w:rPr>
        <w:t xml:space="preserve"> </w:t>
      </w:r>
      <w:r>
        <w:t>алғаш</w:t>
      </w:r>
      <w:r>
        <w:rPr>
          <w:spacing w:val="22"/>
        </w:rPr>
        <w:t xml:space="preserve"> </w:t>
      </w:r>
      <w:r>
        <w:t>рет</w:t>
      </w:r>
    </w:p>
    <w:p w:rsidR="00087E11" w:rsidRDefault="004522CC">
      <w:pPr>
        <w:pStyle w:val="a4"/>
        <w:numPr>
          <w:ilvl w:val="0"/>
          <w:numId w:val="68"/>
        </w:numPr>
        <w:tabs>
          <w:tab w:val="left" w:pos="546"/>
        </w:tabs>
        <w:ind w:right="258" w:firstLine="0"/>
        <w:rPr>
          <w:sz w:val="28"/>
        </w:rPr>
      </w:pPr>
      <w:r>
        <w:rPr>
          <w:sz w:val="28"/>
        </w:rPr>
        <w:t>«атқарушы билік органдары өкілдерінің, жұмыс берушілер мен жұмыскерлер</w:t>
      </w:r>
      <w:r>
        <w:rPr>
          <w:spacing w:val="1"/>
          <w:sz w:val="28"/>
        </w:rPr>
        <w:t xml:space="preserve"> </w:t>
      </w:r>
      <w:r>
        <w:rPr>
          <w:sz w:val="28"/>
        </w:rPr>
        <w:t>өкілдерінің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мүдделерін</w:t>
      </w:r>
      <w:r>
        <w:rPr>
          <w:spacing w:val="1"/>
          <w:sz w:val="28"/>
        </w:rPr>
        <w:t xml:space="preserve"> </w:t>
      </w:r>
      <w:r>
        <w:rPr>
          <w:sz w:val="28"/>
        </w:rPr>
        <w:t>үйлестіруге,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</w:t>
      </w:r>
      <w:r>
        <w:rPr>
          <w:spacing w:val="1"/>
          <w:sz w:val="28"/>
        </w:rPr>
        <w:t xml:space="preserve"> </w:t>
      </w:r>
      <w:r>
        <w:rPr>
          <w:sz w:val="28"/>
        </w:rPr>
        <w:t>жасауға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қатынастар, тәсілдер, әдістер мен тетіктер жүйесі» – деп анықталады (1-бап, 1-</w:t>
      </w:r>
      <w:r>
        <w:rPr>
          <w:spacing w:val="1"/>
          <w:sz w:val="28"/>
        </w:rPr>
        <w:t xml:space="preserve"> </w:t>
      </w:r>
      <w:r>
        <w:rPr>
          <w:sz w:val="28"/>
        </w:rPr>
        <w:t>тармақ,</w:t>
      </w:r>
      <w:r>
        <w:rPr>
          <w:spacing w:val="3"/>
          <w:sz w:val="28"/>
        </w:rPr>
        <w:t xml:space="preserve"> </w:t>
      </w:r>
      <w:r>
        <w:rPr>
          <w:sz w:val="28"/>
        </w:rPr>
        <w:t>4-тармақша)</w:t>
      </w:r>
      <w:r>
        <w:rPr>
          <w:spacing w:val="2"/>
          <w:sz w:val="28"/>
        </w:rPr>
        <w:t xml:space="preserve"> </w:t>
      </w:r>
      <w:r>
        <w:rPr>
          <w:sz w:val="28"/>
        </w:rPr>
        <w:t>[4].</w:t>
      </w:r>
    </w:p>
    <w:p w:rsidR="00087E11" w:rsidRDefault="004522CC">
      <w:pPr>
        <w:pStyle w:val="a3"/>
        <w:spacing w:before="3"/>
        <w:ind w:right="260"/>
      </w:pP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жылғы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қарашадағы</w:t>
      </w:r>
      <w:r>
        <w:rPr>
          <w:spacing w:val="1"/>
        </w:rPr>
        <w:t xml:space="preserve"> </w:t>
      </w:r>
      <w:r>
        <w:t>Еңбек</w:t>
      </w:r>
      <w:r>
        <w:rPr>
          <w:spacing w:val="-67"/>
        </w:rPr>
        <w:t xml:space="preserve"> </w:t>
      </w:r>
      <w:r>
        <w:t>кодексінде:</w:t>
      </w:r>
      <w:r>
        <w:rPr>
          <w:spacing w:val="1"/>
        </w:rPr>
        <w:t xml:space="preserve"> </w:t>
      </w:r>
      <w:r>
        <w:t>«әлеуметтік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қатынастарын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қатынастарымен тікелей байланысты өзге де қатынастарды реттеу мәселелері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мүдделерін</w:t>
      </w:r>
      <w:r>
        <w:rPr>
          <w:spacing w:val="1"/>
        </w:rPr>
        <w:t xml:space="preserve"> </w:t>
      </w:r>
      <w:r>
        <w:t>келісуді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қызметкерлер</w:t>
      </w:r>
      <w:r>
        <w:rPr>
          <w:spacing w:val="1"/>
        </w:rPr>
        <w:t xml:space="preserve"> </w:t>
      </w:r>
      <w:r>
        <w:t>(жұмыскерлердің</w:t>
      </w:r>
      <w:r>
        <w:rPr>
          <w:spacing w:val="1"/>
        </w:rPr>
        <w:t xml:space="preserve"> </w:t>
      </w:r>
      <w:r>
        <w:t>өкілдері),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берушілер</w:t>
      </w:r>
      <w:r>
        <w:rPr>
          <w:spacing w:val="1"/>
        </w:rPr>
        <w:t xml:space="preserve"> </w:t>
      </w:r>
      <w:r>
        <w:t>(жұмыс</w:t>
      </w:r>
      <w:r>
        <w:rPr>
          <w:spacing w:val="1"/>
        </w:rPr>
        <w:t xml:space="preserve"> </w:t>
      </w:r>
      <w:r>
        <w:t>берушілердің</w:t>
      </w:r>
      <w:r>
        <w:rPr>
          <w:spacing w:val="1"/>
        </w:rPr>
        <w:t xml:space="preserve"> </w:t>
      </w:r>
      <w:r>
        <w:t>өкілдері),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органдар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қатынастар</w:t>
      </w:r>
      <w:r>
        <w:rPr>
          <w:spacing w:val="1"/>
        </w:rPr>
        <w:t xml:space="preserve"> </w:t>
      </w:r>
      <w:r>
        <w:t>жүйесі»</w:t>
      </w:r>
      <w:r>
        <w:rPr>
          <w:spacing w:val="-5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айқындалады</w:t>
      </w:r>
      <w:r>
        <w:rPr>
          <w:spacing w:val="1"/>
        </w:rPr>
        <w:t xml:space="preserve"> </w:t>
      </w:r>
      <w:r>
        <w:t>(1-бап,</w:t>
      </w:r>
      <w:r>
        <w:rPr>
          <w:spacing w:val="2"/>
        </w:rPr>
        <w:t xml:space="preserve"> </w:t>
      </w:r>
      <w:r>
        <w:t>1-тармақ,</w:t>
      </w:r>
      <w:r>
        <w:rPr>
          <w:spacing w:val="2"/>
        </w:rPr>
        <w:t xml:space="preserve"> </w:t>
      </w:r>
      <w:r>
        <w:t>7-тармақша)</w:t>
      </w:r>
      <w:r>
        <w:rPr>
          <w:spacing w:val="1"/>
        </w:rPr>
        <w:t xml:space="preserve"> </w:t>
      </w:r>
      <w:r>
        <w:t>[6].</w:t>
      </w:r>
    </w:p>
    <w:p w:rsidR="00087E11" w:rsidRDefault="004522CC">
      <w:pPr>
        <w:pStyle w:val="a3"/>
        <w:ind w:right="263"/>
      </w:pPr>
      <w:r>
        <w:t>Бұл</w:t>
      </w:r>
      <w:r>
        <w:rPr>
          <w:spacing w:val="1"/>
        </w:rPr>
        <w:t xml:space="preserve"> </w:t>
      </w:r>
      <w:r>
        <w:t>нормативтік</w:t>
      </w:r>
      <w:r>
        <w:rPr>
          <w:spacing w:val="1"/>
        </w:rPr>
        <w:t xml:space="preserve"> </w:t>
      </w:r>
      <w:r>
        <w:t>құжаттар</w:t>
      </w:r>
      <w:r>
        <w:rPr>
          <w:spacing w:val="1"/>
        </w:rPr>
        <w:t xml:space="preserve"> </w:t>
      </w:r>
      <w:r>
        <w:t>еліміздегі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жүйесінің</w:t>
      </w:r>
      <w:r>
        <w:rPr>
          <w:spacing w:val="1"/>
        </w:rPr>
        <w:t xml:space="preserve"> </w:t>
      </w:r>
      <w:r>
        <w:t>(трипартизм)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негіздерін,</w:t>
      </w:r>
      <w:r>
        <w:rPr>
          <w:spacing w:val="1"/>
        </w:rPr>
        <w:t xml:space="preserve"> </w:t>
      </w:r>
      <w:r>
        <w:t>міндеттері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</w:t>
      </w:r>
      <w:r>
        <w:rPr>
          <w:spacing w:val="1"/>
        </w:rPr>
        <w:t xml:space="preserve"> </w:t>
      </w:r>
      <w:r>
        <w:t>тәртібін</w:t>
      </w:r>
      <w:r>
        <w:rPr>
          <w:spacing w:val="-67"/>
        </w:rPr>
        <w:t xml:space="preserve"> </w:t>
      </w:r>
      <w:r>
        <w:t>белгіледі. Ұйым деңгейіндегі келісімдер мен шарттар серіктестіктің құқықтық</w:t>
      </w:r>
      <w:r>
        <w:rPr>
          <w:spacing w:val="1"/>
        </w:rPr>
        <w:t xml:space="preserve"> </w:t>
      </w:r>
      <w:r>
        <w:t>формасы ретінде қарастырылады. Заңға сәйкес әлеуметтік серіктестік жалпы,</w:t>
      </w:r>
      <w:r>
        <w:rPr>
          <w:spacing w:val="1"/>
        </w:rPr>
        <w:t xml:space="preserve"> </w:t>
      </w:r>
      <w:r>
        <w:t>салалық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аймақтық</w:t>
      </w:r>
      <w:r>
        <w:rPr>
          <w:spacing w:val="1"/>
        </w:rPr>
        <w:t xml:space="preserve"> </w:t>
      </w:r>
      <w:r>
        <w:t>деңгейлерде,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ұйым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маңызы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мақсаттарға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келісімдерді</w:t>
      </w:r>
      <w:r>
        <w:rPr>
          <w:spacing w:val="1"/>
        </w:rPr>
        <w:t xml:space="preserve"> </w:t>
      </w:r>
      <w:r>
        <w:t>жасасу,</w:t>
      </w:r>
      <w:r>
        <w:rPr>
          <w:spacing w:val="1"/>
        </w:rPr>
        <w:t xml:space="preserve"> </w:t>
      </w:r>
      <w:r>
        <w:t>өзгерту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бұзу</w:t>
      </w:r>
      <w:r>
        <w:rPr>
          <w:spacing w:val="1"/>
        </w:rPr>
        <w:t xml:space="preserve"> </w:t>
      </w:r>
      <w:r>
        <w:t>тәртібі</w:t>
      </w:r>
      <w:r>
        <w:rPr>
          <w:spacing w:val="1"/>
        </w:rPr>
        <w:t xml:space="preserve"> </w:t>
      </w:r>
      <w:r>
        <w:t>тараптардың</w:t>
      </w:r>
      <w:r>
        <w:rPr>
          <w:spacing w:val="1"/>
        </w:rPr>
        <w:t xml:space="preserve"> </w:t>
      </w:r>
      <w:r>
        <w:t>тең</w:t>
      </w:r>
      <w:r>
        <w:rPr>
          <w:spacing w:val="1"/>
        </w:rPr>
        <w:t xml:space="preserve"> </w:t>
      </w:r>
      <w:r>
        <w:t>құқықтылығы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жауапкершілігі</w:t>
      </w:r>
      <w:r>
        <w:rPr>
          <w:spacing w:val="1"/>
        </w:rPr>
        <w:t xml:space="preserve"> </w:t>
      </w:r>
      <w:r>
        <w:t>қағидаттары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әлеуметтік</w:t>
      </w:r>
      <w:r>
        <w:rPr>
          <w:spacing w:val="47"/>
        </w:rPr>
        <w:t xml:space="preserve"> </w:t>
      </w:r>
      <w:r>
        <w:t>серіктестік</w:t>
      </w:r>
      <w:r>
        <w:rPr>
          <w:spacing w:val="45"/>
        </w:rPr>
        <w:t xml:space="preserve"> </w:t>
      </w:r>
      <w:r>
        <w:t>ұғымын</w:t>
      </w:r>
      <w:r>
        <w:rPr>
          <w:spacing w:val="46"/>
        </w:rPr>
        <w:t xml:space="preserve"> </w:t>
      </w:r>
      <w:r>
        <w:t>атқарушы</w:t>
      </w:r>
      <w:r>
        <w:rPr>
          <w:spacing w:val="46"/>
        </w:rPr>
        <w:t xml:space="preserve"> </w:t>
      </w:r>
      <w:r>
        <w:t>билік</w:t>
      </w:r>
      <w:r>
        <w:rPr>
          <w:spacing w:val="45"/>
        </w:rPr>
        <w:t xml:space="preserve"> </w:t>
      </w:r>
      <w:r>
        <w:t>органдары,</w:t>
      </w:r>
      <w:r>
        <w:rPr>
          <w:spacing w:val="48"/>
        </w:rPr>
        <w:t xml:space="preserve"> </w:t>
      </w:r>
      <w:r>
        <w:t>жұмыс</w:t>
      </w:r>
      <w:r>
        <w:rPr>
          <w:spacing w:val="42"/>
        </w:rPr>
        <w:t xml:space="preserve"> </w:t>
      </w:r>
      <w:r>
        <w:t>берушілер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80" w:firstLine="0"/>
      </w:pPr>
      <w:r>
        <w:lastRenderedPageBreak/>
        <w:t>мен</w:t>
      </w:r>
      <w:r>
        <w:rPr>
          <w:spacing w:val="1"/>
        </w:rPr>
        <w:t xml:space="preserve"> </w:t>
      </w:r>
      <w:r>
        <w:t>қызметкерлер</w:t>
      </w:r>
      <w:r>
        <w:rPr>
          <w:spacing w:val="1"/>
        </w:rPr>
        <w:t xml:space="preserve"> </w:t>
      </w:r>
      <w:r>
        <w:t>өкілдерінің</w:t>
      </w:r>
      <w:r>
        <w:rPr>
          <w:spacing w:val="1"/>
        </w:rPr>
        <w:t xml:space="preserve"> </w:t>
      </w:r>
      <w:r>
        <w:t>мүдделерін</w:t>
      </w:r>
      <w:r>
        <w:rPr>
          <w:spacing w:val="1"/>
        </w:rPr>
        <w:t xml:space="preserve"> </w:t>
      </w:r>
      <w:r>
        <w:t>келісуді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етуге</w:t>
      </w:r>
      <w:r>
        <w:rPr>
          <w:spacing w:val="1"/>
        </w:rPr>
        <w:t xml:space="preserve"> </w:t>
      </w:r>
      <w:r>
        <w:t>бағытталған қатынастар мен тетіктер жүйесі</w:t>
      </w:r>
      <w:r>
        <w:rPr>
          <w:spacing w:val="-5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айқындалады.</w:t>
      </w:r>
    </w:p>
    <w:p w:rsidR="00087E11" w:rsidRDefault="004522CC">
      <w:pPr>
        <w:pStyle w:val="a3"/>
        <w:ind w:right="263"/>
      </w:pPr>
      <w:r>
        <w:t>Ғалымдардың (Т.М. Абайдельдинов, А.М. Куренна, С.Ж. Сулейменова)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шиеленісті</w:t>
      </w:r>
      <w:r>
        <w:rPr>
          <w:spacing w:val="1"/>
        </w:rPr>
        <w:t xml:space="preserve"> </w:t>
      </w:r>
      <w:r>
        <w:t>тұрақтандырушы</w:t>
      </w:r>
      <w:r>
        <w:rPr>
          <w:spacing w:val="1"/>
        </w:rPr>
        <w:t xml:space="preserve"> </w:t>
      </w:r>
      <w:r>
        <w:t>рөлінде көрініс тауып, оны жүзеге асыруда қайта құрылымдалған әлеуметтік,</w:t>
      </w:r>
      <w:r>
        <w:rPr>
          <w:spacing w:val="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топтық,</w:t>
      </w:r>
      <w:r>
        <w:rPr>
          <w:spacing w:val="1"/>
        </w:rPr>
        <w:t xml:space="preserve"> </w:t>
      </w:r>
      <w:r>
        <w:t>корпоративтік,</w:t>
      </w:r>
      <w:r>
        <w:rPr>
          <w:spacing w:val="1"/>
        </w:rPr>
        <w:t xml:space="preserve"> </w:t>
      </w:r>
      <w:r>
        <w:t>жергілікті және</w:t>
      </w:r>
      <w:r>
        <w:rPr>
          <w:spacing w:val="1"/>
        </w:rPr>
        <w:t xml:space="preserve"> </w:t>
      </w:r>
      <w:r>
        <w:t>өңірлік</w:t>
      </w:r>
      <w:r>
        <w:rPr>
          <w:spacing w:val="1"/>
        </w:rPr>
        <w:t xml:space="preserve"> </w:t>
      </w:r>
      <w:r>
        <w:t>топтардың</w:t>
      </w:r>
      <w:r>
        <w:rPr>
          <w:spacing w:val="70"/>
        </w:rPr>
        <w:t xml:space="preserve"> </w:t>
      </w:r>
      <w:r>
        <w:t>мүдделері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құқықтарының</w:t>
      </w:r>
      <w:r>
        <w:rPr>
          <w:spacing w:val="1"/>
        </w:rPr>
        <w:t xml:space="preserve"> </w:t>
      </w:r>
      <w:r>
        <w:t>бекітілуі,</w:t>
      </w:r>
      <w:r>
        <w:rPr>
          <w:spacing w:val="1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өкілдік</w:t>
      </w:r>
      <w:r>
        <w:rPr>
          <w:spacing w:val="1"/>
        </w:rPr>
        <w:t xml:space="preserve"> </w:t>
      </w:r>
      <w:r>
        <w:t>құрылымның,</w:t>
      </w:r>
      <w:r>
        <w:rPr>
          <w:spacing w:val="1"/>
        </w:rPr>
        <w:t xml:space="preserve"> </w:t>
      </w:r>
      <w:r>
        <w:t>құқықтық</w:t>
      </w:r>
      <w:r>
        <w:rPr>
          <w:spacing w:val="-67"/>
        </w:rPr>
        <w:t xml:space="preserve"> </w:t>
      </w:r>
      <w:r>
        <w:t>базасының құрылуы, ұжымдық шарттар тәжірибесінің әзірленуі байқалады [11,</w:t>
      </w:r>
      <w:r>
        <w:rPr>
          <w:spacing w:val="1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11].</w:t>
      </w:r>
    </w:p>
    <w:p w:rsidR="00087E11" w:rsidRDefault="004522CC">
      <w:pPr>
        <w:pStyle w:val="a3"/>
        <w:spacing w:before="3"/>
        <w:ind w:right="266"/>
      </w:pPr>
      <w:r>
        <w:t>Б.З.</w:t>
      </w:r>
      <w:r>
        <w:rPr>
          <w:spacing w:val="1"/>
        </w:rPr>
        <w:t xml:space="preserve"> </w:t>
      </w:r>
      <w:r>
        <w:t>Отарбаева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</w:t>
      </w:r>
      <w:r>
        <w:rPr>
          <w:spacing w:val="1"/>
        </w:rPr>
        <w:t xml:space="preserve"> </w:t>
      </w:r>
      <w:r>
        <w:t>халық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наразылық</w:t>
      </w:r>
      <w:r>
        <w:rPr>
          <w:spacing w:val="1"/>
        </w:rPr>
        <w:t xml:space="preserve"> </w:t>
      </w:r>
      <w:r>
        <w:t>күйдің деңгейін төмендетуге, қоғамның әлеуметтік-экономикалық және саяси</w:t>
      </w:r>
      <w:r>
        <w:rPr>
          <w:spacing w:val="1"/>
        </w:rPr>
        <w:t xml:space="preserve"> </w:t>
      </w:r>
      <w:r>
        <w:t>тұрақтылығын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етуге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әлеуметтік-экономикалық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әлеуметтік-саяси</w:t>
      </w:r>
      <w:r>
        <w:rPr>
          <w:spacing w:val="1"/>
        </w:rPr>
        <w:t xml:space="preserve"> </w:t>
      </w:r>
      <w:r>
        <w:t>топтар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институттар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қатынастардың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көпдеңгейлі</w:t>
      </w:r>
      <w:r>
        <w:rPr>
          <w:spacing w:val="1"/>
        </w:rPr>
        <w:t xml:space="preserve"> </w:t>
      </w:r>
      <w:r>
        <w:t>құрылымы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қарастыруды ұсынады</w:t>
      </w:r>
      <w:r>
        <w:rPr>
          <w:spacing w:val="1"/>
        </w:rPr>
        <w:t xml:space="preserve"> </w:t>
      </w:r>
      <w:r>
        <w:t>[49].</w:t>
      </w:r>
    </w:p>
    <w:p w:rsidR="00087E11" w:rsidRDefault="004522CC">
      <w:pPr>
        <w:pStyle w:val="a3"/>
        <w:ind w:right="258"/>
      </w:pPr>
      <w:r>
        <w:t>С.И.</w:t>
      </w:r>
      <w:r>
        <w:rPr>
          <w:spacing w:val="1"/>
        </w:rPr>
        <w:t xml:space="preserve"> </w:t>
      </w:r>
      <w:r>
        <w:t>Кубицкийдың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қарама-</w:t>
      </w:r>
      <w:r>
        <w:rPr>
          <w:spacing w:val="1"/>
        </w:rPr>
        <w:t xml:space="preserve"> </w:t>
      </w:r>
      <w:r>
        <w:t>қайшылықты</w:t>
      </w:r>
      <w:r>
        <w:rPr>
          <w:spacing w:val="1"/>
        </w:rPr>
        <w:t xml:space="preserve"> </w:t>
      </w:r>
      <w:r>
        <w:t>жеңілдету</w:t>
      </w:r>
      <w:r>
        <w:rPr>
          <w:spacing w:val="1"/>
        </w:rPr>
        <w:t xml:space="preserve"> </w:t>
      </w:r>
      <w:r>
        <w:t>функциясын</w:t>
      </w:r>
      <w:r>
        <w:rPr>
          <w:spacing w:val="1"/>
        </w:rPr>
        <w:t xml:space="preserve"> </w:t>
      </w:r>
      <w:r>
        <w:t>орындайтын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субъектілер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қолайлы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нұсқасы,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қажеттіліктері,</w:t>
      </w:r>
      <w:r>
        <w:rPr>
          <w:spacing w:val="1"/>
        </w:rPr>
        <w:t xml:space="preserve"> </w:t>
      </w:r>
      <w:r>
        <w:t>мүдделері,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әділеттілік</w:t>
      </w:r>
      <w:r>
        <w:rPr>
          <w:spacing w:val="1"/>
        </w:rPr>
        <w:t xml:space="preserve"> </w:t>
      </w:r>
      <w:r>
        <w:t>қағидаларына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құндылықтар туралы</w:t>
      </w:r>
      <w:r>
        <w:rPr>
          <w:spacing w:val="2"/>
        </w:rPr>
        <w:t xml:space="preserve"> </w:t>
      </w:r>
      <w:r>
        <w:t>консенсус</w:t>
      </w:r>
      <w:r>
        <w:rPr>
          <w:spacing w:val="1"/>
        </w:rPr>
        <w:t xml:space="preserve"> </w:t>
      </w:r>
      <w:r>
        <w:t>өлшемі</w:t>
      </w:r>
      <w:r>
        <w:rPr>
          <w:spacing w:val="6"/>
        </w:rPr>
        <w:t xml:space="preserve"> </w:t>
      </w:r>
      <w:r>
        <w:t>[50].</w:t>
      </w:r>
    </w:p>
    <w:p w:rsidR="00087E11" w:rsidRDefault="004522CC">
      <w:pPr>
        <w:pStyle w:val="a3"/>
        <w:spacing w:before="2"/>
        <w:ind w:right="265"/>
      </w:pPr>
      <w:r>
        <w:t>О.П. Гришакина білім берудегі әлеуметтік серіктестікті жалпы білім беру</w:t>
      </w:r>
      <w:r>
        <w:rPr>
          <w:spacing w:val="1"/>
        </w:rPr>
        <w:t xml:space="preserve"> </w:t>
      </w:r>
      <w:r>
        <w:t>ұйымы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өңірдің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аймақтың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субъектілері</w:t>
      </w:r>
      <w:r>
        <w:rPr>
          <w:spacing w:val="1"/>
        </w:rPr>
        <w:t xml:space="preserve"> </w:t>
      </w:r>
      <w:r>
        <w:t>(қоғамдық,</w:t>
      </w:r>
      <w:r>
        <w:rPr>
          <w:spacing w:val="1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беру,</w:t>
      </w:r>
      <w:r>
        <w:rPr>
          <w:spacing w:val="1"/>
        </w:rPr>
        <w:t xml:space="preserve"> </w:t>
      </w:r>
      <w:r>
        <w:t>өндірістік,</w:t>
      </w:r>
      <w:r>
        <w:rPr>
          <w:spacing w:val="1"/>
        </w:rPr>
        <w:t xml:space="preserve"> </w:t>
      </w:r>
      <w:r>
        <w:t>мәдени)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қарастырады.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кезеңдегі</w:t>
      </w:r>
      <w:r>
        <w:rPr>
          <w:spacing w:val="1"/>
        </w:rPr>
        <w:t xml:space="preserve"> </w:t>
      </w:r>
      <w:r>
        <w:t>білімге</w:t>
      </w:r>
      <w:r>
        <w:rPr>
          <w:spacing w:val="70"/>
        </w:rPr>
        <w:t xml:space="preserve"> </w:t>
      </w:r>
      <w:r>
        <w:t>қойылатын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талаптарды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аймақ</w:t>
      </w:r>
      <w:r>
        <w:rPr>
          <w:spacing w:val="1"/>
        </w:rPr>
        <w:t xml:space="preserve"> </w:t>
      </w:r>
      <w:r>
        <w:t>халқының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сұраныстарын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 жас ұрпақты оқыту мен тәрбиелеуде ортақ мүдделерге қол жеткізуге</w:t>
      </w:r>
      <w:r>
        <w:rPr>
          <w:spacing w:val="1"/>
        </w:rPr>
        <w:t xml:space="preserve"> </w:t>
      </w:r>
      <w:r>
        <w:t>бағытталады деп</w:t>
      </w:r>
      <w:r>
        <w:rPr>
          <w:spacing w:val="1"/>
        </w:rPr>
        <w:t xml:space="preserve"> </w:t>
      </w:r>
      <w:r>
        <w:t>есептейді</w:t>
      </w:r>
      <w:r>
        <w:rPr>
          <w:spacing w:val="-4"/>
        </w:rPr>
        <w:t xml:space="preserve"> </w:t>
      </w:r>
      <w:r>
        <w:t>[51].</w:t>
      </w:r>
    </w:p>
    <w:p w:rsidR="00087E11" w:rsidRDefault="004522CC">
      <w:pPr>
        <w:pStyle w:val="a3"/>
        <w:spacing w:line="242" w:lineRule="auto"/>
        <w:ind w:right="266"/>
      </w:pPr>
      <w:r>
        <w:t>Б.В.</w:t>
      </w:r>
      <w:r>
        <w:rPr>
          <w:spacing w:val="1"/>
        </w:rPr>
        <w:t xml:space="preserve"> </w:t>
      </w:r>
      <w:r>
        <w:t>Авво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«әлеуметтік</w:t>
      </w:r>
      <w:r>
        <w:rPr>
          <w:spacing w:val="1"/>
        </w:rPr>
        <w:t xml:space="preserve"> </w:t>
      </w:r>
      <w:r>
        <w:t>серіктестік»</w:t>
      </w:r>
      <w:r>
        <w:rPr>
          <w:spacing w:val="1"/>
        </w:rPr>
        <w:t xml:space="preserve"> </w:t>
      </w:r>
      <w:r>
        <w:t>мәселесін</w:t>
      </w:r>
      <w:r>
        <w:rPr>
          <w:spacing w:val="1"/>
        </w:rPr>
        <w:t xml:space="preserve"> </w:t>
      </w:r>
      <w:r>
        <w:t>зерттей отырып, білім беру жүйесіндегі белгілі бір кәсіби қауымдастық пен</w:t>
      </w:r>
      <w:r>
        <w:rPr>
          <w:spacing w:val="1"/>
        </w:rPr>
        <w:t xml:space="preserve"> </w:t>
      </w:r>
      <w:r>
        <w:t>әлеуметтік</w:t>
      </w:r>
      <w:r>
        <w:rPr>
          <w:spacing w:val="-1"/>
        </w:rPr>
        <w:t xml:space="preserve"> </w:t>
      </w:r>
      <w:r>
        <w:t>топтар арасындағы серіктестік;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-4"/>
        </w:rPr>
        <w:t xml:space="preserve"> </w:t>
      </w:r>
      <w:r>
        <w:t>жүйесі</w:t>
      </w:r>
      <w:r>
        <w:rPr>
          <w:spacing w:val="-5"/>
        </w:rPr>
        <w:t xml:space="preserve"> </w:t>
      </w:r>
      <w:r>
        <w:t>қызметкерлері</w:t>
      </w:r>
      <w:r>
        <w:rPr>
          <w:spacing w:val="-4"/>
        </w:rPr>
        <w:t xml:space="preserve"> </w:t>
      </w:r>
      <w:r>
        <w:t>мен</w:t>
      </w:r>
    </w:p>
    <w:p w:rsidR="00087E11" w:rsidRDefault="004522CC">
      <w:pPr>
        <w:pStyle w:val="a3"/>
        <w:ind w:right="274" w:firstLine="0"/>
      </w:pPr>
      <w:r>
        <w:t>«қоғамдық өндірістің басқа саласы» өкілдері арасындағы серіктестік; азаматтық</w:t>
      </w:r>
      <w:r>
        <w:rPr>
          <w:spacing w:val="-67"/>
        </w:rPr>
        <w:t xml:space="preserve"> </w:t>
      </w:r>
      <w:r>
        <w:t>қоғамды</w:t>
      </w:r>
      <w:r>
        <w:rPr>
          <w:spacing w:val="1"/>
        </w:rPr>
        <w:t xml:space="preserve"> </w:t>
      </w:r>
      <w:r>
        <w:t>құрумен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саласы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жүйесіндегі</w:t>
      </w:r>
      <w:r>
        <w:rPr>
          <w:spacing w:val="-5"/>
        </w:rPr>
        <w:t xml:space="preserve"> </w:t>
      </w:r>
      <w:r>
        <w:t>серіктестік деп</w:t>
      </w:r>
      <w:r>
        <w:rPr>
          <w:spacing w:val="1"/>
        </w:rPr>
        <w:t xml:space="preserve"> </w:t>
      </w:r>
      <w:r>
        <w:t>түсіндіреді</w:t>
      </w:r>
      <w:r>
        <w:rPr>
          <w:spacing w:val="-4"/>
        </w:rPr>
        <w:t xml:space="preserve"> </w:t>
      </w:r>
      <w:r>
        <w:t>[52].</w:t>
      </w:r>
    </w:p>
    <w:p w:rsidR="00087E11" w:rsidRDefault="004522CC">
      <w:pPr>
        <w:pStyle w:val="a3"/>
        <w:ind w:right="257"/>
      </w:pPr>
      <w:r>
        <w:t>Е.Н.</w:t>
      </w:r>
      <w:r>
        <w:rPr>
          <w:spacing w:val="1"/>
        </w:rPr>
        <w:t xml:space="preserve"> </w:t>
      </w:r>
      <w:r>
        <w:t>Деревцованың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кеңістігінде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ұйымының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тетігі,</w:t>
      </w:r>
      <w:r>
        <w:rPr>
          <w:spacing w:val="1"/>
        </w:rPr>
        <w:t xml:space="preserve"> </w:t>
      </w:r>
      <w:r>
        <w:t>конструктивті ынтымақтастыққа қол жеткізуге және бірыңғай жүйені құруға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мүдделі</w:t>
      </w:r>
      <w:r>
        <w:rPr>
          <w:spacing w:val="1"/>
        </w:rPr>
        <w:t xml:space="preserve"> </w:t>
      </w:r>
      <w:r>
        <w:t>субъектілердің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дамытудағы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шешудің тиімді</w:t>
      </w:r>
      <w:r>
        <w:rPr>
          <w:spacing w:val="-4"/>
        </w:rPr>
        <w:t xml:space="preserve"> </w:t>
      </w:r>
      <w:r>
        <w:t>құралы</w:t>
      </w:r>
      <w:r>
        <w:rPr>
          <w:spacing w:val="6"/>
        </w:rPr>
        <w:t xml:space="preserve"> </w:t>
      </w:r>
      <w:r>
        <w:t>[20,</w:t>
      </w:r>
      <w:r>
        <w:rPr>
          <w:spacing w:val="3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101].</w:t>
      </w:r>
    </w:p>
    <w:p w:rsidR="00087E11" w:rsidRDefault="004522CC">
      <w:pPr>
        <w:pStyle w:val="a3"/>
        <w:ind w:right="267"/>
      </w:pPr>
      <w:r>
        <w:t>Г.П. Зинченко әлеуметтік серіктестікке әртүрлі субъектілердің (қоғамдық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институттар,</w:t>
      </w:r>
      <w:r>
        <w:rPr>
          <w:spacing w:val="1"/>
        </w:rPr>
        <w:t xml:space="preserve"> </w:t>
      </w:r>
      <w:r>
        <w:t>бірлестіктер,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топтар,</w:t>
      </w:r>
      <w:r>
        <w:rPr>
          <w:spacing w:val="1"/>
        </w:rPr>
        <w:t xml:space="preserve"> </w:t>
      </w:r>
      <w:r>
        <w:t>т.б.)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 формалары тұрғысынан анықтама береді. Автордың пікірінше, сан</w:t>
      </w:r>
      <w:r>
        <w:rPr>
          <w:spacing w:val="1"/>
        </w:rPr>
        <w:t xml:space="preserve"> </w:t>
      </w:r>
      <w:r>
        <w:t>алуан</w:t>
      </w:r>
      <w:r>
        <w:rPr>
          <w:spacing w:val="1"/>
        </w:rPr>
        <w:t xml:space="preserve"> </w:t>
      </w:r>
      <w:r>
        <w:t>түрлі тұжырымдар</w:t>
      </w:r>
      <w:r>
        <w:rPr>
          <w:spacing w:val="1"/>
        </w:rPr>
        <w:t xml:space="preserve"> </w:t>
      </w:r>
      <w:r>
        <w:t>серіктестердің мүдделерін білдіруге және</w:t>
      </w:r>
      <w:r>
        <w:rPr>
          <w:spacing w:val="1"/>
        </w:rPr>
        <w:t xml:space="preserve"> </w:t>
      </w:r>
      <w:r>
        <w:t>нәтижеге</w:t>
      </w:r>
      <w:r>
        <w:rPr>
          <w:spacing w:val="1"/>
        </w:rPr>
        <w:t xml:space="preserve"> </w:t>
      </w:r>
      <w:r>
        <w:t>қол</w:t>
      </w:r>
      <w:r>
        <w:rPr>
          <w:spacing w:val="-1"/>
        </w:rPr>
        <w:t xml:space="preserve"> </w:t>
      </w:r>
      <w:r>
        <w:t>жеткізудің</w:t>
      </w:r>
      <w:r>
        <w:rPr>
          <w:spacing w:val="-1"/>
        </w:rPr>
        <w:t xml:space="preserve"> </w:t>
      </w:r>
      <w:r>
        <w:t>мәдени</w:t>
      </w:r>
      <w:r>
        <w:rPr>
          <w:spacing w:val="-1"/>
        </w:rPr>
        <w:t xml:space="preserve"> </w:t>
      </w:r>
      <w:r>
        <w:t>тәсілдерін</w:t>
      </w:r>
      <w:r>
        <w:rPr>
          <w:spacing w:val="-1"/>
        </w:rPr>
        <w:t xml:space="preserve"> </w:t>
      </w:r>
      <w:r>
        <w:t>анықтауға мүмкіндік</w:t>
      </w:r>
      <w:r>
        <w:rPr>
          <w:spacing w:val="-1"/>
        </w:rPr>
        <w:t xml:space="preserve"> </w:t>
      </w:r>
      <w:r>
        <w:t>береді</w:t>
      </w:r>
      <w:r>
        <w:rPr>
          <w:spacing w:val="-6"/>
        </w:rPr>
        <w:t xml:space="preserve"> </w:t>
      </w:r>
      <w:r>
        <w:t>[21,</w:t>
      </w:r>
      <w:r>
        <w:rPr>
          <w:spacing w:val="13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19].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9"/>
      </w:pPr>
      <w:r>
        <w:lastRenderedPageBreak/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адам,</w:t>
      </w:r>
      <w:r>
        <w:rPr>
          <w:spacing w:val="1"/>
        </w:rPr>
        <w:t xml:space="preserve"> </w:t>
      </w:r>
      <w:r>
        <w:t>адамдар</w:t>
      </w:r>
      <w:r>
        <w:rPr>
          <w:spacing w:val="1"/>
        </w:rPr>
        <w:t xml:space="preserve"> </w:t>
      </w:r>
      <w:r>
        <w:t>тобы,</w:t>
      </w:r>
      <w:r>
        <w:rPr>
          <w:spacing w:val="7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қауымдастық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билік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басқарма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әрекеттестікті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формасы.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мүдденің</w:t>
      </w:r>
      <w:r>
        <w:rPr>
          <w:spacing w:val="1"/>
        </w:rPr>
        <w:t xml:space="preserve"> </w:t>
      </w:r>
      <w:r>
        <w:t>(жаһандық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ресурстың</w:t>
      </w:r>
      <w:r>
        <w:rPr>
          <w:spacing w:val="1"/>
        </w:rPr>
        <w:t xml:space="preserve"> </w:t>
      </w:r>
      <w:r>
        <w:t>шектелуі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адамзаттық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дамуы)</w:t>
      </w:r>
      <w:r>
        <w:rPr>
          <w:spacing w:val="1"/>
        </w:rPr>
        <w:t xml:space="preserve"> </w:t>
      </w:r>
      <w:r>
        <w:t>сәйкестігіне</w:t>
      </w:r>
      <w:r>
        <w:rPr>
          <w:spacing w:val="1"/>
        </w:rPr>
        <w:t xml:space="preserve"> </w:t>
      </w:r>
      <w:r>
        <w:t>негізделген,</w:t>
      </w:r>
      <w:r>
        <w:rPr>
          <w:spacing w:val="71"/>
        </w:rPr>
        <w:t xml:space="preserve"> </w:t>
      </w:r>
      <w:r>
        <w:t>тиімді</w:t>
      </w:r>
      <w:r>
        <w:rPr>
          <w:spacing w:val="71"/>
        </w:rPr>
        <w:t xml:space="preserve"> </w:t>
      </w:r>
      <w:r>
        <w:t>бірлескен</w:t>
      </w:r>
      <w:r>
        <w:rPr>
          <w:spacing w:val="71"/>
        </w:rPr>
        <w:t xml:space="preserve"> </w:t>
      </w:r>
      <w:r>
        <w:t>іс-әрекетті</w:t>
      </w:r>
      <w:r>
        <w:rPr>
          <w:spacing w:val="71"/>
        </w:rPr>
        <w:t xml:space="preserve"> </w:t>
      </w:r>
      <w:r>
        <w:t>сипаттайды</w:t>
      </w:r>
      <w:r>
        <w:rPr>
          <w:spacing w:val="-67"/>
        </w:rPr>
        <w:t xml:space="preserve"> </w:t>
      </w:r>
      <w:r>
        <w:t>(М.Л.</w:t>
      </w:r>
      <w:r>
        <w:rPr>
          <w:spacing w:val="4"/>
        </w:rPr>
        <w:t xml:space="preserve"> </w:t>
      </w:r>
      <w:r>
        <w:t>Бадхен,</w:t>
      </w:r>
      <w:r>
        <w:rPr>
          <w:spacing w:val="3"/>
        </w:rPr>
        <w:t xml:space="preserve"> </w:t>
      </w:r>
      <w:r>
        <w:t>Г.В.</w:t>
      </w:r>
      <w:r>
        <w:rPr>
          <w:spacing w:val="3"/>
        </w:rPr>
        <w:t xml:space="preserve"> </w:t>
      </w:r>
      <w:r>
        <w:t>Черкасская) [53].</w:t>
      </w:r>
    </w:p>
    <w:p w:rsidR="00087E11" w:rsidRDefault="004522CC">
      <w:pPr>
        <w:pStyle w:val="a3"/>
        <w:spacing w:before="4"/>
        <w:ind w:right="262"/>
      </w:pPr>
      <w:r>
        <w:t>Педагогика</w:t>
      </w:r>
      <w:r>
        <w:rPr>
          <w:spacing w:val="1"/>
        </w:rPr>
        <w:t xml:space="preserve"> </w:t>
      </w:r>
      <w:r>
        <w:t>ғылымы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«әлеуметтік</w:t>
      </w:r>
      <w:r>
        <w:rPr>
          <w:spacing w:val="1"/>
        </w:rPr>
        <w:t xml:space="preserve"> </w:t>
      </w:r>
      <w:r>
        <w:t>серіктестік»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жүйесі,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қатынас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ынтымақтастықтың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формасы,</w:t>
      </w:r>
      <w:r>
        <w:rPr>
          <w:spacing w:val="1"/>
        </w:rPr>
        <w:t xml:space="preserve"> </w:t>
      </w:r>
      <w:r>
        <w:t>басқарушылық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түсіндіріледі:</w:t>
      </w:r>
      <w:r>
        <w:rPr>
          <w:spacing w:val="1"/>
        </w:rPr>
        <w:t xml:space="preserve"> </w:t>
      </w:r>
      <w:r>
        <w:rPr>
          <w:i/>
        </w:rPr>
        <w:t>біріншіден,</w:t>
      </w:r>
      <w:r>
        <w:rPr>
          <w:i/>
          <w:spacing w:val="1"/>
        </w:rPr>
        <w:t xml:space="preserve"> </w:t>
      </w:r>
      <w:r>
        <w:t>мемлекеттің</w:t>
      </w:r>
      <w:r>
        <w:rPr>
          <w:spacing w:val="1"/>
        </w:rPr>
        <w:t xml:space="preserve"> </w:t>
      </w:r>
      <w:r>
        <w:t>кәсіптік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7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саясатын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асырудың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әдісі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қарастырылады,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орындарының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нарығы</w:t>
      </w:r>
      <w:r>
        <w:rPr>
          <w:spacing w:val="1"/>
        </w:rPr>
        <w:t xml:space="preserve"> </w:t>
      </w:r>
      <w:r>
        <w:t>субъектілерімен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институттарымен, мемлекеттік, аймақтық және жергілікті билік органдарымен,</w:t>
      </w:r>
      <w:r>
        <w:rPr>
          <w:spacing w:val="1"/>
        </w:rPr>
        <w:t xml:space="preserve"> </w:t>
      </w:r>
      <w:r>
        <w:t>қоғамдық ұйымдармен өзара әрекеттесуінің ерекше түрі;</w:t>
      </w:r>
      <w:r>
        <w:rPr>
          <w:spacing w:val="1"/>
        </w:rPr>
        <w:t xml:space="preserve"> </w:t>
      </w:r>
      <w:r>
        <w:rPr>
          <w:i/>
        </w:rPr>
        <w:t xml:space="preserve">екіншіден, </w:t>
      </w:r>
      <w:r>
        <w:t>білім беру</w:t>
      </w:r>
      <w:r>
        <w:rPr>
          <w:spacing w:val="1"/>
        </w:rPr>
        <w:t xml:space="preserve"> </w:t>
      </w:r>
      <w:r>
        <w:t>саласындағы әлеуметтік серіктестік елдің (өңірдің) кадрлық әлеуетін арттыру,</w:t>
      </w:r>
      <w:r>
        <w:rPr>
          <w:spacing w:val="1"/>
        </w:rPr>
        <w:t xml:space="preserve"> </w:t>
      </w:r>
      <w:r>
        <w:t>әлеуметтік белсенді білімді тұлғаны қалыптастыру, қоғамның экономикалық,</w:t>
      </w:r>
      <w:r>
        <w:rPr>
          <w:spacing w:val="1"/>
        </w:rPr>
        <w:t xml:space="preserve"> </w:t>
      </w:r>
      <w:r>
        <w:t>мәдени және ғылыми прогресін қалыптастыру мақсатында шарттар, келісімдер,</w:t>
      </w:r>
      <w:r>
        <w:rPr>
          <w:spacing w:val="1"/>
        </w:rPr>
        <w:t xml:space="preserve"> </w:t>
      </w:r>
      <w:r>
        <w:t>келісімшарттар негізінде түрлі оқу орындары, жұмыс берушілер бірлестіктері,</w:t>
      </w:r>
      <w:r>
        <w:rPr>
          <w:spacing w:val="1"/>
        </w:rPr>
        <w:t xml:space="preserve"> </w:t>
      </w:r>
      <w:r>
        <w:t>кәсіподақтар,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ұйымдар,</w:t>
      </w:r>
      <w:r>
        <w:rPr>
          <w:spacing w:val="1"/>
        </w:rPr>
        <w:t xml:space="preserve"> </w:t>
      </w:r>
      <w:r>
        <w:t>коммерциялық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коммерциялық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ұйымдар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билік</w:t>
      </w:r>
      <w:r>
        <w:rPr>
          <w:spacing w:val="1"/>
        </w:rPr>
        <w:t xml:space="preserve"> </w:t>
      </w:r>
      <w:r>
        <w:t>құрылымдары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қарым-қатынастар</w:t>
      </w:r>
      <w:r>
        <w:rPr>
          <w:spacing w:val="1"/>
        </w:rPr>
        <w:t xml:space="preserve"> </w:t>
      </w:r>
      <w:r>
        <w:t>жүйесінің</w:t>
      </w:r>
      <w:r>
        <w:rPr>
          <w:spacing w:val="14"/>
        </w:rPr>
        <w:t xml:space="preserve"> </w:t>
      </w:r>
      <w:r>
        <w:t>жиынтығымен</w:t>
      </w:r>
      <w:r>
        <w:rPr>
          <w:spacing w:val="14"/>
        </w:rPr>
        <w:t xml:space="preserve"> </w:t>
      </w:r>
      <w:r>
        <w:t>сипатталады.</w:t>
      </w:r>
      <w:r>
        <w:rPr>
          <w:spacing w:val="24"/>
        </w:rPr>
        <w:t xml:space="preserve"> </w:t>
      </w:r>
      <w:r>
        <w:t>Сондықтан,</w:t>
      </w:r>
      <w:r>
        <w:rPr>
          <w:spacing w:val="16"/>
        </w:rPr>
        <w:t xml:space="preserve"> </w:t>
      </w:r>
      <w:r>
        <w:t>зерттеу</w:t>
      </w:r>
      <w:r>
        <w:rPr>
          <w:spacing w:val="10"/>
        </w:rPr>
        <w:t xml:space="preserve"> </w:t>
      </w:r>
      <w:r>
        <w:t>барысында</w:t>
      </w:r>
    </w:p>
    <w:p w:rsidR="00087E11" w:rsidRDefault="004522CC">
      <w:pPr>
        <w:pStyle w:val="a3"/>
        <w:ind w:right="266" w:firstLine="0"/>
      </w:pPr>
      <w:r>
        <w:t>«серіктестік»,</w:t>
      </w:r>
      <w:r>
        <w:rPr>
          <w:spacing w:val="1"/>
        </w:rPr>
        <w:t xml:space="preserve"> </w:t>
      </w:r>
      <w:r>
        <w:t>«әлеуметтік</w:t>
      </w:r>
      <w:r>
        <w:rPr>
          <w:spacing w:val="71"/>
        </w:rPr>
        <w:t xml:space="preserve"> </w:t>
      </w:r>
      <w:r>
        <w:t>серіктестік»,</w:t>
      </w:r>
      <w:r>
        <w:rPr>
          <w:spacing w:val="71"/>
        </w:rPr>
        <w:t xml:space="preserve"> </w:t>
      </w:r>
      <w:r>
        <w:t>«әлеуметтік-педагогикалық</w:t>
      </w:r>
      <w:r>
        <w:rPr>
          <w:spacing w:val="-67"/>
        </w:rPr>
        <w:t xml:space="preserve"> </w:t>
      </w:r>
      <w:r>
        <w:t>серіктестік»</w:t>
      </w:r>
      <w:r>
        <w:rPr>
          <w:spacing w:val="1"/>
        </w:rPr>
        <w:t xml:space="preserve"> </w:t>
      </w:r>
      <w:r>
        <w:t>ұғымдарына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анықтамаларға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жасалады,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ішінде,</w:t>
      </w:r>
      <w:r>
        <w:rPr>
          <w:spacing w:val="1"/>
        </w:rPr>
        <w:t xml:space="preserve"> </w:t>
      </w:r>
      <w:r>
        <w:t>«әлеуметтік</w:t>
      </w:r>
      <w:r>
        <w:rPr>
          <w:spacing w:val="1"/>
        </w:rPr>
        <w:t xml:space="preserve"> </w:t>
      </w:r>
      <w:r>
        <w:t>серіктестік»</w:t>
      </w:r>
      <w:r>
        <w:rPr>
          <w:spacing w:val="1"/>
        </w:rPr>
        <w:t xml:space="preserve"> </w:t>
      </w:r>
      <w:r>
        <w:t>ұғымының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сипаттамалары</w:t>
      </w:r>
      <w:r>
        <w:rPr>
          <w:spacing w:val="1"/>
        </w:rPr>
        <w:t xml:space="preserve"> </w:t>
      </w:r>
      <w:r>
        <w:t>бөліп</w:t>
      </w:r>
      <w:r>
        <w:rPr>
          <w:spacing w:val="1"/>
        </w:rPr>
        <w:t xml:space="preserve"> </w:t>
      </w:r>
      <w:r>
        <w:t>көрсетіледі</w:t>
      </w:r>
      <w:r>
        <w:rPr>
          <w:spacing w:val="-5"/>
        </w:rPr>
        <w:t xml:space="preserve"> </w:t>
      </w:r>
      <w:r>
        <w:t>(2-кесте).</w:t>
      </w:r>
    </w:p>
    <w:p w:rsidR="00087E11" w:rsidRDefault="00087E11">
      <w:pPr>
        <w:pStyle w:val="a3"/>
        <w:spacing w:before="10"/>
        <w:ind w:left="0" w:firstLine="0"/>
        <w:jc w:val="left"/>
        <w:rPr>
          <w:sz w:val="27"/>
        </w:rPr>
      </w:pPr>
    </w:p>
    <w:p w:rsidR="00087E11" w:rsidRDefault="004522CC">
      <w:pPr>
        <w:pStyle w:val="a3"/>
        <w:ind w:firstLine="0"/>
      </w:pPr>
      <w:r>
        <w:t>Кесте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Әлеуметтік</w:t>
      </w:r>
      <w:r>
        <w:rPr>
          <w:spacing w:val="-4"/>
        </w:rPr>
        <w:t xml:space="preserve"> </w:t>
      </w:r>
      <w:r>
        <w:t>серіктестік</w:t>
      </w:r>
      <w:r>
        <w:rPr>
          <w:spacing w:val="-4"/>
        </w:rPr>
        <w:t xml:space="preserve"> </w:t>
      </w:r>
      <w:r>
        <w:t>ұғымына</w:t>
      </w:r>
      <w:r>
        <w:rPr>
          <w:spacing w:val="-3"/>
        </w:rPr>
        <w:t xml:space="preserve"> </w:t>
      </w:r>
      <w:r>
        <w:t>контент-талдау</w:t>
      </w:r>
    </w:p>
    <w:p w:rsidR="00087E11" w:rsidRDefault="00087E11">
      <w:pPr>
        <w:pStyle w:val="a3"/>
        <w:spacing w:before="10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4"/>
        <w:gridCol w:w="7515"/>
      </w:tblGrid>
      <w:tr w:rsidR="00087E11">
        <w:trPr>
          <w:trHeight w:val="609"/>
        </w:trPr>
        <w:tc>
          <w:tcPr>
            <w:tcW w:w="2084" w:type="dxa"/>
          </w:tcPr>
          <w:p w:rsidR="00087E11" w:rsidRDefault="004522CC">
            <w:pPr>
              <w:pStyle w:val="TableParagraph"/>
              <w:spacing w:before="159" w:line="240" w:lineRule="auto"/>
              <w:ind w:left="552"/>
              <w:rPr>
                <w:sz w:val="24"/>
              </w:rPr>
            </w:pPr>
            <w:r>
              <w:rPr>
                <w:sz w:val="24"/>
              </w:rPr>
              <w:t>Авторлар</w:t>
            </w:r>
          </w:p>
        </w:tc>
        <w:tc>
          <w:tcPr>
            <w:tcW w:w="7515" w:type="dxa"/>
          </w:tcPr>
          <w:p w:rsidR="00087E11" w:rsidRDefault="004522CC">
            <w:pPr>
              <w:pStyle w:val="TableParagraph"/>
              <w:spacing w:before="159" w:line="240" w:lineRule="auto"/>
              <w:ind w:left="3079" w:right="3068"/>
              <w:jc w:val="center"/>
              <w:rPr>
                <w:sz w:val="24"/>
              </w:rPr>
            </w:pPr>
            <w:r>
              <w:rPr>
                <w:sz w:val="24"/>
              </w:rPr>
              <w:t>Анықтамасы</w:t>
            </w:r>
          </w:p>
        </w:tc>
      </w:tr>
      <w:tr w:rsidR="00087E11">
        <w:trPr>
          <w:trHeight w:val="278"/>
        </w:trPr>
        <w:tc>
          <w:tcPr>
            <w:tcW w:w="2084" w:type="dxa"/>
          </w:tcPr>
          <w:p w:rsidR="00087E11" w:rsidRDefault="004522CC">
            <w:pPr>
              <w:pStyle w:val="TableParagraph"/>
              <w:spacing w:line="259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15" w:type="dxa"/>
          </w:tcPr>
          <w:p w:rsidR="00087E11" w:rsidRDefault="004522CC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87E11">
        <w:trPr>
          <w:trHeight w:val="1103"/>
        </w:trPr>
        <w:tc>
          <w:tcPr>
            <w:tcW w:w="2084" w:type="dxa"/>
          </w:tcPr>
          <w:p w:rsidR="00087E11" w:rsidRDefault="004522CC">
            <w:pPr>
              <w:pStyle w:val="TableParagraph"/>
              <w:spacing w:line="240" w:lineRule="auto"/>
              <w:ind w:right="182"/>
              <w:rPr>
                <w:sz w:val="24"/>
              </w:rPr>
            </w:pPr>
            <w:r>
              <w:rPr>
                <w:sz w:val="24"/>
              </w:rPr>
              <w:t>Оксфорд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ағылшын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түсіндірме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сөздік</w:t>
            </w:r>
          </w:p>
        </w:tc>
        <w:tc>
          <w:tcPr>
            <w:tcW w:w="7515" w:type="dxa"/>
          </w:tcPr>
          <w:p w:rsidR="00087E11" w:rsidRDefault="004522CC">
            <w:pPr>
              <w:pStyle w:val="TableParagraph"/>
              <w:spacing w:line="240" w:lineRule="auto"/>
              <w:ind w:right="96" w:firstLine="62"/>
              <w:jc w:val="both"/>
              <w:rPr>
                <w:sz w:val="24"/>
              </w:rPr>
            </w:pPr>
            <w:r>
              <w:rPr>
                <w:sz w:val="24"/>
              </w:rPr>
              <w:t>Әлеуметтік серіктестік – бұл серіктестер арасындағы ынтымақтастық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принципі, яғни бизнес пен еңбектің ұйымдасқан мүдделері. Бұл 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мағынада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болса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бірнеше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мағынада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болатын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күрделі</w:t>
            </w:r>
          </w:p>
          <w:p w:rsidR="00087E11" w:rsidRDefault="004522C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термин.</w:t>
            </w:r>
          </w:p>
        </w:tc>
      </w:tr>
      <w:tr w:rsidR="00087E11">
        <w:trPr>
          <w:trHeight w:val="1929"/>
        </w:trPr>
        <w:tc>
          <w:tcPr>
            <w:tcW w:w="2084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Михеев</w:t>
            </w:r>
          </w:p>
        </w:tc>
        <w:tc>
          <w:tcPr>
            <w:tcW w:w="7515" w:type="dxa"/>
          </w:tcPr>
          <w:p w:rsidR="00087E11" w:rsidRDefault="004522CC">
            <w:pPr>
              <w:pStyle w:val="TableParagraph"/>
              <w:spacing w:line="240" w:lineRule="auto"/>
              <w:ind w:right="96" w:firstLine="355"/>
              <w:jc w:val="both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серіктестік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әлеуметтік-еңбек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саласындағы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қоғамдық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қарым-қатынастың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өркениеттік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субъектілердің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әлеуметтік-экономикалық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саяси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маңызды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мәмілеге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консенсусқа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талпыну,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келісім-шартқа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қызметкер,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(кәсіпкерлер),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мемлекеттік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билік,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жергілікті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өзін-өзі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басқару</w:t>
            </w:r>
          </w:p>
          <w:p w:rsidR="00087E11" w:rsidRDefault="004522CC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органдары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мүдделерін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қорғауды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етеді.</w:t>
            </w:r>
          </w:p>
        </w:tc>
      </w:tr>
      <w:tr w:rsidR="00087E11">
        <w:trPr>
          <w:trHeight w:val="1382"/>
        </w:trPr>
        <w:tc>
          <w:tcPr>
            <w:tcW w:w="2084" w:type="dxa"/>
            <w:tcBorders>
              <w:bottom w:val="nil"/>
            </w:tcBorders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Ситникова</w:t>
            </w:r>
          </w:p>
        </w:tc>
        <w:tc>
          <w:tcPr>
            <w:tcW w:w="7515" w:type="dxa"/>
            <w:tcBorders>
              <w:bottom w:val="nil"/>
            </w:tcBorders>
          </w:tcPr>
          <w:p w:rsidR="00087E11" w:rsidRDefault="004522CC">
            <w:pPr>
              <w:pStyle w:val="TableParagraph"/>
              <w:spacing w:line="240" w:lineRule="auto"/>
              <w:ind w:right="100" w:firstLine="355"/>
              <w:jc w:val="both"/>
              <w:rPr>
                <w:sz w:val="24"/>
              </w:rPr>
            </w:pPr>
            <w:r>
              <w:rPr>
                <w:sz w:val="24"/>
              </w:rPr>
              <w:t>Әлеуметтік серіктестік – бұл тараптардың өзара келісімі негізінде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міндеттерге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негізделген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институционалды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бекітілген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өзара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әрекеттестік.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Адамның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мүддесін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қорғауға,</w:t>
            </w:r>
          </w:p>
          <w:p w:rsidR="00087E11" w:rsidRDefault="004522CC">
            <w:pPr>
              <w:pStyle w:val="TableParagraph"/>
              <w:spacing w:line="274" w:lineRule="exac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нақты жағдаятта негізгі қажеттіліктерін ынталандыруға бағытталған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саналады.</w:t>
            </w:r>
          </w:p>
        </w:tc>
      </w:tr>
    </w:tbl>
    <w:p w:rsidR="00087E11" w:rsidRDefault="00087E11">
      <w:pPr>
        <w:spacing w:line="274" w:lineRule="exact"/>
        <w:jc w:val="both"/>
        <w:rPr>
          <w:sz w:val="24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4"/>
        <w:numPr>
          <w:ilvl w:val="0"/>
          <w:numId w:val="71"/>
        </w:numPr>
        <w:tabs>
          <w:tab w:val="left" w:pos="602"/>
        </w:tabs>
        <w:spacing w:before="67"/>
        <w:ind w:left="601" w:hanging="235"/>
        <w:jc w:val="both"/>
        <w:rPr>
          <w:sz w:val="28"/>
        </w:rPr>
      </w:pPr>
      <w:r>
        <w:rPr>
          <w:sz w:val="28"/>
        </w:rPr>
        <w:lastRenderedPageBreak/>
        <w:t>кестенің</w:t>
      </w:r>
      <w:r>
        <w:rPr>
          <w:spacing w:val="-4"/>
          <w:sz w:val="28"/>
        </w:rPr>
        <w:t xml:space="preserve"> </w:t>
      </w:r>
      <w:r>
        <w:rPr>
          <w:sz w:val="28"/>
        </w:rPr>
        <w:t>жалғасы</w:t>
      </w:r>
    </w:p>
    <w:p w:rsidR="00087E11" w:rsidRDefault="00087E11">
      <w:pPr>
        <w:pStyle w:val="a3"/>
        <w:spacing w:before="10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4"/>
        <w:gridCol w:w="7515"/>
      </w:tblGrid>
      <w:tr w:rsidR="00087E11">
        <w:trPr>
          <w:trHeight w:val="273"/>
        </w:trPr>
        <w:tc>
          <w:tcPr>
            <w:tcW w:w="2084" w:type="dxa"/>
          </w:tcPr>
          <w:p w:rsidR="00087E11" w:rsidRDefault="004522CC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15" w:type="dxa"/>
          </w:tcPr>
          <w:p w:rsidR="00087E11" w:rsidRDefault="004522CC">
            <w:pPr>
              <w:pStyle w:val="TableParagraph"/>
              <w:spacing w:line="253" w:lineRule="exact"/>
              <w:ind w:left="36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87E11">
        <w:trPr>
          <w:trHeight w:val="1656"/>
        </w:trPr>
        <w:tc>
          <w:tcPr>
            <w:tcW w:w="2084" w:type="dxa"/>
          </w:tcPr>
          <w:p w:rsidR="00087E11" w:rsidRDefault="004522CC">
            <w:pPr>
              <w:pStyle w:val="TableParagraph"/>
              <w:spacing w:line="242" w:lineRule="auto"/>
              <w:ind w:right="139"/>
              <w:rPr>
                <w:sz w:val="24"/>
              </w:rPr>
            </w:pPr>
            <w:r>
              <w:rPr>
                <w:spacing w:val="-1"/>
                <w:sz w:val="24"/>
              </w:rPr>
              <w:t>Б.А.Тұрғынбаева,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Б.Б.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Атабекова</w:t>
            </w:r>
          </w:p>
        </w:tc>
        <w:tc>
          <w:tcPr>
            <w:tcW w:w="7515" w:type="dxa"/>
          </w:tcPr>
          <w:p w:rsidR="00087E11" w:rsidRDefault="004522CC">
            <w:pPr>
              <w:pStyle w:val="TableParagraph"/>
              <w:spacing w:line="240" w:lineRule="auto"/>
              <w:ind w:right="99" w:firstLine="355"/>
              <w:jc w:val="both"/>
              <w:rPr>
                <w:sz w:val="24"/>
              </w:rPr>
            </w:pPr>
            <w:r>
              <w:rPr>
                <w:sz w:val="24"/>
              </w:rPr>
              <w:t>Жоғары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серіктестікті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тұрғыдан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қарастыруға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біріншіден,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құқықтық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тұлғалардың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заңды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тұрғыдағы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бірлескен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екінші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жағынан,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құжаттармен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заңдастырылмаған,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өзара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келісім-шарт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жүргізілетін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</w:p>
          <w:p w:rsidR="00087E11" w:rsidRDefault="004522CC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беру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мекемелері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қоғамдық ұйымдардың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ынтымақтасу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формасы.</w:t>
            </w:r>
          </w:p>
        </w:tc>
      </w:tr>
      <w:tr w:rsidR="00087E11">
        <w:trPr>
          <w:trHeight w:val="1104"/>
        </w:trPr>
        <w:tc>
          <w:tcPr>
            <w:tcW w:w="2084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Бородин</w:t>
            </w:r>
          </w:p>
        </w:tc>
        <w:tc>
          <w:tcPr>
            <w:tcW w:w="7515" w:type="dxa"/>
          </w:tcPr>
          <w:p w:rsidR="00087E11" w:rsidRDefault="004522CC">
            <w:pPr>
              <w:pStyle w:val="TableParagraph"/>
              <w:spacing w:line="240" w:lineRule="auto"/>
              <w:ind w:right="93" w:firstLine="355"/>
              <w:jc w:val="both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серіктестік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нарықтық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өркениетті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қоғамға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қоғамдық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өзіндік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Әлеуметтік-еңбек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саласындағы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туындаған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кикілжіңдерді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шешудің</w:t>
            </w:r>
          </w:p>
          <w:p w:rsidR="00087E11" w:rsidRDefault="004522CC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өркениеттік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әдісі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табылады.</w:t>
            </w:r>
          </w:p>
        </w:tc>
      </w:tr>
      <w:tr w:rsidR="00087E11">
        <w:trPr>
          <w:trHeight w:val="1656"/>
        </w:trPr>
        <w:tc>
          <w:tcPr>
            <w:tcW w:w="2084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Штыркина</w:t>
            </w:r>
          </w:p>
        </w:tc>
        <w:tc>
          <w:tcPr>
            <w:tcW w:w="7515" w:type="dxa"/>
          </w:tcPr>
          <w:p w:rsidR="00087E11" w:rsidRDefault="004522CC">
            <w:pPr>
              <w:pStyle w:val="TableParagraph"/>
              <w:spacing w:line="240" w:lineRule="auto"/>
              <w:ind w:right="94" w:firstLine="355"/>
              <w:jc w:val="both"/>
              <w:rPr>
                <w:sz w:val="24"/>
              </w:rPr>
            </w:pPr>
            <w:r>
              <w:rPr>
                <w:sz w:val="24"/>
              </w:rPr>
              <w:t>Әлеуметтік-педагогикалық серіктестік – бұл білім берудің сыртқы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өзгерту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кезіндегі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жүйелік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реттеу,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тәжірибесі,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қарым-қатынас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субъектілердің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қарым-қатынасы 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құрылымның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бірлігін,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үйлесімділігін,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бірыңғай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іс-әрекетін,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стратегиясын</w:t>
            </w:r>
          </w:p>
          <w:p w:rsidR="00087E11" w:rsidRDefault="004522CC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әзірлеуді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етеді.</w:t>
            </w:r>
          </w:p>
        </w:tc>
      </w:tr>
      <w:tr w:rsidR="00087E11">
        <w:trPr>
          <w:trHeight w:val="278"/>
        </w:trPr>
        <w:tc>
          <w:tcPr>
            <w:tcW w:w="9599" w:type="dxa"/>
            <w:gridSpan w:val="2"/>
          </w:tcPr>
          <w:p w:rsidR="00087E11" w:rsidRDefault="004522CC">
            <w:pPr>
              <w:pStyle w:val="TableParagraph"/>
              <w:spacing w:line="258" w:lineRule="exact"/>
              <w:ind w:left="672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 Әдебиет негізінде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[55-59]</w:t>
            </w:r>
          </w:p>
        </w:tc>
      </w:tr>
    </w:tbl>
    <w:p w:rsidR="00087E11" w:rsidRDefault="00087E11">
      <w:pPr>
        <w:pStyle w:val="a3"/>
        <w:spacing w:before="4"/>
        <w:ind w:left="0" w:firstLine="0"/>
        <w:jc w:val="left"/>
        <w:rPr>
          <w:sz w:val="27"/>
        </w:rPr>
      </w:pPr>
    </w:p>
    <w:p w:rsidR="00087E11" w:rsidRDefault="004522CC">
      <w:pPr>
        <w:pStyle w:val="a3"/>
        <w:tabs>
          <w:tab w:val="left" w:pos="1368"/>
          <w:tab w:val="left" w:pos="3050"/>
          <w:tab w:val="left" w:pos="4839"/>
          <w:tab w:val="left" w:pos="6646"/>
          <w:tab w:val="left" w:pos="8267"/>
        </w:tabs>
        <w:ind w:left="0" w:right="276" w:firstLine="0"/>
        <w:jc w:val="right"/>
      </w:pPr>
      <w:r>
        <w:t>Ғылыми</w:t>
      </w:r>
      <w:r>
        <w:tab/>
        <w:t>айналымда</w:t>
      </w:r>
      <w:r>
        <w:tab/>
        <w:t>«әлеуметтік</w:t>
      </w:r>
      <w:r>
        <w:tab/>
        <w:t>серіктестік»</w:t>
      </w:r>
      <w:r>
        <w:tab/>
        <w:t>ұғымымен</w:t>
      </w:r>
      <w:r>
        <w:tab/>
        <w:t>қатар</w:t>
      </w:r>
    </w:p>
    <w:p w:rsidR="00087E11" w:rsidRDefault="004522CC">
      <w:pPr>
        <w:pStyle w:val="a3"/>
        <w:spacing w:line="322" w:lineRule="exact"/>
        <w:ind w:left="0" w:right="282" w:firstLine="0"/>
        <w:jc w:val="right"/>
      </w:pPr>
      <w:r>
        <w:t>«әлеуметтік</w:t>
      </w:r>
      <w:r>
        <w:rPr>
          <w:spacing w:val="2"/>
        </w:rPr>
        <w:t xml:space="preserve"> </w:t>
      </w:r>
      <w:r>
        <w:t>диалог» ұғымы</w:t>
      </w:r>
      <w:r>
        <w:rPr>
          <w:spacing w:val="5"/>
        </w:rPr>
        <w:t xml:space="preserve"> </w:t>
      </w:r>
      <w:r>
        <w:t>да</w:t>
      </w:r>
      <w:r>
        <w:rPr>
          <w:spacing w:val="5"/>
        </w:rPr>
        <w:t xml:space="preserve"> </w:t>
      </w:r>
      <w:r>
        <w:t>қолданылады.</w:t>
      </w:r>
      <w:r>
        <w:rPr>
          <w:spacing w:val="6"/>
        </w:rPr>
        <w:t xml:space="preserve"> </w:t>
      </w:r>
      <w:r>
        <w:t>ХЕҰ</w:t>
      </w:r>
      <w:r>
        <w:rPr>
          <w:spacing w:val="5"/>
        </w:rPr>
        <w:t xml:space="preserve"> </w:t>
      </w:r>
      <w:r>
        <w:t>(халықаралық</w:t>
      </w:r>
      <w:r>
        <w:rPr>
          <w:spacing w:val="4"/>
        </w:rPr>
        <w:t xml:space="preserve"> </w:t>
      </w:r>
      <w:r>
        <w:t>еңбек</w:t>
      </w:r>
      <w:r>
        <w:rPr>
          <w:spacing w:val="3"/>
        </w:rPr>
        <w:t xml:space="preserve"> </w:t>
      </w:r>
      <w:r>
        <w:t>ұйымы)</w:t>
      </w:r>
    </w:p>
    <w:p w:rsidR="00087E11" w:rsidRDefault="004522CC">
      <w:pPr>
        <w:pStyle w:val="a3"/>
        <w:tabs>
          <w:tab w:val="left" w:pos="1715"/>
          <w:tab w:val="left" w:pos="2305"/>
          <w:tab w:val="left" w:pos="3244"/>
          <w:tab w:val="left" w:pos="4751"/>
          <w:tab w:val="left" w:pos="5119"/>
          <w:tab w:val="left" w:pos="6233"/>
          <w:tab w:val="left" w:pos="7066"/>
          <w:tab w:val="left" w:pos="7326"/>
          <w:tab w:val="left" w:pos="7916"/>
          <w:tab w:val="left" w:pos="8500"/>
          <w:tab w:val="left" w:pos="9139"/>
        </w:tabs>
        <w:ind w:right="272" w:firstLine="0"/>
        <w:jc w:val="right"/>
      </w:pPr>
      <w:r>
        <w:t>«диалог»</w:t>
      </w:r>
      <w:r>
        <w:tab/>
        <w:t>терминіне</w:t>
      </w:r>
      <w:r>
        <w:tab/>
        <w:t>«әлеуметтік»</w:t>
      </w:r>
      <w:r>
        <w:tab/>
        <w:t>категориясын</w:t>
      </w:r>
      <w:r>
        <w:tab/>
        <w:t>қосу</w:t>
      </w:r>
      <w:r>
        <w:tab/>
        <w:t>арқылы</w:t>
      </w:r>
      <w:r>
        <w:tab/>
      </w:r>
      <w:r>
        <w:rPr>
          <w:spacing w:val="-1"/>
        </w:rPr>
        <w:t>диалог</w:t>
      </w:r>
      <w:r>
        <w:rPr>
          <w:spacing w:val="-67"/>
        </w:rPr>
        <w:t xml:space="preserve"> </w:t>
      </w:r>
      <w:r>
        <w:t>тақырыбының</w:t>
      </w:r>
      <w:r>
        <w:tab/>
        <w:t>шегін</w:t>
      </w:r>
      <w:r>
        <w:tab/>
        <w:t>анықтауға</w:t>
      </w:r>
      <w:r>
        <w:tab/>
        <w:t>мүмкіндік</w:t>
      </w:r>
      <w:r>
        <w:tab/>
        <w:t>береді.</w:t>
      </w:r>
      <w:r>
        <w:tab/>
      </w:r>
      <w:r>
        <w:tab/>
        <w:t>Осыған</w:t>
      </w:r>
      <w:r>
        <w:tab/>
      </w:r>
      <w:r>
        <w:rPr>
          <w:spacing w:val="-1"/>
        </w:rPr>
        <w:t>байланысты</w:t>
      </w:r>
    </w:p>
    <w:p w:rsidR="00087E11" w:rsidRDefault="004522CC">
      <w:pPr>
        <w:pStyle w:val="a3"/>
        <w:ind w:right="273" w:firstLine="0"/>
      </w:pPr>
      <w:r>
        <w:t>«әлеуметтік»</w:t>
      </w:r>
      <w:r>
        <w:rPr>
          <w:spacing w:val="1"/>
        </w:rPr>
        <w:t xml:space="preserve"> </w:t>
      </w:r>
      <w:r>
        <w:t>категориясын</w:t>
      </w:r>
      <w:r>
        <w:rPr>
          <w:spacing w:val="1"/>
        </w:rPr>
        <w:t xml:space="preserve"> </w:t>
      </w:r>
      <w:r>
        <w:t>қамтитын</w:t>
      </w:r>
      <w:r>
        <w:rPr>
          <w:spacing w:val="1"/>
        </w:rPr>
        <w:t xml:space="preserve"> </w:t>
      </w:r>
      <w:r>
        <w:t>ұғымдардың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талдаудың</w:t>
      </w:r>
      <w:r>
        <w:rPr>
          <w:spacing w:val="1"/>
        </w:rPr>
        <w:t xml:space="preserve"> </w:t>
      </w:r>
      <w:r>
        <w:t>қажеттілігі айқындалады, олар: әлеуметтік сала, әлеуметтік даму, әлеуметтік</w:t>
      </w:r>
      <w:r>
        <w:rPr>
          <w:spacing w:val="1"/>
        </w:rPr>
        <w:t xml:space="preserve"> </w:t>
      </w:r>
      <w:r>
        <w:t>саясат, әлеуметтік реформалар, әлеуметтік құқықтар, заңнаманың әлеуметтік</w:t>
      </w:r>
      <w:r>
        <w:rPr>
          <w:spacing w:val="1"/>
        </w:rPr>
        <w:t xml:space="preserve"> </w:t>
      </w:r>
      <w:r>
        <w:t>саласы,</w:t>
      </w:r>
      <w:r>
        <w:rPr>
          <w:spacing w:val="1"/>
        </w:rPr>
        <w:t xml:space="preserve"> </w:t>
      </w:r>
      <w:r>
        <w:t>әлеуметтік-еңбек</w:t>
      </w:r>
      <w:r>
        <w:rPr>
          <w:spacing w:val="1"/>
        </w:rPr>
        <w:t xml:space="preserve"> </w:t>
      </w:r>
      <w:r>
        <w:t>қатынастары,</w:t>
      </w:r>
      <w:r>
        <w:rPr>
          <w:spacing w:val="1"/>
        </w:rPr>
        <w:t xml:space="preserve"> </w:t>
      </w:r>
      <w:r>
        <w:t>түлектерді</w:t>
      </w:r>
      <w:r>
        <w:rPr>
          <w:spacing w:val="1"/>
        </w:rPr>
        <w:t xml:space="preserve"> </w:t>
      </w:r>
      <w:r>
        <w:t>жұмысқа</w:t>
      </w:r>
      <w:r>
        <w:rPr>
          <w:spacing w:val="70"/>
        </w:rPr>
        <w:t xml:space="preserve"> </w:t>
      </w:r>
      <w:r>
        <w:t>орналастыруды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асырудағы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үйлестірушілері.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тетіктері қоғам өмірінің әлеуметтік саласына байланысты мәселелерді шешуге</w:t>
      </w:r>
      <w:r>
        <w:rPr>
          <w:spacing w:val="1"/>
        </w:rPr>
        <w:t xml:space="preserve"> </w:t>
      </w:r>
      <w:r>
        <w:t>бағытталған.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диалогқа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нәрсе,</w:t>
      </w:r>
      <w:r>
        <w:rPr>
          <w:spacing w:val="1"/>
        </w:rPr>
        <w:t xml:space="preserve"> </w:t>
      </w:r>
      <w:r>
        <w:t>біріншіден, олар мемлекеттік органдар мен мемлекеттік емес құрылымдардың</w:t>
      </w:r>
      <w:r>
        <w:rPr>
          <w:spacing w:val="1"/>
        </w:rPr>
        <w:t xml:space="preserve"> </w:t>
      </w:r>
      <w:r>
        <w:t>ынтымақтастығын</w:t>
      </w:r>
      <w:r>
        <w:rPr>
          <w:spacing w:val="1"/>
        </w:rPr>
        <w:t xml:space="preserve"> </w:t>
      </w:r>
      <w:r>
        <w:t>білдіреді,</w:t>
      </w:r>
      <w:r>
        <w:rPr>
          <w:spacing w:val="1"/>
        </w:rPr>
        <w:t xml:space="preserve"> </w:t>
      </w:r>
      <w:r>
        <w:t>екіншіден,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ынтымақтастық</w:t>
      </w:r>
      <w:r>
        <w:rPr>
          <w:spacing w:val="1"/>
        </w:rPr>
        <w:t xml:space="preserve"> </w:t>
      </w:r>
      <w:r>
        <w:t>қоғамдық</w:t>
      </w:r>
      <w:r>
        <w:rPr>
          <w:spacing w:val="-67"/>
        </w:rPr>
        <w:t xml:space="preserve"> </w:t>
      </w:r>
      <w:r>
        <w:t>бағытқа</w:t>
      </w:r>
      <w:r>
        <w:rPr>
          <w:spacing w:val="1"/>
        </w:rPr>
        <w:t xml:space="preserve"> </w:t>
      </w:r>
      <w:r>
        <w:t>ие</w:t>
      </w:r>
      <w:r>
        <w:rPr>
          <w:spacing w:val="5"/>
        </w:rPr>
        <w:t xml:space="preserve"> </w:t>
      </w:r>
      <w:r>
        <w:t>[60].</w:t>
      </w:r>
    </w:p>
    <w:p w:rsidR="00087E11" w:rsidRDefault="004522CC">
      <w:pPr>
        <w:pStyle w:val="a4"/>
        <w:numPr>
          <w:ilvl w:val="1"/>
          <w:numId w:val="71"/>
        </w:numPr>
        <w:tabs>
          <w:tab w:val="left" w:pos="1264"/>
        </w:tabs>
        <w:spacing w:before="1"/>
        <w:ind w:right="271" w:firstLine="710"/>
        <w:jc w:val="both"/>
        <w:rPr>
          <w:sz w:val="28"/>
        </w:rPr>
      </w:pPr>
      <w:r>
        <w:rPr>
          <w:sz w:val="28"/>
        </w:rPr>
        <w:t>кестеде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көрсетілгендей,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жоғарыда</w:t>
      </w:r>
      <w:r>
        <w:rPr>
          <w:spacing w:val="1"/>
          <w:sz w:val="28"/>
        </w:rPr>
        <w:t xml:space="preserve"> </w:t>
      </w:r>
      <w:r>
        <w:rPr>
          <w:sz w:val="28"/>
        </w:rPr>
        <w:t>аталған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</w:t>
      </w:r>
      <w:r>
        <w:rPr>
          <w:spacing w:val="1"/>
          <w:sz w:val="28"/>
        </w:rPr>
        <w:t xml:space="preserve"> </w:t>
      </w:r>
      <w:r>
        <w:rPr>
          <w:sz w:val="28"/>
        </w:rPr>
        <w:t>көзқарастарды</w:t>
      </w:r>
      <w:r>
        <w:rPr>
          <w:spacing w:val="1"/>
          <w:sz w:val="28"/>
        </w:rPr>
        <w:t xml:space="preserve"> </w:t>
      </w:r>
      <w:r>
        <w:rPr>
          <w:sz w:val="28"/>
        </w:rPr>
        <w:t>талқылап</w:t>
      </w:r>
      <w:r>
        <w:rPr>
          <w:spacing w:val="1"/>
          <w:sz w:val="28"/>
        </w:rPr>
        <w:t xml:space="preserve"> </w:t>
      </w:r>
      <w:r>
        <w:rPr>
          <w:sz w:val="28"/>
        </w:rPr>
        <w:t>қорытындылау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берудегі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-67"/>
          <w:sz w:val="28"/>
        </w:rPr>
        <w:t xml:space="preserve"> </w:t>
      </w:r>
      <w:r>
        <w:rPr>
          <w:sz w:val="28"/>
        </w:rPr>
        <w:t>ұғымының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мазмұнын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субъектілерінің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(білім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беру,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мәдениет,</w:t>
      </w:r>
      <w:r>
        <w:rPr>
          <w:spacing w:val="1"/>
          <w:sz w:val="28"/>
        </w:rPr>
        <w:t xml:space="preserve"> </w:t>
      </w:r>
      <w:r>
        <w:rPr>
          <w:sz w:val="28"/>
        </w:rPr>
        <w:t>денсаулық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қорғау,</w:t>
      </w:r>
      <w:r>
        <w:rPr>
          <w:spacing w:val="1"/>
          <w:sz w:val="28"/>
        </w:rPr>
        <w:t xml:space="preserve"> </w:t>
      </w:r>
      <w:r>
        <w:rPr>
          <w:sz w:val="28"/>
        </w:rPr>
        <w:t>қауіпсіздік</w:t>
      </w:r>
      <w:r>
        <w:rPr>
          <w:spacing w:val="1"/>
          <w:sz w:val="28"/>
        </w:rPr>
        <w:t xml:space="preserve"> </w:t>
      </w:r>
      <w:r>
        <w:rPr>
          <w:sz w:val="28"/>
        </w:rPr>
        <w:t>мекемелері,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қоғамдық ұйымдар, жеке тұлғалар және т.б.) өзара әрекеттесуінің ерекше түрі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нақтылауға</w:t>
      </w:r>
      <w:r>
        <w:rPr>
          <w:spacing w:val="6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1"/>
          <w:sz w:val="28"/>
        </w:rPr>
        <w:t xml:space="preserve"> </w:t>
      </w:r>
      <w:r>
        <w:rPr>
          <w:sz w:val="28"/>
        </w:rPr>
        <w:t>береді.</w:t>
      </w:r>
    </w:p>
    <w:p w:rsidR="00087E11" w:rsidRDefault="004522CC">
      <w:pPr>
        <w:pStyle w:val="a3"/>
        <w:spacing w:before="3"/>
        <w:ind w:right="261"/>
      </w:pPr>
      <w:r>
        <w:t>Осыдан,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ұғымы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диалогпен</w:t>
      </w:r>
      <w:r>
        <w:rPr>
          <w:spacing w:val="1"/>
        </w:rPr>
        <w:t xml:space="preserve"> </w:t>
      </w:r>
      <w:r>
        <w:t>салыстырғанда сапалы жоғары және мазмұнды кең құбылыс, жалпы мағынада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үдерісінде</w:t>
      </w:r>
      <w:r>
        <w:rPr>
          <w:spacing w:val="1"/>
        </w:rPr>
        <w:t xml:space="preserve"> </w:t>
      </w:r>
      <w:r>
        <w:t>туындайтын</w:t>
      </w:r>
      <w:r>
        <w:rPr>
          <w:spacing w:val="1"/>
        </w:rPr>
        <w:t xml:space="preserve"> </w:t>
      </w:r>
      <w:r>
        <w:t>қарама-қайшылықтар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қақтығыстардың</w:t>
      </w:r>
      <w:r>
        <w:rPr>
          <w:spacing w:val="-67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жөніндегі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консенсустың</w:t>
      </w:r>
      <w:r>
        <w:rPr>
          <w:spacing w:val="1"/>
        </w:rPr>
        <w:t xml:space="preserve"> </w:t>
      </w:r>
      <w:r>
        <w:t>өркениетті</w:t>
      </w:r>
      <w:r>
        <w:rPr>
          <w:spacing w:val="1"/>
        </w:rPr>
        <w:t xml:space="preserve"> </w:t>
      </w:r>
      <w:r>
        <w:t>келіссөздерін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топтар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таптардың</w:t>
      </w:r>
      <w:r>
        <w:rPr>
          <w:spacing w:val="1"/>
        </w:rPr>
        <w:t xml:space="preserve"> </w:t>
      </w:r>
      <w:r>
        <w:t>мүдделерін</w:t>
      </w:r>
      <w:r>
        <w:rPr>
          <w:spacing w:val="1"/>
        </w:rPr>
        <w:t xml:space="preserve"> </w:t>
      </w:r>
      <w:r>
        <w:t>үйлестіруге,</w:t>
      </w:r>
      <w:r>
        <w:rPr>
          <w:spacing w:val="1"/>
        </w:rPr>
        <w:t xml:space="preserve"> </w:t>
      </w:r>
      <w:r>
        <w:t>қорғауға</w:t>
      </w:r>
      <w:r>
        <w:rPr>
          <w:spacing w:val="1"/>
        </w:rPr>
        <w:t xml:space="preserve"> </w:t>
      </w:r>
      <w:r>
        <w:t>бағытталған өзара</w:t>
      </w:r>
      <w:r>
        <w:rPr>
          <w:spacing w:val="2"/>
        </w:rPr>
        <w:t xml:space="preserve"> </w:t>
      </w:r>
      <w:r>
        <w:t>әрекеттестікті</w:t>
      </w:r>
      <w:r>
        <w:rPr>
          <w:spacing w:val="-4"/>
        </w:rPr>
        <w:t xml:space="preserve"> </w:t>
      </w:r>
      <w:r>
        <w:t>білдіреді.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1"/>
      </w:pPr>
      <w:r>
        <w:lastRenderedPageBreak/>
        <w:t>О.Н. Олейникова мен А.А. Муравьева білім беру саласындағы еуропалық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диалогтың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төрт</w:t>
      </w:r>
      <w:r>
        <w:rPr>
          <w:spacing w:val="1"/>
        </w:rPr>
        <w:t xml:space="preserve"> </w:t>
      </w:r>
      <w:r>
        <w:t>бағытын</w:t>
      </w:r>
      <w:r>
        <w:rPr>
          <w:spacing w:val="1"/>
        </w:rPr>
        <w:t xml:space="preserve"> </w:t>
      </w:r>
      <w:r>
        <w:t>бөліп</w:t>
      </w:r>
      <w:r>
        <w:rPr>
          <w:spacing w:val="1"/>
        </w:rPr>
        <w:t xml:space="preserve"> </w:t>
      </w:r>
      <w:r>
        <w:t>көрсетеді:</w:t>
      </w:r>
      <w:r>
        <w:rPr>
          <w:spacing w:val="1"/>
        </w:rPr>
        <w:t xml:space="preserve"> </w:t>
      </w:r>
      <w:r>
        <w:t>үздіксіз</w:t>
      </w:r>
      <w:r>
        <w:rPr>
          <w:spacing w:val="1"/>
        </w:rPr>
        <w:t xml:space="preserve"> </w:t>
      </w:r>
      <w:r>
        <w:t>оқыту,</w:t>
      </w:r>
      <w:r>
        <w:rPr>
          <w:spacing w:val="1"/>
        </w:rPr>
        <w:t xml:space="preserve"> </w:t>
      </w:r>
      <w:r>
        <w:t>жастар мен ересектерді кәсіби бағдарлау, кәсіби біліктілік және кәсіпті өзара</w:t>
      </w:r>
      <w:r>
        <w:rPr>
          <w:spacing w:val="1"/>
        </w:rPr>
        <w:t xml:space="preserve"> </w:t>
      </w:r>
      <w:r>
        <w:t>мойындау, ресурстар және қаржыландыру. Авторлардың пікірінше, 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кәсіптік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арттырудың</w:t>
      </w:r>
      <w:r>
        <w:rPr>
          <w:spacing w:val="1"/>
        </w:rPr>
        <w:t xml:space="preserve"> </w:t>
      </w:r>
      <w:r>
        <w:t>қуатты</w:t>
      </w:r>
      <w:r>
        <w:rPr>
          <w:spacing w:val="70"/>
        </w:rPr>
        <w:t xml:space="preserve"> </w:t>
      </w:r>
      <w:r>
        <w:t>құралы</w:t>
      </w:r>
      <w:r>
        <w:rPr>
          <w:spacing w:val="1"/>
        </w:rPr>
        <w:t xml:space="preserve"> </w:t>
      </w:r>
      <w:r>
        <w:t>ретінде білім беру қызметтерінің экономикалық өмірмен және еңбек саласымен</w:t>
      </w:r>
      <w:r>
        <w:rPr>
          <w:spacing w:val="1"/>
        </w:rPr>
        <w:t xml:space="preserve"> </w:t>
      </w:r>
      <w:r>
        <w:t>байланысын,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нарығындағы</w:t>
      </w:r>
      <w:r>
        <w:rPr>
          <w:spacing w:val="1"/>
        </w:rPr>
        <w:t xml:space="preserve"> </w:t>
      </w:r>
      <w:r>
        <w:t>білім,</w:t>
      </w:r>
      <w:r>
        <w:rPr>
          <w:spacing w:val="1"/>
        </w:rPr>
        <w:t xml:space="preserve"> </w:t>
      </w:r>
      <w:r>
        <w:t>білік,</w:t>
      </w:r>
      <w:r>
        <w:rPr>
          <w:spacing w:val="1"/>
        </w:rPr>
        <w:t xml:space="preserve"> </w:t>
      </w:r>
      <w:r>
        <w:t>дағды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құзыреттілік</w:t>
      </w:r>
      <w:r>
        <w:rPr>
          <w:spacing w:val="-2"/>
        </w:rPr>
        <w:t xml:space="preserve"> </w:t>
      </w:r>
      <w:r>
        <w:t>сұранысының қажетті теңгерімін қамтамасыз</w:t>
      </w:r>
      <w:r>
        <w:rPr>
          <w:spacing w:val="1"/>
        </w:rPr>
        <w:t xml:space="preserve"> </w:t>
      </w:r>
      <w:r>
        <w:t>етеді</w:t>
      </w:r>
      <w:r>
        <w:rPr>
          <w:spacing w:val="-5"/>
        </w:rPr>
        <w:t xml:space="preserve"> </w:t>
      </w:r>
      <w:r>
        <w:t>[61].</w:t>
      </w:r>
    </w:p>
    <w:p w:rsidR="00087E11" w:rsidRDefault="004522CC">
      <w:pPr>
        <w:pStyle w:val="a3"/>
        <w:spacing w:before="3"/>
        <w:ind w:right="265"/>
      </w:pPr>
      <w:r>
        <w:t>С.А.</w:t>
      </w:r>
      <w:r>
        <w:rPr>
          <w:spacing w:val="1"/>
        </w:rPr>
        <w:t xml:space="preserve"> </w:t>
      </w:r>
      <w:r>
        <w:t>Иванов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феноменін</w:t>
      </w:r>
      <w:r>
        <w:rPr>
          <w:spacing w:val="1"/>
        </w:rPr>
        <w:t xml:space="preserve"> </w:t>
      </w:r>
      <w:r>
        <w:t>субъектілік-объектілік</w:t>
      </w:r>
      <w:r>
        <w:rPr>
          <w:spacing w:val="1"/>
        </w:rPr>
        <w:t xml:space="preserve"> </w:t>
      </w:r>
      <w:r>
        <w:t>әлеуметтік әрекеттер тұрғысынан зерттей отырып, төрт базалық элементтерін</w:t>
      </w:r>
      <w:r>
        <w:rPr>
          <w:spacing w:val="1"/>
        </w:rPr>
        <w:t xml:space="preserve"> </w:t>
      </w:r>
      <w:r>
        <w:t>бөліп көрсетеді: әрекет субъектісі (индивид, әлеуметтік топ); әрекет объектісі</w:t>
      </w:r>
      <w:r>
        <w:rPr>
          <w:spacing w:val="1"/>
        </w:rPr>
        <w:t xml:space="preserve"> </w:t>
      </w:r>
      <w:r>
        <w:t>(әлеуметтік</w:t>
      </w:r>
      <w:r>
        <w:rPr>
          <w:spacing w:val="1"/>
        </w:rPr>
        <w:t xml:space="preserve"> </w:t>
      </w:r>
      <w:r>
        <w:t>серіктестің</w:t>
      </w:r>
      <w:r>
        <w:rPr>
          <w:spacing w:val="1"/>
        </w:rPr>
        <w:t xml:space="preserve"> </w:t>
      </w:r>
      <w:r>
        <w:t>мінез-құлқы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ойлауы,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ұстанымы,</w:t>
      </w:r>
      <w:r>
        <w:rPr>
          <w:spacing w:val="-67"/>
        </w:rPr>
        <w:t xml:space="preserve"> </w:t>
      </w:r>
      <w:r>
        <w:t>қызығушылығы,</w:t>
      </w:r>
      <w:r>
        <w:rPr>
          <w:spacing w:val="1"/>
        </w:rPr>
        <w:t xml:space="preserve"> </w:t>
      </w:r>
      <w:r>
        <w:t>құндылықтары,</w:t>
      </w:r>
      <w:r>
        <w:rPr>
          <w:spacing w:val="1"/>
        </w:rPr>
        <w:t xml:space="preserve"> </w:t>
      </w:r>
      <w:r>
        <w:t>нормалары);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үдерісі;</w:t>
      </w:r>
      <w:r>
        <w:rPr>
          <w:spacing w:val="1"/>
        </w:rPr>
        <w:t xml:space="preserve"> </w:t>
      </w:r>
      <w:r>
        <w:t>жағдаяттар мен</w:t>
      </w:r>
      <w:r>
        <w:rPr>
          <w:spacing w:val="4"/>
        </w:rPr>
        <w:t xml:space="preserve"> </w:t>
      </w:r>
      <w:r>
        <w:t>шарттар</w:t>
      </w:r>
      <w:r>
        <w:rPr>
          <w:spacing w:val="1"/>
        </w:rPr>
        <w:t xml:space="preserve"> </w:t>
      </w:r>
      <w:r>
        <w:t>[62].</w:t>
      </w:r>
    </w:p>
    <w:p w:rsidR="00087E11" w:rsidRDefault="004522CC">
      <w:pPr>
        <w:pStyle w:val="a3"/>
        <w:ind w:right="266"/>
      </w:pPr>
      <w:r>
        <w:t>Замануи ғылымда қалыптасқан әлеуметтік серіктестіктің бағыттары 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кеңістігінің</w:t>
      </w:r>
      <w:r>
        <w:rPr>
          <w:spacing w:val="1"/>
        </w:rPr>
        <w:t xml:space="preserve"> </w:t>
      </w:r>
      <w:r>
        <w:t>субъектілері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өзара</w:t>
      </w:r>
      <w:r>
        <w:rPr>
          <w:spacing w:val="70"/>
        </w:rPr>
        <w:t xml:space="preserve"> </w:t>
      </w:r>
      <w:r>
        <w:t>әрекеттестіктің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түрлерінен</w:t>
      </w:r>
      <w:r>
        <w:rPr>
          <w:spacing w:val="1"/>
        </w:rPr>
        <w:t xml:space="preserve"> </w:t>
      </w:r>
      <w:r>
        <w:t>(қамқорлық,</w:t>
      </w:r>
      <w:r>
        <w:rPr>
          <w:spacing w:val="1"/>
        </w:rPr>
        <w:t xml:space="preserve"> </w:t>
      </w:r>
      <w:r>
        <w:t>шарттық</w:t>
      </w:r>
      <w:r>
        <w:rPr>
          <w:spacing w:val="1"/>
        </w:rPr>
        <w:t xml:space="preserve"> </w:t>
      </w:r>
      <w:r>
        <w:t>қатынастар,</w:t>
      </w:r>
      <w:r>
        <w:rPr>
          <w:spacing w:val="1"/>
        </w:rPr>
        <w:t xml:space="preserve"> </w:t>
      </w:r>
      <w:r>
        <w:t>командалық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т.б.)</w:t>
      </w:r>
      <w:r>
        <w:rPr>
          <w:spacing w:val="1"/>
        </w:rPr>
        <w:t xml:space="preserve"> </w:t>
      </w:r>
      <w:r>
        <w:t>айырмашылығын</w:t>
      </w:r>
      <w:r>
        <w:rPr>
          <w:spacing w:val="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тән</w:t>
      </w:r>
      <w:r>
        <w:rPr>
          <w:spacing w:val="1"/>
        </w:rPr>
        <w:t xml:space="preserve"> </w:t>
      </w:r>
      <w:r>
        <w:t>мынадай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анықтауға</w:t>
      </w:r>
      <w:r>
        <w:rPr>
          <w:spacing w:val="2"/>
        </w:rPr>
        <w:t xml:space="preserve"> </w:t>
      </w:r>
      <w:r>
        <w:t>мүмкіндік береді:</w:t>
      </w:r>
    </w:p>
    <w:p w:rsidR="00087E11" w:rsidRDefault="004522CC">
      <w:pPr>
        <w:pStyle w:val="a4"/>
        <w:numPr>
          <w:ilvl w:val="0"/>
          <w:numId w:val="67"/>
        </w:numPr>
        <w:tabs>
          <w:tab w:val="left" w:pos="1348"/>
        </w:tabs>
        <w:spacing w:before="2"/>
        <w:ind w:right="274" w:firstLine="710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берудегі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қатысушылары</w:t>
      </w:r>
      <w:r>
        <w:rPr>
          <w:spacing w:val="1"/>
          <w:sz w:val="28"/>
        </w:rPr>
        <w:t xml:space="preserve"> </w:t>
      </w:r>
      <w:r>
        <w:rPr>
          <w:sz w:val="28"/>
        </w:rPr>
        <w:t>(білім беру ұйымы, оның кооперативтері) үшін жағдайдың мақсатты дамуы мен</w:t>
      </w:r>
      <w:r>
        <w:rPr>
          <w:spacing w:val="-67"/>
          <w:sz w:val="28"/>
        </w:rPr>
        <w:t xml:space="preserve"> </w:t>
      </w:r>
      <w:r>
        <w:rPr>
          <w:sz w:val="28"/>
        </w:rPr>
        <w:t>жақсаруын 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етеді</w:t>
      </w:r>
      <w:r>
        <w:rPr>
          <w:spacing w:val="-5"/>
          <w:sz w:val="28"/>
        </w:rPr>
        <w:t xml:space="preserve"> </w:t>
      </w:r>
      <w:r>
        <w:rPr>
          <w:sz w:val="28"/>
        </w:rPr>
        <w:t>(М.В.</w:t>
      </w:r>
      <w:r>
        <w:rPr>
          <w:spacing w:val="9"/>
          <w:sz w:val="28"/>
        </w:rPr>
        <w:t xml:space="preserve"> </w:t>
      </w:r>
      <w:r>
        <w:rPr>
          <w:sz w:val="28"/>
        </w:rPr>
        <w:t>Оборин</w:t>
      </w:r>
      <w:r>
        <w:rPr>
          <w:spacing w:val="1"/>
          <w:sz w:val="28"/>
        </w:rPr>
        <w:t xml:space="preserve"> </w:t>
      </w:r>
      <w:r>
        <w:rPr>
          <w:sz w:val="28"/>
        </w:rPr>
        <w:t>[18,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20]);</w:t>
      </w:r>
    </w:p>
    <w:p w:rsidR="00087E11" w:rsidRDefault="004522CC">
      <w:pPr>
        <w:pStyle w:val="a4"/>
        <w:numPr>
          <w:ilvl w:val="0"/>
          <w:numId w:val="67"/>
        </w:numPr>
        <w:tabs>
          <w:tab w:val="left" w:pos="1247"/>
        </w:tabs>
        <w:ind w:right="262" w:firstLine="710"/>
        <w:rPr>
          <w:sz w:val="28"/>
        </w:rPr>
      </w:pPr>
      <w:r>
        <w:rPr>
          <w:sz w:val="28"/>
        </w:rPr>
        <w:t>әлеуметтік серіктестік кикілжіңнің алдын-алу құралы, сондай-ақ оларды</w:t>
      </w:r>
      <w:r>
        <w:rPr>
          <w:spacing w:val="-67"/>
          <w:sz w:val="28"/>
        </w:rPr>
        <w:t xml:space="preserve"> </w:t>
      </w:r>
      <w:r>
        <w:rPr>
          <w:sz w:val="28"/>
        </w:rPr>
        <w:t>тиімді жеңу тәсілі ретінде әрекет етеді, өйткені бұл келіссөздерге негізделген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жүйесі,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қолайлы</w:t>
      </w:r>
      <w:r>
        <w:rPr>
          <w:spacing w:val="1"/>
          <w:sz w:val="28"/>
        </w:rPr>
        <w:t xml:space="preserve"> </w:t>
      </w:r>
      <w:r>
        <w:rPr>
          <w:sz w:val="28"/>
        </w:rPr>
        <w:t>шешімдерді</w:t>
      </w:r>
      <w:r>
        <w:rPr>
          <w:spacing w:val="1"/>
          <w:sz w:val="28"/>
        </w:rPr>
        <w:t xml:space="preserve"> </w:t>
      </w:r>
      <w:r>
        <w:rPr>
          <w:sz w:val="28"/>
        </w:rPr>
        <w:t>іздестіру,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бірлескен</w:t>
      </w:r>
      <w:r>
        <w:rPr>
          <w:spacing w:val="1"/>
          <w:sz w:val="28"/>
        </w:rPr>
        <w:t xml:space="preserve"> </w:t>
      </w:r>
      <w:r>
        <w:rPr>
          <w:sz w:val="28"/>
        </w:rPr>
        <w:t>іс-</w:t>
      </w:r>
      <w:r>
        <w:rPr>
          <w:spacing w:val="1"/>
          <w:sz w:val="28"/>
        </w:rPr>
        <w:t xml:space="preserve"> </w:t>
      </w:r>
      <w:r>
        <w:rPr>
          <w:sz w:val="28"/>
        </w:rPr>
        <w:t>шаралар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серіктестер</w:t>
      </w:r>
      <w:r>
        <w:rPr>
          <w:spacing w:val="1"/>
          <w:sz w:val="28"/>
        </w:rPr>
        <w:t xml:space="preserve"> </w:t>
      </w:r>
      <w:r>
        <w:rPr>
          <w:sz w:val="28"/>
        </w:rPr>
        <w:t>консенсусқа</w:t>
      </w:r>
      <w:r>
        <w:rPr>
          <w:spacing w:val="1"/>
          <w:sz w:val="28"/>
        </w:rPr>
        <w:t xml:space="preserve"> </w:t>
      </w:r>
      <w:r>
        <w:rPr>
          <w:sz w:val="28"/>
        </w:rPr>
        <w:t>қол</w:t>
      </w:r>
      <w:r>
        <w:rPr>
          <w:spacing w:val="1"/>
          <w:sz w:val="28"/>
        </w:rPr>
        <w:t xml:space="preserve"> </w:t>
      </w:r>
      <w:r>
        <w:rPr>
          <w:sz w:val="28"/>
        </w:rPr>
        <w:t>жеткізетін</w:t>
      </w:r>
      <w:r>
        <w:rPr>
          <w:spacing w:val="1"/>
          <w:sz w:val="28"/>
        </w:rPr>
        <w:t xml:space="preserve"> </w:t>
      </w:r>
      <w:r>
        <w:rPr>
          <w:sz w:val="28"/>
        </w:rPr>
        <w:t>келісімдерді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орындауға</w:t>
      </w:r>
      <w:r>
        <w:rPr>
          <w:spacing w:val="1"/>
          <w:sz w:val="28"/>
        </w:rPr>
        <w:t xml:space="preserve"> </w:t>
      </w:r>
      <w:r>
        <w:rPr>
          <w:sz w:val="28"/>
        </w:rPr>
        <w:t>тең күш</w:t>
      </w:r>
      <w:r>
        <w:rPr>
          <w:spacing w:val="2"/>
          <w:sz w:val="28"/>
        </w:rPr>
        <w:t xml:space="preserve"> </w:t>
      </w:r>
      <w:r>
        <w:rPr>
          <w:sz w:val="28"/>
        </w:rPr>
        <w:t>жұмсайды (В.А.</w:t>
      </w:r>
      <w:r>
        <w:rPr>
          <w:spacing w:val="3"/>
          <w:sz w:val="28"/>
        </w:rPr>
        <w:t xml:space="preserve"> </w:t>
      </w:r>
      <w:r>
        <w:rPr>
          <w:sz w:val="28"/>
        </w:rPr>
        <w:t>Михеев)</w:t>
      </w:r>
      <w:r>
        <w:rPr>
          <w:spacing w:val="-1"/>
          <w:sz w:val="28"/>
        </w:rPr>
        <w:t xml:space="preserve"> </w:t>
      </w:r>
      <w:r>
        <w:rPr>
          <w:sz w:val="28"/>
        </w:rPr>
        <w:t>[22,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400];</w:t>
      </w:r>
    </w:p>
    <w:p w:rsidR="00087E11" w:rsidRDefault="004522CC">
      <w:pPr>
        <w:pStyle w:val="a4"/>
        <w:numPr>
          <w:ilvl w:val="0"/>
          <w:numId w:val="67"/>
        </w:numPr>
        <w:tabs>
          <w:tab w:val="left" w:pos="1324"/>
        </w:tabs>
        <w:ind w:right="267" w:firstLine="710"/>
        <w:rPr>
          <w:sz w:val="28"/>
        </w:rPr>
      </w:pP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серіктестіктің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қалыптасу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ерекшеліктері,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субъектілері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модельдері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серіктестерімен</w:t>
      </w:r>
      <w:r>
        <w:rPr>
          <w:spacing w:val="1"/>
          <w:sz w:val="28"/>
        </w:rPr>
        <w:t xml:space="preserve"> </w:t>
      </w:r>
      <w:r>
        <w:rPr>
          <w:sz w:val="28"/>
        </w:rPr>
        <w:t>ынтымақтастық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қатынасты ұйымдастыру формасына сәйкес ажыратылады (В.В. Ткаченко) [27,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10];</w:t>
      </w:r>
    </w:p>
    <w:p w:rsidR="00087E11" w:rsidRDefault="004522CC">
      <w:pPr>
        <w:pStyle w:val="a4"/>
        <w:numPr>
          <w:ilvl w:val="0"/>
          <w:numId w:val="67"/>
        </w:numPr>
        <w:tabs>
          <w:tab w:val="left" w:pos="1405"/>
        </w:tabs>
        <w:spacing w:before="1"/>
        <w:ind w:right="262" w:firstLine="710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берудегі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әрекеттесудің</w:t>
      </w:r>
      <w:r>
        <w:rPr>
          <w:spacing w:val="1"/>
          <w:sz w:val="28"/>
        </w:rPr>
        <w:t xml:space="preserve"> </w:t>
      </w:r>
      <w:r>
        <w:rPr>
          <w:sz w:val="28"/>
        </w:rPr>
        <w:t>басқа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формаларынан (қамқорлық, демеушілік) ерекшеленеді, білім беру ұйымы толық</w:t>
      </w:r>
      <w:r>
        <w:rPr>
          <w:spacing w:val="-67"/>
          <w:sz w:val="28"/>
        </w:rPr>
        <w:t xml:space="preserve"> </w:t>
      </w:r>
      <w:r>
        <w:rPr>
          <w:sz w:val="28"/>
        </w:rPr>
        <w:t>серіктес ретінде қатысатын өзара тиімді кооперация түрінде жүзеге асырылады</w:t>
      </w:r>
      <w:r>
        <w:rPr>
          <w:spacing w:val="1"/>
          <w:sz w:val="28"/>
        </w:rPr>
        <w:t xml:space="preserve"> </w:t>
      </w:r>
      <w:r>
        <w:rPr>
          <w:sz w:val="28"/>
        </w:rPr>
        <w:t>(A.M.</w:t>
      </w:r>
      <w:r>
        <w:rPr>
          <w:spacing w:val="4"/>
          <w:sz w:val="28"/>
        </w:rPr>
        <w:t xml:space="preserve"> </w:t>
      </w:r>
      <w:r>
        <w:rPr>
          <w:sz w:val="28"/>
        </w:rPr>
        <w:t>Осипов [47,</w:t>
      </w:r>
      <w:r>
        <w:rPr>
          <w:spacing w:val="4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110]);</w:t>
      </w:r>
    </w:p>
    <w:p w:rsidR="00087E11" w:rsidRDefault="004522CC">
      <w:pPr>
        <w:pStyle w:val="a4"/>
        <w:numPr>
          <w:ilvl w:val="0"/>
          <w:numId w:val="67"/>
        </w:numPr>
        <w:tabs>
          <w:tab w:val="left" w:pos="1247"/>
        </w:tabs>
        <w:ind w:right="263" w:firstLine="710"/>
        <w:rPr>
          <w:sz w:val="28"/>
        </w:rPr>
      </w:pPr>
      <w:r>
        <w:rPr>
          <w:sz w:val="28"/>
        </w:rPr>
        <w:t>білім берудегі әлеуметтік серіктестік бір реттік іс-шаралар түрінде емес,</w:t>
      </w:r>
      <w:r>
        <w:rPr>
          <w:spacing w:val="-67"/>
          <w:sz w:val="28"/>
        </w:rPr>
        <w:t xml:space="preserve"> </w:t>
      </w:r>
      <w:r>
        <w:rPr>
          <w:sz w:val="28"/>
        </w:rPr>
        <w:t>жүйелі</w:t>
      </w:r>
      <w:r>
        <w:rPr>
          <w:spacing w:val="1"/>
          <w:sz w:val="28"/>
        </w:rPr>
        <w:t xml:space="preserve"> </w:t>
      </w:r>
      <w:r>
        <w:rPr>
          <w:sz w:val="28"/>
        </w:rPr>
        <w:t>түрде</w:t>
      </w:r>
      <w:r>
        <w:rPr>
          <w:spacing w:val="70"/>
          <w:sz w:val="28"/>
        </w:rPr>
        <w:t xml:space="preserve"> </w:t>
      </w:r>
      <w:r>
        <w:rPr>
          <w:sz w:val="28"/>
        </w:rPr>
        <w:t>құрылады,</w:t>
      </w:r>
      <w:r>
        <w:rPr>
          <w:spacing w:val="70"/>
          <w:sz w:val="28"/>
        </w:rPr>
        <w:t xml:space="preserve"> </w:t>
      </w:r>
      <w:r>
        <w:rPr>
          <w:sz w:val="28"/>
        </w:rPr>
        <w:t>өзара</w:t>
      </w:r>
      <w:r>
        <w:rPr>
          <w:spacing w:val="70"/>
          <w:sz w:val="28"/>
        </w:rPr>
        <w:t xml:space="preserve"> </w:t>
      </w:r>
      <w:r>
        <w:rPr>
          <w:sz w:val="28"/>
        </w:rPr>
        <w:t>сенім</w:t>
      </w:r>
      <w:r>
        <w:rPr>
          <w:spacing w:val="70"/>
          <w:sz w:val="28"/>
        </w:rPr>
        <w:t xml:space="preserve"> </w:t>
      </w:r>
      <w:r>
        <w:rPr>
          <w:sz w:val="28"/>
        </w:rPr>
        <w:t>мен</w:t>
      </w:r>
      <w:r>
        <w:rPr>
          <w:spacing w:val="70"/>
          <w:sz w:val="28"/>
        </w:rPr>
        <w:t xml:space="preserve"> </w:t>
      </w:r>
      <w:r>
        <w:rPr>
          <w:sz w:val="28"/>
        </w:rPr>
        <w:t>ұзақ</w:t>
      </w:r>
      <w:r>
        <w:rPr>
          <w:spacing w:val="70"/>
          <w:sz w:val="28"/>
        </w:rPr>
        <w:t xml:space="preserve"> </w:t>
      </w:r>
      <w:r>
        <w:rPr>
          <w:sz w:val="28"/>
        </w:rPr>
        <w:t>мерзімді</w:t>
      </w:r>
      <w:r>
        <w:rPr>
          <w:spacing w:val="70"/>
          <w:sz w:val="28"/>
        </w:rPr>
        <w:t xml:space="preserve"> </w:t>
      </w:r>
      <w:r>
        <w:rPr>
          <w:sz w:val="28"/>
        </w:rPr>
        <w:t>негізді</w:t>
      </w:r>
      <w:r>
        <w:rPr>
          <w:spacing w:val="70"/>
          <w:sz w:val="28"/>
        </w:rPr>
        <w:t xml:space="preserve"> </w:t>
      </w:r>
      <w:r>
        <w:rPr>
          <w:sz w:val="28"/>
        </w:rPr>
        <w:t>білдіреді</w:t>
      </w:r>
      <w:r>
        <w:rPr>
          <w:spacing w:val="1"/>
          <w:sz w:val="28"/>
        </w:rPr>
        <w:t xml:space="preserve"> </w:t>
      </w:r>
      <w:r>
        <w:rPr>
          <w:sz w:val="28"/>
        </w:rPr>
        <w:t>(Е.В.</w:t>
      </w:r>
      <w:r>
        <w:rPr>
          <w:spacing w:val="4"/>
          <w:sz w:val="28"/>
        </w:rPr>
        <w:t xml:space="preserve"> </w:t>
      </w:r>
      <w:r>
        <w:rPr>
          <w:sz w:val="28"/>
        </w:rPr>
        <w:t>Богатырева</w:t>
      </w:r>
      <w:r>
        <w:rPr>
          <w:spacing w:val="4"/>
          <w:sz w:val="28"/>
        </w:rPr>
        <w:t xml:space="preserve"> </w:t>
      </w:r>
      <w:r>
        <w:rPr>
          <w:sz w:val="28"/>
        </w:rPr>
        <w:t>[63]);</w:t>
      </w:r>
    </w:p>
    <w:p w:rsidR="00087E11" w:rsidRDefault="004522CC">
      <w:pPr>
        <w:pStyle w:val="a4"/>
        <w:numPr>
          <w:ilvl w:val="0"/>
          <w:numId w:val="67"/>
        </w:numPr>
        <w:tabs>
          <w:tab w:val="left" w:pos="1415"/>
        </w:tabs>
        <w:ind w:right="270" w:firstLine="710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берудегі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серіктестіктің</w:t>
      </w:r>
      <w:r>
        <w:rPr>
          <w:spacing w:val="1"/>
          <w:sz w:val="28"/>
        </w:rPr>
        <w:t xml:space="preserve"> </w:t>
      </w:r>
      <w:r>
        <w:rPr>
          <w:sz w:val="28"/>
        </w:rPr>
        <w:t>басым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келмейтін</w:t>
      </w:r>
      <w:r>
        <w:rPr>
          <w:spacing w:val="1"/>
          <w:sz w:val="28"/>
        </w:rPr>
        <w:t xml:space="preserve"> </w:t>
      </w:r>
      <w:r>
        <w:rPr>
          <w:sz w:val="28"/>
        </w:rPr>
        <w:t>мүдделерді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теңестіру</w:t>
      </w:r>
      <w:r>
        <w:rPr>
          <w:spacing w:val="1"/>
          <w:sz w:val="28"/>
        </w:rPr>
        <w:t xml:space="preserve"> </w:t>
      </w:r>
      <w:r>
        <w:rPr>
          <w:sz w:val="28"/>
        </w:rPr>
        <w:t>емес,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айырмашылығын</w:t>
      </w:r>
      <w:r>
        <w:rPr>
          <w:spacing w:val="1"/>
          <w:sz w:val="28"/>
        </w:rPr>
        <w:t xml:space="preserve"> </w:t>
      </w:r>
      <w:r>
        <w:rPr>
          <w:sz w:val="28"/>
        </w:rPr>
        <w:t>ескеру,</w:t>
      </w:r>
      <w:r>
        <w:rPr>
          <w:spacing w:val="1"/>
          <w:sz w:val="28"/>
        </w:rPr>
        <w:t xml:space="preserve"> </w:t>
      </w:r>
      <w:r>
        <w:rPr>
          <w:sz w:val="28"/>
        </w:rPr>
        <w:t>жеңілдіктер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қолайлы</w:t>
      </w:r>
      <w:r>
        <w:rPr>
          <w:spacing w:val="1"/>
          <w:sz w:val="28"/>
        </w:rPr>
        <w:t xml:space="preserve"> </w:t>
      </w:r>
      <w:r>
        <w:rPr>
          <w:sz w:val="28"/>
        </w:rPr>
        <w:t>шешімдер</w:t>
      </w:r>
      <w:r>
        <w:rPr>
          <w:spacing w:val="1"/>
          <w:sz w:val="28"/>
        </w:rPr>
        <w:t xml:space="preserve"> </w:t>
      </w:r>
      <w:r>
        <w:rPr>
          <w:sz w:val="28"/>
        </w:rPr>
        <w:t>қабылдауға</w:t>
      </w:r>
      <w:r>
        <w:rPr>
          <w:spacing w:val="1"/>
          <w:sz w:val="28"/>
        </w:rPr>
        <w:t xml:space="preserve"> </w:t>
      </w:r>
      <w:r>
        <w:rPr>
          <w:sz w:val="28"/>
        </w:rPr>
        <w:t>ықпал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келісілген 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(полилог)</w:t>
      </w:r>
      <w:r>
        <w:rPr>
          <w:spacing w:val="-1"/>
          <w:sz w:val="28"/>
        </w:rPr>
        <w:t xml:space="preserve"> </w:t>
      </w:r>
      <w:r>
        <w:rPr>
          <w:sz w:val="28"/>
        </w:rPr>
        <w:t>жүргізу</w:t>
      </w:r>
      <w:r>
        <w:rPr>
          <w:spacing w:val="-3"/>
          <w:sz w:val="28"/>
        </w:rPr>
        <w:t xml:space="preserve"> </w:t>
      </w:r>
      <w:r>
        <w:rPr>
          <w:sz w:val="28"/>
        </w:rPr>
        <w:t>(Л.Н.</w:t>
      </w:r>
      <w:r>
        <w:rPr>
          <w:spacing w:val="8"/>
          <w:sz w:val="28"/>
        </w:rPr>
        <w:t xml:space="preserve"> </w:t>
      </w:r>
      <w:r>
        <w:rPr>
          <w:sz w:val="28"/>
        </w:rPr>
        <w:t>Глебова</w:t>
      </w:r>
      <w:r>
        <w:rPr>
          <w:spacing w:val="3"/>
          <w:sz w:val="28"/>
        </w:rPr>
        <w:t xml:space="preserve"> </w:t>
      </w:r>
      <w:r>
        <w:rPr>
          <w:sz w:val="28"/>
        </w:rPr>
        <w:t>[64]);</w:t>
      </w:r>
    </w:p>
    <w:p w:rsidR="00087E11" w:rsidRDefault="004522CC">
      <w:pPr>
        <w:pStyle w:val="a4"/>
        <w:numPr>
          <w:ilvl w:val="0"/>
          <w:numId w:val="67"/>
        </w:numPr>
        <w:tabs>
          <w:tab w:val="left" w:pos="1357"/>
        </w:tabs>
        <w:spacing w:before="2"/>
        <w:ind w:right="272" w:firstLine="710"/>
        <w:rPr>
          <w:sz w:val="28"/>
        </w:rPr>
      </w:pP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серіктестіктің</w:t>
      </w:r>
      <w:r>
        <w:rPr>
          <w:spacing w:val="1"/>
          <w:sz w:val="28"/>
        </w:rPr>
        <w:t xml:space="preserve"> </w:t>
      </w:r>
      <w:r>
        <w:rPr>
          <w:sz w:val="28"/>
        </w:rPr>
        <w:t>өнімділігі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ұстанымына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-3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-7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-1"/>
          <w:sz w:val="28"/>
        </w:rPr>
        <w:t xml:space="preserve"> </w:t>
      </w:r>
      <w:r>
        <w:rPr>
          <w:sz w:val="28"/>
        </w:rPr>
        <w:t>асыратын</w:t>
      </w:r>
      <w:r>
        <w:rPr>
          <w:spacing w:val="-2"/>
          <w:sz w:val="28"/>
        </w:rPr>
        <w:t xml:space="preserve"> </w:t>
      </w:r>
      <w:r>
        <w:rPr>
          <w:sz w:val="28"/>
        </w:rPr>
        <w:t>жетістіктерге</w:t>
      </w:r>
      <w:r>
        <w:rPr>
          <w:spacing w:val="-1"/>
          <w:sz w:val="28"/>
        </w:rPr>
        <w:t xml:space="preserve"> </w:t>
      </w:r>
      <w:r>
        <w:rPr>
          <w:sz w:val="28"/>
        </w:rPr>
        <w:t>жеткізеді</w:t>
      </w:r>
      <w:r>
        <w:rPr>
          <w:spacing w:val="-7"/>
          <w:sz w:val="28"/>
        </w:rPr>
        <w:t xml:space="preserve"> </w:t>
      </w:r>
      <w:r>
        <w:rPr>
          <w:sz w:val="28"/>
        </w:rPr>
        <w:t>(Е.Н.</w:t>
      </w:r>
      <w:r>
        <w:rPr>
          <w:spacing w:val="2"/>
          <w:sz w:val="28"/>
        </w:rPr>
        <w:t xml:space="preserve"> </w:t>
      </w:r>
      <w:r>
        <w:rPr>
          <w:sz w:val="28"/>
        </w:rPr>
        <w:t>Деревцова)</w:t>
      </w:r>
      <w:r>
        <w:rPr>
          <w:spacing w:val="-3"/>
          <w:sz w:val="28"/>
        </w:rPr>
        <w:t xml:space="preserve"> </w:t>
      </w:r>
      <w:r>
        <w:rPr>
          <w:sz w:val="28"/>
        </w:rPr>
        <w:t>[65];</w:t>
      </w:r>
    </w:p>
    <w:p w:rsidR="00087E11" w:rsidRDefault="00087E11">
      <w:pPr>
        <w:jc w:val="both"/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4"/>
        <w:numPr>
          <w:ilvl w:val="0"/>
          <w:numId w:val="67"/>
        </w:numPr>
        <w:tabs>
          <w:tab w:val="left" w:pos="1324"/>
        </w:tabs>
        <w:spacing w:before="67"/>
        <w:ind w:right="264" w:firstLine="710"/>
        <w:rPr>
          <w:sz w:val="28"/>
        </w:rPr>
      </w:pPr>
      <w:r>
        <w:rPr>
          <w:sz w:val="28"/>
        </w:rPr>
        <w:lastRenderedPageBreak/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«елдегі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 қоғамдық секторлардың құрылымдық өзара қарым-қатынасы, өздігінен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 алуды қоса алғанда, білім берудің түрлеріне қолайлы жағдайлар жасау»</w:t>
      </w:r>
      <w:r>
        <w:rPr>
          <w:spacing w:val="1"/>
          <w:sz w:val="28"/>
        </w:rPr>
        <w:t xml:space="preserve"> </w:t>
      </w:r>
      <w:r>
        <w:rPr>
          <w:sz w:val="28"/>
        </w:rPr>
        <w:t>деп түсіндіріледі</w:t>
      </w:r>
      <w:r>
        <w:rPr>
          <w:spacing w:val="-4"/>
          <w:sz w:val="28"/>
        </w:rPr>
        <w:t xml:space="preserve"> </w:t>
      </w:r>
      <w:r>
        <w:rPr>
          <w:sz w:val="28"/>
        </w:rPr>
        <w:t>(И.Н.</w:t>
      </w:r>
      <w:r>
        <w:rPr>
          <w:spacing w:val="6"/>
          <w:sz w:val="28"/>
        </w:rPr>
        <w:t xml:space="preserve"> </w:t>
      </w:r>
      <w:r>
        <w:rPr>
          <w:sz w:val="28"/>
        </w:rPr>
        <w:t>Гаврилова</w:t>
      </w:r>
      <w:r>
        <w:rPr>
          <w:spacing w:val="2"/>
          <w:sz w:val="28"/>
        </w:rPr>
        <w:t xml:space="preserve"> </w:t>
      </w:r>
      <w:r>
        <w:rPr>
          <w:sz w:val="28"/>
        </w:rPr>
        <w:t>[66]);</w:t>
      </w:r>
    </w:p>
    <w:p w:rsidR="00087E11" w:rsidRDefault="004522CC">
      <w:pPr>
        <w:pStyle w:val="a4"/>
        <w:numPr>
          <w:ilvl w:val="0"/>
          <w:numId w:val="67"/>
        </w:numPr>
        <w:tabs>
          <w:tab w:val="left" w:pos="1353"/>
        </w:tabs>
        <w:spacing w:before="4"/>
        <w:ind w:right="270" w:firstLine="710"/>
        <w:rPr>
          <w:sz w:val="28"/>
        </w:rPr>
      </w:pP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сенім,</w:t>
      </w:r>
      <w:r>
        <w:rPr>
          <w:spacing w:val="1"/>
          <w:sz w:val="28"/>
        </w:rPr>
        <w:t xml:space="preserve"> </w:t>
      </w:r>
      <w:r>
        <w:rPr>
          <w:sz w:val="28"/>
        </w:rPr>
        <w:t>ортақ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мақсат,</w:t>
      </w:r>
      <w:r>
        <w:rPr>
          <w:spacing w:val="1"/>
          <w:sz w:val="28"/>
        </w:rPr>
        <w:t xml:space="preserve"> </w:t>
      </w:r>
      <w:r>
        <w:rPr>
          <w:sz w:val="28"/>
        </w:rPr>
        <w:t>ұзақ</w:t>
      </w:r>
      <w:r>
        <w:rPr>
          <w:spacing w:val="1"/>
          <w:sz w:val="28"/>
        </w:rPr>
        <w:t xml:space="preserve"> </w:t>
      </w:r>
      <w:r>
        <w:rPr>
          <w:sz w:val="28"/>
        </w:rPr>
        <w:t>мерзімді</w:t>
      </w:r>
      <w:r>
        <w:rPr>
          <w:spacing w:val="1"/>
          <w:sz w:val="28"/>
        </w:rPr>
        <w:t xml:space="preserve"> </w:t>
      </w:r>
      <w:r>
        <w:rPr>
          <w:sz w:val="28"/>
        </w:rPr>
        <w:t>іскерлік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қатынастармен, сондай-ақ бірлескен іс-әрекетте тиімді нәтижеге қол жеткізуге</w:t>
      </w:r>
      <w:r>
        <w:rPr>
          <w:spacing w:val="1"/>
          <w:sz w:val="28"/>
        </w:rPr>
        <w:t xml:space="preserve"> </w:t>
      </w:r>
      <w:r>
        <w:rPr>
          <w:sz w:val="28"/>
        </w:rPr>
        <w:t>деген ұмтылыспен сипатталатын білім беру үдерісінің субъектілері арасындағы</w:t>
      </w:r>
      <w:r>
        <w:rPr>
          <w:spacing w:val="-67"/>
          <w:sz w:val="28"/>
        </w:rPr>
        <w:t xml:space="preserve"> </w:t>
      </w:r>
      <w:r>
        <w:rPr>
          <w:sz w:val="28"/>
        </w:rPr>
        <w:t>бірлескен</w:t>
      </w:r>
      <w:r>
        <w:rPr>
          <w:spacing w:val="7"/>
          <w:sz w:val="28"/>
        </w:rPr>
        <w:t xml:space="preserve"> </w:t>
      </w:r>
      <w:r>
        <w:rPr>
          <w:sz w:val="28"/>
        </w:rPr>
        <w:t>іс-әрекеттің 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түрі</w:t>
      </w:r>
      <w:r>
        <w:rPr>
          <w:spacing w:val="-4"/>
          <w:sz w:val="28"/>
        </w:rPr>
        <w:t xml:space="preserve"> </w:t>
      </w:r>
      <w:r>
        <w:rPr>
          <w:sz w:val="28"/>
        </w:rPr>
        <w:t>(В.И.</w:t>
      </w:r>
      <w:r>
        <w:rPr>
          <w:spacing w:val="3"/>
          <w:sz w:val="28"/>
        </w:rPr>
        <w:t xml:space="preserve"> </w:t>
      </w:r>
      <w:r>
        <w:rPr>
          <w:sz w:val="28"/>
        </w:rPr>
        <w:t>Козел)</w:t>
      </w:r>
      <w:r>
        <w:rPr>
          <w:spacing w:val="-1"/>
          <w:sz w:val="28"/>
        </w:rPr>
        <w:t xml:space="preserve"> </w:t>
      </w:r>
      <w:r>
        <w:rPr>
          <w:sz w:val="28"/>
        </w:rPr>
        <w:t>[67].</w:t>
      </w:r>
    </w:p>
    <w:p w:rsidR="00087E11" w:rsidRDefault="004522CC">
      <w:pPr>
        <w:pStyle w:val="a4"/>
        <w:numPr>
          <w:ilvl w:val="0"/>
          <w:numId w:val="67"/>
        </w:numPr>
        <w:tabs>
          <w:tab w:val="left" w:pos="1257"/>
        </w:tabs>
        <w:ind w:right="263" w:firstLine="710"/>
        <w:rPr>
          <w:sz w:val="28"/>
        </w:rPr>
      </w:pPr>
      <w:r>
        <w:rPr>
          <w:sz w:val="28"/>
        </w:rPr>
        <w:t>әлеуметтік серіктестік жүйесі әлеуметтік институттардың құрылымына,</w:t>
      </w:r>
      <w:r>
        <w:rPr>
          <w:spacing w:val="1"/>
          <w:sz w:val="28"/>
        </w:rPr>
        <w:t xml:space="preserve"> </w:t>
      </w:r>
      <w:r>
        <w:rPr>
          <w:sz w:val="28"/>
        </w:rPr>
        <w:t>аймақтық ерекшеліктерге байланысты тиімді қызмет етеді (Л.Х. Давлетшина)</w:t>
      </w:r>
      <w:r>
        <w:rPr>
          <w:spacing w:val="1"/>
          <w:sz w:val="28"/>
        </w:rPr>
        <w:t xml:space="preserve"> </w:t>
      </w:r>
      <w:r>
        <w:rPr>
          <w:sz w:val="28"/>
        </w:rPr>
        <w:t>[68];</w:t>
      </w:r>
    </w:p>
    <w:p w:rsidR="00087E11" w:rsidRDefault="004522CC">
      <w:pPr>
        <w:pStyle w:val="a4"/>
        <w:numPr>
          <w:ilvl w:val="0"/>
          <w:numId w:val="67"/>
        </w:numPr>
        <w:tabs>
          <w:tab w:val="left" w:pos="1324"/>
        </w:tabs>
        <w:ind w:right="263" w:firstLine="710"/>
        <w:rPr>
          <w:sz w:val="28"/>
        </w:rPr>
      </w:pP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серіктестіктің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белгілеріне</w:t>
      </w:r>
      <w:r>
        <w:rPr>
          <w:spacing w:val="1"/>
          <w:sz w:val="28"/>
        </w:rPr>
        <w:t xml:space="preserve"> </w:t>
      </w:r>
      <w:r>
        <w:rPr>
          <w:sz w:val="28"/>
        </w:rPr>
        <w:t>мыналар</w:t>
      </w:r>
      <w:r>
        <w:rPr>
          <w:spacing w:val="1"/>
          <w:sz w:val="28"/>
        </w:rPr>
        <w:t xml:space="preserve"> </w:t>
      </w:r>
      <w:r>
        <w:rPr>
          <w:sz w:val="28"/>
        </w:rPr>
        <w:t>жатады: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әрекеттестін</w:t>
      </w:r>
      <w:r>
        <w:rPr>
          <w:spacing w:val="1"/>
          <w:sz w:val="28"/>
        </w:rPr>
        <w:t xml:space="preserve"> </w:t>
      </w:r>
      <w:r>
        <w:rPr>
          <w:sz w:val="28"/>
        </w:rPr>
        <w:t>тараптар</w:t>
      </w:r>
      <w:r>
        <w:rPr>
          <w:spacing w:val="1"/>
          <w:sz w:val="28"/>
        </w:rPr>
        <w:t xml:space="preserve"> </w:t>
      </w:r>
      <w:r>
        <w:rPr>
          <w:sz w:val="28"/>
        </w:rPr>
        <w:t>арасында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шарттық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қатынастар</w:t>
      </w:r>
      <w:r>
        <w:rPr>
          <w:spacing w:val="1"/>
          <w:sz w:val="28"/>
        </w:rPr>
        <w:t xml:space="preserve"> </w:t>
      </w:r>
      <w:r>
        <w:rPr>
          <w:sz w:val="28"/>
        </w:rPr>
        <w:t>орнату;</w:t>
      </w:r>
      <w:r>
        <w:rPr>
          <w:spacing w:val="1"/>
          <w:sz w:val="28"/>
        </w:rPr>
        <w:t xml:space="preserve"> </w:t>
      </w:r>
      <w:r>
        <w:rPr>
          <w:sz w:val="28"/>
        </w:rPr>
        <w:t>теңдік</w:t>
      </w:r>
      <w:r>
        <w:rPr>
          <w:spacing w:val="1"/>
          <w:sz w:val="28"/>
        </w:rPr>
        <w:t xml:space="preserve"> </w:t>
      </w:r>
      <w:r>
        <w:rPr>
          <w:sz w:val="28"/>
        </w:rPr>
        <w:t>қағидаттарына сәйкес диалог жүргізу; мәселені шешу консенсусқа қол жеткізу»</w:t>
      </w:r>
      <w:r>
        <w:rPr>
          <w:spacing w:val="-67"/>
          <w:sz w:val="28"/>
        </w:rPr>
        <w:t xml:space="preserve"> </w:t>
      </w:r>
      <w:r>
        <w:rPr>
          <w:sz w:val="28"/>
        </w:rPr>
        <w:t>(Г.Ж.</w:t>
      </w:r>
      <w:r>
        <w:rPr>
          <w:spacing w:val="4"/>
          <w:sz w:val="28"/>
        </w:rPr>
        <w:t xml:space="preserve"> </w:t>
      </w:r>
      <w:r>
        <w:rPr>
          <w:sz w:val="28"/>
        </w:rPr>
        <w:t>Меңлібекова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А.Д.</w:t>
      </w:r>
      <w:r>
        <w:rPr>
          <w:spacing w:val="7"/>
          <w:sz w:val="28"/>
        </w:rPr>
        <w:t xml:space="preserve"> </w:t>
      </w:r>
      <w:r>
        <w:rPr>
          <w:sz w:val="28"/>
        </w:rPr>
        <w:t>Кайдарова)</w:t>
      </w:r>
      <w:r>
        <w:rPr>
          <w:spacing w:val="1"/>
          <w:sz w:val="28"/>
        </w:rPr>
        <w:t xml:space="preserve"> </w:t>
      </w:r>
      <w:r>
        <w:rPr>
          <w:sz w:val="28"/>
        </w:rPr>
        <w:t>[69].</w:t>
      </w:r>
    </w:p>
    <w:p w:rsidR="00087E11" w:rsidRDefault="004522CC">
      <w:pPr>
        <w:pStyle w:val="a3"/>
        <w:spacing w:line="242" w:lineRule="auto"/>
        <w:ind w:right="263"/>
      </w:pPr>
      <w:r>
        <w:t>Қазіргі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жүйесінде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мемлекеттік-</w:t>
      </w:r>
      <w:r>
        <w:rPr>
          <w:spacing w:val="1"/>
        </w:rPr>
        <w:t xml:space="preserve"> </w:t>
      </w:r>
      <w:r>
        <w:t>қоғамдық басқару жүйесінің құралдарын жетілдіре отырып, білім беру үдерісін</w:t>
      </w:r>
      <w:r>
        <w:rPr>
          <w:spacing w:val="1"/>
        </w:rPr>
        <w:t xml:space="preserve"> </w:t>
      </w:r>
      <w:r>
        <w:t>дамытуда</w:t>
      </w:r>
      <w:r>
        <w:rPr>
          <w:spacing w:val="-2"/>
        </w:rPr>
        <w:t xml:space="preserve"> </w:t>
      </w:r>
      <w:r>
        <w:t>ұйымдардың</w:t>
      </w:r>
      <w:r>
        <w:rPr>
          <w:spacing w:val="-3"/>
        </w:rPr>
        <w:t xml:space="preserve"> </w:t>
      </w:r>
      <w:r>
        <w:t>қосымша</w:t>
      </w:r>
      <w:r>
        <w:rPr>
          <w:spacing w:val="-2"/>
        </w:rPr>
        <w:t xml:space="preserve"> </w:t>
      </w:r>
      <w:r>
        <w:t>ресурстарын</w:t>
      </w:r>
      <w:r>
        <w:rPr>
          <w:spacing w:val="-3"/>
        </w:rPr>
        <w:t xml:space="preserve"> </w:t>
      </w:r>
      <w:r>
        <w:t>пайдалануға</w:t>
      </w:r>
      <w:r>
        <w:rPr>
          <w:spacing w:val="-2"/>
        </w:rPr>
        <w:t xml:space="preserve"> </w:t>
      </w:r>
      <w:r>
        <w:t>негізделеді, олар:</w:t>
      </w:r>
    </w:p>
    <w:p w:rsidR="00087E11" w:rsidRDefault="004522CC">
      <w:pPr>
        <w:pStyle w:val="a4"/>
        <w:numPr>
          <w:ilvl w:val="0"/>
          <w:numId w:val="67"/>
        </w:numPr>
        <w:tabs>
          <w:tab w:val="left" w:pos="1252"/>
        </w:tabs>
        <w:ind w:right="278" w:firstLine="710"/>
        <w:rPr>
          <w:sz w:val="28"/>
        </w:rPr>
      </w:pPr>
      <w:r>
        <w:rPr>
          <w:sz w:val="28"/>
        </w:rPr>
        <w:t>адами ресурстар (білім алушылар, кадрлық әлеует, еңбек резерві, кәсіби</w:t>
      </w:r>
      <w:r>
        <w:rPr>
          <w:spacing w:val="-67"/>
          <w:sz w:val="28"/>
        </w:rPr>
        <w:t xml:space="preserve"> </w:t>
      </w:r>
      <w:r>
        <w:rPr>
          <w:sz w:val="28"/>
        </w:rPr>
        <w:t>мансап,</w:t>
      </w:r>
      <w:r>
        <w:rPr>
          <w:spacing w:val="2"/>
          <w:sz w:val="28"/>
        </w:rPr>
        <w:t xml:space="preserve"> </w:t>
      </w:r>
      <w:r>
        <w:rPr>
          <w:sz w:val="28"/>
        </w:rPr>
        <w:t>қызметкердің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біліктілігі);</w:t>
      </w:r>
    </w:p>
    <w:p w:rsidR="00087E11" w:rsidRDefault="004522CC">
      <w:pPr>
        <w:pStyle w:val="a4"/>
        <w:numPr>
          <w:ilvl w:val="0"/>
          <w:numId w:val="67"/>
        </w:numPr>
        <w:tabs>
          <w:tab w:val="left" w:pos="1242"/>
        </w:tabs>
        <w:spacing w:line="321" w:lineRule="exact"/>
        <w:ind w:left="1241" w:hanging="212"/>
        <w:rPr>
          <w:sz w:val="28"/>
        </w:rPr>
      </w:pPr>
      <w:r>
        <w:rPr>
          <w:sz w:val="28"/>
        </w:rPr>
        <w:t>кадрлық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ресурстар</w:t>
      </w:r>
      <w:r>
        <w:rPr>
          <w:spacing w:val="-5"/>
          <w:sz w:val="28"/>
        </w:rPr>
        <w:t xml:space="preserve"> </w:t>
      </w:r>
      <w:r>
        <w:rPr>
          <w:sz w:val="28"/>
        </w:rPr>
        <w:t>(педагог</w:t>
      </w:r>
      <w:r>
        <w:rPr>
          <w:spacing w:val="-3"/>
          <w:sz w:val="28"/>
        </w:rPr>
        <w:t xml:space="preserve"> </w:t>
      </w:r>
      <w:r>
        <w:rPr>
          <w:sz w:val="28"/>
        </w:rPr>
        <w:t>кадрлар,</w:t>
      </w:r>
      <w:r>
        <w:rPr>
          <w:spacing w:val="-2"/>
          <w:sz w:val="28"/>
        </w:rPr>
        <w:t xml:space="preserve"> </w:t>
      </w:r>
      <w:r>
        <w:rPr>
          <w:sz w:val="28"/>
        </w:rPr>
        <w:t>басқарушы</w:t>
      </w:r>
      <w:r>
        <w:rPr>
          <w:spacing w:val="-5"/>
          <w:sz w:val="28"/>
        </w:rPr>
        <w:t xml:space="preserve"> </w:t>
      </w:r>
      <w:r>
        <w:rPr>
          <w:sz w:val="28"/>
        </w:rPr>
        <w:t>кадрлар,</w:t>
      </w:r>
      <w:r>
        <w:rPr>
          <w:spacing w:val="-2"/>
          <w:sz w:val="28"/>
        </w:rPr>
        <w:t xml:space="preserve"> </w:t>
      </w:r>
      <w:r>
        <w:rPr>
          <w:sz w:val="28"/>
        </w:rPr>
        <w:t>кадр</w:t>
      </w:r>
      <w:r>
        <w:rPr>
          <w:spacing w:val="-4"/>
          <w:sz w:val="28"/>
        </w:rPr>
        <w:t xml:space="preserve"> </w:t>
      </w:r>
      <w:r>
        <w:rPr>
          <w:sz w:val="28"/>
        </w:rPr>
        <w:t>резерві);</w:t>
      </w:r>
    </w:p>
    <w:p w:rsidR="00087E11" w:rsidRDefault="004522CC">
      <w:pPr>
        <w:pStyle w:val="a4"/>
        <w:numPr>
          <w:ilvl w:val="0"/>
          <w:numId w:val="67"/>
        </w:numPr>
        <w:tabs>
          <w:tab w:val="left" w:pos="1281"/>
        </w:tabs>
        <w:ind w:right="275" w:firstLine="710"/>
        <w:rPr>
          <w:sz w:val="28"/>
        </w:rPr>
      </w:pPr>
      <w:r>
        <w:rPr>
          <w:sz w:val="28"/>
        </w:rPr>
        <w:t>мүліктік ресурстар (меншік, мүлік, меншік құқығын жүзеге асырудың</w:t>
      </w:r>
      <w:r>
        <w:rPr>
          <w:spacing w:val="1"/>
          <w:sz w:val="28"/>
        </w:rPr>
        <w:t xml:space="preserve"> </w:t>
      </w:r>
      <w:r>
        <w:rPr>
          <w:sz w:val="28"/>
        </w:rPr>
        <w:t>нысаны мен</w:t>
      </w:r>
      <w:r>
        <w:rPr>
          <w:spacing w:val="1"/>
          <w:sz w:val="28"/>
        </w:rPr>
        <w:t xml:space="preserve"> </w:t>
      </w:r>
      <w:r>
        <w:rPr>
          <w:sz w:val="28"/>
        </w:rPr>
        <w:t>әдісі);</w:t>
      </w:r>
    </w:p>
    <w:p w:rsidR="00087E11" w:rsidRDefault="004522CC">
      <w:pPr>
        <w:pStyle w:val="a4"/>
        <w:numPr>
          <w:ilvl w:val="0"/>
          <w:numId w:val="67"/>
        </w:numPr>
        <w:tabs>
          <w:tab w:val="left" w:pos="1425"/>
        </w:tabs>
        <w:ind w:right="265" w:firstLine="710"/>
        <w:rPr>
          <w:sz w:val="28"/>
        </w:rPr>
      </w:pPr>
      <w:r>
        <w:rPr>
          <w:sz w:val="28"/>
        </w:rPr>
        <w:t>материалдық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ресурстар</w:t>
      </w:r>
      <w:r>
        <w:rPr>
          <w:spacing w:val="1"/>
          <w:sz w:val="28"/>
        </w:rPr>
        <w:t xml:space="preserve"> </w:t>
      </w:r>
      <w:r>
        <w:rPr>
          <w:sz w:val="28"/>
        </w:rPr>
        <w:t>(имитациялық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жабдықтар,</w:t>
      </w:r>
      <w:r>
        <w:rPr>
          <w:spacing w:val="1"/>
          <w:sz w:val="28"/>
        </w:rPr>
        <w:t xml:space="preserve"> </w:t>
      </w:r>
      <w:r>
        <w:rPr>
          <w:sz w:val="28"/>
        </w:rPr>
        <w:t>оқу-өндірістік</w:t>
      </w:r>
      <w:r>
        <w:rPr>
          <w:spacing w:val="1"/>
          <w:sz w:val="28"/>
        </w:rPr>
        <w:t xml:space="preserve"> </w:t>
      </w:r>
      <w:r>
        <w:rPr>
          <w:sz w:val="28"/>
        </w:rPr>
        <w:t>жабдықтар,</w:t>
      </w:r>
      <w:r>
        <w:rPr>
          <w:spacing w:val="3"/>
          <w:sz w:val="28"/>
        </w:rPr>
        <w:t xml:space="preserve"> </w:t>
      </w:r>
      <w:r>
        <w:rPr>
          <w:sz w:val="28"/>
        </w:rPr>
        <w:t>құралдар,</w:t>
      </w:r>
      <w:r>
        <w:rPr>
          <w:spacing w:val="3"/>
          <w:sz w:val="28"/>
        </w:rPr>
        <w:t xml:space="preserve"> </w:t>
      </w:r>
      <w:r>
        <w:rPr>
          <w:sz w:val="28"/>
        </w:rPr>
        <w:t>материалдар,</w:t>
      </w:r>
      <w:r>
        <w:rPr>
          <w:spacing w:val="4"/>
          <w:sz w:val="28"/>
        </w:rPr>
        <w:t xml:space="preserve"> </w:t>
      </w:r>
      <w:r>
        <w:rPr>
          <w:sz w:val="28"/>
        </w:rPr>
        <w:t>өнімдер);</w:t>
      </w:r>
    </w:p>
    <w:p w:rsidR="00087E11" w:rsidRDefault="004522CC">
      <w:pPr>
        <w:pStyle w:val="a4"/>
        <w:numPr>
          <w:ilvl w:val="0"/>
          <w:numId w:val="67"/>
        </w:numPr>
        <w:tabs>
          <w:tab w:val="left" w:pos="1353"/>
        </w:tabs>
        <w:ind w:right="276" w:firstLine="710"/>
        <w:rPr>
          <w:sz w:val="28"/>
        </w:rPr>
      </w:pPr>
      <w:r>
        <w:rPr>
          <w:sz w:val="28"/>
        </w:rPr>
        <w:t>қаржы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ресурстары</w:t>
      </w:r>
      <w:r>
        <w:rPr>
          <w:spacing w:val="1"/>
          <w:sz w:val="28"/>
        </w:rPr>
        <w:t xml:space="preserve"> </w:t>
      </w:r>
      <w:r>
        <w:rPr>
          <w:sz w:val="28"/>
        </w:rPr>
        <w:t>(қаржыландыру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көздері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арналары,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</w:t>
      </w:r>
      <w:r>
        <w:rPr>
          <w:spacing w:val="1"/>
          <w:sz w:val="28"/>
        </w:rPr>
        <w:t xml:space="preserve"> </w:t>
      </w:r>
      <w:r>
        <w:rPr>
          <w:sz w:val="28"/>
        </w:rPr>
        <w:t>айналымы,</w:t>
      </w:r>
      <w:r>
        <w:rPr>
          <w:spacing w:val="3"/>
          <w:sz w:val="28"/>
        </w:rPr>
        <w:t xml:space="preserve"> </w:t>
      </w:r>
      <w:r>
        <w:rPr>
          <w:sz w:val="28"/>
        </w:rPr>
        <w:t>инвестициялар);</w:t>
      </w:r>
    </w:p>
    <w:p w:rsidR="00087E11" w:rsidRDefault="004522CC">
      <w:pPr>
        <w:pStyle w:val="a4"/>
        <w:numPr>
          <w:ilvl w:val="0"/>
          <w:numId w:val="67"/>
        </w:numPr>
        <w:tabs>
          <w:tab w:val="left" w:pos="1276"/>
        </w:tabs>
        <w:ind w:right="278" w:firstLine="710"/>
        <w:rPr>
          <w:sz w:val="28"/>
        </w:rPr>
      </w:pPr>
      <w:r>
        <w:rPr>
          <w:sz w:val="28"/>
        </w:rPr>
        <w:t>технологиялық ресурстар (білім беру және өндіріс технологиясы, өнім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 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инновация);</w:t>
      </w:r>
    </w:p>
    <w:p w:rsidR="00087E11" w:rsidRDefault="004522CC">
      <w:pPr>
        <w:pStyle w:val="a4"/>
        <w:numPr>
          <w:ilvl w:val="0"/>
          <w:numId w:val="67"/>
        </w:numPr>
        <w:tabs>
          <w:tab w:val="left" w:pos="1357"/>
        </w:tabs>
        <w:ind w:right="271" w:firstLine="710"/>
        <w:rPr>
          <w:sz w:val="28"/>
        </w:rPr>
      </w:pPr>
      <w:r>
        <w:rPr>
          <w:sz w:val="28"/>
        </w:rPr>
        <w:t>мәдени-этикалық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ресурстар</w:t>
      </w:r>
      <w:r>
        <w:rPr>
          <w:spacing w:val="1"/>
          <w:sz w:val="28"/>
        </w:rPr>
        <w:t xml:space="preserve"> </w:t>
      </w:r>
      <w:r>
        <w:rPr>
          <w:sz w:val="28"/>
        </w:rPr>
        <w:t>(моральдық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құндылықтар,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корпоративтік</w:t>
      </w:r>
      <w:r>
        <w:rPr>
          <w:spacing w:val="-3"/>
          <w:sz w:val="28"/>
        </w:rPr>
        <w:t xml:space="preserve"> </w:t>
      </w:r>
      <w:r>
        <w:rPr>
          <w:sz w:val="28"/>
        </w:rPr>
        <w:t>қызметтің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нормалары</w:t>
      </w:r>
      <w:r>
        <w:rPr>
          <w:spacing w:val="-3"/>
          <w:sz w:val="28"/>
        </w:rPr>
        <w:t xml:space="preserve"> </w:t>
      </w:r>
      <w:r>
        <w:rPr>
          <w:sz w:val="28"/>
        </w:rPr>
        <w:t>мен</w:t>
      </w:r>
      <w:r>
        <w:rPr>
          <w:spacing w:val="2"/>
          <w:sz w:val="28"/>
        </w:rPr>
        <w:t xml:space="preserve"> </w:t>
      </w:r>
      <w:r>
        <w:rPr>
          <w:sz w:val="28"/>
        </w:rPr>
        <w:t>дәстүрлерінің</w:t>
      </w:r>
      <w:r>
        <w:rPr>
          <w:spacing w:val="-2"/>
          <w:sz w:val="28"/>
        </w:rPr>
        <w:t xml:space="preserve"> </w:t>
      </w:r>
      <w:r>
        <w:rPr>
          <w:sz w:val="28"/>
        </w:rPr>
        <w:t>этикалық</w:t>
      </w:r>
      <w:r>
        <w:rPr>
          <w:spacing w:val="-3"/>
          <w:sz w:val="28"/>
        </w:rPr>
        <w:t xml:space="preserve"> </w:t>
      </w:r>
      <w:r>
        <w:rPr>
          <w:sz w:val="28"/>
        </w:rPr>
        <w:t>белгілері);</w:t>
      </w:r>
    </w:p>
    <w:p w:rsidR="00087E11" w:rsidRDefault="004522CC">
      <w:pPr>
        <w:pStyle w:val="a4"/>
        <w:numPr>
          <w:ilvl w:val="0"/>
          <w:numId w:val="67"/>
        </w:numPr>
        <w:tabs>
          <w:tab w:val="left" w:pos="1549"/>
        </w:tabs>
        <w:ind w:right="263" w:firstLine="710"/>
        <w:rPr>
          <w:sz w:val="28"/>
        </w:rPr>
      </w:pPr>
      <w:r>
        <w:rPr>
          <w:sz w:val="28"/>
        </w:rPr>
        <w:t>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ресурстар</w:t>
      </w:r>
      <w:r>
        <w:rPr>
          <w:spacing w:val="1"/>
          <w:sz w:val="28"/>
        </w:rPr>
        <w:t xml:space="preserve"> </w:t>
      </w:r>
      <w:r>
        <w:rPr>
          <w:sz w:val="28"/>
        </w:rPr>
        <w:t>(ақпараттар,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қатынастар,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коммуникациялық</w:t>
      </w:r>
      <w:r>
        <w:rPr>
          <w:spacing w:val="-1"/>
          <w:sz w:val="28"/>
        </w:rPr>
        <w:t xml:space="preserve"> </w:t>
      </w:r>
      <w:r>
        <w:rPr>
          <w:sz w:val="28"/>
        </w:rPr>
        <w:t>жүйелер,</w:t>
      </w:r>
      <w:r>
        <w:rPr>
          <w:spacing w:val="2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2"/>
          <w:sz w:val="28"/>
        </w:rPr>
        <w:t xml:space="preserve"> </w:t>
      </w:r>
      <w:r>
        <w:rPr>
          <w:sz w:val="28"/>
        </w:rPr>
        <w:t>желілер,</w:t>
      </w:r>
      <w:r>
        <w:rPr>
          <w:spacing w:val="2"/>
          <w:sz w:val="28"/>
        </w:rPr>
        <w:t xml:space="preserve"> </w:t>
      </w:r>
      <w:r>
        <w:rPr>
          <w:sz w:val="28"/>
        </w:rPr>
        <w:t>мәліметтер</w:t>
      </w:r>
      <w:r>
        <w:rPr>
          <w:spacing w:val="-1"/>
          <w:sz w:val="28"/>
        </w:rPr>
        <w:t xml:space="preserve"> </w:t>
      </w:r>
      <w:r>
        <w:rPr>
          <w:sz w:val="28"/>
        </w:rPr>
        <w:t>жиынтығы);</w:t>
      </w:r>
    </w:p>
    <w:p w:rsidR="00087E11" w:rsidRDefault="004522CC">
      <w:pPr>
        <w:pStyle w:val="a4"/>
        <w:numPr>
          <w:ilvl w:val="0"/>
          <w:numId w:val="67"/>
        </w:numPr>
        <w:tabs>
          <w:tab w:val="left" w:pos="1257"/>
        </w:tabs>
        <w:ind w:right="275" w:firstLine="710"/>
        <w:rPr>
          <w:sz w:val="28"/>
        </w:rPr>
      </w:pPr>
      <w:r>
        <w:rPr>
          <w:sz w:val="28"/>
        </w:rPr>
        <w:t>инфрақұрылымдық ресурстар (қызмет көрсету құрылымдары, сервистік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технологиялар,</w:t>
      </w:r>
      <w:r>
        <w:rPr>
          <w:spacing w:val="3"/>
          <w:sz w:val="28"/>
        </w:rPr>
        <w:t xml:space="preserve"> </w:t>
      </w:r>
      <w:r>
        <w:rPr>
          <w:sz w:val="28"/>
        </w:rPr>
        <w:t>құралдар).</w:t>
      </w:r>
    </w:p>
    <w:p w:rsidR="00087E11" w:rsidRDefault="004522CC">
      <w:pPr>
        <w:pStyle w:val="a3"/>
        <w:ind w:right="261"/>
      </w:pPr>
      <w:r>
        <w:t>Білім беру ұйымының әлеуметтік ресурсы, шарттық қарым-қатынастар</w:t>
      </w:r>
      <w:r>
        <w:rPr>
          <w:spacing w:val="1"/>
        </w:rPr>
        <w:t xml:space="preserve"> </w:t>
      </w:r>
      <w:r>
        <w:t>жүйесі,</w:t>
      </w:r>
      <w:r>
        <w:rPr>
          <w:spacing w:val="1"/>
        </w:rPr>
        <w:t xml:space="preserve"> </w:t>
      </w:r>
      <w:r>
        <w:t>серіктестікке</w:t>
      </w:r>
      <w:r>
        <w:rPr>
          <w:spacing w:val="1"/>
        </w:rPr>
        <w:t xml:space="preserve"> </w:t>
      </w:r>
      <w:r>
        <w:t>қатысушылардың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және</w:t>
      </w:r>
      <w:r>
        <w:rPr>
          <w:spacing w:val="71"/>
        </w:rPr>
        <w:t xml:space="preserve"> </w:t>
      </w:r>
      <w:r>
        <w:t>білім</w:t>
      </w:r>
      <w:r>
        <w:rPr>
          <w:spacing w:val="7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қызметін интеграциялау тәсілі, әлеуметтік топтардың бірлескен қызметі және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топтар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тұтас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мүддесін</w:t>
      </w:r>
      <w:r>
        <w:rPr>
          <w:spacing w:val="71"/>
        </w:rPr>
        <w:t xml:space="preserve"> </w:t>
      </w:r>
      <w:r>
        <w:t>танытатын</w:t>
      </w:r>
      <w:r>
        <w:rPr>
          <w:spacing w:val="1"/>
        </w:rPr>
        <w:t xml:space="preserve"> </w:t>
      </w:r>
      <w:r>
        <w:t>қатынастардың ерекше түрі, әлеуметтік топтар үшін бірегей әлеуметтік-мәдени</w:t>
      </w:r>
      <w:r>
        <w:rPr>
          <w:spacing w:val="1"/>
        </w:rPr>
        <w:t xml:space="preserve"> </w:t>
      </w:r>
      <w:r>
        <w:t>кеңістікті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үдерісі,</w:t>
      </w:r>
      <w:r>
        <w:rPr>
          <w:spacing w:val="1"/>
        </w:rPr>
        <w:t xml:space="preserve"> </w:t>
      </w:r>
      <w:r>
        <w:t>серіктес</w:t>
      </w:r>
      <w:r>
        <w:rPr>
          <w:spacing w:val="1"/>
        </w:rPr>
        <w:t xml:space="preserve"> </w:t>
      </w:r>
      <w:r>
        <w:t>ұйымдармен</w:t>
      </w:r>
      <w:r>
        <w:rPr>
          <w:spacing w:val="1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іс-әрекетті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қарастырылады.</w:t>
      </w:r>
    </w:p>
    <w:p w:rsidR="00087E11" w:rsidRDefault="004522CC">
      <w:pPr>
        <w:pStyle w:val="a3"/>
        <w:ind w:right="266"/>
      </w:pPr>
      <w:r>
        <w:t>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35"/>
        </w:rPr>
        <w:t xml:space="preserve"> </w:t>
      </w:r>
      <w:r>
        <w:t>түрі,</w:t>
      </w:r>
      <w:r>
        <w:rPr>
          <w:spacing w:val="41"/>
        </w:rPr>
        <w:t xml:space="preserve"> </w:t>
      </w:r>
      <w:r>
        <w:t>білім</w:t>
      </w:r>
      <w:r>
        <w:rPr>
          <w:spacing w:val="39"/>
        </w:rPr>
        <w:t xml:space="preserve"> </w:t>
      </w:r>
      <w:r>
        <w:t>беру</w:t>
      </w:r>
      <w:r>
        <w:rPr>
          <w:spacing w:val="35"/>
        </w:rPr>
        <w:t xml:space="preserve"> </w:t>
      </w:r>
      <w:r>
        <w:t>субъектілерінің</w:t>
      </w:r>
      <w:r>
        <w:rPr>
          <w:spacing w:val="38"/>
        </w:rPr>
        <w:t xml:space="preserve"> </w:t>
      </w:r>
      <w:r>
        <w:t>ынтымақтастығына,</w:t>
      </w:r>
      <w:r>
        <w:rPr>
          <w:spacing w:val="41"/>
        </w:rPr>
        <w:t xml:space="preserve"> </w:t>
      </w:r>
      <w:r>
        <w:t>диалогтық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5" w:firstLine="0"/>
      </w:pPr>
      <w:r>
        <w:lastRenderedPageBreak/>
        <w:t>қатынастарына негізделген және білім беру құрылымдарының біртұтастығын,</w:t>
      </w:r>
      <w:r>
        <w:rPr>
          <w:spacing w:val="1"/>
        </w:rPr>
        <w:t xml:space="preserve"> </w:t>
      </w:r>
      <w:r>
        <w:t>үйлесімділігін және бірыңғай педагогикалық іс-әрекет стратегиясын әзірлеуді</w:t>
      </w:r>
      <w:r>
        <w:rPr>
          <w:spacing w:val="1"/>
        </w:rPr>
        <w:t xml:space="preserve"> </w:t>
      </w:r>
      <w:r>
        <w:t>қамтамасыз ететін педагогикалық</w:t>
      </w:r>
      <w:r>
        <w:rPr>
          <w:spacing w:val="-1"/>
        </w:rPr>
        <w:t xml:space="preserve"> </w:t>
      </w:r>
      <w:r>
        <w:t>үдерісті</w:t>
      </w:r>
      <w:r>
        <w:rPr>
          <w:spacing w:val="-5"/>
        </w:rPr>
        <w:t xml:space="preserve"> </w:t>
      </w:r>
      <w:r>
        <w:t>ұйымдастыру</w:t>
      </w:r>
      <w:r>
        <w:rPr>
          <w:spacing w:val="-4"/>
        </w:rPr>
        <w:t xml:space="preserve"> </w:t>
      </w:r>
      <w:r>
        <w:t>тәсілі.</w:t>
      </w:r>
    </w:p>
    <w:p w:rsidR="00087E11" w:rsidRDefault="004522CC">
      <w:pPr>
        <w:pStyle w:val="a3"/>
        <w:ind w:right="266"/>
      </w:pPr>
      <w:r>
        <w:t>Сондықтан кәсіптік білім беру саласындағы әлеуметтік серіктестік білім</w:t>
      </w:r>
      <w:r>
        <w:rPr>
          <w:spacing w:val="1"/>
        </w:rPr>
        <w:t xml:space="preserve"> </w:t>
      </w:r>
      <w:r>
        <w:t>беру бағдарламасының</w:t>
      </w:r>
      <w:r>
        <w:rPr>
          <w:spacing w:val="1"/>
        </w:rPr>
        <w:t xml:space="preserve"> </w:t>
      </w:r>
      <w:r>
        <w:t>академиялық</w:t>
      </w:r>
      <w:r>
        <w:rPr>
          <w:spacing w:val="1"/>
        </w:rPr>
        <w:t xml:space="preserve"> </w:t>
      </w:r>
      <w:r>
        <w:t>сапасы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бітіруші түлектің</w:t>
      </w:r>
      <w:r>
        <w:rPr>
          <w:spacing w:val="1"/>
        </w:rPr>
        <w:t xml:space="preserve"> </w:t>
      </w:r>
      <w:r>
        <w:t>жұмысқа</w:t>
      </w:r>
      <w:r>
        <w:rPr>
          <w:spacing w:val="1"/>
        </w:rPr>
        <w:t xml:space="preserve"> </w:t>
      </w:r>
      <w:r>
        <w:t>орналасу</w:t>
      </w:r>
      <w:r>
        <w:rPr>
          <w:spacing w:val="1"/>
        </w:rPr>
        <w:t xml:space="preserve"> </w:t>
      </w:r>
      <w:r>
        <w:t>мүмкіндігін</w:t>
      </w:r>
      <w:r>
        <w:rPr>
          <w:spacing w:val="1"/>
        </w:rPr>
        <w:t xml:space="preserve"> </w:t>
      </w:r>
      <w:r>
        <w:t>біріктіріп,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ары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жетілдіруге,</w:t>
      </w:r>
      <w:r>
        <w:rPr>
          <w:spacing w:val="1"/>
        </w:rPr>
        <w:t xml:space="preserve"> </w:t>
      </w:r>
      <w:r>
        <w:t>білікті</w:t>
      </w:r>
      <w:r>
        <w:rPr>
          <w:spacing w:val="1"/>
        </w:rPr>
        <w:t xml:space="preserve"> </w:t>
      </w:r>
      <w:r>
        <w:t>мамандардың ұтқырлығын арттыруға</w:t>
      </w:r>
      <w:r>
        <w:rPr>
          <w:spacing w:val="1"/>
        </w:rPr>
        <w:t xml:space="preserve"> </w:t>
      </w:r>
      <w:r>
        <w:t>ықпал</w:t>
      </w:r>
      <w:r>
        <w:rPr>
          <w:spacing w:val="2"/>
        </w:rPr>
        <w:t xml:space="preserve"> </w:t>
      </w:r>
      <w:r>
        <w:t>етеді.</w:t>
      </w:r>
    </w:p>
    <w:p w:rsidR="00087E11" w:rsidRDefault="004522CC">
      <w:pPr>
        <w:pStyle w:val="a3"/>
        <w:spacing w:before="3"/>
        <w:ind w:right="261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 сүйемелдеудің тиімді тетігін әзірлеу үшін білім беру субъектілері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туындайтын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әрекеттестіктің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айқындалып,</w:t>
      </w:r>
      <w:r>
        <w:rPr>
          <w:spacing w:val="1"/>
        </w:rPr>
        <w:t xml:space="preserve"> </w:t>
      </w:r>
      <w:r>
        <w:t>тұжырымдалады. Сонымен бірге кәсіби білім берудегі әлеуметтік серіктестік</w:t>
      </w:r>
      <w:r>
        <w:rPr>
          <w:spacing w:val="1"/>
        </w:rPr>
        <w:t xml:space="preserve"> </w:t>
      </w:r>
      <w:r>
        <w:t>жұмыстарының негізгі</w:t>
      </w:r>
      <w:r>
        <w:rPr>
          <w:spacing w:val="-5"/>
        </w:rPr>
        <w:t xml:space="preserve"> </w:t>
      </w:r>
      <w:r>
        <w:t>бағыттары нақтыланады</w:t>
      </w:r>
      <w:r>
        <w:rPr>
          <w:spacing w:val="8"/>
        </w:rPr>
        <w:t xml:space="preserve"> </w:t>
      </w:r>
      <w:r>
        <w:t>(3-кесте).</w:t>
      </w:r>
    </w:p>
    <w:p w:rsidR="00087E11" w:rsidRDefault="00087E11">
      <w:pPr>
        <w:pStyle w:val="a3"/>
        <w:spacing w:before="10"/>
        <w:ind w:left="0" w:firstLine="0"/>
        <w:jc w:val="left"/>
        <w:rPr>
          <w:sz w:val="27"/>
        </w:rPr>
      </w:pPr>
    </w:p>
    <w:p w:rsidR="00087E11" w:rsidRDefault="004522CC">
      <w:pPr>
        <w:pStyle w:val="a3"/>
        <w:ind w:right="267" w:firstLine="0"/>
      </w:pPr>
      <w:r>
        <w:t>Кесте 3 – Әлеуметтік серіктестік субъектілері және олардың жұмыстарының</w:t>
      </w:r>
      <w:r>
        <w:rPr>
          <w:spacing w:val="1"/>
        </w:rPr>
        <w:t xml:space="preserve"> </w:t>
      </w:r>
      <w:r>
        <w:t>негізгі</w:t>
      </w:r>
      <w:r>
        <w:rPr>
          <w:spacing w:val="-5"/>
        </w:rPr>
        <w:t xml:space="preserve"> </w:t>
      </w:r>
      <w:r>
        <w:t>бағыттары</w:t>
      </w:r>
    </w:p>
    <w:p w:rsidR="00087E11" w:rsidRDefault="00087E11">
      <w:pPr>
        <w:pStyle w:val="a3"/>
        <w:spacing w:before="10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7078"/>
      </w:tblGrid>
      <w:tr w:rsidR="00087E11">
        <w:trPr>
          <w:trHeight w:val="551"/>
        </w:trPr>
        <w:tc>
          <w:tcPr>
            <w:tcW w:w="2526" w:type="dxa"/>
          </w:tcPr>
          <w:p w:rsidR="00087E11" w:rsidRDefault="004522CC">
            <w:pPr>
              <w:pStyle w:val="TableParagraph"/>
              <w:spacing w:line="267" w:lineRule="exact"/>
              <w:ind w:left="214" w:right="199"/>
              <w:jc w:val="center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серіктес</w:t>
            </w:r>
          </w:p>
          <w:p w:rsidR="00087E11" w:rsidRDefault="004522CC">
            <w:pPr>
              <w:pStyle w:val="TableParagraph"/>
              <w:spacing w:line="265" w:lineRule="exact"/>
              <w:ind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тік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субъектілері</w:t>
            </w:r>
          </w:p>
        </w:tc>
        <w:tc>
          <w:tcPr>
            <w:tcW w:w="7078" w:type="dxa"/>
          </w:tcPr>
          <w:p w:rsidR="00087E11" w:rsidRDefault="004522CC">
            <w:pPr>
              <w:pStyle w:val="TableParagraph"/>
              <w:spacing w:line="267" w:lineRule="exact"/>
              <w:ind w:left="295" w:right="287"/>
              <w:jc w:val="center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серіктестік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жұмыстарының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негізгі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бағыттары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:rsidR="00087E11" w:rsidRDefault="004522CC">
            <w:pPr>
              <w:pStyle w:val="TableParagraph"/>
              <w:spacing w:line="265" w:lineRule="exact"/>
              <w:ind w:left="295" w:right="283"/>
              <w:jc w:val="center"/>
              <w:rPr>
                <w:sz w:val="24"/>
              </w:rPr>
            </w:pPr>
            <w:r>
              <w:rPr>
                <w:sz w:val="24"/>
              </w:rPr>
              <w:t>субъектілердің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әрекеттесу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мазмұны</w:t>
            </w:r>
          </w:p>
        </w:tc>
      </w:tr>
      <w:tr w:rsidR="00087E11">
        <w:trPr>
          <w:trHeight w:val="1656"/>
        </w:trPr>
        <w:tc>
          <w:tcPr>
            <w:tcW w:w="2526" w:type="dxa"/>
          </w:tcPr>
          <w:p w:rsidR="00087E11" w:rsidRDefault="004522CC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Мемлекет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↔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орны</w:t>
            </w:r>
          </w:p>
        </w:tc>
        <w:tc>
          <w:tcPr>
            <w:tcW w:w="7078" w:type="dxa"/>
          </w:tcPr>
          <w:p w:rsidR="00087E11" w:rsidRDefault="004522CC">
            <w:pPr>
              <w:pStyle w:val="TableParagraph"/>
              <w:numPr>
                <w:ilvl w:val="0"/>
                <w:numId w:val="66"/>
              </w:numPr>
              <w:tabs>
                <w:tab w:val="left" w:pos="308"/>
              </w:tabs>
              <w:spacing w:line="237" w:lineRule="auto"/>
              <w:ind w:right="84" w:firstLine="0"/>
              <w:rPr>
                <w:sz w:val="24"/>
              </w:rPr>
            </w:pPr>
            <w:r>
              <w:rPr>
                <w:sz w:val="24"/>
              </w:rPr>
              <w:t>мамандарды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мақсатты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даярлау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бюджеттік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орындар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бөлу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(грант);</w:t>
            </w:r>
          </w:p>
          <w:p w:rsidR="00087E11" w:rsidRDefault="004522CC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line="275" w:lineRule="exact"/>
              <w:ind w:left="254" w:hanging="146"/>
              <w:rPr>
                <w:sz w:val="24"/>
              </w:rPr>
            </w:pPr>
            <w:r>
              <w:rPr>
                <w:sz w:val="24"/>
              </w:rPr>
              <w:t>сапа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менеджменті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жүйесін әзірлеу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енгізу;</w:t>
            </w:r>
          </w:p>
          <w:p w:rsidR="00087E11" w:rsidRDefault="004522CC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line="275" w:lineRule="exact"/>
              <w:ind w:left="254" w:hanging="146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инфрақұрылымын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қаржыландыру;</w:t>
            </w:r>
          </w:p>
          <w:p w:rsidR="00087E11" w:rsidRDefault="004522CC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line="274" w:lineRule="exact"/>
              <w:ind w:right="85" w:firstLine="0"/>
              <w:rPr>
                <w:sz w:val="24"/>
              </w:rPr>
            </w:pPr>
            <w:r>
              <w:rPr>
                <w:sz w:val="24"/>
              </w:rPr>
              <w:t>мақсатты бағдарламаларды жүзеге асыру үшін жергілікті өзін-өзі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басқаруды,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коммерциялық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бизнесті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тарту.</w:t>
            </w:r>
          </w:p>
        </w:tc>
      </w:tr>
      <w:tr w:rsidR="00087E11">
        <w:trPr>
          <w:trHeight w:val="1103"/>
        </w:trPr>
        <w:tc>
          <w:tcPr>
            <w:tcW w:w="2526" w:type="dxa"/>
          </w:tcPr>
          <w:p w:rsidR="00087E11" w:rsidRDefault="004522CC">
            <w:pPr>
              <w:pStyle w:val="TableParagraph"/>
              <w:spacing w:line="240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Жұмыспен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орталығы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орны</w:t>
            </w:r>
          </w:p>
        </w:tc>
        <w:tc>
          <w:tcPr>
            <w:tcW w:w="7078" w:type="dxa"/>
          </w:tcPr>
          <w:p w:rsidR="00087E11" w:rsidRDefault="004522CC">
            <w:pPr>
              <w:pStyle w:val="TableParagraph"/>
              <w:numPr>
                <w:ilvl w:val="0"/>
                <w:numId w:val="65"/>
              </w:numPr>
              <w:tabs>
                <w:tab w:val="left" w:pos="337"/>
              </w:tabs>
              <w:spacing w:line="237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түлектерді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жұмысқа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орналастыруды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талдау,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бейіні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даярлау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 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өсуіне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жүргізу;</w:t>
            </w:r>
          </w:p>
          <w:p w:rsidR="00087E11" w:rsidRDefault="004522CC">
            <w:pPr>
              <w:pStyle w:val="TableParagraph"/>
              <w:numPr>
                <w:ilvl w:val="0"/>
                <w:numId w:val="65"/>
              </w:numPr>
              <w:tabs>
                <w:tab w:val="left" w:pos="255"/>
              </w:tabs>
              <w:spacing w:line="275" w:lineRule="exact"/>
              <w:ind w:left="254" w:hanging="146"/>
              <w:rPr>
                <w:sz w:val="24"/>
              </w:rPr>
            </w:pPr>
            <w:r>
              <w:rPr>
                <w:sz w:val="24"/>
              </w:rPr>
              <w:t>кәсіптік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бағдар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жұмысы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кәсіптік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беру;</w:t>
            </w:r>
          </w:p>
          <w:p w:rsidR="00087E11" w:rsidRDefault="004522CC">
            <w:pPr>
              <w:pStyle w:val="TableParagraph"/>
              <w:numPr>
                <w:ilvl w:val="0"/>
                <w:numId w:val="65"/>
              </w:numPr>
              <w:tabs>
                <w:tab w:val="left" w:pos="255"/>
              </w:tabs>
              <w:spacing w:line="265" w:lineRule="exact"/>
              <w:ind w:left="254" w:hanging="146"/>
              <w:rPr>
                <w:sz w:val="24"/>
              </w:rPr>
            </w:pPr>
            <w:r>
              <w:rPr>
                <w:sz w:val="24"/>
              </w:rPr>
              <w:t>бос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орындар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жәрмеңкесін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өткізу.</w:t>
            </w:r>
          </w:p>
        </w:tc>
      </w:tr>
      <w:tr w:rsidR="00087E11">
        <w:trPr>
          <w:trHeight w:val="1103"/>
        </w:trPr>
        <w:tc>
          <w:tcPr>
            <w:tcW w:w="2526" w:type="dxa"/>
          </w:tcPr>
          <w:p w:rsidR="00087E11" w:rsidRDefault="004522CC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Мемлекет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↔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берушілер</w:t>
            </w:r>
          </w:p>
        </w:tc>
        <w:tc>
          <w:tcPr>
            <w:tcW w:w="7078" w:type="dxa"/>
          </w:tcPr>
          <w:p w:rsidR="00087E11" w:rsidRDefault="004522CC">
            <w:pPr>
              <w:pStyle w:val="TableParagraph"/>
              <w:numPr>
                <w:ilvl w:val="0"/>
                <w:numId w:val="64"/>
              </w:numPr>
              <w:tabs>
                <w:tab w:val="left" w:pos="255"/>
              </w:tabs>
              <w:ind w:left="254" w:hanging="146"/>
              <w:rPr>
                <w:sz w:val="24"/>
              </w:rPr>
            </w:pPr>
            <w:r>
              <w:rPr>
                <w:sz w:val="24"/>
              </w:rPr>
              <w:t>мамандар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даярлауға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қаражат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инвестициялау;</w:t>
            </w:r>
          </w:p>
          <w:p w:rsidR="00087E11" w:rsidRDefault="004522CC">
            <w:pPr>
              <w:pStyle w:val="TableParagraph"/>
              <w:numPr>
                <w:ilvl w:val="0"/>
                <w:numId w:val="64"/>
              </w:numPr>
              <w:tabs>
                <w:tab w:val="left" w:pos="269"/>
              </w:tabs>
              <w:spacing w:before="4" w:line="237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ұйымдарына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бөлінетін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бюджеттік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орындардың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санын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айқындау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еңбек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нарығының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жай-күйін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зерттеу,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мамандарға</w:t>
            </w:r>
          </w:p>
          <w:p w:rsidR="00087E11" w:rsidRDefault="004522CC">
            <w:pPr>
              <w:pStyle w:val="TableParagraph"/>
              <w:spacing w:before="4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сұранысты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негіздеу.</w:t>
            </w:r>
          </w:p>
        </w:tc>
      </w:tr>
      <w:tr w:rsidR="00087E11">
        <w:trPr>
          <w:trHeight w:val="3312"/>
        </w:trPr>
        <w:tc>
          <w:tcPr>
            <w:tcW w:w="2526" w:type="dxa"/>
          </w:tcPr>
          <w:p w:rsidR="00087E11" w:rsidRDefault="004522CC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берушілер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орны</w:t>
            </w:r>
          </w:p>
        </w:tc>
        <w:tc>
          <w:tcPr>
            <w:tcW w:w="7078" w:type="dxa"/>
          </w:tcPr>
          <w:p w:rsidR="00087E11" w:rsidRDefault="004522CC">
            <w:pPr>
              <w:pStyle w:val="TableParagraph"/>
              <w:numPr>
                <w:ilvl w:val="0"/>
                <w:numId w:val="63"/>
              </w:numPr>
              <w:tabs>
                <w:tab w:val="left" w:pos="260"/>
              </w:tabs>
              <w:spacing w:line="242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бағдарламаларының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мазмұнын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әзірлеу,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сараптау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рецензиялау;</w:t>
            </w:r>
          </w:p>
          <w:p w:rsidR="00087E11" w:rsidRDefault="004522CC">
            <w:pPr>
              <w:pStyle w:val="TableParagraph"/>
              <w:numPr>
                <w:ilvl w:val="0"/>
                <w:numId w:val="63"/>
              </w:numPr>
              <w:tabs>
                <w:tab w:val="left" w:pos="337"/>
              </w:tabs>
              <w:spacing w:line="242" w:lineRule="auto"/>
              <w:ind w:right="97" w:firstLine="63"/>
              <w:rPr>
                <w:sz w:val="24"/>
              </w:rPr>
            </w:pPr>
            <w:r>
              <w:rPr>
                <w:sz w:val="24"/>
              </w:rPr>
              <w:t>түлектерді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сапалы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даярлауға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перспективалық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сұраныстары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ұсыныстарымен келісу;</w:t>
            </w:r>
          </w:p>
          <w:p w:rsidR="00087E11" w:rsidRDefault="004522CC">
            <w:pPr>
              <w:pStyle w:val="TableParagraph"/>
              <w:numPr>
                <w:ilvl w:val="0"/>
                <w:numId w:val="63"/>
              </w:numPr>
              <w:tabs>
                <w:tab w:val="left" w:pos="351"/>
              </w:tabs>
              <w:spacing w:line="242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алушылардың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құзыреттеріне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біліктілігіне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қойылатын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талаптарды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айқындау;</w:t>
            </w:r>
          </w:p>
          <w:p w:rsidR="00087E11" w:rsidRDefault="004522CC">
            <w:pPr>
              <w:pStyle w:val="TableParagraph"/>
              <w:numPr>
                <w:ilvl w:val="0"/>
                <w:numId w:val="63"/>
              </w:numPr>
              <w:tabs>
                <w:tab w:val="left" w:pos="375"/>
              </w:tabs>
              <w:spacing w:line="240" w:lineRule="auto"/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практикаларды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(оқу-танысымдық,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педагогикалық-психология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педагогикалық,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өндірістік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тағылымда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малық)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кәсіпорындардың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қызметкерлері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қатарынан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тәлімгерлерді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тағайындау;</w:t>
            </w:r>
          </w:p>
          <w:p w:rsidR="00087E11" w:rsidRDefault="004522CC">
            <w:pPr>
              <w:pStyle w:val="TableParagraph"/>
              <w:numPr>
                <w:ilvl w:val="0"/>
                <w:numId w:val="63"/>
              </w:numPr>
              <w:tabs>
                <w:tab w:val="left" w:pos="418"/>
              </w:tabs>
              <w:spacing w:line="278" w:lineRule="exac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түлектерді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(ЖОО-ға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шарттар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міндеттемелерді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орындау).</w:t>
            </w:r>
          </w:p>
        </w:tc>
      </w:tr>
      <w:tr w:rsidR="00087E11">
        <w:trPr>
          <w:trHeight w:val="1084"/>
        </w:trPr>
        <w:tc>
          <w:tcPr>
            <w:tcW w:w="2526" w:type="dxa"/>
          </w:tcPr>
          <w:p w:rsidR="00087E11" w:rsidRDefault="004522CC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Жоғары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орны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  <w:p w:rsidR="00087E11" w:rsidRDefault="004522CC">
            <w:pPr>
              <w:pStyle w:val="TableParagraph"/>
              <w:tabs>
                <w:tab w:val="left" w:pos="1165"/>
              </w:tabs>
              <w:spacing w:before="5" w:line="237" w:lineRule="auto"/>
              <w:ind w:right="92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берушілерді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біріктіретін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үйлестіру</w:t>
            </w:r>
          </w:p>
          <w:p w:rsidR="00087E11" w:rsidRDefault="004522CC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кеңесі</w:t>
            </w:r>
          </w:p>
        </w:tc>
        <w:tc>
          <w:tcPr>
            <w:tcW w:w="7078" w:type="dxa"/>
          </w:tcPr>
          <w:p w:rsidR="00087E11" w:rsidRDefault="004522CC">
            <w:pPr>
              <w:pStyle w:val="TableParagraph"/>
              <w:numPr>
                <w:ilvl w:val="0"/>
                <w:numId w:val="62"/>
              </w:numPr>
              <w:tabs>
                <w:tab w:val="left" w:pos="298"/>
              </w:tabs>
              <w:spacing w:line="248" w:lineRule="exact"/>
              <w:ind w:left="297" w:hanging="189"/>
              <w:rPr>
                <w:sz w:val="24"/>
              </w:rPr>
            </w:pPr>
            <w:r>
              <w:rPr>
                <w:sz w:val="24"/>
              </w:rPr>
              <w:t>түлектердің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біліктілігін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тәуелсіз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сертификаттау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жүйесін</w:t>
            </w:r>
          </w:p>
          <w:p w:rsidR="00087E11" w:rsidRDefault="004522CC">
            <w:pPr>
              <w:pStyle w:val="TableParagraph"/>
              <w:spacing w:before="3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енгізу;</w:t>
            </w:r>
          </w:p>
          <w:p w:rsidR="00087E11" w:rsidRDefault="004522CC">
            <w:pPr>
              <w:pStyle w:val="TableParagraph"/>
              <w:numPr>
                <w:ilvl w:val="0"/>
                <w:numId w:val="62"/>
              </w:numPr>
              <w:tabs>
                <w:tab w:val="left" w:pos="303"/>
              </w:tabs>
              <w:spacing w:line="278" w:lineRule="exact"/>
              <w:ind w:right="106" w:firstLine="0"/>
              <w:rPr>
                <w:sz w:val="24"/>
              </w:rPr>
            </w:pPr>
            <w:r>
              <w:rPr>
                <w:sz w:val="24"/>
              </w:rPr>
              <w:t>мемлекеттік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мінддетті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стандарттарын,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бағдарламаларының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мазмұнын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әзірлеуге қатысу</w:t>
            </w:r>
          </w:p>
        </w:tc>
      </w:tr>
      <w:tr w:rsidR="00087E11">
        <w:trPr>
          <w:trHeight w:val="278"/>
        </w:trPr>
        <w:tc>
          <w:tcPr>
            <w:tcW w:w="9604" w:type="dxa"/>
            <w:gridSpan w:val="2"/>
          </w:tcPr>
          <w:p w:rsidR="00087E11" w:rsidRDefault="004522CC">
            <w:pPr>
              <w:pStyle w:val="TableParagraph"/>
              <w:spacing w:line="258" w:lineRule="exact"/>
              <w:ind w:left="681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Авторлық құрастыру</w:t>
            </w:r>
          </w:p>
        </w:tc>
      </w:tr>
    </w:tbl>
    <w:p w:rsidR="00087E11" w:rsidRDefault="00087E11">
      <w:pPr>
        <w:spacing w:line="258" w:lineRule="exact"/>
        <w:rPr>
          <w:sz w:val="24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4"/>
        <w:numPr>
          <w:ilvl w:val="1"/>
          <w:numId w:val="71"/>
        </w:numPr>
        <w:tabs>
          <w:tab w:val="left" w:pos="1264"/>
        </w:tabs>
        <w:spacing w:before="67"/>
        <w:ind w:right="266" w:firstLine="710"/>
        <w:jc w:val="both"/>
        <w:rPr>
          <w:sz w:val="28"/>
        </w:rPr>
      </w:pPr>
      <w:r>
        <w:rPr>
          <w:sz w:val="28"/>
        </w:rPr>
        <w:lastRenderedPageBreak/>
        <w:t>кестеде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көрсетілгендей,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орны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берушілерді</w:t>
      </w:r>
      <w:r>
        <w:rPr>
          <w:spacing w:val="1"/>
          <w:sz w:val="28"/>
        </w:rPr>
        <w:t xml:space="preserve"> </w:t>
      </w:r>
      <w:r>
        <w:rPr>
          <w:sz w:val="28"/>
        </w:rPr>
        <w:t>біріктіретін</w:t>
      </w:r>
      <w:r>
        <w:rPr>
          <w:spacing w:val="1"/>
          <w:sz w:val="28"/>
        </w:rPr>
        <w:t xml:space="preserve"> </w:t>
      </w:r>
      <w:r>
        <w:rPr>
          <w:sz w:val="28"/>
        </w:rPr>
        <w:t>үйлестіру</w:t>
      </w:r>
      <w:r>
        <w:rPr>
          <w:spacing w:val="1"/>
          <w:sz w:val="28"/>
        </w:rPr>
        <w:t xml:space="preserve"> </w:t>
      </w:r>
      <w:r>
        <w:rPr>
          <w:sz w:val="28"/>
        </w:rPr>
        <w:t>кеңесі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аккредиттеу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рейтингтің</w:t>
      </w:r>
      <w:r>
        <w:rPr>
          <w:spacing w:val="1"/>
          <w:sz w:val="28"/>
        </w:rPr>
        <w:t xml:space="preserve"> </w:t>
      </w:r>
      <w:r>
        <w:rPr>
          <w:sz w:val="28"/>
        </w:rPr>
        <w:t>тәуелсіз агенттігі (НААР) және білім берудегі сапаны қамтамасыз ету жөніндегі</w:t>
      </w:r>
      <w:r>
        <w:rPr>
          <w:spacing w:val="-67"/>
          <w:sz w:val="28"/>
        </w:rPr>
        <w:t xml:space="preserve"> </w:t>
      </w:r>
      <w:r>
        <w:rPr>
          <w:sz w:val="28"/>
        </w:rPr>
        <w:t>тәуелсіз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қазақстандық агенттік</w:t>
      </w:r>
      <w:r>
        <w:rPr>
          <w:spacing w:val="1"/>
          <w:sz w:val="28"/>
        </w:rPr>
        <w:t xml:space="preserve"> </w:t>
      </w:r>
      <w:r>
        <w:rPr>
          <w:sz w:val="28"/>
        </w:rPr>
        <w:t>(НКАОКО)</w:t>
      </w:r>
      <w:r>
        <w:rPr>
          <w:spacing w:val="-1"/>
          <w:sz w:val="28"/>
        </w:rPr>
        <w:t xml:space="preserve"> </w:t>
      </w:r>
      <w:r>
        <w:rPr>
          <w:sz w:val="28"/>
        </w:rPr>
        <w:t>алынады.</w:t>
      </w:r>
    </w:p>
    <w:p w:rsidR="00087E11" w:rsidRDefault="004522CC">
      <w:pPr>
        <w:pStyle w:val="a3"/>
        <w:spacing w:before="4"/>
        <w:ind w:right="263"/>
      </w:pPr>
      <w:r>
        <w:t>Осы тұрғыдан алғанда, әлеуметтік серіктестік жағдайында кәсіптік 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әлеуетті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берушілер</w:t>
      </w:r>
      <w:r>
        <w:rPr>
          <w:spacing w:val="1"/>
        </w:rPr>
        <w:t xml:space="preserve"> </w:t>
      </w:r>
      <w:r>
        <w:t>(білім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ұйымдары),</w:t>
      </w:r>
      <w:r>
        <w:rPr>
          <w:spacing w:val="-67"/>
        </w:rPr>
        <w:t xml:space="preserve"> </w:t>
      </w:r>
      <w:r>
        <w:t>мемлекеттік және жергілікті билік органдары, қоғамдық ұйымдар (денсаулық</w:t>
      </w:r>
      <w:r>
        <w:rPr>
          <w:spacing w:val="1"/>
        </w:rPr>
        <w:t xml:space="preserve"> </w:t>
      </w:r>
      <w:r>
        <w:t>сақтау мекемелері, халықты әлеуметтік қорғау, реабилитация орталығы, ішкі</w:t>
      </w:r>
      <w:r>
        <w:rPr>
          <w:spacing w:val="1"/>
        </w:rPr>
        <w:t xml:space="preserve"> </w:t>
      </w:r>
      <w:r>
        <w:t>істер органының жүйесіне жататын мекемелер, түзету мекемелері, балалардың</w:t>
      </w:r>
      <w:r>
        <w:rPr>
          <w:spacing w:val="1"/>
        </w:rPr>
        <w:t xml:space="preserve"> </w:t>
      </w:r>
      <w:r>
        <w:t>құқықтарын</w:t>
      </w:r>
      <w:r>
        <w:rPr>
          <w:spacing w:val="1"/>
        </w:rPr>
        <w:t xml:space="preserve"> </w:t>
      </w:r>
      <w:r>
        <w:t>қорғау</w:t>
      </w:r>
      <w:r>
        <w:rPr>
          <w:spacing w:val="1"/>
        </w:rPr>
        <w:t xml:space="preserve"> </w:t>
      </w:r>
      <w:r>
        <w:t>комитеті)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үдерістің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қатысушыларының</w:t>
      </w:r>
      <w:r>
        <w:rPr>
          <w:spacing w:val="1"/>
        </w:rPr>
        <w:t xml:space="preserve"> </w:t>
      </w:r>
      <w:r>
        <w:t>мүдделерін</w:t>
      </w:r>
      <w:r>
        <w:rPr>
          <w:spacing w:val="1"/>
        </w:rPr>
        <w:t xml:space="preserve"> </w:t>
      </w:r>
      <w:r>
        <w:t>барынша</w:t>
      </w:r>
      <w:r>
        <w:rPr>
          <w:spacing w:val="1"/>
        </w:rPr>
        <w:t xml:space="preserve"> </w:t>
      </w:r>
      <w:r>
        <w:t>үйлестіруге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қарым-</w:t>
      </w:r>
      <w:r>
        <w:rPr>
          <w:spacing w:val="1"/>
        </w:rPr>
        <w:t xml:space="preserve"> </w:t>
      </w:r>
      <w:r>
        <w:t>қатынастың түрін</w:t>
      </w:r>
      <w:r>
        <w:rPr>
          <w:spacing w:val="1"/>
        </w:rPr>
        <w:t xml:space="preserve"> </w:t>
      </w:r>
      <w:r>
        <w:t>білдіреді.</w:t>
      </w:r>
    </w:p>
    <w:p w:rsidR="00087E11" w:rsidRDefault="004522CC">
      <w:pPr>
        <w:pStyle w:val="a3"/>
        <w:ind w:right="262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деңгейде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асырылады: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ұйымының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ұжымының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(бірінші</w:t>
      </w:r>
      <w:r>
        <w:rPr>
          <w:spacing w:val="1"/>
        </w:rPr>
        <w:t xml:space="preserve"> </w:t>
      </w:r>
      <w:r>
        <w:t>деңгей);</w:t>
      </w:r>
      <w:r>
        <w:rPr>
          <w:spacing w:val="1"/>
        </w:rPr>
        <w:t xml:space="preserve"> </w:t>
      </w:r>
      <w:r>
        <w:t>қоғамдық-мемлекеттік</w:t>
      </w:r>
      <w:r>
        <w:rPr>
          <w:spacing w:val="1"/>
        </w:rPr>
        <w:t xml:space="preserve"> </w:t>
      </w:r>
      <w:r>
        <w:t>басқарылатын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жүйесінің</w:t>
      </w:r>
      <w:r>
        <w:rPr>
          <w:spacing w:val="1"/>
        </w:rPr>
        <w:t xml:space="preserve"> </w:t>
      </w:r>
      <w:r>
        <w:t>ішінде (екінші деңгей); заң шығарушы орган, шағын және орта бизнес өкілдері,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институттар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(үшінші</w:t>
      </w:r>
      <w:r>
        <w:rPr>
          <w:spacing w:val="1"/>
        </w:rPr>
        <w:t xml:space="preserve"> </w:t>
      </w:r>
      <w:r>
        <w:t>деңгей). Мұнда қоғамдағы бизнес құқығы мен мүдделерін қорғау, бизнестің</w:t>
      </w:r>
      <w:r>
        <w:rPr>
          <w:spacing w:val="1"/>
        </w:rPr>
        <w:t xml:space="preserve"> </w:t>
      </w:r>
      <w:r>
        <w:t>қызметіне қатысты заңнамалық және нормативтік қағидаларды қалыптастыру</w:t>
      </w:r>
      <w:r>
        <w:rPr>
          <w:spacing w:val="1"/>
        </w:rPr>
        <w:t xml:space="preserve"> </w:t>
      </w:r>
      <w:r>
        <w:t>үрдісіне</w:t>
      </w:r>
      <w:r>
        <w:rPr>
          <w:spacing w:val="1"/>
        </w:rPr>
        <w:t xml:space="preserve"> </w:t>
      </w:r>
      <w:r>
        <w:t>кәсіпкерлердің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көлемде</w:t>
      </w:r>
      <w:r>
        <w:rPr>
          <w:spacing w:val="1"/>
        </w:rPr>
        <w:t xml:space="preserve"> </w:t>
      </w:r>
      <w:r>
        <w:t>қатысуын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құрылған</w:t>
      </w:r>
      <w:r>
        <w:rPr>
          <w:spacing w:val="1"/>
        </w:rPr>
        <w:t xml:space="preserve"> </w:t>
      </w:r>
      <w:r>
        <w:t>«Атамекен»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кәсіпкерлер</w:t>
      </w:r>
      <w:r>
        <w:rPr>
          <w:spacing w:val="1"/>
        </w:rPr>
        <w:t xml:space="preserve"> </w:t>
      </w:r>
      <w:r>
        <w:t>палатасы</w:t>
      </w:r>
      <w:r>
        <w:rPr>
          <w:spacing w:val="1"/>
        </w:rPr>
        <w:t xml:space="preserve"> </w:t>
      </w:r>
      <w:r>
        <w:t>стандартының</w:t>
      </w:r>
      <w:r>
        <w:rPr>
          <w:spacing w:val="1"/>
        </w:rPr>
        <w:t xml:space="preserve"> </w:t>
      </w:r>
      <w:r>
        <w:t>орны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әлеуметтік серіктестік белгілі бір өзіндік ерекшеліктерімен ажыратылады, бұл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дайындаудағы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серіктестіктер</w:t>
      </w:r>
      <w:r>
        <w:rPr>
          <w:spacing w:val="1"/>
        </w:rPr>
        <w:t xml:space="preserve"> </w:t>
      </w:r>
      <w:r>
        <w:t>түрлерін нақтылауға</w:t>
      </w:r>
      <w:r>
        <w:rPr>
          <w:spacing w:val="2"/>
        </w:rPr>
        <w:t xml:space="preserve"> </w:t>
      </w:r>
      <w:r>
        <w:t>мүмкіндік</w:t>
      </w:r>
      <w:r>
        <w:rPr>
          <w:spacing w:val="-1"/>
        </w:rPr>
        <w:t xml:space="preserve"> </w:t>
      </w:r>
      <w:r>
        <w:t>береді</w:t>
      </w:r>
      <w:r>
        <w:rPr>
          <w:spacing w:val="-4"/>
        </w:rPr>
        <w:t xml:space="preserve"> </w:t>
      </w:r>
      <w:r>
        <w:t>(1-сурет).</w:t>
      </w:r>
    </w:p>
    <w:p w:rsidR="00087E11" w:rsidRDefault="00087E11">
      <w:pPr>
        <w:pStyle w:val="a3"/>
        <w:ind w:left="0" w:firstLine="0"/>
        <w:jc w:val="left"/>
        <w:rPr>
          <w:sz w:val="20"/>
        </w:rPr>
      </w:pPr>
    </w:p>
    <w:p w:rsidR="00087E11" w:rsidRDefault="004522CC">
      <w:pPr>
        <w:pStyle w:val="a3"/>
        <w:ind w:left="0" w:firstLine="0"/>
        <w:jc w:val="left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1688959</wp:posOffset>
            </wp:positionH>
            <wp:positionV relativeFrom="paragraph">
              <wp:posOffset>134615</wp:posOffset>
            </wp:positionV>
            <wp:extent cx="4739114" cy="2703195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114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7E11" w:rsidRDefault="00087E11">
      <w:pPr>
        <w:pStyle w:val="a3"/>
        <w:spacing w:before="8"/>
        <w:ind w:left="0" w:firstLine="0"/>
        <w:jc w:val="left"/>
        <w:rPr>
          <w:sz w:val="34"/>
        </w:rPr>
      </w:pPr>
    </w:p>
    <w:p w:rsidR="00087E11" w:rsidRDefault="004522CC">
      <w:pPr>
        <w:pStyle w:val="a3"/>
        <w:ind w:left="4291" w:right="264" w:hanging="3381"/>
        <w:jc w:val="left"/>
      </w:pPr>
      <w:r>
        <w:t>Сурет</w:t>
      </w:r>
      <w:r>
        <w:rPr>
          <w:spacing w:val="-7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Болашақ</w:t>
      </w:r>
      <w:r>
        <w:rPr>
          <w:spacing w:val="-6"/>
        </w:rPr>
        <w:t xml:space="preserve"> </w:t>
      </w:r>
      <w:r>
        <w:t>әлеуметтік</w:t>
      </w:r>
      <w:r>
        <w:rPr>
          <w:spacing w:val="-6"/>
        </w:rPr>
        <w:t xml:space="preserve"> </w:t>
      </w:r>
      <w:r>
        <w:t>педагогтарды дайындаудағы</w:t>
      </w:r>
      <w:r>
        <w:rPr>
          <w:spacing w:val="-5"/>
        </w:rPr>
        <w:t xml:space="preserve"> </w:t>
      </w:r>
      <w:r>
        <w:t>әлеуметтік</w:t>
      </w:r>
      <w:r>
        <w:rPr>
          <w:spacing w:val="-67"/>
        </w:rPr>
        <w:t xml:space="preserve"> </w:t>
      </w:r>
      <w:r>
        <w:t>серіктестіктер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2"/>
      </w:pPr>
      <w:r>
        <w:lastRenderedPageBreak/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келісіммен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құрылым,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берушілер</w:t>
      </w:r>
      <w:r>
        <w:rPr>
          <w:spacing w:val="1"/>
        </w:rPr>
        <w:t xml:space="preserve"> </w:t>
      </w:r>
      <w:r>
        <w:t>бірлестіктері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кәсіподақтардың қатысуымен құрылған әлеуметтік институттар мен тетіктер</w:t>
      </w:r>
      <w:r>
        <w:rPr>
          <w:spacing w:val="1"/>
        </w:rPr>
        <w:t xml:space="preserve"> </w:t>
      </w:r>
      <w:r>
        <w:t>жүйесі ретінде айқындалады.</w:t>
      </w:r>
      <w:r>
        <w:rPr>
          <w:spacing w:val="1"/>
        </w:rPr>
        <w:t xml:space="preserve"> </w:t>
      </w:r>
      <w:r>
        <w:t>Қазақстан Республикасы Еңбек Кодексінде</w:t>
      </w:r>
      <w:r>
        <w:rPr>
          <w:spacing w:val="1"/>
        </w:rPr>
        <w:t xml:space="preserve"> </w:t>
      </w:r>
      <w:r>
        <w:t>(3-</w:t>
      </w:r>
      <w:r>
        <w:rPr>
          <w:spacing w:val="1"/>
        </w:rPr>
        <w:t xml:space="preserve"> </w:t>
      </w:r>
      <w:r>
        <w:t>бөлім,</w:t>
      </w:r>
      <w:r>
        <w:rPr>
          <w:spacing w:val="1"/>
        </w:rPr>
        <w:t xml:space="preserve"> </w:t>
      </w:r>
      <w:r>
        <w:t>13-тарау,</w:t>
      </w:r>
      <w:r>
        <w:rPr>
          <w:spacing w:val="1"/>
        </w:rPr>
        <w:t xml:space="preserve"> </w:t>
      </w:r>
      <w:r>
        <w:t>147-148</w:t>
      </w:r>
      <w:r>
        <w:rPr>
          <w:spacing w:val="1"/>
        </w:rPr>
        <w:t xml:space="preserve"> </w:t>
      </w:r>
      <w:r>
        <w:t>баптар)</w:t>
      </w:r>
      <w:r>
        <w:rPr>
          <w:spacing w:val="1"/>
        </w:rPr>
        <w:t xml:space="preserve"> </w:t>
      </w:r>
      <w:r>
        <w:t>[6]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органдары,</w:t>
      </w:r>
      <w:r>
        <w:rPr>
          <w:spacing w:val="1"/>
        </w:rPr>
        <w:t xml:space="preserve"> </w:t>
      </w:r>
      <w:r>
        <w:t>қағидаттары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міндеттерін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асыратын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тараптарының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формалары,</w:t>
      </w:r>
      <w:r>
        <w:rPr>
          <w:spacing w:val="1"/>
        </w:rPr>
        <w:t xml:space="preserve"> </w:t>
      </w:r>
      <w:r>
        <w:t>Республикалық,</w:t>
      </w:r>
      <w:r>
        <w:rPr>
          <w:spacing w:val="1"/>
        </w:rPr>
        <w:t xml:space="preserve"> </w:t>
      </w:r>
      <w:r>
        <w:t>салалық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өңірлік комиссиялар тараптардың орындауы үшін міндетті тиісті шешімдермен</w:t>
      </w:r>
      <w:r>
        <w:rPr>
          <w:spacing w:val="1"/>
        </w:rPr>
        <w:t xml:space="preserve"> </w:t>
      </w:r>
      <w:r>
        <w:t>ресімделетін</w:t>
      </w:r>
      <w:r>
        <w:rPr>
          <w:spacing w:val="1"/>
        </w:rPr>
        <w:t xml:space="preserve"> </w:t>
      </w:r>
      <w:r>
        <w:t>консультациялар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келіссөздер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тараптарының</w:t>
      </w:r>
      <w:r>
        <w:rPr>
          <w:spacing w:val="1"/>
        </w:rPr>
        <w:t xml:space="preserve"> </w:t>
      </w:r>
      <w:r>
        <w:t>мүдделерін</w:t>
      </w:r>
      <w:r>
        <w:rPr>
          <w:spacing w:val="1"/>
        </w:rPr>
        <w:t xml:space="preserve"> </w:t>
      </w:r>
      <w:r>
        <w:t>келісуді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істейтін органдар болып</w:t>
      </w:r>
      <w:r>
        <w:rPr>
          <w:spacing w:val="1"/>
        </w:rPr>
        <w:t xml:space="preserve"> </w:t>
      </w:r>
      <w:r>
        <w:t>табылады</w:t>
      </w:r>
      <w:r>
        <w:rPr>
          <w:spacing w:val="1"/>
        </w:rPr>
        <w:t xml:space="preserve"> </w:t>
      </w:r>
      <w:r>
        <w:t>деп белгіленген:</w:t>
      </w:r>
    </w:p>
    <w:p w:rsidR="00087E11" w:rsidRDefault="004522CC">
      <w:pPr>
        <w:pStyle w:val="a4"/>
        <w:numPr>
          <w:ilvl w:val="0"/>
          <w:numId w:val="67"/>
        </w:numPr>
        <w:tabs>
          <w:tab w:val="left" w:pos="1266"/>
        </w:tabs>
        <w:spacing w:before="2"/>
        <w:ind w:right="265" w:firstLine="710"/>
        <w:rPr>
          <w:sz w:val="28"/>
        </w:rPr>
      </w:pPr>
      <w:r>
        <w:rPr>
          <w:sz w:val="28"/>
        </w:rPr>
        <w:t>республикалық деңгейде – әлеуметтік серіктестік пен әлеуметтік-еңбек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қатынастарын</w:t>
      </w:r>
      <w:r>
        <w:rPr>
          <w:spacing w:val="-1"/>
          <w:sz w:val="28"/>
        </w:rPr>
        <w:t xml:space="preserve"> </w:t>
      </w:r>
      <w:r>
        <w:rPr>
          <w:sz w:val="28"/>
        </w:rPr>
        <w:t>реттеу</w:t>
      </w:r>
      <w:r>
        <w:rPr>
          <w:spacing w:val="-4"/>
          <w:sz w:val="28"/>
        </w:rPr>
        <w:t xml:space="preserve"> </w:t>
      </w:r>
      <w:r>
        <w:rPr>
          <w:sz w:val="28"/>
        </w:rPr>
        <w:t>жөніндегі</w:t>
      </w:r>
      <w:r>
        <w:rPr>
          <w:spacing w:val="-5"/>
          <w:sz w:val="28"/>
        </w:rPr>
        <w:t xml:space="preserve"> </w:t>
      </w:r>
      <w:r>
        <w:rPr>
          <w:sz w:val="28"/>
        </w:rPr>
        <w:t>республикалық</w:t>
      </w:r>
      <w:r>
        <w:rPr>
          <w:spacing w:val="-1"/>
          <w:sz w:val="28"/>
        </w:rPr>
        <w:t xml:space="preserve"> </w:t>
      </w:r>
      <w:r>
        <w:rPr>
          <w:sz w:val="28"/>
        </w:rPr>
        <w:t>үшжақты комиссия;</w:t>
      </w:r>
    </w:p>
    <w:p w:rsidR="00087E11" w:rsidRDefault="004522CC">
      <w:pPr>
        <w:pStyle w:val="a4"/>
        <w:numPr>
          <w:ilvl w:val="0"/>
          <w:numId w:val="67"/>
        </w:numPr>
        <w:tabs>
          <w:tab w:val="left" w:pos="1391"/>
        </w:tabs>
        <w:ind w:right="260" w:firstLine="710"/>
        <w:rPr>
          <w:sz w:val="28"/>
        </w:rPr>
      </w:pPr>
      <w:r>
        <w:rPr>
          <w:sz w:val="28"/>
        </w:rPr>
        <w:t>салалық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деңгейде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әлеуметтік-еңбек</w:t>
      </w:r>
      <w:r>
        <w:rPr>
          <w:spacing w:val="-67"/>
          <w:sz w:val="28"/>
        </w:rPr>
        <w:t xml:space="preserve"> </w:t>
      </w:r>
      <w:r>
        <w:rPr>
          <w:sz w:val="28"/>
        </w:rPr>
        <w:t>қатынастарын реттеу</w:t>
      </w:r>
      <w:r>
        <w:rPr>
          <w:spacing w:val="-3"/>
          <w:sz w:val="28"/>
        </w:rPr>
        <w:t xml:space="preserve"> </w:t>
      </w:r>
      <w:r>
        <w:rPr>
          <w:sz w:val="28"/>
        </w:rPr>
        <w:t>жөніндегі</w:t>
      </w:r>
      <w:r>
        <w:rPr>
          <w:spacing w:val="-5"/>
          <w:sz w:val="28"/>
        </w:rPr>
        <w:t xml:space="preserve"> </w:t>
      </w:r>
      <w:r>
        <w:rPr>
          <w:sz w:val="28"/>
        </w:rPr>
        <w:t>салалық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комиссиялар;</w:t>
      </w:r>
    </w:p>
    <w:p w:rsidR="00087E11" w:rsidRDefault="004522CC">
      <w:pPr>
        <w:pStyle w:val="a4"/>
        <w:numPr>
          <w:ilvl w:val="0"/>
          <w:numId w:val="67"/>
        </w:numPr>
        <w:tabs>
          <w:tab w:val="left" w:pos="1386"/>
        </w:tabs>
        <w:spacing w:line="242" w:lineRule="auto"/>
        <w:ind w:right="266" w:firstLine="710"/>
        <w:rPr>
          <w:sz w:val="28"/>
        </w:rPr>
      </w:pPr>
      <w:r>
        <w:rPr>
          <w:sz w:val="28"/>
        </w:rPr>
        <w:t>аймақтық</w:t>
      </w:r>
      <w:r>
        <w:rPr>
          <w:spacing w:val="1"/>
          <w:sz w:val="28"/>
        </w:rPr>
        <w:t xml:space="preserve"> </w:t>
      </w:r>
      <w:r>
        <w:rPr>
          <w:sz w:val="28"/>
        </w:rPr>
        <w:t>(облыстық,</w:t>
      </w:r>
      <w:r>
        <w:rPr>
          <w:spacing w:val="1"/>
          <w:sz w:val="28"/>
        </w:rPr>
        <w:t xml:space="preserve"> </w:t>
      </w:r>
      <w:r>
        <w:rPr>
          <w:sz w:val="28"/>
        </w:rPr>
        <w:t>қалалық,</w:t>
      </w:r>
      <w:r>
        <w:rPr>
          <w:spacing w:val="1"/>
          <w:sz w:val="28"/>
        </w:rPr>
        <w:t xml:space="preserve"> </w:t>
      </w:r>
      <w:r>
        <w:rPr>
          <w:sz w:val="28"/>
        </w:rPr>
        <w:t>аудандық)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деңгейде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әлеуметтік-еңбек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қатынастарын</w:t>
      </w:r>
      <w:r>
        <w:rPr>
          <w:spacing w:val="1"/>
          <w:sz w:val="28"/>
        </w:rPr>
        <w:t xml:space="preserve"> </w:t>
      </w:r>
      <w:r>
        <w:rPr>
          <w:sz w:val="28"/>
        </w:rPr>
        <w:t>реттеу</w:t>
      </w:r>
      <w:r>
        <w:rPr>
          <w:spacing w:val="1"/>
          <w:sz w:val="28"/>
        </w:rPr>
        <w:t xml:space="preserve"> </w:t>
      </w:r>
      <w:r>
        <w:rPr>
          <w:sz w:val="28"/>
        </w:rPr>
        <w:t>жөніндегі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облыстық,</w:t>
      </w:r>
      <w:r>
        <w:rPr>
          <w:spacing w:val="1"/>
          <w:sz w:val="28"/>
        </w:rPr>
        <w:t xml:space="preserve"> </w:t>
      </w:r>
      <w:r>
        <w:rPr>
          <w:sz w:val="28"/>
        </w:rPr>
        <w:t>қалалық,</w:t>
      </w:r>
      <w:r>
        <w:rPr>
          <w:spacing w:val="2"/>
          <w:sz w:val="28"/>
        </w:rPr>
        <w:t xml:space="preserve"> </w:t>
      </w:r>
      <w:r>
        <w:rPr>
          <w:sz w:val="28"/>
        </w:rPr>
        <w:t>аудандық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комиссиялар;</w:t>
      </w:r>
    </w:p>
    <w:p w:rsidR="00087E11" w:rsidRDefault="004522CC">
      <w:pPr>
        <w:pStyle w:val="a4"/>
        <w:numPr>
          <w:ilvl w:val="0"/>
          <w:numId w:val="67"/>
        </w:numPr>
        <w:tabs>
          <w:tab w:val="left" w:pos="1247"/>
        </w:tabs>
        <w:ind w:right="269" w:firstLine="710"/>
        <w:rPr>
          <w:sz w:val="28"/>
        </w:rPr>
      </w:pPr>
      <w:r>
        <w:rPr>
          <w:sz w:val="28"/>
        </w:rPr>
        <w:t>кәсіпорын (ұйым – жоғары оқу орны) деңгейінде әлеуметтік серіктестік,</w:t>
      </w:r>
      <w:r>
        <w:rPr>
          <w:spacing w:val="-67"/>
          <w:sz w:val="28"/>
        </w:rPr>
        <w:t xml:space="preserve"> </w:t>
      </w:r>
      <w:r>
        <w:rPr>
          <w:sz w:val="28"/>
        </w:rPr>
        <w:t>ең</w:t>
      </w:r>
      <w:r>
        <w:rPr>
          <w:spacing w:val="1"/>
          <w:sz w:val="28"/>
        </w:rPr>
        <w:t xml:space="preserve"> </w:t>
      </w:r>
      <w:r>
        <w:rPr>
          <w:sz w:val="28"/>
        </w:rPr>
        <w:t>алдымен,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кеңістігінің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қатысушыларының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(студент,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педагог,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әкімшілігі,</w:t>
      </w:r>
      <w:r>
        <w:rPr>
          <w:spacing w:val="1"/>
          <w:sz w:val="28"/>
        </w:rPr>
        <w:t xml:space="preserve"> </w:t>
      </w:r>
      <w:r>
        <w:rPr>
          <w:sz w:val="28"/>
        </w:rPr>
        <w:t>ең</w:t>
      </w:r>
      <w:r>
        <w:rPr>
          <w:spacing w:val="1"/>
          <w:sz w:val="28"/>
        </w:rPr>
        <w:t xml:space="preserve"> </w:t>
      </w:r>
      <w:r>
        <w:rPr>
          <w:sz w:val="28"/>
        </w:rPr>
        <w:t>жақын</w:t>
      </w:r>
      <w:r>
        <w:rPr>
          <w:spacing w:val="1"/>
          <w:sz w:val="28"/>
        </w:rPr>
        <w:t xml:space="preserve"> </w:t>
      </w:r>
      <w:r>
        <w:rPr>
          <w:sz w:val="28"/>
        </w:rPr>
        <w:t>қоғам)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әрекеттесу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тиімділігін болжайды</w:t>
      </w:r>
      <w:r>
        <w:rPr>
          <w:spacing w:val="5"/>
          <w:sz w:val="28"/>
        </w:rPr>
        <w:t xml:space="preserve"> </w:t>
      </w:r>
      <w:r>
        <w:rPr>
          <w:sz w:val="28"/>
        </w:rPr>
        <w:t>(2-сурет).</w:t>
      </w:r>
    </w:p>
    <w:p w:rsidR="00087E11" w:rsidRDefault="004522CC">
      <w:pPr>
        <w:pStyle w:val="a3"/>
        <w:spacing w:before="9"/>
        <w:ind w:left="0" w:firstLine="0"/>
        <w:jc w:val="left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1526099</wp:posOffset>
            </wp:positionH>
            <wp:positionV relativeFrom="paragraph">
              <wp:posOffset>206186</wp:posOffset>
            </wp:positionV>
            <wp:extent cx="5273870" cy="294513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87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7E11" w:rsidRDefault="004522CC">
      <w:pPr>
        <w:pStyle w:val="a3"/>
        <w:spacing w:before="128"/>
        <w:ind w:left="45" w:firstLine="0"/>
        <w:jc w:val="center"/>
      </w:pPr>
      <w:r>
        <w:t>Сурет</w:t>
      </w:r>
      <w:r>
        <w:rPr>
          <w:spacing w:val="-6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Әлеуметтік</w:t>
      </w:r>
      <w:r>
        <w:rPr>
          <w:spacing w:val="-5"/>
        </w:rPr>
        <w:t xml:space="preserve"> </w:t>
      </w:r>
      <w:r>
        <w:t>серіктестік</w:t>
      </w:r>
      <w:r>
        <w:rPr>
          <w:spacing w:val="-5"/>
        </w:rPr>
        <w:t xml:space="preserve"> </w:t>
      </w:r>
      <w:r>
        <w:t>деңгейлері</w:t>
      </w:r>
    </w:p>
    <w:p w:rsidR="00087E11" w:rsidRDefault="00087E11">
      <w:pPr>
        <w:pStyle w:val="a3"/>
        <w:spacing w:before="11"/>
        <w:ind w:left="0" w:firstLine="0"/>
        <w:jc w:val="left"/>
        <w:rPr>
          <w:sz w:val="27"/>
        </w:rPr>
      </w:pPr>
    </w:p>
    <w:p w:rsidR="00087E11" w:rsidRDefault="004522CC">
      <w:pPr>
        <w:pStyle w:val="a3"/>
        <w:ind w:right="279"/>
      </w:pPr>
      <w:r>
        <w:t>Білім берудің әлеуметтік серіктестігінің негізгі субъектілері сыртқы және</w:t>
      </w:r>
      <w:r>
        <w:rPr>
          <w:spacing w:val="1"/>
        </w:rPr>
        <w:t xml:space="preserve"> </w:t>
      </w:r>
      <w:r>
        <w:t>ішкі</w:t>
      </w:r>
      <w:r>
        <w:rPr>
          <w:spacing w:val="-5"/>
        </w:rPr>
        <w:t xml:space="preserve"> </w:t>
      </w:r>
      <w:r>
        <w:t>әлеуметтік серіктестер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4"/>
        <w:numPr>
          <w:ilvl w:val="0"/>
          <w:numId w:val="67"/>
        </w:numPr>
        <w:tabs>
          <w:tab w:val="left" w:pos="1261"/>
        </w:tabs>
        <w:spacing w:before="67"/>
        <w:ind w:right="262" w:firstLine="710"/>
        <w:rPr>
          <w:sz w:val="28"/>
        </w:rPr>
      </w:pPr>
      <w:r>
        <w:rPr>
          <w:sz w:val="28"/>
        </w:rPr>
        <w:lastRenderedPageBreak/>
        <w:t>сыртқы түрлеріне мыналар жатады: мемлекеттік басқару қоғамдастығы</w:t>
      </w:r>
      <w:r>
        <w:rPr>
          <w:spacing w:val="1"/>
          <w:sz w:val="28"/>
        </w:rPr>
        <w:t xml:space="preserve"> </w:t>
      </w:r>
      <w:r>
        <w:rPr>
          <w:sz w:val="28"/>
        </w:rPr>
        <w:t>(заң шығарушы және атқарушы билік органдары, еңбек және жұмыспен қамту,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жастар саясаты</w:t>
      </w:r>
      <w:r>
        <w:rPr>
          <w:spacing w:val="-1"/>
          <w:sz w:val="28"/>
        </w:rPr>
        <w:t xml:space="preserve"> </w:t>
      </w:r>
      <w:r>
        <w:rPr>
          <w:sz w:val="28"/>
        </w:rPr>
        <w:t>мекемелері,</w:t>
      </w:r>
      <w:r>
        <w:rPr>
          <w:spacing w:val="3"/>
          <w:sz w:val="28"/>
        </w:rPr>
        <w:t xml:space="preserve"> </w:t>
      </w:r>
      <w:r>
        <w:rPr>
          <w:sz w:val="28"/>
        </w:rPr>
        <w:t>БАҚ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ұйымдары);</w:t>
      </w:r>
    </w:p>
    <w:p w:rsidR="00087E11" w:rsidRDefault="004522CC">
      <w:pPr>
        <w:pStyle w:val="a4"/>
        <w:numPr>
          <w:ilvl w:val="0"/>
          <w:numId w:val="67"/>
        </w:numPr>
        <w:tabs>
          <w:tab w:val="left" w:pos="1285"/>
        </w:tabs>
        <w:spacing w:line="244" w:lineRule="auto"/>
        <w:ind w:right="274" w:firstLine="710"/>
        <w:rPr>
          <w:sz w:val="28"/>
        </w:rPr>
      </w:pPr>
      <w:r>
        <w:rPr>
          <w:sz w:val="28"/>
        </w:rPr>
        <w:t>білім беру қоғамдастығы (жалпы және орта білім беру, кәсіптік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беру,</w:t>
      </w:r>
      <w:r>
        <w:rPr>
          <w:spacing w:val="3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2"/>
          <w:sz w:val="28"/>
        </w:rPr>
        <w:t xml:space="preserve"> </w:t>
      </w:r>
      <w:r>
        <w:rPr>
          <w:sz w:val="28"/>
        </w:rPr>
        <w:t>кәсіптік білім</w:t>
      </w:r>
      <w:r>
        <w:rPr>
          <w:spacing w:val="3"/>
          <w:sz w:val="28"/>
        </w:rPr>
        <w:t xml:space="preserve"> </w:t>
      </w:r>
      <w:r>
        <w:rPr>
          <w:sz w:val="28"/>
        </w:rPr>
        <w:t>беру</w:t>
      </w:r>
      <w:r>
        <w:rPr>
          <w:spacing w:val="-4"/>
          <w:sz w:val="28"/>
        </w:rPr>
        <w:t xml:space="preserve"> </w:t>
      </w:r>
      <w:r>
        <w:rPr>
          <w:sz w:val="28"/>
        </w:rPr>
        <w:t>ұйымдары);</w:t>
      </w:r>
    </w:p>
    <w:p w:rsidR="00087E11" w:rsidRDefault="004522CC">
      <w:pPr>
        <w:pStyle w:val="a4"/>
        <w:numPr>
          <w:ilvl w:val="0"/>
          <w:numId w:val="67"/>
        </w:numPr>
        <w:tabs>
          <w:tab w:val="left" w:pos="1305"/>
        </w:tabs>
        <w:ind w:right="261" w:firstLine="710"/>
        <w:rPr>
          <w:sz w:val="28"/>
        </w:rPr>
      </w:pPr>
      <w:r>
        <w:rPr>
          <w:sz w:val="28"/>
        </w:rPr>
        <w:t>кәсіби қоғамдастық (отандық кәсіпорындар, коммерциялық ұйымдар,</w:t>
      </w:r>
      <w:r>
        <w:rPr>
          <w:spacing w:val="1"/>
          <w:sz w:val="28"/>
        </w:rPr>
        <w:t xml:space="preserve"> </w:t>
      </w:r>
      <w:r>
        <w:rPr>
          <w:sz w:val="28"/>
        </w:rPr>
        <w:t>шетелдік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компаниялар,</w:t>
      </w:r>
      <w:r>
        <w:rPr>
          <w:spacing w:val="1"/>
          <w:sz w:val="28"/>
        </w:rPr>
        <w:t xml:space="preserve"> </w:t>
      </w:r>
      <w:r>
        <w:rPr>
          <w:sz w:val="28"/>
        </w:rPr>
        <w:t>өнеркәсіпшілер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қауымдастығы,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ғылыми-зерттеу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институттары,</w:t>
      </w:r>
      <w:r>
        <w:rPr>
          <w:spacing w:val="3"/>
          <w:sz w:val="28"/>
        </w:rPr>
        <w:t xml:space="preserve"> </w:t>
      </w:r>
      <w:r>
        <w:rPr>
          <w:sz w:val="28"/>
        </w:rPr>
        <w:t>жобалық-конструкторлық</w:t>
      </w:r>
      <w:r>
        <w:rPr>
          <w:spacing w:val="4"/>
          <w:sz w:val="28"/>
        </w:rPr>
        <w:t xml:space="preserve"> </w:t>
      </w:r>
      <w:r>
        <w:rPr>
          <w:sz w:val="28"/>
        </w:rPr>
        <w:t>бюролар);</w:t>
      </w:r>
    </w:p>
    <w:p w:rsidR="00087E11" w:rsidRDefault="004522CC">
      <w:pPr>
        <w:pStyle w:val="a4"/>
        <w:numPr>
          <w:ilvl w:val="0"/>
          <w:numId w:val="67"/>
        </w:numPr>
        <w:tabs>
          <w:tab w:val="left" w:pos="1319"/>
        </w:tabs>
        <w:ind w:right="279" w:firstLine="710"/>
        <w:rPr>
          <w:sz w:val="28"/>
        </w:rPr>
      </w:pPr>
      <w:r>
        <w:rPr>
          <w:sz w:val="28"/>
        </w:rPr>
        <w:t>қоғамдық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қоғамдастық</w:t>
      </w:r>
      <w:r>
        <w:rPr>
          <w:spacing w:val="1"/>
          <w:sz w:val="28"/>
        </w:rPr>
        <w:t xml:space="preserve"> </w:t>
      </w:r>
      <w:r>
        <w:rPr>
          <w:sz w:val="28"/>
        </w:rPr>
        <w:t>(Қоғамдық</w:t>
      </w:r>
      <w:r>
        <w:rPr>
          <w:spacing w:val="1"/>
          <w:sz w:val="28"/>
        </w:rPr>
        <w:t xml:space="preserve"> </w:t>
      </w:r>
      <w:r>
        <w:rPr>
          <w:sz w:val="28"/>
        </w:rPr>
        <w:t>кеңестер,</w:t>
      </w:r>
      <w:r>
        <w:rPr>
          <w:spacing w:val="1"/>
          <w:sz w:val="28"/>
        </w:rPr>
        <w:t xml:space="preserve"> </w:t>
      </w:r>
      <w:r>
        <w:rPr>
          <w:sz w:val="28"/>
        </w:rPr>
        <w:t>қайырымдылық</w:t>
      </w:r>
      <w:r>
        <w:rPr>
          <w:spacing w:val="1"/>
          <w:sz w:val="28"/>
        </w:rPr>
        <w:t xml:space="preserve"> </w:t>
      </w:r>
      <w:r>
        <w:rPr>
          <w:sz w:val="28"/>
        </w:rPr>
        <w:t>қорлар,</w:t>
      </w:r>
      <w:r>
        <w:rPr>
          <w:spacing w:val="-67"/>
          <w:sz w:val="28"/>
        </w:rPr>
        <w:t xml:space="preserve"> </w:t>
      </w:r>
      <w:r>
        <w:rPr>
          <w:sz w:val="28"/>
        </w:rPr>
        <w:t>түлектер</w:t>
      </w:r>
      <w:r>
        <w:rPr>
          <w:spacing w:val="-3"/>
          <w:sz w:val="28"/>
        </w:rPr>
        <w:t xml:space="preserve"> </w:t>
      </w:r>
      <w:r>
        <w:rPr>
          <w:sz w:val="28"/>
        </w:rPr>
        <w:t>қауымдастықтары,</w:t>
      </w:r>
      <w:r>
        <w:rPr>
          <w:spacing w:val="1"/>
          <w:sz w:val="28"/>
        </w:rPr>
        <w:t xml:space="preserve"> </w:t>
      </w:r>
      <w:r>
        <w:rPr>
          <w:sz w:val="28"/>
        </w:rPr>
        <w:t>қамқоршылық</w:t>
      </w:r>
      <w:r>
        <w:rPr>
          <w:spacing w:val="-2"/>
          <w:sz w:val="28"/>
        </w:rPr>
        <w:t xml:space="preserve"> </w:t>
      </w:r>
      <w:r>
        <w:rPr>
          <w:sz w:val="28"/>
        </w:rPr>
        <w:t>кеңестер, жастар</w:t>
      </w:r>
      <w:r>
        <w:rPr>
          <w:spacing w:val="-2"/>
          <w:sz w:val="28"/>
        </w:rPr>
        <w:t xml:space="preserve"> </w:t>
      </w:r>
      <w:r>
        <w:rPr>
          <w:sz w:val="28"/>
        </w:rPr>
        <w:t>бірлестіктері);</w:t>
      </w:r>
    </w:p>
    <w:p w:rsidR="00087E11" w:rsidRDefault="004522CC">
      <w:pPr>
        <w:pStyle w:val="a4"/>
        <w:numPr>
          <w:ilvl w:val="0"/>
          <w:numId w:val="67"/>
        </w:numPr>
        <w:tabs>
          <w:tab w:val="left" w:pos="1252"/>
        </w:tabs>
        <w:ind w:right="274" w:firstLine="710"/>
        <w:rPr>
          <w:sz w:val="28"/>
        </w:rPr>
      </w:pPr>
      <w:r>
        <w:rPr>
          <w:sz w:val="28"/>
        </w:rPr>
        <w:t>ішкі әлеуметтік серіктестері оқу үдерісіне тікелей қатысатын білім беру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үдерісінің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субъектілері</w:t>
      </w:r>
      <w:r>
        <w:rPr>
          <w:spacing w:val="1"/>
          <w:sz w:val="28"/>
        </w:rPr>
        <w:t xml:space="preserve"> </w:t>
      </w:r>
      <w:r>
        <w:rPr>
          <w:sz w:val="28"/>
        </w:rPr>
        <w:t>(әкімшілік,</w:t>
      </w:r>
      <w:r>
        <w:rPr>
          <w:spacing w:val="1"/>
          <w:sz w:val="28"/>
        </w:rPr>
        <w:t xml:space="preserve"> </w:t>
      </w:r>
      <w:r>
        <w:rPr>
          <w:sz w:val="28"/>
        </w:rPr>
        <w:t>оқытушылар,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қызметкерлер,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2"/>
          <w:sz w:val="28"/>
        </w:rPr>
        <w:t xml:space="preserve"> </w:t>
      </w:r>
      <w:r>
        <w:rPr>
          <w:sz w:val="28"/>
        </w:rPr>
        <w:t>алушылар).</w:t>
      </w:r>
    </w:p>
    <w:p w:rsidR="00087E11" w:rsidRDefault="004522CC">
      <w:pPr>
        <w:pStyle w:val="a3"/>
        <w:ind w:right="267"/>
      </w:pPr>
      <w:r>
        <w:t>Бұл үдерістің барлық қатысушыларының мақсаттары мен іс-әрекеттерін</w:t>
      </w:r>
      <w:r>
        <w:rPr>
          <w:spacing w:val="1"/>
        </w:rPr>
        <w:t xml:space="preserve"> </w:t>
      </w:r>
      <w:r>
        <w:t>үйлестірудің жаңа тәсілі сыртқы және ішкі серіктестерді біріктіретін жүйелік</w:t>
      </w:r>
      <w:r>
        <w:rPr>
          <w:spacing w:val="1"/>
        </w:rPr>
        <w:t xml:space="preserve"> </w:t>
      </w:r>
      <w:r>
        <w:t>құрылым</w:t>
      </w:r>
      <w:r>
        <w:rPr>
          <w:spacing w:val="2"/>
        </w:rPr>
        <w:t xml:space="preserve"> </w:t>
      </w:r>
      <w:r>
        <w:t>құруды</w:t>
      </w:r>
      <w:r>
        <w:rPr>
          <w:spacing w:val="1"/>
        </w:rPr>
        <w:t xml:space="preserve"> </w:t>
      </w:r>
      <w:r>
        <w:t>қажет етеді.</w:t>
      </w:r>
    </w:p>
    <w:p w:rsidR="00087E11" w:rsidRDefault="004522CC">
      <w:pPr>
        <w:pStyle w:val="a3"/>
        <w:spacing w:line="242" w:lineRule="auto"/>
        <w:ind w:right="265"/>
      </w:pPr>
      <w:r>
        <w:t>Қорыта</w:t>
      </w:r>
      <w:r>
        <w:rPr>
          <w:spacing w:val="1"/>
        </w:rPr>
        <w:t xml:space="preserve"> </w:t>
      </w:r>
      <w:r>
        <w:t>келгенде,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серіктестікке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жүйесінің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мамандарын</w:t>
      </w:r>
      <w:r>
        <w:rPr>
          <w:spacing w:val="1"/>
        </w:rPr>
        <w:t xml:space="preserve"> </w:t>
      </w:r>
      <w:r>
        <w:t>кәсіптік</w:t>
      </w:r>
      <w:r>
        <w:rPr>
          <w:spacing w:val="1"/>
        </w:rPr>
        <w:t xml:space="preserve"> </w:t>
      </w:r>
      <w:r>
        <w:t>даярлаудың құрамдас</w:t>
      </w:r>
      <w:r>
        <w:rPr>
          <w:spacing w:val="2"/>
        </w:rPr>
        <w:t xml:space="preserve"> </w:t>
      </w:r>
      <w:r>
        <w:t>бөлігі</w:t>
      </w:r>
      <w:r>
        <w:rPr>
          <w:spacing w:val="-4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</w:p>
    <w:p w:rsidR="00087E11" w:rsidRDefault="004522CC">
      <w:pPr>
        <w:ind w:left="319" w:right="266" w:firstLine="710"/>
        <w:jc w:val="both"/>
        <w:rPr>
          <w:i/>
          <w:sz w:val="28"/>
        </w:rPr>
      </w:pPr>
      <w:r>
        <w:rPr>
          <w:sz w:val="28"/>
        </w:rPr>
        <w:t>Біздің пікірімізше,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әлеуметтік серіктестік </w:t>
      </w:r>
      <w:r>
        <w:rPr>
          <w:i/>
          <w:sz w:val="28"/>
        </w:rPr>
        <w:t>әлеуметтік-қоғамдық салада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ынтымақтастықпен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бірлескен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жобаларды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жүзеге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асыру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үшін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қоғаммен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диалог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құру,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қоғамдық,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қоғамдық-саяси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ұйымдармен,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мемлекеттік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институттармен, әлеуметтік топтармен және жеке азаматтармен өзара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әрекеттесу.</w:t>
      </w:r>
    </w:p>
    <w:p w:rsidR="00087E11" w:rsidRDefault="004522CC">
      <w:pPr>
        <w:ind w:left="319" w:right="265" w:firstLine="710"/>
        <w:jc w:val="both"/>
        <w:rPr>
          <w:i/>
          <w:sz w:val="28"/>
        </w:rPr>
      </w:pPr>
      <w:r>
        <w:rPr>
          <w:sz w:val="28"/>
        </w:rPr>
        <w:t>Қорыта</w:t>
      </w:r>
      <w:r>
        <w:rPr>
          <w:spacing w:val="1"/>
          <w:sz w:val="28"/>
        </w:rPr>
        <w:t xml:space="preserve"> </w:t>
      </w:r>
      <w:r>
        <w:rPr>
          <w:sz w:val="28"/>
        </w:rPr>
        <w:t>келгенде,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педагогтарды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серіктестікке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жүйесінің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мамандарын</w:t>
      </w:r>
      <w:r>
        <w:rPr>
          <w:spacing w:val="1"/>
          <w:sz w:val="28"/>
        </w:rPr>
        <w:t xml:space="preserve"> </w:t>
      </w:r>
      <w:r>
        <w:rPr>
          <w:sz w:val="28"/>
        </w:rPr>
        <w:t>кәсіптік</w:t>
      </w:r>
      <w:r>
        <w:rPr>
          <w:spacing w:val="1"/>
          <w:sz w:val="28"/>
        </w:rPr>
        <w:t xml:space="preserve"> </w:t>
      </w:r>
      <w:r>
        <w:rPr>
          <w:sz w:val="28"/>
        </w:rPr>
        <w:t>даярлаудың</w:t>
      </w:r>
      <w:r>
        <w:rPr>
          <w:spacing w:val="1"/>
          <w:sz w:val="28"/>
        </w:rPr>
        <w:t xml:space="preserve"> </w:t>
      </w:r>
      <w:r>
        <w:rPr>
          <w:sz w:val="28"/>
        </w:rPr>
        <w:t>құрамдас</w:t>
      </w:r>
      <w:r>
        <w:rPr>
          <w:spacing w:val="1"/>
          <w:sz w:val="28"/>
        </w:rPr>
        <w:t xml:space="preserve"> </w:t>
      </w:r>
      <w:r>
        <w:rPr>
          <w:sz w:val="28"/>
        </w:rPr>
        <w:t>бөлігі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табылады,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әлеуметтік-қоғамдық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салада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ынтымақтастықпен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бірлескен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жобаларды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жүзеге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асыру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үшін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қоғаммен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диалог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құру,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қоғамдық,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қоғамдық-саяси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ұйымдармен,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мемлекеттік институттармен,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әлеуметтік топтармен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жеке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азаматтармен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өзара әрекеттесу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деп тұжырымдаймыз.</w:t>
      </w:r>
    </w:p>
    <w:p w:rsidR="00087E11" w:rsidRDefault="004522CC">
      <w:pPr>
        <w:pStyle w:val="a3"/>
        <w:ind w:right="263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институттардың</w:t>
      </w:r>
      <w:r>
        <w:rPr>
          <w:spacing w:val="1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іс-</w:t>
      </w:r>
      <w:r>
        <w:rPr>
          <w:spacing w:val="1"/>
        </w:rPr>
        <w:t xml:space="preserve"> </w:t>
      </w:r>
      <w:r>
        <w:t>әрекеті, оның нәтижесінде мемлекеттің білім беру саясатына сәйкес келетін іс-</w:t>
      </w:r>
      <w:r>
        <w:rPr>
          <w:spacing w:val="1"/>
        </w:rPr>
        <w:t xml:space="preserve"> </w:t>
      </w:r>
      <w:r>
        <w:t>әрекеттің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қатысушылары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ұтымды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әсерлер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болады.</w:t>
      </w:r>
    </w:p>
    <w:p w:rsidR="00087E11" w:rsidRDefault="004522CC">
      <w:pPr>
        <w:pStyle w:val="a3"/>
        <w:ind w:right="267"/>
      </w:pPr>
      <w:r>
        <w:t>Жұмыс</w:t>
      </w:r>
      <w:r>
        <w:rPr>
          <w:spacing w:val="1"/>
        </w:rPr>
        <w:t xml:space="preserve"> </w:t>
      </w:r>
      <w:r>
        <w:t>берушілердің</w:t>
      </w:r>
      <w:r>
        <w:rPr>
          <w:spacing w:val="1"/>
        </w:rPr>
        <w:t xml:space="preserve"> </w:t>
      </w:r>
      <w:r>
        <w:t>мамандарды</w:t>
      </w:r>
      <w:r>
        <w:rPr>
          <w:spacing w:val="1"/>
        </w:rPr>
        <w:t xml:space="preserve"> </w:t>
      </w:r>
      <w:r>
        <w:t>даярлаудың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сапасына</w:t>
      </w:r>
      <w:r>
        <w:rPr>
          <w:spacing w:val="-67"/>
        </w:rPr>
        <w:t xml:space="preserve"> </w:t>
      </w:r>
      <w:r>
        <w:t>қойылатын</w:t>
      </w:r>
      <w:r>
        <w:rPr>
          <w:spacing w:val="1"/>
        </w:rPr>
        <w:t xml:space="preserve"> </w:t>
      </w:r>
      <w:r>
        <w:t>талаптары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берушілер,</w:t>
      </w:r>
      <w:r>
        <w:rPr>
          <w:spacing w:val="1"/>
        </w:rPr>
        <w:t xml:space="preserve"> </w:t>
      </w:r>
      <w:r>
        <w:t>ЖОО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мүдделерді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есепке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қолайлылық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шешімдер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қағидаттарында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құруды</w:t>
      </w:r>
      <w:r>
        <w:rPr>
          <w:spacing w:val="1"/>
        </w:rPr>
        <w:t xml:space="preserve"> </w:t>
      </w:r>
      <w:r>
        <w:t>көздейтін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қатынастардың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нарықтық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жағдайындағы</w:t>
      </w:r>
      <w:r>
        <w:rPr>
          <w:spacing w:val="1"/>
        </w:rPr>
        <w:t xml:space="preserve"> </w:t>
      </w:r>
      <w:r>
        <w:t>әлеуметтік-еңбек</w:t>
      </w:r>
      <w:r>
        <w:rPr>
          <w:spacing w:val="1"/>
        </w:rPr>
        <w:t xml:space="preserve"> </w:t>
      </w:r>
      <w:r>
        <w:t>қатынастарын</w:t>
      </w:r>
      <w:r>
        <w:rPr>
          <w:spacing w:val="1"/>
        </w:rPr>
        <w:t xml:space="preserve"> </w:t>
      </w:r>
      <w:r>
        <w:t>жанжалсыз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ынтымақтастығы</w:t>
      </w:r>
      <w:r>
        <w:rPr>
          <w:spacing w:val="1"/>
        </w:rPr>
        <w:t xml:space="preserve"> </w:t>
      </w:r>
      <w:r>
        <w:t>үдерісі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формаларын</w:t>
      </w:r>
      <w:r>
        <w:rPr>
          <w:spacing w:val="1"/>
        </w:rPr>
        <w:t xml:space="preserve"> </w:t>
      </w:r>
      <w:r>
        <w:t>нақтылауы</w:t>
      </w:r>
      <w:r>
        <w:rPr>
          <w:spacing w:val="6"/>
        </w:rPr>
        <w:t xml:space="preserve"> </w:t>
      </w:r>
      <w:r>
        <w:t>тиіс.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77"/>
      </w:pPr>
      <w:r>
        <w:lastRenderedPageBreak/>
        <w:t>Әлеуметтік серіктестік барлық деңгейдегі кәсіптік білім беру жүйесіне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берушілердің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экономикалық</w:t>
      </w:r>
      <w:r>
        <w:rPr>
          <w:spacing w:val="-67"/>
        </w:rPr>
        <w:t xml:space="preserve"> </w:t>
      </w:r>
      <w:r>
        <w:t>саясатын анықтайды.</w:t>
      </w:r>
    </w:p>
    <w:p w:rsidR="00087E11" w:rsidRDefault="004522CC">
      <w:pPr>
        <w:pStyle w:val="a3"/>
        <w:ind w:right="261"/>
      </w:pPr>
      <w:r>
        <w:t>Сондықтан</w:t>
      </w:r>
      <w:r>
        <w:rPr>
          <w:spacing w:val="1"/>
        </w:rPr>
        <w:t xml:space="preserve"> </w:t>
      </w:r>
      <w:r>
        <w:t>кәсіптік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берушілердің</w:t>
      </w:r>
      <w:r>
        <w:rPr>
          <w:spacing w:val="1"/>
        </w:rPr>
        <w:t xml:space="preserve"> </w:t>
      </w:r>
      <w:r>
        <w:t>серіктестігі үшін өзара тиімді ынтымақтастық ортақ мақсат – болашақ маманды</w:t>
      </w:r>
      <w:r>
        <w:rPr>
          <w:spacing w:val="-67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сапасына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серіктестікке</w:t>
      </w:r>
      <w:r>
        <w:rPr>
          <w:spacing w:val="1"/>
        </w:rPr>
        <w:t xml:space="preserve"> </w:t>
      </w:r>
      <w:r>
        <w:t>бағдарлау,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дайындаудың</w:t>
      </w:r>
      <w:r>
        <w:rPr>
          <w:spacing w:val="1"/>
        </w:rPr>
        <w:t xml:space="preserve"> </w:t>
      </w:r>
      <w:r>
        <w:t>әдіснамалық</w:t>
      </w:r>
      <w:r>
        <w:rPr>
          <w:spacing w:val="-1"/>
        </w:rPr>
        <w:t xml:space="preserve"> </w:t>
      </w:r>
      <w:r>
        <w:t>тұғырларын</w:t>
      </w:r>
      <w:r>
        <w:rPr>
          <w:spacing w:val="5"/>
        </w:rPr>
        <w:t xml:space="preserve"> </w:t>
      </w:r>
      <w:r>
        <w:t>қарастырудың</w:t>
      </w:r>
      <w:r>
        <w:rPr>
          <w:spacing w:val="6"/>
        </w:rPr>
        <w:t xml:space="preserve"> </w:t>
      </w:r>
      <w:r>
        <w:t>қажеттілігін көрсетеді.</w:t>
      </w:r>
    </w:p>
    <w:p w:rsidR="00087E11" w:rsidRDefault="00087E11">
      <w:pPr>
        <w:pStyle w:val="a3"/>
        <w:spacing w:before="8"/>
        <w:ind w:left="0" w:firstLine="0"/>
        <w:jc w:val="left"/>
      </w:pPr>
    </w:p>
    <w:p w:rsidR="00087E11" w:rsidRDefault="004522CC">
      <w:pPr>
        <w:pStyle w:val="1"/>
        <w:numPr>
          <w:ilvl w:val="1"/>
          <w:numId w:val="73"/>
        </w:numPr>
        <w:tabs>
          <w:tab w:val="left" w:pos="1684"/>
        </w:tabs>
        <w:spacing w:before="0"/>
        <w:ind w:right="274" w:firstLine="710"/>
        <w:jc w:val="both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 дайындаудың</w:t>
      </w:r>
      <w:r>
        <w:rPr>
          <w:spacing w:val="-2"/>
        </w:rPr>
        <w:t xml:space="preserve"> </w:t>
      </w:r>
      <w:r>
        <w:t>әдіснамалық</w:t>
      </w:r>
      <w:r>
        <w:rPr>
          <w:spacing w:val="-1"/>
        </w:rPr>
        <w:t xml:space="preserve"> </w:t>
      </w:r>
      <w:r>
        <w:t>тұғырлары</w:t>
      </w:r>
    </w:p>
    <w:p w:rsidR="00087E11" w:rsidRDefault="004522CC">
      <w:pPr>
        <w:pStyle w:val="a3"/>
        <w:ind w:right="274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дайындаудың</w:t>
      </w:r>
      <w:r>
        <w:rPr>
          <w:spacing w:val="1"/>
        </w:rPr>
        <w:t xml:space="preserve"> </w:t>
      </w:r>
      <w:r>
        <w:t>теориялық-әдіснамалық</w:t>
      </w:r>
      <w:r>
        <w:rPr>
          <w:spacing w:val="1"/>
        </w:rPr>
        <w:t xml:space="preserve"> </w:t>
      </w:r>
      <w:r>
        <w:t>негіздері</w:t>
      </w:r>
      <w:r>
        <w:rPr>
          <w:spacing w:val="1"/>
        </w:rPr>
        <w:t xml:space="preserve"> </w:t>
      </w:r>
      <w:r>
        <w:t>басшылыққа</w:t>
      </w:r>
      <w:r>
        <w:rPr>
          <w:spacing w:val="1"/>
        </w:rPr>
        <w:t xml:space="preserve"> </w:t>
      </w:r>
      <w:r>
        <w:t>алынатын</w:t>
      </w:r>
      <w:r>
        <w:rPr>
          <w:spacing w:val="1"/>
        </w:rPr>
        <w:t xml:space="preserve"> </w:t>
      </w:r>
      <w:r>
        <w:t>ережелер,</w:t>
      </w:r>
      <w:r>
        <w:rPr>
          <w:spacing w:val="1"/>
        </w:rPr>
        <w:t xml:space="preserve"> </w:t>
      </w:r>
      <w:r>
        <w:t>идеялар,</w:t>
      </w:r>
      <w:r>
        <w:rPr>
          <w:spacing w:val="1"/>
        </w:rPr>
        <w:t xml:space="preserve"> </w:t>
      </w:r>
      <w:r>
        <w:t>тұжырымдамалар,</w:t>
      </w:r>
      <w:r>
        <w:rPr>
          <w:spacing w:val="1"/>
        </w:rPr>
        <w:t xml:space="preserve"> </w:t>
      </w:r>
      <w:r>
        <w:t>теориялар,</w:t>
      </w:r>
      <w:r>
        <w:rPr>
          <w:spacing w:val="1"/>
        </w:rPr>
        <w:t xml:space="preserve"> </w:t>
      </w:r>
      <w:r>
        <w:t>әдіснамалық</w:t>
      </w:r>
      <w:r>
        <w:rPr>
          <w:spacing w:val="1"/>
        </w:rPr>
        <w:t xml:space="preserve"> </w:t>
      </w:r>
      <w:r>
        <w:t>тұғырлар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қағидалар жиынтығы</w:t>
      </w:r>
      <w:r>
        <w:rPr>
          <w:spacing w:val="1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табылады.</w:t>
      </w:r>
    </w:p>
    <w:p w:rsidR="00087E11" w:rsidRDefault="004522CC">
      <w:pPr>
        <w:pStyle w:val="a3"/>
        <w:ind w:right="272"/>
      </w:pPr>
      <w:r>
        <w:t>Зерттеу</w:t>
      </w:r>
      <w:r>
        <w:rPr>
          <w:spacing w:val="1"/>
        </w:rPr>
        <w:t xml:space="preserve"> </w:t>
      </w:r>
      <w:r>
        <w:t>мәселесінің</w:t>
      </w:r>
      <w:r>
        <w:rPr>
          <w:spacing w:val="1"/>
        </w:rPr>
        <w:t xml:space="preserve"> </w:t>
      </w:r>
      <w:r>
        <w:t>әдіснамалық</w:t>
      </w:r>
      <w:r>
        <w:rPr>
          <w:spacing w:val="1"/>
        </w:rPr>
        <w:t xml:space="preserve"> </w:t>
      </w:r>
      <w:r>
        <w:t>тұғырларын</w:t>
      </w:r>
      <w:r>
        <w:rPr>
          <w:spacing w:val="1"/>
        </w:rPr>
        <w:t xml:space="preserve"> </w:t>
      </w:r>
      <w:r>
        <w:t>қарастыруда</w:t>
      </w:r>
      <w:r>
        <w:rPr>
          <w:spacing w:val="1"/>
        </w:rPr>
        <w:t xml:space="preserve"> </w:t>
      </w:r>
      <w:r>
        <w:t>тұғырдың</w:t>
      </w:r>
      <w:r>
        <w:rPr>
          <w:spacing w:val="1"/>
        </w:rPr>
        <w:t xml:space="preserve"> </w:t>
      </w:r>
      <w:r>
        <w:t>танымдық практикалық</w:t>
      </w:r>
      <w:r>
        <w:rPr>
          <w:spacing w:val="1"/>
        </w:rPr>
        <w:t xml:space="preserve"> </w:t>
      </w:r>
      <w:r>
        <w:t>іс-әрекеттің ерекше формасы ретінде педагогикалық</w:t>
      </w:r>
      <w:r>
        <w:rPr>
          <w:spacing w:val="1"/>
        </w:rPr>
        <w:t xml:space="preserve"> </w:t>
      </w:r>
      <w:r>
        <w:t>құбылысты</w:t>
      </w:r>
      <w:r>
        <w:rPr>
          <w:spacing w:val="1"/>
        </w:rPr>
        <w:t xml:space="preserve"> </w:t>
      </w:r>
      <w:r>
        <w:t>сипаттау,</w:t>
      </w:r>
      <w:r>
        <w:rPr>
          <w:spacing w:val="1"/>
        </w:rPr>
        <w:t xml:space="preserve"> </w:t>
      </w:r>
      <w:r>
        <w:t>зерттелінетін</w:t>
      </w:r>
      <w:r>
        <w:rPr>
          <w:spacing w:val="1"/>
        </w:rPr>
        <w:t xml:space="preserve"> </w:t>
      </w:r>
      <w:r>
        <w:t>үрдістің</w:t>
      </w:r>
      <w:r>
        <w:rPr>
          <w:spacing w:val="1"/>
        </w:rPr>
        <w:t xml:space="preserve"> </w:t>
      </w:r>
      <w:r>
        <w:t>стратегиясын</w:t>
      </w:r>
      <w:r>
        <w:rPr>
          <w:spacing w:val="1"/>
        </w:rPr>
        <w:t xml:space="preserve"> </w:t>
      </w:r>
      <w:r>
        <w:t>анықтау,</w:t>
      </w:r>
      <w:r>
        <w:rPr>
          <w:spacing w:val="1"/>
        </w:rPr>
        <w:t xml:space="preserve"> </w:t>
      </w:r>
      <w:r>
        <w:t>базалық</w:t>
      </w:r>
      <w:r>
        <w:rPr>
          <w:spacing w:val="1"/>
        </w:rPr>
        <w:t xml:space="preserve"> </w:t>
      </w:r>
      <w:r>
        <w:t>ұғымдарының мәнін ашу, зерттелінетін объектіні құрылымдау ерекшеліктері</w:t>
      </w:r>
      <w:r>
        <w:rPr>
          <w:spacing w:val="1"/>
        </w:rPr>
        <w:t xml:space="preserve"> </w:t>
      </w:r>
      <w:r>
        <w:t>негізге</w:t>
      </w:r>
      <w:r>
        <w:rPr>
          <w:spacing w:val="1"/>
        </w:rPr>
        <w:t xml:space="preserve"> </w:t>
      </w:r>
      <w:r>
        <w:t>алынады.</w:t>
      </w:r>
    </w:p>
    <w:p w:rsidR="00087E11" w:rsidRDefault="004522CC">
      <w:pPr>
        <w:pStyle w:val="a3"/>
        <w:ind w:right="266"/>
      </w:pPr>
      <w:r>
        <w:t>Біздің</w:t>
      </w:r>
      <w:r>
        <w:rPr>
          <w:spacing w:val="1"/>
        </w:rPr>
        <w:t xml:space="preserve"> </w:t>
      </w:r>
      <w:r>
        <w:t>диссертациямызда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-67"/>
        </w:rPr>
        <w:t xml:space="preserve"> </w:t>
      </w:r>
      <w:r>
        <w:t>серіктестік жағдайында дайындаудың өзекті мәселелері бірнеше әдіснамалық</w:t>
      </w:r>
      <w:r>
        <w:rPr>
          <w:spacing w:val="1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қарастырылады.</w:t>
      </w:r>
    </w:p>
    <w:p w:rsidR="00087E11" w:rsidRDefault="004522CC">
      <w:pPr>
        <w:pStyle w:val="a3"/>
        <w:ind w:right="263"/>
      </w:pPr>
      <w:r>
        <w:t>Тарихи</w:t>
      </w:r>
      <w:r>
        <w:rPr>
          <w:spacing w:val="1"/>
        </w:rPr>
        <w:t xml:space="preserve"> </w:t>
      </w:r>
      <w:r>
        <w:t>тұрғыда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теориясы</w:t>
      </w:r>
      <w:r>
        <w:rPr>
          <w:spacing w:val="1"/>
        </w:rPr>
        <w:t xml:space="preserve"> </w:t>
      </w:r>
      <w:r>
        <w:t>ежелгі</w:t>
      </w:r>
      <w:r>
        <w:rPr>
          <w:spacing w:val="1"/>
        </w:rPr>
        <w:t xml:space="preserve"> </w:t>
      </w:r>
      <w:r>
        <w:t>философтар</w:t>
      </w:r>
      <w:r>
        <w:rPr>
          <w:spacing w:val="1"/>
        </w:rPr>
        <w:t xml:space="preserve"> </w:t>
      </w:r>
      <w:r>
        <w:t>(Аристотель,</w:t>
      </w:r>
      <w:r>
        <w:rPr>
          <w:spacing w:val="1"/>
        </w:rPr>
        <w:t xml:space="preserve"> </w:t>
      </w:r>
      <w:r>
        <w:t>Конфуций,</w:t>
      </w:r>
      <w:r>
        <w:rPr>
          <w:spacing w:val="1"/>
        </w:rPr>
        <w:t xml:space="preserve"> </w:t>
      </w:r>
      <w:r>
        <w:t>Платон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т.б.)</w:t>
      </w:r>
      <w:r>
        <w:rPr>
          <w:spacing w:val="1"/>
        </w:rPr>
        <w:t xml:space="preserve"> </w:t>
      </w:r>
      <w:r>
        <w:t>идеяларынан</w:t>
      </w:r>
      <w:r>
        <w:rPr>
          <w:spacing w:val="1"/>
        </w:rPr>
        <w:t xml:space="preserve"> </w:t>
      </w:r>
      <w:r>
        <w:t>бастау</w:t>
      </w:r>
      <w:r>
        <w:rPr>
          <w:spacing w:val="1"/>
        </w:rPr>
        <w:t xml:space="preserve"> </w:t>
      </w:r>
      <w:r>
        <w:t>алып,</w:t>
      </w:r>
      <w:r>
        <w:rPr>
          <w:spacing w:val="1"/>
        </w:rPr>
        <w:t xml:space="preserve"> </w:t>
      </w:r>
      <w:r>
        <w:t>орыс</w:t>
      </w:r>
      <w:r>
        <w:rPr>
          <w:spacing w:val="1"/>
        </w:rPr>
        <w:t xml:space="preserve"> </w:t>
      </w:r>
      <w:r>
        <w:t>ғалымдары</w:t>
      </w:r>
      <w:r>
        <w:rPr>
          <w:spacing w:val="1"/>
        </w:rPr>
        <w:t xml:space="preserve"> </w:t>
      </w:r>
      <w:r>
        <w:t>(М.А.</w:t>
      </w:r>
      <w:r>
        <w:rPr>
          <w:spacing w:val="70"/>
        </w:rPr>
        <w:t xml:space="preserve"> </w:t>
      </w:r>
      <w:r>
        <w:t>Бакунин,</w:t>
      </w:r>
      <w:r>
        <w:rPr>
          <w:spacing w:val="70"/>
        </w:rPr>
        <w:t xml:space="preserve"> </w:t>
      </w:r>
      <w:r>
        <w:t>Н.М.</w:t>
      </w:r>
      <w:r>
        <w:rPr>
          <w:spacing w:val="70"/>
        </w:rPr>
        <w:t xml:space="preserve"> </w:t>
      </w:r>
      <w:r>
        <w:t>Карамзин</w:t>
      </w:r>
      <w:r>
        <w:rPr>
          <w:spacing w:val="70"/>
        </w:rPr>
        <w:t xml:space="preserve"> </w:t>
      </w:r>
      <w:r>
        <w:t>және</w:t>
      </w:r>
      <w:r>
        <w:rPr>
          <w:spacing w:val="70"/>
        </w:rPr>
        <w:t xml:space="preserve"> </w:t>
      </w:r>
      <w:r>
        <w:t>т.б.),</w:t>
      </w:r>
      <w:r>
        <w:rPr>
          <w:spacing w:val="70"/>
        </w:rPr>
        <w:t xml:space="preserve"> </w:t>
      </w:r>
      <w:r>
        <w:t>шетелдік</w:t>
      </w:r>
      <w:r>
        <w:rPr>
          <w:spacing w:val="70"/>
        </w:rPr>
        <w:t xml:space="preserve"> </w:t>
      </w:r>
      <w:r>
        <w:t>ғалымдар</w:t>
      </w:r>
      <w:r>
        <w:rPr>
          <w:spacing w:val="1"/>
        </w:rPr>
        <w:t xml:space="preserve"> </w:t>
      </w:r>
      <w:r>
        <w:t>(М. Вебер, Э. Дрюкгейм, В. Франкл және т.б.) еңбектерінде инструменталдық</w:t>
      </w:r>
      <w:r>
        <w:rPr>
          <w:spacing w:val="1"/>
        </w:rPr>
        <w:t xml:space="preserve"> </w:t>
      </w:r>
      <w:r>
        <w:t>тұрғыдан</w:t>
      </w:r>
      <w:r>
        <w:rPr>
          <w:spacing w:val="66"/>
        </w:rPr>
        <w:t xml:space="preserve"> </w:t>
      </w:r>
      <w:r>
        <w:t>көрініс</w:t>
      </w:r>
      <w:r>
        <w:rPr>
          <w:spacing w:val="66"/>
        </w:rPr>
        <w:t xml:space="preserve"> </w:t>
      </w:r>
      <w:r>
        <w:t>табады;</w:t>
      </w:r>
      <w:r>
        <w:rPr>
          <w:spacing w:val="66"/>
        </w:rPr>
        <w:t xml:space="preserve"> </w:t>
      </w:r>
      <w:r>
        <w:t>ынтымақтастық</w:t>
      </w:r>
      <w:r>
        <w:rPr>
          <w:spacing w:val="66"/>
        </w:rPr>
        <w:t xml:space="preserve"> </w:t>
      </w:r>
      <w:r>
        <w:t>идеясының</w:t>
      </w:r>
      <w:r>
        <w:rPr>
          <w:spacing w:val="66"/>
        </w:rPr>
        <w:t xml:space="preserve"> </w:t>
      </w:r>
      <w:r>
        <w:t>алғышарттары</w:t>
      </w:r>
    </w:p>
    <w:p w:rsidR="00087E11" w:rsidRDefault="004522CC">
      <w:pPr>
        <w:pStyle w:val="a3"/>
        <w:spacing w:line="242" w:lineRule="auto"/>
        <w:ind w:right="264" w:firstLine="0"/>
      </w:pPr>
      <w:r>
        <w:t>«Қоғамдық</w:t>
      </w:r>
      <w:r>
        <w:rPr>
          <w:spacing w:val="1"/>
        </w:rPr>
        <w:t xml:space="preserve"> </w:t>
      </w:r>
      <w:r>
        <w:t>келісім</w:t>
      </w:r>
      <w:r>
        <w:rPr>
          <w:spacing w:val="1"/>
        </w:rPr>
        <w:t xml:space="preserve"> </w:t>
      </w:r>
      <w:r>
        <w:t>теориясында»</w:t>
      </w:r>
      <w:r>
        <w:rPr>
          <w:spacing w:val="1"/>
        </w:rPr>
        <w:t xml:space="preserve"> </w:t>
      </w:r>
      <w:r>
        <w:t>(Т.</w:t>
      </w:r>
      <w:r>
        <w:rPr>
          <w:spacing w:val="1"/>
        </w:rPr>
        <w:t xml:space="preserve"> </w:t>
      </w:r>
      <w:r>
        <w:t>Гоббс,</w:t>
      </w:r>
      <w:r>
        <w:rPr>
          <w:spacing w:val="1"/>
        </w:rPr>
        <w:t xml:space="preserve"> </w:t>
      </w:r>
      <w:r>
        <w:t>Ж.Ж.</w:t>
      </w:r>
      <w:r>
        <w:rPr>
          <w:spacing w:val="1"/>
        </w:rPr>
        <w:t xml:space="preserve"> </w:t>
      </w:r>
      <w:r>
        <w:t>Руссо);</w:t>
      </w:r>
      <w:r>
        <w:rPr>
          <w:spacing w:val="1"/>
        </w:rPr>
        <w:t xml:space="preserve"> </w:t>
      </w:r>
      <w:r>
        <w:t>«Қызығушылық</w:t>
      </w:r>
      <w:r>
        <w:rPr>
          <w:spacing w:val="1"/>
        </w:rPr>
        <w:t xml:space="preserve"> </w:t>
      </w:r>
      <w:r>
        <w:t>топтар</w:t>
      </w:r>
      <w:r>
        <w:rPr>
          <w:spacing w:val="1"/>
        </w:rPr>
        <w:t xml:space="preserve"> </w:t>
      </w:r>
      <w:r>
        <w:t>теориясында»</w:t>
      </w:r>
      <w:r>
        <w:rPr>
          <w:spacing w:val="1"/>
        </w:rPr>
        <w:t xml:space="preserve"> </w:t>
      </w:r>
      <w:r>
        <w:t>(А.</w:t>
      </w:r>
      <w:r>
        <w:rPr>
          <w:spacing w:val="1"/>
        </w:rPr>
        <w:t xml:space="preserve"> </w:t>
      </w:r>
      <w:r>
        <w:t>Бентли,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Даль);</w:t>
      </w:r>
      <w:r>
        <w:rPr>
          <w:spacing w:val="1"/>
        </w:rPr>
        <w:t xml:space="preserve"> </w:t>
      </w:r>
      <w:r>
        <w:t>«Әлеуметтік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тұжырымдамасында»</w:t>
      </w:r>
      <w:r>
        <w:rPr>
          <w:spacing w:val="-4"/>
        </w:rPr>
        <w:t xml:space="preserve"> </w:t>
      </w:r>
      <w:r>
        <w:t>(Дж.</w:t>
      </w:r>
      <w:r>
        <w:rPr>
          <w:spacing w:val="3"/>
        </w:rPr>
        <w:t xml:space="preserve"> </w:t>
      </w:r>
      <w:r>
        <w:t>Роулз,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Вагнер) жалғасын</w:t>
      </w:r>
      <w:r>
        <w:rPr>
          <w:spacing w:val="1"/>
        </w:rPr>
        <w:t xml:space="preserve"> </w:t>
      </w:r>
      <w:r>
        <w:t>табады.</w:t>
      </w:r>
    </w:p>
    <w:p w:rsidR="00087E11" w:rsidRDefault="004522CC">
      <w:pPr>
        <w:pStyle w:val="a3"/>
        <w:ind w:right="267"/>
      </w:pPr>
      <w:r>
        <w:t>Бұл</w:t>
      </w:r>
      <w:r>
        <w:rPr>
          <w:spacing w:val="1"/>
        </w:rPr>
        <w:t xml:space="preserve"> </w:t>
      </w:r>
      <w:r>
        <w:t>ғалымдар</w:t>
      </w:r>
      <w:r>
        <w:rPr>
          <w:spacing w:val="1"/>
        </w:rPr>
        <w:t xml:space="preserve"> </w:t>
      </w:r>
      <w:r>
        <w:t>еңбектеріне</w:t>
      </w:r>
      <w:r>
        <w:rPr>
          <w:spacing w:val="1"/>
        </w:rPr>
        <w:t xml:space="preserve"> </w:t>
      </w:r>
      <w:r>
        <w:t>жасалған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серіктестіктің,</w:t>
      </w:r>
      <w:r>
        <w:rPr>
          <w:spacing w:val="1"/>
        </w:rPr>
        <w:t xml:space="preserve"> </w:t>
      </w:r>
      <w:r>
        <w:t>біріншіден, жеке серіктестің, екіншіден, мемлекет пен ұжымдық серіктестердің</w:t>
      </w:r>
      <w:r>
        <w:rPr>
          <w:spacing w:val="1"/>
        </w:rPr>
        <w:t xml:space="preserve"> </w:t>
      </w:r>
      <w:r>
        <w:t>өзара әрекеттесу саласы ретінде дамығанын анықтауға, теңдік қағидасын 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(құқықтарға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болу</w:t>
      </w:r>
      <w:r>
        <w:rPr>
          <w:spacing w:val="1"/>
        </w:rPr>
        <w:t xml:space="preserve"> </w:t>
      </w:r>
      <w:r>
        <w:t>ретінде)</w:t>
      </w:r>
      <w:r>
        <w:rPr>
          <w:spacing w:val="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ұсынуға,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шешуге,</w:t>
      </w:r>
      <w:r>
        <w:rPr>
          <w:spacing w:val="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қабылдауға</w:t>
      </w:r>
      <w:r>
        <w:rPr>
          <w:spacing w:val="1"/>
        </w:rPr>
        <w:t xml:space="preserve"> </w:t>
      </w:r>
      <w:r>
        <w:t>қатысуға</w:t>
      </w:r>
      <w:r>
        <w:rPr>
          <w:spacing w:val="2"/>
        </w:rPr>
        <w:t xml:space="preserve"> </w:t>
      </w:r>
      <w:r>
        <w:t>мүмкіндік</w:t>
      </w:r>
      <w:r>
        <w:rPr>
          <w:spacing w:val="-1"/>
        </w:rPr>
        <w:t xml:space="preserve"> </w:t>
      </w:r>
      <w:r>
        <w:t>береді.</w:t>
      </w:r>
    </w:p>
    <w:p w:rsidR="00087E11" w:rsidRDefault="004522CC">
      <w:pPr>
        <w:pStyle w:val="a3"/>
        <w:ind w:right="268"/>
      </w:pPr>
      <w:r>
        <w:t>Институционалдық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өзара</w:t>
      </w:r>
      <w:r>
        <w:rPr>
          <w:spacing w:val="-67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функцияларының</w:t>
      </w:r>
      <w:r>
        <w:rPr>
          <w:spacing w:val="1"/>
        </w:rPr>
        <w:t xml:space="preserve"> </w:t>
      </w:r>
      <w:r>
        <w:t>құрылымын,</w:t>
      </w:r>
      <w:r>
        <w:rPr>
          <w:spacing w:val="1"/>
        </w:rPr>
        <w:t xml:space="preserve"> </w:t>
      </w:r>
      <w:r>
        <w:t>мүмкіндіктері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бағыттарын,</w:t>
      </w:r>
      <w:r>
        <w:rPr>
          <w:spacing w:val="-67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қатынастарды</w:t>
      </w:r>
      <w:r>
        <w:rPr>
          <w:spacing w:val="1"/>
        </w:rPr>
        <w:t xml:space="preserve"> </w:t>
      </w:r>
      <w:r>
        <w:t>реттейтін</w:t>
      </w:r>
      <w:r>
        <w:rPr>
          <w:spacing w:val="1"/>
        </w:rPr>
        <w:t xml:space="preserve"> </w:t>
      </w:r>
      <w:r>
        <w:t>формальды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бейресми</w:t>
      </w:r>
      <w:r>
        <w:rPr>
          <w:spacing w:val="1"/>
        </w:rPr>
        <w:t xml:space="preserve"> </w:t>
      </w:r>
      <w:r>
        <w:t>қағидалар</w:t>
      </w:r>
      <w:r>
        <w:rPr>
          <w:spacing w:val="1"/>
        </w:rPr>
        <w:t xml:space="preserve"> </w:t>
      </w:r>
      <w:r>
        <w:t>жүйесін,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асырудың</w:t>
      </w:r>
      <w:r>
        <w:rPr>
          <w:spacing w:val="1"/>
        </w:rPr>
        <w:t xml:space="preserve"> </w:t>
      </w:r>
      <w:r>
        <w:t>тетіктерін</w:t>
      </w:r>
      <w:r>
        <w:rPr>
          <w:spacing w:val="1"/>
        </w:rPr>
        <w:t xml:space="preserve"> </w:t>
      </w:r>
      <w:r>
        <w:t>зерделеуге</w:t>
      </w:r>
      <w:r>
        <w:rPr>
          <w:spacing w:val="1"/>
        </w:rPr>
        <w:t xml:space="preserve"> </w:t>
      </w:r>
      <w:r>
        <w:t>бағдарланады.</w:t>
      </w:r>
    </w:p>
    <w:p w:rsidR="00087E11" w:rsidRDefault="004522CC">
      <w:pPr>
        <w:pStyle w:val="a3"/>
        <w:spacing w:line="242" w:lineRule="auto"/>
        <w:ind w:right="264"/>
      </w:pPr>
      <w:r>
        <w:t>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қоғамдастық</w:t>
      </w:r>
      <w:r>
        <w:rPr>
          <w:spacing w:val="1"/>
        </w:rPr>
        <w:t xml:space="preserve"> </w:t>
      </w:r>
      <w:r>
        <w:t>(ғылыми</w:t>
      </w:r>
      <w:r>
        <w:rPr>
          <w:spacing w:val="1"/>
        </w:rPr>
        <w:t xml:space="preserve"> </w:t>
      </w:r>
      <w:r>
        <w:t>қызметкерлер,</w:t>
      </w:r>
      <w:r>
        <w:rPr>
          <w:spacing w:val="1"/>
        </w:rPr>
        <w:t xml:space="preserve"> </w:t>
      </w:r>
      <w:r>
        <w:t>жоо-ның</w:t>
      </w:r>
      <w:r>
        <w:rPr>
          <w:spacing w:val="1"/>
        </w:rPr>
        <w:t xml:space="preserve"> </w:t>
      </w:r>
      <w:r>
        <w:t>оқытушылары,</w:t>
      </w:r>
      <w:r>
        <w:rPr>
          <w:spacing w:val="69"/>
        </w:rPr>
        <w:t xml:space="preserve"> </w:t>
      </w:r>
      <w:r>
        <w:t>әлеуметтік</w:t>
      </w:r>
      <w:r>
        <w:rPr>
          <w:spacing w:val="67"/>
        </w:rPr>
        <w:t xml:space="preserve"> </w:t>
      </w:r>
      <w:r>
        <w:t>қызмет</w:t>
      </w:r>
      <w:r>
        <w:rPr>
          <w:spacing w:val="67"/>
        </w:rPr>
        <w:t xml:space="preserve"> </w:t>
      </w:r>
      <w:r>
        <w:t>мамандары,</w:t>
      </w:r>
      <w:r>
        <w:rPr>
          <w:spacing w:val="69"/>
        </w:rPr>
        <w:t xml:space="preserve"> </w:t>
      </w:r>
      <w:r>
        <w:t>білім</w:t>
      </w:r>
      <w:r>
        <w:rPr>
          <w:spacing w:val="69"/>
        </w:rPr>
        <w:t xml:space="preserve"> </w:t>
      </w:r>
      <w:r>
        <w:t>беру</w:t>
      </w:r>
      <w:r>
        <w:rPr>
          <w:spacing w:val="64"/>
        </w:rPr>
        <w:t xml:space="preserve"> </w:t>
      </w:r>
      <w:r>
        <w:t>мен</w:t>
      </w:r>
      <w:r>
        <w:rPr>
          <w:spacing w:val="68"/>
        </w:rPr>
        <w:t xml:space="preserve"> </w:t>
      </w:r>
      <w:r>
        <w:t>құқық</w:t>
      </w:r>
      <w:r>
        <w:rPr>
          <w:spacing w:val="67"/>
        </w:rPr>
        <w:t xml:space="preserve"> </w:t>
      </w:r>
      <w:r>
        <w:t>қорғау</w:t>
      </w:r>
    </w:p>
    <w:p w:rsidR="00087E11" w:rsidRDefault="00087E11">
      <w:pPr>
        <w:spacing w:line="242" w:lineRule="auto"/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8" w:firstLine="0"/>
      </w:pPr>
      <w:r>
        <w:lastRenderedPageBreak/>
        <w:t>органының практикалық қызметкерлері) әлеуметтік-педагогикалық қызметтің</w:t>
      </w:r>
      <w:r>
        <w:rPr>
          <w:spacing w:val="1"/>
        </w:rPr>
        <w:t xml:space="preserve"> </w:t>
      </w:r>
      <w:r>
        <w:t>субъектілері</w:t>
      </w:r>
      <w:r>
        <w:rPr>
          <w:spacing w:val="-5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табылатыны да</w:t>
      </w:r>
      <w:r>
        <w:rPr>
          <w:spacing w:val="2"/>
        </w:rPr>
        <w:t xml:space="preserve"> </w:t>
      </w:r>
      <w:r>
        <w:t>ескерілді.</w:t>
      </w:r>
    </w:p>
    <w:p w:rsidR="00087E11" w:rsidRDefault="004522CC">
      <w:pPr>
        <w:pStyle w:val="a3"/>
        <w:ind w:right="266"/>
      </w:pPr>
      <w:r>
        <w:t>Қазіргі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іс-әрекеті</w:t>
      </w:r>
      <w:r>
        <w:rPr>
          <w:spacing w:val="1"/>
        </w:rPr>
        <w:t xml:space="preserve"> </w:t>
      </w:r>
      <w:r>
        <w:t>арнайы</w:t>
      </w:r>
      <w:r>
        <w:rPr>
          <w:spacing w:val="-67"/>
        </w:rPr>
        <w:t xml:space="preserve"> </w:t>
      </w:r>
      <w:r>
        <w:t>ұйымдардан басқа, қоғамдық өмірді ізгілендіруге, отбасы мен баланы қолдауға,</w:t>
      </w:r>
      <w:r>
        <w:rPr>
          <w:spacing w:val="1"/>
        </w:rPr>
        <w:t xml:space="preserve"> </w:t>
      </w:r>
      <w:r>
        <w:t>халықтың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осал</w:t>
      </w:r>
      <w:r>
        <w:rPr>
          <w:spacing w:val="1"/>
        </w:rPr>
        <w:t xml:space="preserve"> </w:t>
      </w:r>
      <w:r>
        <w:t>топтарына</w:t>
      </w:r>
      <w:r>
        <w:rPr>
          <w:spacing w:val="1"/>
        </w:rPr>
        <w:t xml:space="preserve"> </w:t>
      </w:r>
      <w:r>
        <w:t>көмектесуге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қорлар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қоғамдық қозғалыстар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жүзеге</w:t>
      </w:r>
      <w:r>
        <w:rPr>
          <w:spacing w:val="2"/>
        </w:rPr>
        <w:t xml:space="preserve"> </w:t>
      </w:r>
      <w:r>
        <w:t>асырады.</w:t>
      </w:r>
    </w:p>
    <w:p w:rsidR="00087E11" w:rsidRDefault="004522CC">
      <w:pPr>
        <w:pStyle w:val="a3"/>
        <w:spacing w:before="4"/>
        <w:ind w:right="276"/>
      </w:pPr>
      <w:r>
        <w:t>Зерттеу</w:t>
      </w:r>
      <w:r>
        <w:rPr>
          <w:spacing w:val="1"/>
        </w:rPr>
        <w:t xml:space="preserve"> </w:t>
      </w:r>
      <w:r>
        <w:t>мәселесінің</w:t>
      </w:r>
      <w:r>
        <w:rPr>
          <w:spacing w:val="1"/>
        </w:rPr>
        <w:t xml:space="preserve"> </w:t>
      </w:r>
      <w:r>
        <w:t>әдіснамалық</w:t>
      </w:r>
      <w:r>
        <w:rPr>
          <w:spacing w:val="1"/>
        </w:rPr>
        <w:t xml:space="preserve"> </w:t>
      </w:r>
      <w:r>
        <w:t>тұғырларын</w:t>
      </w:r>
      <w:r>
        <w:rPr>
          <w:spacing w:val="1"/>
        </w:rPr>
        <w:t xml:space="preserve"> </w:t>
      </w:r>
      <w:r>
        <w:t>зерделеу</w:t>
      </w:r>
      <w:r>
        <w:rPr>
          <w:spacing w:val="1"/>
        </w:rPr>
        <w:t xml:space="preserve"> </w:t>
      </w:r>
      <w:r>
        <w:t>деңгейлік</w:t>
      </w:r>
      <w:r>
        <w:rPr>
          <w:spacing w:val="-67"/>
        </w:rPr>
        <w:t xml:space="preserve"> </w:t>
      </w:r>
      <w:r>
        <w:t>әдіснамалық</w:t>
      </w:r>
      <w:r>
        <w:rPr>
          <w:spacing w:val="3"/>
        </w:rPr>
        <w:t xml:space="preserve"> </w:t>
      </w:r>
      <w:r>
        <w:t>талдау</w:t>
      </w:r>
      <w:r>
        <w:rPr>
          <w:spacing w:val="-4"/>
        </w:rPr>
        <w:t xml:space="preserve"> </w:t>
      </w:r>
      <w:r>
        <w:t>негізінде</w:t>
      </w:r>
      <w:r>
        <w:rPr>
          <w:spacing w:val="2"/>
        </w:rPr>
        <w:t xml:space="preserve"> </w:t>
      </w:r>
      <w:r>
        <w:t>жүргізілді (4-кесте).</w:t>
      </w:r>
    </w:p>
    <w:p w:rsidR="00087E11" w:rsidRDefault="00087E11">
      <w:pPr>
        <w:pStyle w:val="a3"/>
        <w:spacing w:before="10"/>
        <w:ind w:left="0" w:firstLine="0"/>
        <w:jc w:val="left"/>
        <w:rPr>
          <w:sz w:val="27"/>
        </w:rPr>
      </w:pPr>
    </w:p>
    <w:p w:rsidR="00087E11" w:rsidRDefault="004522CC">
      <w:pPr>
        <w:pStyle w:val="a3"/>
        <w:ind w:right="275" w:firstLine="0"/>
      </w:pPr>
      <w:r>
        <w:t>Кесте 4 – Болашақ әлеуметтік педагогтарды әлеуметтік серіктестік жағдайында</w:t>
      </w:r>
      <w:r>
        <w:rPr>
          <w:spacing w:val="1"/>
        </w:rPr>
        <w:t xml:space="preserve"> </w:t>
      </w:r>
      <w:r>
        <w:t>дайындаудың әдіснамалық</w:t>
      </w:r>
      <w:r>
        <w:rPr>
          <w:spacing w:val="1"/>
        </w:rPr>
        <w:t xml:space="preserve"> </w:t>
      </w:r>
      <w:r>
        <w:t>тұғырлары</w:t>
      </w:r>
    </w:p>
    <w:p w:rsidR="00087E11" w:rsidRDefault="00087E11">
      <w:pPr>
        <w:pStyle w:val="a3"/>
        <w:spacing w:before="5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6"/>
        <w:gridCol w:w="6929"/>
      </w:tblGrid>
      <w:tr w:rsidR="00087E11">
        <w:trPr>
          <w:trHeight w:val="556"/>
        </w:trPr>
        <w:tc>
          <w:tcPr>
            <w:tcW w:w="2666" w:type="dxa"/>
          </w:tcPr>
          <w:p w:rsidR="00087E11" w:rsidRDefault="004522CC">
            <w:pPr>
              <w:pStyle w:val="TableParagraph"/>
              <w:spacing w:line="274" w:lineRule="exact"/>
              <w:ind w:left="595" w:right="117" w:hanging="447"/>
              <w:rPr>
                <w:sz w:val="24"/>
              </w:rPr>
            </w:pPr>
            <w:r>
              <w:rPr>
                <w:sz w:val="24"/>
              </w:rPr>
              <w:t>Әдіснамалық тұғырлар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авторлар</w:t>
            </w:r>
          </w:p>
        </w:tc>
        <w:tc>
          <w:tcPr>
            <w:tcW w:w="6929" w:type="dxa"/>
          </w:tcPr>
          <w:p w:rsidR="00087E11" w:rsidRDefault="004522CC">
            <w:pPr>
              <w:pStyle w:val="TableParagraph"/>
              <w:spacing w:before="131" w:line="240" w:lineRule="auto"/>
              <w:ind w:left="776"/>
              <w:rPr>
                <w:sz w:val="24"/>
              </w:rPr>
            </w:pPr>
            <w:r>
              <w:rPr>
                <w:sz w:val="24"/>
              </w:rPr>
              <w:t>Әдіснамалық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тұғырлардың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мазмұндық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сипаттамасы</w:t>
            </w:r>
          </w:p>
        </w:tc>
      </w:tr>
      <w:tr w:rsidR="00087E11">
        <w:trPr>
          <w:trHeight w:val="1929"/>
        </w:trPr>
        <w:tc>
          <w:tcPr>
            <w:tcW w:w="2666" w:type="dxa"/>
          </w:tcPr>
          <w:p w:rsidR="00087E11" w:rsidRDefault="004522CC">
            <w:pPr>
              <w:pStyle w:val="TableParagraph"/>
              <w:spacing w:line="240" w:lineRule="auto"/>
              <w:ind w:right="1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Технологиялық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тұғыр (Беспалько В.П.,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Кларин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Сластенин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Хмель Н.Д.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т.б.)</w:t>
            </w:r>
          </w:p>
        </w:tc>
        <w:tc>
          <w:tcPr>
            <w:tcW w:w="6929" w:type="dxa"/>
          </w:tcPr>
          <w:p w:rsidR="00087E11" w:rsidRDefault="004522CC">
            <w:pPr>
              <w:pStyle w:val="TableParagraph"/>
              <w:numPr>
                <w:ilvl w:val="0"/>
                <w:numId w:val="61"/>
              </w:numPr>
              <w:tabs>
                <w:tab w:val="left" w:pos="269"/>
              </w:tabs>
              <w:spacing w:line="237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серіктестік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қарым-қатынастың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ережелерін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жоспарлау,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жобалау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әзірлеу;</w:t>
            </w:r>
          </w:p>
          <w:p w:rsidR="00087E11" w:rsidRDefault="004522CC">
            <w:pPr>
              <w:pStyle w:val="TableParagraph"/>
              <w:numPr>
                <w:ilvl w:val="0"/>
                <w:numId w:val="61"/>
              </w:numPr>
              <w:tabs>
                <w:tab w:val="left" w:pos="312"/>
              </w:tabs>
              <w:spacing w:line="237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практикалық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іс-әрекетте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алынған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теориялық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білімді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ғылыми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негізде құрылымдау;</w:t>
            </w:r>
          </w:p>
          <w:p w:rsidR="00087E11" w:rsidRDefault="004522CC">
            <w:pPr>
              <w:pStyle w:val="TableParagraph"/>
              <w:numPr>
                <w:ilvl w:val="0"/>
                <w:numId w:val="61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субъектілердің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траекториясын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құру;</w:t>
            </w:r>
          </w:p>
          <w:p w:rsidR="00087E11" w:rsidRDefault="004522CC">
            <w:pPr>
              <w:pStyle w:val="TableParagraph"/>
              <w:numPr>
                <w:ilvl w:val="0"/>
                <w:numId w:val="61"/>
              </w:numPr>
              <w:tabs>
                <w:tab w:val="left" w:pos="503"/>
                <w:tab w:val="left" w:pos="504"/>
                <w:tab w:val="left" w:pos="3617"/>
                <w:tab w:val="left" w:pos="4932"/>
                <w:tab w:val="left" w:pos="5632"/>
              </w:tabs>
              <w:spacing w:line="278" w:lineRule="exact"/>
              <w:ind w:right="99" w:firstLine="0"/>
              <w:rPr>
                <w:sz w:val="24"/>
              </w:rPr>
            </w:pPr>
            <w:r>
              <w:rPr>
                <w:sz w:val="24"/>
              </w:rPr>
              <w:t>ақпараттық-технологиялық</w:t>
            </w:r>
            <w:r>
              <w:rPr>
                <w:sz w:val="24"/>
              </w:rPr>
              <w:tab/>
              <w:t>ресурстар</w:t>
            </w:r>
            <w:r>
              <w:rPr>
                <w:sz w:val="24"/>
              </w:rPr>
              <w:tab/>
              <w:t>мен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сүйемелдеу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оңтайлы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қолдану;</w:t>
            </w:r>
          </w:p>
        </w:tc>
      </w:tr>
      <w:tr w:rsidR="00087E11">
        <w:trPr>
          <w:trHeight w:val="1934"/>
        </w:trPr>
        <w:tc>
          <w:tcPr>
            <w:tcW w:w="2666" w:type="dxa"/>
          </w:tcPr>
          <w:p w:rsidR="00087E11" w:rsidRDefault="004522CC">
            <w:pPr>
              <w:pStyle w:val="TableParagraph"/>
              <w:spacing w:line="240" w:lineRule="auto"/>
              <w:ind w:right="16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Жүйелілік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тұғыр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(Щедровицкий Г.П.,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Беспалько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В.П.,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Бейсенбаева А.А.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т.б.)</w:t>
            </w:r>
          </w:p>
        </w:tc>
        <w:tc>
          <w:tcPr>
            <w:tcW w:w="6929" w:type="dxa"/>
          </w:tcPr>
          <w:p w:rsidR="00087E11" w:rsidRDefault="004522CC">
            <w:pPr>
              <w:pStyle w:val="TableParagraph"/>
              <w:numPr>
                <w:ilvl w:val="0"/>
                <w:numId w:val="60"/>
              </w:numPr>
              <w:tabs>
                <w:tab w:val="left" w:pos="341"/>
              </w:tabs>
              <w:spacing w:line="240" w:lineRule="auto"/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болашақ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үдерісін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тәуелді, өзара байланысты және өзара шарттастырылған біртұтас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жүйе ретінде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қарастыру;</w:t>
            </w:r>
          </w:p>
          <w:p w:rsidR="00087E11" w:rsidRDefault="004522CC">
            <w:pPr>
              <w:pStyle w:val="TableParagraph"/>
              <w:numPr>
                <w:ilvl w:val="0"/>
                <w:numId w:val="60"/>
              </w:numPr>
              <w:tabs>
                <w:tab w:val="left" w:pos="360"/>
              </w:tabs>
              <w:spacing w:line="240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серіктестердің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оңтайлы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нәтиже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жолындағы пайдалы және ұтымды практикалық іс-әрекеттерін,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операциялары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өзара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әрекеттесу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процедураларын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жүйелі</w:t>
            </w:r>
          </w:p>
          <w:p w:rsidR="00087E11" w:rsidRDefault="004522CC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түрде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асыру.</w:t>
            </w:r>
          </w:p>
        </w:tc>
      </w:tr>
      <w:tr w:rsidR="00087E11">
        <w:trPr>
          <w:trHeight w:val="1656"/>
        </w:trPr>
        <w:tc>
          <w:tcPr>
            <w:tcW w:w="2666" w:type="dxa"/>
          </w:tcPr>
          <w:p w:rsidR="00087E11" w:rsidRDefault="004522CC">
            <w:pPr>
              <w:pStyle w:val="TableParagraph"/>
              <w:spacing w:line="240" w:lineRule="auto"/>
              <w:ind w:right="380"/>
              <w:rPr>
                <w:sz w:val="24"/>
              </w:rPr>
            </w:pPr>
            <w:r>
              <w:rPr>
                <w:sz w:val="24"/>
              </w:rPr>
              <w:t>3. Іс-әрекеттік тұғыр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(Кузьмина Н.В.,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Леонтьев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Юдин Э.Г.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т.б.)</w:t>
            </w:r>
          </w:p>
        </w:tc>
        <w:tc>
          <w:tcPr>
            <w:tcW w:w="6929" w:type="dxa"/>
          </w:tcPr>
          <w:p w:rsidR="00087E11" w:rsidRDefault="004522CC">
            <w:pPr>
              <w:pStyle w:val="TableParagraph"/>
              <w:numPr>
                <w:ilvl w:val="0"/>
                <w:numId w:val="59"/>
              </w:numPr>
              <w:tabs>
                <w:tab w:val="left" w:pos="499"/>
              </w:tabs>
              <w:spacing w:line="237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болашақ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дайындығының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біртұтастығын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көрсету;</w:t>
            </w:r>
          </w:p>
          <w:p w:rsidR="00087E11" w:rsidRDefault="004522CC">
            <w:pPr>
              <w:pStyle w:val="TableParagraph"/>
              <w:numPr>
                <w:ilvl w:val="0"/>
                <w:numId w:val="59"/>
              </w:numPr>
              <w:tabs>
                <w:tab w:val="left" w:pos="297"/>
              </w:tabs>
              <w:spacing w:line="240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практиканың түрлеріне (оқу-танысу, психологиялық-педагоги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калық, педагогикалық, өндірістік педагогикалық, дипломалды),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волонтерлік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басқа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іс-әрекет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түріне</w:t>
            </w:r>
          </w:p>
          <w:p w:rsidR="00087E11" w:rsidRDefault="004522CC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қатыстыру.</w:t>
            </w:r>
          </w:p>
        </w:tc>
      </w:tr>
      <w:tr w:rsidR="00087E11">
        <w:trPr>
          <w:trHeight w:val="2208"/>
        </w:trPr>
        <w:tc>
          <w:tcPr>
            <w:tcW w:w="2666" w:type="dxa"/>
          </w:tcPr>
          <w:p w:rsidR="00087E11" w:rsidRDefault="004522CC">
            <w:pPr>
              <w:pStyle w:val="TableParagraph"/>
              <w:spacing w:line="240" w:lineRule="auto"/>
              <w:ind w:right="583"/>
              <w:rPr>
                <w:sz w:val="24"/>
              </w:rPr>
            </w:pPr>
            <w:r>
              <w:rPr>
                <w:sz w:val="24"/>
              </w:rPr>
              <w:t>4. Синергетикалық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тұғыр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(Гершунский Б.С.,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Даринский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Молдабекова М.С.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т.б.)</w:t>
            </w:r>
          </w:p>
        </w:tc>
        <w:tc>
          <w:tcPr>
            <w:tcW w:w="6929" w:type="dxa"/>
          </w:tcPr>
          <w:p w:rsidR="00087E11" w:rsidRDefault="004522CC">
            <w:pPr>
              <w:pStyle w:val="TableParagraph"/>
              <w:numPr>
                <w:ilvl w:val="0"/>
                <w:numId w:val="58"/>
              </w:numPr>
              <w:tabs>
                <w:tab w:val="left" w:pos="312"/>
              </w:tabs>
              <w:spacing w:line="240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әлеуметтік серіктестікке қатысушылардың (болашақ әлеумет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педагогтар,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берушілер,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оқытушылар)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ынтымақ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тастықта жұмыс жасаудағы келісімділігін, ұжымның әрбір мүше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сінің жауапкершілігін, бірлесіп білім алуда демократиялығын,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командада жұмыс істеуін, икемділік, әлеуметтік бағыттылығын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қалыптастыру;</w:t>
            </w:r>
          </w:p>
          <w:p w:rsidR="00087E11" w:rsidRDefault="004522CC">
            <w:pPr>
              <w:pStyle w:val="TableParagraph"/>
              <w:numPr>
                <w:ilvl w:val="0"/>
                <w:numId w:val="58"/>
              </w:numPr>
              <w:tabs>
                <w:tab w:val="left" w:pos="297"/>
              </w:tabs>
              <w:spacing w:line="274" w:lineRule="exac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болашақ әлеуметтік педагогтарға кәсіби қалыптасуда өзін-өзі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өзін-өзі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әдістерін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меңгерту.</w:t>
            </w:r>
          </w:p>
        </w:tc>
      </w:tr>
      <w:tr w:rsidR="00087E11">
        <w:trPr>
          <w:trHeight w:val="1656"/>
        </w:trPr>
        <w:tc>
          <w:tcPr>
            <w:tcW w:w="2666" w:type="dxa"/>
          </w:tcPr>
          <w:p w:rsidR="00087E11" w:rsidRDefault="004522CC">
            <w:pPr>
              <w:pStyle w:val="TableParagraph"/>
              <w:spacing w:line="240" w:lineRule="auto"/>
              <w:ind w:right="39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Кластерлік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тұғыр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(Данилов С.В.,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Мұхаметзянова Г.В.,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Кирпичникова А.В.,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т.б.)</w:t>
            </w:r>
          </w:p>
        </w:tc>
        <w:tc>
          <w:tcPr>
            <w:tcW w:w="6929" w:type="dxa"/>
          </w:tcPr>
          <w:p w:rsidR="00087E11" w:rsidRDefault="004522CC">
            <w:pPr>
              <w:pStyle w:val="TableParagraph"/>
              <w:numPr>
                <w:ilvl w:val="0"/>
                <w:numId w:val="57"/>
              </w:numPr>
              <w:tabs>
                <w:tab w:val="left" w:pos="374"/>
              </w:tabs>
              <w:spacing w:line="240" w:lineRule="auto"/>
              <w:ind w:right="109" w:firstLine="0"/>
              <w:jc w:val="both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жеткізуде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үздіксіздік,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ынтымақтастық,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әрекеттестік,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тиімділік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көрсеткіштерін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айқындайды;</w:t>
            </w:r>
          </w:p>
          <w:p w:rsidR="00087E11" w:rsidRDefault="004522CC">
            <w:pPr>
              <w:pStyle w:val="TableParagraph"/>
              <w:numPr>
                <w:ilvl w:val="0"/>
                <w:numId w:val="57"/>
              </w:numPr>
              <w:tabs>
                <w:tab w:val="left" w:pos="350"/>
              </w:tabs>
              <w:spacing w:line="274" w:lineRule="exact"/>
              <w:ind w:left="349" w:hanging="241"/>
              <w:jc w:val="both"/>
              <w:rPr>
                <w:sz w:val="24"/>
              </w:rPr>
            </w:pPr>
            <w:r>
              <w:rPr>
                <w:sz w:val="24"/>
              </w:rPr>
              <w:t>«ғылым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бизнес»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инновациялық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тізбегінде</w:t>
            </w:r>
          </w:p>
          <w:p w:rsidR="00087E11" w:rsidRDefault="004522CC">
            <w:pPr>
              <w:pStyle w:val="TableParagraph"/>
              <w:spacing w:line="274" w:lineRule="exact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оқыту, өзара оқыту, кәсіпорынмен серіктестік қатынас жүйесін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қалыптастырады.</w:t>
            </w:r>
          </w:p>
        </w:tc>
      </w:tr>
    </w:tbl>
    <w:p w:rsidR="00087E11" w:rsidRDefault="00087E11">
      <w:pPr>
        <w:spacing w:line="274" w:lineRule="exact"/>
        <w:jc w:val="both"/>
        <w:rPr>
          <w:sz w:val="24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4"/>
        <w:numPr>
          <w:ilvl w:val="1"/>
          <w:numId w:val="71"/>
        </w:numPr>
        <w:tabs>
          <w:tab w:val="left" w:pos="1264"/>
        </w:tabs>
        <w:spacing w:before="67"/>
        <w:ind w:right="261" w:firstLine="710"/>
        <w:jc w:val="both"/>
        <w:rPr>
          <w:sz w:val="28"/>
        </w:rPr>
      </w:pPr>
      <w:r>
        <w:rPr>
          <w:sz w:val="28"/>
        </w:rPr>
        <w:lastRenderedPageBreak/>
        <w:t>кестеде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көрсетілгендей,</w:t>
      </w:r>
      <w:r>
        <w:rPr>
          <w:spacing w:val="1"/>
          <w:sz w:val="28"/>
        </w:rPr>
        <w:t xml:space="preserve"> </w:t>
      </w:r>
      <w:r>
        <w:rPr>
          <w:sz w:val="28"/>
        </w:rPr>
        <w:t>әдіснамалық</w:t>
      </w:r>
      <w:r>
        <w:rPr>
          <w:spacing w:val="1"/>
          <w:sz w:val="28"/>
        </w:rPr>
        <w:t xml:space="preserve"> </w:t>
      </w:r>
      <w:r>
        <w:rPr>
          <w:sz w:val="28"/>
        </w:rPr>
        <w:t>тұғырлары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педагогтарды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71"/>
          <w:sz w:val="28"/>
        </w:rPr>
        <w:t xml:space="preserve"> </w:t>
      </w:r>
      <w:r>
        <w:rPr>
          <w:sz w:val="28"/>
        </w:rPr>
        <w:t>дайындауда</w:t>
      </w:r>
      <w:r>
        <w:rPr>
          <w:spacing w:val="7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ынтымақтастықтың</w:t>
      </w:r>
      <w:r>
        <w:rPr>
          <w:spacing w:val="1"/>
          <w:sz w:val="28"/>
        </w:rPr>
        <w:t xml:space="preserve"> </w:t>
      </w:r>
      <w:r>
        <w:rPr>
          <w:sz w:val="28"/>
        </w:rPr>
        <w:t>тетіктері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пайда</w:t>
      </w:r>
      <w:r>
        <w:rPr>
          <w:spacing w:val="1"/>
          <w:sz w:val="28"/>
        </w:rPr>
        <w:t xml:space="preserve"> </w:t>
      </w:r>
      <w:r>
        <w:rPr>
          <w:sz w:val="28"/>
        </w:rPr>
        <w:t>болуын, келісімге қол жеткізу шарттарын, әлеуметтік серіктестік қағидаларын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зерделеудің қажетілігін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көрсетеді.</w:t>
      </w:r>
    </w:p>
    <w:p w:rsidR="00087E11" w:rsidRDefault="004522CC">
      <w:pPr>
        <w:pStyle w:val="a3"/>
        <w:spacing w:before="4"/>
        <w:ind w:right="263"/>
      </w:pPr>
      <w:r>
        <w:t>Технологиялық</w:t>
      </w:r>
      <w:r>
        <w:rPr>
          <w:spacing w:val="1"/>
        </w:rPr>
        <w:t xml:space="preserve"> </w:t>
      </w:r>
      <w:r>
        <w:t>тұғыр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таным</w:t>
      </w:r>
      <w:r>
        <w:rPr>
          <w:spacing w:val="1"/>
        </w:rPr>
        <w:t xml:space="preserve"> </w:t>
      </w:r>
      <w:r>
        <w:t>әдіснамасының</w:t>
      </w:r>
      <w:r>
        <w:rPr>
          <w:spacing w:val="1"/>
        </w:rPr>
        <w:t xml:space="preserve"> </w:t>
      </w:r>
      <w:r>
        <w:t>бағыты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ғалымдар</w:t>
      </w:r>
      <w:r>
        <w:rPr>
          <w:spacing w:val="13"/>
        </w:rPr>
        <w:t xml:space="preserve"> </w:t>
      </w:r>
      <w:r>
        <w:t>еңбектерінде</w:t>
      </w:r>
      <w:r>
        <w:rPr>
          <w:spacing w:val="15"/>
        </w:rPr>
        <w:t xml:space="preserve"> </w:t>
      </w:r>
      <w:r>
        <w:t>(В.В.</w:t>
      </w:r>
      <w:r>
        <w:rPr>
          <w:spacing w:val="19"/>
        </w:rPr>
        <w:t xml:space="preserve"> </w:t>
      </w:r>
      <w:r>
        <w:t>Афанасьев,</w:t>
      </w:r>
      <w:r>
        <w:rPr>
          <w:spacing w:val="13"/>
        </w:rPr>
        <w:t xml:space="preserve"> </w:t>
      </w:r>
      <w:r>
        <w:t>В.П.</w:t>
      </w:r>
      <w:r>
        <w:rPr>
          <w:spacing w:val="16"/>
        </w:rPr>
        <w:t xml:space="preserve"> </w:t>
      </w:r>
      <w:r>
        <w:t>Беспалько,</w:t>
      </w:r>
      <w:r>
        <w:rPr>
          <w:spacing w:val="13"/>
        </w:rPr>
        <w:t xml:space="preserve"> </w:t>
      </w:r>
      <w:r>
        <w:t>М.В.</w:t>
      </w:r>
      <w:r>
        <w:rPr>
          <w:spacing w:val="16"/>
        </w:rPr>
        <w:t xml:space="preserve"> </w:t>
      </w:r>
      <w:r>
        <w:t>Кларин,</w:t>
      </w:r>
    </w:p>
    <w:p w:rsidR="00087E11" w:rsidRDefault="004522CC">
      <w:pPr>
        <w:pStyle w:val="a3"/>
        <w:ind w:right="266" w:firstLine="0"/>
      </w:pPr>
      <w:r>
        <w:t>J. Scrivener, Н.Д. Хмель, К.Р. Калкеева және т.б.) оқыту үдерісін басқару және</w:t>
      </w:r>
      <w:r>
        <w:rPr>
          <w:spacing w:val="1"/>
        </w:rPr>
        <w:t xml:space="preserve"> </w:t>
      </w:r>
      <w:r>
        <w:t>блоктық-модульдік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алгоритмін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мақсаттарына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жеткізуді,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үдерісінің</w:t>
      </w:r>
      <w:r>
        <w:rPr>
          <w:spacing w:val="1"/>
        </w:rPr>
        <w:t xml:space="preserve"> </w:t>
      </w:r>
      <w:r>
        <w:t>мәселелерін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түрде</w:t>
      </w:r>
      <w:r>
        <w:rPr>
          <w:spacing w:val="71"/>
        </w:rPr>
        <w:t xml:space="preserve"> </w:t>
      </w:r>
      <w:r>
        <w:t>шешуді,</w:t>
      </w:r>
      <w:r>
        <w:rPr>
          <w:spacing w:val="-67"/>
        </w:rPr>
        <w:t xml:space="preserve"> </w:t>
      </w:r>
      <w:r>
        <w:t>нәтижелерді</w:t>
      </w:r>
      <w:r>
        <w:rPr>
          <w:spacing w:val="-6"/>
        </w:rPr>
        <w:t xml:space="preserve"> </w:t>
      </w:r>
      <w:r>
        <w:t>анықтауды және</w:t>
      </w:r>
      <w:r>
        <w:rPr>
          <w:spacing w:val="1"/>
        </w:rPr>
        <w:t xml:space="preserve"> </w:t>
      </w:r>
      <w:r>
        <w:t>болжауды</w:t>
      </w:r>
      <w:r>
        <w:rPr>
          <w:spacing w:val="12"/>
        </w:rPr>
        <w:t xml:space="preserve"> </w:t>
      </w:r>
      <w:r>
        <w:t>көздейтіні</w:t>
      </w:r>
      <w:r>
        <w:rPr>
          <w:spacing w:val="-5"/>
        </w:rPr>
        <w:t xml:space="preserve"> </w:t>
      </w:r>
      <w:r>
        <w:t>зерттелінген.</w:t>
      </w:r>
    </w:p>
    <w:p w:rsidR="00087E11" w:rsidRDefault="004522CC">
      <w:pPr>
        <w:pStyle w:val="a3"/>
        <w:ind w:right="258"/>
      </w:pPr>
      <w:r>
        <w:t>В.А.</w:t>
      </w:r>
      <w:r>
        <w:rPr>
          <w:spacing w:val="1"/>
        </w:rPr>
        <w:t xml:space="preserve"> </w:t>
      </w:r>
      <w:r>
        <w:t>Сластениннің</w:t>
      </w:r>
      <w:r>
        <w:rPr>
          <w:spacing w:val="1"/>
        </w:rPr>
        <w:t xml:space="preserve"> </w:t>
      </w:r>
      <w:r>
        <w:t>«технологиялық</w:t>
      </w:r>
      <w:r>
        <w:rPr>
          <w:spacing w:val="1"/>
        </w:rPr>
        <w:t xml:space="preserve"> </w:t>
      </w:r>
      <w:r>
        <w:t>тұғыр»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іс-</w:t>
      </w:r>
      <w:r>
        <w:rPr>
          <w:spacing w:val="1"/>
        </w:rPr>
        <w:t xml:space="preserve"> </w:t>
      </w:r>
      <w:r>
        <w:t>әрекеттің</w:t>
      </w:r>
      <w:r>
        <w:rPr>
          <w:spacing w:val="1"/>
        </w:rPr>
        <w:t xml:space="preserve"> </w:t>
      </w:r>
      <w:r>
        <w:t>нәтижесіне</w:t>
      </w:r>
      <w:r>
        <w:rPr>
          <w:spacing w:val="1"/>
        </w:rPr>
        <w:t xml:space="preserve"> </w:t>
      </w:r>
      <w:r>
        <w:t>кепілдік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жобалау,</w:t>
      </w:r>
      <w:r>
        <w:rPr>
          <w:spacing w:val="1"/>
        </w:rPr>
        <w:t xml:space="preserve"> </w:t>
      </w:r>
      <w:r>
        <w:t>ойлаудың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тәсілін енгізу, оқытуды технологиялық негізде құру деген пікірі зерттеуімізде</w:t>
      </w:r>
      <w:r>
        <w:rPr>
          <w:spacing w:val="1"/>
        </w:rPr>
        <w:t xml:space="preserve"> </w:t>
      </w:r>
      <w:r>
        <w:t>назарға</w:t>
      </w:r>
      <w:r>
        <w:rPr>
          <w:spacing w:val="1"/>
        </w:rPr>
        <w:t xml:space="preserve"> </w:t>
      </w:r>
      <w:r>
        <w:t>алынады</w:t>
      </w:r>
      <w:r>
        <w:rPr>
          <w:spacing w:val="5"/>
        </w:rPr>
        <w:t xml:space="preserve"> </w:t>
      </w:r>
      <w:r>
        <w:t>[70].</w:t>
      </w:r>
    </w:p>
    <w:p w:rsidR="00087E11" w:rsidRDefault="004522CC">
      <w:pPr>
        <w:pStyle w:val="a3"/>
        <w:ind w:right="262"/>
      </w:pPr>
      <w:r>
        <w:t>Сондықтан,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тұғыр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-67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дайындауда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сауатты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істей</w:t>
      </w:r>
      <w:r>
        <w:rPr>
          <w:spacing w:val="1"/>
        </w:rPr>
        <w:t xml:space="preserve"> </w:t>
      </w:r>
      <w:r>
        <w:t>алатын</w:t>
      </w:r>
      <w:r>
        <w:rPr>
          <w:spacing w:val="1"/>
        </w:rPr>
        <w:t xml:space="preserve"> </w:t>
      </w:r>
      <w:r>
        <w:t>тұлғалық</w:t>
      </w:r>
      <w:r>
        <w:rPr>
          <w:spacing w:val="1"/>
        </w:rPr>
        <w:t xml:space="preserve"> </w:t>
      </w:r>
      <w:r>
        <w:t>сапаларын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технологияларды меңгерту және ғылыми қызметті жүзеге асыру үшін қажетті</w:t>
      </w:r>
      <w:r>
        <w:rPr>
          <w:spacing w:val="1"/>
        </w:rPr>
        <w:t xml:space="preserve"> </w:t>
      </w:r>
      <w:r>
        <w:t>бірқатар</w:t>
      </w:r>
      <w:r>
        <w:rPr>
          <w:spacing w:val="-1"/>
        </w:rPr>
        <w:t xml:space="preserve"> </w:t>
      </w:r>
      <w:r>
        <w:t>жағдайларды</w:t>
      </w:r>
      <w:r>
        <w:rPr>
          <w:spacing w:val="-1"/>
        </w:rPr>
        <w:t xml:space="preserve"> </w:t>
      </w:r>
      <w:r>
        <w:t>үйлесімді</w:t>
      </w:r>
      <w:r>
        <w:rPr>
          <w:spacing w:val="-6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біріктіруге мүмкіндік</w:t>
      </w:r>
      <w:r>
        <w:rPr>
          <w:spacing w:val="-1"/>
        </w:rPr>
        <w:t xml:space="preserve"> </w:t>
      </w:r>
      <w:r>
        <w:t>береді.</w:t>
      </w:r>
    </w:p>
    <w:p w:rsidR="00087E11" w:rsidRDefault="004522CC">
      <w:pPr>
        <w:pStyle w:val="a3"/>
        <w:spacing w:before="1"/>
        <w:ind w:right="264"/>
      </w:pP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қатынастардың</w:t>
      </w:r>
      <w:r>
        <w:rPr>
          <w:spacing w:val="1"/>
        </w:rPr>
        <w:t xml:space="preserve"> </w:t>
      </w:r>
      <w:r>
        <w:t>өркениетті</w:t>
      </w:r>
      <w:r>
        <w:rPr>
          <w:spacing w:val="1"/>
        </w:rPr>
        <w:t xml:space="preserve"> </w:t>
      </w:r>
      <w:r>
        <w:t>формасы,</w:t>
      </w:r>
      <w:r>
        <w:rPr>
          <w:spacing w:val="1"/>
        </w:rPr>
        <w:t xml:space="preserve"> </w:t>
      </w:r>
      <w:r>
        <w:t>жоғары,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бастауыш</w:t>
      </w:r>
      <w:r>
        <w:rPr>
          <w:spacing w:val="1"/>
        </w:rPr>
        <w:t xml:space="preserve"> </w:t>
      </w:r>
      <w:r>
        <w:t>кәсіптік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</w:t>
      </w:r>
      <w:r>
        <w:rPr>
          <w:spacing w:val="71"/>
        </w:rPr>
        <w:t xml:space="preserve"> </w:t>
      </w:r>
      <w:r>
        <w:t>бітіруші</w:t>
      </w:r>
      <w:r>
        <w:rPr>
          <w:spacing w:val="1"/>
        </w:rPr>
        <w:t xml:space="preserve"> </w:t>
      </w:r>
      <w:r>
        <w:t>түлектерді</w:t>
      </w:r>
      <w:r>
        <w:rPr>
          <w:spacing w:val="1"/>
        </w:rPr>
        <w:t xml:space="preserve"> </w:t>
      </w:r>
      <w:r>
        <w:t>жұмысқа</w:t>
      </w:r>
      <w:r>
        <w:rPr>
          <w:spacing w:val="1"/>
        </w:rPr>
        <w:t xml:space="preserve"> </w:t>
      </w:r>
      <w:r>
        <w:t>орналастыру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келісім-шарт,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-67"/>
        </w:rPr>
        <w:t xml:space="preserve"> </w:t>
      </w:r>
      <w:r>
        <w:t>қызметкерлерінің</w:t>
      </w:r>
      <w:r>
        <w:rPr>
          <w:spacing w:val="1"/>
        </w:rPr>
        <w:t xml:space="preserve"> </w:t>
      </w:r>
      <w:r>
        <w:t>мүдделерін</w:t>
      </w:r>
      <w:r>
        <w:rPr>
          <w:spacing w:val="1"/>
        </w:rPr>
        <w:t xml:space="preserve"> </w:t>
      </w:r>
      <w:r>
        <w:t>қорғау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келісімдерге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өзара жеңілдіктер, мәмілеге келу, келіссөздер барысында қандай да бір мәселе</w:t>
      </w:r>
      <w:r>
        <w:rPr>
          <w:spacing w:val="1"/>
        </w:rPr>
        <w:t xml:space="preserve"> </w:t>
      </w:r>
      <w:r>
        <w:t>бойынша ортақ шешімге келуге, тараптардың мүдделерін олардың арасында</w:t>
      </w:r>
      <w:r>
        <w:rPr>
          <w:spacing w:val="1"/>
        </w:rPr>
        <w:t xml:space="preserve"> </w:t>
      </w:r>
      <w:r>
        <w:t>келісім</w:t>
      </w:r>
      <w:r>
        <w:rPr>
          <w:spacing w:val="2"/>
        </w:rPr>
        <w:t xml:space="preserve"> </w:t>
      </w:r>
      <w:r>
        <w:t>жасасу</w:t>
      </w:r>
      <w:r>
        <w:rPr>
          <w:spacing w:val="-4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қорғауға</w:t>
      </w:r>
      <w:r>
        <w:rPr>
          <w:spacing w:val="1"/>
        </w:rPr>
        <w:t xml:space="preserve"> </w:t>
      </w:r>
      <w:r>
        <w:t>кепілдік</w:t>
      </w:r>
      <w:r>
        <w:rPr>
          <w:spacing w:val="4"/>
        </w:rPr>
        <w:t xml:space="preserve"> </w:t>
      </w:r>
      <w:r>
        <w:t>береді.</w:t>
      </w:r>
    </w:p>
    <w:p w:rsidR="00087E11" w:rsidRDefault="004522CC">
      <w:pPr>
        <w:pStyle w:val="a3"/>
        <w:ind w:right="263"/>
      </w:pPr>
      <w:r>
        <w:t>Вариациялық</w:t>
      </w:r>
      <w:r>
        <w:rPr>
          <w:spacing w:val="1"/>
        </w:rPr>
        <w:t xml:space="preserve"> </w:t>
      </w:r>
      <w:r>
        <w:t>қағидасы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үдерісінде</w:t>
      </w:r>
      <w:r>
        <w:rPr>
          <w:spacing w:val="1"/>
        </w:rPr>
        <w:t xml:space="preserve"> </w:t>
      </w:r>
      <w:r>
        <w:t>формалар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әдістерді</w:t>
      </w:r>
      <w:r>
        <w:rPr>
          <w:spacing w:val="-67"/>
        </w:rPr>
        <w:t xml:space="preserve"> </w:t>
      </w:r>
      <w:r>
        <w:t>жүзеге асыруды көздейді, оны толық және ішінара қолдануға болады, нақты</w:t>
      </w:r>
      <w:r>
        <w:rPr>
          <w:spacing w:val="1"/>
        </w:rPr>
        <w:t xml:space="preserve"> </w:t>
      </w:r>
      <w:r>
        <w:t>жағдайларға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икемді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өзгертуді,</w:t>
      </w:r>
      <w:r>
        <w:rPr>
          <w:spacing w:val="1"/>
        </w:rPr>
        <w:t xml:space="preserve"> </w:t>
      </w:r>
      <w:r>
        <w:t>психологиялық-</w:t>
      </w:r>
      <w:r>
        <w:rPr>
          <w:spacing w:val="1"/>
        </w:rPr>
        <w:t xml:space="preserve"> </w:t>
      </w:r>
      <w:r>
        <w:t>педагогикалық құралдарды</w:t>
      </w:r>
      <w:r>
        <w:rPr>
          <w:spacing w:val="3"/>
        </w:rPr>
        <w:t xml:space="preserve"> </w:t>
      </w:r>
      <w:r>
        <w:t>қолдануды</w:t>
      </w:r>
      <w:r>
        <w:rPr>
          <w:spacing w:val="2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етеді.</w:t>
      </w:r>
    </w:p>
    <w:p w:rsidR="00087E11" w:rsidRDefault="004522CC">
      <w:pPr>
        <w:pStyle w:val="a3"/>
        <w:spacing w:before="1"/>
        <w:ind w:right="267"/>
      </w:pPr>
      <w:r>
        <w:t>Сондықтан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төмендегі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қағидаттарына</w:t>
      </w:r>
      <w:r>
        <w:rPr>
          <w:spacing w:val="1"/>
        </w:rPr>
        <w:t xml:space="preserve"> </w:t>
      </w:r>
      <w:r>
        <w:t>сүйенеміз: қатысушы тараптардың теңдігі; тараптардың мүдделерін құрметтеу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есепке</w:t>
      </w:r>
      <w:r>
        <w:rPr>
          <w:spacing w:val="1"/>
        </w:rPr>
        <w:t xml:space="preserve"> </w:t>
      </w:r>
      <w:r>
        <w:t>алу;</w:t>
      </w:r>
      <w:r>
        <w:rPr>
          <w:spacing w:val="1"/>
        </w:rPr>
        <w:t xml:space="preserve"> </w:t>
      </w:r>
      <w:r>
        <w:t>тараптардың</w:t>
      </w:r>
      <w:r>
        <w:rPr>
          <w:spacing w:val="1"/>
        </w:rPr>
        <w:t xml:space="preserve"> </w:t>
      </w:r>
      <w:r>
        <w:t>шарттық</w:t>
      </w:r>
      <w:r>
        <w:rPr>
          <w:spacing w:val="1"/>
        </w:rPr>
        <w:t xml:space="preserve"> </w:t>
      </w:r>
      <w:r>
        <w:t>қатынастарға</w:t>
      </w:r>
      <w:r>
        <w:rPr>
          <w:spacing w:val="1"/>
        </w:rPr>
        <w:t xml:space="preserve"> </w:t>
      </w:r>
      <w:r>
        <w:t>қатысуға</w:t>
      </w:r>
      <w:r>
        <w:rPr>
          <w:spacing w:val="1"/>
        </w:rPr>
        <w:t xml:space="preserve"> </w:t>
      </w:r>
      <w:r>
        <w:t>мүдделілігі;</w:t>
      </w:r>
      <w:r>
        <w:rPr>
          <w:spacing w:val="1"/>
        </w:rPr>
        <w:t xml:space="preserve"> </w:t>
      </w:r>
      <w:r>
        <w:t>мемлекеттің</w:t>
      </w:r>
      <w:r>
        <w:rPr>
          <w:spacing w:val="1"/>
        </w:rPr>
        <w:t xml:space="preserve"> </w:t>
      </w:r>
      <w:r>
        <w:t>демократиялық</w:t>
      </w:r>
      <w:r>
        <w:rPr>
          <w:spacing w:val="1"/>
        </w:rPr>
        <w:t xml:space="preserve"> </w:t>
      </w:r>
      <w:r>
        <w:t>негізде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әріптестікті</w:t>
      </w:r>
      <w:r>
        <w:rPr>
          <w:spacing w:val="1"/>
        </w:rPr>
        <w:t xml:space="preserve"> </w:t>
      </w:r>
      <w:r>
        <w:t>нығайтуға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дамытуға жәрдемдесуі; тараптар өкілдерінің өкілеттігі; еңбек саласына кіретін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талқылау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еркіндігі;</w:t>
      </w:r>
      <w:r>
        <w:rPr>
          <w:spacing w:val="1"/>
        </w:rPr>
        <w:t xml:space="preserve"> </w:t>
      </w:r>
      <w:r>
        <w:t>тараптардың</w:t>
      </w:r>
      <w:r>
        <w:rPr>
          <w:spacing w:val="7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міндеттемелер</w:t>
      </w:r>
      <w:r>
        <w:rPr>
          <w:spacing w:val="1"/>
        </w:rPr>
        <w:t xml:space="preserve"> </w:t>
      </w:r>
      <w:r>
        <w:t>қабылдауының</w:t>
      </w:r>
      <w:r>
        <w:rPr>
          <w:spacing w:val="1"/>
        </w:rPr>
        <w:t xml:space="preserve"> </w:t>
      </w:r>
      <w:r>
        <w:t>еріктілігі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шынайылығы;</w:t>
      </w:r>
      <w:r>
        <w:rPr>
          <w:spacing w:val="1"/>
        </w:rPr>
        <w:t xml:space="preserve"> </w:t>
      </w:r>
      <w:r>
        <w:t>ұжымдық</w:t>
      </w:r>
      <w:r>
        <w:rPr>
          <w:spacing w:val="1"/>
        </w:rPr>
        <w:t xml:space="preserve"> </w:t>
      </w:r>
      <w:r>
        <w:t>шарттарды,</w:t>
      </w:r>
      <w:r>
        <w:rPr>
          <w:spacing w:val="1"/>
        </w:rPr>
        <w:t xml:space="preserve"> </w:t>
      </w:r>
      <w:r>
        <w:t>келісімдерді</w:t>
      </w:r>
      <w:r>
        <w:rPr>
          <w:spacing w:val="1"/>
        </w:rPr>
        <w:t xml:space="preserve"> </w:t>
      </w:r>
      <w:r>
        <w:t>орындауға</w:t>
      </w:r>
      <w:r>
        <w:rPr>
          <w:spacing w:val="1"/>
        </w:rPr>
        <w:t xml:space="preserve"> </w:t>
      </w:r>
      <w:r>
        <w:t>міндеттілігі;</w:t>
      </w:r>
      <w:r>
        <w:rPr>
          <w:spacing w:val="1"/>
        </w:rPr>
        <w:t xml:space="preserve"> </w:t>
      </w:r>
      <w:r>
        <w:t>қабылданған</w:t>
      </w:r>
      <w:r>
        <w:rPr>
          <w:spacing w:val="1"/>
        </w:rPr>
        <w:t xml:space="preserve"> </w:t>
      </w:r>
      <w:r>
        <w:t>ұжымдық</w:t>
      </w:r>
      <w:r>
        <w:rPr>
          <w:spacing w:val="1"/>
        </w:rPr>
        <w:t xml:space="preserve"> </w:t>
      </w:r>
      <w:r>
        <w:t>шарттардың,</w:t>
      </w:r>
      <w:r>
        <w:rPr>
          <w:spacing w:val="1"/>
        </w:rPr>
        <w:t xml:space="preserve"> </w:t>
      </w:r>
      <w:r>
        <w:t>келісімдердің</w:t>
      </w:r>
      <w:r>
        <w:rPr>
          <w:spacing w:val="1"/>
        </w:rPr>
        <w:t xml:space="preserve"> </w:t>
      </w:r>
      <w:r>
        <w:t>орындалуын</w:t>
      </w:r>
      <w:r>
        <w:rPr>
          <w:spacing w:val="1"/>
        </w:rPr>
        <w:t xml:space="preserve"> </w:t>
      </w:r>
      <w:r>
        <w:t>бақылау;</w:t>
      </w:r>
      <w:r>
        <w:rPr>
          <w:spacing w:val="1"/>
        </w:rPr>
        <w:t xml:space="preserve"> </w:t>
      </w:r>
      <w:r>
        <w:t>тараптардың,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өкілдерінің өз кінәсінен ұжымдық шарттарды, келісімдерді орындамағаны үшін</w:t>
      </w:r>
      <w:r>
        <w:rPr>
          <w:spacing w:val="-67"/>
        </w:rPr>
        <w:t xml:space="preserve"> </w:t>
      </w:r>
      <w:r>
        <w:t>жауапкершілігі</w:t>
      </w:r>
      <w:r>
        <w:rPr>
          <w:spacing w:val="-5"/>
        </w:rPr>
        <w:t xml:space="preserve"> </w:t>
      </w:r>
      <w:r>
        <w:t>[4].</w:t>
      </w:r>
    </w:p>
    <w:p w:rsidR="00087E11" w:rsidRDefault="004522CC">
      <w:pPr>
        <w:pStyle w:val="a3"/>
        <w:spacing w:before="2"/>
        <w:ind w:right="274"/>
      </w:pPr>
      <w:r>
        <w:t>«Жүйелілік</w:t>
      </w:r>
      <w:r>
        <w:rPr>
          <w:spacing w:val="1"/>
        </w:rPr>
        <w:t xml:space="preserve"> </w:t>
      </w:r>
      <w:r>
        <w:t>тұғыр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объектіні</w:t>
      </w:r>
      <w:r>
        <w:rPr>
          <w:spacing w:val="1"/>
        </w:rPr>
        <w:t xml:space="preserve"> </w:t>
      </w:r>
      <w:r>
        <w:t>зерттеумен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құрылымдаумен</w:t>
      </w:r>
      <w:r>
        <w:rPr>
          <w:spacing w:val="37"/>
        </w:rPr>
        <w:t xml:space="preserve"> </w:t>
      </w:r>
      <w:r>
        <w:t>байланысты</w:t>
      </w:r>
      <w:r>
        <w:rPr>
          <w:spacing w:val="38"/>
        </w:rPr>
        <w:t xml:space="preserve"> </w:t>
      </w:r>
      <w:r>
        <w:t>қазіргі</w:t>
      </w:r>
      <w:r>
        <w:rPr>
          <w:spacing w:val="38"/>
        </w:rPr>
        <w:t xml:space="preserve"> </w:t>
      </w:r>
      <w:r>
        <w:t>заманғы</w:t>
      </w:r>
      <w:r>
        <w:rPr>
          <w:spacing w:val="38"/>
        </w:rPr>
        <w:t xml:space="preserve"> </w:t>
      </w:r>
      <w:r>
        <w:t>ғылымның</w:t>
      </w:r>
      <w:r>
        <w:rPr>
          <w:spacing w:val="38"/>
        </w:rPr>
        <w:t xml:space="preserve"> </w:t>
      </w:r>
      <w:r>
        <w:t>әдіснамалық</w:t>
      </w:r>
      <w:r>
        <w:rPr>
          <w:spacing w:val="37"/>
        </w:rPr>
        <w:t xml:space="preserve"> </w:t>
      </w:r>
      <w:r>
        <w:t>бағыты.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71" w:firstLine="0"/>
      </w:pPr>
      <w:r>
        <w:lastRenderedPageBreak/>
        <w:t>Жүйе,</w:t>
      </w:r>
      <w:r>
        <w:rPr>
          <w:spacing w:val="1"/>
        </w:rPr>
        <w:t xml:space="preserve"> </w:t>
      </w:r>
      <w:r>
        <w:t>байланыс,</w:t>
      </w:r>
      <w:r>
        <w:rPr>
          <w:spacing w:val="1"/>
        </w:rPr>
        <w:t xml:space="preserve"> </w:t>
      </w:r>
      <w:r>
        <w:t>қарым-қатынас,</w:t>
      </w:r>
      <w:r>
        <w:rPr>
          <w:spacing w:val="1"/>
        </w:rPr>
        <w:t xml:space="preserve"> </w:t>
      </w:r>
      <w:r>
        <w:t>құрылым,</w:t>
      </w:r>
      <w:r>
        <w:rPr>
          <w:spacing w:val="1"/>
        </w:rPr>
        <w:t xml:space="preserve"> </w:t>
      </w:r>
      <w:r>
        <w:t>тұтастық</w:t>
      </w:r>
      <w:r>
        <w:rPr>
          <w:spacing w:val="1"/>
        </w:rPr>
        <w:t xml:space="preserve"> </w:t>
      </w:r>
      <w:r>
        <w:t>жүйелілік</w:t>
      </w:r>
      <w:r>
        <w:rPr>
          <w:spacing w:val="1"/>
        </w:rPr>
        <w:t xml:space="preserve"> </w:t>
      </w:r>
      <w:r>
        <w:t>тұғырдың</w:t>
      </w:r>
      <w:r>
        <w:rPr>
          <w:spacing w:val="1"/>
        </w:rPr>
        <w:t xml:space="preserve"> </w:t>
      </w:r>
      <w:r>
        <w:t>негізгі</w:t>
      </w:r>
      <w:r>
        <w:rPr>
          <w:spacing w:val="-5"/>
        </w:rPr>
        <w:t xml:space="preserve"> </w:t>
      </w:r>
      <w:r>
        <w:t>ұғымдары</w:t>
      </w:r>
      <w:r>
        <w:rPr>
          <w:spacing w:val="1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саналады [71].</w:t>
      </w:r>
    </w:p>
    <w:p w:rsidR="00087E11" w:rsidRDefault="004522CC">
      <w:pPr>
        <w:pStyle w:val="a3"/>
        <w:ind w:right="268"/>
      </w:pPr>
      <w:r>
        <w:t>Жүйелік</w:t>
      </w:r>
      <w:r>
        <w:rPr>
          <w:spacing w:val="1"/>
        </w:rPr>
        <w:t xml:space="preserve"> </w:t>
      </w:r>
      <w:r>
        <w:t>тұғыр</w:t>
      </w:r>
      <w:r>
        <w:rPr>
          <w:spacing w:val="1"/>
        </w:rPr>
        <w:t xml:space="preserve"> </w:t>
      </w:r>
      <w:r>
        <w:t>(Г.П.</w:t>
      </w:r>
      <w:r>
        <w:rPr>
          <w:spacing w:val="1"/>
        </w:rPr>
        <w:t xml:space="preserve"> </w:t>
      </w:r>
      <w:r>
        <w:t>Щедровицкий</w:t>
      </w:r>
      <w:r>
        <w:rPr>
          <w:spacing w:val="1"/>
        </w:rPr>
        <w:t xml:space="preserve"> </w:t>
      </w:r>
      <w:r>
        <w:t>[71,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200],</w:t>
      </w:r>
      <w:r>
        <w:rPr>
          <w:spacing w:val="1"/>
        </w:rPr>
        <w:t xml:space="preserve"> </w:t>
      </w:r>
      <w:r>
        <w:t>т.б.)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жағынан,</w:t>
      </w:r>
      <w:r>
        <w:rPr>
          <w:spacing w:val="1"/>
        </w:rPr>
        <w:t xml:space="preserve"> </w:t>
      </w:r>
      <w:r>
        <w:t>университеттің педагогикалық мамандықтарының студенттерін білім берудегі</w:t>
      </w:r>
      <w:r>
        <w:rPr>
          <w:spacing w:val="1"/>
        </w:rPr>
        <w:t xml:space="preserve"> </w:t>
      </w:r>
      <w:r>
        <w:t>әлеуметтік серіктестік қарым-қатынасқа дайындау үдерісін өзара байланысты</w:t>
      </w:r>
      <w:r>
        <w:rPr>
          <w:spacing w:val="1"/>
        </w:rPr>
        <w:t xml:space="preserve"> </w:t>
      </w:r>
      <w:r>
        <w:t>блоктар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ретінде,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жағынан,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</w:t>
      </w:r>
      <w:r>
        <w:rPr>
          <w:spacing w:val="1"/>
        </w:rPr>
        <w:t xml:space="preserve"> </w:t>
      </w:r>
      <w:r>
        <w:t>жан-жақты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блоктың</w:t>
      </w:r>
      <w:r>
        <w:rPr>
          <w:spacing w:val="1"/>
        </w:rPr>
        <w:t xml:space="preserve"> </w:t>
      </w:r>
      <w:r>
        <w:t>(мақсаттық-мазмұндық,</w:t>
      </w:r>
      <w:r>
        <w:rPr>
          <w:spacing w:val="1"/>
        </w:rPr>
        <w:t xml:space="preserve"> </w:t>
      </w:r>
      <w:r>
        <w:t>іс-әрекеттік-технологиялық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бағалау-</w:t>
      </w:r>
      <w:r>
        <w:rPr>
          <w:spacing w:val="1"/>
        </w:rPr>
        <w:t xml:space="preserve"> </w:t>
      </w:r>
      <w:r>
        <w:t>нәтижелік)</w:t>
      </w:r>
      <w:r>
        <w:rPr>
          <w:spacing w:val="-2"/>
        </w:rPr>
        <w:t xml:space="preserve"> </w:t>
      </w:r>
      <w:r>
        <w:t>мазмұнын</w:t>
      </w:r>
      <w:r>
        <w:rPr>
          <w:spacing w:val="2"/>
        </w:rPr>
        <w:t xml:space="preserve"> </w:t>
      </w:r>
      <w:r>
        <w:t>теориялық</w:t>
      </w:r>
      <w:r>
        <w:rPr>
          <w:spacing w:val="-1"/>
        </w:rPr>
        <w:t xml:space="preserve"> </w:t>
      </w:r>
      <w:r>
        <w:t>тұрғыдан бөлуге мүмкіндік</w:t>
      </w:r>
      <w:r>
        <w:rPr>
          <w:spacing w:val="-1"/>
        </w:rPr>
        <w:t xml:space="preserve"> </w:t>
      </w:r>
      <w:r>
        <w:t>береді.</w:t>
      </w:r>
    </w:p>
    <w:p w:rsidR="00087E11" w:rsidRDefault="004522CC">
      <w:pPr>
        <w:pStyle w:val="a3"/>
        <w:spacing w:before="3"/>
        <w:ind w:right="264"/>
      </w:pPr>
      <w:r>
        <w:t>Жүйелілік</w:t>
      </w:r>
      <w:r>
        <w:rPr>
          <w:spacing w:val="71"/>
        </w:rPr>
        <w:t xml:space="preserve"> </w:t>
      </w:r>
      <w:r>
        <w:t>қағидасы</w:t>
      </w:r>
      <w:r>
        <w:rPr>
          <w:spacing w:val="71"/>
        </w:rPr>
        <w:t xml:space="preserve"> </w:t>
      </w:r>
      <w:r>
        <w:t>(Б.Т.</w:t>
      </w:r>
      <w:r>
        <w:rPr>
          <w:spacing w:val="71"/>
        </w:rPr>
        <w:t xml:space="preserve"> </w:t>
      </w:r>
      <w:r>
        <w:t>Лихачев,</w:t>
      </w:r>
      <w:r>
        <w:rPr>
          <w:spacing w:val="71"/>
        </w:rPr>
        <w:t xml:space="preserve"> </w:t>
      </w:r>
      <w:r>
        <w:t>И.Я.   Лернер,   В.В.   Краевский,</w:t>
      </w:r>
      <w:r>
        <w:rPr>
          <w:spacing w:val="1"/>
        </w:rPr>
        <w:t xml:space="preserve"> </w:t>
      </w:r>
      <w:r>
        <w:t>Д.Б. Эльконин, т.б.) кез келген педагогикалық құбылысты айқын белгіленген</w:t>
      </w:r>
      <w:r>
        <w:rPr>
          <w:spacing w:val="1"/>
        </w:rPr>
        <w:t xml:space="preserve"> </w:t>
      </w:r>
      <w:r>
        <w:t>элементтердің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ретіндегі</w:t>
      </w:r>
      <w:r>
        <w:rPr>
          <w:spacing w:val="1"/>
        </w:rPr>
        <w:t xml:space="preserve"> </w:t>
      </w:r>
      <w:r>
        <w:t>үрдіс</w:t>
      </w:r>
      <w:r>
        <w:rPr>
          <w:spacing w:val="1"/>
        </w:rPr>
        <w:t xml:space="preserve"> </w:t>
      </w:r>
      <w:r>
        <w:t>нәтижесі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сипаттайды,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логикалық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орынды</w:t>
      </w:r>
      <w:r>
        <w:rPr>
          <w:spacing w:val="1"/>
        </w:rPr>
        <w:t xml:space="preserve"> </w:t>
      </w:r>
      <w:r>
        <w:t>дәйектілікте</w:t>
      </w:r>
      <w:r>
        <w:rPr>
          <w:spacing w:val="1"/>
        </w:rPr>
        <w:t xml:space="preserve"> </w:t>
      </w:r>
      <w:r>
        <w:t>мамандардың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психологиялық-педагогикалық</w:t>
      </w:r>
      <w:r>
        <w:rPr>
          <w:spacing w:val="2"/>
        </w:rPr>
        <w:t xml:space="preserve"> </w:t>
      </w:r>
      <w:r>
        <w:t>сүйемелдеуді</w:t>
      </w:r>
      <w:r>
        <w:rPr>
          <w:spacing w:val="-2"/>
        </w:rPr>
        <w:t xml:space="preserve"> </w:t>
      </w:r>
      <w:r>
        <w:t>жүзеге</w:t>
      </w:r>
      <w:r>
        <w:rPr>
          <w:spacing w:val="2"/>
        </w:rPr>
        <w:t xml:space="preserve"> </w:t>
      </w:r>
      <w:r>
        <w:t>асырады.</w:t>
      </w:r>
    </w:p>
    <w:p w:rsidR="00087E11" w:rsidRDefault="004522CC">
      <w:pPr>
        <w:pStyle w:val="a3"/>
        <w:ind w:right="277"/>
      </w:pPr>
      <w:r>
        <w:t>Сондықтан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дайындауда:</w:t>
      </w:r>
    </w:p>
    <w:p w:rsidR="00087E11" w:rsidRDefault="004522CC">
      <w:pPr>
        <w:pStyle w:val="a4"/>
        <w:numPr>
          <w:ilvl w:val="0"/>
          <w:numId w:val="56"/>
        </w:numPr>
        <w:tabs>
          <w:tab w:val="left" w:pos="1367"/>
        </w:tabs>
        <w:ind w:right="271" w:firstLine="710"/>
        <w:rPr>
          <w:sz w:val="28"/>
        </w:rPr>
      </w:pPr>
      <w:r>
        <w:rPr>
          <w:sz w:val="28"/>
        </w:rPr>
        <w:t>жүйелілік</w:t>
      </w:r>
      <w:r>
        <w:rPr>
          <w:spacing w:val="1"/>
          <w:sz w:val="28"/>
        </w:rPr>
        <w:t xml:space="preserve"> </w:t>
      </w:r>
      <w:r>
        <w:rPr>
          <w:sz w:val="28"/>
        </w:rPr>
        <w:t>қағидасы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алгоритмін</w:t>
      </w:r>
      <w:r>
        <w:rPr>
          <w:spacing w:val="1"/>
          <w:sz w:val="28"/>
        </w:rPr>
        <w:t xml:space="preserve"> </w:t>
      </w:r>
      <w:r>
        <w:rPr>
          <w:sz w:val="28"/>
        </w:rPr>
        <w:t>іске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асыруға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педагогтарды дайындау бағыттарын, өзара байланысты және өзара шартталған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әрекеттестіктің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мақсаты,</w:t>
      </w:r>
      <w:r>
        <w:rPr>
          <w:spacing w:val="1"/>
          <w:sz w:val="28"/>
        </w:rPr>
        <w:t xml:space="preserve"> </w:t>
      </w:r>
      <w:r>
        <w:rPr>
          <w:sz w:val="28"/>
        </w:rPr>
        <w:t>орны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уақыты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келісімдерді,</w:t>
      </w:r>
      <w:r>
        <w:rPr>
          <w:spacing w:val="1"/>
          <w:sz w:val="28"/>
        </w:rPr>
        <w:t xml:space="preserve"> </w:t>
      </w:r>
      <w:r>
        <w:rPr>
          <w:sz w:val="28"/>
        </w:rPr>
        <w:t>шарттарды жоспарлы</w:t>
      </w:r>
      <w:r>
        <w:rPr>
          <w:spacing w:val="1"/>
          <w:sz w:val="28"/>
        </w:rPr>
        <w:t xml:space="preserve"> </w:t>
      </w:r>
      <w:r>
        <w:rPr>
          <w:sz w:val="28"/>
        </w:rPr>
        <w:t>түрде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асыруға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міндеттейді;</w:t>
      </w:r>
    </w:p>
    <w:p w:rsidR="00087E11" w:rsidRDefault="004522CC">
      <w:pPr>
        <w:pStyle w:val="a4"/>
        <w:numPr>
          <w:ilvl w:val="0"/>
          <w:numId w:val="56"/>
        </w:numPr>
        <w:tabs>
          <w:tab w:val="left" w:pos="1429"/>
        </w:tabs>
        <w:spacing w:before="1"/>
        <w:ind w:right="267" w:firstLine="710"/>
        <w:rPr>
          <w:sz w:val="28"/>
        </w:rPr>
      </w:pPr>
      <w:r>
        <w:rPr>
          <w:sz w:val="28"/>
        </w:rPr>
        <w:t>тұтастық</w:t>
      </w:r>
      <w:r>
        <w:rPr>
          <w:spacing w:val="1"/>
          <w:sz w:val="28"/>
        </w:rPr>
        <w:t xml:space="preserve"> </w:t>
      </w:r>
      <w:r>
        <w:rPr>
          <w:sz w:val="28"/>
        </w:rPr>
        <w:t>қағидасы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дайындауды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технологиясын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асыруда олардың тұлғалық, мотивациялық, когнитивтік, іс-әрекеттік тұрғыдан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қалыптасуына</w:t>
      </w:r>
      <w:r>
        <w:rPr>
          <w:spacing w:val="1"/>
          <w:sz w:val="28"/>
        </w:rPr>
        <w:t xml:space="preserve"> </w:t>
      </w:r>
      <w:r>
        <w:rPr>
          <w:sz w:val="28"/>
        </w:rPr>
        <w:t>әсер</w:t>
      </w:r>
      <w:r>
        <w:rPr>
          <w:spacing w:val="1"/>
          <w:sz w:val="28"/>
        </w:rPr>
        <w:t xml:space="preserve"> </w:t>
      </w:r>
      <w:r>
        <w:rPr>
          <w:sz w:val="28"/>
        </w:rPr>
        <w:t>етеді.</w:t>
      </w:r>
    </w:p>
    <w:p w:rsidR="00087E11" w:rsidRDefault="004522CC">
      <w:pPr>
        <w:pStyle w:val="a3"/>
        <w:spacing w:line="321" w:lineRule="exact"/>
        <w:ind w:left="1030" w:firstLine="0"/>
      </w:pPr>
      <w:r>
        <w:t>Іс-әрекеттік</w:t>
      </w:r>
      <w:r>
        <w:rPr>
          <w:spacing w:val="47"/>
        </w:rPr>
        <w:t xml:space="preserve"> </w:t>
      </w:r>
      <w:r>
        <w:t>тұғыр</w:t>
      </w:r>
      <w:r>
        <w:rPr>
          <w:spacing w:val="44"/>
        </w:rPr>
        <w:t xml:space="preserve"> </w:t>
      </w:r>
      <w:r>
        <w:t>(Н.В.</w:t>
      </w:r>
      <w:r>
        <w:rPr>
          <w:spacing w:val="50"/>
        </w:rPr>
        <w:t xml:space="preserve"> </w:t>
      </w:r>
      <w:r>
        <w:t>Кузьмина</w:t>
      </w:r>
      <w:r>
        <w:rPr>
          <w:spacing w:val="45"/>
        </w:rPr>
        <w:t xml:space="preserve"> </w:t>
      </w:r>
      <w:r>
        <w:t>[72],</w:t>
      </w:r>
      <w:r>
        <w:rPr>
          <w:spacing w:val="45"/>
        </w:rPr>
        <w:t xml:space="preserve"> </w:t>
      </w:r>
      <w:r>
        <w:t>А.Н.</w:t>
      </w:r>
      <w:r>
        <w:rPr>
          <w:spacing w:val="50"/>
        </w:rPr>
        <w:t xml:space="preserve"> </w:t>
      </w:r>
      <w:r>
        <w:t>Леонтьев</w:t>
      </w:r>
      <w:r>
        <w:rPr>
          <w:spacing w:val="43"/>
        </w:rPr>
        <w:t xml:space="preserve"> </w:t>
      </w:r>
      <w:r>
        <w:t>[73],</w:t>
      </w:r>
      <w:r>
        <w:rPr>
          <w:spacing w:val="47"/>
        </w:rPr>
        <w:t xml:space="preserve"> </w:t>
      </w:r>
      <w:r>
        <w:t>Э.Г.</w:t>
      </w:r>
      <w:r>
        <w:rPr>
          <w:spacing w:val="47"/>
        </w:rPr>
        <w:t xml:space="preserve"> </w:t>
      </w:r>
      <w:r>
        <w:t>Юдин</w:t>
      </w:r>
    </w:p>
    <w:p w:rsidR="00087E11" w:rsidRDefault="004522CC">
      <w:pPr>
        <w:pStyle w:val="a3"/>
        <w:ind w:right="265" w:firstLine="0"/>
      </w:pPr>
      <w:r>
        <w:t>[74]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т.б.)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құрылымының</w:t>
      </w:r>
      <w:r>
        <w:rPr>
          <w:spacing w:val="1"/>
        </w:rPr>
        <w:t xml:space="preserve"> </w:t>
      </w:r>
      <w:r>
        <w:t>нормативтік-құндылық</w:t>
      </w:r>
      <w:r>
        <w:rPr>
          <w:spacing w:val="1"/>
        </w:rPr>
        <w:t xml:space="preserve"> </w:t>
      </w:r>
      <w:r>
        <w:t>сипаттамасын,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әлемге</w:t>
      </w:r>
      <w:r>
        <w:rPr>
          <w:spacing w:val="1"/>
        </w:rPr>
        <w:t xml:space="preserve"> </w:t>
      </w:r>
      <w:r>
        <w:t>көзқарасының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формасы</w:t>
      </w:r>
      <w:r>
        <w:rPr>
          <w:spacing w:val="1"/>
        </w:rPr>
        <w:t xml:space="preserve"> </w:t>
      </w:r>
      <w:r>
        <w:t>іс-әрекеттің</w:t>
      </w:r>
      <w:r>
        <w:rPr>
          <w:spacing w:val="1"/>
        </w:rPr>
        <w:t xml:space="preserve"> </w:t>
      </w:r>
      <w:r>
        <w:t>көрінісін,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іс-әрекеттегі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қарым-қатынасқа</w:t>
      </w:r>
      <w:r>
        <w:rPr>
          <w:spacing w:val="1"/>
        </w:rPr>
        <w:t xml:space="preserve"> </w:t>
      </w:r>
      <w:r>
        <w:t>дайындығын</w:t>
      </w:r>
      <w:r>
        <w:rPr>
          <w:spacing w:val="1"/>
        </w:rPr>
        <w:t xml:space="preserve"> </w:t>
      </w:r>
      <w:r>
        <w:t>қалыптастырады.</w:t>
      </w:r>
    </w:p>
    <w:p w:rsidR="00087E11" w:rsidRDefault="004522CC">
      <w:pPr>
        <w:pStyle w:val="a3"/>
        <w:spacing w:before="4"/>
        <w:ind w:right="259"/>
      </w:pPr>
      <w:r>
        <w:t>А.Г.</w:t>
      </w:r>
      <w:r>
        <w:rPr>
          <w:spacing w:val="1"/>
        </w:rPr>
        <w:t xml:space="preserve"> </w:t>
      </w:r>
      <w:r>
        <w:t>Маслоудың</w:t>
      </w:r>
      <w:r>
        <w:rPr>
          <w:spacing w:val="1"/>
        </w:rPr>
        <w:t xml:space="preserve"> </w:t>
      </w:r>
      <w:r>
        <w:t>айтуынша,</w:t>
      </w:r>
      <w:r>
        <w:rPr>
          <w:spacing w:val="1"/>
        </w:rPr>
        <w:t xml:space="preserve"> </w:t>
      </w:r>
      <w:r>
        <w:t>тұлғаны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шешуші</w:t>
      </w:r>
      <w:r>
        <w:rPr>
          <w:spacing w:val="1"/>
        </w:rPr>
        <w:t xml:space="preserve"> </w:t>
      </w:r>
      <w:r>
        <w:t>құралы – бұл іс-әрекет. Іс-әрекеттің құрылымына мақсат, құрал, нәтиже және</w:t>
      </w:r>
      <w:r>
        <w:rPr>
          <w:spacing w:val="1"/>
        </w:rPr>
        <w:t xml:space="preserve"> </w:t>
      </w:r>
      <w:r>
        <w:t>үдеріс енеді. Адам өмірін өз кәсібіне арнаған кезде іс-әрекет адамның өзін-өзі</w:t>
      </w:r>
      <w:r>
        <w:rPr>
          <w:spacing w:val="1"/>
        </w:rPr>
        <w:t xml:space="preserve"> </w:t>
      </w:r>
      <w:r>
        <w:t>танытуына</w:t>
      </w:r>
      <w:r>
        <w:rPr>
          <w:spacing w:val="1"/>
        </w:rPr>
        <w:t xml:space="preserve"> </w:t>
      </w:r>
      <w:r>
        <w:t>алып</w:t>
      </w:r>
      <w:r>
        <w:rPr>
          <w:spacing w:val="2"/>
        </w:rPr>
        <w:t xml:space="preserve"> </w:t>
      </w:r>
      <w:r>
        <w:t>келеді</w:t>
      </w:r>
      <w:r>
        <w:rPr>
          <w:spacing w:val="-4"/>
        </w:rPr>
        <w:t xml:space="preserve"> </w:t>
      </w:r>
      <w:r>
        <w:t>[75].</w:t>
      </w:r>
    </w:p>
    <w:p w:rsidR="00087E11" w:rsidRDefault="004522CC">
      <w:pPr>
        <w:pStyle w:val="a3"/>
        <w:ind w:right="262"/>
      </w:pPr>
      <w:r>
        <w:t>Іс-әрекет тұғырының негізгі қағидасы тұжырымдамалық мақсат қою және</w:t>
      </w:r>
      <w:r>
        <w:rPr>
          <w:spacing w:val="-67"/>
        </w:rPr>
        <w:t xml:space="preserve"> </w:t>
      </w:r>
      <w:r>
        <w:t>қызметтің сапалы нәтижесін алу үшін құралдарды таңдауды көздейтін сана мен</w:t>
      </w:r>
      <w:r>
        <w:rPr>
          <w:spacing w:val="1"/>
        </w:rPr>
        <w:t xml:space="preserve"> </w:t>
      </w:r>
      <w:r>
        <w:t>іс-әрекеттің</w:t>
      </w:r>
      <w:r>
        <w:rPr>
          <w:spacing w:val="1"/>
        </w:rPr>
        <w:t xml:space="preserve"> </w:t>
      </w:r>
      <w:r>
        <w:t>бірлігі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Іс-әрекетке</w:t>
      </w:r>
      <w:r>
        <w:rPr>
          <w:spacing w:val="1"/>
        </w:rPr>
        <w:t xml:space="preserve"> </w:t>
      </w:r>
      <w:r>
        <w:t>қатысу</w:t>
      </w:r>
      <w:r>
        <w:rPr>
          <w:spacing w:val="70"/>
        </w:rPr>
        <w:t xml:space="preserve"> </w:t>
      </w:r>
      <w:r>
        <w:t>басқа</w:t>
      </w:r>
      <w:r>
        <w:rPr>
          <w:spacing w:val="70"/>
        </w:rPr>
        <w:t xml:space="preserve"> </w:t>
      </w:r>
      <w:r>
        <w:t>адамдармен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әрекеттесуді,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құруды</w:t>
      </w:r>
      <w:r>
        <w:rPr>
          <w:spacing w:val="1"/>
        </w:rPr>
        <w:t xml:space="preserve"> </w:t>
      </w:r>
      <w:r>
        <w:t>білдіреді. Сәйкесінше, әлеуметтік-педагогикалық</w:t>
      </w:r>
      <w:r>
        <w:rPr>
          <w:spacing w:val="1"/>
        </w:rPr>
        <w:t xml:space="preserve"> </w:t>
      </w:r>
      <w:r>
        <w:t>іс-әрекет оның мақсаттары,</w:t>
      </w:r>
      <w:r>
        <w:rPr>
          <w:spacing w:val="1"/>
        </w:rPr>
        <w:t xml:space="preserve"> </w:t>
      </w:r>
      <w:r>
        <w:t>құралдары және</w:t>
      </w:r>
      <w:r>
        <w:rPr>
          <w:spacing w:val="2"/>
        </w:rPr>
        <w:t xml:space="preserve"> </w:t>
      </w:r>
      <w:r>
        <w:t>нәтижелері</w:t>
      </w:r>
      <w:r>
        <w:rPr>
          <w:spacing w:val="-5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ұсынылуы</w:t>
      </w:r>
      <w:r>
        <w:rPr>
          <w:spacing w:val="1"/>
        </w:rPr>
        <w:t xml:space="preserve"> </w:t>
      </w:r>
      <w:r>
        <w:t>мүмкін.</w:t>
      </w:r>
    </w:p>
    <w:p w:rsidR="00087E11" w:rsidRDefault="004522CC">
      <w:pPr>
        <w:pStyle w:val="a3"/>
        <w:spacing w:line="242" w:lineRule="auto"/>
        <w:ind w:right="269"/>
      </w:pPr>
      <w:r>
        <w:t>Іс-әрекет</w:t>
      </w:r>
      <w:r>
        <w:rPr>
          <w:spacing w:val="1"/>
        </w:rPr>
        <w:t xml:space="preserve"> </w:t>
      </w:r>
      <w:r>
        <w:t>қағидасы</w:t>
      </w:r>
      <w:r>
        <w:rPr>
          <w:spacing w:val="1"/>
        </w:rPr>
        <w:t xml:space="preserve"> </w:t>
      </w:r>
      <w:r>
        <w:t>(Ю.К.</w:t>
      </w:r>
      <w:r>
        <w:rPr>
          <w:spacing w:val="70"/>
        </w:rPr>
        <w:t xml:space="preserve"> </w:t>
      </w:r>
      <w:r>
        <w:t>Бабанский,</w:t>
      </w:r>
      <w:r>
        <w:rPr>
          <w:spacing w:val="70"/>
        </w:rPr>
        <w:t xml:space="preserve"> </w:t>
      </w:r>
      <w:r>
        <w:t>В.В.</w:t>
      </w:r>
      <w:r>
        <w:rPr>
          <w:spacing w:val="70"/>
        </w:rPr>
        <w:t xml:space="preserve"> </w:t>
      </w:r>
      <w:r>
        <w:t>Давыдов,</w:t>
      </w:r>
      <w:r>
        <w:rPr>
          <w:spacing w:val="70"/>
        </w:rPr>
        <w:t xml:space="preserve"> </w:t>
      </w:r>
      <w:r>
        <w:t>А.Н.</w:t>
      </w:r>
      <w:r>
        <w:rPr>
          <w:spacing w:val="70"/>
        </w:rPr>
        <w:t xml:space="preserve"> </w:t>
      </w:r>
      <w:r>
        <w:t>Леонтьев,</w:t>
      </w:r>
      <w:r>
        <w:rPr>
          <w:spacing w:val="1"/>
        </w:rPr>
        <w:t xml:space="preserve"> </w:t>
      </w:r>
      <w:r>
        <w:t>С.Л. Рубинштейн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т.б.)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іс-әрекетте</w:t>
      </w:r>
      <w:r>
        <w:rPr>
          <w:spacing w:val="1"/>
        </w:rPr>
        <w:t xml:space="preserve"> </w:t>
      </w:r>
      <w:r>
        <w:t>қалыптасатынын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5"/>
        </w:rPr>
        <w:t xml:space="preserve"> </w:t>
      </w:r>
      <w:r>
        <w:t>іс-әрекетті</w:t>
      </w:r>
      <w:r>
        <w:rPr>
          <w:spacing w:val="6"/>
        </w:rPr>
        <w:t xml:space="preserve"> </w:t>
      </w:r>
      <w:r>
        <w:t>оның</w:t>
      </w:r>
      <w:r>
        <w:rPr>
          <w:spacing w:val="9"/>
        </w:rPr>
        <w:t xml:space="preserve"> </w:t>
      </w:r>
      <w:r>
        <w:t>қоршаған</w:t>
      </w:r>
      <w:r>
        <w:rPr>
          <w:spacing w:val="8"/>
        </w:rPr>
        <w:t xml:space="preserve"> </w:t>
      </w:r>
      <w:r>
        <w:t>әлем</w:t>
      </w:r>
      <w:r>
        <w:rPr>
          <w:spacing w:val="10"/>
        </w:rPr>
        <w:t xml:space="preserve"> </w:t>
      </w:r>
      <w:r>
        <w:t>объектісіне,</w:t>
      </w:r>
      <w:r>
        <w:rPr>
          <w:spacing w:val="11"/>
        </w:rPr>
        <w:t xml:space="preserve"> </w:t>
      </w:r>
      <w:r>
        <w:t>адамға,</w:t>
      </w:r>
      <w:r>
        <w:rPr>
          <w:spacing w:val="11"/>
        </w:rPr>
        <w:t xml:space="preserve"> </w:t>
      </w:r>
      <w:r>
        <w:t>заттарға,</w:t>
      </w:r>
      <w:r>
        <w:rPr>
          <w:spacing w:val="6"/>
        </w:rPr>
        <w:t xml:space="preserve"> </w:t>
      </w:r>
      <w:r>
        <w:t>қоғамға,</w:t>
      </w:r>
    </w:p>
    <w:p w:rsidR="00087E11" w:rsidRDefault="00087E11">
      <w:pPr>
        <w:spacing w:line="242" w:lineRule="auto"/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84" w:firstLine="0"/>
      </w:pPr>
      <w:r>
        <w:lastRenderedPageBreak/>
        <w:t>нормаға</w:t>
      </w:r>
      <w:r>
        <w:rPr>
          <w:spacing w:val="1"/>
        </w:rPr>
        <w:t xml:space="preserve"> </w:t>
      </w:r>
      <w:r>
        <w:t>қатынасын</w:t>
      </w:r>
      <w:r>
        <w:rPr>
          <w:spacing w:val="1"/>
        </w:rPr>
        <w:t xml:space="preserve"> </w:t>
      </w:r>
      <w:r>
        <w:t>көрсететін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формасы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әрекетін</w:t>
      </w:r>
      <w:r>
        <w:rPr>
          <w:spacing w:val="1"/>
        </w:rPr>
        <w:t xml:space="preserve"> </w:t>
      </w:r>
      <w:r>
        <w:t>көрсету</w:t>
      </w:r>
      <w:r>
        <w:rPr>
          <w:spacing w:val="-4"/>
        </w:rPr>
        <w:t xml:space="preserve"> </w:t>
      </w:r>
      <w:r>
        <w:t>формасы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сипаттайды.</w:t>
      </w:r>
    </w:p>
    <w:p w:rsidR="00087E11" w:rsidRDefault="004522CC">
      <w:pPr>
        <w:pStyle w:val="a3"/>
        <w:ind w:right="266"/>
      </w:pPr>
      <w:r>
        <w:t>А.Н. Леонтьев тұлғаның іс-әрекетпен, белсенділік пен саналы әрекетпен</w:t>
      </w:r>
      <w:r>
        <w:rPr>
          <w:spacing w:val="1"/>
        </w:rPr>
        <w:t xml:space="preserve"> </w:t>
      </w:r>
      <w:r>
        <w:t>тығыз байланысын қарастырып, тұлға оның санасы сияқты өзінің іс-әрекетінен</w:t>
      </w:r>
      <w:r>
        <w:rPr>
          <w:spacing w:val="1"/>
        </w:rPr>
        <w:t xml:space="preserve"> </w:t>
      </w:r>
      <w:r>
        <w:t>туындайды. Басқаша айтқанда, субъект, яғни ішкі, сыртқы мотивтер арқылы</w:t>
      </w:r>
      <w:r>
        <w:rPr>
          <w:spacing w:val="1"/>
        </w:rPr>
        <w:t xml:space="preserve"> </w:t>
      </w:r>
      <w:r>
        <w:t>әрекет</w:t>
      </w:r>
      <w:r>
        <w:rPr>
          <w:spacing w:val="-1"/>
        </w:rPr>
        <w:t xml:space="preserve"> </w:t>
      </w:r>
      <w:r>
        <w:t>етеді,</w:t>
      </w:r>
      <w:r>
        <w:rPr>
          <w:spacing w:val="4"/>
        </w:rPr>
        <w:t xml:space="preserve"> </w:t>
      </w:r>
      <w:r>
        <w:t>сөйтіп</w:t>
      </w:r>
      <w:r>
        <w:rPr>
          <w:spacing w:val="1"/>
        </w:rPr>
        <w:t xml:space="preserve"> </w:t>
      </w:r>
      <w:r>
        <w:t>өзін-өзі</w:t>
      </w:r>
      <w:r>
        <w:rPr>
          <w:spacing w:val="-5"/>
        </w:rPr>
        <w:t xml:space="preserve"> </w:t>
      </w:r>
      <w:r>
        <w:t>өзгертеді</w:t>
      </w:r>
      <w:r>
        <w:rPr>
          <w:spacing w:val="-4"/>
        </w:rPr>
        <w:t xml:space="preserve"> </w:t>
      </w:r>
      <w:r>
        <w:t>[73,</w:t>
      </w:r>
      <w:r>
        <w:rPr>
          <w:spacing w:val="4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13].</w:t>
      </w:r>
    </w:p>
    <w:p w:rsidR="00087E11" w:rsidRDefault="004522CC">
      <w:pPr>
        <w:pStyle w:val="a3"/>
        <w:spacing w:before="4"/>
        <w:ind w:right="253"/>
      </w:pPr>
      <w:r>
        <w:t>Синергетикалық тұғыр (Б.С. Гершунский, М.С. Молдабекова және т.б.)</w:t>
      </w:r>
      <w:r>
        <w:rPr>
          <w:spacing w:val="1"/>
        </w:rPr>
        <w:t xml:space="preserve"> </w:t>
      </w:r>
      <w:r>
        <w:t>бірлесіп әрекеттесу, ынтымақтасу немесе білімнің синергетикасы білім берудің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әлемді</w:t>
      </w:r>
      <w:r>
        <w:rPr>
          <w:spacing w:val="1"/>
        </w:rPr>
        <w:t xml:space="preserve"> </w:t>
      </w:r>
      <w:r>
        <w:t>синергетикалық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қарастыратын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 өзін-өзі тану және өзін-өзі дамыту әдістерін меңгеруге бағытталған</w:t>
      </w:r>
      <w:r>
        <w:rPr>
          <w:spacing w:val="-67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әдіснама.</w:t>
      </w:r>
      <w:r>
        <w:rPr>
          <w:spacing w:val="1"/>
        </w:rPr>
        <w:t xml:space="preserve"> </w:t>
      </w:r>
      <w:r>
        <w:t>Синергетиканың</w:t>
      </w:r>
      <w:r>
        <w:rPr>
          <w:spacing w:val="1"/>
        </w:rPr>
        <w:t xml:space="preserve"> </w:t>
      </w:r>
      <w:r>
        <w:t>ынтымақтастық</w:t>
      </w:r>
      <w:r>
        <w:rPr>
          <w:spacing w:val="1"/>
        </w:rPr>
        <w:t xml:space="preserve"> </w:t>
      </w:r>
      <w:r>
        <w:t>теориясы</w:t>
      </w:r>
      <w:r>
        <w:rPr>
          <w:spacing w:val="1"/>
        </w:rPr>
        <w:t xml:space="preserve"> </w:t>
      </w:r>
      <w:r>
        <w:t>ретіндегі</w:t>
      </w:r>
      <w:r>
        <w:rPr>
          <w:spacing w:val="70"/>
        </w:rPr>
        <w:t xml:space="preserve"> </w:t>
      </w:r>
      <w:r>
        <w:t>маңызы</w:t>
      </w:r>
      <w:r>
        <w:rPr>
          <w:spacing w:val="-67"/>
        </w:rPr>
        <w:t xml:space="preserve"> </w:t>
      </w:r>
      <w:r>
        <w:t>зор.</w:t>
      </w:r>
      <w:r>
        <w:rPr>
          <w:spacing w:val="1"/>
        </w:rPr>
        <w:t xml:space="preserve"> </w:t>
      </w:r>
      <w:r>
        <w:t>Өйткені,</w:t>
      </w:r>
      <w:r>
        <w:rPr>
          <w:spacing w:val="1"/>
        </w:rPr>
        <w:t xml:space="preserve"> </w:t>
      </w:r>
      <w:r>
        <w:t>жоо-да</w:t>
      </w:r>
      <w:r>
        <w:rPr>
          <w:spacing w:val="1"/>
        </w:rPr>
        <w:t xml:space="preserve"> </w:t>
      </w:r>
      <w:r>
        <w:t>әлеуметтік серіктестік жағдайында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 үдерісін</w:t>
      </w:r>
      <w:r>
        <w:rPr>
          <w:spacing w:val="1"/>
        </w:rPr>
        <w:t xml:space="preserve"> </w:t>
      </w:r>
      <w:r>
        <w:t>синергетикалық бағытта ұйымдастыру білім алушылардың талаптарды өзара</w:t>
      </w:r>
      <w:r>
        <w:rPr>
          <w:spacing w:val="1"/>
        </w:rPr>
        <w:t xml:space="preserve"> </w:t>
      </w:r>
      <w:r>
        <w:t>бірлесіп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коллаборативті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игере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қойылған</w:t>
      </w:r>
      <w:r>
        <w:rPr>
          <w:spacing w:val="1"/>
        </w:rPr>
        <w:t xml:space="preserve"> </w:t>
      </w:r>
      <w:r>
        <w:t>міндеттер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талқыланатын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түсінуге,</w:t>
      </w:r>
      <w:r>
        <w:rPr>
          <w:spacing w:val="1"/>
        </w:rPr>
        <w:t xml:space="preserve"> </w:t>
      </w:r>
      <w:r>
        <w:t>топтаса</w:t>
      </w:r>
      <w:r>
        <w:rPr>
          <w:spacing w:val="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іздестіруге,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жасауға,</w:t>
      </w:r>
      <w:r>
        <w:rPr>
          <w:spacing w:val="1"/>
        </w:rPr>
        <w:t xml:space="preserve"> </w:t>
      </w:r>
      <w:r>
        <w:t>жалпылауға,</w:t>
      </w:r>
      <w:r>
        <w:rPr>
          <w:spacing w:val="1"/>
        </w:rPr>
        <w:t xml:space="preserve"> </w:t>
      </w:r>
      <w:r>
        <w:t>субъектілер</w:t>
      </w:r>
      <w:r>
        <w:rPr>
          <w:spacing w:val="1"/>
        </w:rPr>
        <w:t xml:space="preserve"> </w:t>
      </w:r>
      <w:r>
        <w:t>деңгейлерін,</w:t>
      </w:r>
      <w:r>
        <w:rPr>
          <w:spacing w:val="1"/>
        </w:rPr>
        <w:t xml:space="preserve"> </w:t>
      </w:r>
      <w:r>
        <w:t>мақсатын,</w:t>
      </w:r>
      <w:r>
        <w:rPr>
          <w:spacing w:val="1"/>
        </w:rPr>
        <w:t xml:space="preserve"> </w:t>
      </w:r>
      <w:r>
        <w:t>әлеуметтік серіктестік қағидаларын, формаларын, нәтижесін, әлеуетін бірлікте</w:t>
      </w:r>
      <w:r>
        <w:rPr>
          <w:spacing w:val="1"/>
        </w:rPr>
        <w:t xml:space="preserve"> </w:t>
      </w:r>
      <w:r>
        <w:t>қарастыруға</w:t>
      </w:r>
      <w:r>
        <w:rPr>
          <w:spacing w:val="4"/>
        </w:rPr>
        <w:t xml:space="preserve"> </w:t>
      </w:r>
      <w:r>
        <w:t>мүмкіндік</w:t>
      </w:r>
      <w:r>
        <w:rPr>
          <w:spacing w:val="5"/>
        </w:rPr>
        <w:t xml:space="preserve"> </w:t>
      </w:r>
      <w:r>
        <w:t>туғызады.</w:t>
      </w:r>
    </w:p>
    <w:p w:rsidR="00087E11" w:rsidRDefault="004522CC">
      <w:pPr>
        <w:pStyle w:val="a3"/>
        <w:spacing w:before="1"/>
        <w:ind w:right="264"/>
      </w:pPr>
      <w:r>
        <w:t>Өзара</w:t>
      </w:r>
      <w:r>
        <w:rPr>
          <w:spacing w:val="1"/>
        </w:rPr>
        <w:t xml:space="preserve"> </w:t>
      </w:r>
      <w:r>
        <w:t>әрекеттестік</w:t>
      </w:r>
      <w:r>
        <w:rPr>
          <w:spacing w:val="1"/>
        </w:rPr>
        <w:t xml:space="preserve"> </w:t>
      </w:r>
      <w:r>
        <w:t>мәні</w:t>
      </w:r>
      <w:r>
        <w:rPr>
          <w:spacing w:val="1"/>
        </w:rPr>
        <w:t xml:space="preserve"> </w:t>
      </w:r>
      <w:r>
        <w:t>оқытушы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студенттің</w:t>
      </w:r>
      <w:r>
        <w:rPr>
          <w:spacing w:val="1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мақсаты өзін-өзі басқару, өзін-өзі реттеу, өзін-өзі ұйымдастыру, оқу әрекетіне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қабілеттерін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қажеттілігін</w:t>
      </w:r>
      <w:r>
        <w:rPr>
          <w:spacing w:val="1"/>
        </w:rPr>
        <w:t xml:space="preserve"> </w:t>
      </w:r>
      <w:r>
        <w:t>дамытумен</w:t>
      </w:r>
      <w:r>
        <w:rPr>
          <w:spacing w:val="1"/>
        </w:rPr>
        <w:t xml:space="preserve"> </w:t>
      </w:r>
      <w:r>
        <w:t>сипатталады [76].</w:t>
      </w:r>
    </w:p>
    <w:p w:rsidR="00087E11" w:rsidRDefault="004522CC">
      <w:pPr>
        <w:pStyle w:val="a3"/>
        <w:ind w:right="277"/>
      </w:pPr>
      <w:r>
        <w:t>Сондықтан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дайындауда:</w:t>
      </w:r>
    </w:p>
    <w:p w:rsidR="00087E11" w:rsidRDefault="004522CC">
      <w:pPr>
        <w:pStyle w:val="a4"/>
        <w:numPr>
          <w:ilvl w:val="0"/>
          <w:numId w:val="55"/>
        </w:numPr>
        <w:tabs>
          <w:tab w:val="left" w:pos="1473"/>
        </w:tabs>
        <w:ind w:right="276" w:firstLine="710"/>
        <w:rPr>
          <w:sz w:val="28"/>
        </w:rPr>
      </w:pPr>
      <w:r>
        <w:rPr>
          <w:sz w:val="28"/>
        </w:rPr>
        <w:t>интеграция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қағидасы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берудің</w:t>
      </w:r>
      <w:r>
        <w:rPr>
          <w:spacing w:val="1"/>
          <w:sz w:val="28"/>
        </w:rPr>
        <w:t xml:space="preserve"> </w:t>
      </w:r>
      <w:r>
        <w:rPr>
          <w:sz w:val="28"/>
        </w:rPr>
        <w:t>тәуелсіз</w:t>
      </w:r>
      <w:r>
        <w:rPr>
          <w:spacing w:val="1"/>
          <w:sz w:val="28"/>
        </w:rPr>
        <w:t xml:space="preserve"> </w:t>
      </w:r>
      <w:r>
        <w:rPr>
          <w:sz w:val="28"/>
        </w:rPr>
        <w:t>ішкі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жүйелерін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интеграциялануы,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байланыста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толықтырылуы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құрылымдық</w:t>
      </w:r>
      <w:r>
        <w:rPr>
          <w:spacing w:val="1"/>
          <w:sz w:val="28"/>
        </w:rPr>
        <w:t xml:space="preserve"> </w:t>
      </w:r>
      <w:r>
        <w:rPr>
          <w:sz w:val="28"/>
        </w:rPr>
        <w:t>өзгерістерімен</w:t>
      </w:r>
      <w:r>
        <w:rPr>
          <w:spacing w:val="-3"/>
          <w:sz w:val="28"/>
        </w:rPr>
        <w:t xml:space="preserve"> </w:t>
      </w:r>
      <w:r>
        <w:rPr>
          <w:sz w:val="28"/>
        </w:rPr>
        <w:t>көп</w:t>
      </w:r>
      <w:r>
        <w:rPr>
          <w:spacing w:val="-2"/>
          <w:sz w:val="28"/>
        </w:rPr>
        <w:t xml:space="preserve"> </w:t>
      </w:r>
      <w:r>
        <w:rPr>
          <w:sz w:val="28"/>
        </w:rPr>
        <w:t>деңгейлі</w:t>
      </w:r>
      <w:r>
        <w:rPr>
          <w:spacing w:val="-7"/>
          <w:sz w:val="28"/>
        </w:rPr>
        <w:t xml:space="preserve"> </w:t>
      </w:r>
      <w:r>
        <w:rPr>
          <w:sz w:val="28"/>
        </w:rPr>
        <w:t>білім беру</w:t>
      </w:r>
      <w:r>
        <w:rPr>
          <w:spacing w:val="-6"/>
          <w:sz w:val="28"/>
        </w:rPr>
        <w:t xml:space="preserve"> </w:t>
      </w:r>
      <w:r>
        <w:rPr>
          <w:sz w:val="28"/>
        </w:rPr>
        <w:t>кешенін</w:t>
      </w:r>
      <w:r>
        <w:rPr>
          <w:spacing w:val="-2"/>
          <w:sz w:val="28"/>
        </w:rPr>
        <w:t xml:space="preserve"> </w:t>
      </w:r>
      <w:r>
        <w:rPr>
          <w:sz w:val="28"/>
        </w:rPr>
        <w:t>құруға</w:t>
      </w:r>
      <w:r>
        <w:rPr>
          <w:spacing w:val="-2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2"/>
          <w:sz w:val="28"/>
        </w:rPr>
        <w:t xml:space="preserve"> </w:t>
      </w:r>
      <w:r>
        <w:rPr>
          <w:sz w:val="28"/>
        </w:rPr>
        <w:t>туғызады;</w:t>
      </w:r>
    </w:p>
    <w:p w:rsidR="00087E11" w:rsidRDefault="004522CC">
      <w:pPr>
        <w:pStyle w:val="a4"/>
        <w:numPr>
          <w:ilvl w:val="0"/>
          <w:numId w:val="55"/>
        </w:numPr>
        <w:tabs>
          <w:tab w:val="left" w:pos="1266"/>
        </w:tabs>
        <w:ind w:right="270" w:firstLine="710"/>
        <w:rPr>
          <w:sz w:val="28"/>
        </w:rPr>
      </w:pPr>
      <w:r>
        <w:rPr>
          <w:sz w:val="28"/>
        </w:rPr>
        <w:t>сабақтастық қағидасы негізінде үздіксіз білім беру жүйесінде маманды</w:t>
      </w:r>
      <w:r>
        <w:rPr>
          <w:spacing w:val="1"/>
          <w:sz w:val="28"/>
        </w:rPr>
        <w:t xml:space="preserve"> </w:t>
      </w:r>
      <w:r>
        <w:rPr>
          <w:sz w:val="28"/>
        </w:rPr>
        <w:t>үздіксіз</w:t>
      </w:r>
      <w:r>
        <w:rPr>
          <w:spacing w:val="1"/>
          <w:sz w:val="28"/>
        </w:rPr>
        <w:t xml:space="preserve"> </w:t>
      </w:r>
      <w:r>
        <w:rPr>
          <w:sz w:val="28"/>
        </w:rPr>
        <w:t>даярлау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1"/>
          <w:sz w:val="28"/>
        </w:rPr>
        <w:t xml:space="preserve"> </w:t>
      </w:r>
      <w:r>
        <w:rPr>
          <w:sz w:val="28"/>
        </w:rPr>
        <w:t>жасалады,</w:t>
      </w:r>
      <w:r>
        <w:rPr>
          <w:spacing w:val="1"/>
          <w:sz w:val="28"/>
        </w:rPr>
        <w:t xml:space="preserve"> </w:t>
      </w:r>
      <w:r>
        <w:rPr>
          <w:sz w:val="28"/>
        </w:rPr>
        <w:t>біздің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жағдайымызда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педагогтарды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дайындаудың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құрылымдық-технологиялық моделін әзірлеуге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1"/>
          <w:sz w:val="28"/>
        </w:rPr>
        <w:t xml:space="preserve"> </w:t>
      </w:r>
      <w:r>
        <w:rPr>
          <w:sz w:val="28"/>
        </w:rPr>
        <w:t>береді.</w:t>
      </w:r>
    </w:p>
    <w:p w:rsidR="00087E11" w:rsidRDefault="004522CC">
      <w:pPr>
        <w:pStyle w:val="a3"/>
        <w:spacing w:before="1"/>
        <w:ind w:right="263"/>
      </w:pPr>
      <w:r>
        <w:t>Кластерлік тұғыр ғылым мен практикадағы қоғам дамуының, оның әл-</w:t>
      </w:r>
      <w:r>
        <w:rPr>
          <w:spacing w:val="1"/>
        </w:rPr>
        <w:t xml:space="preserve"> </w:t>
      </w:r>
      <w:r>
        <w:t>ауқаты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бәсекеге</w:t>
      </w:r>
      <w:r>
        <w:rPr>
          <w:spacing w:val="1"/>
        </w:rPr>
        <w:t xml:space="preserve"> </w:t>
      </w:r>
      <w:r>
        <w:t>қабілеттілігін</w:t>
      </w:r>
      <w:r>
        <w:rPr>
          <w:spacing w:val="1"/>
        </w:rPr>
        <w:t xml:space="preserve"> </w:t>
      </w:r>
      <w:r>
        <w:t>арттырудың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іздестірумен</w:t>
      </w:r>
      <w:r>
        <w:rPr>
          <w:spacing w:val="-5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оны іске</w:t>
      </w:r>
      <w:r>
        <w:rPr>
          <w:spacing w:val="-3"/>
        </w:rPr>
        <w:t xml:space="preserve"> </w:t>
      </w:r>
      <w:r>
        <w:t>асырумен</w:t>
      </w:r>
      <w:r>
        <w:rPr>
          <w:spacing w:val="2"/>
        </w:rPr>
        <w:t xml:space="preserve"> </w:t>
      </w:r>
      <w:r>
        <w:t>байланысты</w:t>
      </w:r>
      <w:r>
        <w:rPr>
          <w:spacing w:val="-5"/>
        </w:rPr>
        <w:t xml:space="preserve"> </w:t>
      </w:r>
      <w:r>
        <w:t>бағыт</w:t>
      </w:r>
      <w:r>
        <w:rPr>
          <w:spacing w:val="-5"/>
        </w:rPr>
        <w:t xml:space="preserve"> </w:t>
      </w:r>
      <w:r>
        <w:t>ретінде</w:t>
      </w:r>
      <w:r>
        <w:rPr>
          <w:spacing w:val="-4"/>
        </w:rPr>
        <w:t xml:space="preserve"> </w:t>
      </w:r>
      <w:r>
        <w:t>айқындалуда.</w:t>
      </w:r>
    </w:p>
    <w:p w:rsidR="00087E11" w:rsidRDefault="004522CC">
      <w:pPr>
        <w:pStyle w:val="a3"/>
        <w:ind w:right="263"/>
      </w:pPr>
      <w:r>
        <w:t>«Кластер» термині (ағылшын тілінде «cluster»)</w:t>
      </w:r>
      <w:r>
        <w:rPr>
          <w:spacing w:val="70"/>
        </w:rPr>
        <w:t xml:space="preserve"> </w:t>
      </w:r>
      <w:r>
        <w:t>– белгілі бір қасиеттері</w:t>
      </w:r>
      <w:r>
        <w:rPr>
          <w:spacing w:val="1"/>
        </w:rPr>
        <w:t xml:space="preserve"> </w:t>
      </w:r>
      <w:r>
        <w:t>бар дербес бірлік ретінде қарастыруға болатын бірнеше біртекті элементтердің</w:t>
      </w:r>
      <w:r>
        <w:rPr>
          <w:spacing w:val="1"/>
        </w:rPr>
        <w:t xml:space="preserve"> </w:t>
      </w:r>
      <w:r>
        <w:t>бірігуі. Бұл ұғым 90-шы жылдардан бастап кластерлер теориясы мен кластерлік</w:t>
      </w:r>
      <w:r>
        <w:rPr>
          <w:spacing w:val="-67"/>
        </w:rPr>
        <w:t xml:space="preserve"> </w:t>
      </w:r>
      <w:r>
        <w:t>дамудың</w:t>
      </w:r>
      <w:r>
        <w:rPr>
          <w:spacing w:val="1"/>
        </w:rPr>
        <w:t xml:space="preserve"> </w:t>
      </w:r>
      <w:r>
        <w:t>негізін</w:t>
      </w:r>
      <w:r>
        <w:rPr>
          <w:spacing w:val="1"/>
        </w:rPr>
        <w:t xml:space="preserve"> </w:t>
      </w:r>
      <w:r>
        <w:t>қалаған</w:t>
      </w:r>
      <w:r>
        <w:rPr>
          <w:spacing w:val="1"/>
        </w:rPr>
        <w:t xml:space="preserve"> </w:t>
      </w:r>
      <w:r>
        <w:t>Майкл</w:t>
      </w:r>
      <w:r>
        <w:rPr>
          <w:spacing w:val="1"/>
        </w:rPr>
        <w:t xml:space="preserve"> </w:t>
      </w:r>
      <w:r>
        <w:t>Портердің</w:t>
      </w:r>
      <w:r>
        <w:rPr>
          <w:spacing w:val="1"/>
        </w:rPr>
        <w:t xml:space="preserve"> </w:t>
      </w:r>
      <w:r>
        <w:t>(Гарвард</w:t>
      </w:r>
      <w:r>
        <w:rPr>
          <w:spacing w:val="1"/>
        </w:rPr>
        <w:t xml:space="preserve"> </w:t>
      </w:r>
      <w:r>
        <w:t>бизнес</w:t>
      </w:r>
      <w:r>
        <w:rPr>
          <w:spacing w:val="1"/>
        </w:rPr>
        <w:t xml:space="preserve"> </w:t>
      </w:r>
      <w:r>
        <w:t>мектебі)</w:t>
      </w:r>
      <w:r>
        <w:rPr>
          <w:spacing w:val="1"/>
        </w:rPr>
        <w:t xml:space="preserve"> </w:t>
      </w:r>
      <w:r>
        <w:t>шығармаларын</w:t>
      </w:r>
      <w:r>
        <w:rPr>
          <w:spacing w:val="1"/>
        </w:rPr>
        <w:t xml:space="preserve"> </w:t>
      </w:r>
      <w:r>
        <w:t>орыс</w:t>
      </w:r>
      <w:r>
        <w:rPr>
          <w:spacing w:val="1"/>
        </w:rPr>
        <w:t xml:space="preserve"> </w:t>
      </w:r>
      <w:r>
        <w:t>тіліне</w:t>
      </w:r>
      <w:r>
        <w:rPr>
          <w:spacing w:val="1"/>
        </w:rPr>
        <w:t xml:space="preserve"> </w:t>
      </w:r>
      <w:r>
        <w:t>аударылумен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кеңінен</w:t>
      </w:r>
      <w:r>
        <w:rPr>
          <w:spacing w:val="1"/>
        </w:rPr>
        <w:t xml:space="preserve"> </w:t>
      </w:r>
      <w:r>
        <w:t>қолданыла</w:t>
      </w:r>
      <w:r>
        <w:rPr>
          <w:spacing w:val="-67"/>
        </w:rPr>
        <w:t xml:space="preserve"> </w:t>
      </w:r>
      <w:r>
        <w:t>бастады. Білім беру саласындағы кластерлік тұғыр көптеген елдердің (АҚШ,</w:t>
      </w:r>
      <w:r>
        <w:rPr>
          <w:spacing w:val="1"/>
        </w:rPr>
        <w:t xml:space="preserve"> </w:t>
      </w:r>
      <w:r>
        <w:t>Италия,</w:t>
      </w:r>
      <w:r>
        <w:rPr>
          <w:spacing w:val="1"/>
        </w:rPr>
        <w:t xml:space="preserve"> </w:t>
      </w:r>
      <w:r>
        <w:t>Ұлыбритания,</w:t>
      </w:r>
      <w:r>
        <w:rPr>
          <w:spacing w:val="1"/>
        </w:rPr>
        <w:t xml:space="preserve"> </w:t>
      </w:r>
      <w:r>
        <w:t>Канада,</w:t>
      </w:r>
      <w:r>
        <w:rPr>
          <w:spacing w:val="1"/>
        </w:rPr>
        <w:t xml:space="preserve"> </w:t>
      </w:r>
      <w:r>
        <w:t>Франция,</w:t>
      </w:r>
      <w:r>
        <w:rPr>
          <w:spacing w:val="1"/>
        </w:rPr>
        <w:t xml:space="preserve"> </w:t>
      </w:r>
      <w:r>
        <w:t>Германия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т.б.)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саласында жинақталған оң тәжірибесімен айқындалады, ол оқу орындарының</w:t>
      </w:r>
      <w:r>
        <w:rPr>
          <w:spacing w:val="1"/>
        </w:rPr>
        <w:t xml:space="preserve"> </w:t>
      </w:r>
      <w:r>
        <w:t>практикада</w:t>
      </w:r>
      <w:r>
        <w:rPr>
          <w:spacing w:val="1"/>
        </w:rPr>
        <w:t xml:space="preserve"> </w:t>
      </w:r>
      <w:r>
        <w:t>бәсекеге</w:t>
      </w:r>
      <w:r>
        <w:rPr>
          <w:spacing w:val="1"/>
        </w:rPr>
        <w:t xml:space="preserve"> </w:t>
      </w:r>
      <w:r>
        <w:t>қабілеттілігін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кластерлік</w:t>
      </w:r>
      <w:r>
        <w:rPr>
          <w:spacing w:val="1"/>
        </w:rPr>
        <w:t xml:space="preserve"> </w:t>
      </w:r>
      <w:r>
        <w:t>құрылымдарды</w:t>
      </w:r>
      <w:r>
        <w:rPr>
          <w:spacing w:val="1"/>
        </w:rPr>
        <w:t xml:space="preserve"> </w:t>
      </w:r>
      <w:r>
        <w:t>пайдаланудың тиімділігін</w:t>
      </w:r>
      <w:r>
        <w:rPr>
          <w:spacing w:val="1"/>
        </w:rPr>
        <w:t xml:space="preserve"> </w:t>
      </w:r>
      <w:r>
        <w:t>дәлелдеді.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1"/>
      </w:pPr>
      <w:r>
        <w:lastRenderedPageBreak/>
        <w:t>Г.В.</w:t>
      </w:r>
      <w:r>
        <w:rPr>
          <w:spacing w:val="1"/>
        </w:rPr>
        <w:t xml:space="preserve"> </w:t>
      </w:r>
      <w:r>
        <w:t>Мұхаметзянова</w:t>
      </w:r>
      <w:r>
        <w:rPr>
          <w:spacing w:val="1"/>
        </w:rPr>
        <w:t xml:space="preserve"> </w:t>
      </w:r>
      <w:r>
        <w:t>кластерді</w:t>
      </w:r>
      <w:r>
        <w:rPr>
          <w:spacing w:val="1"/>
        </w:rPr>
        <w:t xml:space="preserve"> </w:t>
      </w:r>
      <w:r>
        <w:t>«салалық</w:t>
      </w:r>
      <w:r>
        <w:rPr>
          <w:spacing w:val="1"/>
        </w:rPr>
        <w:t xml:space="preserve"> </w:t>
      </w:r>
      <w:r>
        <w:t>белгісі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сала</w:t>
      </w:r>
      <w:r>
        <w:rPr>
          <w:spacing w:val="1"/>
        </w:rPr>
        <w:t xml:space="preserve"> </w:t>
      </w:r>
      <w:r>
        <w:t>кәсіпорындарымен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қатынастары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біріктірілген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кәсіптік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мекемелерінің</w:t>
      </w:r>
      <w:r>
        <w:rPr>
          <w:spacing w:val="1"/>
        </w:rPr>
        <w:t xml:space="preserve"> </w:t>
      </w:r>
      <w:r>
        <w:t>жиынтығы»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түсіндіреді.</w:t>
      </w:r>
      <w:r>
        <w:rPr>
          <w:spacing w:val="1"/>
        </w:rPr>
        <w:t xml:space="preserve"> </w:t>
      </w:r>
      <w:r>
        <w:t>Автордың пікірінше білім беруді ғылыммен және өндіріспен интеграциялау,</w:t>
      </w:r>
      <w:r>
        <w:rPr>
          <w:spacing w:val="1"/>
        </w:rPr>
        <w:t xml:space="preserve"> </w:t>
      </w:r>
      <w:r>
        <w:t>әртүрлі деңгейі кәсіби білімі бар мамандарды оқыту үшін арнайы жағдайлар</w:t>
      </w:r>
      <w:r>
        <w:rPr>
          <w:spacing w:val="1"/>
        </w:rPr>
        <w:t xml:space="preserve"> </w:t>
      </w:r>
      <w:r>
        <w:t>жасау, жоғары білікті кәсіптердің беделін арттыру салалық ғылыми-білім беру</w:t>
      </w:r>
      <w:r>
        <w:rPr>
          <w:spacing w:val="1"/>
        </w:rPr>
        <w:t xml:space="preserve"> </w:t>
      </w:r>
      <w:r>
        <w:t>кластерінің негізгі</w:t>
      </w:r>
      <w:r>
        <w:rPr>
          <w:spacing w:val="-1"/>
        </w:rPr>
        <w:t xml:space="preserve"> </w:t>
      </w:r>
      <w:r>
        <w:t>ерекшеліктері</w:t>
      </w:r>
      <w:r>
        <w:rPr>
          <w:spacing w:val="-5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 [77].</w:t>
      </w:r>
    </w:p>
    <w:p w:rsidR="00087E11" w:rsidRDefault="004522CC">
      <w:pPr>
        <w:pStyle w:val="a3"/>
        <w:spacing w:before="3"/>
        <w:ind w:right="262"/>
      </w:pPr>
      <w:r>
        <w:t>А.В. Кирпичникова «кластерлік тұғыр әлеуметтік этика негізінде 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мекемелерінің</w:t>
      </w:r>
      <w:r>
        <w:rPr>
          <w:spacing w:val="1"/>
        </w:rPr>
        <w:t xml:space="preserve"> </w:t>
      </w:r>
      <w:r>
        <w:t>мақсаттары,</w:t>
      </w:r>
      <w:r>
        <w:rPr>
          <w:spacing w:val="1"/>
        </w:rPr>
        <w:t xml:space="preserve"> </w:t>
      </w:r>
      <w:r>
        <w:t>мүдделері,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ресурстары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нарығының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субъектілерімен,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институттарымен,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аймақтық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органдарымен</w:t>
      </w:r>
      <w:r>
        <w:rPr>
          <w:spacing w:val="71"/>
        </w:rPr>
        <w:t xml:space="preserve"> </w:t>
      </w:r>
      <w:r>
        <w:t>интеграцияланатын</w:t>
      </w:r>
      <w:r>
        <w:rPr>
          <w:spacing w:val="-67"/>
        </w:rPr>
        <w:t xml:space="preserve"> </w:t>
      </w:r>
      <w:r>
        <w:t>ынтымақтастық,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құруға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береді»,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көрсетеді</w:t>
      </w:r>
      <w:r>
        <w:rPr>
          <w:spacing w:val="-3"/>
        </w:rPr>
        <w:t xml:space="preserve"> </w:t>
      </w:r>
      <w:r>
        <w:t>[78].</w:t>
      </w:r>
    </w:p>
    <w:p w:rsidR="00087E11" w:rsidRDefault="004522CC">
      <w:pPr>
        <w:pStyle w:val="a3"/>
        <w:ind w:right="267"/>
      </w:pPr>
      <w:r>
        <w:t>С.В. Данилов өңірлік білім беру жүйесінде кластерлік тұғырды іске асыру</w:t>
      </w:r>
      <w:r>
        <w:rPr>
          <w:spacing w:val="-67"/>
        </w:rPr>
        <w:t xml:space="preserve"> </w:t>
      </w:r>
      <w:r>
        <w:t>мәселесін қарастырады. Білім беру ұйымдарындағы инновациялық үдерістерді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құрылымын</w:t>
      </w:r>
      <w:r>
        <w:rPr>
          <w:spacing w:val="1"/>
        </w:rPr>
        <w:t xml:space="preserve"> </w:t>
      </w:r>
      <w:r>
        <w:t>талдай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аймақтық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-67"/>
        </w:rPr>
        <w:t xml:space="preserve"> </w:t>
      </w:r>
      <w:r>
        <w:t>кластерінің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тұжырымдайды, оның жұмыс істеуі өңірдің бәсекеге қабілеттілігін жақсартуға</w:t>
      </w:r>
      <w:r>
        <w:rPr>
          <w:spacing w:val="1"/>
        </w:rPr>
        <w:t xml:space="preserve"> </w:t>
      </w:r>
      <w:r>
        <w:t>алып келуі</w:t>
      </w:r>
      <w:r>
        <w:rPr>
          <w:spacing w:val="-4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есептейді</w:t>
      </w:r>
      <w:r>
        <w:rPr>
          <w:spacing w:val="-4"/>
        </w:rPr>
        <w:t xml:space="preserve"> </w:t>
      </w:r>
      <w:r>
        <w:t>[79].</w:t>
      </w:r>
    </w:p>
    <w:p w:rsidR="00087E11" w:rsidRDefault="004522CC">
      <w:pPr>
        <w:pStyle w:val="a3"/>
        <w:spacing w:before="2"/>
        <w:ind w:right="269"/>
      </w:pPr>
      <w:r>
        <w:t>А.В.</w:t>
      </w:r>
      <w:r>
        <w:rPr>
          <w:spacing w:val="1"/>
        </w:rPr>
        <w:t xml:space="preserve"> </w:t>
      </w:r>
      <w:r>
        <w:t>Смирновтың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«қоғамда</w:t>
      </w:r>
      <w:r>
        <w:rPr>
          <w:spacing w:val="1"/>
        </w:rPr>
        <w:t xml:space="preserve"> </w:t>
      </w:r>
      <w:r>
        <w:t>үздіксіз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мақсатына</w:t>
      </w:r>
      <w:r>
        <w:rPr>
          <w:spacing w:val="1"/>
        </w:rPr>
        <w:t xml:space="preserve"> </w:t>
      </w:r>
      <w:r>
        <w:t>кластерлік</w:t>
      </w:r>
      <w:r>
        <w:rPr>
          <w:spacing w:val="1"/>
        </w:rPr>
        <w:t xml:space="preserve"> </w:t>
      </w:r>
      <w:r>
        <w:t>ортада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жеткізуге</w:t>
      </w:r>
      <w:r>
        <w:rPr>
          <w:spacing w:val="1"/>
        </w:rPr>
        <w:t xml:space="preserve"> </w:t>
      </w:r>
      <w:r>
        <w:t>болады».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ортасында</w:t>
      </w:r>
      <w:r>
        <w:rPr>
          <w:spacing w:val="1"/>
        </w:rPr>
        <w:t xml:space="preserve"> </w:t>
      </w:r>
      <w:r>
        <w:t>кластерлердің қалыптасуы мен дамуын аймақ дамуының маңызды бәсекелестік</w:t>
      </w:r>
      <w:r>
        <w:rPr>
          <w:spacing w:val="1"/>
        </w:rPr>
        <w:t xml:space="preserve"> </w:t>
      </w:r>
      <w:r>
        <w:t>артықшылығы ретінде</w:t>
      </w:r>
      <w:r>
        <w:rPr>
          <w:spacing w:val="2"/>
        </w:rPr>
        <w:t xml:space="preserve"> </w:t>
      </w:r>
      <w:r>
        <w:t>түсіндіреді</w:t>
      </w:r>
      <w:r>
        <w:rPr>
          <w:spacing w:val="-4"/>
        </w:rPr>
        <w:t xml:space="preserve"> </w:t>
      </w:r>
      <w:r>
        <w:t>[80].</w:t>
      </w:r>
    </w:p>
    <w:p w:rsidR="00087E11" w:rsidRDefault="004522CC">
      <w:pPr>
        <w:pStyle w:val="a3"/>
        <w:ind w:right="262"/>
      </w:pPr>
      <w:r>
        <w:t>Кластерді</w:t>
      </w:r>
      <w:r>
        <w:rPr>
          <w:spacing w:val="1"/>
        </w:rPr>
        <w:t xml:space="preserve"> </w:t>
      </w:r>
      <w:r>
        <w:t>құрудың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жүйесінің</w:t>
      </w:r>
      <w:r>
        <w:rPr>
          <w:spacing w:val="1"/>
        </w:rPr>
        <w:t xml:space="preserve"> </w:t>
      </w:r>
      <w:r>
        <w:t>азаматтық,</w:t>
      </w:r>
      <w:r>
        <w:rPr>
          <w:spacing w:val="1"/>
        </w:rPr>
        <w:t xml:space="preserve"> </w:t>
      </w:r>
      <w:r>
        <w:t>мәдениет және кәсіби құзыреттіліктің жоғары деңгейімен ғана емес, сонымен</w:t>
      </w:r>
      <w:r>
        <w:rPr>
          <w:spacing w:val="1"/>
        </w:rPr>
        <w:t xml:space="preserve"> </w:t>
      </w:r>
      <w:r>
        <w:t>қатар бәсекеге қабілеттілігімен, инновацияларды қабылдауға дайындығымен,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технологияларын</w:t>
      </w:r>
      <w:r>
        <w:rPr>
          <w:spacing w:val="1"/>
        </w:rPr>
        <w:t xml:space="preserve"> </w:t>
      </w:r>
      <w:r>
        <w:t>жобалау</w:t>
      </w:r>
      <w:r>
        <w:rPr>
          <w:spacing w:val="1"/>
        </w:rPr>
        <w:t xml:space="preserve"> </w:t>
      </w:r>
      <w:r>
        <w:t>және</w:t>
      </w:r>
      <w:r>
        <w:rPr>
          <w:spacing w:val="70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қабілетімен</w:t>
      </w:r>
      <w:r>
        <w:rPr>
          <w:spacing w:val="1"/>
        </w:rPr>
        <w:t xml:space="preserve"> </w:t>
      </w:r>
      <w:r>
        <w:t>ерекшеленетін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кадрларға</w:t>
      </w:r>
      <w:r>
        <w:rPr>
          <w:spacing w:val="1"/>
        </w:rPr>
        <w:t xml:space="preserve"> </w:t>
      </w:r>
      <w:r>
        <w:t>қажеттілігін</w:t>
      </w:r>
      <w:r>
        <w:rPr>
          <w:spacing w:val="1"/>
        </w:rPr>
        <w:t xml:space="preserve"> </w:t>
      </w:r>
      <w:r>
        <w:t>қамтамасыз ету үшін білім беру және ғылыми-әдістемелік мекемелердің оқу-</w:t>
      </w:r>
      <w:r>
        <w:rPr>
          <w:spacing w:val="1"/>
        </w:rPr>
        <w:t xml:space="preserve"> </w:t>
      </w:r>
      <w:r>
        <w:t>ғылыми-инновациялық әлеуетін біріктіру</w:t>
      </w:r>
      <w:r>
        <w:rPr>
          <w:spacing w:val="-4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</w:p>
    <w:p w:rsidR="00087E11" w:rsidRDefault="004522CC">
      <w:pPr>
        <w:pStyle w:val="a3"/>
        <w:spacing w:before="2"/>
        <w:ind w:right="269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кластері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тапсырыс</w:t>
      </w:r>
      <w:r>
        <w:rPr>
          <w:spacing w:val="1"/>
        </w:rPr>
        <w:t xml:space="preserve"> </w:t>
      </w:r>
      <w:r>
        <w:t>талаптарына</w:t>
      </w:r>
      <w:r>
        <w:rPr>
          <w:spacing w:val="1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болашақ мамандардың құзыреттілігін дамытуды қамтамасыз ететін білім беру</w:t>
      </w:r>
      <w:r>
        <w:rPr>
          <w:spacing w:val="1"/>
        </w:rPr>
        <w:t xml:space="preserve"> </w:t>
      </w:r>
      <w:r>
        <w:t>ұйымдарын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нысаны</w:t>
      </w:r>
      <w:r>
        <w:rPr>
          <w:spacing w:val="1"/>
        </w:rPr>
        <w:t xml:space="preserve"> </w:t>
      </w:r>
      <w:r>
        <w:t>болып</w:t>
      </w:r>
      <w:r>
        <w:rPr>
          <w:spacing w:val="7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кластердің</w:t>
      </w:r>
      <w:r>
        <w:rPr>
          <w:spacing w:val="1"/>
        </w:rPr>
        <w:t xml:space="preserve"> </w:t>
      </w:r>
      <w:r>
        <w:t>құрамына</w:t>
      </w:r>
      <w:r>
        <w:rPr>
          <w:spacing w:val="1"/>
        </w:rPr>
        <w:t xml:space="preserve"> </w:t>
      </w:r>
      <w:r>
        <w:t>озық</w:t>
      </w:r>
      <w:r>
        <w:rPr>
          <w:spacing w:val="-67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базасында</w:t>
      </w:r>
      <w:r>
        <w:rPr>
          <w:spacing w:val="1"/>
        </w:rPr>
        <w:t xml:space="preserve"> </w:t>
      </w:r>
      <w:r>
        <w:t>ғылымды</w:t>
      </w:r>
      <w:r>
        <w:rPr>
          <w:spacing w:val="1"/>
        </w:rPr>
        <w:t xml:space="preserve"> </w:t>
      </w:r>
      <w:r>
        <w:t>қажетсінетін</w:t>
      </w:r>
      <w:r>
        <w:rPr>
          <w:spacing w:val="1"/>
        </w:rPr>
        <w:t xml:space="preserve"> </w:t>
      </w:r>
      <w:r>
        <w:t>өнім</w:t>
      </w:r>
      <w:r>
        <w:rPr>
          <w:spacing w:val="1"/>
        </w:rPr>
        <w:t xml:space="preserve"> </w:t>
      </w:r>
      <w:r>
        <w:t>шығаратын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білімді</w:t>
      </w:r>
      <w:r>
        <w:rPr>
          <w:spacing w:val="-5"/>
        </w:rPr>
        <w:t xml:space="preserve"> </w:t>
      </w:r>
      <w:r>
        <w:t>өндіру</w:t>
      </w:r>
      <w:r>
        <w:rPr>
          <w:spacing w:val="-3"/>
        </w:rPr>
        <w:t xml:space="preserve"> </w:t>
      </w:r>
      <w:r>
        <w:t>және</w:t>
      </w:r>
      <w:r>
        <w:rPr>
          <w:spacing w:val="3"/>
        </w:rPr>
        <w:t xml:space="preserve"> </w:t>
      </w:r>
      <w:r>
        <w:t>беру</w:t>
      </w:r>
      <w:r>
        <w:rPr>
          <w:spacing w:val="-4"/>
        </w:rPr>
        <w:t xml:space="preserve"> </w:t>
      </w:r>
      <w:r>
        <w:t>орталықтары</w:t>
      </w:r>
      <w:r>
        <w:rPr>
          <w:spacing w:val="1"/>
        </w:rPr>
        <w:t xml:space="preserve"> </w:t>
      </w:r>
      <w:r>
        <w:t>кіреді.</w:t>
      </w:r>
    </w:p>
    <w:p w:rsidR="00087E11" w:rsidRDefault="004522CC">
      <w:pPr>
        <w:pStyle w:val="a3"/>
        <w:ind w:right="265"/>
      </w:pPr>
      <w:r>
        <w:t>Білім беру кластерінің инфрақұрылымы өзара әрекеттесу бағыттары бар</w:t>
      </w:r>
      <w:r>
        <w:rPr>
          <w:spacing w:val="1"/>
        </w:rPr>
        <w:t xml:space="preserve"> </w:t>
      </w:r>
      <w:r>
        <w:t>элементтерден</w:t>
      </w:r>
      <w:r>
        <w:rPr>
          <w:spacing w:val="1"/>
        </w:rPr>
        <w:t xml:space="preserve"> </w:t>
      </w:r>
      <w:r>
        <w:t>тұрады: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ұйымдар</w:t>
      </w:r>
      <w:r>
        <w:rPr>
          <w:spacing w:val="1"/>
        </w:rPr>
        <w:t xml:space="preserve"> </w:t>
      </w:r>
      <w:r>
        <w:t>(ЖОО,</w:t>
      </w:r>
      <w:r>
        <w:rPr>
          <w:spacing w:val="1"/>
        </w:rPr>
        <w:t xml:space="preserve"> </w:t>
      </w:r>
      <w:r>
        <w:t>мектеп,</w:t>
      </w:r>
      <w:r>
        <w:rPr>
          <w:spacing w:val="1"/>
        </w:rPr>
        <w:t xml:space="preserve"> </w:t>
      </w:r>
      <w:r>
        <w:t>гимназия,</w:t>
      </w:r>
      <w:r>
        <w:rPr>
          <w:spacing w:val="1"/>
        </w:rPr>
        <w:t xml:space="preserve"> </w:t>
      </w:r>
      <w:r>
        <w:t>лицей,</w:t>
      </w:r>
      <w:r>
        <w:rPr>
          <w:spacing w:val="1"/>
        </w:rPr>
        <w:t xml:space="preserve"> </w:t>
      </w:r>
      <w:r>
        <w:t>колледж)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бизнес-құрылым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жекелеген</w:t>
      </w:r>
      <w:r>
        <w:rPr>
          <w:spacing w:val="71"/>
        </w:rPr>
        <w:t xml:space="preserve"> </w:t>
      </w:r>
      <w:r>
        <w:t>бөліктері</w:t>
      </w:r>
      <w:r>
        <w:rPr>
          <w:spacing w:val="-67"/>
        </w:rPr>
        <w:t xml:space="preserve"> </w:t>
      </w:r>
      <w:r>
        <w:t>(құрылымдар, бөлімшелер) және оған қатысушылар (жағдаяттарға байланысты</w:t>
      </w:r>
      <w:r>
        <w:rPr>
          <w:spacing w:val="1"/>
        </w:rPr>
        <w:t xml:space="preserve"> </w:t>
      </w:r>
      <w:r>
        <w:t>өзгеруі және толықтырылуы мүмкін), ол қойылған міндетті шешуге қатысатын</w:t>
      </w:r>
      <w:r>
        <w:rPr>
          <w:spacing w:val="1"/>
        </w:rPr>
        <w:t xml:space="preserve"> </w:t>
      </w:r>
      <w:r>
        <w:t>құрылымының</w:t>
      </w:r>
      <w:r>
        <w:rPr>
          <w:spacing w:val="1"/>
        </w:rPr>
        <w:t xml:space="preserve"> </w:t>
      </w:r>
      <w:r>
        <w:t>үйлесімін,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қызметтерінің</w:t>
      </w:r>
      <w:r>
        <w:rPr>
          <w:spacing w:val="1"/>
        </w:rPr>
        <w:t xml:space="preserve"> </w:t>
      </w:r>
      <w:r>
        <w:t>көлемімен,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ақпаратының</w:t>
      </w:r>
      <w:r>
        <w:rPr>
          <w:spacing w:val="1"/>
        </w:rPr>
        <w:t xml:space="preserve"> </w:t>
      </w:r>
      <w:r>
        <w:t>қарқындылығымен</w:t>
      </w:r>
      <w:r>
        <w:rPr>
          <w:spacing w:val="1"/>
        </w:rPr>
        <w:t xml:space="preserve"> </w:t>
      </w:r>
      <w:r>
        <w:t>сипатталатын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кеңістігінің</w:t>
      </w:r>
      <w:r>
        <w:rPr>
          <w:spacing w:val="1"/>
        </w:rPr>
        <w:t xml:space="preserve"> </w:t>
      </w:r>
      <w:r>
        <w:t>өлшемдері</w:t>
      </w:r>
      <w:r>
        <w:rPr>
          <w:spacing w:val="52"/>
        </w:rPr>
        <w:t xml:space="preserve"> </w:t>
      </w:r>
      <w:r>
        <w:t>мен</w:t>
      </w:r>
      <w:r>
        <w:rPr>
          <w:spacing w:val="58"/>
        </w:rPr>
        <w:t xml:space="preserve"> </w:t>
      </w:r>
      <w:r>
        <w:t>басқа</w:t>
      </w:r>
      <w:r>
        <w:rPr>
          <w:spacing w:val="59"/>
        </w:rPr>
        <w:t xml:space="preserve"> </w:t>
      </w:r>
      <w:r>
        <w:t>типологиялық</w:t>
      </w:r>
      <w:r>
        <w:rPr>
          <w:spacing w:val="57"/>
        </w:rPr>
        <w:t xml:space="preserve"> </w:t>
      </w:r>
      <w:r>
        <w:t>қасиеттерін</w:t>
      </w:r>
      <w:r>
        <w:rPr>
          <w:spacing w:val="57"/>
        </w:rPr>
        <w:t xml:space="preserve"> </w:t>
      </w:r>
      <w:r>
        <w:t>анықтайды.</w:t>
      </w:r>
      <w:r>
        <w:rPr>
          <w:spacing w:val="60"/>
        </w:rPr>
        <w:t xml:space="preserve"> </w:t>
      </w:r>
      <w:r>
        <w:t>Өзара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74" w:firstLine="0"/>
      </w:pPr>
      <w:r>
        <w:lastRenderedPageBreak/>
        <w:t>әрекеттестіктің</w:t>
      </w:r>
      <w:r>
        <w:rPr>
          <w:spacing w:val="1"/>
        </w:rPr>
        <w:t xml:space="preserve"> </w:t>
      </w:r>
      <w:r>
        <w:t>бағыты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жоба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белгіленген</w:t>
      </w:r>
      <w:r>
        <w:rPr>
          <w:spacing w:val="1"/>
        </w:rPr>
        <w:t xml:space="preserve"> </w:t>
      </w:r>
      <w:r>
        <w:t>уақыт</w:t>
      </w:r>
      <w:r>
        <w:rPr>
          <w:spacing w:val="-67"/>
        </w:rPr>
        <w:t xml:space="preserve"> </w:t>
      </w:r>
      <w:r>
        <w:t>кезеңінде кластердің жекелеген элементтері арасында өзара тиімді қатынастар</w:t>
      </w:r>
      <w:r>
        <w:rPr>
          <w:spacing w:val="1"/>
        </w:rPr>
        <w:t xml:space="preserve"> </w:t>
      </w:r>
      <w:r>
        <w:t>құруға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</w:p>
    <w:p w:rsidR="00087E11" w:rsidRDefault="004522CC">
      <w:pPr>
        <w:pStyle w:val="a3"/>
        <w:ind w:right="263"/>
      </w:pPr>
      <w:r>
        <w:t>Бүгінгі таңда білім беру кластері дербес серіктестіктің тиімді формасы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қарастырылуы</w:t>
      </w:r>
      <w:r>
        <w:rPr>
          <w:spacing w:val="1"/>
        </w:rPr>
        <w:t xml:space="preserve"> </w:t>
      </w:r>
      <w:r>
        <w:t>қажет,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психологиялық-</w:t>
      </w:r>
      <w:r>
        <w:rPr>
          <w:spacing w:val="1"/>
        </w:rPr>
        <w:t xml:space="preserve"> </w:t>
      </w:r>
      <w:r>
        <w:t>педагогикалық қолдау барысында іске асыруға мүмкіндік туғызады. Біз кәсіби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кластерін</w:t>
      </w:r>
      <w:r>
        <w:rPr>
          <w:spacing w:val="1"/>
        </w:rPr>
        <w:t xml:space="preserve"> </w:t>
      </w:r>
      <w:r>
        <w:t>құрылымдық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қарастырамыз,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ұжымның</w:t>
      </w:r>
      <w:r>
        <w:rPr>
          <w:spacing w:val="1"/>
        </w:rPr>
        <w:t xml:space="preserve"> </w:t>
      </w:r>
      <w:r>
        <w:t>үздіксіз</w:t>
      </w:r>
      <w:r>
        <w:rPr>
          <w:spacing w:val="1"/>
        </w:rPr>
        <w:t xml:space="preserve"> </w:t>
      </w:r>
      <w:r>
        <w:t>тренингтердің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шарты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оқытушының дамуына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жасайды</w:t>
      </w:r>
      <w:r>
        <w:rPr>
          <w:spacing w:val="1"/>
        </w:rPr>
        <w:t xml:space="preserve"> </w:t>
      </w:r>
      <w:r>
        <w:t>[81].</w:t>
      </w:r>
    </w:p>
    <w:p w:rsidR="00087E11" w:rsidRDefault="004522CC">
      <w:pPr>
        <w:pStyle w:val="a3"/>
        <w:spacing w:before="3"/>
        <w:ind w:right="272"/>
      </w:pPr>
      <w:r>
        <w:t>Білім беру кластерінің басты айырмашылығы оның қатысушыларының</w:t>
      </w:r>
      <w:r>
        <w:rPr>
          <w:spacing w:val="1"/>
        </w:rPr>
        <w:t xml:space="preserve"> </w:t>
      </w:r>
      <w:r>
        <w:t>құрамында ғана емес (және білім беру кластерінің құрамына коммерциялық</w:t>
      </w:r>
      <w:r>
        <w:rPr>
          <w:spacing w:val="1"/>
        </w:rPr>
        <w:t xml:space="preserve"> </w:t>
      </w:r>
      <w:r>
        <w:t>ұйымдар,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органдар,</w:t>
      </w:r>
      <w:r>
        <w:rPr>
          <w:spacing w:val="1"/>
        </w:rPr>
        <w:t xml:space="preserve"> </w:t>
      </w:r>
      <w:r>
        <w:t>ынтымақтастық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кіруі</w:t>
      </w:r>
      <w:r>
        <w:rPr>
          <w:spacing w:val="1"/>
        </w:rPr>
        <w:t xml:space="preserve"> </w:t>
      </w:r>
      <w:r>
        <w:t>мүмкін)</w:t>
      </w:r>
      <w:r>
        <w:rPr>
          <w:spacing w:val="1"/>
        </w:rPr>
        <w:t xml:space="preserve"> </w:t>
      </w:r>
      <w:r>
        <w:t>жоғары оқу орындарының басым рөлінде де емес (олар қарапайым кластердің</w:t>
      </w:r>
      <w:r>
        <w:rPr>
          <w:spacing w:val="1"/>
        </w:rPr>
        <w:t xml:space="preserve"> </w:t>
      </w:r>
      <w:r>
        <w:t>өзегі бола алады), кластер қызметінің нәтижесі болып табылатын нақты өнімді</w:t>
      </w:r>
      <w:r>
        <w:rPr>
          <w:spacing w:val="1"/>
        </w:rPr>
        <w:t xml:space="preserve"> </w:t>
      </w:r>
      <w:r>
        <w:t>ұсынуымен сипатталады.</w:t>
      </w:r>
    </w:p>
    <w:p w:rsidR="00087E11" w:rsidRDefault="004522CC">
      <w:pPr>
        <w:pStyle w:val="a3"/>
        <w:ind w:right="267"/>
      </w:pPr>
      <w:r>
        <w:t>Кластерлеу білім беру жүйелері мен білім беру үдерістерінің тұтастығына</w:t>
      </w:r>
      <w:r>
        <w:rPr>
          <w:spacing w:val="-67"/>
        </w:rPr>
        <w:t xml:space="preserve"> </w:t>
      </w:r>
      <w:r>
        <w:t>кепілдік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байланыстарды</w:t>
      </w:r>
      <w:r>
        <w:rPr>
          <w:spacing w:val="1"/>
        </w:rPr>
        <w:t xml:space="preserve"> </w:t>
      </w:r>
      <w:r>
        <w:t>қалыптастырады,</w:t>
      </w:r>
      <w:r>
        <w:rPr>
          <w:spacing w:val="1"/>
        </w:rPr>
        <w:t xml:space="preserve"> </w:t>
      </w:r>
      <w:r>
        <w:t>тұрақтандырады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дамытады.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үдерістерін</w:t>
      </w:r>
      <w:r>
        <w:rPr>
          <w:spacing w:val="1"/>
        </w:rPr>
        <w:t xml:space="preserve"> </w:t>
      </w:r>
      <w:r>
        <w:t>кластерлерге</w:t>
      </w:r>
      <w:r>
        <w:rPr>
          <w:spacing w:val="1"/>
        </w:rPr>
        <w:t xml:space="preserve"> </w:t>
      </w:r>
      <w:r>
        <w:t>біріктірудің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туындайтын</w:t>
      </w:r>
      <w:r>
        <w:rPr>
          <w:spacing w:val="1"/>
        </w:rPr>
        <w:t xml:space="preserve"> </w:t>
      </w:r>
      <w:r>
        <w:t>интеграциялық</w:t>
      </w:r>
      <w:r>
        <w:rPr>
          <w:spacing w:val="1"/>
        </w:rPr>
        <w:t xml:space="preserve"> </w:t>
      </w:r>
      <w:r>
        <w:t>үдерістерге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байланысты.</w:t>
      </w:r>
    </w:p>
    <w:p w:rsidR="00087E11" w:rsidRDefault="004522CC">
      <w:pPr>
        <w:pStyle w:val="a3"/>
        <w:spacing w:before="2"/>
        <w:ind w:right="268"/>
      </w:pPr>
      <w:r>
        <w:t>Сонымен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кластері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қызметтерін</w:t>
      </w:r>
      <w:r>
        <w:rPr>
          <w:spacing w:val="1"/>
        </w:rPr>
        <w:t xml:space="preserve"> </w:t>
      </w:r>
      <w:r>
        <w:t>көрсету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қоғамдастықты</w:t>
      </w:r>
      <w:r>
        <w:rPr>
          <w:spacing w:val="1"/>
        </w:rPr>
        <w:t xml:space="preserve"> </w:t>
      </w:r>
      <w:r>
        <w:t>қалыптастыруымен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институттарын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неғұрлым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бірыңғай</w:t>
      </w:r>
      <w:r>
        <w:rPr>
          <w:spacing w:val="1"/>
        </w:rPr>
        <w:t xml:space="preserve"> </w:t>
      </w:r>
      <w:r>
        <w:t>жүйеге</w:t>
      </w:r>
      <w:r>
        <w:rPr>
          <w:spacing w:val="1"/>
        </w:rPr>
        <w:t xml:space="preserve"> </w:t>
      </w:r>
      <w:r>
        <w:t>интеграциялауда, сондай-ақ қалыптасып келе жатқан инновациялық білім беру</w:t>
      </w:r>
      <w:r>
        <w:rPr>
          <w:spacing w:val="1"/>
        </w:rPr>
        <w:t xml:space="preserve"> </w:t>
      </w:r>
      <w:r>
        <w:t>жүйесінің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мүдделі</w:t>
      </w:r>
      <w:r>
        <w:rPr>
          <w:spacing w:val="1"/>
        </w:rPr>
        <w:t xml:space="preserve"> </w:t>
      </w:r>
      <w:r>
        <w:t>қатысушыларының</w:t>
      </w:r>
      <w:r>
        <w:rPr>
          <w:spacing w:val="1"/>
        </w:rPr>
        <w:t xml:space="preserve"> </w:t>
      </w:r>
      <w:r>
        <w:t>интеграциясын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етуде</w:t>
      </w:r>
      <w:r>
        <w:rPr>
          <w:spacing w:val="1"/>
        </w:rPr>
        <w:t xml:space="preserve"> </w:t>
      </w:r>
      <w:r>
        <w:t>төмендегі</w:t>
      </w:r>
      <w:r>
        <w:rPr>
          <w:spacing w:val="-4"/>
        </w:rPr>
        <w:t xml:space="preserve"> </w:t>
      </w:r>
      <w:r>
        <w:t>қағидаларға</w:t>
      </w:r>
      <w:r>
        <w:rPr>
          <w:spacing w:val="1"/>
        </w:rPr>
        <w:t xml:space="preserve"> </w:t>
      </w:r>
      <w:r>
        <w:t>сүйенеді:</w:t>
      </w:r>
    </w:p>
    <w:p w:rsidR="00087E11" w:rsidRDefault="004522CC">
      <w:pPr>
        <w:pStyle w:val="a4"/>
        <w:numPr>
          <w:ilvl w:val="0"/>
          <w:numId w:val="55"/>
        </w:numPr>
        <w:tabs>
          <w:tab w:val="left" w:pos="1281"/>
        </w:tabs>
        <w:ind w:right="279" w:firstLine="710"/>
        <w:rPr>
          <w:sz w:val="28"/>
        </w:rPr>
      </w:pPr>
      <w:r>
        <w:rPr>
          <w:sz w:val="28"/>
        </w:rPr>
        <w:t>фасилитация қағидасы білім беру үдерісі субъектілерінің келісілген іс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әрекеттерінің бағытын</w:t>
      </w:r>
      <w:r>
        <w:rPr>
          <w:spacing w:val="1"/>
          <w:sz w:val="28"/>
        </w:rPr>
        <w:t xml:space="preserve"> </w:t>
      </w:r>
      <w:r>
        <w:rPr>
          <w:sz w:val="28"/>
        </w:rPr>
        <w:t>көздейді;</w:t>
      </w:r>
    </w:p>
    <w:p w:rsidR="00087E11" w:rsidRDefault="004522CC">
      <w:pPr>
        <w:pStyle w:val="a4"/>
        <w:numPr>
          <w:ilvl w:val="0"/>
          <w:numId w:val="55"/>
        </w:numPr>
        <w:tabs>
          <w:tab w:val="left" w:pos="1261"/>
        </w:tabs>
        <w:spacing w:line="242" w:lineRule="auto"/>
        <w:ind w:right="273" w:firstLine="710"/>
        <w:rPr>
          <w:sz w:val="28"/>
        </w:rPr>
      </w:pPr>
      <w:r>
        <w:rPr>
          <w:sz w:val="28"/>
        </w:rPr>
        <w:t>білім беру қызметтерін әртараптандыру (диверсификациялау) қағидасы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ұсынылатын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қызметтердің түрлерін</w:t>
      </w:r>
      <w:r>
        <w:rPr>
          <w:spacing w:val="-1"/>
          <w:sz w:val="28"/>
        </w:rPr>
        <w:t xml:space="preserve"> </w:t>
      </w:r>
      <w:r>
        <w:rPr>
          <w:sz w:val="28"/>
        </w:rPr>
        <w:t>кеңейтуге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 береді.</w:t>
      </w:r>
    </w:p>
    <w:p w:rsidR="00087E11" w:rsidRDefault="004522CC">
      <w:pPr>
        <w:pStyle w:val="a3"/>
        <w:ind w:right="261"/>
      </w:pPr>
      <w:r>
        <w:t>Болашақ әлемеуметтік педагогтарды әлеуметтік серіктестік жағдайында</w:t>
      </w:r>
      <w:r>
        <w:rPr>
          <w:spacing w:val="1"/>
        </w:rPr>
        <w:t xml:space="preserve"> </w:t>
      </w:r>
      <w:r>
        <w:t>дайындаудың әдіснамалық тұғырларын қарастыруда әлеуметтік-педагогикалық</w:t>
      </w:r>
      <w:r>
        <w:rPr>
          <w:spacing w:val="1"/>
        </w:rPr>
        <w:t xml:space="preserve"> </w:t>
      </w:r>
      <w:r>
        <w:t>іс-әрекеттің құндылықтарға (адам мен қоғамның игілігі, адам мен қоғамның</w:t>
      </w:r>
      <w:r>
        <w:rPr>
          <w:spacing w:val="1"/>
        </w:rPr>
        <w:t xml:space="preserve"> </w:t>
      </w:r>
      <w:r>
        <w:t>өмір сүру сапасын жақсарту, әлеуметтік денсаулық) негізделген аксиологиялық</w:t>
      </w:r>
      <w:r>
        <w:rPr>
          <w:spacing w:val="1"/>
        </w:rPr>
        <w:t xml:space="preserve"> </w:t>
      </w:r>
      <w:r>
        <w:t>сипатына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аударылды,</w:t>
      </w:r>
      <w:r>
        <w:rPr>
          <w:spacing w:val="1"/>
        </w:rPr>
        <w:t xml:space="preserve"> </w:t>
      </w:r>
      <w:r>
        <w:t>мұнда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құндылық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бірегейлік</w:t>
      </w:r>
      <w:r>
        <w:rPr>
          <w:spacing w:val="1"/>
        </w:rPr>
        <w:t xml:space="preserve"> </w:t>
      </w:r>
      <w:r>
        <w:t>қағидасы субъектінің өзіндік құндылығын қабылдауға, оның даралығын тануға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дамудың</w:t>
      </w:r>
      <w:r>
        <w:rPr>
          <w:spacing w:val="1"/>
        </w:rPr>
        <w:t xml:space="preserve"> </w:t>
      </w:r>
      <w:r>
        <w:t>басымдылығын,</w:t>
      </w:r>
      <w:r>
        <w:rPr>
          <w:spacing w:val="1"/>
        </w:rPr>
        <w:t xml:space="preserve"> </w:t>
      </w:r>
      <w:r>
        <w:t>интеллектуалды,</w:t>
      </w:r>
      <w:r>
        <w:rPr>
          <w:spacing w:val="1"/>
        </w:rPr>
        <w:t xml:space="preserve"> </w:t>
      </w:r>
      <w:r>
        <w:t>эмоционалдық,</w:t>
      </w:r>
      <w:r>
        <w:rPr>
          <w:spacing w:val="-67"/>
        </w:rPr>
        <w:t xml:space="preserve"> </w:t>
      </w:r>
      <w:r>
        <w:t>рухани-адамгершілік,</w:t>
      </w:r>
      <w:r>
        <w:rPr>
          <w:spacing w:val="1"/>
        </w:rPr>
        <w:t xml:space="preserve"> </w:t>
      </w:r>
      <w:r>
        <w:t>физикалық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психикалық</w:t>
      </w:r>
      <w:r>
        <w:rPr>
          <w:spacing w:val="1"/>
        </w:rPr>
        <w:t xml:space="preserve"> </w:t>
      </w:r>
      <w:r>
        <w:t>өсуін,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мүмкіндіктері мен қабілеттерін ескере отырып, өзін-өзі дамытуды қамтамасыз</w:t>
      </w:r>
      <w:r>
        <w:rPr>
          <w:spacing w:val="1"/>
        </w:rPr>
        <w:t xml:space="preserve"> </w:t>
      </w:r>
      <w:r>
        <w:t>ететін жеке</w:t>
      </w:r>
      <w:r>
        <w:rPr>
          <w:spacing w:val="1"/>
        </w:rPr>
        <w:t xml:space="preserve"> </w:t>
      </w:r>
      <w:r>
        <w:t>және</w:t>
      </w:r>
      <w:r>
        <w:rPr>
          <w:spacing w:val="3"/>
        </w:rPr>
        <w:t xml:space="preserve"> </w:t>
      </w:r>
      <w:r>
        <w:t>кәсіби даму</w:t>
      </w:r>
      <w:r>
        <w:rPr>
          <w:spacing w:val="-4"/>
        </w:rPr>
        <w:t xml:space="preserve"> </w:t>
      </w:r>
      <w:r>
        <w:t>құралы</w:t>
      </w:r>
      <w:r>
        <w:rPr>
          <w:spacing w:val="2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</w:p>
    <w:p w:rsidR="00087E11" w:rsidRDefault="004522CC">
      <w:pPr>
        <w:pStyle w:val="a3"/>
        <w:ind w:right="270"/>
      </w:pPr>
      <w:r>
        <w:t>Гуманистік</w:t>
      </w:r>
      <w:r>
        <w:rPr>
          <w:spacing w:val="1"/>
        </w:rPr>
        <w:t xml:space="preserve"> </w:t>
      </w:r>
      <w:r>
        <w:t>қағидасы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жүйенің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өмірінің</w:t>
      </w:r>
      <w:r>
        <w:rPr>
          <w:spacing w:val="-67"/>
        </w:rPr>
        <w:t xml:space="preserve"> </w:t>
      </w:r>
      <w:r>
        <w:t>қауіпсіздігі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сапасын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етуге</w:t>
      </w:r>
      <w:r>
        <w:rPr>
          <w:spacing w:val="1"/>
        </w:rPr>
        <w:t xml:space="preserve"> </w:t>
      </w:r>
      <w:r>
        <w:t>бағытталып,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күштерін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үдерісін</w:t>
      </w:r>
      <w:r>
        <w:rPr>
          <w:spacing w:val="1"/>
        </w:rPr>
        <w:t xml:space="preserve"> </w:t>
      </w:r>
      <w:r>
        <w:t>қолдаудың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детерминанттары</w:t>
      </w:r>
      <w:r>
        <w:rPr>
          <w:spacing w:val="27"/>
        </w:rPr>
        <w:t xml:space="preserve"> </w:t>
      </w:r>
      <w:r>
        <w:t>ретінде</w:t>
      </w:r>
      <w:r>
        <w:rPr>
          <w:spacing w:val="29"/>
        </w:rPr>
        <w:t xml:space="preserve"> </w:t>
      </w:r>
      <w:r>
        <w:t>қарастырылады.</w:t>
      </w:r>
      <w:r>
        <w:rPr>
          <w:spacing w:val="30"/>
        </w:rPr>
        <w:t xml:space="preserve"> </w:t>
      </w:r>
      <w:r>
        <w:t>Адамды</w:t>
      </w:r>
      <w:r>
        <w:rPr>
          <w:spacing w:val="27"/>
        </w:rPr>
        <w:t xml:space="preserve"> </w:t>
      </w:r>
      <w:r>
        <w:t>мемлекет</w:t>
      </w:r>
      <w:r>
        <w:rPr>
          <w:spacing w:val="26"/>
        </w:rPr>
        <w:t xml:space="preserve"> </w:t>
      </w:r>
      <w:r>
        <w:t>пен</w:t>
      </w:r>
      <w:r>
        <w:rPr>
          <w:spacing w:val="28"/>
        </w:rPr>
        <w:t xml:space="preserve"> </w:t>
      </w:r>
      <w:r>
        <w:t>қоғамның</w:t>
      </w:r>
      <w:r>
        <w:rPr>
          <w:spacing w:val="28"/>
        </w:rPr>
        <w:t xml:space="preserve"> </w:t>
      </w:r>
      <w:r>
        <w:t>ең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4" w:firstLine="0"/>
      </w:pPr>
      <w:r>
        <w:lastRenderedPageBreak/>
        <w:t>жоғары құндылығы деп жариялай отырып, әлеуметтік-педагогикалық қызмет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институттардың</w:t>
      </w:r>
      <w:r>
        <w:rPr>
          <w:spacing w:val="1"/>
        </w:rPr>
        <w:t xml:space="preserve"> </w:t>
      </w:r>
      <w:r>
        <w:t>орталығына</w:t>
      </w:r>
      <w:r>
        <w:rPr>
          <w:spacing w:val="1"/>
        </w:rPr>
        <w:t xml:space="preserve"> </w:t>
      </w:r>
      <w:r>
        <w:t>отбасы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баланың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қауіпсіздігі мәселесін бұрынғыдан да өзектендіреді. Бұл кәсіптік білім берудің</w:t>
      </w:r>
      <w:r>
        <w:rPr>
          <w:spacing w:val="1"/>
        </w:rPr>
        <w:t xml:space="preserve"> </w:t>
      </w:r>
      <w:r>
        <w:t>тиімділігін және адами капиталдың құзыреттілігін арттыру үшін жоғары оқу</w:t>
      </w:r>
      <w:r>
        <w:rPr>
          <w:spacing w:val="1"/>
        </w:rPr>
        <w:t xml:space="preserve"> </w:t>
      </w:r>
      <w:r>
        <w:t>орындарының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субъектілерімен</w:t>
      </w:r>
      <w:r>
        <w:rPr>
          <w:spacing w:val="1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әрекеттерді жүзеге асыру деңгейіне байланысты</w:t>
      </w:r>
      <w:r>
        <w:rPr>
          <w:spacing w:val="1"/>
        </w:rPr>
        <w:t xml:space="preserve"> </w:t>
      </w:r>
      <w:r>
        <w:t>серіктестердің өзара тиімді,</w:t>
      </w:r>
      <w:r>
        <w:rPr>
          <w:spacing w:val="1"/>
        </w:rPr>
        <w:t xml:space="preserve"> </w:t>
      </w:r>
      <w:r>
        <w:t>ұзақ мерзімді</w:t>
      </w:r>
      <w:r>
        <w:rPr>
          <w:spacing w:val="-4"/>
        </w:rPr>
        <w:t xml:space="preserve"> </w:t>
      </w:r>
      <w:r>
        <w:t>әрекеттер</w:t>
      </w:r>
      <w:r>
        <w:rPr>
          <w:spacing w:val="1"/>
        </w:rPr>
        <w:t xml:space="preserve"> </w:t>
      </w:r>
      <w:r>
        <w:t>жүйесін құрайды.</w:t>
      </w:r>
    </w:p>
    <w:p w:rsidR="00087E11" w:rsidRDefault="004522CC">
      <w:pPr>
        <w:pStyle w:val="a3"/>
        <w:spacing w:before="3"/>
        <w:ind w:right="270"/>
      </w:pPr>
      <w:r>
        <w:t>Болашақ әлеуметтік педагогтардың кәсіби іс-әрекетінің практикасы мен</w:t>
      </w:r>
      <w:r>
        <w:rPr>
          <w:spacing w:val="1"/>
        </w:rPr>
        <w:t xml:space="preserve"> </w:t>
      </w:r>
      <w:r>
        <w:t>тәжірибесі</w:t>
      </w:r>
      <w:r>
        <w:rPr>
          <w:spacing w:val="1"/>
        </w:rPr>
        <w:t xml:space="preserve"> </w:t>
      </w:r>
      <w:r>
        <w:t>балалармен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отбасылармен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істейтін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ұйымдарындағы әлеуметтік</w:t>
      </w:r>
      <w:r>
        <w:rPr>
          <w:spacing w:val="4"/>
        </w:rPr>
        <w:t xml:space="preserve"> </w:t>
      </w:r>
      <w:r>
        <w:t>іс-әркетте</w:t>
      </w:r>
      <w:r>
        <w:rPr>
          <w:spacing w:val="1"/>
        </w:rPr>
        <w:t xml:space="preserve"> </w:t>
      </w:r>
      <w:r>
        <w:t>игеріледі.</w:t>
      </w:r>
    </w:p>
    <w:p w:rsidR="00087E11" w:rsidRDefault="004522CC">
      <w:pPr>
        <w:pStyle w:val="a3"/>
        <w:ind w:right="265"/>
      </w:pPr>
      <w:r>
        <w:t>Әлеуметтік әлемнің тұрақсыздығы, іс-әрекеттің көп міндеттілігі қазіргі</w:t>
      </w:r>
      <w:r>
        <w:rPr>
          <w:spacing w:val="1"/>
        </w:rPr>
        <w:t xml:space="preserve"> </w:t>
      </w:r>
      <w:r>
        <w:t>заманғы</w:t>
      </w:r>
      <w:r>
        <w:rPr>
          <w:spacing w:val="1"/>
        </w:rPr>
        <w:t xml:space="preserve"> </w:t>
      </w:r>
      <w:r>
        <w:t>адамнан</w:t>
      </w:r>
      <w:r>
        <w:rPr>
          <w:spacing w:val="1"/>
        </w:rPr>
        <w:t xml:space="preserve"> </w:t>
      </w:r>
      <w:r>
        <w:t>«үнемі</w:t>
      </w:r>
      <w:r>
        <w:rPr>
          <w:spacing w:val="1"/>
        </w:rPr>
        <w:t xml:space="preserve"> </w:t>
      </w:r>
      <w:r>
        <w:t>өзгеріп</w:t>
      </w:r>
      <w:r>
        <w:rPr>
          <w:spacing w:val="1"/>
        </w:rPr>
        <w:t xml:space="preserve"> </w:t>
      </w:r>
      <w:r>
        <w:t>тұратын</w:t>
      </w:r>
      <w:r>
        <w:rPr>
          <w:spacing w:val="1"/>
        </w:rPr>
        <w:t xml:space="preserve"> </w:t>
      </w:r>
      <w:r>
        <w:t>әлемде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сүруге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дамуға,</w:t>
      </w:r>
      <w:r>
        <w:rPr>
          <w:spacing w:val="1"/>
        </w:rPr>
        <w:t xml:space="preserve"> </w:t>
      </w:r>
      <w:r>
        <w:t>мінез-құлық</w:t>
      </w:r>
      <w:r>
        <w:rPr>
          <w:spacing w:val="1"/>
        </w:rPr>
        <w:t xml:space="preserve"> </w:t>
      </w:r>
      <w:r>
        <w:t>стратегиясын</w:t>
      </w:r>
      <w:r>
        <w:rPr>
          <w:spacing w:val="1"/>
        </w:rPr>
        <w:t xml:space="preserve"> </w:t>
      </w:r>
      <w:r>
        <w:t>жасауға,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ойлауға,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шешуде жауапты таңдау жасауға» көмектесетін қабілеттер жиынтығы ретінде</w:t>
      </w:r>
      <w:r>
        <w:rPr>
          <w:spacing w:val="1"/>
        </w:rPr>
        <w:t xml:space="preserve"> </w:t>
      </w:r>
      <w:r>
        <w:t>құзыреттілікті талап етеді. Ол экономиканың инновациялық даму талаптарына,</w:t>
      </w:r>
      <w:r>
        <w:rPr>
          <w:spacing w:val="1"/>
        </w:rPr>
        <w:t xml:space="preserve"> </w:t>
      </w:r>
      <w:r>
        <w:t>тұлға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қажеттіліктеріне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Болон</w:t>
      </w:r>
      <w:r>
        <w:rPr>
          <w:spacing w:val="1"/>
        </w:rPr>
        <w:t xml:space="preserve"> </w:t>
      </w:r>
      <w:r>
        <w:t>үдерісінің</w:t>
      </w:r>
      <w:r>
        <w:rPr>
          <w:spacing w:val="1"/>
        </w:rPr>
        <w:t xml:space="preserve"> </w:t>
      </w:r>
      <w:r>
        <w:t>қағидаларына</w:t>
      </w:r>
      <w:r>
        <w:rPr>
          <w:spacing w:val="1"/>
        </w:rPr>
        <w:t xml:space="preserve"> </w:t>
      </w:r>
      <w:r>
        <w:t>жауап беретін жаңа отандық білім беру жүйесін құрудың негізгі әдіснамасы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қарастырылады.</w:t>
      </w:r>
    </w:p>
    <w:p w:rsidR="00087E11" w:rsidRDefault="004522CC">
      <w:pPr>
        <w:pStyle w:val="a3"/>
        <w:spacing w:before="2"/>
        <w:ind w:right="264"/>
      </w:pPr>
      <w:r>
        <w:t>Құзыреттілік тұғыр кәсіби дайындауда белгілі бір әрекетті жүзеге асыруға</w:t>
      </w:r>
      <w:r>
        <w:rPr>
          <w:spacing w:val="-67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білім,</w:t>
      </w:r>
      <w:r>
        <w:rPr>
          <w:spacing w:val="1"/>
        </w:rPr>
        <w:t xml:space="preserve"> </w:t>
      </w:r>
      <w:r>
        <w:t>білік,</w:t>
      </w:r>
      <w:r>
        <w:rPr>
          <w:spacing w:val="1"/>
        </w:rPr>
        <w:t xml:space="preserve"> </w:t>
      </w:r>
      <w:r>
        <w:t>дағдылар</w:t>
      </w:r>
      <w:r>
        <w:rPr>
          <w:spacing w:val="1"/>
        </w:rPr>
        <w:t xml:space="preserve"> </w:t>
      </w:r>
      <w:r>
        <w:t>жиынтығы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қарастырылады: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алдағы</w:t>
      </w:r>
      <w:r>
        <w:rPr>
          <w:spacing w:val="1"/>
        </w:rPr>
        <w:t xml:space="preserve"> </w:t>
      </w:r>
      <w:r>
        <w:t>міндеттерді</w:t>
      </w:r>
      <w:r>
        <w:rPr>
          <w:spacing w:val="1"/>
        </w:rPr>
        <w:t xml:space="preserve"> </w:t>
      </w:r>
      <w:r>
        <w:t>орындауға,</w:t>
      </w:r>
      <w:r>
        <w:rPr>
          <w:spacing w:val="1"/>
        </w:rPr>
        <w:t xml:space="preserve"> </w:t>
      </w:r>
      <w:r>
        <w:t>дайындықты</w:t>
      </w:r>
      <w:r>
        <w:rPr>
          <w:spacing w:val="1"/>
        </w:rPr>
        <w:t xml:space="preserve"> </w:t>
      </w:r>
      <w:r>
        <w:t>қалыптастырудың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ұйымдастырылған</w:t>
      </w:r>
      <w:r>
        <w:rPr>
          <w:spacing w:val="1"/>
        </w:rPr>
        <w:t xml:space="preserve"> </w:t>
      </w:r>
      <w:r>
        <w:t>үдерісі;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міндеттердің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жиынтығын</w:t>
      </w:r>
      <w:r>
        <w:rPr>
          <w:spacing w:val="1"/>
        </w:rPr>
        <w:t xml:space="preserve"> </w:t>
      </w:r>
      <w:r>
        <w:t>табысты</w:t>
      </w:r>
      <w:r>
        <w:rPr>
          <w:spacing w:val="-2"/>
        </w:rPr>
        <w:t xml:space="preserve"> </w:t>
      </w:r>
      <w:r>
        <w:t>орындауда</w:t>
      </w:r>
      <w:r>
        <w:rPr>
          <w:spacing w:val="-1"/>
        </w:rPr>
        <w:t xml:space="preserve"> </w:t>
      </w:r>
      <w:r>
        <w:t>біліктілік,</w:t>
      </w:r>
      <w:r>
        <w:rPr>
          <w:spacing w:val="1"/>
        </w:rPr>
        <w:t xml:space="preserve"> </w:t>
      </w:r>
      <w:r>
        <w:t>білім,</w:t>
      </w:r>
      <w:r>
        <w:rPr>
          <w:spacing w:val="7"/>
        </w:rPr>
        <w:t xml:space="preserve"> </w:t>
      </w:r>
      <w:r>
        <w:t>икемділік</w:t>
      </w:r>
      <w:r>
        <w:rPr>
          <w:spacing w:val="-2"/>
        </w:rPr>
        <w:t xml:space="preserve"> </w:t>
      </w:r>
      <w:r>
        <w:t>және дағдылардың</w:t>
      </w:r>
      <w:r>
        <w:rPr>
          <w:spacing w:val="-2"/>
        </w:rPr>
        <w:t xml:space="preserve"> </w:t>
      </w:r>
      <w:r>
        <w:t>болуы.</w:t>
      </w:r>
    </w:p>
    <w:p w:rsidR="00087E11" w:rsidRDefault="004522CC">
      <w:pPr>
        <w:pStyle w:val="a3"/>
        <w:ind w:right="262"/>
      </w:pPr>
      <w:r>
        <w:t>Қазақстан Республикасының «Жоғары және жоғары оқу орнынан кейінгі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жалпыға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стандарттарында</w:t>
      </w:r>
      <w:r>
        <w:rPr>
          <w:spacing w:val="1"/>
        </w:rPr>
        <w:t xml:space="preserve"> </w:t>
      </w:r>
      <w:r>
        <w:t>түлектерге</w:t>
      </w:r>
      <w:r>
        <w:rPr>
          <w:spacing w:val="1"/>
        </w:rPr>
        <w:t xml:space="preserve"> </w:t>
      </w:r>
      <w:r>
        <w:t>қойылатын талаптарды бітірушінің білімін, іскерлігін, жеке сапаларын табысты</w:t>
      </w:r>
      <w:r>
        <w:rPr>
          <w:spacing w:val="1"/>
        </w:rPr>
        <w:t xml:space="preserve"> </w:t>
      </w:r>
      <w:r>
        <w:t>қызмет ету үшін қолдану құзыреттілігі түрінде белгілейді. Құзыреттілік деңгейі</w:t>
      </w:r>
      <w:r>
        <w:rPr>
          <w:spacing w:val="-67"/>
        </w:rPr>
        <w:t xml:space="preserve"> </w:t>
      </w:r>
      <w:r>
        <w:t>жеке адам үшін білім беру нәтижелерінің сипаттамасы ретінде оқыту үдерісінде</w:t>
      </w:r>
      <w:r>
        <w:rPr>
          <w:spacing w:val="-67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қолданудың</w:t>
      </w:r>
      <w:r>
        <w:rPr>
          <w:spacing w:val="1"/>
        </w:rPr>
        <w:t xml:space="preserve"> </w:t>
      </w:r>
      <w:r>
        <w:t>түпкі</w:t>
      </w:r>
      <w:r>
        <w:rPr>
          <w:spacing w:val="1"/>
        </w:rPr>
        <w:t xml:space="preserve"> </w:t>
      </w:r>
      <w:r>
        <w:t>нәтижесі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қарастырылады.</w:t>
      </w:r>
      <w:r>
        <w:rPr>
          <w:spacing w:val="1"/>
        </w:rPr>
        <w:t xml:space="preserve"> </w:t>
      </w:r>
      <w:r>
        <w:t>Құзыреттілік</w:t>
      </w:r>
      <w:r>
        <w:rPr>
          <w:spacing w:val="1"/>
        </w:rPr>
        <w:t xml:space="preserve"> </w:t>
      </w:r>
      <w:r>
        <w:t>оқыту</w:t>
      </w:r>
      <w:r>
        <w:rPr>
          <w:spacing w:val="-67"/>
        </w:rPr>
        <w:t xml:space="preserve"> </w:t>
      </w:r>
      <w:r>
        <w:t>нәтижесі ретінде тек білім мен дағдыларды ғана емес, сонымен қатар құндылық</w:t>
      </w:r>
      <w:r>
        <w:rPr>
          <w:spacing w:val="-67"/>
        </w:rPr>
        <w:t xml:space="preserve"> </w:t>
      </w:r>
      <w:r>
        <w:t>бағдарларының</w:t>
      </w:r>
      <w:r>
        <w:rPr>
          <w:spacing w:val="1"/>
        </w:rPr>
        <w:t xml:space="preserve"> </w:t>
      </w:r>
      <w:r>
        <w:t>жүйесін,</w:t>
      </w:r>
      <w:r>
        <w:rPr>
          <w:spacing w:val="1"/>
        </w:rPr>
        <w:t xml:space="preserve"> </w:t>
      </w:r>
      <w:r>
        <w:t>эмоционалдық</w:t>
      </w:r>
      <w:r>
        <w:rPr>
          <w:spacing w:val="1"/>
        </w:rPr>
        <w:t xml:space="preserve"> </w:t>
      </w:r>
      <w:r>
        <w:t>мінез-құлық,</w:t>
      </w:r>
      <w:r>
        <w:rPr>
          <w:spacing w:val="1"/>
        </w:rPr>
        <w:t xml:space="preserve"> </w:t>
      </w:r>
      <w:r>
        <w:t>мотивациялық</w:t>
      </w:r>
      <w:r>
        <w:rPr>
          <w:spacing w:val="-67"/>
        </w:rPr>
        <w:t xml:space="preserve"> </w:t>
      </w:r>
      <w:r>
        <w:t>компоненттерді</w:t>
      </w:r>
      <w:r>
        <w:rPr>
          <w:spacing w:val="-5"/>
        </w:rPr>
        <w:t xml:space="preserve"> </w:t>
      </w:r>
      <w:r>
        <w:t>де</w:t>
      </w:r>
      <w:r>
        <w:rPr>
          <w:spacing w:val="2"/>
        </w:rPr>
        <w:t xml:space="preserve"> </w:t>
      </w:r>
      <w:r>
        <w:t>қамтиды</w:t>
      </w:r>
      <w:r>
        <w:rPr>
          <w:spacing w:val="7"/>
        </w:rPr>
        <w:t xml:space="preserve"> </w:t>
      </w:r>
      <w:r>
        <w:t>[82].</w:t>
      </w:r>
    </w:p>
    <w:p w:rsidR="00087E11" w:rsidRDefault="004522CC">
      <w:pPr>
        <w:pStyle w:val="a3"/>
        <w:spacing w:before="1"/>
        <w:ind w:right="262"/>
      </w:pPr>
      <w:r>
        <w:t>Құзыреттілік</w:t>
      </w:r>
      <w:r>
        <w:rPr>
          <w:spacing w:val="1"/>
        </w:rPr>
        <w:t xml:space="preserve"> </w:t>
      </w:r>
      <w:r>
        <w:t>тұғыр,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алдымен,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мақсаттарын</w:t>
      </w:r>
      <w:r>
        <w:rPr>
          <w:spacing w:val="1"/>
        </w:rPr>
        <w:t xml:space="preserve"> </w:t>
      </w:r>
      <w:r>
        <w:t>жаңа</w:t>
      </w:r>
      <w:r>
        <w:rPr>
          <w:spacing w:val="-67"/>
        </w:rPr>
        <w:t xml:space="preserve"> </w:t>
      </w:r>
      <w:r>
        <w:t>көзқараспен</w:t>
      </w:r>
      <w:r>
        <w:rPr>
          <w:spacing w:val="1"/>
        </w:rPr>
        <w:t xml:space="preserve"> </w:t>
      </w:r>
      <w:r>
        <w:t>қарауға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бағалауға</w:t>
      </w:r>
      <w:r>
        <w:rPr>
          <w:spacing w:val="1"/>
        </w:rPr>
        <w:t xml:space="preserve"> </w:t>
      </w:r>
      <w:r>
        <w:t>бағытталған,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үдерісінің</w:t>
      </w:r>
      <w:r>
        <w:rPr>
          <w:spacing w:val="1"/>
        </w:rPr>
        <w:t xml:space="preserve"> </w:t>
      </w:r>
      <w:r>
        <w:t>компоненттеріне</w:t>
      </w:r>
      <w:r>
        <w:rPr>
          <w:spacing w:val="1"/>
        </w:rPr>
        <w:t xml:space="preserve"> </w:t>
      </w:r>
      <w:r>
        <w:t>(мазмұнына,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технологияларға,</w:t>
      </w:r>
      <w:r>
        <w:rPr>
          <w:spacing w:val="1"/>
        </w:rPr>
        <w:t xml:space="preserve"> </w:t>
      </w:r>
      <w:r>
        <w:t>бақылау мен бағалау құралдарына) белгілі бір талаптар қояды.</w:t>
      </w:r>
      <w:r>
        <w:rPr>
          <w:spacing w:val="1"/>
        </w:rPr>
        <w:t xml:space="preserve"> </w:t>
      </w:r>
      <w:r>
        <w:t>Мұндағы ең</w:t>
      </w:r>
      <w:r>
        <w:rPr>
          <w:spacing w:val="1"/>
        </w:rPr>
        <w:t xml:space="preserve"> </w:t>
      </w:r>
      <w:r>
        <w:t>бастысы студенттерді іс-әрекет түрлеріне (қарым-қатынас, мәселелерді шешу,</w:t>
      </w:r>
      <w:r>
        <w:rPr>
          <w:spacing w:val="1"/>
        </w:rPr>
        <w:t xml:space="preserve"> </w:t>
      </w:r>
      <w:r>
        <w:t>пікірталастар,</w:t>
      </w:r>
      <w:r>
        <w:rPr>
          <w:spacing w:val="1"/>
        </w:rPr>
        <w:t xml:space="preserve"> </w:t>
      </w:r>
      <w:r>
        <w:t>диспут,</w:t>
      </w:r>
      <w:r>
        <w:rPr>
          <w:spacing w:val="1"/>
        </w:rPr>
        <w:t xml:space="preserve"> </w:t>
      </w:r>
      <w:r>
        <w:t>жобаларды</w:t>
      </w:r>
      <w:r>
        <w:rPr>
          <w:spacing w:val="1"/>
        </w:rPr>
        <w:t xml:space="preserve"> </w:t>
      </w:r>
      <w:r>
        <w:t>орындау)</w:t>
      </w:r>
      <w:r>
        <w:rPr>
          <w:spacing w:val="1"/>
        </w:rPr>
        <w:t xml:space="preserve"> </w:t>
      </w:r>
      <w:r>
        <w:t>қосу</w:t>
      </w:r>
      <w:r>
        <w:rPr>
          <w:spacing w:val="1"/>
        </w:rPr>
        <w:t xml:space="preserve"> </w:t>
      </w:r>
      <w:r>
        <w:t>жағдайларын</w:t>
      </w:r>
      <w:r>
        <w:rPr>
          <w:spacing w:val="70"/>
        </w:rPr>
        <w:t xml:space="preserve"> </w:t>
      </w:r>
      <w:r>
        <w:t>тудыратын</w:t>
      </w:r>
      <w:r>
        <w:rPr>
          <w:spacing w:val="1"/>
        </w:rPr>
        <w:t xml:space="preserve"> </w:t>
      </w:r>
      <w:r>
        <w:t>оқыту</w:t>
      </w:r>
      <w:r>
        <w:rPr>
          <w:spacing w:val="-4"/>
        </w:rPr>
        <w:t xml:space="preserve"> </w:t>
      </w:r>
      <w:r>
        <w:t>технологияларын жобалау</w:t>
      </w:r>
      <w:r>
        <w:rPr>
          <w:spacing w:val="-3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асыру.</w:t>
      </w:r>
    </w:p>
    <w:p w:rsidR="00087E11" w:rsidRDefault="004522CC">
      <w:pPr>
        <w:pStyle w:val="a3"/>
        <w:ind w:right="271"/>
      </w:pPr>
      <w:r>
        <w:t>Б. Тұрғынбаева құзырлылықты өзінің практикалық әрекеті арқылы алған</w:t>
      </w:r>
      <w:r>
        <w:rPr>
          <w:spacing w:val="1"/>
        </w:rPr>
        <w:t xml:space="preserve"> </w:t>
      </w:r>
      <w:r>
        <w:t>білімдерін</w:t>
      </w:r>
      <w:r>
        <w:rPr>
          <w:spacing w:val="-3"/>
        </w:rPr>
        <w:t xml:space="preserve"> </w:t>
      </w:r>
      <w:r>
        <w:t>өз</w:t>
      </w:r>
      <w:r>
        <w:rPr>
          <w:spacing w:val="-1"/>
        </w:rPr>
        <w:t xml:space="preserve"> </w:t>
      </w:r>
      <w:r>
        <w:t>өмірлік</w:t>
      </w:r>
      <w:r>
        <w:rPr>
          <w:spacing w:val="-4"/>
        </w:rPr>
        <w:t xml:space="preserve"> </w:t>
      </w:r>
      <w:r>
        <w:t>мәселелерін</w:t>
      </w:r>
      <w:r>
        <w:rPr>
          <w:spacing w:val="-2"/>
        </w:rPr>
        <w:t xml:space="preserve"> </w:t>
      </w:r>
      <w:r>
        <w:t>шешуде</w:t>
      </w:r>
      <w:r>
        <w:rPr>
          <w:spacing w:val="-1"/>
        </w:rPr>
        <w:t xml:space="preserve"> </w:t>
      </w:r>
      <w:r>
        <w:t>қолдана</w:t>
      </w:r>
      <w:r>
        <w:rPr>
          <w:spacing w:val="-2"/>
        </w:rPr>
        <w:t xml:space="preserve"> </w:t>
      </w:r>
      <w:r>
        <w:t>алуы</w:t>
      </w:r>
      <w:r>
        <w:rPr>
          <w:spacing w:val="-2"/>
        </w:rPr>
        <w:t xml:space="preserve"> </w:t>
      </w:r>
      <w:r>
        <w:t>деп</w:t>
      </w:r>
      <w:r>
        <w:rPr>
          <w:spacing w:val="-2"/>
        </w:rPr>
        <w:t xml:space="preserve"> </w:t>
      </w:r>
      <w:r>
        <w:t>анықтайды</w:t>
      </w:r>
      <w:r>
        <w:rPr>
          <w:spacing w:val="4"/>
        </w:rPr>
        <w:t xml:space="preserve"> </w:t>
      </w:r>
      <w:r>
        <w:t>[83].</w:t>
      </w:r>
    </w:p>
    <w:p w:rsidR="00087E11" w:rsidRDefault="004522CC">
      <w:pPr>
        <w:pStyle w:val="a3"/>
        <w:spacing w:line="242" w:lineRule="auto"/>
        <w:ind w:right="270"/>
      </w:pPr>
      <w:r>
        <w:t>Ш. Таубаеваның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құзыреттілік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әлеуметтену</w:t>
      </w:r>
      <w:r>
        <w:rPr>
          <w:spacing w:val="1"/>
        </w:rPr>
        <w:t xml:space="preserve"> </w:t>
      </w:r>
      <w:r>
        <w:t>үдерістері</w:t>
      </w:r>
      <w:r>
        <w:rPr>
          <w:spacing w:val="4"/>
        </w:rPr>
        <w:t xml:space="preserve"> </w:t>
      </w:r>
      <w:r>
        <w:t>барысында</w:t>
      </w:r>
      <w:r>
        <w:rPr>
          <w:spacing w:val="10"/>
        </w:rPr>
        <w:t xml:space="preserve"> </w:t>
      </w:r>
      <w:r>
        <w:t>тұлғаның</w:t>
      </w:r>
      <w:r>
        <w:rPr>
          <w:spacing w:val="9"/>
        </w:rPr>
        <w:t xml:space="preserve"> </w:t>
      </w:r>
      <w:r>
        <w:t>меңгерген</w:t>
      </w:r>
      <w:r>
        <w:rPr>
          <w:spacing w:val="9"/>
        </w:rPr>
        <w:t xml:space="preserve"> </w:t>
      </w:r>
      <w:r>
        <w:t>білімі</w:t>
      </w:r>
      <w:r>
        <w:rPr>
          <w:spacing w:val="4"/>
        </w:rPr>
        <w:t xml:space="preserve"> </w:t>
      </w:r>
      <w:r>
        <w:t>мен</w:t>
      </w:r>
      <w:r>
        <w:rPr>
          <w:spacing w:val="14"/>
        </w:rPr>
        <w:t xml:space="preserve"> </w:t>
      </w:r>
      <w:r>
        <w:t>тәжірибесіне</w:t>
      </w:r>
      <w:r>
        <w:rPr>
          <w:spacing w:val="10"/>
        </w:rPr>
        <w:t xml:space="preserve"> </w:t>
      </w:r>
      <w:r>
        <w:t>негізделетін</w:t>
      </w:r>
    </w:p>
    <w:p w:rsidR="00087E11" w:rsidRDefault="00087E11">
      <w:pPr>
        <w:spacing w:line="242" w:lineRule="auto"/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6" w:firstLine="0"/>
      </w:pPr>
      <w:r>
        <w:lastRenderedPageBreak/>
        <w:t>жалпы</w:t>
      </w:r>
      <w:r>
        <w:rPr>
          <w:spacing w:val="1"/>
        </w:rPr>
        <w:t xml:space="preserve"> </w:t>
      </w:r>
      <w:r>
        <w:t>қабілеті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іс-әрекетке</w:t>
      </w:r>
      <w:r>
        <w:rPr>
          <w:spacing w:val="1"/>
        </w:rPr>
        <w:t xml:space="preserve"> </w:t>
      </w:r>
      <w:r>
        <w:t>даярлығы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анықталатын</w:t>
      </w:r>
      <w:r>
        <w:rPr>
          <w:spacing w:val="1"/>
        </w:rPr>
        <w:t xml:space="preserve"> </w:t>
      </w:r>
      <w:r>
        <w:t>кіріктірлген</w:t>
      </w:r>
      <w:r>
        <w:rPr>
          <w:spacing w:val="1"/>
        </w:rPr>
        <w:t xml:space="preserve"> </w:t>
      </w:r>
      <w:r>
        <w:t>қасиеті</w:t>
      </w:r>
      <w:r>
        <w:rPr>
          <w:spacing w:val="-5"/>
        </w:rPr>
        <w:t xml:space="preserve"> </w:t>
      </w:r>
      <w:r>
        <w:t>[84].</w:t>
      </w:r>
    </w:p>
    <w:p w:rsidR="00087E11" w:rsidRDefault="004522CC">
      <w:pPr>
        <w:pStyle w:val="a3"/>
        <w:ind w:right="265"/>
      </w:pPr>
      <w:r>
        <w:t>Социологиялық</w:t>
      </w:r>
      <w:r>
        <w:rPr>
          <w:spacing w:val="1"/>
        </w:rPr>
        <w:t xml:space="preserve"> </w:t>
      </w:r>
      <w:r>
        <w:t>сөздікте</w:t>
      </w:r>
      <w:r>
        <w:rPr>
          <w:spacing w:val="1"/>
        </w:rPr>
        <w:t xml:space="preserve"> </w:t>
      </w:r>
      <w:r>
        <w:t>құзыреттілік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(competence)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«әлеуметтік</w:t>
      </w:r>
      <w:r>
        <w:rPr>
          <w:spacing w:val="-67"/>
        </w:rPr>
        <w:t xml:space="preserve"> </w:t>
      </w:r>
      <w:r>
        <w:t>мәнмәтіндердің</w:t>
      </w:r>
      <w:r>
        <w:rPr>
          <w:spacing w:val="1"/>
        </w:rPr>
        <w:t xml:space="preserve"> </w:t>
      </w:r>
      <w:r>
        <w:t>білікті</w:t>
      </w:r>
      <w:r>
        <w:rPr>
          <w:spacing w:val="1"/>
        </w:rPr>
        <w:t xml:space="preserve"> </w:t>
      </w:r>
      <w:r>
        <w:t>қатысушылары</w:t>
      </w:r>
      <w:r>
        <w:rPr>
          <w:spacing w:val="1"/>
        </w:rPr>
        <w:t xml:space="preserve"> </w:t>
      </w:r>
      <w:r>
        <w:t>(мүшелері)»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етуші</w:t>
      </w:r>
      <w:r>
        <w:rPr>
          <w:spacing w:val="1"/>
        </w:rPr>
        <w:t xml:space="preserve"> </w:t>
      </w:r>
      <w:r>
        <w:t>субъектілер</w:t>
      </w:r>
      <w:r>
        <w:rPr>
          <w:spacing w:val="1"/>
        </w:rPr>
        <w:t xml:space="preserve"> </w:t>
      </w:r>
      <w:r>
        <w:t>көрсететін</w:t>
      </w:r>
      <w:r>
        <w:rPr>
          <w:spacing w:val="1"/>
        </w:rPr>
        <w:t xml:space="preserve"> </w:t>
      </w:r>
      <w:r>
        <w:t>функционалдық</w:t>
      </w:r>
      <w:r>
        <w:rPr>
          <w:spacing w:val="1"/>
        </w:rPr>
        <w:t xml:space="preserve"> </w:t>
      </w:r>
      <w:r>
        <w:t>қабілеттер</w:t>
      </w:r>
      <w:r>
        <w:rPr>
          <w:spacing w:val="1"/>
        </w:rPr>
        <w:t xml:space="preserve"> </w:t>
      </w:r>
      <w:r>
        <w:t>(білім</w:t>
      </w:r>
      <w:r>
        <w:rPr>
          <w:spacing w:val="1"/>
        </w:rPr>
        <w:t xml:space="preserve"> </w:t>
      </w:r>
      <w:r>
        <w:t>және</w:t>
      </w:r>
      <w:r>
        <w:rPr>
          <w:spacing w:val="3"/>
        </w:rPr>
        <w:t xml:space="preserve"> </w:t>
      </w:r>
      <w:r>
        <w:t>т.б.) [85].</w:t>
      </w:r>
    </w:p>
    <w:p w:rsidR="00087E11" w:rsidRDefault="004522CC">
      <w:pPr>
        <w:pStyle w:val="a3"/>
        <w:spacing w:before="4"/>
        <w:ind w:right="263"/>
      </w:pPr>
      <w:r>
        <w:t>Дж.</w:t>
      </w:r>
      <w:r>
        <w:rPr>
          <w:spacing w:val="1"/>
        </w:rPr>
        <w:t xml:space="preserve"> </w:t>
      </w:r>
      <w:r>
        <w:t>Равен</w:t>
      </w:r>
      <w:r>
        <w:rPr>
          <w:spacing w:val="1"/>
        </w:rPr>
        <w:t xml:space="preserve"> </w:t>
      </w:r>
      <w:r>
        <w:t>құзыреттілікті көптеген</w:t>
      </w:r>
      <w:r>
        <w:rPr>
          <w:spacing w:val="1"/>
        </w:rPr>
        <w:t xml:space="preserve"> </w:t>
      </w:r>
      <w:r>
        <w:t>компоненттерден</w:t>
      </w:r>
      <w:r>
        <w:rPr>
          <w:spacing w:val="1"/>
        </w:rPr>
        <w:t xml:space="preserve"> </w:t>
      </w:r>
      <w:r>
        <w:t>тұратын</w:t>
      </w:r>
      <w:r>
        <w:rPr>
          <w:spacing w:val="1"/>
        </w:rPr>
        <w:t xml:space="preserve"> </w:t>
      </w:r>
      <w:r>
        <w:t>құбылыс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анықтайды,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бір-бірінен</w:t>
      </w:r>
      <w:r>
        <w:rPr>
          <w:spacing w:val="1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тәуелсіз,</w:t>
      </w:r>
      <w:r>
        <w:rPr>
          <w:spacing w:val="1"/>
        </w:rPr>
        <w:t xml:space="preserve"> </w:t>
      </w:r>
      <w:r>
        <w:t>кейбір</w:t>
      </w:r>
      <w:r>
        <w:rPr>
          <w:spacing w:val="1"/>
        </w:rPr>
        <w:t xml:space="preserve"> </w:t>
      </w:r>
      <w:r>
        <w:t>компоненттер</w:t>
      </w:r>
      <w:r>
        <w:rPr>
          <w:spacing w:val="60"/>
        </w:rPr>
        <w:t xml:space="preserve"> </w:t>
      </w:r>
      <w:r>
        <w:t>танымдық</w:t>
      </w:r>
      <w:r>
        <w:rPr>
          <w:spacing w:val="60"/>
        </w:rPr>
        <w:t xml:space="preserve"> </w:t>
      </w:r>
      <w:r>
        <w:t>салаға,</w:t>
      </w:r>
      <w:r>
        <w:rPr>
          <w:spacing w:val="64"/>
        </w:rPr>
        <w:t xml:space="preserve"> </w:t>
      </w:r>
      <w:r>
        <w:t>ал</w:t>
      </w:r>
      <w:r>
        <w:rPr>
          <w:spacing w:val="61"/>
        </w:rPr>
        <w:t xml:space="preserve"> </w:t>
      </w:r>
      <w:r>
        <w:t>басқалары</w:t>
      </w:r>
      <w:r>
        <w:rPr>
          <w:spacing w:val="61"/>
        </w:rPr>
        <w:t xml:space="preserve"> </w:t>
      </w:r>
      <w:r>
        <w:t>эмоционалды</w:t>
      </w:r>
      <w:r>
        <w:rPr>
          <w:spacing w:val="61"/>
        </w:rPr>
        <w:t xml:space="preserve"> </w:t>
      </w:r>
      <w:r>
        <w:t>салаға</w:t>
      </w:r>
      <w:r>
        <w:rPr>
          <w:spacing w:val="62"/>
        </w:rPr>
        <w:t xml:space="preserve"> </w:t>
      </w:r>
      <w:r>
        <w:t>қатысты,</w:t>
      </w:r>
      <w:r>
        <w:rPr>
          <w:spacing w:val="-68"/>
        </w:rPr>
        <w:t xml:space="preserve"> </w:t>
      </w:r>
      <w:r>
        <w:t>бұл компоненттер бір-бірін тиімді мінез-құлықтың құрамдас бөлігі ретінде де</w:t>
      </w:r>
      <w:r>
        <w:rPr>
          <w:spacing w:val="1"/>
        </w:rPr>
        <w:t xml:space="preserve"> </w:t>
      </w:r>
      <w:r>
        <w:t>алмастыра</w:t>
      </w:r>
      <w:r>
        <w:rPr>
          <w:spacing w:val="1"/>
        </w:rPr>
        <w:t xml:space="preserve"> </w:t>
      </w:r>
      <w:r>
        <w:t>алады</w:t>
      </w:r>
      <w:r>
        <w:rPr>
          <w:spacing w:val="1"/>
        </w:rPr>
        <w:t xml:space="preserve"> </w:t>
      </w:r>
      <w:r>
        <w:t>[86].</w:t>
      </w:r>
    </w:p>
    <w:p w:rsidR="00087E11" w:rsidRDefault="004522CC">
      <w:pPr>
        <w:pStyle w:val="a3"/>
        <w:ind w:right="265"/>
      </w:pPr>
      <w:r>
        <w:t>Құзырет құзыреттілікті дамытатын «бағдарлама», ол танымдық-білімдік,</w:t>
      </w:r>
      <w:r>
        <w:rPr>
          <w:spacing w:val="1"/>
        </w:rPr>
        <w:t xml:space="preserve"> </w:t>
      </w:r>
      <w:r>
        <w:t>мотивациялық,</w:t>
      </w:r>
      <w:r>
        <w:rPr>
          <w:spacing w:val="1"/>
        </w:rPr>
        <w:t xml:space="preserve"> </w:t>
      </w:r>
      <w:r>
        <w:t>қарым-қатынастық,</w:t>
      </w:r>
      <w:r>
        <w:rPr>
          <w:spacing w:val="1"/>
        </w:rPr>
        <w:t xml:space="preserve"> </w:t>
      </w:r>
      <w:r>
        <w:t>реттеуші</w:t>
      </w:r>
      <w:r>
        <w:rPr>
          <w:spacing w:val="1"/>
        </w:rPr>
        <w:t xml:space="preserve"> </w:t>
      </w:r>
      <w:r>
        <w:t>компоненттерден</w:t>
      </w:r>
      <w:r>
        <w:rPr>
          <w:spacing w:val="1"/>
        </w:rPr>
        <w:t xml:space="preserve"> </w:t>
      </w:r>
      <w:r>
        <w:t>тұрады,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тобы</w:t>
      </w:r>
      <w:r>
        <w:rPr>
          <w:spacing w:val="1"/>
        </w:rPr>
        <w:t xml:space="preserve"> </w:t>
      </w:r>
      <w:r>
        <w:t>ажыратылады: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құзыреттілік;</w:t>
      </w:r>
      <w:r>
        <w:rPr>
          <w:spacing w:val="1"/>
        </w:rPr>
        <w:t xml:space="preserve"> </w:t>
      </w:r>
      <w:r>
        <w:t>адамның басқа адамдармен өзара әрекеттесуіне қатысты құзыреттілік; адамның</w:t>
      </w:r>
      <w:r>
        <w:rPr>
          <w:spacing w:val="1"/>
        </w:rPr>
        <w:t xml:space="preserve"> </w:t>
      </w:r>
      <w:r>
        <w:t>кәсіби қызметіне</w:t>
      </w:r>
      <w:r>
        <w:rPr>
          <w:spacing w:val="2"/>
        </w:rPr>
        <w:t xml:space="preserve"> </w:t>
      </w:r>
      <w:r>
        <w:t>қатысты құзыреттілік</w:t>
      </w:r>
      <w:r>
        <w:rPr>
          <w:spacing w:val="1"/>
        </w:rPr>
        <w:t xml:space="preserve"> </w:t>
      </w:r>
      <w:r>
        <w:t>[87].</w:t>
      </w:r>
    </w:p>
    <w:p w:rsidR="00087E11" w:rsidRDefault="004522CC">
      <w:pPr>
        <w:pStyle w:val="a3"/>
        <w:ind w:right="262"/>
      </w:pPr>
      <w:r>
        <w:t>П.И. Пидкасистый құзыреттілік тұрғысынан білім алушыларға қатысты</w:t>
      </w:r>
      <w:r>
        <w:rPr>
          <w:spacing w:val="1"/>
        </w:rPr>
        <w:t xml:space="preserve"> </w:t>
      </w:r>
      <w:r>
        <w:t>оқытушының алдында тұрған міндеттерді тұжырымдайды: оқуға үйрету, яғни</w:t>
      </w:r>
      <w:r>
        <w:rPr>
          <w:spacing w:val="1"/>
        </w:rPr>
        <w:t xml:space="preserve"> </w:t>
      </w:r>
      <w:r>
        <w:t>оқу қызметі саласындағы мәселелерді шешуге үйрету; шындық құбылыстарын,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мәнін,</w:t>
      </w:r>
      <w:r>
        <w:rPr>
          <w:spacing w:val="1"/>
        </w:rPr>
        <w:t xml:space="preserve"> </w:t>
      </w:r>
      <w:r>
        <w:t>себептері 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байланысын</w:t>
      </w:r>
      <w:r>
        <w:rPr>
          <w:spacing w:val="1"/>
        </w:rPr>
        <w:t xml:space="preserve"> </w:t>
      </w:r>
      <w:r>
        <w:t>түсіндіруге</w:t>
      </w:r>
      <w:r>
        <w:rPr>
          <w:spacing w:val="1"/>
        </w:rPr>
        <w:t xml:space="preserve"> </w:t>
      </w:r>
      <w:r>
        <w:t>үйрету;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өмірдің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мәселелерін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үйрету;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құндылықтар</w:t>
      </w:r>
      <w:r>
        <w:rPr>
          <w:spacing w:val="1"/>
        </w:rPr>
        <w:t xml:space="preserve"> </w:t>
      </w:r>
      <w:r>
        <w:t>әлеміне</w:t>
      </w:r>
      <w:r>
        <w:rPr>
          <w:spacing w:val="1"/>
        </w:rPr>
        <w:t xml:space="preserve"> </w:t>
      </w:r>
      <w:r>
        <w:t>бағдарлануға</w:t>
      </w:r>
      <w:r>
        <w:rPr>
          <w:spacing w:val="1"/>
        </w:rPr>
        <w:t xml:space="preserve"> </w:t>
      </w:r>
      <w:r>
        <w:t>үйрету;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рөлдерді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үйрету;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кәсіби</w:t>
      </w:r>
      <w:r>
        <w:rPr>
          <w:spacing w:val="71"/>
        </w:rPr>
        <w:t xml:space="preserve"> </w:t>
      </w:r>
      <w:r>
        <w:t>қызметтегі</w:t>
      </w:r>
      <w:r>
        <w:rPr>
          <w:spacing w:val="1"/>
        </w:rPr>
        <w:t xml:space="preserve"> </w:t>
      </w:r>
      <w:r>
        <w:t>мәселелерді</w:t>
      </w:r>
      <w:r>
        <w:rPr>
          <w:spacing w:val="-6"/>
        </w:rPr>
        <w:t xml:space="preserve"> </w:t>
      </w:r>
      <w:r>
        <w:t>шешуге үйрету;</w:t>
      </w:r>
      <w:r>
        <w:rPr>
          <w:spacing w:val="-1"/>
        </w:rPr>
        <w:t xml:space="preserve"> </w:t>
      </w:r>
      <w:r>
        <w:t>кәсіби</w:t>
      </w:r>
      <w:r>
        <w:rPr>
          <w:spacing w:val="-1"/>
        </w:rPr>
        <w:t xml:space="preserve"> </w:t>
      </w:r>
      <w:r>
        <w:t>таңдау</w:t>
      </w:r>
      <w:r>
        <w:rPr>
          <w:spacing w:val="-5"/>
        </w:rPr>
        <w:t xml:space="preserve"> </w:t>
      </w:r>
      <w:r>
        <w:t>мәселелерін</w:t>
      </w:r>
      <w:r>
        <w:rPr>
          <w:spacing w:val="-1"/>
        </w:rPr>
        <w:t xml:space="preserve"> </w:t>
      </w:r>
      <w:r>
        <w:t>шешуге үйрету</w:t>
      </w:r>
      <w:r>
        <w:rPr>
          <w:spacing w:val="-5"/>
        </w:rPr>
        <w:t xml:space="preserve"> </w:t>
      </w:r>
      <w:r>
        <w:t>[88].</w:t>
      </w:r>
    </w:p>
    <w:p w:rsidR="00087E11" w:rsidRDefault="004522CC">
      <w:pPr>
        <w:pStyle w:val="a3"/>
        <w:ind w:right="263"/>
      </w:pPr>
      <w:r>
        <w:t>Г.Ж.</w:t>
      </w:r>
      <w:r>
        <w:rPr>
          <w:spacing w:val="1"/>
        </w:rPr>
        <w:t xml:space="preserve"> </w:t>
      </w:r>
      <w:r>
        <w:t>Меңлібекова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құзыреттілік</w:t>
      </w:r>
      <w:r>
        <w:rPr>
          <w:spacing w:val="1"/>
        </w:rPr>
        <w:t xml:space="preserve"> </w:t>
      </w:r>
      <w:r>
        <w:t>тұғырдың</w:t>
      </w:r>
      <w:r>
        <w:rPr>
          <w:spacing w:val="1"/>
        </w:rPr>
        <w:t xml:space="preserve"> </w:t>
      </w:r>
      <w:r>
        <w:t>теориясы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практикасын</w:t>
      </w:r>
      <w:r>
        <w:rPr>
          <w:spacing w:val="1"/>
        </w:rPr>
        <w:t xml:space="preserve"> </w:t>
      </w:r>
      <w:r>
        <w:t>зерттей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мәселелерін</w:t>
      </w:r>
      <w:r>
        <w:rPr>
          <w:spacing w:val="1"/>
        </w:rPr>
        <w:t xml:space="preserve"> </w:t>
      </w:r>
      <w:r>
        <w:t>құзыреттілік</w:t>
      </w:r>
      <w:r>
        <w:rPr>
          <w:spacing w:val="1"/>
        </w:rPr>
        <w:t xml:space="preserve"> </w:t>
      </w:r>
      <w:r>
        <w:t>тұғырдан</w:t>
      </w:r>
      <w:r>
        <w:rPr>
          <w:spacing w:val="1"/>
        </w:rPr>
        <w:t xml:space="preserve"> </w:t>
      </w:r>
      <w:r>
        <w:t>қарастырады.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«Әлеуметтік-экономикалық</w:t>
      </w:r>
      <w:r>
        <w:rPr>
          <w:spacing w:val="1"/>
        </w:rPr>
        <w:t xml:space="preserve"> </w:t>
      </w:r>
      <w:r>
        <w:t>жаңғырту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дамуының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бағыты»</w:t>
      </w:r>
      <w:r>
        <w:rPr>
          <w:spacing w:val="1"/>
        </w:rPr>
        <w:t xml:space="preserve"> </w:t>
      </w:r>
      <w:r>
        <w:t>жолдауының</w:t>
      </w:r>
      <w:r>
        <w:rPr>
          <w:spacing w:val="1"/>
        </w:rPr>
        <w:t xml:space="preserve"> </w:t>
      </w:r>
      <w:r>
        <w:t>қазақстандықтарды</w:t>
      </w:r>
      <w:r>
        <w:rPr>
          <w:spacing w:val="1"/>
        </w:rPr>
        <w:t xml:space="preserve"> </w:t>
      </w:r>
      <w:r>
        <w:t>жұмыспен</w:t>
      </w:r>
      <w:r>
        <w:rPr>
          <w:spacing w:val="1"/>
        </w:rPr>
        <w:t xml:space="preserve"> </w:t>
      </w:r>
      <w:r>
        <w:t>қамту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аталатын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бағыты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оқыту мен жұмысқа орналасуға жәрдемдесудің тиімді жүйесін құру, ауылда</w:t>
      </w:r>
      <w:r>
        <w:rPr>
          <w:spacing w:val="1"/>
        </w:rPr>
        <w:t xml:space="preserve"> </w:t>
      </w:r>
      <w:r>
        <w:t>кәсіпкерлікті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жәрдемдесу,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ресурстарының</w:t>
      </w:r>
      <w:r>
        <w:rPr>
          <w:spacing w:val="71"/>
        </w:rPr>
        <w:t xml:space="preserve"> </w:t>
      </w:r>
      <w:r>
        <w:t>ұтқырлығын</w:t>
      </w:r>
      <w:r>
        <w:rPr>
          <w:spacing w:val="1"/>
        </w:rPr>
        <w:t xml:space="preserve"> </w:t>
      </w:r>
      <w:r>
        <w:t>арттыру,</w:t>
      </w:r>
      <w:r>
        <w:rPr>
          <w:spacing w:val="1"/>
        </w:rPr>
        <w:t xml:space="preserve"> </w:t>
      </w:r>
      <w:r>
        <w:t>Қазақстанның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белсенділік</w:t>
      </w:r>
      <w:r>
        <w:rPr>
          <w:spacing w:val="1"/>
        </w:rPr>
        <w:t xml:space="preserve"> </w:t>
      </w:r>
      <w:r>
        <w:t>орталықтарында</w:t>
      </w:r>
      <w:r>
        <w:rPr>
          <w:spacing w:val="1"/>
        </w:rPr>
        <w:t xml:space="preserve"> </w:t>
      </w:r>
      <w:r>
        <w:t>басым</w:t>
      </w:r>
      <w:r>
        <w:rPr>
          <w:spacing w:val="1"/>
        </w:rPr>
        <w:t xml:space="preserve"> </w:t>
      </w:r>
      <w:r>
        <w:t>жұмысқа</w:t>
      </w:r>
      <w:r>
        <w:rPr>
          <w:spacing w:val="1"/>
        </w:rPr>
        <w:t xml:space="preserve"> </w:t>
      </w:r>
      <w:r>
        <w:t>орналастыру»</w:t>
      </w:r>
      <w:r>
        <w:rPr>
          <w:spacing w:val="1"/>
        </w:rPr>
        <w:t xml:space="preserve"> </w:t>
      </w:r>
      <w:r>
        <w:t>міндеттірінің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асыруда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сала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кадрларды кәсіби даярлау үшін әлеуметтік жауапкершілікті едәуір арттырады,</w:t>
      </w:r>
      <w:r>
        <w:rPr>
          <w:spacing w:val="1"/>
        </w:rPr>
        <w:t xml:space="preserve"> </w:t>
      </w:r>
      <w:r>
        <w:t>ал халықтың қазіргі заманғы проблемалары (кедейлік, жұмыссыздық, аштық,</w:t>
      </w:r>
      <w:r>
        <w:rPr>
          <w:spacing w:val="1"/>
        </w:rPr>
        <w:t xml:space="preserve"> </w:t>
      </w:r>
      <w:r>
        <w:t>нәсілдік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кемсітушілік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т.б.)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</w:t>
      </w:r>
      <w:r>
        <w:rPr>
          <w:spacing w:val="1"/>
        </w:rPr>
        <w:t xml:space="preserve"> </w:t>
      </w:r>
      <w:r>
        <w:t>өзектендіреді,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қоғамының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мемлекеттің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саясатын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зияткерлік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ресурстарын</w:t>
      </w:r>
      <w:r>
        <w:rPr>
          <w:spacing w:val="1"/>
        </w:rPr>
        <w:t xml:space="preserve"> </w:t>
      </w:r>
      <w:r>
        <w:t>жұмылдыру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шоғырландыру</w:t>
      </w:r>
      <w:r>
        <w:rPr>
          <w:spacing w:val="1"/>
        </w:rPr>
        <w:t xml:space="preserve"> </w:t>
      </w:r>
      <w:r>
        <w:t>процесін</w:t>
      </w:r>
      <w:r>
        <w:rPr>
          <w:spacing w:val="1"/>
        </w:rPr>
        <w:t xml:space="preserve"> </w:t>
      </w:r>
      <w:r>
        <w:t>жеделдету</w:t>
      </w:r>
      <w:r>
        <w:rPr>
          <w:spacing w:val="1"/>
        </w:rPr>
        <w:t xml:space="preserve"> </w:t>
      </w:r>
      <w:r>
        <w:t>қажеттігін</w:t>
      </w:r>
      <w:r>
        <w:rPr>
          <w:spacing w:val="1"/>
        </w:rPr>
        <w:t xml:space="preserve"> </w:t>
      </w:r>
      <w:r>
        <w:t>туғызады.</w:t>
      </w:r>
      <w:r>
        <w:rPr>
          <w:spacing w:val="1"/>
        </w:rPr>
        <w:t xml:space="preserve"> </w:t>
      </w:r>
      <w:r>
        <w:t>Бірыңғай әлемдік білім беру кеңістігінің әлеуметтік компонентін қалыптастыру,</w:t>
      </w:r>
      <w:r>
        <w:rPr>
          <w:spacing w:val="-67"/>
        </w:rPr>
        <w:t xml:space="preserve"> </w:t>
      </w:r>
      <w:r>
        <w:t>оқу-танымдық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ғылыми-зерттеу</w:t>
      </w:r>
      <w:r>
        <w:rPr>
          <w:spacing w:val="1"/>
        </w:rPr>
        <w:t xml:space="preserve"> </w:t>
      </w:r>
      <w:r>
        <w:t>қызметіне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стандарттар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әдіснамалық</w:t>
      </w:r>
      <w:r>
        <w:rPr>
          <w:spacing w:val="1"/>
        </w:rPr>
        <w:t xml:space="preserve"> </w:t>
      </w:r>
      <w:r>
        <w:t>тәсілдерді</w:t>
      </w:r>
      <w:r>
        <w:rPr>
          <w:spacing w:val="1"/>
        </w:rPr>
        <w:t xml:space="preserve"> </w:t>
      </w:r>
      <w:r>
        <w:t>үйлестіруден</w:t>
      </w:r>
      <w:r>
        <w:rPr>
          <w:spacing w:val="1"/>
        </w:rPr>
        <w:t xml:space="preserve"> </w:t>
      </w:r>
      <w:r>
        <w:t>басқа,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қызметкерлердің</w:t>
      </w:r>
      <w:r>
        <w:rPr>
          <w:spacing w:val="1"/>
        </w:rPr>
        <w:t xml:space="preserve"> </w:t>
      </w:r>
      <w:r>
        <w:t>мамандануына қойылатын жалпы талаптарды әзірлеуді; өндірістік практиканың</w:t>
      </w:r>
      <w:r>
        <w:rPr>
          <w:spacing w:val="-67"/>
        </w:rPr>
        <w:t xml:space="preserve"> </w:t>
      </w:r>
      <w:r>
        <w:t>мазмұны</w:t>
      </w:r>
      <w:r>
        <w:rPr>
          <w:spacing w:val="27"/>
        </w:rPr>
        <w:t xml:space="preserve"> </w:t>
      </w:r>
      <w:r>
        <w:t>мен</w:t>
      </w:r>
      <w:r>
        <w:rPr>
          <w:spacing w:val="27"/>
        </w:rPr>
        <w:t xml:space="preserve"> </w:t>
      </w:r>
      <w:r>
        <w:t>көлемін;</w:t>
      </w:r>
      <w:r>
        <w:rPr>
          <w:spacing w:val="27"/>
        </w:rPr>
        <w:t xml:space="preserve"> </w:t>
      </w:r>
      <w:r>
        <w:t>қашықтықтан</w:t>
      </w:r>
      <w:r>
        <w:rPr>
          <w:spacing w:val="28"/>
        </w:rPr>
        <w:t xml:space="preserve"> </w:t>
      </w:r>
      <w:r>
        <w:t>білім</w:t>
      </w:r>
      <w:r>
        <w:rPr>
          <w:spacing w:val="28"/>
        </w:rPr>
        <w:t xml:space="preserve"> </w:t>
      </w:r>
      <w:r>
        <w:t>беру</w:t>
      </w:r>
      <w:r>
        <w:rPr>
          <w:spacing w:val="22"/>
        </w:rPr>
        <w:t xml:space="preserve"> </w:t>
      </w:r>
      <w:r>
        <w:t>жүйесін</w:t>
      </w:r>
      <w:r>
        <w:rPr>
          <w:spacing w:val="28"/>
        </w:rPr>
        <w:t xml:space="preserve"> </w:t>
      </w:r>
      <w:r>
        <w:t>дамытуды;</w:t>
      </w:r>
      <w:r>
        <w:rPr>
          <w:spacing w:val="27"/>
        </w:rPr>
        <w:t xml:space="preserve"> </w:t>
      </w:r>
      <w:r>
        <w:t>ЖОО-ның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3" w:firstLine="0"/>
      </w:pPr>
      <w:r>
        <w:lastRenderedPageBreak/>
        <w:t>оқу процесіне инновациялық әлеуметтік технологияларды енгізуді көздейді», -</w:t>
      </w:r>
      <w:r>
        <w:rPr>
          <w:spacing w:val="1"/>
        </w:rPr>
        <w:t xml:space="preserve"> </w:t>
      </w:r>
      <w:r>
        <w:t>деп тұжырымдайды</w:t>
      </w:r>
      <w:r>
        <w:rPr>
          <w:spacing w:val="1"/>
        </w:rPr>
        <w:t xml:space="preserve"> </w:t>
      </w:r>
      <w:r>
        <w:t>[89].</w:t>
      </w:r>
    </w:p>
    <w:p w:rsidR="00087E11" w:rsidRDefault="004522CC">
      <w:pPr>
        <w:pStyle w:val="a3"/>
        <w:ind w:right="264"/>
      </w:pPr>
      <w:r>
        <w:t>Қазіргі</w:t>
      </w:r>
      <w:r>
        <w:rPr>
          <w:spacing w:val="1"/>
        </w:rPr>
        <w:t xml:space="preserve"> </w:t>
      </w:r>
      <w:r>
        <w:t>заман</w:t>
      </w:r>
      <w:r>
        <w:rPr>
          <w:spacing w:val="1"/>
        </w:rPr>
        <w:t xml:space="preserve"> </w:t>
      </w:r>
      <w:r>
        <w:t>жағдайы</w:t>
      </w:r>
      <w:r>
        <w:rPr>
          <w:spacing w:val="1"/>
        </w:rPr>
        <w:t xml:space="preserve"> </w:t>
      </w:r>
      <w:r>
        <w:t>кәсіптік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ұйымдары,</w:t>
      </w:r>
      <w:r>
        <w:rPr>
          <w:spacing w:val="1"/>
        </w:rPr>
        <w:t xml:space="preserve"> </w:t>
      </w:r>
      <w:r>
        <w:t>кәсіпорындар,</w:t>
      </w:r>
      <w:r>
        <w:rPr>
          <w:spacing w:val="1"/>
        </w:rPr>
        <w:t xml:space="preserve"> </w:t>
      </w:r>
      <w:r>
        <w:t>жұмыспен қамту орталықтары арасындағы қатынастардың жаңа жүйесін, яғни</w:t>
      </w:r>
      <w:r>
        <w:rPr>
          <w:spacing w:val="1"/>
        </w:rPr>
        <w:t xml:space="preserve"> </w:t>
      </w:r>
      <w:r>
        <w:t>әлеуметтік серіктестік жүйесін қалыптастыруды талап етеді. Мұнда білім беру</w:t>
      </w:r>
      <w:r>
        <w:rPr>
          <w:spacing w:val="1"/>
        </w:rPr>
        <w:t xml:space="preserve"> </w:t>
      </w:r>
      <w:r>
        <w:t>қызметтерін тұтынушылардың түрлеріне (педагогтар, оқушылар және олардың</w:t>
      </w:r>
      <w:r>
        <w:rPr>
          <w:spacing w:val="1"/>
        </w:rPr>
        <w:t xml:space="preserve"> </w:t>
      </w:r>
      <w:r>
        <w:t>ата-аналары,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берушілер,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әлеумет,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органдар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құрылымдар)</w:t>
      </w:r>
      <w:r>
        <w:rPr>
          <w:spacing w:val="-1"/>
        </w:rPr>
        <w:t xml:space="preserve"> </w:t>
      </w:r>
      <w:r>
        <w:t>байланысты өзгерістерді</w:t>
      </w:r>
      <w:r>
        <w:rPr>
          <w:spacing w:val="-4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ескеру</w:t>
      </w:r>
      <w:r>
        <w:rPr>
          <w:spacing w:val="-4"/>
        </w:rPr>
        <w:t xml:space="preserve"> </w:t>
      </w:r>
      <w:r>
        <w:t>қажет.</w:t>
      </w:r>
    </w:p>
    <w:p w:rsidR="00087E11" w:rsidRDefault="004522CC">
      <w:pPr>
        <w:pStyle w:val="a3"/>
        <w:spacing w:before="3"/>
        <w:ind w:right="270"/>
      </w:pPr>
      <w:r>
        <w:t>Жинақталған</w:t>
      </w:r>
      <w:r>
        <w:rPr>
          <w:spacing w:val="1"/>
        </w:rPr>
        <w:t xml:space="preserve"> </w:t>
      </w:r>
      <w:r>
        <w:t>тәжірибені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нәтижесі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 субъектілердің ұжымдық мүдделерінің, ұжымдық қатынастардың</w:t>
      </w:r>
      <w:r>
        <w:rPr>
          <w:spacing w:val="1"/>
        </w:rPr>
        <w:t xml:space="preserve"> </w:t>
      </w:r>
      <w:r>
        <w:t>және тараптарының ұжымдық құрылымының болуымен, адамзат ресурстарын</w:t>
      </w:r>
      <w:r>
        <w:rPr>
          <w:spacing w:val="1"/>
        </w:rPr>
        <w:t xml:space="preserve"> </w:t>
      </w:r>
      <w:r>
        <w:t>дамыту,</w:t>
      </w:r>
      <w:r>
        <w:rPr>
          <w:spacing w:val="1"/>
        </w:rPr>
        <w:t xml:space="preserve"> </w:t>
      </w:r>
      <w:r>
        <w:t>азаматтық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беру,</w:t>
      </w:r>
      <w:r>
        <w:rPr>
          <w:spacing w:val="1"/>
        </w:rPr>
        <w:t xml:space="preserve"> </w:t>
      </w:r>
      <w:r>
        <w:t>кәсіптік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тұлғаны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аспектілерінде</w:t>
      </w:r>
      <w:r>
        <w:rPr>
          <w:spacing w:val="1"/>
        </w:rPr>
        <w:t xml:space="preserve"> </w:t>
      </w:r>
      <w:r>
        <w:t>көрініс</w:t>
      </w:r>
      <w:r>
        <w:rPr>
          <w:spacing w:val="1"/>
        </w:rPr>
        <w:t xml:space="preserve"> </w:t>
      </w:r>
      <w:r>
        <w:t>табуымен</w:t>
      </w:r>
      <w:r>
        <w:rPr>
          <w:spacing w:val="1"/>
        </w:rPr>
        <w:t xml:space="preserve"> </w:t>
      </w:r>
      <w:r>
        <w:t>айқындалады.</w:t>
      </w:r>
    </w:p>
    <w:p w:rsidR="00087E11" w:rsidRDefault="004522CC">
      <w:pPr>
        <w:pStyle w:val="a3"/>
        <w:ind w:right="269"/>
      </w:pP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орындарының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субъектілері</w:t>
      </w:r>
      <w:r>
        <w:rPr>
          <w:spacing w:val="1"/>
        </w:rPr>
        <w:t xml:space="preserve"> </w:t>
      </w:r>
      <w:r>
        <w:t>серіктестердің</w:t>
      </w:r>
      <w:r>
        <w:rPr>
          <w:spacing w:val="1"/>
        </w:rPr>
        <w:t xml:space="preserve"> </w:t>
      </w:r>
      <w:r>
        <w:t>(жұмыс</w:t>
      </w:r>
      <w:r>
        <w:rPr>
          <w:spacing w:val="1"/>
        </w:rPr>
        <w:t xml:space="preserve"> </w:t>
      </w:r>
      <w:r>
        <w:t>берушілер, мемлекеттік және жергілікті билік органдары, қоғамдық ұйымдар)</w:t>
      </w:r>
      <w:r>
        <w:rPr>
          <w:spacing w:val="1"/>
        </w:rPr>
        <w:t xml:space="preserve"> </w:t>
      </w:r>
      <w:r>
        <w:t>әлеуметтік-педагогикалық іс-әрекет</w:t>
      </w:r>
      <w:r>
        <w:rPr>
          <w:spacing w:val="-1"/>
        </w:rPr>
        <w:t xml:space="preserve"> </w:t>
      </w:r>
      <w:r>
        <w:t>жобаларын жүзеге</w:t>
      </w:r>
      <w:r>
        <w:rPr>
          <w:spacing w:val="1"/>
        </w:rPr>
        <w:t xml:space="preserve"> </w:t>
      </w:r>
      <w:r>
        <w:t>асырады.</w:t>
      </w:r>
    </w:p>
    <w:p w:rsidR="00087E11" w:rsidRDefault="004522CC">
      <w:pPr>
        <w:pStyle w:val="a3"/>
        <w:ind w:right="262"/>
      </w:pPr>
      <w:r>
        <w:t>Кәсіптік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жүйесінде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ұйымының әлеуметтік ресурсы, серіктестікке қатысушылардың инновациялық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іс-әрекетін</w:t>
      </w:r>
      <w:r>
        <w:rPr>
          <w:spacing w:val="1"/>
        </w:rPr>
        <w:t xml:space="preserve"> </w:t>
      </w:r>
      <w:r>
        <w:t>интеграциялау</w:t>
      </w:r>
      <w:r>
        <w:rPr>
          <w:spacing w:val="1"/>
        </w:rPr>
        <w:t xml:space="preserve"> </w:t>
      </w:r>
      <w:r>
        <w:t>тәсілі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үдерісін</w:t>
      </w:r>
      <w:r>
        <w:rPr>
          <w:spacing w:val="1"/>
        </w:rPr>
        <w:t xml:space="preserve"> </w:t>
      </w:r>
      <w:r>
        <w:t>оңтайландыру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кадрларды</w:t>
      </w:r>
      <w:r>
        <w:rPr>
          <w:spacing w:val="1"/>
        </w:rPr>
        <w:t xml:space="preserve"> </w:t>
      </w:r>
      <w:r>
        <w:t>кәсіптік</w:t>
      </w:r>
      <w:r>
        <w:rPr>
          <w:spacing w:val="1"/>
        </w:rPr>
        <w:t xml:space="preserve"> </w:t>
      </w:r>
      <w:r>
        <w:t>даярлауда</w:t>
      </w:r>
      <w:r>
        <w:rPr>
          <w:spacing w:val="1"/>
        </w:rPr>
        <w:t xml:space="preserve"> </w:t>
      </w:r>
      <w:r>
        <w:t>мамандардың</w:t>
      </w:r>
      <w:r>
        <w:rPr>
          <w:spacing w:val="-67"/>
        </w:rPr>
        <w:t xml:space="preserve"> </w:t>
      </w:r>
      <w:r>
        <w:t>конструктивті</w:t>
      </w:r>
      <w:r>
        <w:rPr>
          <w:spacing w:val="-6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-4"/>
        </w:rPr>
        <w:t xml:space="preserve"> </w:t>
      </w:r>
      <w:r>
        <w:t>формасы</w:t>
      </w:r>
      <w:r>
        <w:rPr>
          <w:spacing w:val="5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құрастырылады.</w:t>
      </w:r>
    </w:p>
    <w:p w:rsidR="00087E11" w:rsidRDefault="004522CC">
      <w:pPr>
        <w:pStyle w:val="a3"/>
        <w:spacing w:before="1"/>
        <w:ind w:right="271"/>
      </w:pPr>
      <w:r>
        <w:t>Сондықтан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серіктестер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(білім</w:t>
      </w:r>
      <w:r>
        <w:rPr>
          <w:spacing w:val="1"/>
        </w:rPr>
        <w:t xml:space="preserve"> </w:t>
      </w:r>
      <w:r>
        <w:t>беру</w:t>
      </w:r>
      <w:r>
        <w:rPr>
          <w:spacing w:val="71"/>
        </w:rPr>
        <w:t xml:space="preserve"> </w:t>
      </w:r>
      <w:r>
        <w:t>ұйымымен</w:t>
      </w:r>
      <w:r>
        <w:rPr>
          <w:spacing w:val="1"/>
        </w:rPr>
        <w:t xml:space="preserve"> </w:t>
      </w:r>
      <w:r>
        <w:t>бұрыннан бірлесіп жұмыс істейтін, тұрақты байланыстары мен өзара әрекеттесу</w:t>
      </w:r>
      <w:r>
        <w:rPr>
          <w:spacing w:val="-67"/>
        </w:rPr>
        <w:t xml:space="preserve"> </w:t>
      </w:r>
      <w:r>
        <w:t>бағдарламалары бар субъектілер немесе ұйымдар) және әлеуетті (білім беру</w:t>
      </w:r>
      <w:r>
        <w:rPr>
          <w:spacing w:val="1"/>
        </w:rPr>
        <w:t xml:space="preserve"> </w:t>
      </w:r>
      <w:r>
        <w:t>ұйымымен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байланысы</w:t>
      </w:r>
      <w:r>
        <w:rPr>
          <w:spacing w:val="1"/>
        </w:rPr>
        <w:t xml:space="preserve"> </w:t>
      </w:r>
      <w:r>
        <w:t>жоқ,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олармен</w:t>
      </w:r>
      <w:r>
        <w:rPr>
          <w:spacing w:val="1"/>
        </w:rPr>
        <w:t xml:space="preserve"> </w:t>
      </w:r>
      <w:r>
        <w:t>ынтымақтастық</w:t>
      </w:r>
      <w:r>
        <w:rPr>
          <w:spacing w:val="1"/>
        </w:rPr>
        <w:t xml:space="preserve"> </w:t>
      </w:r>
      <w:r>
        <w:t>негізде</w:t>
      </w:r>
      <w:r>
        <w:rPr>
          <w:spacing w:val="1"/>
        </w:rPr>
        <w:t xml:space="preserve"> </w:t>
      </w:r>
      <w:r>
        <w:t>жұмысты</w:t>
      </w:r>
      <w:r>
        <w:rPr>
          <w:spacing w:val="-1"/>
        </w:rPr>
        <w:t xml:space="preserve"> </w:t>
      </w:r>
      <w:r>
        <w:t>ұйымдастыру табысқа</w:t>
      </w:r>
      <w:r>
        <w:rPr>
          <w:spacing w:val="6"/>
        </w:rPr>
        <w:t xml:space="preserve"> </w:t>
      </w:r>
      <w:r>
        <w:t>алып</w:t>
      </w:r>
      <w:r>
        <w:rPr>
          <w:spacing w:val="1"/>
        </w:rPr>
        <w:t xml:space="preserve"> </w:t>
      </w:r>
      <w:r>
        <w:t>келеді)</w:t>
      </w:r>
      <w:r>
        <w:rPr>
          <w:spacing w:val="-1"/>
        </w:rPr>
        <w:t xml:space="preserve"> </w:t>
      </w:r>
      <w:r>
        <w:t>болуы мүмкін.</w:t>
      </w:r>
    </w:p>
    <w:p w:rsidR="00087E11" w:rsidRDefault="004522CC">
      <w:pPr>
        <w:pStyle w:val="a3"/>
        <w:ind w:right="264"/>
      </w:pP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сенімді</w:t>
      </w:r>
      <w:r>
        <w:rPr>
          <w:spacing w:val="1"/>
        </w:rPr>
        <w:t xml:space="preserve"> </w:t>
      </w:r>
      <w:r>
        <w:t>қарым-қатынасқа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әрекеттестік субъектілердің ортақ мақсаттары мен құндылықтарын, іс-әрекет</w:t>
      </w:r>
      <w:r>
        <w:rPr>
          <w:spacing w:val="1"/>
        </w:rPr>
        <w:t xml:space="preserve"> </w:t>
      </w:r>
      <w:r>
        <w:t>нәтижесі үшін тараптардың (ұйымдар, жұмыс берушілер, қызметкерлер) өзара</w:t>
      </w:r>
      <w:r>
        <w:rPr>
          <w:spacing w:val="1"/>
        </w:rPr>
        <w:t xml:space="preserve"> </w:t>
      </w:r>
      <w:r>
        <w:t>жауапкершілігін</w:t>
      </w:r>
      <w:r>
        <w:rPr>
          <w:spacing w:val="1"/>
        </w:rPr>
        <w:t xml:space="preserve"> </w:t>
      </w:r>
      <w:r>
        <w:t>мойындауымен,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қатысушылардың</w:t>
      </w:r>
      <w:r>
        <w:rPr>
          <w:spacing w:val="1"/>
        </w:rPr>
        <w:t xml:space="preserve"> </w:t>
      </w:r>
      <w:r>
        <w:t>мүдделерін</w:t>
      </w:r>
      <w:r>
        <w:rPr>
          <w:spacing w:val="1"/>
        </w:rPr>
        <w:t xml:space="preserve"> </w:t>
      </w:r>
      <w:r>
        <w:t>үйлестіру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келмеу</w:t>
      </w:r>
      <w:r>
        <w:rPr>
          <w:spacing w:val="1"/>
        </w:rPr>
        <w:t xml:space="preserve"> </w:t>
      </w:r>
      <w:r>
        <w:t>нүктелерін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анықтау арқылы өзара тиімді диалогтық қарым-қатынас орнатуды, консенсусқа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жеткізуді</w:t>
      </w:r>
      <w:r>
        <w:rPr>
          <w:spacing w:val="-4"/>
        </w:rPr>
        <w:t xml:space="preserve"> </w:t>
      </w:r>
      <w:r>
        <w:t>сипаттайды</w:t>
      </w:r>
    </w:p>
    <w:p w:rsidR="00087E11" w:rsidRDefault="004522CC">
      <w:pPr>
        <w:pStyle w:val="a3"/>
        <w:spacing w:before="2"/>
        <w:ind w:right="267"/>
      </w:pPr>
      <w:r>
        <w:t>Қорыта келгенде, әлеуметтік серіктестік жағдайында болашақ әлеуметтік</w:t>
      </w:r>
      <w:r>
        <w:rPr>
          <w:spacing w:val="1"/>
        </w:rPr>
        <w:t xml:space="preserve"> </w:t>
      </w:r>
      <w:r>
        <w:t>педагогтарды дайындаудың теориялық негізін технологиялық, синергетикалық,</w:t>
      </w:r>
      <w:r>
        <w:rPr>
          <w:spacing w:val="1"/>
        </w:rPr>
        <w:t xml:space="preserve"> </w:t>
      </w:r>
      <w:r>
        <w:t>жүйелілік, іс-әрекеттік, құзыреттілік, кластерлік сияқты әдіснамалық тұғырлар</w:t>
      </w:r>
      <w:r>
        <w:rPr>
          <w:spacing w:val="1"/>
        </w:rPr>
        <w:t xml:space="preserve"> </w:t>
      </w:r>
      <w:r>
        <w:t>құрайды.</w:t>
      </w:r>
    </w:p>
    <w:p w:rsidR="00087E11" w:rsidRDefault="004522CC">
      <w:pPr>
        <w:ind w:left="319" w:right="261" w:firstLine="710"/>
        <w:jc w:val="both"/>
        <w:rPr>
          <w:i/>
          <w:sz w:val="28"/>
        </w:rPr>
      </w:pPr>
      <w:r>
        <w:rPr>
          <w:i/>
          <w:sz w:val="28"/>
        </w:rPr>
        <w:t>Бұл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тұғырлардың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негізгі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идеясы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болашақ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әлеуметтік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педагогтарды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әлеуметтік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серіктестік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жағдайында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дайындауды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сүйемелдеу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технологияларын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нақтылау,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моделін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әзірлеу,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білік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дағдылардың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жиынтығы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негізінде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әлеуметтік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педагогтардың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кәсіби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іс-әрекетке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қабілеттілігін,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серіктестік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қарым-қатынасқа дайындығын дамыту.</w:t>
      </w:r>
    </w:p>
    <w:p w:rsidR="00087E11" w:rsidRDefault="004522CC">
      <w:pPr>
        <w:pStyle w:val="a3"/>
        <w:spacing w:before="2"/>
        <w:ind w:right="269"/>
      </w:pP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мамандарды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мәселесін</w:t>
      </w:r>
      <w:r>
        <w:rPr>
          <w:spacing w:val="37"/>
        </w:rPr>
        <w:t xml:space="preserve"> </w:t>
      </w:r>
      <w:r>
        <w:t>зерттеу</w:t>
      </w:r>
      <w:r>
        <w:rPr>
          <w:spacing w:val="33"/>
        </w:rPr>
        <w:t xml:space="preserve"> </w:t>
      </w:r>
      <w:r>
        <w:t>үшін</w:t>
      </w:r>
      <w:r>
        <w:rPr>
          <w:spacing w:val="37"/>
        </w:rPr>
        <w:t xml:space="preserve"> </w:t>
      </w:r>
      <w:r>
        <w:t>кластерлік</w:t>
      </w:r>
      <w:r>
        <w:rPr>
          <w:spacing w:val="37"/>
        </w:rPr>
        <w:t xml:space="preserve"> </w:t>
      </w:r>
      <w:r>
        <w:t>тұғыр</w:t>
      </w:r>
      <w:r>
        <w:rPr>
          <w:spacing w:val="37"/>
        </w:rPr>
        <w:t xml:space="preserve"> </w:t>
      </w:r>
      <w:r>
        <w:t>аса</w:t>
      </w:r>
      <w:r>
        <w:rPr>
          <w:spacing w:val="35"/>
        </w:rPr>
        <w:t xml:space="preserve"> </w:t>
      </w:r>
      <w:r>
        <w:t>маңызды</w:t>
      </w:r>
      <w:r>
        <w:rPr>
          <w:spacing w:val="33"/>
        </w:rPr>
        <w:t xml:space="preserve"> </w:t>
      </w:r>
      <w:r>
        <w:t>болып</w:t>
      </w:r>
      <w:r>
        <w:rPr>
          <w:spacing w:val="38"/>
        </w:rPr>
        <w:t xml:space="preserve"> </w:t>
      </w:r>
      <w:r>
        <w:t>саналады.</w:t>
      </w:r>
      <w:r>
        <w:rPr>
          <w:spacing w:val="40"/>
        </w:rPr>
        <w:t xml:space="preserve"> </w:t>
      </w:r>
      <w:r>
        <w:t>Білім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6" w:firstLine="0"/>
      </w:pPr>
      <w:r>
        <w:lastRenderedPageBreak/>
        <w:t>беру кластерін белгілі бір міндеттерді шешу және нақты нәтижеге (өнімге) қол</w:t>
      </w:r>
      <w:r>
        <w:rPr>
          <w:spacing w:val="1"/>
        </w:rPr>
        <w:t xml:space="preserve"> </w:t>
      </w:r>
      <w:r>
        <w:t>жеткізу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қызметіне</w:t>
      </w:r>
      <w:r>
        <w:rPr>
          <w:spacing w:val="1"/>
        </w:rPr>
        <w:t xml:space="preserve"> </w:t>
      </w:r>
      <w:r>
        <w:t>біріктірілетін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байланысты объектілер топтарын (білім беру ұйымдары, қоғамдық және саяси</w:t>
      </w:r>
      <w:r>
        <w:rPr>
          <w:spacing w:val="1"/>
        </w:rPr>
        <w:t xml:space="preserve"> </w:t>
      </w:r>
      <w:r>
        <w:t>ұйымдар,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мектептер,</w:t>
      </w:r>
      <w:r>
        <w:rPr>
          <w:spacing w:val="1"/>
        </w:rPr>
        <w:t xml:space="preserve"> </w:t>
      </w:r>
      <w:r>
        <w:t>жоо-дары,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ұйымдары,</w:t>
      </w:r>
      <w:r>
        <w:rPr>
          <w:spacing w:val="1"/>
        </w:rPr>
        <w:t xml:space="preserve"> </w:t>
      </w:r>
      <w:r>
        <w:t>бизнес</w:t>
      </w:r>
      <w:r>
        <w:rPr>
          <w:spacing w:val="1"/>
        </w:rPr>
        <w:t xml:space="preserve"> </w:t>
      </w:r>
      <w:r>
        <w:t>құрылымдары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т.б.)</w:t>
      </w:r>
      <w:r>
        <w:rPr>
          <w:spacing w:val="1"/>
        </w:rPr>
        <w:t xml:space="preserve"> </w:t>
      </w:r>
      <w:r>
        <w:t>қамтитын</w:t>
      </w:r>
      <w:r>
        <w:rPr>
          <w:spacing w:val="1"/>
        </w:rPr>
        <w:t xml:space="preserve"> </w:t>
      </w:r>
      <w:r>
        <w:t>желілік</w:t>
      </w:r>
      <w:r>
        <w:rPr>
          <w:spacing w:val="1"/>
        </w:rPr>
        <w:t xml:space="preserve"> </w:t>
      </w:r>
      <w:r>
        <w:t>құрылым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айқындауға</w:t>
      </w:r>
      <w:r>
        <w:rPr>
          <w:spacing w:val="1"/>
        </w:rPr>
        <w:t xml:space="preserve"> </w:t>
      </w:r>
      <w:r>
        <w:t>болады.</w:t>
      </w:r>
    </w:p>
    <w:p w:rsidR="00087E11" w:rsidRDefault="004522CC">
      <w:pPr>
        <w:pStyle w:val="a3"/>
        <w:spacing w:before="4"/>
        <w:ind w:right="259"/>
      </w:pPr>
      <w:r>
        <w:t>Кәсіптік білім берудегі әлеуметтік серіктестік білім беру бағдарламасын</w:t>
      </w:r>
      <w:r>
        <w:rPr>
          <w:spacing w:val="1"/>
        </w:rPr>
        <w:t xml:space="preserve"> </w:t>
      </w:r>
      <w:r>
        <w:t>игеру және білім беру ресурстарын тарту мүмкіндігін қамтамасыз етеді және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үдерістің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қатысушыларының</w:t>
      </w:r>
      <w:r>
        <w:rPr>
          <w:spacing w:val="1"/>
        </w:rPr>
        <w:t xml:space="preserve"> </w:t>
      </w:r>
      <w:r>
        <w:t>мүдделерін</w:t>
      </w:r>
      <w:r>
        <w:rPr>
          <w:spacing w:val="1"/>
        </w:rPr>
        <w:t xml:space="preserve"> </w:t>
      </w:r>
      <w:r>
        <w:t>барынша</w:t>
      </w:r>
      <w:r>
        <w:rPr>
          <w:spacing w:val="70"/>
        </w:rPr>
        <w:t xml:space="preserve"> </w:t>
      </w:r>
      <w:r>
        <w:t>үйлестіруге</w:t>
      </w:r>
      <w:r>
        <w:rPr>
          <w:spacing w:val="1"/>
        </w:rPr>
        <w:t xml:space="preserve"> </w:t>
      </w:r>
      <w:r>
        <w:t>және жүзеге асыруға бағытталады, сондай-ақ білім беруді басқару органдарын</w:t>
      </w:r>
      <w:r>
        <w:rPr>
          <w:spacing w:val="1"/>
        </w:rPr>
        <w:t xml:space="preserve"> </w:t>
      </w:r>
      <w:r>
        <w:t>біріктіріп, жұмыс берушілер мен еңбек нарығының талаптарын толық есепке</w:t>
      </w:r>
      <w:r>
        <w:rPr>
          <w:spacing w:val="1"/>
        </w:rPr>
        <w:t xml:space="preserve"> </w:t>
      </w:r>
      <w:r>
        <w:t>алудың қажеттілігін</w:t>
      </w:r>
      <w:r>
        <w:rPr>
          <w:spacing w:val="1"/>
        </w:rPr>
        <w:t xml:space="preserve"> </w:t>
      </w:r>
      <w:r>
        <w:t>айқындайды.</w:t>
      </w:r>
    </w:p>
    <w:p w:rsidR="00087E11" w:rsidRDefault="004522CC">
      <w:pPr>
        <w:pStyle w:val="a3"/>
        <w:ind w:right="265"/>
      </w:pPr>
      <w:r>
        <w:t>Заманауи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берушілер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стандартты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шеше</w:t>
      </w:r>
      <w:r>
        <w:rPr>
          <w:spacing w:val="1"/>
        </w:rPr>
        <w:t xml:space="preserve"> </w:t>
      </w:r>
      <w:r>
        <w:t>білу,</w:t>
      </w:r>
      <w:r>
        <w:rPr>
          <w:spacing w:val="1"/>
        </w:rPr>
        <w:t xml:space="preserve"> </w:t>
      </w:r>
      <w:r>
        <w:t>логикалық</w:t>
      </w:r>
      <w:r>
        <w:rPr>
          <w:spacing w:val="1"/>
        </w:rPr>
        <w:t xml:space="preserve"> </w:t>
      </w:r>
      <w:r>
        <w:t>ойлау,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рефлексиясын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асыра</w:t>
      </w:r>
      <w:r>
        <w:rPr>
          <w:spacing w:val="1"/>
        </w:rPr>
        <w:t xml:space="preserve"> </w:t>
      </w:r>
      <w:r>
        <w:t>білу,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міндеттерді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білімдерін пайдалана білу; вариативті шешім қабылдау қабілеті; өзін-өзі тану,</w:t>
      </w:r>
      <w:r>
        <w:rPr>
          <w:spacing w:val="1"/>
        </w:rPr>
        <w:t xml:space="preserve"> </w:t>
      </w:r>
      <w:r>
        <w:t>жобалық қызмет, стандартты емес жағдайларда қызмет тәсілдерін табу қабілеті;</w:t>
      </w:r>
      <w:r>
        <w:rPr>
          <w:spacing w:val="-67"/>
        </w:rPr>
        <w:t xml:space="preserve"> </w:t>
      </w:r>
      <w:r>
        <w:t>мақсаттарды</w:t>
      </w:r>
      <w:r>
        <w:rPr>
          <w:spacing w:val="1"/>
        </w:rPr>
        <w:t xml:space="preserve"> </w:t>
      </w:r>
      <w:r>
        <w:t>тұжырымдау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</w:t>
      </w:r>
      <w:r>
        <w:rPr>
          <w:spacing w:val="1"/>
        </w:rPr>
        <w:t xml:space="preserve"> </w:t>
      </w:r>
      <w:r>
        <w:t>құралдарын</w:t>
      </w:r>
      <w:r>
        <w:rPr>
          <w:spacing w:val="1"/>
        </w:rPr>
        <w:t xml:space="preserve"> </w:t>
      </w:r>
      <w:r>
        <w:t>анықтау,</w:t>
      </w:r>
      <w:r>
        <w:rPr>
          <w:spacing w:val="1"/>
        </w:rPr>
        <w:t xml:space="preserve"> </w:t>
      </w:r>
      <w:r>
        <w:t>мәселелік</w:t>
      </w:r>
      <w:r>
        <w:rPr>
          <w:spacing w:val="1"/>
        </w:rPr>
        <w:t xml:space="preserve"> </w:t>
      </w:r>
      <w:r>
        <w:t>жағдайдың</w:t>
      </w:r>
      <w:r>
        <w:rPr>
          <w:spacing w:val="1"/>
        </w:rPr>
        <w:t xml:space="preserve"> </w:t>
      </w:r>
      <w:r>
        <w:t>ықтимал</w:t>
      </w:r>
      <w:r>
        <w:rPr>
          <w:spacing w:val="1"/>
        </w:rPr>
        <w:t xml:space="preserve"> </w:t>
      </w:r>
      <w:r>
        <w:t>өзгерістерін</w:t>
      </w:r>
      <w:r>
        <w:rPr>
          <w:spacing w:val="1"/>
        </w:rPr>
        <w:t xml:space="preserve"> </w:t>
      </w:r>
      <w:r>
        <w:t>болжау,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қызметтің</w:t>
      </w:r>
      <w:r>
        <w:rPr>
          <w:spacing w:val="1"/>
        </w:rPr>
        <w:t xml:space="preserve"> </w:t>
      </w:r>
      <w:r>
        <w:t>өз</w:t>
      </w:r>
      <w:r>
        <w:rPr>
          <w:spacing w:val="-67"/>
        </w:rPr>
        <w:t xml:space="preserve"> </w:t>
      </w:r>
      <w:r>
        <w:t>стратегиясын таңдау</w:t>
      </w:r>
      <w:r>
        <w:rPr>
          <w:spacing w:val="-3"/>
        </w:rPr>
        <w:t xml:space="preserve"> </w:t>
      </w:r>
      <w:r>
        <w:t>қабілеті</w:t>
      </w:r>
      <w:r>
        <w:rPr>
          <w:spacing w:val="-4"/>
        </w:rPr>
        <w:t xml:space="preserve"> </w:t>
      </w:r>
      <w:r>
        <w:t>маңызды.</w:t>
      </w:r>
    </w:p>
    <w:p w:rsidR="00087E11" w:rsidRDefault="004522CC">
      <w:pPr>
        <w:pStyle w:val="a3"/>
        <w:spacing w:before="1"/>
        <w:ind w:right="266"/>
      </w:pPr>
      <w:r>
        <w:t>Сондықтан</w:t>
      </w:r>
      <w:r>
        <w:rPr>
          <w:spacing w:val="1"/>
        </w:rPr>
        <w:t xml:space="preserve"> </w:t>
      </w:r>
      <w:r>
        <w:t>әдіснамалық</w:t>
      </w:r>
      <w:r>
        <w:rPr>
          <w:spacing w:val="1"/>
        </w:rPr>
        <w:t xml:space="preserve"> </w:t>
      </w:r>
      <w:r>
        <w:t>тұғырлар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 серіктестік жағдайында дайындаудың мазмұнын айқындауға және</w:t>
      </w:r>
      <w:r>
        <w:rPr>
          <w:spacing w:val="1"/>
        </w:rPr>
        <w:t xml:space="preserve"> </w:t>
      </w:r>
      <w:r>
        <w:t>сүйемелдеу</w:t>
      </w:r>
      <w:r>
        <w:rPr>
          <w:spacing w:val="-1"/>
        </w:rPr>
        <w:t xml:space="preserve"> </w:t>
      </w:r>
      <w:r>
        <w:t>технологиясын жүйелеуге</w:t>
      </w:r>
      <w:r>
        <w:rPr>
          <w:spacing w:val="3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</w:p>
    <w:p w:rsidR="00087E11" w:rsidRDefault="00087E11">
      <w:pPr>
        <w:pStyle w:val="a3"/>
        <w:spacing w:before="3"/>
        <w:ind w:left="0" w:firstLine="0"/>
        <w:jc w:val="left"/>
      </w:pPr>
    </w:p>
    <w:p w:rsidR="00087E11" w:rsidRDefault="004522CC">
      <w:pPr>
        <w:pStyle w:val="1"/>
        <w:numPr>
          <w:ilvl w:val="1"/>
          <w:numId w:val="73"/>
        </w:numPr>
        <w:tabs>
          <w:tab w:val="left" w:pos="1713"/>
        </w:tabs>
        <w:spacing w:before="0"/>
        <w:ind w:right="271" w:firstLine="710"/>
        <w:jc w:val="both"/>
      </w:pP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-2"/>
        </w:rPr>
        <w:t xml:space="preserve"> </w:t>
      </w:r>
      <w:r>
        <w:t>дайындаудың</w:t>
      </w:r>
      <w:r>
        <w:rPr>
          <w:spacing w:val="4"/>
        </w:rPr>
        <w:t xml:space="preserve"> </w:t>
      </w:r>
      <w:r>
        <w:t>мазмұны</w:t>
      </w:r>
    </w:p>
    <w:p w:rsidR="00087E11" w:rsidRDefault="004522CC">
      <w:pPr>
        <w:pStyle w:val="a3"/>
        <w:ind w:right="259"/>
      </w:pPr>
      <w:r>
        <w:t>Әлеуметтік-экономикалық</w:t>
      </w:r>
      <w:r>
        <w:rPr>
          <w:spacing w:val="1"/>
        </w:rPr>
        <w:t xml:space="preserve"> </w:t>
      </w:r>
      <w:r>
        <w:t>шынайылық</w:t>
      </w:r>
      <w:r>
        <w:rPr>
          <w:spacing w:val="1"/>
        </w:rPr>
        <w:t xml:space="preserve"> </w:t>
      </w:r>
      <w:r>
        <w:t>кәсіптік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жүйесінен</w:t>
      </w:r>
      <w:r>
        <w:rPr>
          <w:spacing w:val="1"/>
        </w:rPr>
        <w:t xml:space="preserve"> </w:t>
      </w:r>
      <w:r>
        <w:t>сапалы жаңа типтегі мамандарды даярлауды талап етеді: бәсекеге қабілетті,</w:t>
      </w:r>
      <w:r>
        <w:rPr>
          <w:spacing w:val="1"/>
        </w:rPr>
        <w:t xml:space="preserve"> </w:t>
      </w:r>
      <w:r>
        <w:t>бастамашыл, құзыретті, іскер, жоғары білікті, қарым-қатынас дағдылары бар</w:t>
      </w:r>
      <w:r>
        <w:rPr>
          <w:spacing w:val="1"/>
        </w:rPr>
        <w:t xml:space="preserve"> </w:t>
      </w:r>
      <w:r>
        <w:t>коммуникабелді, өзгерістерге оңай бейімделетін, қиын жағдайларды талдауға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біліктілігін</w:t>
      </w:r>
      <w:r>
        <w:rPr>
          <w:spacing w:val="1"/>
        </w:rPr>
        <w:t xml:space="preserve"> </w:t>
      </w:r>
      <w:r>
        <w:t>үнемі</w:t>
      </w:r>
      <w:r>
        <w:rPr>
          <w:spacing w:val="1"/>
        </w:rPr>
        <w:t xml:space="preserve"> </w:t>
      </w:r>
      <w:r>
        <w:t>арттыратын</w:t>
      </w:r>
      <w:r>
        <w:rPr>
          <w:spacing w:val="1"/>
        </w:rPr>
        <w:t xml:space="preserve"> </w:t>
      </w:r>
      <w:r>
        <w:t>жауапты</w:t>
      </w:r>
      <w:r>
        <w:rPr>
          <w:spacing w:val="1"/>
        </w:rPr>
        <w:t xml:space="preserve"> </w:t>
      </w:r>
      <w:r>
        <w:t>шешімдер</w:t>
      </w:r>
      <w:r>
        <w:rPr>
          <w:spacing w:val="1"/>
        </w:rPr>
        <w:t xml:space="preserve"> </w:t>
      </w:r>
      <w:r>
        <w:t>қабылдауға</w:t>
      </w:r>
      <w:r>
        <w:rPr>
          <w:spacing w:val="1"/>
        </w:rPr>
        <w:t xml:space="preserve"> </w:t>
      </w:r>
      <w:r>
        <w:t>қабілетті.</w:t>
      </w:r>
    </w:p>
    <w:p w:rsidR="00087E11" w:rsidRDefault="004522CC">
      <w:pPr>
        <w:pStyle w:val="a3"/>
        <w:ind w:right="270"/>
      </w:pPr>
      <w:r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мамандарды</w:t>
      </w:r>
      <w:r>
        <w:rPr>
          <w:spacing w:val="1"/>
        </w:rPr>
        <w:t xml:space="preserve"> </w:t>
      </w:r>
      <w:r>
        <w:t>«озық</w:t>
      </w:r>
      <w:r>
        <w:rPr>
          <w:spacing w:val="1"/>
        </w:rPr>
        <w:t xml:space="preserve"> </w:t>
      </w:r>
      <w:r>
        <w:t>режимде»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туындайды, яғни өндірістің даму деңгейіне қатысты адамның кәсіптік білімінен</w:t>
      </w:r>
      <w:r>
        <w:rPr>
          <w:spacing w:val="-67"/>
        </w:rPr>
        <w:t xml:space="preserve"> </w:t>
      </w:r>
      <w:r>
        <w:t>мазмұнды және</w:t>
      </w:r>
      <w:r>
        <w:rPr>
          <w:spacing w:val="2"/>
        </w:rPr>
        <w:t xml:space="preserve"> </w:t>
      </w:r>
      <w:r>
        <w:t>процессуалды жағынан</w:t>
      </w:r>
      <w:r>
        <w:rPr>
          <w:spacing w:val="13"/>
        </w:rPr>
        <w:t xml:space="preserve"> </w:t>
      </w:r>
      <w:r>
        <w:t>ілгері</w:t>
      </w:r>
      <w:r>
        <w:rPr>
          <w:spacing w:val="-5"/>
        </w:rPr>
        <w:t xml:space="preserve"> </w:t>
      </w:r>
      <w:r>
        <w:t>болуы.</w:t>
      </w:r>
    </w:p>
    <w:p w:rsidR="00087E11" w:rsidRDefault="004522CC">
      <w:pPr>
        <w:pStyle w:val="a3"/>
        <w:ind w:right="273"/>
      </w:pP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дайындаудың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болуы,</w:t>
      </w:r>
      <w:r>
        <w:rPr>
          <w:spacing w:val="1"/>
        </w:rPr>
        <w:t xml:space="preserve"> </w:t>
      </w:r>
      <w:r>
        <w:t>біріншіден, әлеуметтік-педагогикалық мәселелерді кәсіби түрде шеше алатын</w:t>
      </w:r>
      <w:r>
        <w:rPr>
          <w:spacing w:val="1"/>
        </w:rPr>
        <w:t xml:space="preserve"> </w:t>
      </w:r>
      <w:r>
        <w:t>кадрларға деген сұранысқа, екіншіден, осындай мамандарды даярлау жүйесінде</w:t>
      </w:r>
      <w:r>
        <w:rPr>
          <w:spacing w:val="-67"/>
        </w:rPr>
        <w:t xml:space="preserve"> </w:t>
      </w:r>
      <w:r>
        <w:t>туындайтын қиындықтар мен қайшылықтарға</w:t>
      </w:r>
      <w:r>
        <w:rPr>
          <w:spacing w:val="1"/>
        </w:rPr>
        <w:t xml:space="preserve"> </w:t>
      </w:r>
      <w:r>
        <w:t>байланысты.</w:t>
      </w:r>
    </w:p>
    <w:p w:rsidR="00087E11" w:rsidRDefault="004522CC">
      <w:pPr>
        <w:pStyle w:val="a3"/>
        <w:ind w:right="266"/>
      </w:pPr>
      <w:r>
        <w:t>Сондықтан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 дайындау «әлеуметтік педагог» мамандығының жаңашылдығымен,</w:t>
      </w:r>
      <w:r>
        <w:rPr>
          <w:spacing w:val="-67"/>
        </w:rPr>
        <w:t xml:space="preserve"> </w:t>
      </w:r>
      <w:r>
        <w:t>оның басқа бірлескен іс-әрекет субъектілерімен тығыз байланысын анықтайтын</w:t>
      </w:r>
      <w:r>
        <w:rPr>
          <w:spacing w:val="-67"/>
        </w:rPr>
        <w:t xml:space="preserve"> </w:t>
      </w:r>
      <w:r>
        <w:t>жұмысының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ерекшелігімен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қарастырылады.</w:t>
      </w:r>
      <w:r>
        <w:rPr>
          <w:spacing w:val="1"/>
        </w:rPr>
        <w:t xml:space="preserve"> </w:t>
      </w:r>
      <w:r>
        <w:t>«Кәсіби</w:t>
      </w:r>
      <w:r>
        <w:rPr>
          <w:spacing w:val="1"/>
        </w:rPr>
        <w:t xml:space="preserve"> </w:t>
      </w:r>
      <w:r>
        <w:t>дайындау»</w:t>
      </w:r>
      <w:r>
        <w:rPr>
          <w:spacing w:val="29"/>
        </w:rPr>
        <w:t xml:space="preserve"> </w:t>
      </w:r>
      <w:r>
        <w:t>ұғымы</w:t>
      </w:r>
      <w:r>
        <w:rPr>
          <w:spacing w:val="34"/>
        </w:rPr>
        <w:t xml:space="preserve"> </w:t>
      </w:r>
      <w:r>
        <w:t>белгілі</w:t>
      </w:r>
      <w:r>
        <w:rPr>
          <w:spacing w:val="28"/>
        </w:rPr>
        <w:t xml:space="preserve"> </w:t>
      </w:r>
      <w:r>
        <w:t>бір</w:t>
      </w:r>
      <w:r>
        <w:rPr>
          <w:spacing w:val="34"/>
        </w:rPr>
        <w:t xml:space="preserve"> </w:t>
      </w:r>
      <w:r>
        <w:t>кәсіби</w:t>
      </w:r>
      <w:r>
        <w:rPr>
          <w:spacing w:val="38"/>
        </w:rPr>
        <w:t xml:space="preserve"> </w:t>
      </w:r>
      <w:r>
        <w:t>қызметке</w:t>
      </w:r>
      <w:r>
        <w:rPr>
          <w:spacing w:val="34"/>
        </w:rPr>
        <w:t xml:space="preserve"> </w:t>
      </w:r>
      <w:r>
        <w:t>дайындықты</w:t>
      </w:r>
      <w:r>
        <w:rPr>
          <w:spacing w:val="34"/>
        </w:rPr>
        <w:t xml:space="preserve"> </w:t>
      </w:r>
      <w:r>
        <w:t>қалыптастыру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57" w:firstLine="0"/>
      </w:pPr>
      <w:r>
        <w:lastRenderedPageBreak/>
        <w:t>үдерісі</w:t>
      </w:r>
      <w:r>
        <w:rPr>
          <w:spacing w:val="71"/>
        </w:rPr>
        <w:t xml:space="preserve"> </w:t>
      </w:r>
      <w:r>
        <w:t>және</w:t>
      </w:r>
      <w:r>
        <w:rPr>
          <w:spacing w:val="71"/>
        </w:rPr>
        <w:t xml:space="preserve"> </w:t>
      </w:r>
      <w:r>
        <w:t>нәтижесі</w:t>
      </w:r>
      <w:r>
        <w:rPr>
          <w:spacing w:val="71"/>
        </w:rPr>
        <w:t xml:space="preserve"> </w:t>
      </w:r>
      <w:r>
        <w:t>ретінде</w:t>
      </w:r>
      <w:r>
        <w:rPr>
          <w:spacing w:val="71"/>
        </w:rPr>
        <w:t xml:space="preserve"> </w:t>
      </w:r>
      <w:r>
        <w:t>бірқатар   зерттеулерде   (М.А.   Галгузова,</w:t>
      </w:r>
      <w:r>
        <w:rPr>
          <w:spacing w:val="1"/>
        </w:rPr>
        <w:t xml:space="preserve"> </w:t>
      </w:r>
      <w:r>
        <w:t xml:space="preserve">Ю.Н. Галазугова,  </w:t>
      </w:r>
      <w:r>
        <w:rPr>
          <w:spacing w:val="1"/>
        </w:rPr>
        <w:t xml:space="preserve"> </w:t>
      </w:r>
      <w:r>
        <w:t xml:space="preserve">Г.Н.  </w:t>
      </w:r>
      <w:r>
        <w:rPr>
          <w:spacing w:val="1"/>
        </w:rPr>
        <w:t xml:space="preserve"> </w:t>
      </w:r>
      <w:r>
        <w:t xml:space="preserve">Штинова,  </w:t>
      </w:r>
      <w:r>
        <w:rPr>
          <w:spacing w:val="1"/>
        </w:rPr>
        <w:t xml:space="preserve"> </w:t>
      </w:r>
      <w:r>
        <w:t xml:space="preserve">Г.Ж.  </w:t>
      </w:r>
      <w:r>
        <w:rPr>
          <w:spacing w:val="1"/>
        </w:rPr>
        <w:t xml:space="preserve"> </w:t>
      </w:r>
      <w:r>
        <w:t xml:space="preserve">Меңлібекова,  </w:t>
      </w:r>
      <w:r>
        <w:rPr>
          <w:spacing w:val="1"/>
        </w:rPr>
        <w:t xml:space="preserve"> </w:t>
      </w:r>
      <w:r>
        <w:t xml:space="preserve">Г.Қ.  </w:t>
      </w:r>
      <w:r>
        <w:rPr>
          <w:spacing w:val="1"/>
        </w:rPr>
        <w:t xml:space="preserve"> </w:t>
      </w:r>
      <w:r>
        <w:t>Құрманаева,</w:t>
      </w:r>
      <w:r>
        <w:rPr>
          <w:spacing w:val="1"/>
        </w:rPr>
        <w:t xml:space="preserve"> </w:t>
      </w:r>
      <w:r>
        <w:t xml:space="preserve">А.К. Жексембинова,  </w:t>
      </w:r>
      <w:r>
        <w:rPr>
          <w:spacing w:val="1"/>
        </w:rPr>
        <w:t xml:space="preserve"> </w:t>
      </w:r>
      <w:r>
        <w:t xml:space="preserve">Д.  </w:t>
      </w:r>
      <w:r>
        <w:rPr>
          <w:spacing w:val="1"/>
        </w:rPr>
        <w:t xml:space="preserve"> </w:t>
      </w:r>
      <w:r>
        <w:t xml:space="preserve">Ертарғынқызы,  </w:t>
      </w:r>
      <w:r>
        <w:rPr>
          <w:spacing w:val="1"/>
        </w:rPr>
        <w:t xml:space="preserve"> </w:t>
      </w:r>
      <w:r>
        <w:t xml:space="preserve">М.З.  </w:t>
      </w:r>
      <w:r>
        <w:rPr>
          <w:spacing w:val="1"/>
        </w:rPr>
        <w:t xml:space="preserve"> </w:t>
      </w:r>
      <w:r>
        <w:t xml:space="preserve">Сейдина,  </w:t>
      </w:r>
      <w:r>
        <w:rPr>
          <w:spacing w:val="1"/>
        </w:rPr>
        <w:t xml:space="preserve"> </w:t>
      </w:r>
      <w:r>
        <w:t xml:space="preserve">С.  </w:t>
      </w:r>
      <w:r>
        <w:rPr>
          <w:spacing w:val="1"/>
        </w:rPr>
        <w:t xml:space="preserve"> </w:t>
      </w:r>
      <w:r>
        <w:t>Асқарқызы,</w:t>
      </w:r>
      <w:r>
        <w:rPr>
          <w:spacing w:val="1"/>
        </w:rPr>
        <w:t xml:space="preserve"> </w:t>
      </w:r>
      <w:r>
        <w:t>А.М.</w:t>
      </w:r>
      <w:r>
        <w:rPr>
          <w:spacing w:val="4"/>
        </w:rPr>
        <w:t xml:space="preserve"> </w:t>
      </w:r>
      <w:r>
        <w:t>Маманова</w:t>
      </w:r>
      <w:r>
        <w:rPr>
          <w:spacing w:val="2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т.б.) қарастырылады.</w:t>
      </w:r>
    </w:p>
    <w:p w:rsidR="00087E11" w:rsidRDefault="004522CC">
      <w:pPr>
        <w:pStyle w:val="a3"/>
        <w:tabs>
          <w:tab w:val="left" w:pos="3575"/>
          <w:tab w:val="left" w:pos="7505"/>
          <w:tab w:val="left" w:pos="8892"/>
        </w:tabs>
        <w:spacing w:before="4"/>
        <w:ind w:right="265"/>
      </w:pPr>
      <w:r>
        <w:t>Қазақстандағы</w:t>
      </w:r>
      <w:r>
        <w:tab/>
        <w:t>әлеуметтік-педагогикалық</w:t>
      </w:r>
      <w:r>
        <w:tab/>
        <w:t>білім</w:t>
      </w:r>
      <w:r>
        <w:tab/>
      </w:r>
      <w:r>
        <w:rPr>
          <w:spacing w:val="-1"/>
        </w:rPr>
        <w:t>мазмұны</w:t>
      </w:r>
      <w:r>
        <w:rPr>
          <w:spacing w:val="-68"/>
        </w:rPr>
        <w:t xml:space="preserve"> </w:t>
      </w:r>
      <w:r>
        <w:t>(Г.К. Курманаева,</w:t>
      </w:r>
      <w:r>
        <w:rPr>
          <w:spacing w:val="1"/>
        </w:rPr>
        <w:t xml:space="preserve"> </w:t>
      </w:r>
      <w:r>
        <w:t>2017);</w:t>
      </w:r>
      <w:r>
        <w:rPr>
          <w:spacing w:val="1"/>
        </w:rPr>
        <w:t xml:space="preserve"> </w:t>
      </w:r>
      <w:r>
        <w:t>университеттік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жүйесінде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сапасын</w:t>
      </w:r>
      <w:r>
        <w:rPr>
          <w:spacing w:val="1"/>
        </w:rPr>
        <w:t xml:space="preserve"> </w:t>
      </w:r>
      <w:r>
        <w:t>оқу-әдістемелік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етудің</w:t>
      </w:r>
      <w:r>
        <w:rPr>
          <w:spacing w:val="1"/>
        </w:rPr>
        <w:t xml:space="preserve"> </w:t>
      </w:r>
      <w:r>
        <w:t>ғылыми</w:t>
      </w:r>
      <w:r>
        <w:rPr>
          <w:spacing w:val="-2"/>
        </w:rPr>
        <w:t xml:space="preserve"> </w:t>
      </w:r>
      <w:r>
        <w:t>негіздері</w:t>
      </w:r>
      <w:r>
        <w:rPr>
          <w:spacing w:val="-6"/>
        </w:rPr>
        <w:t xml:space="preserve"> </w:t>
      </w:r>
      <w:r>
        <w:t>(Г.Е.</w:t>
      </w:r>
      <w:r>
        <w:rPr>
          <w:spacing w:val="2"/>
        </w:rPr>
        <w:t xml:space="preserve"> </w:t>
      </w:r>
      <w:r>
        <w:t>Кожабергенова,</w:t>
      </w:r>
      <w:r>
        <w:rPr>
          <w:spacing w:val="2"/>
        </w:rPr>
        <w:t xml:space="preserve"> </w:t>
      </w:r>
      <w:r>
        <w:t>2019)</w:t>
      </w:r>
      <w:r>
        <w:rPr>
          <w:spacing w:val="-2"/>
        </w:rPr>
        <w:t xml:space="preserve"> </w:t>
      </w:r>
      <w:r>
        <w:t>еңбектерде зерделенеді.</w:t>
      </w:r>
    </w:p>
    <w:p w:rsidR="00087E11" w:rsidRDefault="004522CC">
      <w:pPr>
        <w:pStyle w:val="a3"/>
        <w:ind w:right="263"/>
      </w:pPr>
      <w:r>
        <w:t>Қазіргі</w:t>
      </w:r>
      <w:r>
        <w:rPr>
          <w:spacing w:val="1"/>
        </w:rPr>
        <w:t xml:space="preserve"> </w:t>
      </w:r>
      <w:r>
        <w:t>заманда</w:t>
      </w:r>
      <w:r>
        <w:rPr>
          <w:spacing w:val="1"/>
        </w:rPr>
        <w:t xml:space="preserve"> </w:t>
      </w:r>
      <w:r>
        <w:t>кәсіптік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нарығы</w:t>
      </w:r>
      <w:r>
        <w:rPr>
          <w:spacing w:val="1"/>
        </w:rPr>
        <w:t xml:space="preserve"> </w:t>
      </w:r>
      <w:r>
        <w:t>субъектілерінің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билік</w:t>
      </w:r>
      <w:r>
        <w:rPr>
          <w:spacing w:val="1"/>
        </w:rPr>
        <w:t xml:space="preserve"> </w:t>
      </w:r>
      <w:r>
        <w:t>органдарымен,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ұйымдармен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71"/>
        </w:rPr>
        <w:t xml:space="preserve"> </w:t>
      </w:r>
      <w:r>
        <w:t>мәселесінің</w:t>
      </w:r>
      <w:r>
        <w:rPr>
          <w:spacing w:val="1"/>
        </w:rPr>
        <w:t xml:space="preserve"> </w:t>
      </w:r>
      <w:r>
        <w:t>өзектілігі</w:t>
      </w:r>
      <w:r>
        <w:rPr>
          <w:spacing w:val="1"/>
        </w:rPr>
        <w:t xml:space="preserve"> </w:t>
      </w:r>
      <w:r>
        <w:t>арта</w:t>
      </w:r>
      <w:r>
        <w:rPr>
          <w:spacing w:val="1"/>
        </w:rPr>
        <w:t xml:space="preserve"> </w:t>
      </w:r>
      <w:r>
        <w:t>түсуде.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қатысушылардың</w:t>
      </w:r>
      <w:r>
        <w:rPr>
          <w:spacing w:val="1"/>
        </w:rPr>
        <w:t xml:space="preserve"> </w:t>
      </w:r>
      <w:r>
        <w:t>мүдделерін</w:t>
      </w:r>
      <w:r>
        <w:rPr>
          <w:spacing w:val="1"/>
        </w:rPr>
        <w:t xml:space="preserve"> </w:t>
      </w:r>
      <w:r>
        <w:t>барынша</w:t>
      </w:r>
      <w:r>
        <w:rPr>
          <w:spacing w:val="1"/>
        </w:rPr>
        <w:t xml:space="preserve"> </w:t>
      </w:r>
      <w:r>
        <w:t>үйлестіру, оны есепке алу негізінде бірлескен өзара тиімді қызмет мәселелерін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дамытуды</w:t>
      </w:r>
      <w:r>
        <w:rPr>
          <w:spacing w:val="1"/>
        </w:rPr>
        <w:t xml:space="preserve"> </w:t>
      </w:r>
      <w:r>
        <w:t>талап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іс</w:t>
      </w:r>
      <w:r>
        <w:rPr>
          <w:spacing w:val="1"/>
        </w:rPr>
        <w:t xml:space="preserve"> </w:t>
      </w:r>
      <w:r>
        <w:t>жүзінде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асыруға</w:t>
      </w:r>
      <w:r>
        <w:rPr>
          <w:spacing w:val="1"/>
        </w:rPr>
        <w:t xml:space="preserve"> </w:t>
      </w:r>
      <w:r>
        <w:t>мүмкіндік береді. Үш деңгейлі білім беру жүйесіне көшу және құзыреттілік</w:t>
      </w:r>
      <w:r>
        <w:rPr>
          <w:spacing w:val="1"/>
        </w:rPr>
        <w:t xml:space="preserve"> </w:t>
      </w:r>
      <w:r>
        <w:t>тәсілге негізделген білім беру стандарттарын енгізу жоғары кәсіптік білім беру</w:t>
      </w:r>
      <w:r>
        <w:rPr>
          <w:spacing w:val="1"/>
        </w:rPr>
        <w:t xml:space="preserve"> </w:t>
      </w:r>
      <w:r>
        <w:t>ұйымдарынан</w:t>
      </w:r>
      <w:r>
        <w:rPr>
          <w:spacing w:val="1"/>
        </w:rPr>
        <w:t xml:space="preserve"> </w:t>
      </w:r>
      <w:r>
        <w:t>әлеуетті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берушілермен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әрекеттестіктің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ынтымақтастықтың</w:t>
      </w:r>
      <w:r>
        <w:rPr>
          <w:spacing w:val="1"/>
        </w:rPr>
        <w:t xml:space="preserve"> </w:t>
      </w:r>
      <w:r>
        <w:t>жаңа,</w:t>
      </w:r>
      <w:r>
        <w:rPr>
          <w:spacing w:val="1"/>
        </w:rPr>
        <w:t xml:space="preserve"> </w:t>
      </w:r>
      <w:r>
        <w:t>неғұрлым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формаларын</w:t>
      </w:r>
      <w:r>
        <w:rPr>
          <w:spacing w:val="1"/>
        </w:rPr>
        <w:t xml:space="preserve"> </w:t>
      </w:r>
      <w:r>
        <w:t>іздеуді</w:t>
      </w:r>
      <w:r>
        <w:rPr>
          <w:spacing w:val="1"/>
        </w:rPr>
        <w:t xml:space="preserve"> </w:t>
      </w:r>
      <w:r>
        <w:t>талап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әрекеттестік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тарапқа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(жоо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берушілер)</w:t>
      </w:r>
      <w:r>
        <w:rPr>
          <w:spacing w:val="1"/>
        </w:rPr>
        <w:t xml:space="preserve"> </w:t>
      </w:r>
      <w:r>
        <w:t>құзыреттілік</w:t>
      </w:r>
      <w:r>
        <w:rPr>
          <w:spacing w:val="1"/>
        </w:rPr>
        <w:t xml:space="preserve"> </w:t>
      </w:r>
      <w:r>
        <w:t>тәсіл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түлектің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анықталған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портретін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мүмкіндігін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етуі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білім</w:t>
      </w:r>
      <w:r>
        <w:rPr>
          <w:spacing w:val="7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стандарттарын енгізуге байланысты жоғары оқу орны мен жұмыс берушілер</w:t>
      </w:r>
      <w:r>
        <w:rPr>
          <w:spacing w:val="1"/>
        </w:rPr>
        <w:t xml:space="preserve"> </w:t>
      </w:r>
      <w:r>
        <w:t>арасында</w:t>
      </w:r>
      <w:r>
        <w:rPr>
          <w:spacing w:val="-1"/>
        </w:rPr>
        <w:t xml:space="preserve"> </w:t>
      </w:r>
      <w:r>
        <w:t>серіктестіктің</w:t>
      </w:r>
      <w:r>
        <w:rPr>
          <w:spacing w:val="-1"/>
        </w:rPr>
        <w:t xml:space="preserve"> </w:t>
      </w:r>
      <w:r>
        <w:t>әртүрлі</w:t>
      </w:r>
      <w:r>
        <w:rPr>
          <w:spacing w:val="-6"/>
        </w:rPr>
        <w:t xml:space="preserve"> </w:t>
      </w:r>
      <w:r>
        <w:t>формаларын</w:t>
      </w:r>
      <w:r>
        <w:rPr>
          <w:spacing w:val="-1"/>
        </w:rPr>
        <w:t xml:space="preserve"> </w:t>
      </w:r>
      <w:r>
        <w:t>қолдануға мүмкіндік</w:t>
      </w:r>
      <w:r>
        <w:rPr>
          <w:spacing w:val="-1"/>
        </w:rPr>
        <w:t xml:space="preserve"> </w:t>
      </w:r>
      <w:r>
        <w:t>туады.</w:t>
      </w:r>
    </w:p>
    <w:p w:rsidR="00087E11" w:rsidRDefault="004522CC">
      <w:pPr>
        <w:pStyle w:val="a3"/>
        <w:ind w:right="275"/>
      </w:pPr>
      <w:r>
        <w:t>Кәсіптік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мәселесінің</w:t>
      </w:r>
      <w:r>
        <w:rPr>
          <w:spacing w:val="1"/>
        </w:rPr>
        <w:t xml:space="preserve"> </w:t>
      </w:r>
      <w:r>
        <w:t>зерттеліну</w:t>
      </w:r>
      <w:r>
        <w:rPr>
          <w:spacing w:val="1"/>
        </w:rPr>
        <w:t xml:space="preserve"> </w:t>
      </w:r>
      <w:r>
        <w:t>дәрежесін</w:t>
      </w:r>
      <w:r>
        <w:rPr>
          <w:spacing w:val="1"/>
        </w:rPr>
        <w:t xml:space="preserve"> </w:t>
      </w:r>
      <w:r>
        <w:t>айқындау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ғалымдардың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еңбектерін</w:t>
      </w:r>
      <w:r>
        <w:rPr>
          <w:spacing w:val="1"/>
        </w:rPr>
        <w:t xml:space="preserve"> </w:t>
      </w:r>
      <w:r>
        <w:t>зерделеу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динамикасы</w:t>
      </w:r>
      <w:r>
        <w:rPr>
          <w:spacing w:val="1"/>
        </w:rPr>
        <w:t xml:space="preserve"> </w:t>
      </w:r>
      <w:r>
        <w:t>қалыптасқан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екеніндігін</w:t>
      </w:r>
      <w:r>
        <w:rPr>
          <w:spacing w:val="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береді:</w:t>
      </w:r>
    </w:p>
    <w:p w:rsidR="00087E11" w:rsidRDefault="004522CC">
      <w:pPr>
        <w:pStyle w:val="a4"/>
        <w:numPr>
          <w:ilvl w:val="0"/>
          <w:numId w:val="55"/>
        </w:numPr>
        <w:tabs>
          <w:tab w:val="left" w:pos="1506"/>
        </w:tabs>
        <w:ind w:right="263" w:firstLine="710"/>
        <w:rPr>
          <w:sz w:val="28"/>
        </w:rPr>
      </w:pPr>
      <w:r>
        <w:rPr>
          <w:sz w:val="28"/>
        </w:rPr>
        <w:t>ішкі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құрылымы,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функциялары,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тенденциялары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қарама-</w:t>
      </w:r>
      <w:r>
        <w:rPr>
          <w:spacing w:val="1"/>
          <w:sz w:val="28"/>
        </w:rPr>
        <w:t xml:space="preserve"> </w:t>
      </w:r>
      <w:r>
        <w:rPr>
          <w:sz w:val="28"/>
        </w:rPr>
        <w:t>қайшылықтары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құрамдас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элементтер</w:t>
      </w:r>
      <w:r>
        <w:rPr>
          <w:spacing w:val="1"/>
          <w:sz w:val="28"/>
        </w:rPr>
        <w:t xml:space="preserve"> </w:t>
      </w:r>
      <w:r>
        <w:rPr>
          <w:sz w:val="28"/>
        </w:rPr>
        <w:t>(әрекет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субъектісі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топ;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объектісі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серіктестің</w:t>
      </w:r>
      <w:r>
        <w:rPr>
          <w:spacing w:val="1"/>
          <w:sz w:val="28"/>
        </w:rPr>
        <w:t xml:space="preserve"> </w:t>
      </w:r>
      <w:r>
        <w:rPr>
          <w:sz w:val="28"/>
        </w:rPr>
        <w:t>ұстанымы,</w:t>
      </w:r>
      <w:r>
        <w:rPr>
          <w:spacing w:val="-67"/>
          <w:sz w:val="28"/>
        </w:rPr>
        <w:t xml:space="preserve"> </w:t>
      </w:r>
      <w:r>
        <w:rPr>
          <w:sz w:val="28"/>
        </w:rPr>
        <w:t>қызығушылығы,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құндылықтары,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нормалары;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үдерісі;</w:t>
      </w:r>
      <w:r>
        <w:rPr>
          <w:spacing w:val="-67"/>
          <w:sz w:val="28"/>
        </w:rPr>
        <w:t xml:space="preserve"> </w:t>
      </w:r>
      <w:r>
        <w:rPr>
          <w:sz w:val="28"/>
        </w:rPr>
        <w:t>жағдаяттар мен</w:t>
      </w:r>
      <w:r>
        <w:rPr>
          <w:spacing w:val="1"/>
          <w:sz w:val="28"/>
        </w:rPr>
        <w:t xml:space="preserve"> </w:t>
      </w:r>
      <w:r>
        <w:rPr>
          <w:sz w:val="28"/>
        </w:rPr>
        <w:t>шарттар);</w:t>
      </w:r>
    </w:p>
    <w:p w:rsidR="00087E11" w:rsidRDefault="004522CC">
      <w:pPr>
        <w:pStyle w:val="a3"/>
        <w:spacing w:before="2"/>
        <w:ind w:right="274"/>
      </w:pPr>
      <w:r>
        <w:t>–-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шешімдер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құрылымдардың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қарым-қатынасын</w:t>
      </w:r>
      <w:r>
        <w:rPr>
          <w:spacing w:val="1"/>
        </w:rPr>
        <w:t xml:space="preserve"> </w:t>
      </w:r>
      <w:r>
        <w:t>нормативтік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реттеуді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заңнамалық база;</w:t>
      </w:r>
    </w:p>
    <w:p w:rsidR="00087E11" w:rsidRDefault="004522CC">
      <w:pPr>
        <w:pStyle w:val="a4"/>
        <w:numPr>
          <w:ilvl w:val="0"/>
          <w:numId w:val="55"/>
        </w:numPr>
        <w:tabs>
          <w:tab w:val="left" w:pos="1449"/>
        </w:tabs>
        <w:ind w:right="274" w:firstLine="710"/>
        <w:rPr>
          <w:sz w:val="28"/>
        </w:rPr>
      </w:pP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әрекеттесу</w:t>
      </w:r>
      <w:r>
        <w:rPr>
          <w:spacing w:val="1"/>
          <w:sz w:val="28"/>
        </w:rPr>
        <w:t xml:space="preserve"> </w:t>
      </w:r>
      <w:r>
        <w:rPr>
          <w:sz w:val="28"/>
        </w:rPr>
        <w:t>тетіктері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әдістері,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формалары,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нәтижесі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серіктестікті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асыратын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құрылымдары;</w:t>
      </w:r>
    </w:p>
    <w:p w:rsidR="00087E11" w:rsidRDefault="004522CC">
      <w:pPr>
        <w:pStyle w:val="a4"/>
        <w:numPr>
          <w:ilvl w:val="0"/>
          <w:numId w:val="55"/>
        </w:numPr>
        <w:tabs>
          <w:tab w:val="left" w:pos="1329"/>
        </w:tabs>
        <w:ind w:right="276" w:firstLine="710"/>
        <w:rPr>
          <w:sz w:val="28"/>
        </w:rPr>
      </w:pPr>
      <w:r>
        <w:rPr>
          <w:sz w:val="28"/>
        </w:rPr>
        <w:t>қоғамның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серіктестікке</w:t>
      </w:r>
      <w:r>
        <w:rPr>
          <w:spacing w:val="1"/>
          <w:sz w:val="28"/>
        </w:rPr>
        <w:t xml:space="preserve"> </w:t>
      </w:r>
      <w:r>
        <w:rPr>
          <w:sz w:val="28"/>
        </w:rPr>
        <w:t>оң</w:t>
      </w:r>
      <w:r>
        <w:rPr>
          <w:spacing w:val="1"/>
          <w:sz w:val="28"/>
        </w:rPr>
        <w:t xml:space="preserve"> </w:t>
      </w:r>
      <w:r>
        <w:rPr>
          <w:sz w:val="28"/>
        </w:rPr>
        <w:t>көзқарасын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қалыптастыратын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 кеңістік.</w:t>
      </w:r>
    </w:p>
    <w:p w:rsidR="00087E11" w:rsidRDefault="004522CC">
      <w:pPr>
        <w:pStyle w:val="a3"/>
        <w:spacing w:line="242" w:lineRule="auto"/>
        <w:ind w:right="262"/>
      </w:pPr>
      <w:r>
        <w:t>Әлеуметтік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іс-әрекеті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ұйымдарымен,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топтарымен,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ата-аналарымен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әрекеттестікті</w:t>
      </w:r>
      <w:r>
        <w:rPr>
          <w:spacing w:val="17"/>
        </w:rPr>
        <w:t xml:space="preserve"> </w:t>
      </w:r>
      <w:r>
        <w:t>ұйымдастыруда</w:t>
      </w:r>
      <w:r>
        <w:rPr>
          <w:spacing w:val="18"/>
        </w:rPr>
        <w:t xml:space="preserve"> </w:t>
      </w:r>
      <w:r>
        <w:t>әлеуметтік</w:t>
      </w:r>
      <w:r>
        <w:rPr>
          <w:spacing w:val="17"/>
        </w:rPr>
        <w:t xml:space="preserve"> </w:t>
      </w:r>
      <w:r>
        <w:t>серіктестік</w:t>
      </w:r>
      <w:r>
        <w:rPr>
          <w:spacing w:val="16"/>
        </w:rPr>
        <w:t xml:space="preserve"> </w:t>
      </w:r>
      <w:r>
        <w:t>қарым-қатынас</w:t>
      </w:r>
      <w:r>
        <w:rPr>
          <w:spacing w:val="18"/>
        </w:rPr>
        <w:t xml:space="preserve"> </w:t>
      </w:r>
      <w:r>
        <w:t>орнату</w:t>
      </w:r>
    </w:p>
    <w:p w:rsidR="00087E11" w:rsidRDefault="00087E11">
      <w:pPr>
        <w:spacing w:line="242" w:lineRule="auto"/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3" w:firstLine="0"/>
      </w:pPr>
      <w:r>
        <w:lastRenderedPageBreak/>
        <w:t>талап</w:t>
      </w:r>
      <w:r>
        <w:rPr>
          <w:spacing w:val="1"/>
        </w:rPr>
        <w:t xml:space="preserve"> </w:t>
      </w:r>
      <w:r>
        <w:t>етіліп,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субъектілерімен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қарым-қатынасқа</w:t>
      </w:r>
      <w:r>
        <w:rPr>
          <w:spacing w:val="1"/>
        </w:rPr>
        <w:t xml:space="preserve"> </w:t>
      </w:r>
      <w:r>
        <w:t>дайындығын</w:t>
      </w:r>
      <w:r>
        <w:rPr>
          <w:spacing w:val="1"/>
        </w:rPr>
        <w:t xml:space="preserve"> </w:t>
      </w:r>
      <w:r>
        <w:t>қарастыруда</w:t>
      </w:r>
      <w:r>
        <w:rPr>
          <w:spacing w:val="1"/>
        </w:rPr>
        <w:t xml:space="preserve"> </w:t>
      </w:r>
      <w:r>
        <w:t>мынадай</w:t>
      </w:r>
      <w:r>
        <w:rPr>
          <w:spacing w:val="1"/>
        </w:rPr>
        <w:t xml:space="preserve"> </w:t>
      </w:r>
      <w:r>
        <w:t>мәселелер</w:t>
      </w:r>
      <w:r>
        <w:rPr>
          <w:spacing w:val="1"/>
        </w:rPr>
        <w:t xml:space="preserve"> </w:t>
      </w:r>
      <w:r>
        <w:t>өзектендіріледі:</w:t>
      </w:r>
      <w:r>
        <w:rPr>
          <w:spacing w:val="1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іс-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серіктестердің</w:t>
      </w:r>
      <w:r>
        <w:rPr>
          <w:spacing w:val="1"/>
        </w:rPr>
        <w:t xml:space="preserve"> </w:t>
      </w:r>
      <w:r>
        <w:t>мүмкіндіктерін,</w:t>
      </w:r>
      <w:r>
        <w:rPr>
          <w:spacing w:val="1"/>
        </w:rPr>
        <w:t xml:space="preserve"> </w:t>
      </w:r>
      <w:r>
        <w:t>білімін,</w:t>
      </w:r>
      <w:r>
        <w:rPr>
          <w:spacing w:val="1"/>
        </w:rPr>
        <w:t xml:space="preserve"> </w:t>
      </w:r>
      <w:r>
        <w:t>идеяларын,</w:t>
      </w:r>
      <w:r>
        <w:rPr>
          <w:spacing w:val="1"/>
        </w:rPr>
        <w:t xml:space="preserve"> </w:t>
      </w:r>
      <w:r>
        <w:t>байланыстарын біріктіру арқылы қойылған міндеттерді жылдам және сапалы</w:t>
      </w:r>
      <w:r>
        <w:rPr>
          <w:spacing w:val="1"/>
        </w:rPr>
        <w:t xml:space="preserve"> </w:t>
      </w:r>
      <w:r>
        <w:t>шешу;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құрылымдар</w:t>
      </w:r>
      <w:r>
        <w:rPr>
          <w:spacing w:val="1"/>
        </w:rPr>
        <w:t xml:space="preserve"> </w:t>
      </w:r>
      <w:r>
        <w:t>мамандарымен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байланыстарды күшейту, қамқорлықтағылардың әлеуметтік мәселелерін шешу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әрекеттерді</w:t>
      </w:r>
      <w:r>
        <w:rPr>
          <w:spacing w:val="1"/>
        </w:rPr>
        <w:t xml:space="preserve"> </w:t>
      </w:r>
      <w:r>
        <w:t>оңтайландыру;</w:t>
      </w:r>
      <w:r>
        <w:rPr>
          <w:spacing w:val="1"/>
        </w:rPr>
        <w:t xml:space="preserve"> </w:t>
      </w:r>
      <w:r>
        <w:t>халықты,</w:t>
      </w:r>
      <w:r>
        <w:rPr>
          <w:spacing w:val="7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ұйымдардың</w:t>
      </w:r>
      <w:r>
        <w:rPr>
          <w:spacing w:val="1"/>
        </w:rPr>
        <w:t xml:space="preserve"> </w:t>
      </w:r>
      <w:r>
        <w:t>өкілдері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еріктілерді</w:t>
      </w:r>
      <w:r>
        <w:rPr>
          <w:spacing w:val="1"/>
        </w:rPr>
        <w:t xml:space="preserve"> </w:t>
      </w:r>
      <w:r>
        <w:t>мұқтаж</w:t>
      </w:r>
      <w:r>
        <w:rPr>
          <w:spacing w:val="1"/>
        </w:rPr>
        <w:t xml:space="preserve"> </w:t>
      </w:r>
      <w:r>
        <w:t>жандарға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көрсетуге бағыттау; әлеуметтік институттар мен қызметкердің жұмысындағы</w:t>
      </w:r>
      <w:r>
        <w:rPr>
          <w:spacing w:val="1"/>
        </w:rPr>
        <w:t xml:space="preserve"> </w:t>
      </w:r>
      <w:r>
        <w:t>келіспеушіліктерді</w:t>
      </w:r>
      <w:r>
        <w:rPr>
          <w:spacing w:val="1"/>
        </w:rPr>
        <w:t xml:space="preserve"> </w:t>
      </w:r>
      <w:r>
        <w:t>жою,</w:t>
      </w:r>
      <w:r>
        <w:rPr>
          <w:spacing w:val="1"/>
        </w:rPr>
        <w:t xml:space="preserve"> </w:t>
      </w:r>
      <w:r>
        <w:t>мамандардың</w:t>
      </w:r>
      <w:r>
        <w:rPr>
          <w:spacing w:val="1"/>
        </w:rPr>
        <w:t xml:space="preserve"> </w:t>
      </w:r>
      <w:r>
        <w:t>үйлесімді</w:t>
      </w:r>
      <w:r>
        <w:rPr>
          <w:spacing w:val="1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жұмысын</w:t>
      </w:r>
      <w:r>
        <w:rPr>
          <w:spacing w:val="1"/>
        </w:rPr>
        <w:t xml:space="preserve"> </w:t>
      </w:r>
      <w:r>
        <w:t>ұйымдастыруға</w:t>
      </w:r>
      <w:r>
        <w:rPr>
          <w:spacing w:val="1"/>
        </w:rPr>
        <w:t xml:space="preserve"> </w:t>
      </w:r>
      <w:r>
        <w:t>жәрдемдесу.</w:t>
      </w:r>
    </w:p>
    <w:p w:rsidR="00087E11" w:rsidRDefault="004522CC">
      <w:pPr>
        <w:pStyle w:val="a3"/>
        <w:spacing w:before="2"/>
        <w:ind w:right="264"/>
      </w:pPr>
      <w:r>
        <w:t>О.В.</w:t>
      </w:r>
      <w:r>
        <w:rPr>
          <w:spacing w:val="1"/>
        </w:rPr>
        <w:t xml:space="preserve"> </w:t>
      </w:r>
      <w:r>
        <w:t>Балалиева</w:t>
      </w:r>
      <w:r>
        <w:rPr>
          <w:spacing w:val="1"/>
        </w:rPr>
        <w:t xml:space="preserve"> </w:t>
      </w:r>
      <w:r>
        <w:t>мектепке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ұйымның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серіктестігінің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қарастырады: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қоғамдастықтың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топтары</w:t>
      </w:r>
      <w:r>
        <w:rPr>
          <w:spacing w:val="1"/>
        </w:rPr>
        <w:t xml:space="preserve"> </w:t>
      </w:r>
      <w:r>
        <w:t>арасындағы (бірнеше балабақшалардың бірлескен іс-шаралары, аудандық және</w:t>
      </w:r>
      <w:r>
        <w:rPr>
          <w:spacing w:val="1"/>
        </w:rPr>
        <w:t xml:space="preserve"> </w:t>
      </w:r>
      <w:r>
        <w:t>қалалық әдістемелік бірлестіктердің жұмысы, ата-аналармен жұмыс және т.б.)</w:t>
      </w:r>
      <w:r>
        <w:rPr>
          <w:spacing w:val="1"/>
        </w:rPr>
        <w:t xml:space="preserve"> </w:t>
      </w:r>
      <w:r>
        <w:t>серіктестік; білім беру ұйымы педагогтерінің басқа сала өкілдерімен (мәдениет</w:t>
      </w:r>
      <w:r>
        <w:rPr>
          <w:spacing w:val="1"/>
        </w:rPr>
        <w:t xml:space="preserve"> </w:t>
      </w:r>
      <w:r>
        <w:t>ұйымдары,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органдары,</w:t>
      </w:r>
      <w:r>
        <w:rPr>
          <w:spacing w:val="1"/>
        </w:rPr>
        <w:t xml:space="preserve"> </w:t>
      </w:r>
      <w:r>
        <w:t>денсаулық</w:t>
      </w:r>
      <w:r>
        <w:rPr>
          <w:spacing w:val="70"/>
        </w:rPr>
        <w:t xml:space="preserve"> </w:t>
      </w:r>
      <w:r>
        <w:t>сақтау,</w:t>
      </w:r>
      <w:r>
        <w:rPr>
          <w:spacing w:val="70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қызметі;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ұйымдар,</w:t>
      </w:r>
      <w:r>
        <w:rPr>
          <w:spacing w:val="1"/>
        </w:rPr>
        <w:t xml:space="preserve"> </w:t>
      </w:r>
      <w:r>
        <w:t>қорлар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т.б.)</w:t>
      </w:r>
      <w:r>
        <w:rPr>
          <w:spacing w:val="1"/>
        </w:rPr>
        <w:t xml:space="preserve"> </w:t>
      </w:r>
      <w:r>
        <w:t>серіктестігі;</w:t>
      </w:r>
      <w:r>
        <w:rPr>
          <w:spacing w:val="1"/>
        </w:rPr>
        <w:t xml:space="preserve"> </w:t>
      </w:r>
      <w:r>
        <w:t>қайырымдылық ұйымдары және олардың демеушілермен (бұқаралық ақпарат</w:t>
      </w:r>
      <w:r>
        <w:rPr>
          <w:spacing w:val="1"/>
        </w:rPr>
        <w:t xml:space="preserve"> </w:t>
      </w:r>
      <w:r>
        <w:t>құралдары,</w:t>
      </w:r>
      <w:r>
        <w:rPr>
          <w:spacing w:val="1"/>
        </w:rPr>
        <w:t xml:space="preserve"> </w:t>
      </w:r>
      <w:r>
        <w:t>жарнама</w:t>
      </w:r>
      <w:r>
        <w:rPr>
          <w:spacing w:val="1"/>
        </w:rPr>
        <w:t xml:space="preserve"> </w:t>
      </w:r>
      <w:r>
        <w:t>ұйымдары,</w:t>
      </w:r>
      <w:r>
        <w:rPr>
          <w:spacing w:val="1"/>
        </w:rPr>
        <w:t xml:space="preserve"> </w:t>
      </w:r>
      <w:r>
        <w:t>коммерциялық</w:t>
      </w:r>
      <w:r>
        <w:rPr>
          <w:spacing w:val="1"/>
        </w:rPr>
        <w:t xml:space="preserve"> </w:t>
      </w:r>
      <w:r>
        <w:t>құрылымдар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т.б.)</w:t>
      </w:r>
      <w:r>
        <w:rPr>
          <w:spacing w:val="1"/>
        </w:rPr>
        <w:t xml:space="preserve"> </w:t>
      </w:r>
      <w:r>
        <w:t>серіктестік</w:t>
      </w:r>
      <w:r>
        <w:rPr>
          <w:spacing w:val="2"/>
        </w:rPr>
        <w:t xml:space="preserve"> </w:t>
      </w:r>
      <w:r>
        <w:t>[90].</w:t>
      </w:r>
    </w:p>
    <w:p w:rsidR="00087E11" w:rsidRDefault="004522CC">
      <w:pPr>
        <w:pStyle w:val="a3"/>
        <w:spacing w:before="2"/>
        <w:ind w:right="264"/>
      </w:pPr>
      <w:r>
        <w:t>И.В.</w:t>
      </w:r>
      <w:r>
        <w:rPr>
          <w:spacing w:val="1"/>
        </w:rPr>
        <w:t xml:space="preserve"> </w:t>
      </w:r>
      <w:r>
        <w:t>Кощиенко</w:t>
      </w:r>
      <w:r>
        <w:rPr>
          <w:spacing w:val="1"/>
        </w:rPr>
        <w:t xml:space="preserve"> </w:t>
      </w:r>
      <w:r>
        <w:t>отбасы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мектепке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ұйымының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серіктестігін</w:t>
      </w:r>
      <w:r>
        <w:rPr>
          <w:spacing w:val="1"/>
        </w:rPr>
        <w:t xml:space="preserve"> </w:t>
      </w:r>
      <w:r>
        <w:t>анықтай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ата-аналар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ұйымының бірлескен іс-әрекетінің ерекше түрі, ол сенім, ортақ мақсаттар мен</w:t>
      </w:r>
      <w:r>
        <w:rPr>
          <w:spacing w:val="1"/>
        </w:rPr>
        <w:t xml:space="preserve"> </w:t>
      </w:r>
      <w:r>
        <w:t>құндылықтар,</w:t>
      </w:r>
      <w:r>
        <w:rPr>
          <w:spacing w:val="1"/>
        </w:rPr>
        <w:t xml:space="preserve"> </w:t>
      </w:r>
      <w:r>
        <w:t>еріктілік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қарым-қатынас,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тараптардың өзара жауапкершілігін тану арқылы білім беру үдерісінің барлық</w:t>
      </w:r>
      <w:r>
        <w:rPr>
          <w:spacing w:val="1"/>
        </w:rPr>
        <w:t xml:space="preserve"> </w:t>
      </w:r>
      <w:r>
        <w:t>субъектілерінің</w:t>
      </w:r>
      <w:r>
        <w:rPr>
          <w:spacing w:val="-1"/>
        </w:rPr>
        <w:t xml:space="preserve"> </w:t>
      </w:r>
      <w:r>
        <w:t>дамуымен сипатталады</w:t>
      </w:r>
      <w:r>
        <w:rPr>
          <w:spacing w:val="8"/>
        </w:rPr>
        <w:t xml:space="preserve"> </w:t>
      </w:r>
      <w:r>
        <w:t>деп тұжырымдайды</w:t>
      </w:r>
      <w:r>
        <w:rPr>
          <w:spacing w:val="3"/>
        </w:rPr>
        <w:t xml:space="preserve"> </w:t>
      </w:r>
      <w:r>
        <w:t>[91].</w:t>
      </w:r>
    </w:p>
    <w:p w:rsidR="00087E11" w:rsidRDefault="004522CC">
      <w:pPr>
        <w:pStyle w:val="a3"/>
        <w:ind w:right="261"/>
      </w:pPr>
      <w:r>
        <w:t>М.В.</w:t>
      </w:r>
      <w:r>
        <w:rPr>
          <w:spacing w:val="1"/>
        </w:rPr>
        <w:t xml:space="preserve"> </w:t>
      </w:r>
      <w:r>
        <w:t>Шакурова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мектептегі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мақсаттарын</w:t>
      </w:r>
      <w:r>
        <w:rPr>
          <w:spacing w:val="1"/>
        </w:rPr>
        <w:t xml:space="preserve"> </w:t>
      </w:r>
      <w:r>
        <w:t>бөліп</w:t>
      </w:r>
      <w:r>
        <w:rPr>
          <w:spacing w:val="1"/>
        </w:rPr>
        <w:t xml:space="preserve"> </w:t>
      </w:r>
      <w:r>
        <w:t>көрсетеді: әлеуметтік</w:t>
      </w:r>
      <w:r>
        <w:rPr>
          <w:spacing w:val="1"/>
        </w:rPr>
        <w:t xml:space="preserve"> </w:t>
      </w:r>
      <w:r>
        <w:t>жағдайы</w:t>
      </w:r>
      <w:r>
        <w:rPr>
          <w:spacing w:val="1"/>
        </w:rPr>
        <w:t xml:space="preserve"> </w:t>
      </w:r>
      <w:r>
        <w:t>нашар</w:t>
      </w:r>
      <w:r>
        <w:rPr>
          <w:spacing w:val="1"/>
        </w:rPr>
        <w:t xml:space="preserve"> </w:t>
      </w:r>
      <w:r>
        <w:t>отбасынан</w:t>
      </w:r>
      <w:r>
        <w:rPr>
          <w:spacing w:val="1"/>
        </w:rPr>
        <w:t xml:space="preserve"> </w:t>
      </w:r>
      <w:r>
        <w:t>шыққан</w:t>
      </w:r>
      <w:r>
        <w:rPr>
          <w:spacing w:val="1"/>
        </w:rPr>
        <w:t xml:space="preserve"> </w:t>
      </w:r>
      <w:r>
        <w:t>оқушыларды</w:t>
      </w:r>
      <w:r>
        <w:rPr>
          <w:spacing w:val="1"/>
        </w:rPr>
        <w:t xml:space="preserve"> </w:t>
      </w:r>
      <w:r>
        <w:t>әлеуметтендіру</w:t>
      </w:r>
      <w:r>
        <w:rPr>
          <w:spacing w:val="1"/>
        </w:rPr>
        <w:t xml:space="preserve"> </w:t>
      </w:r>
      <w:r>
        <w:t>үдерісінде</w:t>
      </w:r>
      <w:r>
        <w:rPr>
          <w:spacing w:val="1"/>
        </w:rPr>
        <w:t xml:space="preserve"> </w:t>
      </w:r>
      <w:r>
        <w:t>ерекше қиындықтарды жеңуге ықпал ету; озық әлеуметтену үдерісін дамыту,</w:t>
      </w:r>
      <w:r>
        <w:rPr>
          <w:spacing w:val="1"/>
        </w:rPr>
        <w:t xml:space="preserve"> </w:t>
      </w:r>
      <w:r>
        <w:t>яғни оқушыларды қоғамдағы рөлі, мүмкіндіктері, қоғамдық сұраныстарымен</w:t>
      </w:r>
      <w:r>
        <w:rPr>
          <w:spacing w:val="1"/>
        </w:rPr>
        <w:t xml:space="preserve"> </w:t>
      </w:r>
      <w:r>
        <w:t>таныстыру,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перспективаларды</w:t>
      </w:r>
      <w:r>
        <w:rPr>
          <w:spacing w:val="1"/>
        </w:rPr>
        <w:t xml:space="preserve"> </w:t>
      </w:r>
      <w:r>
        <w:t>сыни</w:t>
      </w:r>
      <w:r>
        <w:rPr>
          <w:spacing w:val="1"/>
        </w:rPr>
        <w:t xml:space="preserve"> </w:t>
      </w:r>
      <w:r>
        <w:t>қабылдауға</w:t>
      </w:r>
      <w:r>
        <w:rPr>
          <w:spacing w:val="1"/>
        </w:rPr>
        <w:t xml:space="preserve"> </w:t>
      </w:r>
      <w:r>
        <w:t>дайындау;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мамандық таңдау сатысында жеке тұлғаның дамуына және оның әлеуметтік</w:t>
      </w:r>
      <w:r>
        <w:rPr>
          <w:spacing w:val="1"/>
        </w:rPr>
        <w:t xml:space="preserve"> </w:t>
      </w:r>
      <w:r>
        <w:t>үдерістерге</w:t>
      </w:r>
      <w:r>
        <w:rPr>
          <w:spacing w:val="1"/>
        </w:rPr>
        <w:t xml:space="preserve"> </w:t>
      </w:r>
      <w:r>
        <w:t>бағдарлануына</w:t>
      </w:r>
      <w:r>
        <w:rPr>
          <w:spacing w:val="2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ету</w:t>
      </w:r>
      <w:r>
        <w:rPr>
          <w:spacing w:val="-3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4"/>
        </w:rPr>
        <w:t xml:space="preserve"> </w:t>
      </w:r>
      <w:r>
        <w:t>[92].</w:t>
      </w:r>
    </w:p>
    <w:p w:rsidR="00087E11" w:rsidRDefault="004522CC">
      <w:pPr>
        <w:pStyle w:val="a3"/>
        <w:spacing w:before="1"/>
        <w:ind w:right="270"/>
      </w:pPr>
      <w:r>
        <w:t>Г.Г. Силластенің әлеуметтік-педагогикалық іс-әрекет адамның тіршілігін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сыртқы</w:t>
      </w:r>
      <w:r>
        <w:rPr>
          <w:spacing w:val="1"/>
        </w:rPr>
        <w:t xml:space="preserve"> </w:t>
      </w:r>
      <w:r>
        <w:t>әлеммен</w:t>
      </w:r>
      <w:r>
        <w:rPr>
          <w:spacing w:val="1"/>
        </w:rPr>
        <w:t xml:space="preserve"> </w:t>
      </w:r>
      <w:r>
        <w:t>қарым-қатынасын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қолдаумен</w:t>
      </w:r>
      <w:r>
        <w:rPr>
          <w:spacing w:val="-67"/>
        </w:rPr>
        <w:t xml:space="preserve"> </w:t>
      </w:r>
      <w:r>
        <w:t>байланысты деген ұстанымымен</w:t>
      </w:r>
      <w:r>
        <w:rPr>
          <w:spacing w:val="1"/>
        </w:rPr>
        <w:t xml:space="preserve"> </w:t>
      </w:r>
      <w:r>
        <w:t>келісуге</w:t>
      </w:r>
      <w:r>
        <w:rPr>
          <w:spacing w:val="1"/>
        </w:rPr>
        <w:t xml:space="preserve"> </w:t>
      </w:r>
      <w:r>
        <w:t>болады [93].</w:t>
      </w:r>
    </w:p>
    <w:p w:rsidR="00087E11" w:rsidRDefault="004522CC">
      <w:pPr>
        <w:pStyle w:val="a3"/>
        <w:ind w:right="263"/>
      </w:pPr>
      <w:r>
        <w:t>И.А.</w:t>
      </w:r>
      <w:r>
        <w:rPr>
          <w:spacing w:val="1"/>
        </w:rPr>
        <w:t xml:space="preserve"> </w:t>
      </w:r>
      <w:r>
        <w:t>Липский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білім</w:t>
      </w:r>
      <w:r>
        <w:rPr>
          <w:spacing w:val="70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кешені</w:t>
      </w:r>
      <w:r>
        <w:rPr>
          <w:spacing w:val="1"/>
        </w:rPr>
        <w:t xml:space="preserve"> </w:t>
      </w:r>
      <w:r>
        <w:t>түрінде</w:t>
      </w:r>
      <w:r>
        <w:rPr>
          <w:spacing w:val="1"/>
        </w:rPr>
        <w:t xml:space="preserve"> </w:t>
      </w:r>
      <w:r>
        <w:t>қарастырып,</w:t>
      </w:r>
      <w:r>
        <w:rPr>
          <w:spacing w:val="1"/>
        </w:rPr>
        <w:t xml:space="preserve"> </w:t>
      </w:r>
      <w:r>
        <w:t>мақсатын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істейтін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адамдар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көріністі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белгілейді.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интеграцияның</w:t>
      </w:r>
      <w:r>
        <w:rPr>
          <w:spacing w:val="1"/>
        </w:rPr>
        <w:t xml:space="preserve"> </w:t>
      </w:r>
      <w:r>
        <w:t>мәнін</w:t>
      </w:r>
      <w:r>
        <w:rPr>
          <w:spacing w:val="1"/>
        </w:rPr>
        <w:t xml:space="preserve"> </w:t>
      </w:r>
      <w:r>
        <w:t>«өмірдің</w:t>
      </w:r>
      <w:r>
        <w:rPr>
          <w:spacing w:val="1"/>
        </w:rPr>
        <w:t xml:space="preserve"> </w:t>
      </w:r>
      <w:r>
        <w:t>оңтайлы сапасына қол жеткізуге және әр адамның мүмкіндіктерін іске асыруға»</w:t>
      </w:r>
      <w:r>
        <w:rPr>
          <w:spacing w:val="-67"/>
        </w:rPr>
        <w:t xml:space="preserve"> </w:t>
      </w:r>
      <w:r>
        <w:t>бағытталған үдеріс</w:t>
      </w:r>
      <w:r>
        <w:rPr>
          <w:spacing w:val="2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түсіндіреді</w:t>
      </w:r>
      <w:r>
        <w:rPr>
          <w:spacing w:val="-4"/>
        </w:rPr>
        <w:t xml:space="preserve"> </w:t>
      </w:r>
      <w:r>
        <w:t>[94].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tabs>
          <w:tab w:val="left" w:pos="1748"/>
          <w:tab w:val="left" w:pos="2438"/>
          <w:tab w:val="left" w:pos="2573"/>
          <w:tab w:val="left" w:pos="3595"/>
          <w:tab w:val="left" w:pos="3901"/>
          <w:tab w:val="left" w:pos="5119"/>
          <w:tab w:val="left" w:pos="5531"/>
          <w:tab w:val="left" w:pos="6213"/>
          <w:tab w:val="left" w:pos="6480"/>
          <w:tab w:val="left" w:pos="7331"/>
          <w:tab w:val="left" w:pos="7367"/>
          <w:tab w:val="left" w:pos="8319"/>
          <w:tab w:val="left" w:pos="8518"/>
          <w:tab w:val="left" w:pos="9139"/>
        </w:tabs>
        <w:spacing w:before="67"/>
        <w:ind w:right="263"/>
        <w:jc w:val="right"/>
      </w:pPr>
      <w:r>
        <w:lastRenderedPageBreak/>
        <w:t>Ю.Н.</w:t>
      </w:r>
      <w:r>
        <w:rPr>
          <w:spacing w:val="62"/>
        </w:rPr>
        <w:t xml:space="preserve"> </w:t>
      </w:r>
      <w:r>
        <w:t>Галагузова</w:t>
      </w:r>
      <w:r>
        <w:rPr>
          <w:spacing w:val="61"/>
        </w:rPr>
        <w:t xml:space="preserve"> </w:t>
      </w:r>
      <w:r>
        <w:t>өмірлік</w:t>
      </w:r>
      <w:r>
        <w:rPr>
          <w:spacing w:val="58"/>
        </w:rPr>
        <w:t xml:space="preserve"> </w:t>
      </w:r>
      <w:r>
        <w:t>қиын</w:t>
      </w:r>
      <w:r>
        <w:rPr>
          <w:spacing w:val="59"/>
        </w:rPr>
        <w:t xml:space="preserve"> </w:t>
      </w:r>
      <w:r>
        <w:t>жағдайда</w:t>
      </w:r>
      <w:r>
        <w:rPr>
          <w:spacing w:val="61"/>
        </w:rPr>
        <w:t xml:space="preserve"> </w:t>
      </w:r>
      <w:r>
        <w:t>жүрген</w:t>
      </w:r>
      <w:r>
        <w:rPr>
          <w:spacing w:val="59"/>
        </w:rPr>
        <w:t xml:space="preserve"> </w:t>
      </w:r>
      <w:r>
        <w:t>балаларды</w:t>
      </w:r>
      <w:r>
        <w:rPr>
          <w:spacing w:val="59"/>
        </w:rPr>
        <w:t xml:space="preserve"> </w:t>
      </w:r>
      <w:r>
        <w:t>әлеуметтік</w:t>
      </w:r>
      <w:r>
        <w:rPr>
          <w:spacing w:val="-67"/>
        </w:rPr>
        <w:t xml:space="preserve"> </w:t>
      </w:r>
      <w:r>
        <w:t>тәрбиелеу</w:t>
      </w:r>
      <w:r>
        <w:tab/>
        <w:t>және</w:t>
      </w:r>
      <w:r>
        <w:tab/>
      </w:r>
      <w:r>
        <w:tab/>
        <w:t>оқыту,</w:t>
      </w:r>
      <w:r>
        <w:tab/>
        <w:t>әлеуметтік</w:t>
      </w:r>
      <w:r>
        <w:tab/>
        <w:t>қорғау,</w:t>
      </w:r>
      <w:r>
        <w:tab/>
        <w:t>қолдау,</w:t>
      </w:r>
      <w:r>
        <w:tab/>
        <w:t>түзету</w:t>
      </w:r>
      <w:r>
        <w:tab/>
        <w:t>және</w:t>
      </w:r>
      <w:r>
        <w:tab/>
        <w:t>оңалту</w:t>
      </w:r>
      <w:r>
        <w:rPr>
          <w:spacing w:val="-67"/>
        </w:rPr>
        <w:t xml:space="preserve"> </w:t>
      </w:r>
      <w:r>
        <w:t>саласындағы кәсіби қызметке дайындықты қалыптастыру үдерісі және нәтижесі</w:t>
      </w:r>
      <w:r>
        <w:rPr>
          <w:spacing w:val="-67"/>
        </w:rPr>
        <w:t xml:space="preserve"> </w:t>
      </w:r>
      <w:r>
        <w:t>ретінде әлеуметтік педагогтарды кәсіби даярлау тұжырымдамасын әзірледі [95].</w:t>
      </w:r>
      <w:r>
        <w:rPr>
          <w:spacing w:val="-67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65"/>
        </w:rPr>
        <w:t xml:space="preserve"> </w:t>
      </w:r>
      <w:r>
        <w:t>орнында</w:t>
      </w:r>
      <w:r>
        <w:rPr>
          <w:spacing w:val="2"/>
        </w:rPr>
        <w:t xml:space="preserve"> </w:t>
      </w:r>
      <w:r>
        <w:t>әлеуметтік,</w:t>
      </w:r>
      <w:r>
        <w:rPr>
          <w:spacing w:val="3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және</w:t>
      </w:r>
      <w:r>
        <w:rPr>
          <w:spacing w:val="3"/>
        </w:rPr>
        <w:t xml:space="preserve"> </w:t>
      </w:r>
      <w:r>
        <w:t>психологиялық-</w:t>
      </w:r>
      <w:r>
        <w:rPr>
          <w:spacing w:val="1"/>
        </w:rPr>
        <w:t xml:space="preserve"> </w:t>
      </w:r>
      <w:r>
        <w:t>педагогикалық</w:t>
      </w:r>
      <w:r>
        <w:tab/>
        <w:t>тұрғыдан</w:t>
      </w:r>
      <w:r>
        <w:tab/>
      </w:r>
      <w:r>
        <w:tab/>
        <w:t>әлеуметтік</w:t>
      </w:r>
      <w:r>
        <w:tab/>
        <w:t>білім</w:t>
      </w:r>
      <w:r>
        <w:tab/>
      </w:r>
      <w:r>
        <w:tab/>
        <w:t>беру</w:t>
      </w:r>
      <w:r>
        <w:tab/>
      </w:r>
      <w:r>
        <w:tab/>
        <w:t>жүзеге</w:t>
      </w:r>
      <w:r>
        <w:tab/>
      </w:r>
      <w:r>
        <w:tab/>
        <w:t>асырылады.</w:t>
      </w:r>
      <w:r>
        <w:rPr>
          <w:spacing w:val="-67"/>
        </w:rPr>
        <w:t xml:space="preserve"> </w:t>
      </w:r>
      <w:r>
        <w:t>Г.Н. Штинова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білімнің</w:t>
      </w:r>
      <w:r>
        <w:rPr>
          <w:spacing w:val="1"/>
        </w:rPr>
        <w:t xml:space="preserve"> </w:t>
      </w:r>
      <w:r>
        <w:t>құрылымын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бейіндік</w:t>
      </w:r>
      <w:r>
        <w:rPr>
          <w:spacing w:val="1"/>
        </w:rPr>
        <w:t xml:space="preserve"> </w:t>
      </w:r>
      <w:r>
        <w:t>ішкі</w:t>
      </w:r>
      <w:r>
        <w:rPr>
          <w:spacing w:val="-67"/>
        </w:rPr>
        <w:t xml:space="preserve"> </w:t>
      </w:r>
      <w:r>
        <w:t>жүйесі</w:t>
      </w:r>
      <w:r>
        <w:rPr>
          <w:spacing w:val="26"/>
        </w:rPr>
        <w:t xml:space="preserve"> </w:t>
      </w:r>
      <w:r>
        <w:t>ретінде,</w:t>
      </w:r>
      <w:r>
        <w:rPr>
          <w:spacing w:val="34"/>
        </w:rPr>
        <w:t xml:space="preserve"> </w:t>
      </w:r>
      <w:r>
        <w:t>ал</w:t>
      </w:r>
      <w:r>
        <w:rPr>
          <w:spacing w:val="31"/>
        </w:rPr>
        <w:t xml:space="preserve"> </w:t>
      </w:r>
      <w:r>
        <w:t>оның</w:t>
      </w:r>
      <w:r>
        <w:rPr>
          <w:spacing w:val="32"/>
        </w:rPr>
        <w:t xml:space="preserve"> </w:t>
      </w:r>
      <w:r>
        <w:t>компоненттерін</w:t>
      </w:r>
      <w:r>
        <w:rPr>
          <w:spacing w:val="30"/>
        </w:rPr>
        <w:t xml:space="preserve"> </w:t>
      </w:r>
      <w:r>
        <w:t>жалпы</w:t>
      </w:r>
      <w:r>
        <w:rPr>
          <w:spacing w:val="32"/>
        </w:rPr>
        <w:t xml:space="preserve"> </w:t>
      </w:r>
      <w:r>
        <w:t>білім</w:t>
      </w:r>
      <w:r>
        <w:rPr>
          <w:spacing w:val="32"/>
        </w:rPr>
        <w:t xml:space="preserve"> </w:t>
      </w:r>
      <w:r>
        <w:t>берудің</w:t>
      </w:r>
      <w:r>
        <w:rPr>
          <w:spacing w:val="31"/>
        </w:rPr>
        <w:t xml:space="preserve"> </w:t>
      </w:r>
      <w:r>
        <w:t>мазмұнын</w:t>
      </w:r>
      <w:r>
        <w:rPr>
          <w:spacing w:val="3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әлеуметтік</w:t>
      </w:r>
      <w:r>
        <w:rPr>
          <w:spacing w:val="17"/>
        </w:rPr>
        <w:t xml:space="preserve"> </w:t>
      </w:r>
      <w:r>
        <w:t>салаға</w:t>
      </w:r>
      <w:r>
        <w:rPr>
          <w:spacing w:val="18"/>
        </w:rPr>
        <w:t xml:space="preserve"> </w:t>
      </w:r>
      <w:r>
        <w:t>функционалды</w:t>
      </w:r>
      <w:r>
        <w:rPr>
          <w:spacing w:val="18"/>
        </w:rPr>
        <w:t xml:space="preserve"> </w:t>
      </w:r>
      <w:r>
        <w:t>бағытталған</w:t>
      </w:r>
      <w:r>
        <w:rPr>
          <w:spacing w:val="17"/>
        </w:rPr>
        <w:t xml:space="preserve"> </w:t>
      </w:r>
      <w:r>
        <w:t>әртүрлі</w:t>
      </w:r>
      <w:r>
        <w:rPr>
          <w:spacing w:val="12"/>
        </w:rPr>
        <w:t xml:space="preserve"> </w:t>
      </w:r>
      <w:r>
        <w:t>деңгейдегі</w:t>
      </w:r>
      <w:r>
        <w:rPr>
          <w:spacing w:val="12"/>
        </w:rPr>
        <w:t xml:space="preserve"> </w:t>
      </w:r>
      <w:r>
        <w:t>дайындық</w:t>
      </w:r>
      <w:r>
        <w:rPr>
          <w:spacing w:val="-67"/>
        </w:rPr>
        <w:t xml:space="preserve"> </w:t>
      </w:r>
      <w:r>
        <w:t>бағыттарын</w:t>
      </w:r>
      <w:r>
        <w:rPr>
          <w:spacing w:val="68"/>
        </w:rPr>
        <w:t xml:space="preserve"> </w:t>
      </w:r>
      <w:r>
        <w:t>(әлеуметтік</w:t>
      </w:r>
      <w:r>
        <w:rPr>
          <w:spacing w:val="63"/>
        </w:rPr>
        <w:t xml:space="preserve"> </w:t>
      </w:r>
      <w:r>
        <w:t>ағарту,</w:t>
      </w:r>
      <w:r>
        <w:rPr>
          <w:spacing w:val="1"/>
        </w:rPr>
        <w:t xml:space="preserve"> </w:t>
      </w:r>
      <w:r>
        <w:t>халықты</w:t>
      </w:r>
      <w:r>
        <w:rPr>
          <w:spacing w:val="65"/>
        </w:rPr>
        <w:t xml:space="preserve"> </w:t>
      </w:r>
      <w:r>
        <w:t>тәрбиелеу,</w:t>
      </w:r>
      <w:r>
        <w:rPr>
          <w:spacing w:val="66"/>
        </w:rPr>
        <w:t xml:space="preserve"> </w:t>
      </w:r>
      <w:r>
        <w:t>әлеуметтік</w:t>
      </w:r>
      <w:r>
        <w:rPr>
          <w:spacing w:val="63"/>
        </w:rPr>
        <w:t xml:space="preserve"> </w:t>
      </w:r>
      <w:r>
        <w:t>мәдениеттің,</w:t>
      </w:r>
    </w:p>
    <w:p w:rsidR="00087E11" w:rsidRDefault="004522CC">
      <w:pPr>
        <w:pStyle w:val="a3"/>
        <w:spacing w:before="3" w:line="322" w:lineRule="exact"/>
        <w:ind w:firstLine="0"/>
      </w:pPr>
      <w:r>
        <w:t>қоғамдық</w:t>
      </w:r>
      <w:r>
        <w:rPr>
          <w:spacing w:val="-4"/>
        </w:rPr>
        <w:t xml:space="preserve"> </w:t>
      </w:r>
      <w:r>
        <w:t>интеллект)</w:t>
      </w:r>
      <w:r>
        <w:rPr>
          <w:spacing w:val="-5"/>
        </w:rPr>
        <w:t xml:space="preserve"> </w:t>
      </w:r>
      <w:r>
        <w:t>зерттеді</w:t>
      </w:r>
      <w:r>
        <w:rPr>
          <w:spacing w:val="-3"/>
        </w:rPr>
        <w:t xml:space="preserve"> </w:t>
      </w:r>
      <w:r>
        <w:t>[96].</w:t>
      </w:r>
    </w:p>
    <w:p w:rsidR="00087E11" w:rsidRDefault="004522CC">
      <w:pPr>
        <w:pStyle w:val="a3"/>
        <w:ind w:right="267"/>
      </w:pPr>
      <w:r>
        <w:t>Осы орайда, болашақ әлеуметтік педагогтарды кәсіби даярлау мәселесі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жинақталған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тәжірибеге,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іс-әрекетінің</w:t>
      </w:r>
      <w:r>
        <w:rPr>
          <w:spacing w:val="1"/>
        </w:rPr>
        <w:t xml:space="preserve"> </w:t>
      </w:r>
      <w:r>
        <w:t>бағыттарына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жасалып,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серіктестер</w:t>
      </w:r>
      <w:r>
        <w:rPr>
          <w:spacing w:val="1"/>
        </w:rPr>
        <w:t xml:space="preserve"> </w:t>
      </w:r>
      <w:r>
        <w:t>(білім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органдары,</w:t>
      </w:r>
      <w:r>
        <w:rPr>
          <w:spacing w:val="1"/>
        </w:rPr>
        <w:t xml:space="preserve"> </w:t>
      </w:r>
      <w:r>
        <w:t>еңбекпен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жұмыспен қамту органдары, жұмыс берушілер, қоғамдық және коммерциялық</w:t>
      </w:r>
      <w:r>
        <w:rPr>
          <w:spacing w:val="1"/>
        </w:rPr>
        <w:t xml:space="preserve"> </w:t>
      </w:r>
      <w:r>
        <w:t>ұйымдар,</w:t>
      </w:r>
      <w:r>
        <w:rPr>
          <w:spacing w:val="2"/>
        </w:rPr>
        <w:t xml:space="preserve"> </w:t>
      </w:r>
      <w:r>
        <w:t>білім</w:t>
      </w:r>
      <w:r>
        <w:rPr>
          <w:spacing w:val="2"/>
        </w:rPr>
        <w:t xml:space="preserve"> </w:t>
      </w:r>
      <w:r>
        <w:t>алушылар</w:t>
      </w:r>
      <w:r>
        <w:rPr>
          <w:spacing w:val="-1"/>
        </w:rPr>
        <w:t xml:space="preserve"> </w:t>
      </w:r>
      <w:r>
        <w:t>және</w:t>
      </w:r>
      <w:r>
        <w:rPr>
          <w:spacing w:val="3"/>
        </w:rPr>
        <w:t xml:space="preserve"> </w:t>
      </w:r>
      <w:r>
        <w:t>ата-аналар)</w:t>
      </w:r>
      <w:r>
        <w:rPr>
          <w:spacing w:val="-1"/>
        </w:rPr>
        <w:t xml:space="preserve"> </w:t>
      </w:r>
      <w:r>
        <w:t>анықталады</w:t>
      </w:r>
      <w:r>
        <w:rPr>
          <w:spacing w:val="-1"/>
        </w:rPr>
        <w:t xml:space="preserve"> </w:t>
      </w:r>
      <w:r>
        <w:t>(5-кесте).</w:t>
      </w:r>
    </w:p>
    <w:p w:rsidR="00087E11" w:rsidRDefault="00087E11">
      <w:pPr>
        <w:pStyle w:val="a3"/>
        <w:spacing w:before="2"/>
        <w:ind w:left="0" w:firstLine="0"/>
        <w:jc w:val="left"/>
      </w:pPr>
    </w:p>
    <w:p w:rsidR="00087E11" w:rsidRDefault="004522CC">
      <w:pPr>
        <w:pStyle w:val="a3"/>
        <w:ind w:right="273" w:firstLine="0"/>
      </w:pPr>
      <w:r>
        <w:t>Кесте 5 – Әлеуметтік педагог қызметінің бағыттары, әлеуметтік серіктестер</w:t>
      </w:r>
      <w:r>
        <w:rPr>
          <w:spacing w:val="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объектілері</w:t>
      </w:r>
    </w:p>
    <w:p w:rsidR="00087E11" w:rsidRDefault="00087E11">
      <w:pPr>
        <w:pStyle w:val="a3"/>
        <w:spacing w:before="5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4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5100"/>
        <w:gridCol w:w="2133"/>
      </w:tblGrid>
      <w:tr w:rsidR="00087E11">
        <w:trPr>
          <w:trHeight w:val="954"/>
        </w:trPr>
        <w:tc>
          <w:tcPr>
            <w:tcW w:w="2271" w:type="dxa"/>
          </w:tcPr>
          <w:p w:rsidR="00087E11" w:rsidRDefault="00087E11">
            <w:pPr>
              <w:pStyle w:val="TableParagraph"/>
              <w:spacing w:before="10" w:line="240" w:lineRule="auto"/>
              <w:ind w:left="0"/>
              <w:rPr>
                <w:sz w:val="28"/>
              </w:rPr>
            </w:pPr>
          </w:p>
          <w:p w:rsidR="00087E11" w:rsidRDefault="004522CC">
            <w:pPr>
              <w:pStyle w:val="TableParagraph"/>
              <w:spacing w:line="240" w:lineRule="auto"/>
              <w:ind w:left="632" w:right="477"/>
              <w:jc w:val="center"/>
              <w:rPr>
                <w:sz w:val="24"/>
              </w:rPr>
            </w:pPr>
            <w:r>
              <w:rPr>
                <w:sz w:val="24"/>
              </w:rPr>
              <w:t>Бағыттары</w:t>
            </w:r>
          </w:p>
        </w:tc>
        <w:tc>
          <w:tcPr>
            <w:tcW w:w="5100" w:type="dxa"/>
          </w:tcPr>
          <w:p w:rsidR="00087E11" w:rsidRDefault="00087E11">
            <w:pPr>
              <w:pStyle w:val="TableParagraph"/>
              <w:spacing w:before="10" w:line="240" w:lineRule="auto"/>
              <w:ind w:left="0"/>
              <w:rPr>
                <w:sz w:val="28"/>
              </w:rPr>
            </w:pPr>
          </w:p>
          <w:p w:rsidR="00087E11" w:rsidRDefault="004522CC">
            <w:pPr>
              <w:pStyle w:val="TableParagraph"/>
              <w:spacing w:line="240" w:lineRule="auto"/>
              <w:ind w:left="1532" w:right="1364"/>
              <w:jc w:val="center"/>
              <w:rPr>
                <w:sz w:val="24"/>
              </w:rPr>
            </w:pPr>
            <w:r>
              <w:rPr>
                <w:sz w:val="24"/>
              </w:rPr>
              <w:t>Қызметінің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мазмұны</w:t>
            </w:r>
          </w:p>
        </w:tc>
        <w:tc>
          <w:tcPr>
            <w:tcW w:w="2133" w:type="dxa"/>
          </w:tcPr>
          <w:p w:rsidR="00087E11" w:rsidRDefault="004522CC">
            <w:pPr>
              <w:pStyle w:val="TableParagraph"/>
              <w:spacing w:before="58" w:line="240" w:lineRule="auto"/>
              <w:ind w:left="527" w:right="360" w:firstLine="28"/>
              <w:jc w:val="both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серіктестер,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объектілер</w:t>
            </w:r>
          </w:p>
        </w:tc>
      </w:tr>
      <w:tr w:rsidR="00087E11">
        <w:trPr>
          <w:trHeight w:val="277"/>
        </w:trPr>
        <w:tc>
          <w:tcPr>
            <w:tcW w:w="2271" w:type="dxa"/>
          </w:tcPr>
          <w:p w:rsidR="00087E11" w:rsidRDefault="004522CC">
            <w:pPr>
              <w:pStyle w:val="TableParagraph"/>
              <w:spacing w:line="258" w:lineRule="exact"/>
              <w:ind w:left="1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00" w:type="dxa"/>
          </w:tcPr>
          <w:p w:rsidR="00087E11" w:rsidRDefault="004522CC">
            <w:pPr>
              <w:pStyle w:val="TableParagraph"/>
              <w:spacing w:line="258" w:lineRule="exact"/>
              <w:ind w:left="16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33" w:type="dxa"/>
          </w:tcPr>
          <w:p w:rsidR="00087E11" w:rsidRDefault="004522CC">
            <w:pPr>
              <w:pStyle w:val="TableParagraph"/>
              <w:spacing w:line="258" w:lineRule="exact"/>
              <w:ind w:left="16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87E11">
        <w:trPr>
          <w:trHeight w:val="3864"/>
        </w:trPr>
        <w:tc>
          <w:tcPr>
            <w:tcW w:w="2271" w:type="dxa"/>
          </w:tcPr>
          <w:p w:rsidR="00087E11" w:rsidRDefault="004522CC">
            <w:pPr>
              <w:pStyle w:val="TableParagraph"/>
              <w:spacing w:line="240" w:lineRule="auto"/>
              <w:ind w:left="249" w:right="368"/>
              <w:rPr>
                <w:sz w:val="24"/>
              </w:rPr>
            </w:pPr>
            <w:r>
              <w:rPr>
                <w:sz w:val="24"/>
              </w:rPr>
              <w:t>1. Әлеуметтік-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зерттеу,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диагностикалау</w:t>
            </w:r>
          </w:p>
        </w:tc>
        <w:tc>
          <w:tcPr>
            <w:tcW w:w="5100" w:type="dxa"/>
          </w:tcPr>
          <w:p w:rsidR="00087E11" w:rsidRDefault="004522CC">
            <w:pPr>
              <w:pStyle w:val="TableParagraph"/>
              <w:numPr>
                <w:ilvl w:val="0"/>
                <w:numId w:val="54"/>
              </w:numPr>
              <w:tabs>
                <w:tab w:val="left" w:pos="524"/>
              </w:tabs>
              <w:spacing w:line="242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ұйымында,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ықшам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ауданда,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сыныпта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паспорттауды жүргізу;</w:t>
            </w:r>
          </w:p>
          <w:p w:rsidR="00087E11" w:rsidRDefault="004522CC">
            <w:pPr>
              <w:pStyle w:val="TableParagraph"/>
              <w:numPr>
                <w:ilvl w:val="0"/>
                <w:numId w:val="54"/>
              </w:numPr>
              <w:tabs>
                <w:tab w:val="left" w:pos="414"/>
              </w:tabs>
              <w:spacing w:line="242" w:lineRule="auto"/>
              <w:ind w:right="74" w:firstLine="0"/>
              <w:jc w:val="both"/>
              <w:rPr>
                <w:sz w:val="24"/>
              </w:rPr>
            </w:pPr>
            <w:r>
              <w:rPr>
                <w:sz w:val="24"/>
              </w:rPr>
              <w:t>оқушының отбасындағы мәдени-тұрмыстық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қатынасты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зерттеу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талдау;</w:t>
            </w:r>
          </w:p>
          <w:p w:rsidR="00087E11" w:rsidRDefault="004522CC">
            <w:pPr>
              <w:pStyle w:val="TableParagraph"/>
              <w:numPr>
                <w:ilvl w:val="0"/>
                <w:numId w:val="54"/>
              </w:numPr>
              <w:tabs>
                <w:tab w:val="left" w:pos="462"/>
              </w:tabs>
              <w:spacing w:line="240" w:lineRule="auto"/>
              <w:ind w:right="75" w:firstLine="0"/>
              <w:jc w:val="both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моральдық-психологиялық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ахуалын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зерттеу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оңтайландыру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іс-шараларды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дайындау;</w:t>
            </w:r>
          </w:p>
          <w:p w:rsidR="00087E11" w:rsidRDefault="004522CC">
            <w:pPr>
              <w:pStyle w:val="TableParagraph"/>
              <w:numPr>
                <w:ilvl w:val="0"/>
                <w:numId w:val="54"/>
              </w:numPr>
              <w:tabs>
                <w:tab w:val="left" w:pos="481"/>
              </w:tabs>
              <w:spacing w:line="240" w:lineRule="auto"/>
              <w:ind w:right="76" w:firstLine="0"/>
              <w:jc w:val="both"/>
              <w:rPr>
                <w:sz w:val="24"/>
              </w:rPr>
            </w:pPr>
            <w:r>
              <w:rPr>
                <w:sz w:val="24"/>
              </w:rPr>
              <w:t>оқушыларға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қорғауға,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бағып-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қағуға, қамқорлыққа алуға, мұқтаж балалар)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әлеуметтік-мәдени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орталықтың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әсерін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әрекеттестігін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мақсатында</w:t>
            </w:r>
          </w:p>
          <w:p w:rsidR="00087E11" w:rsidRDefault="004522CC">
            <w:pPr>
              <w:pStyle w:val="TableParagraph"/>
              <w:spacing w:line="261" w:lineRule="exact"/>
              <w:ind w:left="254"/>
              <w:jc w:val="both"/>
              <w:rPr>
                <w:sz w:val="24"/>
              </w:rPr>
            </w:pPr>
            <w:r>
              <w:rPr>
                <w:sz w:val="24"/>
              </w:rPr>
              <w:t>зерттеу;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2133" w:type="dxa"/>
          </w:tcPr>
          <w:p w:rsidR="00087E11" w:rsidRDefault="004522CC">
            <w:pPr>
              <w:pStyle w:val="TableParagraph"/>
              <w:tabs>
                <w:tab w:val="left" w:pos="1208"/>
              </w:tabs>
              <w:spacing w:line="242" w:lineRule="auto"/>
              <w:ind w:left="157" w:right="50"/>
              <w:rPr>
                <w:sz w:val="24"/>
              </w:rPr>
            </w:pPr>
            <w:r>
              <w:rPr>
                <w:sz w:val="24"/>
              </w:rPr>
              <w:t>Барлық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жастағы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балалар,</w:t>
            </w:r>
          </w:p>
          <w:p w:rsidR="00087E11" w:rsidRDefault="004522CC">
            <w:pPr>
              <w:pStyle w:val="TableParagraph"/>
              <w:tabs>
                <w:tab w:val="left" w:pos="1208"/>
              </w:tabs>
              <w:spacing w:line="240" w:lineRule="auto"/>
              <w:ind w:left="157" w:right="51"/>
              <w:rPr>
                <w:sz w:val="24"/>
              </w:rPr>
            </w:pPr>
            <w:r>
              <w:rPr>
                <w:sz w:val="24"/>
              </w:rPr>
              <w:t>отбасы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мүшелері,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мектеп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ұжымы,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әлеуметтік-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мәдени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орталық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ұжымы</w:t>
            </w:r>
          </w:p>
        </w:tc>
      </w:tr>
      <w:tr w:rsidR="00087E11">
        <w:trPr>
          <w:trHeight w:val="2486"/>
        </w:trPr>
        <w:tc>
          <w:tcPr>
            <w:tcW w:w="2271" w:type="dxa"/>
          </w:tcPr>
          <w:p w:rsidR="00087E11" w:rsidRDefault="004522CC">
            <w:pPr>
              <w:pStyle w:val="TableParagraph"/>
              <w:spacing w:line="240" w:lineRule="auto"/>
              <w:ind w:left="249" w:right="86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құқығын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әлеуметтік-педаго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гикалық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қорғау</w:t>
            </w:r>
          </w:p>
        </w:tc>
        <w:tc>
          <w:tcPr>
            <w:tcW w:w="5100" w:type="dxa"/>
          </w:tcPr>
          <w:p w:rsidR="00087E11" w:rsidRDefault="004522CC">
            <w:pPr>
              <w:pStyle w:val="TableParagraph"/>
              <w:numPr>
                <w:ilvl w:val="0"/>
                <w:numId w:val="53"/>
              </w:numPr>
              <w:tabs>
                <w:tab w:val="left" w:pos="740"/>
              </w:tabs>
              <w:spacing w:line="240" w:lineRule="auto"/>
              <w:ind w:right="82" w:firstLine="0"/>
              <w:jc w:val="both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қорғауға,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бағып-қағуға,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қамқорлыққа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мұқтаж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(мүгедек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дарынды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айқындау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қолдау;</w:t>
            </w:r>
          </w:p>
          <w:p w:rsidR="00087E11" w:rsidRDefault="004522CC">
            <w:pPr>
              <w:pStyle w:val="TableParagraph"/>
              <w:numPr>
                <w:ilvl w:val="0"/>
                <w:numId w:val="53"/>
              </w:numPr>
              <w:tabs>
                <w:tab w:val="left" w:pos="419"/>
              </w:tabs>
              <w:spacing w:line="240" w:lineRule="auto"/>
              <w:ind w:right="83" w:firstLine="0"/>
              <w:jc w:val="both"/>
              <w:rPr>
                <w:sz w:val="24"/>
              </w:rPr>
            </w:pPr>
            <w:r>
              <w:rPr>
                <w:sz w:val="24"/>
              </w:rPr>
              <w:t>әр түрлі инстанцияда (педагогикалық Кеңес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оқушылардың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қызғушылықтары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 құқықтарын (қиын өмірлік жағдайға 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болғандарға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ерекше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қорғау;</w:t>
            </w:r>
          </w:p>
          <w:p w:rsidR="00087E11" w:rsidRDefault="004522CC">
            <w:pPr>
              <w:pStyle w:val="TableParagraph"/>
              <w:numPr>
                <w:ilvl w:val="0"/>
                <w:numId w:val="53"/>
              </w:numPr>
              <w:tabs>
                <w:tab w:val="left" w:pos="399"/>
              </w:tabs>
              <w:spacing w:line="266" w:lineRule="exact"/>
              <w:ind w:left="398" w:hanging="145"/>
              <w:jc w:val="both"/>
              <w:rPr>
                <w:sz w:val="24"/>
              </w:rPr>
            </w:pPr>
            <w:r>
              <w:rPr>
                <w:sz w:val="24"/>
              </w:rPr>
              <w:t>ересектер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тарапынан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қорлық-зомбылық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</w:p>
        </w:tc>
        <w:tc>
          <w:tcPr>
            <w:tcW w:w="2133" w:type="dxa"/>
          </w:tcPr>
          <w:p w:rsidR="00087E11" w:rsidRDefault="004522CC">
            <w:pPr>
              <w:pStyle w:val="TableParagraph"/>
              <w:tabs>
                <w:tab w:val="left" w:pos="1089"/>
                <w:tab w:val="left" w:pos="1415"/>
                <w:tab w:val="left" w:pos="1538"/>
              </w:tabs>
              <w:spacing w:line="240" w:lineRule="auto"/>
              <w:ind w:left="157" w:right="65"/>
              <w:rPr>
                <w:sz w:val="24"/>
              </w:rPr>
            </w:pPr>
            <w:r>
              <w:rPr>
                <w:sz w:val="24"/>
              </w:rPr>
              <w:t>педагогикалық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Кеңес,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құқық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бұзуының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қылмыс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жасауының алдын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z w:val="24"/>
              </w:rPr>
              <w:tab/>
              <w:t>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Кеңес,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кәмелетке</w:t>
            </w:r>
          </w:p>
          <w:p w:rsidR="00087E11" w:rsidRDefault="004522CC">
            <w:pPr>
              <w:pStyle w:val="TableParagraph"/>
              <w:tabs>
                <w:tab w:val="left" w:pos="1807"/>
              </w:tabs>
              <w:spacing w:line="274" w:lineRule="exact"/>
              <w:ind w:left="157" w:right="68"/>
              <w:rPr>
                <w:sz w:val="24"/>
              </w:rPr>
            </w:pPr>
            <w:r>
              <w:rPr>
                <w:sz w:val="24"/>
              </w:rPr>
              <w:t>толмағандар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ісі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</w:tbl>
    <w:p w:rsidR="00087E11" w:rsidRDefault="00087E11">
      <w:pPr>
        <w:spacing w:line="274" w:lineRule="exact"/>
        <w:rPr>
          <w:sz w:val="24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tbl>
      <w:tblPr>
        <w:tblStyle w:val="TableNormal"/>
        <w:tblW w:w="0" w:type="auto"/>
        <w:tblInd w:w="4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5100"/>
        <w:gridCol w:w="2128"/>
      </w:tblGrid>
      <w:tr w:rsidR="00087E11">
        <w:trPr>
          <w:trHeight w:val="285"/>
        </w:trPr>
        <w:tc>
          <w:tcPr>
            <w:tcW w:w="9499" w:type="dxa"/>
            <w:gridSpan w:val="3"/>
            <w:tcBorders>
              <w:top w:val="nil"/>
              <w:left w:val="nil"/>
              <w:right w:val="nil"/>
            </w:tcBorders>
          </w:tcPr>
          <w:p w:rsidR="00087E11" w:rsidRDefault="004522CC">
            <w:pPr>
              <w:pStyle w:val="TableParagraph"/>
              <w:spacing w:line="263" w:lineRule="exact"/>
              <w:ind w:left="259"/>
              <w:rPr>
                <w:sz w:val="24"/>
              </w:rPr>
            </w:pPr>
            <w:r>
              <w:rPr>
                <w:sz w:val="24"/>
              </w:rPr>
              <w:lastRenderedPageBreak/>
              <w:t>5-кестенің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жалғасы</w:t>
            </w:r>
          </w:p>
        </w:tc>
      </w:tr>
      <w:tr w:rsidR="00087E11">
        <w:trPr>
          <w:trHeight w:val="532"/>
        </w:trPr>
        <w:tc>
          <w:tcPr>
            <w:tcW w:w="2271" w:type="dxa"/>
          </w:tcPr>
          <w:p w:rsidR="00087E11" w:rsidRDefault="004522CC">
            <w:pPr>
              <w:pStyle w:val="TableParagraph"/>
              <w:spacing w:before="118" w:line="240" w:lineRule="auto"/>
              <w:ind w:left="0" w:righ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00" w:type="dxa"/>
          </w:tcPr>
          <w:p w:rsidR="00087E11" w:rsidRDefault="004522CC">
            <w:pPr>
              <w:pStyle w:val="TableParagraph"/>
              <w:spacing w:before="118" w:line="240" w:lineRule="auto"/>
              <w:ind w:left="16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8" w:type="dxa"/>
          </w:tcPr>
          <w:p w:rsidR="00087E11" w:rsidRDefault="004522CC">
            <w:pPr>
              <w:pStyle w:val="TableParagraph"/>
              <w:spacing w:before="118" w:line="240" w:lineRule="auto"/>
              <w:ind w:left="17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87E11">
        <w:trPr>
          <w:trHeight w:val="556"/>
        </w:trPr>
        <w:tc>
          <w:tcPr>
            <w:tcW w:w="2271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100" w:type="dxa"/>
          </w:tcPr>
          <w:p w:rsidR="00087E11" w:rsidRDefault="004522CC">
            <w:pPr>
              <w:pStyle w:val="TableParagraph"/>
              <w:tabs>
                <w:tab w:val="left" w:pos="1227"/>
                <w:tab w:val="left" w:pos="2637"/>
                <w:tab w:val="left" w:pos="3554"/>
              </w:tabs>
              <w:rPr>
                <w:sz w:val="24"/>
              </w:rPr>
            </w:pPr>
            <w:r>
              <w:rPr>
                <w:sz w:val="24"/>
              </w:rPr>
              <w:t>агрессия</w:t>
            </w:r>
            <w:r>
              <w:rPr>
                <w:sz w:val="24"/>
              </w:rPr>
              <w:tab/>
              <w:t>(озбырлық)</w:t>
            </w:r>
            <w:r>
              <w:rPr>
                <w:sz w:val="24"/>
              </w:rPr>
              <w:tab/>
              <w:t>көрген</w:t>
            </w:r>
            <w:r>
              <w:rPr>
                <w:sz w:val="24"/>
              </w:rPr>
              <w:tab/>
              <w:t>оқушылармен</w:t>
            </w:r>
          </w:p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 қорғау;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т.б</w:t>
            </w:r>
          </w:p>
        </w:tc>
        <w:tc>
          <w:tcPr>
            <w:tcW w:w="2128" w:type="dxa"/>
          </w:tcPr>
          <w:p w:rsidR="00087E11" w:rsidRDefault="004522CC">
            <w:pPr>
              <w:pStyle w:val="TableParagraph"/>
              <w:spacing w:line="269" w:lineRule="exact"/>
              <w:ind w:left="13"/>
              <w:rPr>
                <w:sz w:val="24"/>
              </w:rPr>
            </w:pPr>
            <w:r>
              <w:rPr>
                <w:sz w:val="24"/>
              </w:rPr>
              <w:t>комиссия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мүшелері</w:t>
            </w:r>
          </w:p>
        </w:tc>
      </w:tr>
      <w:tr w:rsidR="00087E11">
        <w:trPr>
          <w:trHeight w:val="1996"/>
        </w:trPr>
        <w:tc>
          <w:tcPr>
            <w:tcW w:w="2271" w:type="dxa"/>
          </w:tcPr>
          <w:p w:rsidR="00087E11" w:rsidRDefault="004522CC">
            <w:pPr>
              <w:pStyle w:val="TableParagraph"/>
              <w:tabs>
                <w:tab w:val="left" w:pos="1309"/>
                <w:tab w:val="left" w:pos="1349"/>
              </w:tabs>
              <w:spacing w:line="240" w:lineRule="auto"/>
              <w:ind w:left="81" w:right="8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Оқушы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тұлғасы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ның қалыптасуында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отбасына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әлеумет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тік-педагогикалық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қолдауды</w:t>
            </w:r>
            <w:r>
              <w:rPr>
                <w:sz w:val="24"/>
              </w:rPr>
              <w:tab/>
              <w:t>қамтама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</w:p>
        </w:tc>
        <w:tc>
          <w:tcPr>
            <w:tcW w:w="5100" w:type="dxa"/>
          </w:tcPr>
          <w:p w:rsidR="00087E11" w:rsidRDefault="004522CC">
            <w:pPr>
              <w:pStyle w:val="TableParagraph"/>
              <w:numPr>
                <w:ilvl w:val="0"/>
                <w:numId w:val="52"/>
              </w:numPr>
              <w:tabs>
                <w:tab w:val="left" w:pos="519"/>
              </w:tabs>
              <w:spacing w:line="240" w:lineRule="auto"/>
              <w:ind w:right="76" w:firstLine="0"/>
              <w:jc w:val="both"/>
              <w:rPr>
                <w:sz w:val="24"/>
              </w:rPr>
            </w:pPr>
            <w:r>
              <w:rPr>
                <w:sz w:val="24"/>
              </w:rPr>
              <w:t>тұрмысы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қолайсыз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отбасы,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отбасы,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психологиялық-физикалық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ерекшелігі бар балалы отбасы, асырап алушы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отбасы,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мәліметтер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базасын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құру;</w:t>
            </w:r>
          </w:p>
          <w:p w:rsidR="00087E11" w:rsidRDefault="004522CC">
            <w:pPr>
              <w:pStyle w:val="TableParagraph"/>
              <w:numPr>
                <w:ilvl w:val="0"/>
                <w:numId w:val="52"/>
              </w:numPr>
              <w:tabs>
                <w:tab w:val="left" w:pos="419"/>
              </w:tabs>
              <w:spacing w:line="237" w:lineRule="auto"/>
              <w:ind w:right="81" w:firstLine="0"/>
              <w:jc w:val="both"/>
              <w:rPr>
                <w:sz w:val="24"/>
              </w:rPr>
            </w:pPr>
            <w:r>
              <w:rPr>
                <w:sz w:val="24"/>
              </w:rPr>
              <w:t>отбасындағы өзара түсініктік үшін оңтайлы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жағдайларды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мақсатында</w:t>
            </w:r>
          </w:p>
        </w:tc>
        <w:tc>
          <w:tcPr>
            <w:tcW w:w="2128" w:type="dxa"/>
          </w:tcPr>
          <w:p w:rsidR="00087E11" w:rsidRDefault="004522CC">
            <w:pPr>
              <w:pStyle w:val="TableParagraph"/>
              <w:spacing w:line="240" w:lineRule="auto"/>
              <w:ind w:left="157" w:right="-9"/>
              <w:rPr>
                <w:sz w:val="24"/>
              </w:rPr>
            </w:pPr>
            <w:r>
              <w:rPr>
                <w:sz w:val="24"/>
              </w:rPr>
              <w:t>тұрмысы қолайсыз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толық емес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отбасы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мүшелері</w:t>
            </w:r>
          </w:p>
        </w:tc>
      </w:tr>
      <w:tr w:rsidR="00087E11">
        <w:trPr>
          <w:trHeight w:val="3585"/>
        </w:trPr>
        <w:tc>
          <w:tcPr>
            <w:tcW w:w="2271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100" w:type="dxa"/>
          </w:tcPr>
          <w:p w:rsidR="00087E11" w:rsidRDefault="004522CC">
            <w:pPr>
              <w:pStyle w:val="TableParagraph"/>
              <w:spacing w:line="240" w:lineRule="auto"/>
              <w:ind w:left="254" w:right="75"/>
              <w:jc w:val="both"/>
              <w:rPr>
                <w:sz w:val="24"/>
              </w:rPr>
            </w:pPr>
            <w:r>
              <w:rPr>
                <w:sz w:val="24"/>
              </w:rPr>
              <w:t>психологиялық-педагогикалық және руха 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құндылық ағартушылық (дәріс, әңгіме лесу,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семинарлар,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ата-аналар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жиналысы,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кітаптарды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іріктеу);</w:t>
            </w:r>
          </w:p>
          <w:p w:rsidR="00087E11" w:rsidRDefault="004522CC">
            <w:pPr>
              <w:pStyle w:val="TableParagraph"/>
              <w:tabs>
                <w:tab w:val="left" w:pos="2275"/>
                <w:tab w:val="left" w:pos="4051"/>
              </w:tabs>
              <w:spacing w:line="237" w:lineRule="auto"/>
              <w:ind w:left="254" w:right="85"/>
              <w:jc w:val="both"/>
              <w:rPr>
                <w:sz w:val="24"/>
              </w:rPr>
            </w:pPr>
            <w:r>
              <w:rPr>
                <w:sz w:val="24"/>
              </w:rPr>
              <w:t>ата-аналарды</w:t>
            </w:r>
            <w:r>
              <w:rPr>
                <w:sz w:val="24"/>
              </w:rPr>
              <w:tab/>
              <w:t>оқу-тәрбие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үдерісіне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қатыстыру;</w:t>
            </w:r>
          </w:p>
          <w:p w:rsidR="00087E11" w:rsidRDefault="004522CC">
            <w:pPr>
              <w:pStyle w:val="TableParagraph"/>
              <w:numPr>
                <w:ilvl w:val="0"/>
                <w:numId w:val="51"/>
              </w:numPr>
              <w:tabs>
                <w:tab w:val="left" w:pos="495"/>
              </w:tabs>
              <w:spacing w:line="240" w:lineRule="auto"/>
              <w:ind w:right="78" w:firstLine="0"/>
              <w:jc w:val="both"/>
              <w:rPr>
                <w:sz w:val="24"/>
              </w:rPr>
            </w:pPr>
            <w:r>
              <w:rPr>
                <w:sz w:val="24"/>
              </w:rPr>
              <w:t>баланың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отбасылық жағдаяттарды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түзету,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отбасылық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терапия;</w:t>
            </w:r>
          </w:p>
          <w:p w:rsidR="00087E11" w:rsidRDefault="004522CC">
            <w:pPr>
              <w:pStyle w:val="TableParagraph"/>
              <w:numPr>
                <w:ilvl w:val="0"/>
                <w:numId w:val="51"/>
              </w:numPr>
              <w:tabs>
                <w:tab w:val="left" w:pos="539"/>
                <w:tab w:val="left" w:pos="3954"/>
              </w:tabs>
              <w:spacing w:line="240" w:lineRule="auto"/>
              <w:ind w:right="79" w:firstLine="0"/>
              <w:jc w:val="both"/>
              <w:rPr>
                <w:sz w:val="24"/>
              </w:rPr>
            </w:pPr>
            <w:r>
              <w:rPr>
                <w:sz w:val="24"/>
              </w:rPr>
              <w:t>ата-аналар,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педагогтар,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оқушылар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әлеуметтік-педагогикалық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мәселелер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«дөңгелек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үстел,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семинар,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кездесу</w:t>
            </w:r>
          </w:p>
          <w:p w:rsidR="00087E11" w:rsidRDefault="004522CC">
            <w:pPr>
              <w:pStyle w:val="TableParagraph"/>
              <w:spacing w:line="264" w:lineRule="exact"/>
              <w:ind w:left="254"/>
              <w:jc w:val="both"/>
              <w:rPr>
                <w:sz w:val="24"/>
              </w:rPr>
            </w:pPr>
            <w:r>
              <w:rPr>
                <w:sz w:val="24"/>
              </w:rPr>
              <w:t>ұйымдастыру,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2128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087E11">
        <w:trPr>
          <w:trHeight w:val="2207"/>
        </w:trPr>
        <w:tc>
          <w:tcPr>
            <w:tcW w:w="2271" w:type="dxa"/>
          </w:tcPr>
          <w:p w:rsidR="00087E11" w:rsidRDefault="004522CC">
            <w:pPr>
              <w:pStyle w:val="TableParagraph"/>
              <w:tabs>
                <w:tab w:val="left" w:pos="916"/>
              </w:tabs>
              <w:spacing w:line="240" w:lineRule="auto"/>
              <w:ind w:left="249" w:right="9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Әлеуметтік-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</w:t>
            </w:r>
          </w:p>
        </w:tc>
        <w:tc>
          <w:tcPr>
            <w:tcW w:w="5100" w:type="dxa"/>
          </w:tcPr>
          <w:p w:rsidR="00087E11" w:rsidRDefault="004522CC">
            <w:pPr>
              <w:pStyle w:val="TableParagraph"/>
              <w:numPr>
                <w:ilvl w:val="0"/>
                <w:numId w:val="50"/>
              </w:numPr>
              <w:tabs>
                <w:tab w:val="left" w:pos="620"/>
              </w:tabs>
              <w:spacing w:line="240" w:lineRule="auto"/>
              <w:ind w:right="80" w:firstLine="0"/>
              <w:jc w:val="both"/>
              <w:rPr>
                <w:sz w:val="24"/>
              </w:rPr>
            </w:pPr>
            <w:r>
              <w:rPr>
                <w:sz w:val="24"/>
              </w:rPr>
              <w:t>қиын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өмірлік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жағдайға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оқушылар үшін жеке кеңес беру, оқушыларға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кәсіби анықтауына кеңес беру және арнайы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көрсету;</w:t>
            </w:r>
          </w:p>
          <w:p w:rsidR="00087E11" w:rsidRDefault="004522CC">
            <w:pPr>
              <w:pStyle w:val="TableParagraph"/>
              <w:numPr>
                <w:ilvl w:val="0"/>
                <w:numId w:val="50"/>
              </w:numPr>
              <w:tabs>
                <w:tab w:val="left" w:pos="596"/>
              </w:tabs>
              <w:spacing w:line="240" w:lineRule="auto"/>
              <w:ind w:right="79" w:firstLine="0"/>
              <w:jc w:val="both"/>
              <w:rPr>
                <w:sz w:val="24"/>
              </w:rPr>
            </w:pPr>
            <w:r>
              <w:rPr>
                <w:sz w:val="24"/>
              </w:rPr>
              <w:t>әлеуметтік-педагогикалық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мәселені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ата-аналарға,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педагогтарға,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әкімші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лікке,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жетекшісіне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:rsidR="00087E11" w:rsidRDefault="004522CC">
            <w:pPr>
              <w:pStyle w:val="TableParagraph"/>
              <w:spacing w:line="264" w:lineRule="exact"/>
              <w:ind w:left="254"/>
              <w:rPr>
                <w:sz w:val="24"/>
              </w:rPr>
            </w:pPr>
            <w:r>
              <w:rPr>
                <w:sz w:val="24"/>
              </w:rPr>
              <w:t>т.б.</w:t>
            </w:r>
          </w:p>
        </w:tc>
        <w:tc>
          <w:tcPr>
            <w:tcW w:w="2128" w:type="dxa"/>
          </w:tcPr>
          <w:p w:rsidR="00087E11" w:rsidRDefault="004522CC">
            <w:pPr>
              <w:pStyle w:val="TableParagraph"/>
              <w:spacing w:line="240" w:lineRule="auto"/>
              <w:ind w:left="157"/>
              <w:rPr>
                <w:sz w:val="24"/>
              </w:rPr>
            </w:pPr>
            <w:r>
              <w:rPr>
                <w:sz w:val="24"/>
              </w:rPr>
              <w:t>педагогтар,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әкімшілік,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сынып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жетекшісі,</w:t>
            </w:r>
          </w:p>
          <w:p w:rsidR="00087E11" w:rsidRDefault="004522CC">
            <w:pPr>
              <w:pStyle w:val="TableParagraph"/>
              <w:spacing w:line="240" w:lineRule="auto"/>
              <w:ind w:left="157"/>
              <w:rPr>
                <w:sz w:val="24"/>
              </w:rPr>
            </w:pPr>
            <w:r>
              <w:rPr>
                <w:sz w:val="24"/>
              </w:rPr>
              <w:t>ата-ана,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оқушылар</w:t>
            </w:r>
          </w:p>
        </w:tc>
      </w:tr>
      <w:tr w:rsidR="00087E11">
        <w:trPr>
          <w:trHeight w:val="3590"/>
        </w:trPr>
        <w:tc>
          <w:tcPr>
            <w:tcW w:w="2271" w:type="dxa"/>
          </w:tcPr>
          <w:p w:rsidR="00087E11" w:rsidRDefault="004522CC">
            <w:pPr>
              <w:pStyle w:val="TableParagraph"/>
              <w:tabs>
                <w:tab w:val="left" w:pos="916"/>
                <w:tab w:val="left" w:pos="1655"/>
                <w:tab w:val="left" w:pos="1756"/>
              </w:tabs>
              <w:spacing w:line="240" w:lineRule="auto"/>
              <w:ind w:left="249" w:right="8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Әлеуметтік-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алдын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алу,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реабилитация</w:t>
            </w:r>
          </w:p>
        </w:tc>
        <w:tc>
          <w:tcPr>
            <w:tcW w:w="5100" w:type="dxa"/>
          </w:tcPr>
          <w:p w:rsidR="00087E11" w:rsidRDefault="004522CC">
            <w:pPr>
              <w:pStyle w:val="TableParagraph"/>
              <w:numPr>
                <w:ilvl w:val="0"/>
                <w:numId w:val="49"/>
              </w:numPr>
              <w:tabs>
                <w:tab w:val="left" w:pos="611"/>
              </w:tabs>
              <w:spacing w:line="240" w:lineRule="auto"/>
              <w:ind w:right="79" w:firstLine="0"/>
              <w:jc w:val="both"/>
              <w:rPr>
                <w:sz w:val="24"/>
              </w:rPr>
            </w:pPr>
            <w:r>
              <w:rPr>
                <w:sz w:val="24"/>
              </w:rPr>
              <w:t>оқушылардың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мінез-құлқындағы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қушылық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фактісін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айқындау,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есепте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тұратын балалармен және жасөспірім дермен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(«тәуекел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тобы»,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мектепішілік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кәмелетке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толмағандар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инспекция)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түзету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алдын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ету;</w:t>
            </w:r>
          </w:p>
          <w:p w:rsidR="00087E11" w:rsidRDefault="004522CC">
            <w:pPr>
              <w:pStyle w:val="TableParagraph"/>
              <w:numPr>
                <w:ilvl w:val="0"/>
                <w:numId w:val="49"/>
              </w:numPr>
              <w:tabs>
                <w:tab w:val="left" w:pos="731"/>
              </w:tabs>
              <w:spacing w:line="240" w:lineRule="auto"/>
              <w:ind w:right="77" w:firstLine="0"/>
              <w:jc w:val="both"/>
              <w:rPr>
                <w:sz w:val="24"/>
              </w:rPr>
            </w:pPr>
            <w:r>
              <w:rPr>
                <w:sz w:val="24"/>
              </w:rPr>
              <w:t>оқушылар,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мұғалімдер,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ата-аналар,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психологиялық, медициналық ұйымдар 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лекторий өткізу, оқушылармен жеке жұмыс,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консилиум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жұмысын</w:t>
            </w:r>
          </w:p>
          <w:p w:rsidR="00087E11" w:rsidRDefault="004522CC">
            <w:pPr>
              <w:pStyle w:val="TableParagraph"/>
              <w:spacing w:line="274" w:lineRule="exact"/>
              <w:ind w:left="254" w:right="91"/>
              <w:jc w:val="both"/>
              <w:rPr>
                <w:sz w:val="24"/>
              </w:rPr>
            </w:pPr>
            <w:r>
              <w:rPr>
                <w:sz w:val="24"/>
              </w:rPr>
              <w:t>ұйымдастыру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бағдарламасын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ұсыныстар дайындау,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2128" w:type="dxa"/>
          </w:tcPr>
          <w:p w:rsidR="00087E11" w:rsidRDefault="004522CC">
            <w:pPr>
              <w:pStyle w:val="TableParagraph"/>
              <w:spacing w:line="240" w:lineRule="auto"/>
              <w:ind w:left="157" w:right="732"/>
              <w:rPr>
                <w:sz w:val="24"/>
              </w:rPr>
            </w:pPr>
            <w:r>
              <w:rPr>
                <w:sz w:val="24"/>
              </w:rPr>
              <w:t>оқушылар,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мұғалімдер,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ата-аналар,</w:t>
            </w:r>
          </w:p>
          <w:p w:rsidR="00087E11" w:rsidRDefault="004522CC">
            <w:pPr>
              <w:pStyle w:val="TableParagraph"/>
              <w:spacing w:line="240" w:lineRule="auto"/>
              <w:ind w:left="157" w:right="129"/>
              <w:rPr>
                <w:sz w:val="24"/>
              </w:rPr>
            </w:pPr>
            <w:r>
              <w:rPr>
                <w:sz w:val="24"/>
              </w:rPr>
              <w:t>психологиялық,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өкілдері</w:t>
            </w:r>
          </w:p>
        </w:tc>
      </w:tr>
      <w:tr w:rsidR="00087E11">
        <w:trPr>
          <w:trHeight w:val="1382"/>
        </w:trPr>
        <w:tc>
          <w:tcPr>
            <w:tcW w:w="2271" w:type="dxa"/>
          </w:tcPr>
          <w:p w:rsidR="00087E11" w:rsidRDefault="004522CC">
            <w:pPr>
              <w:pStyle w:val="TableParagraph"/>
              <w:spacing w:line="240" w:lineRule="auto"/>
              <w:ind w:left="249" w:right="85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тұлғасын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</w:p>
          <w:p w:rsidR="00087E11" w:rsidRDefault="004522CC">
            <w:pPr>
              <w:pStyle w:val="TableParagraph"/>
              <w:spacing w:line="274" w:lineRule="exact"/>
              <w:ind w:left="249" w:right="452"/>
              <w:rPr>
                <w:sz w:val="24"/>
              </w:rPr>
            </w:pPr>
            <w:r>
              <w:rPr>
                <w:sz w:val="24"/>
              </w:rPr>
              <w:t>педагогикалық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бағдарланған</w:t>
            </w:r>
          </w:p>
        </w:tc>
        <w:tc>
          <w:tcPr>
            <w:tcW w:w="5100" w:type="dxa"/>
          </w:tcPr>
          <w:p w:rsidR="00087E11" w:rsidRDefault="004522CC">
            <w:pPr>
              <w:pStyle w:val="TableParagraph"/>
              <w:spacing w:line="240" w:lineRule="auto"/>
              <w:ind w:left="254" w:right="8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оқу-тәрбие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үдерісін,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әлеуметтік-педаго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жоспарлау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дастыру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оқушылар,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мұғалімдер,</w:t>
            </w:r>
          </w:p>
          <w:p w:rsidR="00087E11" w:rsidRDefault="004522CC">
            <w:pPr>
              <w:pStyle w:val="TableParagraph"/>
              <w:spacing w:line="274" w:lineRule="exact"/>
              <w:ind w:left="254" w:right="85"/>
              <w:jc w:val="both"/>
              <w:rPr>
                <w:sz w:val="24"/>
              </w:rPr>
            </w:pPr>
            <w:r>
              <w:rPr>
                <w:sz w:val="24"/>
              </w:rPr>
              <w:t>ата-аналардың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мәселелері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қажеттілік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теріне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ұйымы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әкімшілігінің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назарын</w:t>
            </w:r>
          </w:p>
        </w:tc>
        <w:tc>
          <w:tcPr>
            <w:tcW w:w="2128" w:type="dxa"/>
          </w:tcPr>
          <w:p w:rsidR="00087E11" w:rsidRDefault="004522CC">
            <w:pPr>
              <w:pStyle w:val="TableParagraph"/>
              <w:tabs>
                <w:tab w:val="left" w:pos="1721"/>
              </w:tabs>
              <w:spacing w:line="240" w:lineRule="auto"/>
              <w:ind w:left="157" w:right="-15"/>
              <w:rPr>
                <w:sz w:val="24"/>
              </w:rPr>
            </w:pPr>
            <w:r>
              <w:rPr>
                <w:sz w:val="24"/>
              </w:rPr>
              <w:t>оқушылар,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мұғалімдер,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аналар</w:t>
            </w:r>
          </w:p>
        </w:tc>
      </w:tr>
    </w:tbl>
    <w:p w:rsidR="00087E11" w:rsidRDefault="00087E11">
      <w:pPr>
        <w:rPr>
          <w:sz w:val="24"/>
        </w:rPr>
        <w:sectPr w:rsidR="00087E11">
          <w:pgSz w:w="11910" w:h="16840"/>
          <w:pgMar w:top="1120" w:right="300" w:bottom="1160" w:left="1380" w:header="0" w:footer="976" w:gutter="0"/>
          <w:cols w:space="720"/>
        </w:sectPr>
      </w:pPr>
    </w:p>
    <w:tbl>
      <w:tblPr>
        <w:tblStyle w:val="TableNormal"/>
        <w:tblW w:w="0" w:type="auto"/>
        <w:tblInd w:w="4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5100"/>
        <w:gridCol w:w="2128"/>
      </w:tblGrid>
      <w:tr w:rsidR="00087E11">
        <w:trPr>
          <w:trHeight w:val="275"/>
        </w:trPr>
        <w:tc>
          <w:tcPr>
            <w:tcW w:w="9499" w:type="dxa"/>
            <w:gridSpan w:val="3"/>
            <w:tcBorders>
              <w:top w:val="nil"/>
              <w:left w:val="nil"/>
              <w:right w:val="nil"/>
            </w:tcBorders>
          </w:tcPr>
          <w:p w:rsidR="00087E11" w:rsidRDefault="004522CC">
            <w:pPr>
              <w:pStyle w:val="TableParagraph"/>
              <w:spacing w:line="256" w:lineRule="exact"/>
              <w:ind w:left="259"/>
              <w:rPr>
                <w:sz w:val="24"/>
              </w:rPr>
            </w:pPr>
            <w:r>
              <w:rPr>
                <w:sz w:val="24"/>
              </w:rPr>
              <w:lastRenderedPageBreak/>
              <w:t>5-кестенің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жалғасы</w:t>
            </w:r>
          </w:p>
        </w:tc>
      </w:tr>
      <w:tr w:rsidR="00087E11">
        <w:trPr>
          <w:trHeight w:val="507"/>
        </w:trPr>
        <w:tc>
          <w:tcPr>
            <w:tcW w:w="2271" w:type="dxa"/>
          </w:tcPr>
          <w:p w:rsidR="00087E11" w:rsidRDefault="004522CC">
            <w:pPr>
              <w:pStyle w:val="TableParagraph"/>
              <w:spacing w:before="103" w:line="240" w:lineRule="auto"/>
              <w:ind w:left="1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00" w:type="dxa"/>
          </w:tcPr>
          <w:p w:rsidR="00087E11" w:rsidRDefault="004522CC">
            <w:pPr>
              <w:pStyle w:val="TableParagraph"/>
              <w:spacing w:before="103" w:line="240" w:lineRule="auto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8" w:type="dxa"/>
          </w:tcPr>
          <w:p w:rsidR="00087E11" w:rsidRDefault="004522CC">
            <w:pPr>
              <w:pStyle w:val="TableParagraph"/>
              <w:spacing w:before="103" w:line="240" w:lineRule="auto"/>
              <w:ind w:left="17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87E11">
        <w:trPr>
          <w:trHeight w:val="1103"/>
        </w:trPr>
        <w:tc>
          <w:tcPr>
            <w:tcW w:w="2271" w:type="dxa"/>
          </w:tcPr>
          <w:p w:rsidR="00087E11" w:rsidRDefault="004522CC">
            <w:pPr>
              <w:pStyle w:val="TableParagraph"/>
              <w:tabs>
                <w:tab w:val="left" w:pos="1487"/>
              </w:tabs>
              <w:spacing w:line="237" w:lineRule="auto"/>
              <w:ind w:left="249" w:right="88"/>
              <w:rPr>
                <w:sz w:val="24"/>
              </w:rPr>
            </w:pPr>
            <w:r>
              <w:rPr>
                <w:sz w:val="24"/>
              </w:rPr>
              <w:t>ортаны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құруға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әсер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</w:p>
        </w:tc>
        <w:tc>
          <w:tcPr>
            <w:tcW w:w="5100" w:type="dxa"/>
          </w:tcPr>
          <w:p w:rsidR="00087E11" w:rsidRDefault="004522CC">
            <w:pPr>
              <w:pStyle w:val="TableParagraph"/>
              <w:spacing w:line="263" w:lineRule="exact"/>
              <w:ind w:left="254"/>
              <w:rPr>
                <w:sz w:val="24"/>
              </w:rPr>
            </w:pPr>
            <w:r>
              <w:rPr>
                <w:sz w:val="24"/>
              </w:rPr>
              <w:t>аударту;</w:t>
            </w:r>
          </w:p>
          <w:p w:rsidR="00087E11" w:rsidRDefault="004522CC">
            <w:pPr>
              <w:pStyle w:val="TableParagraph"/>
              <w:tabs>
                <w:tab w:val="left" w:pos="538"/>
                <w:tab w:val="left" w:pos="1957"/>
                <w:tab w:val="left" w:pos="3204"/>
                <w:tab w:val="left" w:pos="3914"/>
              </w:tabs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мұғалімдер,</w:t>
            </w:r>
            <w:r>
              <w:rPr>
                <w:sz w:val="24"/>
              </w:rPr>
              <w:tab/>
              <w:t>оқушылар</w:t>
            </w:r>
            <w:r>
              <w:rPr>
                <w:sz w:val="24"/>
              </w:rPr>
              <w:tab/>
              <w:t>және</w:t>
            </w:r>
            <w:r>
              <w:rPr>
                <w:sz w:val="24"/>
              </w:rPr>
              <w:tab/>
              <w:t>ата-аналар</w:t>
            </w:r>
          </w:p>
          <w:p w:rsidR="00087E11" w:rsidRDefault="004522CC">
            <w:pPr>
              <w:pStyle w:val="TableParagraph"/>
              <w:tabs>
                <w:tab w:val="left" w:pos="1745"/>
                <w:tab w:val="left" w:pos="2561"/>
                <w:tab w:val="left" w:pos="3813"/>
                <w:tab w:val="left" w:pos="4450"/>
              </w:tabs>
              <w:spacing w:line="274" w:lineRule="exact"/>
              <w:ind w:left="254" w:right="79"/>
              <w:rPr>
                <w:sz w:val="24"/>
              </w:rPr>
            </w:pPr>
            <w:r>
              <w:rPr>
                <w:sz w:val="24"/>
              </w:rPr>
              <w:t>арасындағы</w:t>
            </w:r>
            <w:r>
              <w:rPr>
                <w:sz w:val="24"/>
              </w:rPr>
              <w:tab/>
              <w:t>өзара</w:t>
            </w:r>
            <w:r>
              <w:rPr>
                <w:sz w:val="24"/>
              </w:rPr>
              <w:tab/>
              <w:t>түсіністік</w:t>
            </w:r>
            <w:r>
              <w:rPr>
                <w:sz w:val="24"/>
              </w:rPr>
              <w:tab/>
              <w:t>пен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өзара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әрекеттестікті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дамыту;</w:t>
            </w:r>
          </w:p>
        </w:tc>
        <w:tc>
          <w:tcPr>
            <w:tcW w:w="2128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087E11">
        <w:trPr>
          <w:trHeight w:val="1382"/>
        </w:trPr>
        <w:tc>
          <w:tcPr>
            <w:tcW w:w="2271" w:type="dxa"/>
          </w:tcPr>
          <w:p w:rsidR="00087E11" w:rsidRDefault="004522CC">
            <w:pPr>
              <w:pStyle w:val="TableParagraph"/>
              <w:spacing w:line="240" w:lineRule="auto"/>
              <w:ind w:left="105" w:right="86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жасөс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пірімдердің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әлеумет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әрекеттерін қолдау</w:t>
            </w:r>
          </w:p>
        </w:tc>
        <w:tc>
          <w:tcPr>
            <w:tcW w:w="5100" w:type="dxa"/>
          </w:tcPr>
          <w:p w:rsidR="00087E11" w:rsidRDefault="004522CC">
            <w:pPr>
              <w:pStyle w:val="TableParagraph"/>
              <w:spacing w:line="240" w:lineRule="auto"/>
              <w:ind w:left="254" w:right="7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ауруларға,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мүгедектерге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кедейлерге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қамқорлық;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құрдастары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адамдарға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қайырымдылық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іс-шаралары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(волонтерлік,</w:t>
            </w:r>
          </w:p>
          <w:p w:rsidR="00087E11" w:rsidRDefault="004522CC">
            <w:pPr>
              <w:pStyle w:val="TableParagraph"/>
              <w:spacing w:line="274" w:lineRule="exact"/>
              <w:ind w:left="254" w:right="79"/>
              <w:jc w:val="both"/>
              <w:rPr>
                <w:sz w:val="24"/>
              </w:rPr>
            </w:pPr>
            <w:r>
              <w:rPr>
                <w:sz w:val="24"/>
              </w:rPr>
              <w:t>жоба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түріндегі);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қорғау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қызметіндегі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жұмыстар;</w:t>
            </w:r>
          </w:p>
        </w:tc>
        <w:tc>
          <w:tcPr>
            <w:tcW w:w="2128" w:type="dxa"/>
          </w:tcPr>
          <w:p w:rsidR="00087E11" w:rsidRDefault="004522CC">
            <w:pPr>
              <w:pStyle w:val="TableParagraph"/>
              <w:spacing w:line="240" w:lineRule="auto"/>
              <w:ind w:left="157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қорғау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ұйымдарының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өкілдері</w:t>
            </w:r>
          </w:p>
        </w:tc>
      </w:tr>
      <w:tr w:rsidR="00087E11">
        <w:trPr>
          <w:trHeight w:val="1655"/>
        </w:trPr>
        <w:tc>
          <w:tcPr>
            <w:tcW w:w="2271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100" w:type="dxa"/>
          </w:tcPr>
          <w:p w:rsidR="00087E11" w:rsidRDefault="004522CC">
            <w:pPr>
              <w:pStyle w:val="TableParagraph"/>
              <w:numPr>
                <w:ilvl w:val="0"/>
                <w:numId w:val="48"/>
              </w:numPr>
              <w:tabs>
                <w:tab w:val="left" w:pos="457"/>
              </w:tabs>
              <w:spacing w:line="237" w:lineRule="auto"/>
              <w:ind w:right="79" w:firstLine="0"/>
              <w:jc w:val="both"/>
              <w:rPr>
                <w:sz w:val="24"/>
              </w:rPr>
            </w:pPr>
            <w:r>
              <w:rPr>
                <w:sz w:val="24"/>
              </w:rPr>
              <w:t>қала, ауыл,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аула тұрғызу; табиғатты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мәдени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ескерткіштерді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қорғау;</w:t>
            </w:r>
          </w:p>
          <w:p w:rsidR="00087E11" w:rsidRDefault="004522CC">
            <w:pPr>
              <w:pStyle w:val="TableParagraph"/>
              <w:numPr>
                <w:ilvl w:val="0"/>
                <w:numId w:val="48"/>
              </w:numPr>
              <w:tabs>
                <w:tab w:val="left" w:pos="395"/>
              </w:tabs>
              <w:spacing w:line="240" w:lineRule="auto"/>
              <w:ind w:right="80" w:firstLine="0"/>
              <w:jc w:val="both"/>
              <w:rPr>
                <w:sz w:val="24"/>
              </w:rPr>
            </w:pPr>
            <w:r>
              <w:rPr>
                <w:sz w:val="24"/>
              </w:rPr>
              <w:t>ойын және шығармашылық сабақтар өткі зу;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жасөспірімдердің тұлғалық және кәсіби өзін-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өзі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анықтауына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мүмкіндік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туғызу;</w:t>
            </w:r>
          </w:p>
          <w:p w:rsidR="00087E11" w:rsidRDefault="004522CC">
            <w:pPr>
              <w:pStyle w:val="TableParagraph"/>
              <w:spacing w:line="267" w:lineRule="exact"/>
              <w:ind w:left="254"/>
              <w:jc w:val="both"/>
              <w:rPr>
                <w:sz w:val="24"/>
              </w:rPr>
            </w:pPr>
            <w:r>
              <w:rPr>
                <w:sz w:val="24"/>
              </w:rPr>
              <w:t>жалпыадамзаттық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құндылыққа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тарту,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2128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087E11">
        <w:trPr>
          <w:trHeight w:val="3033"/>
        </w:trPr>
        <w:tc>
          <w:tcPr>
            <w:tcW w:w="2271" w:type="dxa"/>
          </w:tcPr>
          <w:p w:rsidR="00087E11" w:rsidRDefault="004522CC">
            <w:pPr>
              <w:pStyle w:val="TableParagraph"/>
              <w:tabs>
                <w:tab w:val="left" w:pos="1909"/>
              </w:tabs>
              <w:spacing w:line="240" w:lineRule="auto"/>
              <w:ind w:left="105" w:right="88"/>
              <w:jc w:val="both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әдістемелік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іс-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</w:p>
        </w:tc>
        <w:tc>
          <w:tcPr>
            <w:tcW w:w="5100" w:type="dxa"/>
          </w:tcPr>
          <w:p w:rsidR="00087E11" w:rsidRDefault="004522CC">
            <w:pPr>
              <w:pStyle w:val="TableParagraph"/>
              <w:numPr>
                <w:ilvl w:val="0"/>
                <w:numId w:val="47"/>
              </w:numPr>
              <w:tabs>
                <w:tab w:val="left" w:pos="855"/>
              </w:tabs>
              <w:spacing w:line="237" w:lineRule="auto"/>
              <w:ind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әлеуметтік-педагогикалық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іс-әрекет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тәжірибесін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 қорытындылау;</w:t>
            </w:r>
          </w:p>
          <w:p w:rsidR="00087E11" w:rsidRDefault="004522CC">
            <w:pPr>
              <w:pStyle w:val="TableParagraph"/>
              <w:numPr>
                <w:ilvl w:val="0"/>
                <w:numId w:val="47"/>
              </w:numPr>
              <w:tabs>
                <w:tab w:val="left" w:pos="467"/>
              </w:tabs>
              <w:spacing w:line="240" w:lineRule="auto"/>
              <w:ind w:right="76" w:firstLine="0"/>
              <w:jc w:val="both"/>
              <w:rPr>
                <w:sz w:val="24"/>
              </w:rPr>
            </w:pPr>
            <w:r>
              <w:rPr>
                <w:sz w:val="24"/>
              </w:rPr>
              <w:t>мәселелер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деңгейдегі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секцияға,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әдістемелік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арнайы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басылымдарды,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ғылым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жетістіктерін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зерттеу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әдістемелік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әлеуметтік-педагоги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зерттеулерді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өткізу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нәтижелері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мәліметтер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базасын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жинақтау,</w:t>
            </w:r>
          </w:p>
          <w:p w:rsidR="00087E11" w:rsidRDefault="004522CC">
            <w:pPr>
              <w:pStyle w:val="TableParagraph"/>
              <w:spacing w:line="264" w:lineRule="exact"/>
              <w:ind w:left="254"/>
              <w:jc w:val="both"/>
              <w:rPr>
                <w:sz w:val="24"/>
              </w:rPr>
            </w:pPr>
            <w:r>
              <w:rPr>
                <w:sz w:val="24"/>
              </w:rPr>
              <w:t>өңдеу,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т.б.</w:t>
            </w:r>
          </w:p>
        </w:tc>
        <w:tc>
          <w:tcPr>
            <w:tcW w:w="2128" w:type="dxa"/>
          </w:tcPr>
          <w:p w:rsidR="00087E11" w:rsidRDefault="004522CC">
            <w:pPr>
              <w:pStyle w:val="TableParagraph"/>
              <w:spacing w:line="240" w:lineRule="auto"/>
              <w:ind w:left="157"/>
              <w:rPr>
                <w:sz w:val="24"/>
              </w:rPr>
            </w:pPr>
            <w:r>
              <w:rPr>
                <w:sz w:val="24"/>
              </w:rPr>
              <w:t>Әдістемелік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өкілдері,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қатысушылары</w:t>
            </w:r>
          </w:p>
        </w:tc>
      </w:tr>
      <w:tr w:rsidR="00087E11">
        <w:trPr>
          <w:trHeight w:val="277"/>
        </w:trPr>
        <w:tc>
          <w:tcPr>
            <w:tcW w:w="9499" w:type="dxa"/>
            <w:gridSpan w:val="3"/>
          </w:tcPr>
          <w:p w:rsidR="00087E11" w:rsidRDefault="004522CC">
            <w:pPr>
              <w:pStyle w:val="TableParagraph"/>
              <w:spacing w:line="258" w:lineRule="exact"/>
              <w:ind w:left="566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Авторлық құрастыру</w:t>
            </w:r>
          </w:p>
        </w:tc>
      </w:tr>
    </w:tbl>
    <w:p w:rsidR="00087E11" w:rsidRDefault="00087E11">
      <w:pPr>
        <w:pStyle w:val="a3"/>
        <w:spacing w:before="6"/>
        <w:ind w:left="0" w:firstLine="0"/>
        <w:jc w:val="left"/>
        <w:rPr>
          <w:sz w:val="19"/>
        </w:rPr>
      </w:pPr>
    </w:p>
    <w:p w:rsidR="00087E11" w:rsidRDefault="004522CC">
      <w:pPr>
        <w:pStyle w:val="a4"/>
        <w:numPr>
          <w:ilvl w:val="1"/>
          <w:numId w:val="71"/>
        </w:numPr>
        <w:tabs>
          <w:tab w:val="left" w:pos="1264"/>
        </w:tabs>
        <w:spacing w:before="87"/>
        <w:ind w:right="261" w:firstLine="710"/>
        <w:jc w:val="both"/>
        <w:rPr>
          <w:sz w:val="28"/>
        </w:rPr>
      </w:pPr>
      <w:r>
        <w:rPr>
          <w:sz w:val="28"/>
        </w:rPr>
        <w:t>кестеде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көрсетілгендей,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серіктестер</w:t>
      </w:r>
      <w:r>
        <w:rPr>
          <w:spacing w:val="1"/>
          <w:sz w:val="28"/>
        </w:rPr>
        <w:t xml:space="preserve"> </w:t>
      </w:r>
      <w:r>
        <w:rPr>
          <w:sz w:val="28"/>
        </w:rPr>
        <w:t>(білім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педагогтар, ата-аналар, білім беру ұйымы әкімшілігі) оқу орындарының еңбек</w:t>
      </w:r>
      <w:r>
        <w:rPr>
          <w:spacing w:val="1"/>
          <w:sz w:val="28"/>
        </w:rPr>
        <w:t xml:space="preserve"> </w:t>
      </w:r>
      <w:r>
        <w:rPr>
          <w:sz w:val="28"/>
        </w:rPr>
        <w:t>нарығы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субъектілерімен</w:t>
      </w:r>
      <w:r>
        <w:rPr>
          <w:spacing w:val="1"/>
          <w:sz w:val="28"/>
        </w:rPr>
        <w:t xml:space="preserve"> </w:t>
      </w:r>
      <w:r>
        <w:rPr>
          <w:sz w:val="28"/>
        </w:rPr>
        <w:t>(жұмыс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берушілер),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институттарымен,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және жергілікті билік органдарымен, қоғамдық ұйымдармен өзара әрекеттеседі,</w:t>
      </w:r>
      <w:r>
        <w:rPr>
          <w:spacing w:val="-67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әрекеттесу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үдерісінің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тікелей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жанама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қатысушыларының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мүдделерін</w:t>
      </w:r>
      <w:r>
        <w:rPr>
          <w:spacing w:val="1"/>
          <w:sz w:val="28"/>
        </w:rPr>
        <w:t xml:space="preserve"> </w:t>
      </w:r>
      <w:r>
        <w:rPr>
          <w:sz w:val="28"/>
        </w:rPr>
        <w:t>барынша</w:t>
      </w:r>
      <w:r>
        <w:rPr>
          <w:spacing w:val="1"/>
          <w:sz w:val="28"/>
        </w:rPr>
        <w:t xml:space="preserve"> </w:t>
      </w:r>
      <w:r>
        <w:rPr>
          <w:sz w:val="28"/>
        </w:rPr>
        <w:t>үйлестіруге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іске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асыруға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бағытталуы</w:t>
      </w:r>
      <w:r>
        <w:rPr>
          <w:spacing w:val="1"/>
          <w:sz w:val="28"/>
        </w:rPr>
        <w:t xml:space="preserve"> </w:t>
      </w:r>
      <w:r>
        <w:rPr>
          <w:sz w:val="28"/>
        </w:rPr>
        <w:t>қажет,</w:t>
      </w:r>
      <w:r>
        <w:rPr>
          <w:spacing w:val="1"/>
          <w:sz w:val="28"/>
        </w:rPr>
        <w:t xml:space="preserve"> </w:t>
      </w:r>
      <w:r>
        <w:rPr>
          <w:sz w:val="28"/>
        </w:rPr>
        <w:t>сонымен</w:t>
      </w:r>
      <w:r>
        <w:rPr>
          <w:spacing w:val="1"/>
          <w:sz w:val="28"/>
        </w:rPr>
        <w:t xml:space="preserve"> </w:t>
      </w:r>
      <w:r>
        <w:rPr>
          <w:sz w:val="28"/>
        </w:rPr>
        <w:t>бірге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ұйымы</w:t>
      </w:r>
      <w:r>
        <w:rPr>
          <w:spacing w:val="1"/>
          <w:sz w:val="28"/>
        </w:rPr>
        <w:t xml:space="preserve"> </w:t>
      </w:r>
      <w:r>
        <w:rPr>
          <w:sz w:val="28"/>
        </w:rPr>
        <w:t>түлектердің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еңбек</w:t>
      </w:r>
      <w:r>
        <w:rPr>
          <w:spacing w:val="-67"/>
          <w:sz w:val="28"/>
        </w:rPr>
        <w:t xml:space="preserve"> </w:t>
      </w:r>
      <w:r>
        <w:rPr>
          <w:sz w:val="28"/>
        </w:rPr>
        <w:t>нарығында</w:t>
      </w:r>
      <w:r>
        <w:rPr>
          <w:spacing w:val="1"/>
          <w:sz w:val="28"/>
        </w:rPr>
        <w:t xml:space="preserve"> </w:t>
      </w:r>
      <w:r>
        <w:rPr>
          <w:sz w:val="28"/>
        </w:rPr>
        <w:t>сұранысқа</w:t>
      </w:r>
      <w:r>
        <w:rPr>
          <w:spacing w:val="1"/>
          <w:sz w:val="28"/>
        </w:rPr>
        <w:t xml:space="preserve"> </w:t>
      </w:r>
      <w:r>
        <w:rPr>
          <w:sz w:val="28"/>
        </w:rPr>
        <w:t>ие</w:t>
      </w:r>
      <w:r>
        <w:rPr>
          <w:spacing w:val="1"/>
          <w:sz w:val="28"/>
        </w:rPr>
        <w:t xml:space="preserve"> </w:t>
      </w:r>
      <w:r>
        <w:rPr>
          <w:sz w:val="28"/>
        </w:rPr>
        <w:t>болуын жүзеге</w:t>
      </w:r>
      <w:r>
        <w:rPr>
          <w:spacing w:val="6"/>
          <w:sz w:val="28"/>
        </w:rPr>
        <w:t xml:space="preserve"> </w:t>
      </w:r>
      <w:r>
        <w:rPr>
          <w:sz w:val="28"/>
        </w:rPr>
        <w:t>асыруы</w:t>
      </w:r>
      <w:r>
        <w:rPr>
          <w:spacing w:val="5"/>
          <w:sz w:val="28"/>
        </w:rPr>
        <w:t xml:space="preserve"> </w:t>
      </w:r>
      <w:r>
        <w:rPr>
          <w:sz w:val="28"/>
        </w:rPr>
        <w:t>тиіс.</w:t>
      </w:r>
    </w:p>
    <w:p w:rsidR="00087E11" w:rsidRDefault="004522CC">
      <w:pPr>
        <w:pStyle w:val="a3"/>
        <w:spacing w:before="3"/>
        <w:ind w:right="273"/>
      </w:pPr>
      <w:r>
        <w:t>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бағыттары</w:t>
      </w:r>
      <w:r>
        <w:rPr>
          <w:spacing w:val="1"/>
        </w:rPr>
        <w:t xml:space="preserve"> </w:t>
      </w:r>
      <w:r>
        <w:t>мынадай</w:t>
      </w:r>
      <w:r>
        <w:rPr>
          <w:spacing w:val="1"/>
        </w:rPr>
        <w:t xml:space="preserve"> </w:t>
      </w:r>
      <w:r>
        <w:t>функцияларын бөліп</w:t>
      </w:r>
      <w:r>
        <w:rPr>
          <w:spacing w:val="1"/>
        </w:rPr>
        <w:t xml:space="preserve"> </w:t>
      </w:r>
      <w:r>
        <w:t>көрсетуге</w:t>
      </w:r>
      <w:r>
        <w:rPr>
          <w:spacing w:val="1"/>
        </w:rPr>
        <w:t xml:space="preserve"> </w:t>
      </w:r>
      <w:r>
        <w:t>мүмкіндік береді:</w:t>
      </w:r>
    </w:p>
    <w:p w:rsidR="00087E11" w:rsidRDefault="004522CC">
      <w:pPr>
        <w:pStyle w:val="a4"/>
        <w:numPr>
          <w:ilvl w:val="0"/>
          <w:numId w:val="55"/>
        </w:numPr>
        <w:tabs>
          <w:tab w:val="left" w:pos="1309"/>
        </w:tabs>
        <w:ind w:right="265" w:firstLine="710"/>
        <w:rPr>
          <w:sz w:val="28"/>
        </w:rPr>
      </w:pPr>
      <w:r>
        <w:rPr>
          <w:sz w:val="28"/>
        </w:rPr>
        <w:t>білімдік-тәрбиелік функциясы балалар мен ересектердің мінез-құлқы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қызметіне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әсер</w:t>
      </w:r>
      <w:r>
        <w:rPr>
          <w:spacing w:val="1"/>
          <w:sz w:val="28"/>
        </w:rPr>
        <w:t xml:space="preserve"> </w:t>
      </w:r>
      <w:r>
        <w:rPr>
          <w:sz w:val="28"/>
        </w:rPr>
        <w:t>етуді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ету,</w:t>
      </w:r>
      <w:r>
        <w:rPr>
          <w:spacing w:val="1"/>
          <w:sz w:val="28"/>
        </w:rPr>
        <w:t xml:space="preserve"> </w:t>
      </w:r>
      <w:r>
        <w:rPr>
          <w:sz w:val="28"/>
        </w:rPr>
        <w:t>шағын</w:t>
      </w:r>
      <w:r>
        <w:rPr>
          <w:spacing w:val="1"/>
          <w:sz w:val="28"/>
        </w:rPr>
        <w:t xml:space="preserve"> </w:t>
      </w:r>
      <w:r>
        <w:rPr>
          <w:sz w:val="28"/>
        </w:rPr>
        <w:t>аудандағы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(отбасылар,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-67"/>
          <w:sz w:val="28"/>
        </w:rPr>
        <w:t xml:space="preserve"> </w:t>
      </w:r>
      <w:r>
        <w:rPr>
          <w:sz w:val="28"/>
        </w:rPr>
        <w:t>ұйымдары,</w:t>
      </w:r>
      <w:r>
        <w:rPr>
          <w:spacing w:val="1"/>
          <w:sz w:val="28"/>
        </w:rPr>
        <w:t xml:space="preserve"> </w:t>
      </w:r>
      <w:r>
        <w:rPr>
          <w:sz w:val="28"/>
        </w:rPr>
        <w:t>еңбек</w:t>
      </w:r>
      <w:r>
        <w:rPr>
          <w:spacing w:val="1"/>
          <w:sz w:val="28"/>
        </w:rPr>
        <w:t xml:space="preserve"> </w:t>
      </w:r>
      <w:r>
        <w:rPr>
          <w:sz w:val="28"/>
        </w:rPr>
        <w:t>ұжымдары,</w:t>
      </w:r>
      <w:r>
        <w:rPr>
          <w:spacing w:val="1"/>
          <w:sz w:val="28"/>
        </w:rPr>
        <w:t xml:space="preserve"> </w:t>
      </w:r>
      <w:r>
        <w:rPr>
          <w:sz w:val="28"/>
        </w:rPr>
        <w:t>бұқаралық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құралдары,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микросоциум)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 қызметіне ықпал ету; оқу үдерісінде белсенді субъекті 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қоғамның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құралдарын,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микроортаның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тәрбиелік</w:t>
      </w:r>
      <w:r>
        <w:rPr>
          <w:spacing w:val="1"/>
          <w:sz w:val="28"/>
        </w:rPr>
        <w:t xml:space="preserve"> </w:t>
      </w:r>
      <w:r>
        <w:rPr>
          <w:sz w:val="28"/>
        </w:rPr>
        <w:t>әлеуетін,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тұлғаның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мүмкіндіктерін толық</w:t>
      </w:r>
      <w:r>
        <w:rPr>
          <w:spacing w:val="1"/>
          <w:sz w:val="28"/>
        </w:rPr>
        <w:t xml:space="preserve"> </w:t>
      </w:r>
      <w:r>
        <w:rPr>
          <w:sz w:val="28"/>
        </w:rPr>
        <w:t>пайдалануға</w:t>
      </w:r>
      <w:r>
        <w:rPr>
          <w:spacing w:val="1"/>
          <w:sz w:val="28"/>
        </w:rPr>
        <w:t xml:space="preserve"> </w:t>
      </w:r>
      <w:r>
        <w:rPr>
          <w:sz w:val="28"/>
        </w:rPr>
        <w:t>ұмтылу;</w:t>
      </w:r>
    </w:p>
    <w:p w:rsidR="00087E11" w:rsidRDefault="00087E11">
      <w:pPr>
        <w:jc w:val="both"/>
        <w:rPr>
          <w:sz w:val="28"/>
        </w:rPr>
        <w:sectPr w:rsidR="00087E11">
          <w:pgSz w:w="11910" w:h="16840"/>
          <w:pgMar w:top="1120" w:right="300" w:bottom="1160" w:left="1380" w:header="0" w:footer="976" w:gutter="0"/>
          <w:cols w:space="720"/>
        </w:sectPr>
      </w:pPr>
    </w:p>
    <w:p w:rsidR="00087E11" w:rsidRDefault="004522CC">
      <w:pPr>
        <w:pStyle w:val="a4"/>
        <w:numPr>
          <w:ilvl w:val="0"/>
          <w:numId w:val="55"/>
        </w:numPr>
        <w:tabs>
          <w:tab w:val="left" w:pos="1439"/>
        </w:tabs>
        <w:spacing w:before="67"/>
        <w:ind w:right="274" w:firstLine="710"/>
        <w:rPr>
          <w:sz w:val="28"/>
        </w:rPr>
      </w:pPr>
      <w:r>
        <w:rPr>
          <w:sz w:val="28"/>
        </w:rPr>
        <w:lastRenderedPageBreak/>
        <w:t>диагностикалық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функциясы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балалардың,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отбасының,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ортаның жеке ерекшеліктері мен әлеуметтік өмір сүру жағдайларын зерттеу, оң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теріс</w:t>
      </w:r>
      <w:r>
        <w:rPr>
          <w:spacing w:val="-2"/>
          <w:sz w:val="28"/>
        </w:rPr>
        <w:t xml:space="preserve"> </w:t>
      </w:r>
      <w:r>
        <w:rPr>
          <w:sz w:val="28"/>
        </w:rPr>
        <w:t>әсерлерді,</w:t>
      </w:r>
      <w:r>
        <w:rPr>
          <w:spacing w:val="-1"/>
          <w:sz w:val="28"/>
        </w:rPr>
        <w:t xml:space="preserve"> </w:t>
      </w:r>
      <w:r>
        <w:rPr>
          <w:sz w:val="28"/>
        </w:rPr>
        <w:t>мәселелерді</w:t>
      </w:r>
      <w:r>
        <w:rPr>
          <w:spacing w:val="-8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-7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3"/>
          <w:sz w:val="28"/>
        </w:rPr>
        <w:t xml:space="preserve"> </w:t>
      </w:r>
      <w:r>
        <w:rPr>
          <w:sz w:val="28"/>
        </w:rPr>
        <w:t>«әлеуметтік</w:t>
      </w:r>
      <w:r>
        <w:rPr>
          <w:spacing w:val="-4"/>
          <w:sz w:val="28"/>
        </w:rPr>
        <w:t xml:space="preserve"> </w:t>
      </w:r>
      <w:r>
        <w:rPr>
          <w:sz w:val="28"/>
        </w:rPr>
        <w:t>диагноз»</w:t>
      </w:r>
      <w:r>
        <w:rPr>
          <w:spacing w:val="-7"/>
          <w:sz w:val="28"/>
        </w:rPr>
        <w:t xml:space="preserve"> </w:t>
      </w:r>
      <w:r>
        <w:rPr>
          <w:sz w:val="28"/>
        </w:rPr>
        <w:t>қою;</w:t>
      </w:r>
    </w:p>
    <w:p w:rsidR="00087E11" w:rsidRDefault="004522CC">
      <w:pPr>
        <w:pStyle w:val="a4"/>
        <w:numPr>
          <w:ilvl w:val="0"/>
          <w:numId w:val="55"/>
        </w:numPr>
        <w:tabs>
          <w:tab w:val="left" w:pos="1511"/>
        </w:tabs>
        <w:ind w:right="267" w:firstLine="710"/>
        <w:rPr>
          <w:sz w:val="28"/>
        </w:rPr>
      </w:pPr>
      <w:r>
        <w:rPr>
          <w:sz w:val="28"/>
        </w:rPr>
        <w:t>ұйымдастырушылық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функциясы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балалардың,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еріктілердің (қоғам қайраткерлерінің) әлеуметтік-педагогикалық көмек көрсету,</w:t>
      </w:r>
      <w:r>
        <w:rPr>
          <w:spacing w:val="-67"/>
          <w:sz w:val="28"/>
        </w:rPr>
        <w:t xml:space="preserve"> </w:t>
      </w:r>
      <w:r>
        <w:rPr>
          <w:sz w:val="28"/>
        </w:rPr>
        <w:t>қолдау, тәрбиелеу және дамыту міндеттерін шешуде жоспарлар, жобалар мен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бағдарламаларды</w:t>
      </w:r>
      <w:r>
        <w:rPr>
          <w:spacing w:val="-1"/>
          <w:sz w:val="28"/>
        </w:rPr>
        <w:t xml:space="preserve"> </w:t>
      </w:r>
      <w:r>
        <w:rPr>
          <w:sz w:val="28"/>
        </w:rPr>
        <w:t>іске асыру,</w:t>
      </w:r>
      <w:r>
        <w:rPr>
          <w:spacing w:val="2"/>
          <w:sz w:val="28"/>
        </w:rPr>
        <w:t xml:space="preserve"> </w:t>
      </w:r>
      <w:r>
        <w:rPr>
          <w:sz w:val="28"/>
        </w:rPr>
        <w:t>қоғамдық-құнды</w:t>
      </w:r>
      <w:r>
        <w:rPr>
          <w:spacing w:val="-1"/>
          <w:sz w:val="28"/>
        </w:rPr>
        <w:t xml:space="preserve"> </w:t>
      </w:r>
      <w:r>
        <w:rPr>
          <w:sz w:val="28"/>
        </w:rPr>
        <w:t>қызметін ұйымдастыру;</w:t>
      </w:r>
    </w:p>
    <w:p w:rsidR="00087E11" w:rsidRDefault="004522CC">
      <w:pPr>
        <w:pStyle w:val="a4"/>
        <w:numPr>
          <w:ilvl w:val="0"/>
          <w:numId w:val="55"/>
        </w:numPr>
        <w:tabs>
          <w:tab w:val="left" w:pos="1492"/>
        </w:tabs>
        <w:spacing w:before="3"/>
        <w:ind w:right="264" w:firstLine="710"/>
        <w:rPr>
          <w:sz w:val="28"/>
        </w:rPr>
      </w:pPr>
      <w:r>
        <w:rPr>
          <w:sz w:val="28"/>
        </w:rPr>
        <w:t>болжамдық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сараптамалық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функциясы</w:t>
      </w:r>
      <w:r>
        <w:rPr>
          <w:spacing w:val="1"/>
          <w:sz w:val="28"/>
        </w:rPr>
        <w:t xml:space="preserve"> </w:t>
      </w:r>
      <w:r>
        <w:rPr>
          <w:sz w:val="28"/>
        </w:rPr>
        <w:t>шағын</w:t>
      </w:r>
      <w:r>
        <w:rPr>
          <w:spacing w:val="1"/>
          <w:sz w:val="28"/>
        </w:rPr>
        <w:t xml:space="preserve"> </w:t>
      </w:r>
      <w:r>
        <w:rPr>
          <w:sz w:val="28"/>
        </w:rPr>
        <w:t>ауданды,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ұйымдарды,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құрылымдарын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бағдарламаларын,</w:t>
      </w:r>
      <w:r>
        <w:rPr>
          <w:spacing w:val="1"/>
          <w:sz w:val="28"/>
        </w:rPr>
        <w:t xml:space="preserve"> </w:t>
      </w:r>
      <w:r>
        <w:rPr>
          <w:sz w:val="28"/>
        </w:rPr>
        <w:t>жобаларын,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жоспарларын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әзірлеу,</w:t>
      </w:r>
      <w:r>
        <w:rPr>
          <w:spacing w:val="1"/>
          <w:sz w:val="28"/>
        </w:rPr>
        <w:t xml:space="preserve"> </w:t>
      </w:r>
      <w:r>
        <w:rPr>
          <w:sz w:val="28"/>
        </w:rPr>
        <w:t>құжаттар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материалдарды сараптау;</w:t>
      </w:r>
    </w:p>
    <w:p w:rsidR="00087E11" w:rsidRDefault="004522CC">
      <w:pPr>
        <w:pStyle w:val="a4"/>
        <w:numPr>
          <w:ilvl w:val="0"/>
          <w:numId w:val="55"/>
        </w:numPr>
        <w:tabs>
          <w:tab w:val="left" w:pos="1425"/>
        </w:tabs>
        <w:ind w:right="272" w:firstLine="710"/>
        <w:rPr>
          <w:sz w:val="28"/>
        </w:rPr>
      </w:pPr>
      <w:r>
        <w:rPr>
          <w:sz w:val="28"/>
        </w:rPr>
        <w:t>коммуникативтік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функциясы</w:t>
      </w:r>
      <w:r>
        <w:rPr>
          <w:spacing w:val="1"/>
          <w:sz w:val="28"/>
        </w:rPr>
        <w:t xml:space="preserve"> </w:t>
      </w:r>
      <w:r>
        <w:rPr>
          <w:sz w:val="28"/>
        </w:rPr>
        <w:t>ерікті</w:t>
      </w:r>
      <w:r>
        <w:rPr>
          <w:spacing w:val="1"/>
          <w:sz w:val="28"/>
        </w:rPr>
        <w:t xml:space="preserve"> </w:t>
      </w:r>
      <w:r>
        <w:rPr>
          <w:sz w:val="28"/>
        </w:rPr>
        <w:t>көмекшілерді,</w:t>
      </w:r>
      <w:r>
        <w:rPr>
          <w:spacing w:val="1"/>
          <w:sz w:val="28"/>
        </w:rPr>
        <w:t xml:space="preserve"> </w:t>
      </w:r>
      <w:r>
        <w:rPr>
          <w:sz w:val="28"/>
        </w:rPr>
        <w:t>шағын</w:t>
      </w:r>
      <w:r>
        <w:rPr>
          <w:spacing w:val="1"/>
          <w:sz w:val="28"/>
        </w:rPr>
        <w:t xml:space="preserve"> </w:t>
      </w:r>
      <w:r>
        <w:rPr>
          <w:sz w:val="28"/>
        </w:rPr>
        <w:t>аудан</w:t>
      </w:r>
      <w:r>
        <w:rPr>
          <w:spacing w:val="1"/>
          <w:sz w:val="28"/>
        </w:rPr>
        <w:t xml:space="preserve"> </w:t>
      </w:r>
      <w:r>
        <w:rPr>
          <w:sz w:val="28"/>
        </w:rPr>
        <w:t>тұрғындарын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жұмысқа,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бірлескен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демалысқа, іскерлік байланыстарға, ақпаратты шоғырландыруға және 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 институттар арасында балалармен, отбасылармен жұмыс жасауда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әрекеттесуді</w:t>
      </w:r>
      <w:r>
        <w:rPr>
          <w:spacing w:val="-4"/>
          <w:sz w:val="28"/>
        </w:rPr>
        <w:t xml:space="preserve"> </w:t>
      </w:r>
      <w:r>
        <w:rPr>
          <w:sz w:val="28"/>
        </w:rPr>
        <w:t>қалыптастыру;</w:t>
      </w:r>
    </w:p>
    <w:p w:rsidR="00087E11" w:rsidRDefault="004522CC">
      <w:pPr>
        <w:pStyle w:val="a4"/>
        <w:numPr>
          <w:ilvl w:val="0"/>
          <w:numId w:val="55"/>
        </w:numPr>
        <w:tabs>
          <w:tab w:val="left" w:pos="1247"/>
        </w:tabs>
        <w:ind w:right="270" w:firstLine="710"/>
        <w:rPr>
          <w:sz w:val="28"/>
        </w:rPr>
      </w:pPr>
      <w:r>
        <w:rPr>
          <w:sz w:val="28"/>
        </w:rPr>
        <w:t>қорғау және қамқорлық функциясы баланың құқықтары мен мүдделерін</w:t>
      </w:r>
      <w:r>
        <w:rPr>
          <w:spacing w:val="-67"/>
          <w:sz w:val="28"/>
        </w:rPr>
        <w:t xml:space="preserve"> </w:t>
      </w:r>
      <w:r>
        <w:rPr>
          <w:sz w:val="28"/>
        </w:rPr>
        <w:t>қорғау, әлеуметтік тәрбиешінің қамқоршыларына тікелей және жанама заңсыз</w:t>
      </w:r>
      <w:r>
        <w:rPr>
          <w:spacing w:val="1"/>
          <w:sz w:val="28"/>
        </w:rPr>
        <w:t xml:space="preserve"> </w:t>
      </w:r>
      <w:r>
        <w:rPr>
          <w:sz w:val="28"/>
        </w:rPr>
        <w:t>әсер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адамдарға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қатысты</w:t>
      </w:r>
      <w:r>
        <w:rPr>
          <w:spacing w:val="1"/>
          <w:sz w:val="28"/>
        </w:rPr>
        <w:t xml:space="preserve"> </w:t>
      </w:r>
      <w:r>
        <w:rPr>
          <w:sz w:val="28"/>
        </w:rPr>
        <w:t>заңды</w:t>
      </w:r>
      <w:r>
        <w:rPr>
          <w:spacing w:val="1"/>
          <w:sz w:val="28"/>
        </w:rPr>
        <w:t xml:space="preserve"> </w:t>
      </w:r>
      <w:r>
        <w:rPr>
          <w:sz w:val="28"/>
        </w:rPr>
        <w:t>жауапкершілікті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қолданыстағы құқықтық нормаларды пайдалану;</w:t>
      </w:r>
    </w:p>
    <w:p w:rsidR="00087E11" w:rsidRDefault="004522CC">
      <w:pPr>
        <w:pStyle w:val="a4"/>
        <w:numPr>
          <w:ilvl w:val="0"/>
          <w:numId w:val="55"/>
        </w:numPr>
        <w:tabs>
          <w:tab w:val="left" w:pos="1501"/>
        </w:tabs>
        <w:spacing w:before="2"/>
        <w:ind w:right="270" w:firstLine="710"/>
        <w:rPr>
          <w:sz w:val="28"/>
        </w:rPr>
      </w:pPr>
      <w:r>
        <w:rPr>
          <w:sz w:val="28"/>
        </w:rPr>
        <w:t>әлеуметтік-компенсаторлық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функциясы</w:t>
      </w:r>
      <w:r>
        <w:rPr>
          <w:spacing w:val="1"/>
          <w:sz w:val="28"/>
        </w:rPr>
        <w:t xml:space="preserve"> </w:t>
      </w:r>
      <w:r>
        <w:rPr>
          <w:sz w:val="28"/>
        </w:rPr>
        <w:t>нақты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отбасылық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теңестіруге,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баланың әлеуметтік залалын толықтыруға немесе өтеуге ықпал ететін шаралар</w:t>
      </w:r>
      <w:r>
        <w:rPr>
          <w:spacing w:val="1"/>
          <w:sz w:val="28"/>
        </w:rPr>
        <w:t xml:space="preserve"> </w:t>
      </w:r>
      <w:r>
        <w:rPr>
          <w:sz w:val="28"/>
        </w:rPr>
        <w:t>кешенін</w:t>
      </w:r>
      <w:r>
        <w:rPr>
          <w:spacing w:val="-1"/>
          <w:sz w:val="28"/>
        </w:rPr>
        <w:t xml:space="preserve"> </w:t>
      </w:r>
      <w:r>
        <w:rPr>
          <w:sz w:val="28"/>
        </w:rPr>
        <w:t>әзірлеу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3"/>
          <w:sz w:val="28"/>
        </w:rPr>
        <w:t xml:space="preserve"> </w:t>
      </w:r>
      <w:r>
        <w:rPr>
          <w:sz w:val="28"/>
        </w:rPr>
        <w:t>іске</w:t>
      </w:r>
      <w:r>
        <w:rPr>
          <w:spacing w:val="2"/>
          <w:sz w:val="28"/>
        </w:rPr>
        <w:t xml:space="preserve"> </w:t>
      </w:r>
      <w:r>
        <w:rPr>
          <w:sz w:val="28"/>
        </w:rPr>
        <w:t>асыру;</w:t>
      </w:r>
    </w:p>
    <w:p w:rsidR="00087E11" w:rsidRDefault="004522CC">
      <w:pPr>
        <w:pStyle w:val="a4"/>
        <w:numPr>
          <w:ilvl w:val="0"/>
          <w:numId w:val="55"/>
        </w:numPr>
        <w:tabs>
          <w:tab w:val="left" w:pos="1266"/>
        </w:tabs>
        <w:ind w:right="271" w:firstLine="710"/>
        <w:rPr>
          <w:sz w:val="28"/>
        </w:rPr>
      </w:pPr>
      <w:r>
        <w:rPr>
          <w:sz w:val="28"/>
        </w:rPr>
        <w:t>делдалдық функциясы баланың мүддесі үшін отбасы, оқу орны, жақын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арасындағы 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асыру.</w:t>
      </w:r>
    </w:p>
    <w:p w:rsidR="00087E11" w:rsidRDefault="004522CC">
      <w:pPr>
        <w:pStyle w:val="a3"/>
        <w:ind w:right="270"/>
      </w:pPr>
      <w:r>
        <w:t>Н.Ю. Клименконың пікірінше, әлеуметтік-педагогикалық білім берудің</w:t>
      </w:r>
      <w:r>
        <w:rPr>
          <w:spacing w:val="1"/>
        </w:rPr>
        <w:t xml:space="preserve"> </w:t>
      </w:r>
      <w:r>
        <w:t>негізгі мақсаты әртүрлі мамандарды әлеуметтік-педагогикалық ойлауға тарту,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практикада</w:t>
      </w:r>
      <w:r>
        <w:rPr>
          <w:spacing w:val="1"/>
        </w:rPr>
        <w:t xml:space="preserve"> </w:t>
      </w:r>
      <w:r>
        <w:t>адамның,</w:t>
      </w:r>
      <w:r>
        <w:rPr>
          <w:spacing w:val="1"/>
        </w:rPr>
        <w:t xml:space="preserve"> </w:t>
      </w:r>
      <w:r>
        <w:t>мемлекеттің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институттарының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негізделген</w:t>
      </w:r>
      <w:r>
        <w:rPr>
          <w:spacing w:val="-1"/>
        </w:rPr>
        <w:t xml:space="preserve"> </w:t>
      </w:r>
      <w:r>
        <w:t>шешімдерді</w:t>
      </w:r>
      <w:r>
        <w:rPr>
          <w:spacing w:val="-6"/>
        </w:rPr>
        <w:t xml:space="preserve"> </w:t>
      </w:r>
      <w:r>
        <w:t>қолдану</w:t>
      </w:r>
      <w:r>
        <w:rPr>
          <w:spacing w:val="-4"/>
        </w:rPr>
        <w:t xml:space="preserve"> </w:t>
      </w:r>
      <w:r>
        <w:t>қабілетін</w:t>
      </w:r>
      <w:r>
        <w:rPr>
          <w:spacing w:val="-1"/>
        </w:rPr>
        <w:t xml:space="preserve"> </w:t>
      </w:r>
      <w:r>
        <w:t>дамыту</w:t>
      </w:r>
      <w:r>
        <w:rPr>
          <w:spacing w:val="-5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</w:t>
      </w:r>
      <w:r>
        <w:rPr>
          <w:spacing w:val="13"/>
        </w:rPr>
        <w:t xml:space="preserve"> </w:t>
      </w:r>
      <w:r>
        <w:t>[97].</w:t>
      </w:r>
    </w:p>
    <w:p w:rsidR="00087E11" w:rsidRDefault="004522CC">
      <w:pPr>
        <w:pStyle w:val="a3"/>
        <w:spacing w:before="1"/>
        <w:ind w:right="263"/>
      </w:pPr>
      <w:r>
        <w:t>Болашақ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іс-әрекетте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тараптардың</w:t>
      </w:r>
      <w:r>
        <w:rPr>
          <w:spacing w:val="1"/>
        </w:rPr>
        <w:t xml:space="preserve"> </w:t>
      </w:r>
      <w:r>
        <w:t>мүдделерін</w:t>
      </w:r>
      <w:r>
        <w:rPr>
          <w:spacing w:val="1"/>
        </w:rPr>
        <w:t xml:space="preserve"> </w:t>
      </w:r>
      <w:r>
        <w:t>қанағаттандыратын міндеттерді шешуде серіктестермен келісім орнатуға және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ынтымақтастыққа</w:t>
      </w:r>
      <w:r>
        <w:rPr>
          <w:spacing w:val="1"/>
        </w:rPr>
        <w:t xml:space="preserve"> </w:t>
      </w:r>
      <w:r>
        <w:t>бағытталуын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қарым-қатынасқа</w:t>
      </w:r>
      <w:r>
        <w:rPr>
          <w:spacing w:val="1"/>
        </w:rPr>
        <w:t xml:space="preserve"> </w:t>
      </w:r>
      <w:r>
        <w:t>дайындығының</w:t>
      </w:r>
      <w:r>
        <w:rPr>
          <w:spacing w:val="1"/>
        </w:rPr>
        <w:t xml:space="preserve"> </w:t>
      </w:r>
      <w:r>
        <w:t>болуын</w:t>
      </w:r>
      <w:r>
        <w:rPr>
          <w:spacing w:val="1"/>
        </w:rPr>
        <w:t xml:space="preserve"> </w:t>
      </w:r>
      <w:r>
        <w:t>атау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жұмысындағы</w:t>
      </w:r>
      <w:r>
        <w:rPr>
          <w:spacing w:val="1"/>
        </w:rPr>
        <w:t xml:space="preserve"> </w:t>
      </w:r>
      <w:r>
        <w:t>аналитикалық-диагностикалық, ұйымдастырушылық-коммуникативтік, түзету,</w:t>
      </w:r>
      <w:r>
        <w:rPr>
          <w:spacing w:val="1"/>
        </w:rPr>
        <w:t xml:space="preserve"> </w:t>
      </w:r>
      <w:r>
        <w:t>үйлестіру,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көрсету,</w:t>
      </w:r>
      <w:r>
        <w:rPr>
          <w:spacing w:val="1"/>
        </w:rPr>
        <w:t xml:space="preserve"> </w:t>
      </w:r>
      <w:r>
        <w:t>қамқорлық</w:t>
      </w:r>
      <w:r>
        <w:rPr>
          <w:spacing w:val="1"/>
        </w:rPr>
        <w:t xml:space="preserve"> </w:t>
      </w:r>
      <w:r>
        <w:t>жасау-қорғау,</w:t>
      </w:r>
      <w:r>
        <w:rPr>
          <w:spacing w:val="-67"/>
        </w:rPr>
        <w:t xml:space="preserve"> </w:t>
      </w:r>
      <w:r>
        <w:t>психологиялық-терапиялық,</w:t>
      </w:r>
      <w:r>
        <w:rPr>
          <w:spacing w:val="1"/>
        </w:rPr>
        <w:t xml:space="preserve"> </w:t>
      </w:r>
      <w:r>
        <w:t>әлеуметтік-профилактикалық</w:t>
      </w:r>
      <w:r>
        <w:rPr>
          <w:spacing w:val="1"/>
        </w:rPr>
        <w:t xml:space="preserve"> </w:t>
      </w:r>
      <w:r>
        <w:t>функцияларын</w:t>
      </w:r>
      <w:r>
        <w:rPr>
          <w:spacing w:val="1"/>
        </w:rPr>
        <w:t xml:space="preserve"> </w:t>
      </w:r>
      <w:r>
        <w:t>ажыратады</w:t>
      </w:r>
      <w:r>
        <w:rPr>
          <w:spacing w:val="3"/>
        </w:rPr>
        <w:t xml:space="preserve"> </w:t>
      </w:r>
      <w:r>
        <w:t>[98].</w:t>
      </w:r>
    </w:p>
    <w:p w:rsidR="00087E11" w:rsidRDefault="004522CC">
      <w:pPr>
        <w:pStyle w:val="a3"/>
        <w:ind w:right="263"/>
      </w:pPr>
      <w:r>
        <w:t>Ю.Н.</w:t>
      </w:r>
      <w:r>
        <w:rPr>
          <w:spacing w:val="1"/>
        </w:rPr>
        <w:t xml:space="preserve"> </w:t>
      </w:r>
      <w:r>
        <w:t>Галагузованың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диагностикалық;</w:t>
      </w:r>
      <w:r>
        <w:rPr>
          <w:spacing w:val="1"/>
        </w:rPr>
        <w:t xml:space="preserve"> </w:t>
      </w:r>
      <w:r>
        <w:t>ұйымдастырушылық;</w:t>
      </w:r>
      <w:r>
        <w:rPr>
          <w:spacing w:val="1"/>
        </w:rPr>
        <w:t xml:space="preserve"> </w:t>
      </w:r>
      <w:r>
        <w:t>болжамдық;</w:t>
      </w:r>
      <w:r>
        <w:rPr>
          <w:spacing w:val="1"/>
        </w:rPr>
        <w:t xml:space="preserve"> </w:t>
      </w:r>
      <w:r>
        <w:t>профилактикалық;</w:t>
      </w:r>
      <w:r>
        <w:rPr>
          <w:spacing w:val="1"/>
        </w:rPr>
        <w:t xml:space="preserve"> </w:t>
      </w:r>
      <w:r>
        <w:t>әлеуметтік-терапиялық;</w:t>
      </w:r>
      <w:r>
        <w:rPr>
          <w:spacing w:val="1"/>
        </w:rPr>
        <w:t xml:space="preserve"> </w:t>
      </w:r>
      <w:r>
        <w:t>тәрбиелік;</w:t>
      </w:r>
      <w:r>
        <w:rPr>
          <w:spacing w:val="1"/>
        </w:rPr>
        <w:t xml:space="preserve"> </w:t>
      </w:r>
      <w:r>
        <w:t>ұйымдастырушылық-коммуникативтік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делдалдық;</w:t>
      </w:r>
      <w:r>
        <w:rPr>
          <w:spacing w:val="1"/>
        </w:rPr>
        <w:t xml:space="preserve"> </w:t>
      </w:r>
      <w:r>
        <w:t>күзету-</w:t>
      </w:r>
      <w:r>
        <w:rPr>
          <w:spacing w:val="1"/>
        </w:rPr>
        <w:t xml:space="preserve"> </w:t>
      </w:r>
      <w:r>
        <w:t>қорғау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құқық</w:t>
      </w:r>
      <w:r>
        <w:rPr>
          <w:spacing w:val="1"/>
        </w:rPr>
        <w:t xml:space="preserve"> </w:t>
      </w:r>
      <w:r>
        <w:t>қорғау;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ұйымдастыру-әдістемелік</w:t>
      </w:r>
      <w:r>
        <w:rPr>
          <w:spacing w:val="1"/>
        </w:rPr>
        <w:t xml:space="preserve"> </w:t>
      </w:r>
      <w:r>
        <w:t>(нормативтік,</w:t>
      </w:r>
      <w:r>
        <w:rPr>
          <w:spacing w:val="59"/>
        </w:rPr>
        <w:t xml:space="preserve"> </w:t>
      </w:r>
      <w:r>
        <w:t>ұйымдастырушылық</w:t>
      </w:r>
      <w:r>
        <w:rPr>
          <w:spacing w:val="61"/>
        </w:rPr>
        <w:t xml:space="preserve"> </w:t>
      </w:r>
      <w:r>
        <w:t>және</w:t>
      </w:r>
      <w:r>
        <w:rPr>
          <w:spacing w:val="58"/>
        </w:rPr>
        <w:t xml:space="preserve"> </w:t>
      </w:r>
      <w:r>
        <w:t>басқа</w:t>
      </w:r>
      <w:r>
        <w:rPr>
          <w:spacing w:val="58"/>
        </w:rPr>
        <w:t xml:space="preserve"> </w:t>
      </w:r>
      <w:r>
        <w:t>да</w:t>
      </w:r>
      <w:r>
        <w:rPr>
          <w:spacing w:val="58"/>
        </w:rPr>
        <w:t xml:space="preserve"> </w:t>
      </w:r>
      <w:r>
        <w:t>құжаттармен</w:t>
      </w:r>
      <w:r>
        <w:rPr>
          <w:spacing w:val="61"/>
        </w:rPr>
        <w:t xml:space="preserve"> </w:t>
      </w:r>
      <w:r>
        <w:t>талдау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3" w:firstLine="0"/>
      </w:pPr>
      <w:r>
        <w:lastRenderedPageBreak/>
        <w:t>жұмысын</w:t>
      </w:r>
      <w:r>
        <w:rPr>
          <w:spacing w:val="1"/>
        </w:rPr>
        <w:t xml:space="preserve"> </w:t>
      </w:r>
      <w:r>
        <w:t>жүргізу;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бағдарламасын,</w:t>
      </w:r>
      <w:r>
        <w:rPr>
          <w:spacing w:val="1"/>
        </w:rPr>
        <w:t xml:space="preserve"> </w:t>
      </w:r>
      <w:r>
        <w:t>әдістемесін,</w:t>
      </w:r>
      <w:r>
        <w:rPr>
          <w:spacing w:val="71"/>
        </w:rPr>
        <w:t xml:space="preserve"> </w:t>
      </w:r>
      <w:r>
        <w:t>технологиясын</w:t>
      </w:r>
      <w:r>
        <w:rPr>
          <w:spacing w:val="1"/>
        </w:rPr>
        <w:t xml:space="preserve"> </w:t>
      </w:r>
      <w:r>
        <w:t>әзірлеу;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материалдарды</w:t>
      </w:r>
      <w:r>
        <w:rPr>
          <w:spacing w:val="1"/>
        </w:rPr>
        <w:t xml:space="preserve"> </w:t>
      </w:r>
      <w:r>
        <w:t>дайындау;</w:t>
      </w:r>
      <w:r>
        <w:rPr>
          <w:spacing w:val="1"/>
        </w:rPr>
        <w:t xml:space="preserve"> </w:t>
      </w:r>
      <w:r>
        <w:t>мамандардың</w:t>
      </w:r>
      <w:r>
        <w:rPr>
          <w:spacing w:val="71"/>
        </w:rPr>
        <w:t xml:space="preserve"> </w:t>
      </w:r>
      <w:r>
        <w:t>тәжірибе</w:t>
      </w:r>
      <w:r>
        <w:rPr>
          <w:spacing w:val="1"/>
        </w:rPr>
        <w:t xml:space="preserve"> </w:t>
      </w:r>
      <w:r>
        <w:t>алмасуын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асыру,</w:t>
      </w:r>
      <w:r>
        <w:rPr>
          <w:spacing w:val="1"/>
        </w:rPr>
        <w:t xml:space="preserve"> </w:t>
      </w:r>
      <w:r>
        <w:t>конференцияларға,</w:t>
      </w:r>
      <w:r>
        <w:rPr>
          <w:spacing w:val="1"/>
        </w:rPr>
        <w:t xml:space="preserve"> </w:t>
      </w:r>
      <w:r>
        <w:t>семинарларға</w:t>
      </w:r>
      <w:r>
        <w:rPr>
          <w:spacing w:val="1"/>
        </w:rPr>
        <w:t xml:space="preserve"> </w:t>
      </w:r>
      <w:r>
        <w:t>қатысу;</w:t>
      </w:r>
      <w:r>
        <w:rPr>
          <w:spacing w:val="1"/>
        </w:rPr>
        <w:t xml:space="preserve"> </w:t>
      </w:r>
      <w:r>
        <w:t>ғылыми-</w:t>
      </w:r>
      <w:r>
        <w:rPr>
          <w:spacing w:val="1"/>
        </w:rPr>
        <w:t xml:space="preserve"> </w:t>
      </w:r>
      <w:r>
        <w:t>практикалық</w:t>
      </w:r>
      <w:r>
        <w:rPr>
          <w:spacing w:val="-2"/>
        </w:rPr>
        <w:t xml:space="preserve"> </w:t>
      </w:r>
      <w:r>
        <w:t>зерттеулерді</w:t>
      </w:r>
      <w:r>
        <w:rPr>
          <w:spacing w:val="-7"/>
        </w:rPr>
        <w:t xml:space="preserve"> </w:t>
      </w:r>
      <w:r>
        <w:t>ұйымдастыру)</w:t>
      </w:r>
      <w:r>
        <w:rPr>
          <w:spacing w:val="4"/>
        </w:rPr>
        <w:t xml:space="preserve"> </w:t>
      </w:r>
      <w:r>
        <w:t>функцияларды</w:t>
      </w:r>
      <w:r>
        <w:rPr>
          <w:spacing w:val="-2"/>
        </w:rPr>
        <w:t xml:space="preserve"> </w:t>
      </w:r>
      <w:r>
        <w:t>орындайды</w:t>
      </w:r>
      <w:r>
        <w:rPr>
          <w:spacing w:val="3"/>
        </w:rPr>
        <w:t xml:space="preserve"> </w:t>
      </w:r>
      <w:r>
        <w:t>[99].</w:t>
      </w:r>
    </w:p>
    <w:p w:rsidR="00087E11" w:rsidRDefault="004522CC">
      <w:pPr>
        <w:pStyle w:val="a3"/>
        <w:spacing w:before="4"/>
        <w:ind w:right="260"/>
      </w:pPr>
      <w:r>
        <w:t>Зерттелініп</w:t>
      </w:r>
      <w:r>
        <w:rPr>
          <w:spacing w:val="1"/>
        </w:rPr>
        <w:t xml:space="preserve"> </w:t>
      </w:r>
      <w:r>
        <w:t>отырылған</w:t>
      </w:r>
      <w:r>
        <w:rPr>
          <w:spacing w:val="1"/>
        </w:rPr>
        <w:t xml:space="preserve"> </w:t>
      </w:r>
      <w:r>
        <w:t>мәселе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еңбектерді</w:t>
      </w:r>
      <w:r>
        <w:rPr>
          <w:spacing w:val="1"/>
        </w:rPr>
        <w:t xml:space="preserve"> </w:t>
      </w:r>
      <w:r>
        <w:t>салыстырмалы талдау болашақ әлеуметтік педагогтардың кәсіби іс-әрекетіндегі</w:t>
      </w:r>
      <w:r>
        <w:rPr>
          <w:spacing w:val="-67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субъектілерінің</w:t>
      </w:r>
      <w:r>
        <w:rPr>
          <w:spacing w:val="1"/>
        </w:rPr>
        <w:t xml:space="preserve"> </w:t>
      </w:r>
      <w:r>
        <w:t>(мысалы,</w:t>
      </w:r>
      <w:r>
        <w:rPr>
          <w:spacing w:val="1"/>
        </w:rPr>
        <w:t xml:space="preserve"> </w:t>
      </w:r>
      <w:r>
        <w:t>қамқорлықтағы</w:t>
      </w:r>
      <w:r>
        <w:rPr>
          <w:spacing w:val="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панасыздық,</w:t>
      </w:r>
      <w:r>
        <w:rPr>
          <w:spacing w:val="1"/>
        </w:rPr>
        <w:t xml:space="preserve"> </w:t>
      </w:r>
      <w:r>
        <w:t>жетімдік,</w:t>
      </w:r>
      <w:r>
        <w:rPr>
          <w:spacing w:val="1"/>
        </w:rPr>
        <w:t xml:space="preserve"> </w:t>
      </w:r>
      <w:r>
        <w:t>отбасылық</w:t>
      </w:r>
      <w:r>
        <w:rPr>
          <w:spacing w:val="1"/>
        </w:rPr>
        <w:t xml:space="preserve"> </w:t>
      </w:r>
      <w:r>
        <w:t>қолайсыздық әлеуметтік мәселелерін шешуді оңтайландыру)</w:t>
      </w:r>
      <w:r>
        <w:rPr>
          <w:spacing w:val="1"/>
        </w:rPr>
        <w:t xml:space="preserve"> </w:t>
      </w:r>
      <w:r>
        <w:t>арасындағы өзара</w:t>
      </w:r>
      <w:r>
        <w:rPr>
          <w:spacing w:val="-67"/>
        </w:rPr>
        <w:t xml:space="preserve"> </w:t>
      </w:r>
      <w:r>
        <w:t>әрекеттестіктің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типі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тұрғыдан, әлеуметтік серіктестік жағдайында әлеуметтік педагогтың кәсіби іс-</w:t>
      </w:r>
      <w:r>
        <w:rPr>
          <w:spacing w:val="1"/>
        </w:rPr>
        <w:t xml:space="preserve"> </w:t>
      </w:r>
      <w:r>
        <w:t>әрекеті: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құрылымдардың</w:t>
      </w:r>
      <w:r>
        <w:rPr>
          <w:spacing w:val="1"/>
        </w:rPr>
        <w:t xml:space="preserve"> </w:t>
      </w:r>
      <w:r>
        <w:t>мамандарымен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байланыстар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қатынастар</w:t>
      </w:r>
      <w:r>
        <w:rPr>
          <w:spacing w:val="1"/>
        </w:rPr>
        <w:t xml:space="preserve"> </w:t>
      </w:r>
      <w:r>
        <w:t>орнатуға;</w:t>
      </w:r>
      <w:r>
        <w:rPr>
          <w:spacing w:val="1"/>
        </w:rPr>
        <w:t xml:space="preserve"> </w:t>
      </w:r>
      <w:r>
        <w:t>мұқтаж</w:t>
      </w:r>
      <w:r>
        <w:rPr>
          <w:spacing w:val="1"/>
        </w:rPr>
        <w:t xml:space="preserve"> </w:t>
      </w:r>
      <w:r>
        <w:t>жандарға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көрсетуге</w:t>
      </w:r>
      <w:r>
        <w:rPr>
          <w:spacing w:val="1"/>
        </w:rPr>
        <w:t xml:space="preserve"> </w:t>
      </w:r>
      <w:r>
        <w:t>тұрғындарды,</w:t>
      </w:r>
      <w:r>
        <w:rPr>
          <w:spacing w:val="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ұйымдар</w:t>
      </w:r>
      <w:r>
        <w:rPr>
          <w:spacing w:val="1"/>
        </w:rPr>
        <w:t xml:space="preserve"> </w:t>
      </w:r>
      <w:r>
        <w:t>өкілдерін,</w:t>
      </w:r>
      <w:r>
        <w:rPr>
          <w:spacing w:val="1"/>
        </w:rPr>
        <w:t xml:space="preserve"> </w:t>
      </w:r>
      <w:r>
        <w:t>еріктілерді</w:t>
      </w:r>
      <w:r>
        <w:rPr>
          <w:spacing w:val="1"/>
        </w:rPr>
        <w:t xml:space="preserve"> </w:t>
      </w:r>
      <w:r>
        <w:t>белсендіруге;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субъектілерінің</w:t>
      </w:r>
      <w:r>
        <w:rPr>
          <w:spacing w:val="1"/>
        </w:rPr>
        <w:t xml:space="preserve"> </w:t>
      </w:r>
      <w:r>
        <w:t>мүдделерінің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келмеуіне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қарама-</w:t>
      </w:r>
      <w:r>
        <w:rPr>
          <w:spacing w:val="1"/>
        </w:rPr>
        <w:t xml:space="preserve"> </w:t>
      </w:r>
      <w:r>
        <w:t>қайшылығына байланысты жағдайларды, сондай-ақ бірқатар басқа әлеуметтік</w:t>
      </w:r>
      <w:r>
        <w:rPr>
          <w:spacing w:val="1"/>
        </w:rPr>
        <w:t xml:space="preserve"> </w:t>
      </w:r>
      <w:r>
        <w:t>мәселелерді</w:t>
      </w:r>
      <w:r>
        <w:rPr>
          <w:spacing w:val="-5"/>
        </w:rPr>
        <w:t xml:space="preserve"> </w:t>
      </w:r>
      <w:r>
        <w:t>шешуге</w:t>
      </w:r>
      <w:r>
        <w:rPr>
          <w:spacing w:val="2"/>
        </w:rPr>
        <w:t xml:space="preserve"> </w:t>
      </w:r>
      <w:r>
        <w:t>негізделеді.</w:t>
      </w:r>
    </w:p>
    <w:p w:rsidR="00087E11" w:rsidRDefault="004522CC">
      <w:pPr>
        <w:pStyle w:val="a3"/>
        <w:spacing w:before="1"/>
        <w:ind w:right="263"/>
      </w:pPr>
      <w:r>
        <w:t>Осы орайда зерттеу барысында ғалымдар еңбектеріне жасалған контент</w:t>
      </w:r>
      <w:r>
        <w:rPr>
          <w:spacing w:val="1"/>
        </w:rPr>
        <w:t xml:space="preserve"> </w:t>
      </w:r>
      <w:r>
        <w:t>талдау әлеуметтік педагогтың әлеуметтік-педагогикалық іс-әрекетінің мазмұны,</w:t>
      </w:r>
      <w:r>
        <w:rPr>
          <w:spacing w:val="-67"/>
        </w:rPr>
        <w:t xml:space="preserve"> </w:t>
      </w:r>
      <w:r>
        <w:t>құрылымы, ұжымдық сипаты, бірлескен іс-әрекетті орындау формасы, қазіргі</w:t>
      </w:r>
      <w:r>
        <w:rPr>
          <w:spacing w:val="1"/>
        </w:rPr>
        <w:t xml:space="preserve"> </w:t>
      </w:r>
      <w:r>
        <w:t>заманғы цифрлық-әлеуметтік ортаның студент тұлғасының серіктестік қарым-</w:t>
      </w:r>
      <w:r>
        <w:rPr>
          <w:spacing w:val="1"/>
        </w:rPr>
        <w:t xml:space="preserve"> </w:t>
      </w:r>
      <w:r>
        <w:t>қатынасын</w:t>
      </w:r>
      <w:r>
        <w:rPr>
          <w:spacing w:val="1"/>
        </w:rPr>
        <w:t xml:space="preserve"> </w:t>
      </w:r>
      <w:r>
        <w:t>ізгілендіруге</w:t>
      </w:r>
      <w:r>
        <w:rPr>
          <w:spacing w:val="1"/>
        </w:rPr>
        <w:t xml:space="preserve"> </w:t>
      </w:r>
      <w:r>
        <w:t>бағытталуы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болашақ</w:t>
      </w:r>
      <w:r>
        <w:rPr>
          <w:spacing w:val="7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 серіктестік жағдайында дайындауда әлеуметтік-педагогикалық іс-</w:t>
      </w:r>
      <w:r>
        <w:rPr>
          <w:spacing w:val="-67"/>
        </w:rPr>
        <w:t xml:space="preserve"> </w:t>
      </w:r>
      <w:r>
        <w:t>әрекеттің ерекшеліктерін</w:t>
      </w:r>
      <w:r>
        <w:rPr>
          <w:spacing w:val="68"/>
        </w:rPr>
        <w:t xml:space="preserve"> </w:t>
      </w:r>
      <w:r>
        <w:t>басшылыққа алудың</w:t>
      </w:r>
      <w:r>
        <w:rPr>
          <w:spacing w:val="-1"/>
        </w:rPr>
        <w:t xml:space="preserve"> </w:t>
      </w:r>
      <w:r>
        <w:t>қажеттілігін</w:t>
      </w:r>
      <w:r>
        <w:rPr>
          <w:spacing w:val="-1"/>
        </w:rPr>
        <w:t xml:space="preserve"> </w:t>
      </w:r>
      <w:r>
        <w:t>көрсетеді.</w:t>
      </w:r>
    </w:p>
    <w:p w:rsidR="00087E11" w:rsidRDefault="004522CC">
      <w:pPr>
        <w:pStyle w:val="a3"/>
        <w:ind w:right="267"/>
      </w:pPr>
      <w:r>
        <w:t>Әлеуметтік</w:t>
      </w:r>
      <w:r>
        <w:rPr>
          <w:spacing w:val="1"/>
        </w:rPr>
        <w:t xml:space="preserve"> </w:t>
      </w:r>
      <w:r>
        <w:t>серіктекстік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-67"/>
        </w:rPr>
        <w:t xml:space="preserve"> </w:t>
      </w:r>
      <w:r>
        <w:t>дайындауда жоғары оқу орында студенттердің аталған функцияларды меңгеруі</w:t>
      </w:r>
      <w:r>
        <w:rPr>
          <w:spacing w:val="1"/>
        </w:rPr>
        <w:t xml:space="preserve"> </w:t>
      </w:r>
      <w:r>
        <w:t>маңызды.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орталармен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жақындасуын</w:t>
      </w:r>
      <w:r>
        <w:rPr>
          <w:spacing w:val="1"/>
        </w:rPr>
        <w:t xml:space="preserve"> </w:t>
      </w:r>
      <w:r>
        <w:t>ізгілендіру,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қауіпсіздік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адам-қоғам</w:t>
      </w:r>
      <w:r>
        <w:rPr>
          <w:spacing w:val="1"/>
        </w:rPr>
        <w:t xml:space="preserve"> </w:t>
      </w:r>
      <w:r>
        <w:t>өмірінің</w:t>
      </w:r>
      <w:r>
        <w:rPr>
          <w:spacing w:val="1"/>
        </w:rPr>
        <w:t xml:space="preserve"> </w:t>
      </w:r>
      <w:r>
        <w:t>сапасын</w:t>
      </w:r>
      <w:r>
        <w:rPr>
          <w:spacing w:val="1"/>
        </w:rPr>
        <w:t xml:space="preserve"> </w:t>
      </w:r>
      <w:r>
        <w:t>тұжырымдамалық</w:t>
      </w:r>
      <w:r>
        <w:rPr>
          <w:spacing w:val="1"/>
        </w:rPr>
        <w:t xml:space="preserve"> </w:t>
      </w:r>
      <w:r>
        <w:t>түрде</w:t>
      </w:r>
      <w:r>
        <w:rPr>
          <w:spacing w:val="-67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ортаның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ықпалы</w:t>
      </w:r>
      <w:r>
        <w:rPr>
          <w:spacing w:val="70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қайта құрылуының жетекші қағидасы ретінде айқындалады. Мұнда социумның</w:t>
      </w:r>
      <w:r>
        <w:rPr>
          <w:spacing w:val="1"/>
        </w:rPr>
        <w:t xml:space="preserve"> </w:t>
      </w:r>
      <w:r>
        <w:t>әртүрлі өкілдерімен өзара әрекеттесуге тұрақты оң мотивациясына; 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тактикаларын</w:t>
      </w:r>
      <w:r>
        <w:rPr>
          <w:spacing w:val="1"/>
        </w:rPr>
        <w:t xml:space="preserve"> </w:t>
      </w:r>
      <w:r>
        <w:t>(ынтымақтастық,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консенсус,</w:t>
      </w:r>
      <w:r>
        <w:rPr>
          <w:spacing w:val="-67"/>
        </w:rPr>
        <w:t xml:space="preserve"> </w:t>
      </w:r>
      <w:r>
        <w:t>шарт,</w:t>
      </w:r>
      <w:r>
        <w:rPr>
          <w:spacing w:val="1"/>
        </w:rPr>
        <w:t xml:space="preserve"> </w:t>
      </w:r>
      <w:r>
        <w:t>командалық</w:t>
      </w:r>
      <w:r>
        <w:rPr>
          <w:spacing w:val="1"/>
        </w:rPr>
        <w:t xml:space="preserve"> </w:t>
      </w:r>
      <w:r>
        <w:t>әрекеттесу)</w:t>
      </w:r>
      <w:r>
        <w:rPr>
          <w:spacing w:val="1"/>
        </w:rPr>
        <w:t xml:space="preserve"> </w:t>
      </w:r>
      <w:r>
        <w:t>меңгеруге;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маңызды міндеттерді конструктивті шешуде түрлі әлеуметтік серіктестермен</w:t>
      </w:r>
      <w:r>
        <w:rPr>
          <w:spacing w:val="1"/>
        </w:rPr>
        <w:t xml:space="preserve"> </w:t>
      </w:r>
      <w:r>
        <w:t>гуманистік сипаттағы өзара әрекеттестікке дайындығын көрсетуге, әлеуметтік-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-2"/>
        </w:rPr>
        <w:t xml:space="preserve"> </w:t>
      </w:r>
      <w:r>
        <w:t>құзыреттіліктерін</w:t>
      </w:r>
      <w:r>
        <w:rPr>
          <w:spacing w:val="-2"/>
        </w:rPr>
        <w:t xml:space="preserve"> </w:t>
      </w:r>
      <w:r>
        <w:t>қалыптастыруға</w:t>
      </w:r>
      <w:r>
        <w:rPr>
          <w:spacing w:val="-1"/>
        </w:rPr>
        <w:t xml:space="preserve"> </w:t>
      </w:r>
      <w:r>
        <w:t>басымдылық</w:t>
      </w:r>
      <w:r>
        <w:rPr>
          <w:spacing w:val="-2"/>
        </w:rPr>
        <w:t xml:space="preserve"> </w:t>
      </w:r>
      <w:r>
        <w:t>беріледі.</w:t>
      </w:r>
    </w:p>
    <w:p w:rsidR="00087E11" w:rsidRDefault="004522CC">
      <w:pPr>
        <w:pStyle w:val="a3"/>
        <w:ind w:right="264"/>
      </w:pPr>
      <w:r>
        <w:t>Сондықтан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субъектілермен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әрекеттесудің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формасы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</w:t>
      </w:r>
      <w:r>
        <w:rPr>
          <w:spacing w:val="7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процесін жетілдіруді талап етеді. Болашақ әлеуметтік педагогтарды әлеуметтік</w:t>
      </w:r>
      <w:r>
        <w:rPr>
          <w:spacing w:val="1"/>
        </w:rPr>
        <w:t xml:space="preserve"> </w:t>
      </w:r>
      <w:r>
        <w:t>серіктестік жағдайында сүйемелдеу технологиялары болашақ түлектің кәсіби</w:t>
      </w:r>
      <w:r>
        <w:rPr>
          <w:spacing w:val="1"/>
        </w:rPr>
        <w:t xml:space="preserve"> </w:t>
      </w:r>
      <w:r>
        <w:t>құзыреттілігін</w:t>
      </w:r>
      <w:r>
        <w:rPr>
          <w:spacing w:val="1"/>
        </w:rPr>
        <w:t xml:space="preserve"> </w:t>
      </w:r>
      <w:r>
        <w:t>қалыптастыруда</w:t>
      </w:r>
      <w:r>
        <w:rPr>
          <w:spacing w:val="1"/>
        </w:rPr>
        <w:t xml:space="preserve"> </w:t>
      </w:r>
      <w:r>
        <w:t>маңызды,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мүмкіндіктері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дайындық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ЖОО-ның</w:t>
      </w:r>
      <w:r>
        <w:rPr>
          <w:spacing w:val="1"/>
        </w:rPr>
        <w:t xml:space="preserve"> </w:t>
      </w:r>
      <w:r>
        <w:t>бәсекеге</w:t>
      </w:r>
      <w:r>
        <w:rPr>
          <w:spacing w:val="-67"/>
        </w:rPr>
        <w:t xml:space="preserve"> </w:t>
      </w:r>
      <w:r>
        <w:t>қабілеттілігін арттыруға</w:t>
      </w:r>
      <w:r>
        <w:rPr>
          <w:spacing w:val="2"/>
        </w:rPr>
        <w:t xml:space="preserve"> </w:t>
      </w:r>
      <w:r>
        <w:t>мүмкіндік береді.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5"/>
      </w:pPr>
      <w:r>
        <w:lastRenderedPageBreak/>
        <w:t>Сонымен,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функцияларының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дайындауда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іс-әрекеттің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ерекшіліктерін</w:t>
      </w:r>
      <w:r>
        <w:rPr>
          <w:spacing w:val="1"/>
        </w:rPr>
        <w:t xml:space="preserve"> </w:t>
      </w:r>
      <w:r>
        <w:t>анықтау</w:t>
      </w:r>
      <w:r>
        <w:rPr>
          <w:spacing w:val="-4"/>
        </w:rPr>
        <w:t xml:space="preserve"> </w:t>
      </w:r>
      <w:r>
        <w:t>қажеттілігін</w:t>
      </w:r>
      <w:r>
        <w:rPr>
          <w:spacing w:val="1"/>
        </w:rPr>
        <w:t xml:space="preserve"> </w:t>
      </w:r>
      <w:r>
        <w:t>туындатады</w:t>
      </w:r>
      <w:r>
        <w:rPr>
          <w:spacing w:val="7"/>
        </w:rPr>
        <w:t xml:space="preserve"> </w:t>
      </w:r>
      <w:r>
        <w:t>(6-кесте).</w:t>
      </w:r>
    </w:p>
    <w:p w:rsidR="00087E11" w:rsidRDefault="00087E11">
      <w:pPr>
        <w:pStyle w:val="a3"/>
        <w:ind w:left="0" w:firstLine="0"/>
        <w:jc w:val="left"/>
        <w:rPr>
          <w:sz w:val="30"/>
        </w:rPr>
      </w:pPr>
    </w:p>
    <w:p w:rsidR="00087E11" w:rsidRDefault="00087E11">
      <w:pPr>
        <w:pStyle w:val="a3"/>
        <w:ind w:left="0" w:firstLine="0"/>
        <w:jc w:val="left"/>
        <w:rPr>
          <w:sz w:val="30"/>
        </w:rPr>
      </w:pPr>
    </w:p>
    <w:p w:rsidR="00087E11" w:rsidRDefault="00087E11">
      <w:pPr>
        <w:pStyle w:val="a3"/>
        <w:spacing w:before="3"/>
        <w:ind w:left="0" w:firstLine="0"/>
        <w:jc w:val="left"/>
        <w:rPr>
          <w:sz w:val="24"/>
        </w:rPr>
      </w:pPr>
    </w:p>
    <w:p w:rsidR="00087E11" w:rsidRDefault="004522CC">
      <w:pPr>
        <w:pStyle w:val="a3"/>
        <w:ind w:firstLine="0"/>
        <w:jc w:val="left"/>
      </w:pPr>
      <w:r>
        <w:t>Кесте</w:t>
      </w:r>
      <w:r>
        <w:rPr>
          <w:spacing w:val="-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Әлеуметтік-педагогикалық</w:t>
      </w:r>
      <w:r>
        <w:rPr>
          <w:spacing w:val="-2"/>
        </w:rPr>
        <w:t xml:space="preserve"> </w:t>
      </w:r>
      <w:r>
        <w:t>іс-әрекеттің</w:t>
      </w:r>
      <w:r>
        <w:rPr>
          <w:spacing w:val="-5"/>
        </w:rPr>
        <w:t xml:space="preserve"> </w:t>
      </w:r>
      <w:r>
        <w:t>ерекшеліктері</w:t>
      </w:r>
    </w:p>
    <w:p w:rsidR="00087E11" w:rsidRDefault="00087E11">
      <w:pPr>
        <w:pStyle w:val="a3"/>
        <w:spacing w:before="5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337"/>
      </w:tblGrid>
      <w:tr w:rsidR="00087E11">
        <w:trPr>
          <w:trHeight w:val="278"/>
        </w:trPr>
        <w:tc>
          <w:tcPr>
            <w:tcW w:w="2127" w:type="dxa"/>
          </w:tcPr>
          <w:p w:rsidR="00087E11" w:rsidRDefault="004522CC">
            <w:pPr>
              <w:pStyle w:val="TableParagraph"/>
              <w:spacing w:line="258" w:lineRule="exact"/>
              <w:ind w:left="590"/>
              <w:rPr>
                <w:sz w:val="24"/>
              </w:rPr>
            </w:pPr>
            <w:r>
              <w:rPr>
                <w:sz w:val="24"/>
              </w:rPr>
              <w:t>Авторлар</w:t>
            </w:r>
          </w:p>
        </w:tc>
        <w:tc>
          <w:tcPr>
            <w:tcW w:w="7337" w:type="dxa"/>
          </w:tcPr>
          <w:p w:rsidR="00087E11" w:rsidRDefault="004522CC">
            <w:pPr>
              <w:pStyle w:val="TableParagraph"/>
              <w:spacing w:line="258" w:lineRule="exact"/>
              <w:ind w:left="1387" w:right="1336"/>
              <w:jc w:val="center"/>
              <w:rPr>
                <w:sz w:val="24"/>
              </w:rPr>
            </w:pPr>
            <w:r>
              <w:rPr>
                <w:sz w:val="24"/>
              </w:rPr>
              <w:t>Әлеуметтік-педагогикалық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іс-әрекеттің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мәні</w:t>
            </w:r>
          </w:p>
        </w:tc>
      </w:tr>
      <w:tr w:rsidR="00087E11">
        <w:trPr>
          <w:trHeight w:val="825"/>
        </w:trPr>
        <w:tc>
          <w:tcPr>
            <w:tcW w:w="2127" w:type="dxa"/>
          </w:tcPr>
          <w:p w:rsidR="00087E11" w:rsidRDefault="004522CC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В.Г. Бочарова</w:t>
            </w:r>
          </w:p>
        </w:tc>
        <w:tc>
          <w:tcPr>
            <w:tcW w:w="7337" w:type="dxa"/>
          </w:tcPr>
          <w:p w:rsidR="00087E11" w:rsidRDefault="004522CC">
            <w:pPr>
              <w:pStyle w:val="TableParagraph"/>
              <w:tabs>
                <w:tab w:val="left" w:pos="1323"/>
                <w:tab w:val="left" w:pos="1625"/>
                <w:tab w:val="left" w:pos="2282"/>
                <w:tab w:val="left" w:pos="2522"/>
                <w:tab w:val="left" w:pos="3165"/>
                <w:tab w:val="left" w:pos="3908"/>
                <w:tab w:val="left" w:pos="4244"/>
                <w:tab w:val="left" w:pos="4882"/>
                <w:tab w:val="left" w:pos="5951"/>
                <w:tab w:val="left" w:pos="6336"/>
                <w:tab w:val="left" w:pos="6666"/>
              </w:tabs>
              <w:spacing w:line="237" w:lineRule="auto"/>
              <w:ind w:right="98" w:firstLine="33"/>
              <w:rPr>
                <w:sz w:val="24"/>
              </w:rPr>
            </w:pPr>
            <w:r>
              <w:rPr>
                <w:sz w:val="24"/>
              </w:rPr>
              <w:t>Адамның</w:t>
            </w:r>
            <w:r>
              <w:rPr>
                <w:sz w:val="24"/>
              </w:rPr>
              <w:tab/>
              <w:t>өмірлік</w:t>
            </w:r>
            <w:r>
              <w:rPr>
                <w:sz w:val="24"/>
              </w:rPr>
              <w:tab/>
              <w:t>күшін,</w:t>
            </w:r>
            <w:r>
              <w:rPr>
                <w:sz w:val="24"/>
              </w:rPr>
              <w:tab/>
              <w:t>оның</w:t>
            </w:r>
            <w:r>
              <w:rPr>
                <w:sz w:val="24"/>
              </w:rPr>
              <w:tab/>
              <w:t>сыртқы</w:t>
            </w:r>
            <w:r>
              <w:rPr>
                <w:sz w:val="24"/>
              </w:rPr>
              <w:tab/>
              <w:t>әлеммен</w:t>
            </w:r>
            <w:r>
              <w:rPr>
                <w:sz w:val="24"/>
              </w:rPr>
              <w:tab/>
              <w:t>және</w:t>
            </w:r>
            <w:r>
              <w:rPr>
                <w:sz w:val="24"/>
              </w:rPr>
              <w:tab/>
              <w:t>басқа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адамдармен,</w:t>
            </w:r>
            <w:r>
              <w:rPr>
                <w:sz w:val="24"/>
              </w:rPr>
              <w:tab/>
              <w:t>өзімен</w:t>
            </w:r>
            <w:r>
              <w:rPr>
                <w:sz w:val="24"/>
              </w:rPr>
              <w:tab/>
              <w:t>теңдестірілген</w:t>
            </w:r>
            <w:r>
              <w:rPr>
                <w:sz w:val="24"/>
              </w:rPr>
              <w:tab/>
              <w:t>қарым-қатынасын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жауапты</w:t>
            </w:r>
          </w:p>
          <w:p w:rsidR="00087E11" w:rsidRDefault="004522C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құруды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ұйымдасқан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түрде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қолдау.</w:t>
            </w:r>
          </w:p>
        </w:tc>
      </w:tr>
      <w:tr w:rsidR="00087E11">
        <w:trPr>
          <w:trHeight w:val="1934"/>
        </w:trPr>
        <w:tc>
          <w:tcPr>
            <w:tcW w:w="2127" w:type="dxa"/>
          </w:tcPr>
          <w:p w:rsidR="00087E11" w:rsidRDefault="004522CC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А.И. Арнольдов</w:t>
            </w:r>
          </w:p>
        </w:tc>
        <w:tc>
          <w:tcPr>
            <w:tcW w:w="7337" w:type="dxa"/>
          </w:tcPr>
          <w:p w:rsidR="00087E11" w:rsidRDefault="004522CC">
            <w:pPr>
              <w:pStyle w:val="TableParagraph"/>
              <w:spacing w:line="240" w:lineRule="auto"/>
              <w:ind w:right="92" w:firstLine="33"/>
              <w:jc w:val="both"/>
              <w:rPr>
                <w:sz w:val="24"/>
              </w:rPr>
            </w:pPr>
            <w:r>
              <w:rPr>
                <w:sz w:val="24"/>
              </w:rPr>
              <w:t>Тұлғаны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әлеуметтік-педагогикалық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мемлекет,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қоғам,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бизнес,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жандандыруға;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қалалық және ауылдық елді мекенде (балалар, жасөспірім, жастар,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ересек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тұрғындар)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әлеуметтік-мәдени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іс-шараларды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ұйымдастыруға,</w:t>
            </w:r>
          </w:p>
          <w:p w:rsidR="00087E11" w:rsidRDefault="004522CC">
            <w:pPr>
              <w:pStyle w:val="TableParagraph"/>
              <w:spacing w:line="274" w:lineRule="exact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әлеуметтік-педагогикалық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мәселелердің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алдын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бағытталған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қызмет.</w:t>
            </w:r>
          </w:p>
        </w:tc>
      </w:tr>
      <w:tr w:rsidR="00087E11">
        <w:trPr>
          <w:trHeight w:val="1103"/>
        </w:trPr>
        <w:tc>
          <w:tcPr>
            <w:tcW w:w="2127" w:type="dxa"/>
          </w:tcPr>
          <w:p w:rsidR="00087E11" w:rsidRDefault="004522CC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Г.Ж.Меңлібекова</w:t>
            </w:r>
          </w:p>
        </w:tc>
        <w:tc>
          <w:tcPr>
            <w:tcW w:w="7337" w:type="dxa"/>
          </w:tcPr>
          <w:p w:rsidR="00087E11" w:rsidRDefault="004522CC">
            <w:pPr>
              <w:pStyle w:val="TableParagraph"/>
              <w:spacing w:line="240" w:lineRule="auto"/>
              <w:ind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Әлеуметтік педагогтарды кәсіби даярлау қоғамның сұраныстарын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ескере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нәтижесінде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кәсіптік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талаптарға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келетін,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практикалық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тапсырмалармен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сапалы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оқыту</w:t>
            </w:r>
          </w:p>
          <w:p w:rsidR="00087E11" w:rsidRDefault="004522CC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нәтижесімен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мақсатқа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жету.</w:t>
            </w:r>
          </w:p>
        </w:tc>
      </w:tr>
      <w:tr w:rsidR="00087E11">
        <w:trPr>
          <w:trHeight w:val="830"/>
        </w:trPr>
        <w:tc>
          <w:tcPr>
            <w:tcW w:w="2127" w:type="dxa"/>
          </w:tcPr>
          <w:p w:rsidR="00087E11" w:rsidRDefault="004522CC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Р.М.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Куличенко</w:t>
            </w:r>
          </w:p>
        </w:tc>
        <w:tc>
          <w:tcPr>
            <w:tcW w:w="7337" w:type="dxa"/>
          </w:tcPr>
          <w:p w:rsidR="00087E11" w:rsidRDefault="004522CC">
            <w:pPr>
              <w:pStyle w:val="TableParagraph"/>
              <w:ind w:firstLine="33"/>
              <w:rPr>
                <w:sz w:val="24"/>
              </w:rPr>
            </w:pPr>
            <w:r>
              <w:rPr>
                <w:sz w:val="24"/>
              </w:rPr>
              <w:t>Елдің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қауіпсіздігін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мақсатында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алдын</w:t>
            </w:r>
          </w:p>
          <w:p w:rsidR="00087E11" w:rsidRDefault="004522CC">
            <w:pPr>
              <w:pStyle w:val="TableParagraph"/>
              <w:tabs>
                <w:tab w:val="left" w:pos="2777"/>
                <w:tab w:val="left" w:pos="3967"/>
                <w:tab w:val="left" w:pos="5070"/>
                <w:tab w:val="left" w:pos="6480"/>
              </w:tabs>
              <w:spacing w:line="274" w:lineRule="exact"/>
              <w:ind w:right="99"/>
              <w:rPr>
                <w:sz w:val="24"/>
              </w:rPr>
            </w:pPr>
            <w:r>
              <w:rPr>
                <w:sz w:val="24"/>
              </w:rPr>
              <w:t>алу-профилактикалық</w:t>
            </w:r>
            <w:r>
              <w:rPr>
                <w:sz w:val="24"/>
              </w:rPr>
              <w:tab/>
              <w:t>қызметі</w:t>
            </w:r>
            <w:r>
              <w:rPr>
                <w:sz w:val="24"/>
              </w:rPr>
              <w:tab/>
              <w:t>басым,</w:t>
            </w:r>
            <w:r>
              <w:rPr>
                <w:sz w:val="24"/>
              </w:rPr>
              <w:tab/>
              <w:t>халықтың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барлық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санаттарына бағдарланған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жұмыс.</w:t>
            </w:r>
          </w:p>
        </w:tc>
      </w:tr>
      <w:tr w:rsidR="00087E11">
        <w:trPr>
          <w:trHeight w:val="1377"/>
        </w:trPr>
        <w:tc>
          <w:tcPr>
            <w:tcW w:w="2127" w:type="dxa"/>
          </w:tcPr>
          <w:p w:rsidR="00087E11" w:rsidRDefault="004522CC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А.В.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Мудрик</w:t>
            </w:r>
          </w:p>
        </w:tc>
        <w:tc>
          <w:tcPr>
            <w:tcW w:w="7337" w:type="dxa"/>
          </w:tcPr>
          <w:p w:rsidR="00087E11" w:rsidRDefault="004522CC">
            <w:pPr>
              <w:pStyle w:val="TableParagraph"/>
              <w:spacing w:line="240" w:lineRule="auto"/>
              <w:ind w:right="93" w:firstLine="33"/>
              <w:jc w:val="both"/>
              <w:rPr>
                <w:sz w:val="24"/>
              </w:rPr>
            </w:pPr>
            <w:r>
              <w:rPr>
                <w:sz w:val="24"/>
              </w:rPr>
              <w:t>Әлеуметтік-педагогикалық қызметтің мәні адам мен әлеуметтік орта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арасындағы жақындастырушы (конвергентті),сүйемелдеу тұлғаның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өзін-өзі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өзін-өзі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әлеуметтік-мәдени,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адамгершілік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құндылықтармен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таныстыруға</w:t>
            </w:r>
          </w:p>
          <w:p w:rsidR="00087E11" w:rsidRDefault="004522CC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бағытталған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педагогтың ерекше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іс-әрекет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саласы.</w:t>
            </w:r>
          </w:p>
        </w:tc>
      </w:tr>
      <w:tr w:rsidR="00087E11">
        <w:trPr>
          <w:trHeight w:val="830"/>
        </w:trPr>
        <w:tc>
          <w:tcPr>
            <w:tcW w:w="2127" w:type="dxa"/>
          </w:tcPr>
          <w:p w:rsidR="00087E11" w:rsidRDefault="004522CC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В.С.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Торохтий</w:t>
            </w:r>
          </w:p>
        </w:tc>
        <w:tc>
          <w:tcPr>
            <w:tcW w:w="7337" w:type="dxa"/>
          </w:tcPr>
          <w:p w:rsidR="00087E11" w:rsidRDefault="004522CC">
            <w:pPr>
              <w:pStyle w:val="TableParagraph"/>
              <w:ind w:firstLine="33"/>
              <w:rPr>
                <w:sz w:val="24"/>
              </w:rPr>
            </w:pPr>
            <w:r>
              <w:rPr>
                <w:sz w:val="24"/>
              </w:rPr>
              <w:t>Тұлғаның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құқықтарына қамқорлық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мүдделерін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дамыту,</w:t>
            </w:r>
          </w:p>
          <w:p w:rsidR="00087E11" w:rsidRDefault="004522CC">
            <w:pPr>
              <w:pStyle w:val="TableParagraph"/>
              <w:spacing w:line="274" w:lineRule="exact"/>
              <w:ind w:right="98"/>
              <w:rPr>
                <w:sz w:val="24"/>
              </w:rPr>
            </w:pPr>
            <w:r>
              <w:rPr>
                <w:sz w:val="24"/>
              </w:rPr>
              <w:t>руханилығын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қорғауды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ету,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отбасы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институттардың мүмкіндіктерін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пайдалануды ұйымдастыру.</w:t>
            </w:r>
          </w:p>
        </w:tc>
      </w:tr>
      <w:tr w:rsidR="00087E11">
        <w:trPr>
          <w:trHeight w:val="1103"/>
        </w:trPr>
        <w:tc>
          <w:tcPr>
            <w:tcW w:w="2127" w:type="dxa"/>
          </w:tcPr>
          <w:p w:rsidR="00087E11" w:rsidRDefault="004522CC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В.А. Никитин</w:t>
            </w:r>
          </w:p>
        </w:tc>
        <w:tc>
          <w:tcPr>
            <w:tcW w:w="7337" w:type="dxa"/>
          </w:tcPr>
          <w:p w:rsidR="00087E11" w:rsidRDefault="004522CC">
            <w:pPr>
              <w:pStyle w:val="TableParagraph"/>
              <w:spacing w:line="240" w:lineRule="auto"/>
              <w:ind w:right="95" w:firstLine="33"/>
              <w:jc w:val="both"/>
              <w:rPr>
                <w:sz w:val="24"/>
              </w:rPr>
            </w:pPr>
            <w:r>
              <w:rPr>
                <w:sz w:val="24"/>
              </w:rPr>
              <w:t>Микросоциум ресурстарын пайдалана отырып, үздіксіз әлеуметтену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қайта әлеуметтену үдерісінде педагогикалық көмек көрсету;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тұлғаға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бағытталған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әлеуметтендіруді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педагогикалық</w:t>
            </w:r>
          </w:p>
          <w:p w:rsidR="00087E11" w:rsidRDefault="004522CC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құралдармен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ету.</w:t>
            </w:r>
          </w:p>
        </w:tc>
      </w:tr>
      <w:tr w:rsidR="00087E11">
        <w:trPr>
          <w:trHeight w:val="1103"/>
        </w:trPr>
        <w:tc>
          <w:tcPr>
            <w:tcW w:w="2127" w:type="dxa"/>
          </w:tcPr>
          <w:p w:rsidR="00087E11" w:rsidRDefault="004522CC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Ф.А.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Мустаева</w:t>
            </w:r>
          </w:p>
        </w:tc>
        <w:tc>
          <w:tcPr>
            <w:tcW w:w="7337" w:type="dxa"/>
          </w:tcPr>
          <w:p w:rsidR="00087E11" w:rsidRDefault="004522CC">
            <w:pPr>
              <w:pStyle w:val="TableParagraph"/>
              <w:spacing w:line="237" w:lineRule="auto"/>
              <w:ind w:firstLine="33"/>
              <w:rPr>
                <w:sz w:val="24"/>
              </w:rPr>
            </w:pPr>
            <w:r>
              <w:rPr>
                <w:sz w:val="24"/>
              </w:rPr>
              <w:t>Әлеуметтену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үдерісінде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жастарға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көмектесуге,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нормалар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құндылықтарды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игеруіне,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қоғамда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өзін-өзі</w:t>
            </w:r>
          </w:p>
          <w:p w:rsidR="00087E11" w:rsidRDefault="004522CC">
            <w:pPr>
              <w:pStyle w:val="TableParagraph"/>
              <w:spacing w:line="274" w:lineRule="exact"/>
              <w:ind w:right="98"/>
              <w:rPr>
                <w:sz w:val="24"/>
              </w:rPr>
            </w:pPr>
            <w:r>
              <w:rPr>
                <w:sz w:val="24"/>
              </w:rPr>
              <w:t>жүзеге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асыруына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жасауға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бағытталған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қызметтің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түрі</w:t>
            </w:r>
          </w:p>
        </w:tc>
      </w:tr>
      <w:tr w:rsidR="00087E11">
        <w:trPr>
          <w:trHeight w:val="273"/>
        </w:trPr>
        <w:tc>
          <w:tcPr>
            <w:tcW w:w="9464" w:type="dxa"/>
            <w:gridSpan w:val="2"/>
          </w:tcPr>
          <w:p w:rsidR="00087E11" w:rsidRDefault="004522CC">
            <w:pPr>
              <w:pStyle w:val="TableParagraph"/>
              <w:spacing w:line="253" w:lineRule="exact"/>
              <w:ind w:left="710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 Әдебиет негізінде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[100-107]</w:t>
            </w:r>
          </w:p>
        </w:tc>
      </w:tr>
    </w:tbl>
    <w:p w:rsidR="00087E11" w:rsidRDefault="00087E11">
      <w:pPr>
        <w:pStyle w:val="a3"/>
        <w:spacing w:before="8"/>
        <w:ind w:left="0" w:firstLine="0"/>
        <w:jc w:val="left"/>
        <w:rPr>
          <w:sz w:val="27"/>
        </w:rPr>
      </w:pPr>
    </w:p>
    <w:p w:rsidR="00087E11" w:rsidRDefault="004522CC">
      <w:pPr>
        <w:pStyle w:val="a3"/>
        <w:spacing w:before="1"/>
        <w:ind w:right="262"/>
      </w:pPr>
      <w:r>
        <w:t>Сондықтан әлеуметтік-педагогикалық іс-әрекеттің өзіндік ерекшеліктері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дайындауды құрылымдық-деңгейлік білім ретінде анықтауға мүмкіндік береді.</w:t>
      </w:r>
      <w:r>
        <w:rPr>
          <w:spacing w:val="1"/>
        </w:rPr>
        <w:t xml:space="preserve"> </w:t>
      </w:r>
      <w:r>
        <w:t>Ол</w:t>
      </w:r>
      <w:r>
        <w:rPr>
          <w:spacing w:val="68"/>
        </w:rPr>
        <w:t xml:space="preserve"> </w:t>
      </w:r>
      <w:r>
        <w:t>бір-бірімен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тұлғалық,</w:t>
      </w:r>
      <w:r>
        <w:rPr>
          <w:spacing w:val="2"/>
        </w:rPr>
        <w:t xml:space="preserve"> </w:t>
      </w:r>
      <w:r>
        <w:t>теориялық  және</w:t>
      </w:r>
      <w:r>
        <w:rPr>
          <w:spacing w:val="2"/>
        </w:rPr>
        <w:t xml:space="preserve"> </w:t>
      </w:r>
      <w:r>
        <w:t>технологиялық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59" w:firstLine="0"/>
      </w:pPr>
      <w:r>
        <w:lastRenderedPageBreak/>
        <w:t>дайындық</w:t>
      </w:r>
      <w:r>
        <w:rPr>
          <w:spacing w:val="1"/>
        </w:rPr>
        <w:t xml:space="preserve"> </w:t>
      </w:r>
      <w:r>
        <w:t>жиынтығын</w:t>
      </w:r>
      <w:r>
        <w:rPr>
          <w:spacing w:val="1"/>
        </w:rPr>
        <w:t xml:space="preserve"> </w:t>
      </w:r>
      <w:r>
        <w:t>құрайды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топтармен бірлескен іс-әрекетті құруын, әлеуметтік мәселелерін және басқа да</w:t>
      </w:r>
      <w:r>
        <w:rPr>
          <w:spacing w:val="1"/>
        </w:rPr>
        <w:t xml:space="preserve"> </w:t>
      </w:r>
      <w:r>
        <w:t>кәсіби міндеттерді</w:t>
      </w:r>
      <w:r>
        <w:rPr>
          <w:spacing w:val="-5"/>
        </w:rPr>
        <w:t xml:space="preserve"> </w:t>
      </w:r>
      <w:r>
        <w:t>шешуін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етеді (3-сурет).</w:t>
      </w:r>
    </w:p>
    <w:p w:rsidR="00087E11" w:rsidRDefault="004522CC">
      <w:pPr>
        <w:pStyle w:val="a3"/>
        <w:spacing w:before="1"/>
        <w:ind w:left="0" w:firstLine="0"/>
        <w:jc w:val="left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1513195</wp:posOffset>
            </wp:positionH>
            <wp:positionV relativeFrom="paragraph">
              <wp:posOffset>215345</wp:posOffset>
            </wp:positionV>
            <wp:extent cx="5277640" cy="3612451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640" cy="3612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7E11" w:rsidRDefault="004522CC">
      <w:pPr>
        <w:pStyle w:val="a3"/>
        <w:spacing w:before="151"/>
        <w:ind w:left="4560" w:right="264" w:hanging="4231"/>
        <w:jc w:val="left"/>
      </w:pPr>
      <w:r>
        <w:t>Сурет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Әлеуметтік</w:t>
      </w:r>
      <w:r>
        <w:rPr>
          <w:spacing w:val="-6"/>
        </w:rPr>
        <w:t xml:space="preserve"> </w:t>
      </w:r>
      <w:r>
        <w:t>серіктестік</w:t>
      </w:r>
      <w:r>
        <w:rPr>
          <w:spacing w:val="-6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болашақ</w:t>
      </w:r>
      <w:r>
        <w:rPr>
          <w:spacing w:val="-6"/>
        </w:rPr>
        <w:t xml:space="preserve"> </w:t>
      </w:r>
      <w:r>
        <w:t>әлеуметтік</w:t>
      </w:r>
      <w:r>
        <w:rPr>
          <w:spacing w:val="-5"/>
        </w:rPr>
        <w:t xml:space="preserve"> </w:t>
      </w:r>
      <w:r>
        <w:t>педагогтарды</w:t>
      </w:r>
      <w:r>
        <w:rPr>
          <w:spacing w:val="-67"/>
        </w:rPr>
        <w:t xml:space="preserve"> </w:t>
      </w:r>
      <w:r>
        <w:t>дайындау</w:t>
      </w:r>
    </w:p>
    <w:p w:rsidR="00087E11" w:rsidRDefault="00087E11">
      <w:pPr>
        <w:pStyle w:val="a3"/>
        <w:spacing w:before="4"/>
        <w:ind w:left="0" w:firstLine="0"/>
        <w:jc w:val="left"/>
      </w:pPr>
    </w:p>
    <w:p w:rsidR="00087E11" w:rsidRDefault="004522CC">
      <w:pPr>
        <w:ind w:left="319" w:right="265" w:firstLine="710"/>
        <w:jc w:val="both"/>
        <w:rPr>
          <w:sz w:val="28"/>
        </w:rPr>
      </w:pP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педагогтың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құзыреттілігінің</w:t>
      </w:r>
      <w:r>
        <w:rPr>
          <w:spacing w:val="1"/>
          <w:sz w:val="28"/>
        </w:rPr>
        <w:t xml:space="preserve"> </w:t>
      </w:r>
      <w:r>
        <w:rPr>
          <w:sz w:val="28"/>
        </w:rPr>
        <w:t>сапалық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сипаттамасы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серіктестікке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дайындығы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университетте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қалыптасу</w:t>
      </w:r>
      <w:r>
        <w:rPr>
          <w:spacing w:val="1"/>
          <w:sz w:val="28"/>
        </w:rPr>
        <w:t xml:space="preserve"> </w:t>
      </w:r>
      <w:r>
        <w:rPr>
          <w:sz w:val="28"/>
        </w:rPr>
        <w:t>кезеңінде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қалыптасады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тұлғалық,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танымдық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іс-әрекеттік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компоненттерінің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бірлігімен анықталады</w:t>
      </w:r>
      <w:r>
        <w:rPr>
          <w:spacing w:val="1"/>
          <w:sz w:val="28"/>
        </w:rPr>
        <w:t xml:space="preserve"> </w:t>
      </w:r>
      <w:r>
        <w:rPr>
          <w:sz w:val="28"/>
        </w:rPr>
        <w:t>[108].</w:t>
      </w:r>
    </w:p>
    <w:p w:rsidR="00087E11" w:rsidRDefault="004522CC">
      <w:pPr>
        <w:pStyle w:val="a3"/>
        <w:ind w:right="261"/>
      </w:pP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дайындауда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субъектілерінің</w:t>
      </w:r>
      <w:r>
        <w:rPr>
          <w:spacing w:val="1"/>
        </w:rPr>
        <w:t xml:space="preserve"> </w:t>
      </w:r>
      <w:r>
        <w:t>(жұмыс</w:t>
      </w:r>
      <w:r>
        <w:rPr>
          <w:spacing w:val="1"/>
        </w:rPr>
        <w:t xml:space="preserve"> </w:t>
      </w:r>
      <w:r>
        <w:t>берушілер,</w:t>
      </w:r>
      <w:r>
        <w:rPr>
          <w:spacing w:val="1"/>
        </w:rPr>
        <w:t xml:space="preserve"> </w:t>
      </w:r>
      <w:r>
        <w:t>желілік</w:t>
      </w:r>
      <w:r>
        <w:rPr>
          <w:spacing w:val="1"/>
        </w:rPr>
        <w:t xml:space="preserve"> </w:t>
      </w:r>
      <w:r>
        <w:t>қоғамдастық,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беру,</w:t>
      </w:r>
      <w:r>
        <w:rPr>
          <w:spacing w:val="7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платформалар)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қатынасқа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гуманистік</w:t>
      </w:r>
      <w:r>
        <w:rPr>
          <w:spacing w:val="1"/>
        </w:rPr>
        <w:t xml:space="preserve"> </w:t>
      </w:r>
      <w:r>
        <w:t>функциялары айқындалып,</w:t>
      </w:r>
      <w:r>
        <w:rPr>
          <w:spacing w:val="2"/>
        </w:rPr>
        <w:t xml:space="preserve"> </w:t>
      </w:r>
      <w:r>
        <w:t>мазмұндық сипаттама</w:t>
      </w:r>
      <w:r>
        <w:rPr>
          <w:spacing w:val="2"/>
        </w:rPr>
        <w:t xml:space="preserve"> </w:t>
      </w:r>
      <w:r>
        <w:t>беріледі:</w:t>
      </w:r>
    </w:p>
    <w:p w:rsidR="00087E11" w:rsidRDefault="004522CC">
      <w:pPr>
        <w:pStyle w:val="a4"/>
        <w:numPr>
          <w:ilvl w:val="0"/>
          <w:numId w:val="55"/>
        </w:numPr>
        <w:tabs>
          <w:tab w:val="left" w:pos="1252"/>
        </w:tabs>
        <w:spacing w:line="321" w:lineRule="exact"/>
        <w:ind w:left="1251" w:hanging="222"/>
        <w:rPr>
          <w:sz w:val="28"/>
        </w:rPr>
      </w:pPr>
      <w:r>
        <w:rPr>
          <w:sz w:val="28"/>
        </w:rPr>
        <w:t>тарихи</w:t>
      </w:r>
      <w:r>
        <w:rPr>
          <w:spacing w:val="2"/>
          <w:sz w:val="28"/>
        </w:rPr>
        <w:t xml:space="preserve"> </w:t>
      </w:r>
      <w:r>
        <w:rPr>
          <w:sz w:val="28"/>
        </w:rPr>
        <w:t>әлеуметтік-мәдени</w:t>
      </w:r>
      <w:r>
        <w:rPr>
          <w:spacing w:val="2"/>
          <w:sz w:val="28"/>
        </w:rPr>
        <w:t xml:space="preserve"> </w:t>
      </w:r>
      <w:r>
        <w:rPr>
          <w:sz w:val="28"/>
        </w:rPr>
        <w:t>жағдаяттарда</w:t>
      </w:r>
      <w:r>
        <w:rPr>
          <w:spacing w:val="3"/>
          <w:sz w:val="28"/>
        </w:rPr>
        <w:t xml:space="preserve"> </w:t>
      </w:r>
      <w:r>
        <w:rPr>
          <w:sz w:val="28"/>
        </w:rPr>
        <w:t>адам өмірінің</w:t>
      </w:r>
      <w:r>
        <w:rPr>
          <w:spacing w:val="2"/>
          <w:sz w:val="28"/>
        </w:rPr>
        <w:t xml:space="preserve"> </w:t>
      </w:r>
      <w:r>
        <w:rPr>
          <w:sz w:val="28"/>
        </w:rPr>
        <w:t>нақты</w:t>
      </w:r>
      <w:r>
        <w:rPr>
          <w:spacing w:val="2"/>
          <w:sz w:val="28"/>
        </w:rPr>
        <w:t xml:space="preserve"> </w:t>
      </w:r>
      <w:r>
        <w:rPr>
          <w:sz w:val="28"/>
        </w:rPr>
        <w:t>әлеуметтік</w:t>
      </w:r>
    </w:p>
    <w:p w:rsidR="00087E11" w:rsidRDefault="004522CC">
      <w:pPr>
        <w:pStyle w:val="a4"/>
        <w:numPr>
          <w:ilvl w:val="0"/>
          <w:numId w:val="46"/>
        </w:numPr>
        <w:tabs>
          <w:tab w:val="left" w:pos="484"/>
        </w:tabs>
        <w:spacing w:line="322" w:lineRule="exact"/>
        <w:ind w:hanging="165"/>
        <w:rPr>
          <w:sz w:val="28"/>
        </w:rPr>
      </w:pPr>
      <w:r>
        <w:rPr>
          <w:sz w:val="28"/>
        </w:rPr>
        <w:t>экологиялық</w:t>
      </w:r>
      <w:r>
        <w:rPr>
          <w:spacing w:val="-7"/>
          <w:sz w:val="28"/>
        </w:rPr>
        <w:t xml:space="preserve"> </w:t>
      </w:r>
      <w:r>
        <w:rPr>
          <w:sz w:val="28"/>
        </w:rPr>
        <w:t>жағдайын</w:t>
      </w:r>
      <w:r>
        <w:rPr>
          <w:spacing w:val="-6"/>
          <w:sz w:val="28"/>
        </w:rPr>
        <w:t xml:space="preserve"> </w:t>
      </w:r>
      <w:r>
        <w:rPr>
          <w:sz w:val="28"/>
        </w:rPr>
        <w:t>тану</w:t>
      </w:r>
      <w:r>
        <w:rPr>
          <w:spacing w:val="-7"/>
          <w:sz w:val="28"/>
        </w:rPr>
        <w:t xml:space="preserve"> </w:t>
      </w:r>
      <w:r>
        <w:rPr>
          <w:sz w:val="28"/>
        </w:rPr>
        <w:t>(контекстік-зерттеу);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261"/>
        </w:tabs>
        <w:spacing w:line="242" w:lineRule="auto"/>
        <w:ind w:right="263" w:firstLine="710"/>
        <w:rPr>
          <w:sz w:val="28"/>
        </w:rPr>
      </w:pPr>
      <w:r>
        <w:rPr>
          <w:sz w:val="28"/>
        </w:rPr>
        <w:t>әлеуметтік терапия адамның әл-ауқатына, оның білім беру, физикалық-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капиталына</w:t>
      </w:r>
      <w:r>
        <w:rPr>
          <w:spacing w:val="1"/>
          <w:sz w:val="28"/>
        </w:rPr>
        <w:t xml:space="preserve"> </w:t>
      </w:r>
      <w:r>
        <w:rPr>
          <w:sz w:val="28"/>
        </w:rPr>
        <w:t>қамқорлық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жұмылдыру</w:t>
      </w:r>
      <w:r>
        <w:rPr>
          <w:spacing w:val="1"/>
          <w:sz w:val="28"/>
        </w:rPr>
        <w:t xml:space="preserve"> </w:t>
      </w:r>
      <w:r>
        <w:rPr>
          <w:sz w:val="28"/>
        </w:rPr>
        <w:t>(әлеуметтік-жұмылдыру);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247"/>
        </w:tabs>
        <w:ind w:right="274" w:firstLine="710"/>
        <w:rPr>
          <w:sz w:val="28"/>
        </w:rPr>
      </w:pPr>
      <w:r>
        <w:rPr>
          <w:sz w:val="28"/>
        </w:rPr>
        <w:t>балаларға, тәуекел топтарының отбасыларына әлеуметтік көмек көрсету</w:t>
      </w:r>
      <w:r>
        <w:rPr>
          <w:spacing w:val="-67"/>
          <w:sz w:val="28"/>
        </w:rPr>
        <w:t xml:space="preserve"> </w:t>
      </w:r>
      <w:r>
        <w:rPr>
          <w:sz w:val="28"/>
        </w:rPr>
        <w:t>(әлеуметтік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- ювенологиялық);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285"/>
        </w:tabs>
        <w:ind w:right="263" w:firstLine="710"/>
        <w:rPr>
          <w:sz w:val="28"/>
        </w:rPr>
      </w:pPr>
      <w:r>
        <w:rPr>
          <w:sz w:val="28"/>
        </w:rPr>
        <w:t>балалармен қарым-қатынаста олардың мінез-құлқын тану (әлеуметтік-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модерациялық).</w:t>
      </w:r>
    </w:p>
    <w:p w:rsidR="00087E11" w:rsidRDefault="00087E11">
      <w:pPr>
        <w:jc w:val="both"/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4"/>
        <w:numPr>
          <w:ilvl w:val="1"/>
          <w:numId w:val="46"/>
        </w:numPr>
        <w:tabs>
          <w:tab w:val="left" w:pos="1415"/>
        </w:tabs>
        <w:spacing w:before="67"/>
        <w:ind w:right="269" w:firstLine="710"/>
        <w:rPr>
          <w:sz w:val="28"/>
        </w:rPr>
      </w:pPr>
      <w:r>
        <w:rPr>
          <w:sz w:val="28"/>
        </w:rPr>
        <w:lastRenderedPageBreak/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бетінше</w:t>
      </w:r>
      <w:r>
        <w:rPr>
          <w:spacing w:val="1"/>
          <w:sz w:val="28"/>
        </w:rPr>
        <w:t xml:space="preserve"> </w:t>
      </w:r>
      <w:r>
        <w:rPr>
          <w:sz w:val="28"/>
        </w:rPr>
        <w:t>шешуде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1"/>
          <w:sz w:val="28"/>
        </w:rPr>
        <w:t xml:space="preserve"> </w:t>
      </w:r>
      <w:r>
        <w:rPr>
          <w:sz w:val="28"/>
        </w:rPr>
        <w:t>(навигациялық);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516"/>
        </w:tabs>
        <w:ind w:right="263" w:firstLine="710"/>
        <w:rPr>
          <w:sz w:val="28"/>
        </w:rPr>
      </w:pPr>
      <w:r>
        <w:rPr>
          <w:sz w:val="28"/>
        </w:rPr>
        <w:t>адамның</w:t>
      </w:r>
      <w:r>
        <w:rPr>
          <w:spacing w:val="1"/>
          <w:sz w:val="28"/>
        </w:rPr>
        <w:t xml:space="preserve"> </w:t>
      </w:r>
      <w:r>
        <w:rPr>
          <w:sz w:val="28"/>
        </w:rPr>
        <w:t>өмір</w:t>
      </w:r>
      <w:r>
        <w:rPr>
          <w:spacing w:val="1"/>
          <w:sz w:val="28"/>
        </w:rPr>
        <w:t xml:space="preserve"> </w:t>
      </w:r>
      <w:r>
        <w:rPr>
          <w:sz w:val="28"/>
        </w:rPr>
        <w:t>сүру</w:t>
      </w:r>
      <w:r>
        <w:rPr>
          <w:spacing w:val="1"/>
          <w:sz w:val="28"/>
        </w:rPr>
        <w:t xml:space="preserve"> </w:t>
      </w:r>
      <w:r>
        <w:rPr>
          <w:sz w:val="28"/>
        </w:rPr>
        <w:t>сапасын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ету</w:t>
      </w:r>
      <w:r>
        <w:rPr>
          <w:spacing w:val="1"/>
          <w:sz w:val="28"/>
        </w:rPr>
        <w:t xml:space="preserve"> </w:t>
      </w:r>
      <w:r>
        <w:rPr>
          <w:sz w:val="28"/>
        </w:rPr>
        <w:t>(әлеуметтік-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квалитологиялық).</w:t>
      </w:r>
    </w:p>
    <w:p w:rsidR="00087E11" w:rsidRDefault="004522CC">
      <w:pPr>
        <w:pStyle w:val="a3"/>
        <w:spacing w:before="4"/>
        <w:ind w:right="266"/>
      </w:pPr>
      <w:r>
        <w:t>Болашақ әлеуметтік педагогтың кәсіби іс-әрекетінің негізгі бөлігі ретінде</w:t>
      </w:r>
      <w:r>
        <w:rPr>
          <w:spacing w:val="1"/>
        </w:rPr>
        <w:t xml:space="preserve"> </w:t>
      </w:r>
      <w:r>
        <w:t>серіктестікті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маман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сапасына</w:t>
      </w:r>
      <w:r>
        <w:rPr>
          <w:spacing w:val="1"/>
        </w:rPr>
        <w:t xml:space="preserve"> </w:t>
      </w:r>
      <w:r>
        <w:t>қойылатын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талаптарға,</w:t>
      </w:r>
      <w:r>
        <w:rPr>
          <w:spacing w:val="1"/>
        </w:rPr>
        <w:t xml:space="preserve"> </w:t>
      </w:r>
      <w:r>
        <w:t>сондай-ақ бірлескен іс-әрекет бойынша серіктестердің мүмкіндіктерін, білімін,</w:t>
      </w:r>
      <w:r>
        <w:rPr>
          <w:spacing w:val="1"/>
        </w:rPr>
        <w:t xml:space="preserve"> </w:t>
      </w:r>
      <w:r>
        <w:t>идеяларын,</w:t>
      </w:r>
      <w:r>
        <w:rPr>
          <w:spacing w:val="1"/>
        </w:rPr>
        <w:t xml:space="preserve"> </w:t>
      </w:r>
      <w:r>
        <w:t>байланыстарын</w:t>
      </w:r>
      <w:r>
        <w:rPr>
          <w:spacing w:val="1"/>
        </w:rPr>
        <w:t xml:space="preserve"> </w:t>
      </w:r>
      <w:r>
        <w:t>біріктіру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мәселелерді</w:t>
      </w:r>
      <w:r>
        <w:rPr>
          <w:spacing w:val="71"/>
        </w:rPr>
        <w:t xml:space="preserve"> </w:t>
      </w:r>
      <w:r>
        <w:t>сапалы</w:t>
      </w:r>
      <w:r>
        <w:rPr>
          <w:spacing w:val="1"/>
        </w:rPr>
        <w:t xml:space="preserve"> </w:t>
      </w:r>
      <w:r>
        <w:t>шешуді қамтамасыз ететін әлеуметтік қатынастардың заманауи түрі ретіндегі</w:t>
      </w:r>
      <w:r>
        <w:rPr>
          <w:spacing w:val="1"/>
        </w:rPr>
        <w:t xml:space="preserve"> </w:t>
      </w:r>
      <w:r>
        <w:t>құбылыстың әлеуетіне байланысты.</w:t>
      </w:r>
      <w:r>
        <w:rPr>
          <w:spacing w:val="1"/>
        </w:rPr>
        <w:t xml:space="preserve"> </w:t>
      </w:r>
      <w:r>
        <w:t>Өйткені,</w:t>
      </w:r>
      <w:r>
        <w:rPr>
          <w:spacing w:val="1"/>
        </w:rPr>
        <w:t xml:space="preserve"> </w:t>
      </w:r>
      <w:r>
        <w:t>ол білім беру және әлеуметтік</w:t>
      </w:r>
      <w:r>
        <w:rPr>
          <w:spacing w:val="1"/>
        </w:rPr>
        <w:t xml:space="preserve"> </w:t>
      </w:r>
      <w:r>
        <w:t>ортаның әртүрлі субъектілерінің бірлескен іс-әрекеттері мен тұлғааралық өзара</w:t>
      </w:r>
      <w:r>
        <w:rPr>
          <w:spacing w:val="1"/>
        </w:rPr>
        <w:t xml:space="preserve"> </w:t>
      </w:r>
      <w:r>
        <w:t>әрекеттестігін ұйымдастыру қабілетімен байланысты кәсіби құзыреттіліктерінің</w:t>
      </w:r>
      <w:r>
        <w:rPr>
          <w:spacing w:val="-67"/>
        </w:rPr>
        <w:t xml:space="preserve"> </w:t>
      </w:r>
      <w:r>
        <w:t>тұтас</w:t>
      </w:r>
      <w:r>
        <w:rPr>
          <w:spacing w:val="-1"/>
        </w:rPr>
        <w:t xml:space="preserve"> </w:t>
      </w:r>
      <w:r>
        <w:t>кешенін</w:t>
      </w:r>
      <w:r>
        <w:rPr>
          <w:spacing w:val="-2"/>
        </w:rPr>
        <w:t xml:space="preserve"> </w:t>
      </w:r>
      <w:r>
        <w:t>сапалы</w:t>
      </w:r>
      <w:r>
        <w:rPr>
          <w:spacing w:val="-1"/>
        </w:rPr>
        <w:t xml:space="preserve"> </w:t>
      </w:r>
      <w:r>
        <w:t>жаңа деңгейде</w:t>
      </w:r>
      <w:r>
        <w:rPr>
          <w:spacing w:val="-1"/>
        </w:rPr>
        <w:t xml:space="preserve"> </w:t>
      </w:r>
      <w:r>
        <w:t>қалыптастыруды</w:t>
      </w:r>
      <w:r>
        <w:rPr>
          <w:spacing w:val="-2"/>
        </w:rPr>
        <w:t xml:space="preserve"> </w:t>
      </w:r>
      <w:r>
        <w:t>қамтамасыз</w:t>
      </w:r>
      <w:r>
        <w:rPr>
          <w:spacing w:val="-1"/>
        </w:rPr>
        <w:t xml:space="preserve"> </w:t>
      </w:r>
      <w:r>
        <w:t>етеді.</w:t>
      </w:r>
    </w:p>
    <w:p w:rsidR="00087E11" w:rsidRDefault="004522CC">
      <w:pPr>
        <w:pStyle w:val="a3"/>
        <w:ind w:right="258"/>
      </w:pPr>
      <w:r>
        <w:t>Демек, жалпы білім беретін мектептердегі әлеуметтік-педагогикалық іс-</w:t>
      </w:r>
      <w:r>
        <w:rPr>
          <w:spacing w:val="1"/>
        </w:rPr>
        <w:t xml:space="preserve"> </w:t>
      </w:r>
      <w:r>
        <w:t>әрекет білім алушыларды әлеуметтік тәрбиелеу және әлеуметтік-педагогикалық</w:t>
      </w:r>
      <w:r>
        <w:rPr>
          <w:spacing w:val="-67"/>
        </w:rPr>
        <w:t xml:space="preserve"> </w:t>
      </w:r>
      <w:r>
        <w:t>қорғау мәселелерін шешуге, қоғамда оңалту мен бейімдеуде қажетті, уақтылы</w:t>
      </w:r>
      <w:r>
        <w:rPr>
          <w:spacing w:val="1"/>
        </w:rPr>
        <w:t xml:space="preserve"> </w:t>
      </w:r>
      <w:r>
        <w:t>білікті</w:t>
      </w:r>
      <w:r>
        <w:rPr>
          <w:spacing w:val="-5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көрсетуге</w:t>
      </w:r>
      <w:r>
        <w:rPr>
          <w:spacing w:val="1"/>
        </w:rPr>
        <w:t xml:space="preserve"> </w:t>
      </w:r>
      <w:r>
        <w:t>бағытталған.</w:t>
      </w:r>
    </w:p>
    <w:p w:rsidR="00087E11" w:rsidRDefault="004522CC">
      <w:pPr>
        <w:pStyle w:val="a3"/>
        <w:spacing w:before="1"/>
        <w:ind w:right="263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іс-</w:t>
      </w:r>
      <w:r>
        <w:rPr>
          <w:spacing w:val="1"/>
        </w:rPr>
        <w:t xml:space="preserve"> </w:t>
      </w:r>
      <w:r>
        <w:t>әрекетінің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моральдық-психологиялық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тәрбиелік-педагогикалық</w:t>
      </w:r>
      <w:r>
        <w:rPr>
          <w:spacing w:val="1"/>
        </w:rPr>
        <w:t xml:space="preserve"> </w:t>
      </w:r>
      <w:r>
        <w:t>әсерді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тұлға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топтың</w:t>
      </w:r>
      <w:r>
        <w:rPr>
          <w:spacing w:val="1"/>
        </w:rPr>
        <w:t xml:space="preserve"> </w:t>
      </w:r>
      <w:r>
        <w:t>динамикалық өзгеретін орта жағдайларына бейімделу қабілетіне оң жағымды</w:t>
      </w:r>
      <w:r>
        <w:rPr>
          <w:spacing w:val="1"/>
        </w:rPr>
        <w:t xml:space="preserve"> </w:t>
      </w:r>
      <w:r>
        <w:t>әсерін қолдану</w:t>
      </w:r>
      <w:r>
        <w:rPr>
          <w:spacing w:val="-3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сүйемелдеу</w:t>
      </w:r>
      <w:r>
        <w:rPr>
          <w:spacing w:val="-3"/>
        </w:rPr>
        <w:t xml:space="preserve"> </w:t>
      </w:r>
      <w:r>
        <w:t>болып табылады.</w:t>
      </w:r>
    </w:p>
    <w:p w:rsidR="00087E11" w:rsidRDefault="004522CC">
      <w:pPr>
        <w:pStyle w:val="a3"/>
        <w:ind w:right="262"/>
      </w:pP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ұйымдастырылған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жүзеге асырылады, ол мынадай құрылымға ие: мақсаты – кәсіптік даярлаудың</w:t>
      </w:r>
      <w:r>
        <w:rPr>
          <w:spacing w:val="1"/>
        </w:rPr>
        <w:t xml:space="preserve"> </w:t>
      </w:r>
      <w:r>
        <w:t>нәтижесі;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блокты</w:t>
      </w:r>
      <w:r>
        <w:rPr>
          <w:spacing w:val="1"/>
        </w:rPr>
        <w:t xml:space="preserve"> </w:t>
      </w:r>
      <w:r>
        <w:t>қамтитын</w:t>
      </w:r>
      <w:r>
        <w:rPr>
          <w:spacing w:val="1"/>
        </w:rPr>
        <w:t xml:space="preserve"> </w:t>
      </w:r>
      <w:r>
        <w:t>студенттерді</w:t>
      </w:r>
      <w:r>
        <w:rPr>
          <w:spacing w:val="1"/>
        </w:rPr>
        <w:t xml:space="preserve"> </w:t>
      </w:r>
      <w:r>
        <w:t>кәсіптік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жүйесінің</w:t>
      </w:r>
      <w:r>
        <w:rPr>
          <w:spacing w:val="-67"/>
        </w:rPr>
        <w:t xml:space="preserve"> </w:t>
      </w:r>
      <w:r>
        <w:t>мазмұны: жалпы теориялық даярлық блогы – мемлекеттік стандарт пәндері,</w:t>
      </w:r>
      <w:r>
        <w:rPr>
          <w:spacing w:val="1"/>
        </w:rPr>
        <w:t xml:space="preserve"> </w:t>
      </w:r>
      <w:r>
        <w:t>элективті курстар және практикалық даярлық блогы – өндірістік және диплом</w:t>
      </w:r>
      <w:r>
        <w:rPr>
          <w:spacing w:val="1"/>
        </w:rPr>
        <w:t xml:space="preserve"> </w:t>
      </w:r>
      <w:r>
        <w:t>алдындағы практика; кәсіптік даярлықтың нысандары мен әдістері; бақылау</w:t>
      </w:r>
      <w:r>
        <w:rPr>
          <w:spacing w:val="1"/>
        </w:rPr>
        <w:t xml:space="preserve"> </w:t>
      </w:r>
      <w:r>
        <w:t>құралдары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даярлықтың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жеткізілген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нәтижелері.</w:t>
      </w:r>
      <w:r>
        <w:rPr>
          <w:spacing w:val="1"/>
        </w:rPr>
        <w:t xml:space="preserve"> </w:t>
      </w:r>
      <w:r>
        <w:t>Кәсіптік даярлық барысында шешілетін жалпы міндет әлеуметтік және кәсіптік</w:t>
      </w:r>
      <w:r>
        <w:rPr>
          <w:spacing w:val="1"/>
        </w:rPr>
        <w:t xml:space="preserve"> </w:t>
      </w:r>
      <w:r>
        <w:t>бағдарланған</w:t>
      </w:r>
      <w:r>
        <w:rPr>
          <w:spacing w:val="1"/>
        </w:rPr>
        <w:t xml:space="preserve"> </w:t>
      </w:r>
      <w:r>
        <w:t>білім,</w:t>
      </w:r>
      <w:r>
        <w:rPr>
          <w:spacing w:val="1"/>
        </w:rPr>
        <w:t xml:space="preserve"> </w:t>
      </w:r>
      <w:r>
        <w:t>біліктілік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дағдылардың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бағыты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жүйесін</w:t>
      </w:r>
      <w:r>
        <w:rPr>
          <w:spacing w:val="-67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әлеуметтік-кәсіптік</w:t>
      </w:r>
      <w:r>
        <w:rPr>
          <w:spacing w:val="1"/>
        </w:rPr>
        <w:t xml:space="preserve"> </w:t>
      </w:r>
      <w:r>
        <w:t>құзыреттер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кәсіптік</w:t>
      </w:r>
      <w:r>
        <w:rPr>
          <w:spacing w:val="1"/>
        </w:rPr>
        <w:t xml:space="preserve"> </w:t>
      </w:r>
      <w:r>
        <w:t>міндеттерді</w:t>
      </w:r>
      <w:r>
        <w:rPr>
          <w:spacing w:val="1"/>
        </w:rPr>
        <w:t xml:space="preserve"> </w:t>
      </w:r>
      <w:r>
        <w:t>шешу</w:t>
      </w:r>
      <w:r>
        <w:rPr>
          <w:spacing w:val="-4"/>
        </w:rPr>
        <w:t xml:space="preserve"> </w:t>
      </w:r>
      <w:r>
        <w:t>тәжірибесін</w:t>
      </w:r>
      <w:r>
        <w:rPr>
          <w:spacing w:val="4"/>
        </w:rPr>
        <w:t xml:space="preserve"> </w:t>
      </w:r>
      <w:r>
        <w:t>меңгеру.</w:t>
      </w:r>
    </w:p>
    <w:p w:rsidR="00087E11" w:rsidRDefault="004522CC">
      <w:pPr>
        <w:pStyle w:val="a3"/>
        <w:ind w:right="275"/>
      </w:pPr>
      <w:r>
        <w:t>Қорыта</w:t>
      </w:r>
      <w:r>
        <w:rPr>
          <w:spacing w:val="1"/>
        </w:rPr>
        <w:t xml:space="preserve"> </w:t>
      </w:r>
      <w:r>
        <w:t>келгенде,</w:t>
      </w:r>
      <w:r>
        <w:rPr>
          <w:spacing w:val="1"/>
        </w:rPr>
        <w:t xml:space="preserve"> </w:t>
      </w:r>
      <w:r>
        <w:t>кәсіптік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 негізгі</w:t>
      </w:r>
      <w:r>
        <w:rPr>
          <w:spacing w:val="-5"/>
        </w:rPr>
        <w:t xml:space="preserve"> </w:t>
      </w:r>
      <w:r>
        <w:t>мақсаттары мыналар болып</w:t>
      </w:r>
      <w:r>
        <w:rPr>
          <w:spacing w:val="1"/>
        </w:rPr>
        <w:t xml:space="preserve"> </w:t>
      </w:r>
      <w:r>
        <w:t>табылады: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281"/>
        </w:tabs>
        <w:ind w:right="277" w:firstLine="710"/>
        <w:rPr>
          <w:sz w:val="28"/>
        </w:rPr>
      </w:pPr>
      <w:r>
        <w:rPr>
          <w:sz w:val="28"/>
        </w:rPr>
        <w:t>кәсіптік білім беру және кадрларды даярлау саласындағы 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саясатты іске</w:t>
      </w:r>
      <w:r>
        <w:rPr>
          <w:spacing w:val="2"/>
          <w:sz w:val="28"/>
        </w:rPr>
        <w:t xml:space="preserve"> </w:t>
      </w:r>
      <w:r>
        <w:rPr>
          <w:sz w:val="28"/>
        </w:rPr>
        <w:t>асыру;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401"/>
        </w:tabs>
        <w:ind w:right="265" w:firstLine="710"/>
        <w:rPr>
          <w:sz w:val="28"/>
        </w:rPr>
      </w:pPr>
      <w:r>
        <w:rPr>
          <w:sz w:val="28"/>
        </w:rPr>
        <w:t>экономиканың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дамуының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үрдістерін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ескере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дамушы</w:t>
      </w:r>
      <w:r>
        <w:rPr>
          <w:spacing w:val="1"/>
          <w:sz w:val="28"/>
        </w:rPr>
        <w:t xml:space="preserve"> </w:t>
      </w:r>
      <w:r>
        <w:rPr>
          <w:sz w:val="28"/>
        </w:rPr>
        <w:t>еңбек нарығында</w:t>
      </w:r>
      <w:r>
        <w:rPr>
          <w:spacing w:val="1"/>
          <w:sz w:val="28"/>
        </w:rPr>
        <w:t xml:space="preserve"> </w:t>
      </w:r>
      <w:r>
        <w:rPr>
          <w:sz w:val="28"/>
        </w:rPr>
        <w:t>талап етілетін кәсіптерді қажетті 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кадрларымен қамтамасыз</w:t>
      </w:r>
      <w:r>
        <w:rPr>
          <w:spacing w:val="2"/>
          <w:sz w:val="28"/>
        </w:rPr>
        <w:t xml:space="preserve"> </w:t>
      </w:r>
      <w:r>
        <w:rPr>
          <w:sz w:val="28"/>
        </w:rPr>
        <w:t>ету;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281"/>
        </w:tabs>
        <w:spacing w:line="242" w:lineRule="auto"/>
        <w:ind w:right="267" w:firstLine="710"/>
        <w:rPr>
          <w:sz w:val="28"/>
        </w:rPr>
      </w:pPr>
      <w:r>
        <w:rPr>
          <w:sz w:val="28"/>
        </w:rPr>
        <w:t>білім беру ұйымдары түлектерінің бәсекеге қабілеттілігін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және еңбек</w:t>
      </w:r>
      <w:r>
        <w:rPr>
          <w:spacing w:val="1"/>
          <w:sz w:val="28"/>
        </w:rPr>
        <w:t xml:space="preserve"> </w:t>
      </w:r>
      <w:r>
        <w:rPr>
          <w:sz w:val="28"/>
        </w:rPr>
        <w:t>нарығына</w:t>
      </w:r>
      <w:r>
        <w:rPr>
          <w:spacing w:val="1"/>
          <w:sz w:val="28"/>
        </w:rPr>
        <w:t xml:space="preserve"> </w:t>
      </w:r>
      <w:r>
        <w:rPr>
          <w:sz w:val="28"/>
        </w:rPr>
        <w:t>тез</w:t>
      </w:r>
      <w:r>
        <w:rPr>
          <w:spacing w:val="2"/>
          <w:sz w:val="28"/>
        </w:rPr>
        <w:t xml:space="preserve"> </w:t>
      </w:r>
      <w:r>
        <w:rPr>
          <w:sz w:val="28"/>
        </w:rPr>
        <w:t>бейімделуін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арттыру;</w:t>
      </w:r>
    </w:p>
    <w:p w:rsidR="00087E11" w:rsidRDefault="00087E11">
      <w:pPr>
        <w:spacing w:line="242" w:lineRule="auto"/>
        <w:jc w:val="both"/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4"/>
        <w:numPr>
          <w:ilvl w:val="1"/>
          <w:numId w:val="46"/>
        </w:numPr>
        <w:tabs>
          <w:tab w:val="left" w:pos="1410"/>
        </w:tabs>
        <w:spacing w:before="67"/>
        <w:ind w:right="269" w:firstLine="710"/>
        <w:rPr>
          <w:sz w:val="28"/>
        </w:rPr>
      </w:pPr>
      <w:r>
        <w:rPr>
          <w:sz w:val="28"/>
        </w:rPr>
        <w:lastRenderedPageBreak/>
        <w:t>субъектілер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ортақтығын</w:t>
      </w:r>
      <w:r>
        <w:rPr>
          <w:spacing w:val="1"/>
          <w:sz w:val="28"/>
        </w:rPr>
        <w:t xml:space="preserve"> </w:t>
      </w:r>
      <w:r>
        <w:rPr>
          <w:sz w:val="28"/>
        </w:rPr>
        <w:t>(серіктестерге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келмейтін құндылықтар да болуы мүмкін), олардың ресурстарын міндетті түрде</w:t>
      </w:r>
      <w:r>
        <w:rPr>
          <w:spacing w:val="-67"/>
          <w:sz w:val="28"/>
        </w:rPr>
        <w:t xml:space="preserve"> </w:t>
      </w:r>
      <w:r>
        <w:rPr>
          <w:sz w:val="28"/>
        </w:rPr>
        <w:t>жинақтауды (серіктестер ресурстарды біріктірмеуі де мүмкін) қамтамасыз ету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т.б.</w:t>
      </w:r>
    </w:p>
    <w:p w:rsidR="00087E11" w:rsidRDefault="004522CC">
      <w:pPr>
        <w:pStyle w:val="a3"/>
        <w:spacing w:before="4"/>
        <w:ind w:right="266"/>
      </w:pPr>
      <w:r>
        <w:t>Сондықтан болашақ әлеуметтік педагогтардың көп объектілі және көп</w:t>
      </w:r>
      <w:r>
        <w:rPr>
          <w:spacing w:val="1"/>
        </w:rPr>
        <w:t xml:space="preserve"> </w:t>
      </w:r>
      <w:r>
        <w:t>деңгейлі сипатта кәсіби іс-әрекеті болашақ әлеуметтік педагогтарды әлеуметтік</w:t>
      </w:r>
      <w:r>
        <w:rPr>
          <w:spacing w:val="1"/>
        </w:rPr>
        <w:t xml:space="preserve"> </w:t>
      </w:r>
      <w:r>
        <w:t>серіктестік жағдайында дайындауды сүйемелдеу технологиясын қарастырылуы</w:t>
      </w:r>
      <w:r>
        <w:rPr>
          <w:spacing w:val="1"/>
        </w:rPr>
        <w:t xml:space="preserve"> </w:t>
      </w:r>
      <w:r>
        <w:t>тиіс.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1"/>
        <w:numPr>
          <w:ilvl w:val="0"/>
          <w:numId w:val="73"/>
        </w:numPr>
        <w:tabs>
          <w:tab w:val="left" w:pos="1415"/>
        </w:tabs>
        <w:ind w:right="265" w:firstLine="710"/>
        <w:jc w:val="both"/>
      </w:pPr>
      <w:r>
        <w:lastRenderedPageBreak/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</w:t>
      </w:r>
      <w:r>
        <w:rPr>
          <w:spacing w:val="1"/>
        </w:rPr>
        <w:t xml:space="preserve"> </w:t>
      </w:r>
      <w:r>
        <w:t>СҮЙЕМЕЛДЕУДІҢ</w:t>
      </w:r>
      <w:r>
        <w:rPr>
          <w:spacing w:val="1"/>
        </w:rPr>
        <w:t xml:space="preserve"> </w:t>
      </w:r>
      <w:r>
        <w:t>ТЕОРИЯЛЫҚ НЕГІЗДЕРІ</w:t>
      </w:r>
    </w:p>
    <w:p w:rsidR="00087E11" w:rsidRDefault="00087E11">
      <w:pPr>
        <w:pStyle w:val="a3"/>
        <w:spacing w:before="4"/>
        <w:ind w:left="0" w:firstLine="0"/>
        <w:jc w:val="left"/>
        <w:rPr>
          <w:b/>
        </w:rPr>
      </w:pPr>
    </w:p>
    <w:p w:rsidR="00087E11" w:rsidRDefault="004522CC">
      <w:pPr>
        <w:pStyle w:val="a4"/>
        <w:numPr>
          <w:ilvl w:val="1"/>
          <w:numId w:val="73"/>
        </w:numPr>
        <w:tabs>
          <w:tab w:val="left" w:pos="1684"/>
        </w:tabs>
        <w:ind w:right="273" w:firstLine="710"/>
        <w:jc w:val="both"/>
        <w:rPr>
          <w:b/>
          <w:sz w:val="28"/>
        </w:rPr>
      </w:pPr>
      <w:r>
        <w:rPr>
          <w:b/>
          <w:sz w:val="28"/>
        </w:rPr>
        <w:t>Болашақ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әлеуметтік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педагогтарды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әлеуметтік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серіктестік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жағдайында дайындауды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сүйемелдеудің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ерекшеліктері</w:t>
      </w:r>
    </w:p>
    <w:p w:rsidR="00087E11" w:rsidRDefault="004522CC">
      <w:pPr>
        <w:pStyle w:val="a3"/>
        <w:ind w:right="266"/>
      </w:pPr>
      <w:r>
        <w:t>Заманауи</w:t>
      </w:r>
      <w:r>
        <w:rPr>
          <w:spacing w:val="1"/>
        </w:rPr>
        <w:t xml:space="preserve"> </w:t>
      </w:r>
      <w:r>
        <w:t>парадигмада</w:t>
      </w:r>
      <w:r>
        <w:rPr>
          <w:spacing w:val="1"/>
        </w:rPr>
        <w:t xml:space="preserve"> </w:t>
      </w:r>
      <w:r>
        <w:t>«білім»</w:t>
      </w:r>
      <w:r>
        <w:rPr>
          <w:spacing w:val="1"/>
        </w:rPr>
        <w:t xml:space="preserve"> </w:t>
      </w:r>
      <w:r>
        <w:t>идеясы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сапасын</w:t>
      </w:r>
      <w:r>
        <w:rPr>
          <w:spacing w:val="1"/>
        </w:rPr>
        <w:t xml:space="preserve"> </w:t>
      </w:r>
      <w:r>
        <w:t>жақсартуды ғана емес, сонымен бірге әлеуметтік серіктестермен белсенді 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мүмкіндігін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белгілейді.</w:t>
      </w:r>
      <w:r>
        <w:rPr>
          <w:spacing w:val="1"/>
        </w:rPr>
        <w:t xml:space="preserve"> </w:t>
      </w:r>
      <w:r>
        <w:t>Мұнда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топтардың</w:t>
      </w:r>
      <w:r>
        <w:rPr>
          <w:spacing w:val="1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ұжымдық</w:t>
      </w:r>
      <w:r>
        <w:rPr>
          <w:spacing w:val="1"/>
        </w:rPr>
        <w:t xml:space="preserve"> </w:t>
      </w:r>
      <w:r>
        <w:t>іс-әрекеті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үдерісіне</w:t>
      </w:r>
      <w:r>
        <w:rPr>
          <w:spacing w:val="1"/>
        </w:rPr>
        <w:t xml:space="preserve"> </w:t>
      </w:r>
      <w:r>
        <w:t>қатысушылардың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жағымды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әрекеттестігін</w:t>
      </w:r>
      <w:r>
        <w:rPr>
          <w:spacing w:val="1"/>
        </w:rPr>
        <w:t xml:space="preserve"> </w:t>
      </w:r>
      <w:r>
        <w:t>туғызады.</w:t>
      </w:r>
    </w:p>
    <w:p w:rsidR="00087E11" w:rsidRDefault="004522CC">
      <w:pPr>
        <w:pStyle w:val="a3"/>
        <w:ind w:right="257"/>
      </w:pPr>
      <w:r>
        <w:t>Бұл әлеуметтік серіктестік қарым-қатынасқа негізделген және әлеуметтік</w:t>
      </w:r>
      <w:r>
        <w:rPr>
          <w:spacing w:val="1"/>
        </w:rPr>
        <w:t xml:space="preserve"> </w:t>
      </w:r>
      <w:r>
        <w:t>серіктестермен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әрекеттесуге</w:t>
      </w:r>
      <w:r>
        <w:rPr>
          <w:spacing w:val="1"/>
        </w:rPr>
        <w:t xml:space="preserve"> </w:t>
      </w:r>
      <w:r>
        <w:t>дайындығы</w:t>
      </w:r>
      <w:r>
        <w:rPr>
          <w:spacing w:val="1"/>
        </w:rPr>
        <w:t xml:space="preserve"> </w:t>
      </w:r>
      <w:r>
        <w:t>қалыптасқан</w:t>
      </w:r>
      <w:r>
        <w:rPr>
          <w:spacing w:val="1"/>
        </w:rPr>
        <w:t xml:space="preserve"> </w:t>
      </w:r>
      <w:r>
        <w:t>мамандарды</w:t>
      </w:r>
      <w:r>
        <w:rPr>
          <w:spacing w:val="1"/>
        </w:rPr>
        <w:t xml:space="preserve"> </w:t>
      </w:r>
      <w:r>
        <w:t>даярлауға</w:t>
      </w:r>
      <w:r>
        <w:rPr>
          <w:spacing w:val="-1"/>
        </w:rPr>
        <w:t xml:space="preserve"> </w:t>
      </w:r>
      <w:r>
        <w:t>қоғамның</w:t>
      </w:r>
      <w:r>
        <w:rPr>
          <w:spacing w:val="-1"/>
        </w:rPr>
        <w:t xml:space="preserve"> </w:t>
      </w:r>
      <w:r>
        <w:t>нақты</w:t>
      </w:r>
      <w:r>
        <w:rPr>
          <w:spacing w:val="-2"/>
        </w:rPr>
        <w:t xml:space="preserve"> </w:t>
      </w:r>
      <w:r>
        <w:t>белгіленген</w:t>
      </w:r>
      <w:r>
        <w:rPr>
          <w:spacing w:val="-2"/>
        </w:rPr>
        <w:t xml:space="preserve"> </w:t>
      </w:r>
      <w:r>
        <w:t>тапсырысы</w:t>
      </w:r>
      <w:r>
        <w:rPr>
          <w:spacing w:val="-2"/>
        </w:rPr>
        <w:t xml:space="preserve"> </w:t>
      </w:r>
      <w:r>
        <w:t>бар</w:t>
      </w:r>
      <w:r>
        <w:rPr>
          <w:spacing w:val="-2"/>
        </w:rPr>
        <w:t xml:space="preserve"> </w:t>
      </w:r>
      <w:r>
        <w:t>екендігін</w:t>
      </w:r>
      <w:r>
        <w:rPr>
          <w:spacing w:val="-3"/>
        </w:rPr>
        <w:t xml:space="preserve"> </w:t>
      </w:r>
      <w:r>
        <w:t>көрсетеді.</w:t>
      </w:r>
    </w:p>
    <w:p w:rsidR="00087E11" w:rsidRDefault="004522CC">
      <w:pPr>
        <w:pStyle w:val="a3"/>
        <w:spacing w:line="242" w:lineRule="auto"/>
        <w:ind w:right="269"/>
      </w:pPr>
      <w:r>
        <w:t>Сондықтан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орнының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функциясы</w:t>
      </w:r>
      <w:r>
        <w:rPr>
          <w:spacing w:val="1"/>
        </w:rPr>
        <w:t xml:space="preserve"> </w:t>
      </w:r>
      <w:r>
        <w:t>студенттерді</w:t>
      </w:r>
      <w:r>
        <w:rPr>
          <w:spacing w:val="1"/>
        </w:rPr>
        <w:t xml:space="preserve"> </w:t>
      </w:r>
      <w:r>
        <w:t>серіктестік қарым-қатынасқа дайындау үдерісін сүйемелдеуді қамтамасыз ету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</w:p>
    <w:p w:rsidR="00087E11" w:rsidRDefault="004522CC">
      <w:pPr>
        <w:pStyle w:val="a3"/>
        <w:ind w:right="270"/>
      </w:pPr>
      <w:r>
        <w:t>Осы</w:t>
      </w:r>
      <w:r>
        <w:rPr>
          <w:spacing w:val="1"/>
        </w:rPr>
        <w:t xml:space="preserve"> </w:t>
      </w:r>
      <w:r>
        <w:t>орайда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қамтамасыз</w:t>
      </w:r>
      <w:r>
        <w:rPr>
          <w:spacing w:val="70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алдымен,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теориясының</w:t>
      </w:r>
      <w:r>
        <w:rPr>
          <w:spacing w:val="1"/>
        </w:rPr>
        <w:t xml:space="preserve"> </w:t>
      </w:r>
      <w:r>
        <w:t>қалыптасу</w:t>
      </w:r>
      <w:r>
        <w:rPr>
          <w:spacing w:val="1"/>
        </w:rPr>
        <w:t xml:space="preserve"> </w:t>
      </w:r>
      <w:r>
        <w:t>тарихына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аударылады.</w:t>
      </w:r>
    </w:p>
    <w:p w:rsidR="00087E11" w:rsidRDefault="004522CC">
      <w:pPr>
        <w:pStyle w:val="a3"/>
        <w:ind w:right="258"/>
      </w:pPr>
      <w:r>
        <w:t>Сүйемелдеу</w:t>
      </w:r>
      <w:r>
        <w:rPr>
          <w:spacing w:val="1"/>
        </w:rPr>
        <w:t xml:space="preserve"> </w:t>
      </w:r>
      <w:r>
        <w:t>идеясы</w:t>
      </w:r>
      <w:r>
        <w:rPr>
          <w:spacing w:val="1"/>
        </w:rPr>
        <w:t xml:space="preserve"> </w:t>
      </w:r>
      <w:r>
        <w:t>(ағылш.</w:t>
      </w:r>
      <w:r>
        <w:rPr>
          <w:spacing w:val="1"/>
        </w:rPr>
        <w:t xml:space="preserve"> </w:t>
      </w:r>
      <w:r>
        <w:t>guideness)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үдерісінде</w:t>
      </w:r>
      <w:r>
        <w:rPr>
          <w:spacing w:val="1"/>
        </w:rPr>
        <w:t xml:space="preserve"> </w:t>
      </w:r>
      <w:r>
        <w:t>тұлғаны</w:t>
      </w:r>
      <w:r>
        <w:rPr>
          <w:spacing w:val="1"/>
        </w:rPr>
        <w:t xml:space="preserve"> </w:t>
      </w:r>
      <w:r>
        <w:t>дамытудың тұлғалық-бағдарлық және гуманистік тұғырларын жүзеге асыруда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болды.</w:t>
      </w:r>
    </w:p>
    <w:p w:rsidR="00087E11" w:rsidRDefault="004522CC">
      <w:pPr>
        <w:pStyle w:val="a3"/>
        <w:ind w:right="262"/>
      </w:pPr>
      <w:r>
        <w:t>Гуманистік парадигмада білім берудің</w:t>
      </w:r>
      <w:r>
        <w:rPr>
          <w:spacing w:val="1"/>
        </w:rPr>
        <w:t xml:space="preserve"> </w:t>
      </w:r>
      <w:r>
        <w:t>басты құндылығы</w:t>
      </w:r>
      <w:r>
        <w:rPr>
          <w:spacing w:val="1"/>
        </w:rPr>
        <w:t xml:space="preserve"> </w:t>
      </w:r>
      <w:r>
        <w:t>– адам,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тұлға.</w:t>
      </w:r>
      <w:r>
        <w:rPr>
          <w:spacing w:val="1"/>
        </w:rPr>
        <w:t xml:space="preserve"> </w:t>
      </w:r>
      <w:r>
        <w:t>Демек,</w:t>
      </w:r>
      <w:r>
        <w:rPr>
          <w:spacing w:val="1"/>
        </w:rPr>
        <w:t xml:space="preserve"> </w:t>
      </w:r>
      <w:r>
        <w:t>гуманистік</w:t>
      </w:r>
      <w:r>
        <w:rPr>
          <w:spacing w:val="1"/>
        </w:rPr>
        <w:t xml:space="preserve"> </w:t>
      </w:r>
      <w:r>
        <w:t>парадигма</w:t>
      </w:r>
      <w:r>
        <w:rPr>
          <w:spacing w:val="1"/>
        </w:rPr>
        <w:t xml:space="preserve"> </w:t>
      </w:r>
      <w:r>
        <w:t>тыңдаушыны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дамытуды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ететін еркін және рухани тұлға ретінде қарастыруға маңызды</w:t>
      </w:r>
      <w:r>
        <w:rPr>
          <w:spacing w:val="1"/>
        </w:rPr>
        <w:t xml:space="preserve"> </w:t>
      </w:r>
      <w:r>
        <w:t>назар аудартады.</w:t>
      </w:r>
      <w:r>
        <w:rPr>
          <w:spacing w:val="1"/>
        </w:rPr>
        <w:t xml:space="preserve"> </w:t>
      </w:r>
      <w:r>
        <w:t>Ол ішкі әлемді дамытуға, тұлғааралық қарым-қатынасқа, диалогқа және жеке</w:t>
      </w:r>
      <w:r>
        <w:rPr>
          <w:spacing w:val="1"/>
        </w:rPr>
        <w:t xml:space="preserve"> </w:t>
      </w:r>
      <w:r>
        <w:t>тұлғаның өсуіне көмектесуге бағытталған. Олай болса, оқушы мен мұғалімнің</w:t>
      </w:r>
      <w:r>
        <w:rPr>
          <w:spacing w:val="1"/>
        </w:rPr>
        <w:t xml:space="preserve"> </w:t>
      </w:r>
      <w:r>
        <w:t>қарым-қатынасы диалог, ынтымақтастық, бірлесіп жасау, өз ұстанымын еркін</w:t>
      </w:r>
      <w:r>
        <w:rPr>
          <w:spacing w:val="1"/>
        </w:rPr>
        <w:t xml:space="preserve"> </w:t>
      </w:r>
      <w:r>
        <w:t>таңдау</w:t>
      </w:r>
      <w:r>
        <w:rPr>
          <w:spacing w:val="-5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өзара</w:t>
      </w:r>
      <w:r>
        <w:rPr>
          <w:spacing w:val="-1"/>
        </w:rPr>
        <w:t xml:space="preserve"> </w:t>
      </w:r>
      <w:r>
        <w:t>жауапкершілік</w:t>
      </w:r>
      <w:r>
        <w:rPr>
          <w:spacing w:val="-1"/>
        </w:rPr>
        <w:t xml:space="preserve"> </w:t>
      </w:r>
      <w:r>
        <w:t>қағидаттарында құрылуы</w:t>
      </w:r>
      <w:r>
        <w:rPr>
          <w:spacing w:val="-1"/>
        </w:rPr>
        <w:t xml:space="preserve"> </w:t>
      </w:r>
      <w:r>
        <w:t>керек</w:t>
      </w:r>
      <w:r>
        <w:rPr>
          <w:spacing w:val="10"/>
        </w:rPr>
        <w:t xml:space="preserve"> </w:t>
      </w:r>
      <w:r>
        <w:t>[109].</w:t>
      </w:r>
    </w:p>
    <w:p w:rsidR="00087E11" w:rsidRDefault="004522CC">
      <w:pPr>
        <w:pStyle w:val="a3"/>
        <w:ind w:right="273"/>
      </w:pPr>
      <w:r>
        <w:t>Өткен</w:t>
      </w:r>
      <w:r>
        <w:rPr>
          <w:spacing w:val="1"/>
        </w:rPr>
        <w:t xml:space="preserve"> </w:t>
      </w:r>
      <w:r>
        <w:t>ғасырдың</w:t>
      </w:r>
      <w:r>
        <w:rPr>
          <w:spacing w:val="1"/>
        </w:rPr>
        <w:t xml:space="preserve"> </w:t>
      </w:r>
      <w:r>
        <w:t>аяғынан</w:t>
      </w:r>
      <w:r>
        <w:rPr>
          <w:spacing w:val="1"/>
        </w:rPr>
        <w:t xml:space="preserve"> </w:t>
      </w:r>
      <w:r>
        <w:t>бастап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уақытқа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гуманистік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парадигма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сүйемелдеудің</w:t>
      </w:r>
      <w:r>
        <w:rPr>
          <w:spacing w:val="1"/>
        </w:rPr>
        <w:t xml:space="preserve"> </w:t>
      </w:r>
      <w:r>
        <w:t>сипаттамалары</w:t>
      </w:r>
      <w:r>
        <w:rPr>
          <w:spacing w:val="1"/>
        </w:rPr>
        <w:t xml:space="preserve"> </w:t>
      </w:r>
      <w:r>
        <w:t>интегративтілік,</w:t>
      </w:r>
      <w:r>
        <w:rPr>
          <w:spacing w:val="1"/>
        </w:rPr>
        <w:t xml:space="preserve"> </w:t>
      </w:r>
      <w:r>
        <w:t>жүйелілік,</w:t>
      </w:r>
      <w:r>
        <w:rPr>
          <w:spacing w:val="1"/>
        </w:rPr>
        <w:t xml:space="preserve"> </w:t>
      </w:r>
      <w:r>
        <w:t>ашықтық,</w:t>
      </w:r>
      <w:r>
        <w:rPr>
          <w:spacing w:val="1"/>
        </w:rPr>
        <w:t xml:space="preserve"> </w:t>
      </w:r>
      <w:r>
        <w:t>аксиология,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қағидаларына</w:t>
      </w:r>
      <w:r>
        <w:rPr>
          <w:spacing w:val="1"/>
        </w:rPr>
        <w:t xml:space="preserve"> </w:t>
      </w:r>
      <w:r>
        <w:t>байланысты өзекті</w:t>
      </w:r>
      <w:r>
        <w:rPr>
          <w:spacing w:val="-4"/>
        </w:rPr>
        <w:t xml:space="preserve"> </w:t>
      </w:r>
      <w:r>
        <w:t>болды.</w:t>
      </w:r>
    </w:p>
    <w:p w:rsidR="00087E11" w:rsidRDefault="004522CC">
      <w:pPr>
        <w:pStyle w:val="a3"/>
        <w:ind w:right="261"/>
      </w:pPr>
      <w:r>
        <w:t>Қоғамды ізгілендіру әлемдегі заманауи ғылыми қоғамдастықтың бірігу,</w:t>
      </w:r>
      <w:r>
        <w:rPr>
          <w:spacing w:val="1"/>
        </w:rPr>
        <w:t xml:space="preserve"> </w:t>
      </w:r>
      <w:r>
        <w:t>жақындасу</w:t>
      </w:r>
      <w:r>
        <w:rPr>
          <w:spacing w:val="1"/>
        </w:rPr>
        <w:t xml:space="preserve"> </w:t>
      </w:r>
      <w:r>
        <w:t>басымдылығы</w:t>
      </w:r>
      <w:r>
        <w:rPr>
          <w:spacing w:val="1"/>
        </w:rPr>
        <w:t xml:space="preserve"> </w:t>
      </w:r>
      <w:r>
        <w:t>ретінде,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7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сын-қатерлерге</w:t>
      </w:r>
      <w:r>
        <w:rPr>
          <w:spacing w:val="1"/>
        </w:rPr>
        <w:t xml:space="preserve"> </w:t>
      </w:r>
      <w:r>
        <w:t>гуманистік</w:t>
      </w:r>
      <w:r>
        <w:rPr>
          <w:spacing w:val="1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қарастырылады.</w:t>
      </w:r>
      <w:r>
        <w:rPr>
          <w:spacing w:val="1"/>
        </w:rPr>
        <w:t xml:space="preserve"> </w:t>
      </w:r>
      <w:r>
        <w:t>Мұнда</w:t>
      </w:r>
      <w:r>
        <w:rPr>
          <w:spacing w:val="1"/>
        </w:rPr>
        <w:t xml:space="preserve"> </w:t>
      </w:r>
      <w:r>
        <w:t>қоғамды</w:t>
      </w:r>
      <w:r>
        <w:rPr>
          <w:spacing w:val="1"/>
        </w:rPr>
        <w:t xml:space="preserve"> </w:t>
      </w:r>
      <w:r>
        <w:t>ізгілендіру</w:t>
      </w:r>
      <w:r>
        <w:rPr>
          <w:spacing w:val="1"/>
        </w:rPr>
        <w:t xml:space="preserve"> </w:t>
      </w:r>
      <w:r>
        <w:t>стратегиялық</w:t>
      </w:r>
      <w:r>
        <w:rPr>
          <w:spacing w:val="1"/>
        </w:rPr>
        <w:t xml:space="preserve"> </w:t>
      </w:r>
      <w:r>
        <w:t>мәні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мүмкіндіктер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әлеуметтік-педагогикалық іс-әрекет нәтижесінде мақсат ретінде өзін-өзі тану</w:t>
      </w:r>
      <w:r>
        <w:rPr>
          <w:spacing w:val="1"/>
        </w:rPr>
        <w:t xml:space="preserve"> </w:t>
      </w:r>
      <w:r>
        <w:t>ортасын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гуманистік</w:t>
      </w:r>
      <w:r>
        <w:rPr>
          <w:spacing w:val="1"/>
        </w:rPr>
        <w:t xml:space="preserve"> </w:t>
      </w:r>
      <w:r>
        <w:t>парадигмасы</w:t>
      </w:r>
      <w:r>
        <w:rPr>
          <w:spacing w:val="1"/>
        </w:rPr>
        <w:t xml:space="preserve"> </w:t>
      </w:r>
      <w:r>
        <w:t>аясында</w:t>
      </w:r>
      <w:r>
        <w:rPr>
          <w:spacing w:val="1"/>
        </w:rPr>
        <w:t xml:space="preserve"> </w:t>
      </w:r>
      <w:r>
        <w:t>құру,</w:t>
      </w:r>
      <w:r>
        <w:rPr>
          <w:spacing w:val="1"/>
        </w:rPr>
        <w:t xml:space="preserve"> </w:t>
      </w:r>
      <w:r>
        <w:t>әлеуметтік-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субъектілерінің</w:t>
      </w:r>
      <w:r>
        <w:rPr>
          <w:spacing w:val="1"/>
        </w:rPr>
        <w:t xml:space="preserve"> </w:t>
      </w:r>
      <w:r>
        <w:t>гуманистік</w:t>
      </w:r>
      <w:r>
        <w:rPr>
          <w:spacing w:val="1"/>
        </w:rPr>
        <w:t xml:space="preserve"> </w:t>
      </w:r>
      <w:r>
        <w:t>құндылықтары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технологияларын</w:t>
      </w:r>
      <w:r>
        <w:rPr>
          <w:spacing w:val="68"/>
        </w:rPr>
        <w:t xml:space="preserve"> </w:t>
      </w:r>
      <w:r>
        <w:t>қамтамасыз</w:t>
      </w:r>
      <w:r>
        <w:rPr>
          <w:spacing w:val="69"/>
        </w:rPr>
        <w:t xml:space="preserve"> </w:t>
      </w:r>
      <w:r>
        <w:t>ететін</w:t>
      </w:r>
      <w:r>
        <w:rPr>
          <w:spacing w:val="68"/>
        </w:rPr>
        <w:t xml:space="preserve"> </w:t>
      </w:r>
      <w:r>
        <w:t>гуманистік</w:t>
      </w:r>
      <w:r>
        <w:rPr>
          <w:spacing w:val="1"/>
        </w:rPr>
        <w:t xml:space="preserve"> </w:t>
      </w:r>
      <w:r>
        <w:t>парадигманың</w:t>
      </w:r>
      <w:r>
        <w:rPr>
          <w:spacing w:val="68"/>
        </w:rPr>
        <w:t xml:space="preserve"> </w:t>
      </w:r>
      <w:r>
        <w:t>жаңа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9" w:firstLine="0"/>
      </w:pPr>
      <w:r>
        <w:lastRenderedPageBreak/>
        <w:t>категориялары мен модельдерін тұжырымдау</w:t>
      </w:r>
      <w:r>
        <w:rPr>
          <w:spacing w:val="1"/>
        </w:rPr>
        <w:t xml:space="preserve"> </w:t>
      </w:r>
      <w:r>
        <w:t>сияқты міндеттерді белгілеуге</w:t>
      </w:r>
      <w:r>
        <w:rPr>
          <w:spacing w:val="1"/>
        </w:rPr>
        <w:t xml:space="preserve"> </w:t>
      </w:r>
      <w:r>
        <w:t>мүмкіндік береді.</w:t>
      </w:r>
    </w:p>
    <w:p w:rsidR="00087E11" w:rsidRDefault="004522CC">
      <w:pPr>
        <w:pStyle w:val="a3"/>
        <w:ind w:right="268"/>
      </w:pPr>
      <w:r>
        <w:t>Қазіргі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гуманистік</w:t>
      </w:r>
      <w:r>
        <w:rPr>
          <w:spacing w:val="1"/>
        </w:rPr>
        <w:t xml:space="preserve"> </w:t>
      </w:r>
      <w:r>
        <w:t>парадигмасы</w:t>
      </w:r>
      <w:r>
        <w:rPr>
          <w:spacing w:val="1"/>
        </w:rPr>
        <w:t xml:space="preserve"> </w:t>
      </w:r>
      <w:r>
        <w:t>адамды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құндылық</w:t>
      </w:r>
      <w:r>
        <w:rPr>
          <w:spacing w:val="1"/>
        </w:rPr>
        <w:t xml:space="preserve"> </w:t>
      </w:r>
      <w:r>
        <w:t>ретінде қарастыру,</w:t>
      </w:r>
      <w:r>
        <w:rPr>
          <w:spacing w:val="1"/>
        </w:rPr>
        <w:t xml:space="preserve"> </w:t>
      </w:r>
      <w:r>
        <w:t>әрбір адамның мүмкіндіктері мен оң (жағымды) дамуын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 үшін жағдай жасау барлық әлеуметтік институттардың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міндеті</w:t>
      </w:r>
      <w:r>
        <w:rPr>
          <w:spacing w:val="-5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</w:p>
    <w:p w:rsidR="00087E11" w:rsidRDefault="004522CC">
      <w:pPr>
        <w:pStyle w:val="a3"/>
        <w:spacing w:before="4"/>
        <w:ind w:right="265"/>
      </w:pPr>
      <w:r>
        <w:t>Әлеуметтік</w:t>
      </w:r>
      <w:r>
        <w:rPr>
          <w:spacing w:val="1"/>
        </w:rPr>
        <w:t xml:space="preserve"> </w:t>
      </w:r>
      <w:r>
        <w:t>дамудың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өмірінің</w:t>
      </w:r>
      <w:r>
        <w:rPr>
          <w:spacing w:val="1"/>
        </w:rPr>
        <w:t xml:space="preserve"> </w:t>
      </w:r>
      <w:r>
        <w:t>сапасы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үдерісті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өлшемі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іс-әрекеттің</w:t>
      </w:r>
      <w:r>
        <w:rPr>
          <w:spacing w:val="1"/>
        </w:rPr>
        <w:t xml:space="preserve"> </w:t>
      </w:r>
      <w:r>
        <w:t>гуманистік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ұмтылыс</w:t>
      </w:r>
      <w:r>
        <w:rPr>
          <w:spacing w:val="1"/>
        </w:rPr>
        <w:t xml:space="preserve"> </w:t>
      </w:r>
      <w:r>
        <w:t>адамға</w:t>
      </w:r>
      <w:r>
        <w:rPr>
          <w:spacing w:val="1"/>
        </w:rPr>
        <w:t xml:space="preserve"> </w:t>
      </w:r>
      <w:r>
        <w:t>қамқорлық</w:t>
      </w:r>
      <w:r>
        <w:rPr>
          <w:spacing w:val="1"/>
        </w:rPr>
        <w:t xml:space="preserve"> </w:t>
      </w:r>
      <w:r>
        <w:t>жасаумен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қолдау</w:t>
      </w:r>
      <w:r>
        <w:rPr>
          <w:spacing w:val="-4"/>
        </w:rPr>
        <w:t xml:space="preserve"> </w:t>
      </w:r>
      <w:r>
        <w:t>көрсетумен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етіледі.</w:t>
      </w:r>
    </w:p>
    <w:p w:rsidR="00087E11" w:rsidRDefault="004522CC">
      <w:pPr>
        <w:pStyle w:val="a3"/>
        <w:ind w:right="265"/>
      </w:pPr>
      <w:r>
        <w:t>Гуманистік</w:t>
      </w:r>
      <w:r>
        <w:rPr>
          <w:spacing w:val="1"/>
        </w:rPr>
        <w:t xml:space="preserve"> </w:t>
      </w:r>
      <w:r>
        <w:t>бағыттағы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іс-әрекет</w:t>
      </w:r>
      <w:r>
        <w:rPr>
          <w:spacing w:val="7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нақты қоршаған орта жағдайындағы өмірлік ұстанымын дамытуды қолдауға</w:t>
      </w:r>
      <w:r>
        <w:rPr>
          <w:spacing w:val="1"/>
        </w:rPr>
        <w:t xml:space="preserve"> </w:t>
      </w:r>
      <w:r>
        <w:t>бағытталған, қоғамдағы тенденцияларды ескеріп, туындайтын мәселенің тиімді</w:t>
      </w:r>
      <w:r>
        <w:rPr>
          <w:spacing w:val="1"/>
        </w:rPr>
        <w:t xml:space="preserve"> </w:t>
      </w:r>
      <w:r>
        <w:t>шешімдерін жүзеге</w:t>
      </w:r>
      <w:r>
        <w:rPr>
          <w:spacing w:val="1"/>
        </w:rPr>
        <w:t xml:space="preserve"> </w:t>
      </w:r>
      <w:r>
        <w:t>асыруға</w:t>
      </w:r>
      <w:r>
        <w:rPr>
          <w:spacing w:val="2"/>
        </w:rPr>
        <w:t xml:space="preserve"> </w:t>
      </w:r>
      <w:r>
        <w:t>мүмкіндік береді.</w:t>
      </w:r>
    </w:p>
    <w:p w:rsidR="00087E11" w:rsidRDefault="004522CC">
      <w:pPr>
        <w:pStyle w:val="a3"/>
        <w:ind w:right="264"/>
      </w:pPr>
      <w:r>
        <w:t>Педагогика</w:t>
      </w:r>
      <w:r>
        <w:rPr>
          <w:spacing w:val="1"/>
        </w:rPr>
        <w:t xml:space="preserve"> </w:t>
      </w:r>
      <w:r>
        <w:t>ғылымында</w:t>
      </w:r>
      <w:r>
        <w:rPr>
          <w:spacing w:val="1"/>
        </w:rPr>
        <w:t xml:space="preserve"> </w:t>
      </w:r>
      <w:r>
        <w:t>қолдау,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тән</w:t>
      </w:r>
      <w:r>
        <w:rPr>
          <w:spacing w:val="1"/>
        </w:rPr>
        <w:t xml:space="preserve"> </w:t>
      </w:r>
      <w:r>
        <w:t>тәсілдер</w:t>
      </w:r>
      <w:r>
        <w:rPr>
          <w:spacing w:val="1"/>
        </w:rPr>
        <w:t xml:space="preserve"> </w:t>
      </w:r>
      <w:r>
        <w:t>және</w:t>
      </w:r>
      <w:r>
        <w:rPr>
          <w:spacing w:val="70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білім</w:t>
      </w:r>
      <w:r>
        <w:rPr>
          <w:spacing w:val="71"/>
        </w:rPr>
        <w:t xml:space="preserve"> </w:t>
      </w:r>
      <w:r>
        <w:t>беру</w:t>
      </w:r>
      <w:r>
        <w:rPr>
          <w:spacing w:val="71"/>
        </w:rPr>
        <w:t xml:space="preserve"> </w:t>
      </w:r>
      <w:r>
        <w:t>практикасында   жүзеге   асыру   жолдары   гуманистік   педагог</w:t>
      </w:r>
      <w:r>
        <w:rPr>
          <w:spacing w:val="1"/>
        </w:rPr>
        <w:t xml:space="preserve"> </w:t>
      </w:r>
      <w:r>
        <w:t>(Дж. Дьюи, Э. Клапаред, К. Роджерс) идеяларынан бастау алады. Авторлар өз</w:t>
      </w:r>
      <w:r>
        <w:rPr>
          <w:spacing w:val="1"/>
        </w:rPr>
        <w:t xml:space="preserve"> </w:t>
      </w:r>
      <w:r>
        <w:t>еңбектерінде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даму,</w:t>
      </w:r>
      <w:r>
        <w:rPr>
          <w:spacing w:val="1"/>
        </w:rPr>
        <w:t xml:space="preserve"> </w:t>
      </w:r>
      <w:r>
        <w:t>соған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қажеттілігін</w:t>
      </w:r>
      <w:r>
        <w:rPr>
          <w:spacing w:val="1"/>
        </w:rPr>
        <w:t xml:space="preserve"> </w:t>
      </w:r>
      <w:r>
        <w:t>ашып</w:t>
      </w:r>
      <w:r>
        <w:rPr>
          <w:spacing w:val="1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Роджерстің</w:t>
      </w:r>
      <w:r>
        <w:rPr>
          <w:spacing w:val="1"/>
        </w:rPr>
        <w:t xml:space="preserve"> </w:t>
      </w:r>
      <w:r>
        <w:t>гуманистік</w:t>
      </w:r>
      <w:r>
        <w:rPr>
          <w:spacing w:val="71"/>
        </w:rPr>
        <w:t xml:space="preserve"> </w:t>
      </w:r>
      <w:r>
        <w:t>қатынастар</w:t>
      </w:r>
      <w:r>
        <w:rPr>
          <w:spacing w:val="1"/>
        </w:rPr>
        <w:t xml:space="preserve"> </w:t>
      </w:r>
      <w:r>
        <w:t>теориясында бір-біріне жақын үш технология қарастырылады: бұл «көмекші</w:t>
      </w:r>
      <w:r>
        <w:rPr>
          <w:spacing w:val="1"/>
        </w:rPr>
        <w:t xml:space="preserve"> </w:t>
      </w:r>
      <w:r>
        <w:t>қатынастар»</w:t>
      </w:r>
      <w:r>
        <w:rPr>
          <w:spacing w:val="18"/>
        </w:rPr>
        <w:t xml:space="preserve"> </w:t>
      </w:r>
      <w:r>
        <w:t>технологиясы,</w:t>
      </w:r>
      <w:r>
        <w:rPr>
          <w:spacing w:val="25"/>
        </w:rPr>
        <w:t xml:space="preserve"> </w:t>
      </w:r>
      <w:r>
        <w:t>«педагогикалық</w:t>
      </w:r>
      <w:r>
        <w:rPr>
          <w:spacing w:val="22"/>
        </w:rPr>
        <w:t xml:space="preserve"> </w:t>
      </w:r>
      <w:r>
        <w:t>қолдау»</w:t>
      </w:r>
      <w:r>
        <w:rPr>
          <w:spacing w:val="18"/>
        </w:rPr>
        <w:t xml:space="preserve"> </w:t>
      </w:r>
      <w:r>
        <w:t>технологиясы,</w:t>
      </w:r>
    </w:p>
    <w:p w:rsidR="00087E11" w:rsidRDefault="004522CC">
      <w:pPr>
        <w:pStyle w:val="a3"/>
        <w:spacing w:line="322" w:lineRule="exact"/>
        <w:ind w:firstLine="0"/>
      </w:pPr>
      <w:r>
        <w:t>«педагогикалық</w:t>
      </w:r>
      <w:r>
        <w:rPr>
          <w:spacing w:val="-6"/>
        </w:rPr>
        <w:t xml:space="preserve"> </w:t>
      </w:r>
      <w:r>
        <w:t>сүйемелдеу»</w:t>
      </w:r>
      <w:r>
        <w:rPr>
          <w:spacing w:val="-9"/>
        </w:rPr>
        <w:t xml:space="preserve"> </w:t>
      </w:r>
      <w:r>
        <w:t>технологиясы</w:t>
      </w:r>
      <w:r>
        <w:rPr>
          <w:spacing w:val="1"/>
        </w:rPr>
        <w:t xml:space="preserve"> </w:t>
      </w:r>
      <w:r>
        <w:t>[110].</w:t>
      </w:r>
    </w:p>
    <w:p w:rsidR="00087E11" w:rsidRDefault="004522CC">
      <w:pPr>
        <w:pStyle w:val="a3"/>
        <w:ind w:right="257"/>
      </w:pPr>
      <w:r>
        <w:t>Жоғарыдағы</w:t>
      </w:r>
      <w:r>
        <w:rPr>
          <w:spacing w:val="1"/>
        </w:rPr>
        <w:t xml:space="preserve"> </w:t>
      </w:r>
      <w:r>
        <w:t>гуманист-педагогтар</w:t>
      </w:r>
      <w:r>
        <w:rPr>
          <w:spacing w:val="1"/>
        </w:rPr>
        <w:t xml:space="preserve"> </w:t>
      </w:r>
      <w:r>
        <w:t>еңбектерінде</w:t>
      </w:r>
      <w:r>
        <w:rPr>
          <w:spacing w:val="1"/>
        </w:rPr>
        <w:t xml:space="preserve"> </w:t>
      </w:r>
      <w:r>
        <w:t>негізі</w:t>
      </w:r>
      <w:r>
        <w:rPr>
          <w:spacing w:val="1"/>
        </w:rPr>
        <w:t xml:space="preserve"> </w:t>
      </w:r>
      <w:r>
        <w:t>қаланған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тұжырымдаманы ғалымдар (В.Г. Маралов, Т.П. Маралова, В.В. Хромов) 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ұйымдарындағы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жұмысының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байланысты үш моделі ретінде қарастырып, «көмек моделі», «қолдау моделі»</w:t>
      </w:r>
      <w:r>
        <w:rPr>
          <w:spacing w:val="1"/>
        </w:rPr>
        <w:t xml:space="preserve"> </w:t>
      </w:r>
      <w:r>
        <w:t>және</w:t>
      </w:r>
      <w:r>
        <w:rPr>
          <w:spacing w:val="24"/>
        </w:rPr>
        <w:t xml:space="preserve"> </w:t>
      </w:r>
      <w:r>
        <w:t>«психологиялық-педагогикалық</w:t>
      </w:r>
      <w:r>
        <w:rPr>
          <w:spacing w:val="26"/>
        </w:rPr>
        <w:t xml:space="preserve"> </w:t>
      </w:r>
      <w:r>
        <w:t>сүйемелдеу</w:t>
      </w:r>
      <w:r>
        <w:rPr>
          <w:spacing w:val="18"/>
        </w:rPr>
        <w:t xml:space="preserve"> </w:t>
      </w:r>
      <w:r>
        <w:t>моделі»</w:t>
      </w:r>
      <w:r>
        <w:rPr>
          <w:spacing w:val="17"/>
        </w:rPr>
        <w:t xml:space="preserve"> </w:t>
      </w:r>
      <w:r>
        <w:t>деп</w:t>
      </w:r>
      <w:r>
        <w:rPr>
          <w:spacing w:val="22"/>
        </w:rPr>
        <w:t xml:space="preserve"> </w:t>
      </w:r>
      <w:r>
        <w:t>атайды.</w:t>
      </w:r>
    </w:p>
    <w:p w:rsidR="00087E11" w:rsidRDefault="004522CC">
      <w:pPr>
        <w:pStyle w:val="a3"/>
        <w:spacing w:line="242" w:lineRule="auto"/>
        <w:ind w:right="266" w:firstLine="0"/>
      </w:pPr>
      <w:r>
        <w:t>«Қолдау»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ортаны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үдерісін</w:t>
      </w:r>
      <w:r>
        <w:rPr>
          <w:spacing w:val="1"/>
        </w:rPr>
        <w:t xml:space="preserve"> </w:t>
      </w:r>
      <w:r>
        <w:t>ұйымдастыруға</w:t>
      </w:r>
      <w:r>
        <w:rPr>
          <w:spacing w:val="1"/>
        </w:rPr>
        <w:t xml:space="preserve"> </w:t>
      </w:r>
      <w:r>
        <w:t>үнемі</w:t>
      </w:r>
      <w:r>
        <w:rPr>
          <w:spacing w:val="1"/>
        </w:rPr>
        <w:t xml:space="preserve"> </w:t>
      </w:r>
      <w:r>
        <w:t>түзетулер енгізуге, ал сүйемелдеу мүмкін ауытқулар мен асқынулардың алдын</w:t>
      </w:r>
      <w:r>
        <w:rPr>
          <w:spacing w:val="1"/>
        </w:rPr>
        <w:t xml:space="preserve"> </w:t>
      </w:r>
      <w:r>
        <w:t>алуға</w:t>
      </w:r>
      <w:r>
        <w:rPr>
          <w:spacing w:val="1"/>
        </w:rPr>
        <w:t xml:space="preserve"> </w:t>
      </w:r>
      <w:r>
        <w:t>арналған.</w:t>
      </w:r>
    </w:p>
    <w:p w:rsidR="00087E11" w:rsidRDefault="004522CC">
      <w:pPr>
        <w:pStyle w:val="a3"/>
        <w:ind w:right="272"/>
      </w:pPr>
      <w:r>
        <w:t>Осы</w:t>
      </w:r>
      <w:r>
        <w:rPr>
          <w:spacing w:val="1"/>
        </w:rPr>
        <w:t xml:space="preserve"> </w:t>
      </w:r>
      <w:r>
        <w:t>теориялар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тәжірибелердің</w:t>
      </w:r>
      <w:r>
        <w:rPr>
          <w:spacing w:val="1"/>
        </w:rPr>
        <w:t xml:space="preserve"> </w:t>
      </w:r>
      <w:r>
        <w:t>әрқайсысында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сүйемелдеу</w:t>
      </w:r>
      <w:r>
        <w:rPr>
          <w:spacing w:val="-5"/>
        </w:rPr>
        <w:t xml:space="preserve"> </w:t>
      </w:r>
      <w:r>
        <w:t>міндеттері</w:t>
      </w:r>
      <w:r>
        <w:rPr>
          <w:spacing w:val="-5"/>
        </w:rPr>
        <w:t xml:space="preserve"> </w:t>
      </w:r>
      <w:r>
        <w:t>белгілі</w:t>
      </w:r>
      <w:r>
        <w:rPr>
          <w:spacing w:val="-6"/>
        </w:rPr>
        <w:t xml:space="preserve"> </w:t>
      </w:r>
      <w:r>
        <w:t>бір параметрлер</w:t>
      </w:r>
      <w:r>
        <w:rPr>
          <w:spacing w:val="-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кеңейтіледі.</w:t>
      </w:r>
    </w:p>
    <w:p w:rsidR="00087E11" w:rsidRDefault="004522CC">
      <w:pPr>
        <w:pStyle w:val="a3"/>
        <w:ind w:right="265"/>
      </w:pPr>
      <w:r>
        <w:t xml:space="preserve">Зерттеулерде   </w:t>
      </w:r>
      <w:r>
        <w:rPr>
          <w:spacing w:val="1"/>
        </w:rPr>
        <w:t xml:space="preserve"> </w:t>
      </w:r>
      <w:r>
        <w:t xml:space="preserve">адаптивті   </w:t>
      </w:r>
      <w:r>
        <w:rPr>
          <w:spacing w:val="1"/>
        </w:rPr>
        <w:t xml:space="preserve"> </w:t>
      </w:r>
      <w:r>
        <w:t xml:space="preserve">педагогикалық   </w:t>
      </w:r>
      <w:r>
        <w:rPr>
          <w:spacing w:val="1"/>
        </w:rPr>
        <w:t xml:space="preserve"> </w:t>
      </w:r>
      <w:r>
        <w:t xml:space="preserve">жүйеде   </w:t>
      </w:r>
      <w:r>
        <w:rPr>
          <w:spacing w:val="1"/>
        </w:rPr>
        <w:t xml:space="preserve"> </w:t>
      </w:r>
      <w:r>
        <w:t>(Е.А.     Ямбург,</w:t>
      </w:r>
      <w:r>
        <w:rPr>
          <w:spacing w:val="1"/>
        </w:rPr>
        <w:t xml:space="preserve"> </w:t>
      </w:r>
      <w:r>
        <w:t>Т.И. Шамова және т.б.), өзін-өзі дамыту теориясында (Г.К. Селевко және т.б.),</w:t>
      </w:r>
      <w:r>
        <w:rPr>
          <w:spacing w:val="1"/>
        </w:rPr>
        <w:t xml:space="preserve"> </w:t>
      </w:r>
      <w:r>
        <w:t>өзін-өзі анықтау педагогикасында (А.Н. Тубельский және т.б.), өмірлік мәнді</w:t>
      </w:r>
      <w:r>
        <w:rPr>
          <w:spacing w:val="1"/>
        </w:rPr>
        <w:t xml:space="preserve"> </w:t>
      </w:r>
      <w:r>
        <w:t>бағдар</w:t>
      </w:r>
      <w:r>
        <w:rPr>
          <w:spacing w:val="1"/>
        </w:rPr>
        <w:t xml:space="preserve"> </w:t>
      </w:r>
      <w:r>
        <w:t>педагогикасында</w:t>
      </w:r>
      <w:r>
        <w:rPr>
          <w:spacing w:val="1"/>
        </w:rPr>
        <w:t xml:space="preserve"> </w:t>
      </w:r>
      <w:r>
        <w:t>(И.В.</w:t>
      </w:r>
      <w:r>
        <w:rPr>
          <w:spacing w:val="1"/>
        </w:rPr>
        <w:t xml:space="preserve"> </w:t>
      </w:r>
      <w:r>
        <w:t>Ульянова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т.б.)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сипаттамалар</w:t>
      </w:r>
      <w:r>
        <w:rPr>
          <w:spacing w:val="1"/>
        </w:rPr>
        <w:t xml:space="preserve"> </w:t>
      </w:r>
      <w:r>
        <w:t>тасымалданады.</w:t>
      </w:r>
    </w:p>
    <w:p w:rsidR="00087E11" w:rsidRDefault="004522CC">
      <w:pPr>
        <w:pStyle w:val="a3"/>
        <w:ind w:right="265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</w:t>
      </w:r>
      <w:r>
        <w:rPr>
          <w:spacing w:val="1"/>
        </w:rPr>
        <w:t xml:space="preserve"> </w:t>
      </w:r>
      <w:r>
        <w:t>сүйемелдеудің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негіздері</w:t>
      </w:r>
      <w:r>
        <w:rPr>
          <w:spacing w:val="1"/>
        </w:rPr>
        <w:t xml:space="preserve"> </w:t>
      </w:r>
      <w:r>
        <w:t>қарастыруда</w:t>
      </w:r>
      <w:r>
        <w:rPr>
          <w:spacing w:val="1"/>
        </w:rPr>
        <w:t xml:space="preserve"> </w:t>
      </w:r>
      <w:r>
        <w:t>«сүйемелдеу»</w:t>
      </w:r>
      <w:r>
        <w:rPr>
          <w:spacing w:val="1"/>
        </w:rPr>
        <w:t xml:space="preserve"> </w:t>
      </w:r>
      <w:r>
        <w:t>ұғымына</w:t>
      </w:r>
      <w:r>
        <w:rPr>
          <w:spacing w:val="3"/>
        </w:rPr>
        <w:t xml:space="preserve"> </w:t>
      </w:r>
      <w:r>
        <w:t>жан-жақты</w:t>
      </w:r>
      <w:r>
        <w:rPr>
          <w:spacing w:val="2"/>
        </w:rPr>
        <w:t xml:space="preserve"> </w:t>
      </w:r>
      <w:r>
        <w:t>талдау</w:t>
      </w:r>
      <w:r>
        <w:rPr>
          <w:spacing w:val="-3"/>
        </w:rPr>
        <w:t xml:space="preserve"> </w:t>
      </w:r>
      <w:r>
        <w:t>жасалады.</w:t>
      </w:r>
    </w:p>
    <w:p w:rsidR="00087E11" w:rsidRDefault="004522CC">
      <w:pPr>
        <w:pStyle w:val="a3"/>
        <w:spacing w:line="242" w:lineRule="auto"/>
        <w:ind w:right="257"/>
      </w:pPr>
      <w:r>
        <w:t>Сөздіктерде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анықтамаға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аударатын</w:t>
      </w:r>
      <w:r>
        <w:rPr>
          <w:spacing w:val="71"/>
        </w:rPr>
        <w:t xml:space="preserve"> </w:t>
      </w:r>
      <w:r>
        <w:t>болсақ,</w:t>
      </w:r>
      <w:r>
        <w:rPr>
          <w:spacing w:val="71"/>
        </w:rPr>
        <w:t xml:space="preserve"> </w:t>
      </w:r>
      <w:r>
        <w:t>оның</w:t>
      </w:r>
      <w:r>
        <w:rPr>
          <w:spacing w:val="-67"/>
        </w:rPr>
        <w:t xml:space="preserve"> </w:t>
      </w:r>
      <w:r>
        <w:t>мағынасы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мазмұндық</w:t>
      </w:r>
      <w:r>
        <w:rPr>
          <w:spacing w:val="1"/>
        </w:rPr>
        <w:t xml:space="preserve"> </w:t>
      </w:r>
      <w:r>
        <w:t>түсіндірмелері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«сүйемелдеу»</w:t>
      </w:r>
      <w:r>
        <w:rPr>
          <w:spacing w:val="1"/>
        </w:rPr>
        <w:t xml:space="preserve"> </w:t>
      </w:r>
      <w:r>
        <w:t>сөзінен</w:t>
      </w:r>
      <w:r>
        <w:rPr>
          <w:spacing w:val="1"/>
        </w:rPr>
        <w:t xml:space="preserve"> </w:t>
      </w:r>
      <w:r>
        <w:t>шыққанын</w:t>
      </w:r>
      <w:r>
        <w:rPr>
          <w:spacing w:val="56"/>
        </w:rPr>
        <w:t xml:space="preserve"> </w:t>
      </w:r>
      <w:r>
        <w:t>көруге</w:t>
      </w:r>
      <w:r>
        <w:rPr>
          <w:spacing w:val="57"/>
        </w:rPr>
        <w:t xml:space="preserve"> </w:t>
      </w:r>
      <w:r>
        <w:t>болады.</w:t>
      </w:r>
      <w:r>
        <w:rPr>
          <w:spacing w:val="58"/>
        </w:rPr>
        <w:t xml:space="preserve"> </w:t>
      </w:r>
      <w:r>
        <w:t>Түсіндірудің</w:t>
      </w:r>
      <w:r>
        <w:rPr>
          <w:spacing w:val="56"/>
        </w:rPr>
        <w:t xml:space="preserve"> </w:t>
      </w:r>
      <w:r>
        <w:t>мәні</w:t>
      </w:r>
      <w:r>
        <w:rPr>
          <w:spacing w:val="51"/>
        </w:rPr>
        <w:t xml:space="preserve"> </w:t>
      </w:r>
      <w:r>
        <w:t>сөздің</w:t>
      </w:r>
      <w:r>
        <w:rPr>
          <w:spacing w:val="56"/>
        </w:rPr>
        <w:t xml:space="preserve"> </w:t>
      </w:r>
      <w:r>
        <w:t>қолданылу</w:t>
      </w:r>
      <w:r>
        <w:rPr>
          <w:spacing w:val="51"/>
        </w:rPr>
        <w:t xml:space="preserve"> </w:t>
      </w:r>
      <w:r>
        <w:t>саласына</w:t>
      </w:r>
    </w:p>
    <w:p w:rsidR="00087E11" w:rsidRDefault="00087E11">
      <w:pPr>
        <w:spacing w:line="242" w:lineRule="auto"/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2" w:firstLine="0"/>
      </w:pPr>
      <w:r>
        <w:lastRenderedPageBreak/>
        <w:t>байланысты,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құбылыстың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әрекеттің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мезгілде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асырылуын</w:t>
      </w:r>
      <w:r>
        <w:rPr>
          <w:spacing w:val="2"/>
        </w:rPr>
        <w:t xml:space="preserve"> </w:t>
      </w:r>
      <w:r>
        <w:t>білдіреді</w:t>
      </w:r>
      <w:r>
        <w:rPr>
          <w:spacing w:val="-4"/>
        </w:rPr>
        <w:t xml:space="preserve"> </w:t>
      </w:r>
      <w:r>
        <w:t>[111].</w:t>
      </w:r>
    </w:p>
    <w:p w:rsidR="00087E11" w:rsidRDefault="004522CC">
      <w:pPr>
        <w:pStyle w:val="a3"/>
        <w:ind w:right="268"/>
      </w:pPr>
      <w:r>
        <w:t>Сонымен</w:t>
      </w:r>
      <w:r>
        <w:rPr>
          <w:spacing w:val="1"/>
        </w:rPr>
        <w:t xml:space="preserve"> </w:t>
      </w:r>
      <w:r>
        <w:t>семантикалық</w:t>
      </w:r>
      <w:r>
        <w:rPr>
          <w:spacing w:val="1"/>
        </w:rPr>
        <w:t xml:space="preserve"> </w:t>
      </w:r>
      <w:r>
        <w:t>сөздіктерді</w:t>
      </w:r>
      <w:r>
        <w:rPr>
          <w:spacing w:val="1"/>
        </w:rPr>
        <w:t xml:space="preserve"> </w:t>
      </w:r>
      <w:r>
        <w:t>зерделеу</w:t>
      </w:r>
      <w:r>
        <w:rPr>
          <w:spacing w:val="1"/>
        </w:rPr>
        <w:t xml:space="preserve"> </w:t>
      </w:r>
      <w:r>
        <w:t>«сүйемелдеу»</w:t>
      </w:r>
      <w:r>
        <w:rPr>
          <w:spacing w:val="1"/>
        </w:rPr>
        <w:t xml:space="preserve"> </w:t>
      </w:r>
      <w:r>
        <w:t>ұғымының</w:t>
      </w:r>
      <w:r>
        <w:rPr>
          <w:spacing w:val="1"/>
        </w:rPr>
        <w:t xml:space="preserve"> </w:t>
      </w:r>
      <w:r>
        <w:t>мағынасын</w:t>
      </w:r>
      <w:r>
        <w:rPr>
          <w:spacing w:val="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үдерісі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айқындауға,</w:t>
      </w:r>
      <w:r>
        <w:rPr>
          <w:spacing w:val="-67"/>
        </w:rPr>
        <w:t xml:space="preserve"> </w:t>
      </w:r>
      <w:r>
        <w:t>сүйемелденушінің сөзі оның мүддесі үшін кез-келген үдерісті жүзеге асыруы</w:t>
      </w:r>
      <w:r>
        <w:rPr>
          <w:spacing w:val="1"/>
        </w:rPr>
        <w:t xml:space="preserve"> </w:t>
      </w:r>
      <w:r>
        <w:t>мүмкін екендігін ескеру</w:t>
      </w:r>
      <w:r>
        <w:rPr>
          <w:spacing w:val="-3"/>
        </w:rPr>
        <w:t xml:space="preserve"> </w:t>
      </w:r>
      <w:r>
        <w:t>қажеттілігін көрсетеді.</w:t>
      </w:r>
    </w:p>
    <w:p w:rsidR="00087E11" w:rsidRDefault="004522CC">
      <w:pPr>
        <w:pStyle w:val="a3"/>
        <w:spacing w:before="4"/>
        <w:ind w:right="275"/>
      </w:pPr>
      <w:r>
        <w:t>«Сүйемелдеу» ұғымын ғылыми айналымға енгізу субъектілердің шешім</w:t>
      </w:r>
      <w:r>
        <w:rPr>
          <w:spacing w:val="1"/>
        </w:rPr>
        <w:t xml:space="preserve"> </w:t>
      </w:r>
      <w:r>
        <w:t>қабылдаудағы дербестігіне қосымша назар аудару қажеттілігімен байланысты,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көбінесе</w:t>
      </w:r>
      <w:r>
        <w:rPr>
          <w:spacing w:val="1"/>
        </w:rPr>
        <w:t xml:space="preserve"> </w:t>
      </w:r>
      <w:r>
        <w:t>«субъектінің</w:t>
      </w:r>
      <w:r>
        <w:rPr>
          <w:spacing w:val="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қабылдауы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жағдайларды</w:t>
      </w:r>
      <w:r>
        <w:rPr>
          <w:spacing w:val="-2"/>
        </w:rPr>
        <w:t xml:space="preserve"> </w:t>
      </w:r>
      <w:r>
        <w:t>қамтамасыз ету»</w:t>
      </w:r>
      <w:r>
        <w:rPr>
          <w:spacing w:val="-5"/>
        </w:rPr>
        <w:t xml:space="preserve"> </w:t>
      </w:r>
      <w:r>
        <w:t>үдерісін</w:t>
      </w:r>
      <w:r>
        <w:rPr>
          <w:spacing w:val="-2"/>
        </w:rPr>
        <w:t xml:space="preserve"> </w:t>
      </w:r>
      <w:r>
        <w:t>сипаттау</w:t>
      </w:r>
      <w:r>
        <w:rPr>
          <w:spacing w:val="-5"/>
        </w:rPr>
        <w:t xml:space="preserve"> </w:t>
      </w:r>
      <w:r>
        <w:t>арқылы ашып</w:t>
      </w:r>
      <w:r>
        <w:rPr>
          <w:spacing w:val="-2"/>
        </w:rPr>
        <w:t xml:space="preserve"> </w:t>
      </w:r>
      <w:r>
        <w:t>көрсетіледі.</w:t>
      </w:r>
    </w:p>
    <w:p w:rsidR="00087E11" w:rsidRDefault="004522CC">
      <w:pPr>
        <w:pStyle w:val="a3"/>
        <w:ind w:right="262"/>
      </w:pPr>
      <w:r>
        <w:t>Педагогика</w:t>
      </w:r>
      <w:r>
        <w:rPr>
          <w:spacing w:val="1"/>
        </w:rPr>
        <w:t xml:space="preserve"> </w:t>
      </w:r>
      <w:r>
        <w:t>ғылымында</w:t>
      </w:r>
      <w:r>
        <w:rPr>
          <w:spacing w:val="1"/>
        </w:rPr>
        <w:t xml:space="preserve"> </w:t>
      </w:r>
      <w:r>
        <w:t>зерделеніп</w:t>
      </w:r>
      <w:r>
        <w:rPr>
          <w:spacing w:val="1"/>
        </w:rPr>
        <w:t xml:space="preserve"> </w:t>
      </w:r>
      <w:r>
        <w:t>отырылған</w:t>
      </w:r>
      <w:r>
        <w:rPr>
          <w:spacing w:val="1"/>
        </w:rPr>
        <w:t xml:space="preserve"> </w:t>
      </w:r>
      <w:r>
        <w:t>мәселе</w:t>
      </w:r>
      <w:r>
        <w:rPr>
          <w:spacing w:val="1"/>
        </w:rPr>
        <w:t xml:space="preserve"> </w:t>
      </w:r>
      <w:r>
        <w:t>О.С.</w:t>
      </w:r>
      <w:r>
        <w:rPr>
          <w:spacing w:val="1"/>
        </w:rPr>
        <w:t xml:space="preserve"> </w:t>
      </w:r>
      <w:r>
        <w:t>Газманның</w:t>
      </w:r>
      <w:r>
        <w:rPr>
          <w:spacing w:val="-67"/>
        </w:rPr>
        <w:t xml:space="preserve"> </w:t>
      </w:r>
      <w:r>
        <w:t>қолдау педагогикасының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Казакованың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теориясының</w:t>
      </w:r>
      <w:r>
        <w:rPr>
          <w:spacing w:val="2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болуымен</w:t>
      </w:r>
      <w:r>
        <w:rPr>
          <w:spacing w:val="4"/>
        </w:rPr>
        <w:t xml:space="preserve"> </w:t>
      </w:r>
      <w:r>
        <w:t>байланыстырылады.</w:t>
      </w:r>
    </w:p>
    <w:p w:rsidR="00087E11" w:rsidRDefault="004522CC">
      <w:pPr>
        <w:pStyle w:val="a3"/>
        <w:ind w:right="259"/>
      </w:pPr>
      <w:r>
        <w:t>О.С. Газман «психологиялық-педагогикалық қолдау» ұғымын балалардың</w:t>
      </w:r>
      <w:r>
        <w:rPr>
          <w:spacing w:val="-67"/>
        </w:rPr>
        <w:t xml:space="preserve"> </w:t>
      </w:r>
      <w:r>
        <w:t>физикалық және психикалық даму қиындықтарына байланысты өмірлік өзін-өзі</w:t>
      </w:r>
      <w:r>
        <w:rPr>
          <w:spacing w:val="-67"/>
        </w:rPr>
        <w:t xml:space="preserve"> </w:t>
      </w:r>
      <w:r>
        <w:t>анықтауы,</w:t>
      </w:r>
      <w:r>
        <w:rPr>
          <w:spacing w:val="1"/>
        </w:rPr>
        <w:t xml:space="preserve"> </w:t>
      </w:r>
      <w:r>
        <w:t>тұлғааралық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жасауы</w:t>
      </w:r>
      <w:r>
        <w:rPr>
          <w:spacing w:val="1"/>
        </w:rPr>
        <w:t xml:space="preserve"> </w:t>
      </w:r>
      <w:r>
        <w:t>мәселесін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енгізе отырып, мынадай ерекшеліктерді атап көрсетеді: көмек сұраған кезде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ұсынысын</w:t>
      </w:r>
      <w:r>
        <w:rPr>
          <w:spacing w:val="1"/>
        </w:rPr>
        <w:t xml:space="preserve"> </w:t>
      </w:r>
      <w:r>
        <w:t>қабылдамаған</w:t>
      </w:r>
      <w:r>
        <w:rPr>
          <w:spacing w:val="1"/>
        </w:rPr>
        <w:t xml:space="preserve"> </w:t>
      </w:r>
      <w:r>
        <w:t>кезде</w:t>
      </w:r>
      <w:r>
        <w:rPr>
          <w:spacing w:val="1"/>
        </w:rPr>
        <w:t xml:space="preserve"> </w:t>
      </w:r>
      <w:r>
        <w:t>сүйемелденушінің</w:t>
      </w:r>
      <w:r>
        <w:rPr>
          <w:spacing w:val="1"/>
        </w:rPr>
        <w:t xml:space="preserve"> </w:t>
      </w:r>
      <w:r>
        <w:t>келісімінің</w:t>
      </w:r>
      <w:r>
        <w:rPr>
          <w:spacing w:val="1"/>
        </w:rPr>
        <w:t xml:space="preserve"> </w:t>
      </w:r>
      <w:r>
        <w:t>болуы; жеке сүйемелдеу бағдарламасында сүйемелденушінің мүмкіндіктерінің</w:t>
      </w:r>
      <w:r>
        <w:rPr>
          <w:spacing w:val="1"/>
        </w:rPr>
        <w:t xml:space="preserve"> </w:t>
      </w:r>
      <w:r>
        <w:t>ескерілуі; сүйемелдеуші мен сүйемелденушінің тілектестік қарым-қатынаста оң</w:t>
      </w:r>
      <w:r>
        <w:rPr>
          <w:spacing w:val="-67"/>
        </w:rPr>
        <w:t xml:space="preserve"> </w:t>
      </w:r>
      <w:r>
        <w:t>эмоцияларын</w:t>
      </w:r>
      <w:r>
        <w:rPr>
          <w:spacing w:val="1"/>
        </w:rPr>
        <w:t xml:space="preserve"> </w:t>
      </w:r>
      <w:r>
        <w:t>білдіруі;</w:t>
      </w:r>
      <w:r>
        <w:rPr>
          <w:spacing w:val="1"/>
        </w:rPr>
        <w:t xml:space="preserve"> </w:t>
      </w:r>
      <w:r>
        <w:t>сүйемелдеушінің</w:t>
      </w:r>
      <w:r>
        <w:rPr>
          <w:spacing w:val="1"/>
        </w:rPr>
        <w:t xml:space="preserve"> </w:t>
      </w:r>
      <w:r>
        <w:t>басқамен</w:t>
      </w:r>
      <w:r>
        <w:rPr>
          <w:spacing w:val="1"/>
        </w:rPr>
        <w:t xml:space="preserve"> </w:t>
      </w:r>
      <w:r>
        <w:t>салыстырмай,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мәселесін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көмектесуі;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үдерісі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нәтижесіне</w:t>
      </w:r>
      <w:r>
        <w:rPr>
          <w:spacing w:val="-67"/>
        </w:rPr>
        <w:t xml:space="preserve"> </w:t>
      </w:r>
      <w:r>
        <w:t>рефлексивтік-талдамалық көзқарас</w:t>
      </w:r>
      <w:r>
        <w:rPr>
          <w:spacing w:val="5"/>
        </w:rPr>
        <w:t xml:space="preserve"> </w:t>
      </w:r>
      <w:r>
        <w:t>білдіруі</w:t>
      </w:r>
      <w:r>
        <w:rPr>
          <w:spacing w:val="1"/>
        </w:rPr>
        <w:t xml:space="preserve"> </w:t>
      </w:r>
      <w:r>
        <w:t>[112].</w:t>
      </w:r>
    </w:p>
    <w:p w:rsidR="00087E11" w:rsidRDefault="004522CC">
      <w:pPr>
        <w:pStyle w:val="a3"/>
        <w:spacing w:line="322" w:lineRule="exact"/>
        <w:ind w:left="1030" w:firstLine="0"/>
      </w:pPr>
      <w:r>
        <w:t>Е.И.</w:t>
      </w:r>
      <w:r>
        <w:rPr>
          <w:spacing w:val="50"/>
        </w:rPr>
        <w:t xml:space="preserve"> </w:t>
      </w:r>
      <w:r>
        <w:t>Казакова</w:t>
      </w:r>
      <w:r>
        <w:rPr>
          <w:spacing w:val="55"/>
        </w:rPr>
        <w:t xml:space="preserve"> </w:t>
      </w:r>
      <w:r>
        <w:t>«сүйемелдеу</w:t>
      </w:r>
      <w:r>
        <w:rPr>
          <w:spacing w:val="46"/>
        </w:rPr>
        <w:t xml:space="preserve"> </w:t>
      </w:r>
      <w:r>
        <w:t>өмірлік</w:t>
      </w:r>
      <w:r>
        <w:rPr>
          <w:spacing w:val="48"/>
        </w:rPr>
        <w:t xml:space="preserve"> </w:t>
      </w:r>
      <w:r>
        <w:t>таңдау</w:t>
      </w:r>
      <w:r>
        <w:rPr>
          <w:spacing w:val="43"/>
        </w:rPr>
        <w:t xml:space="preserve"> </w:t>
      </w:r>
      <w:r>
        <w:t>жағдаятында</w:t>
      </w:r>
      <w:r>
        <w:rPr>
          <w:spacing w:val="48"/>
        </w:rPr>
        <w:t xml:space="preserve"> </w:t>
      </w:r>
      <w:r>
        <w:t>көмек</w:t>
      </w:r>
      <w:r>
        <w:rPr>
          <w:spacing w:val="47"/>
        </w:rPr>
        <w:t xml:space="preserve"> </w:t>
      </w:r>
      <w:r>
        <w:t>көрсету,</w:t>
      </w:r>
    </w:p>
    <w:p w:rsidR="00087E11" w:rsidRDefault="004522CC">
      <w:pPr>
        <w:pStyle w:val="a3"/>
        <w:ind w:right="261" w:firstLine="0"/>
      </w:pPr>
      <w:r>
        <w:t>«даму</w:t>
      </w:r>
      <w:r>
        <w:rPr>
          <w:spacing w:val="1"/>
        </w:rPr>
        <w:t xml:space="preserve"> </w:t>
      </w:r>
      <w:r>
        <w:t>аймағына»</w:t>
      </w:r>
      <w:r>
        <w:rPr>
          <w:spacing w:val="1"/>
        </w:rPr>
        <w:t xml:space="preserve"> </w:t>
      </w:r>
      <w:r>
        <w:t>енуді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іс-әрекет»,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субъекті</w:t>
      </w:r>
      <w:r>
        <w:rPr>
          <w:spacing w:val="1"/>
        </w:rPr>
        <w:t xml:space="preserve"> </w:t>
      </w:r>
      <w:r>
        <w:t>оңтайлы шешімдер қабылдауы үшін жағдай жасауды қамтамасыз ететін «әдіс»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түсінуді</w:t>
      </w:r>
      <w:r>
        <w:rPr>
          <w:spacing w:val="1"/>
        </w:rPr>
        <w:t xml:space="preserve"> </w:t>
      </w:r>
      <w:r>
        <w:t>ұсынады.</w:t>
      </w:r>
      <w:r>
        <w:rPr>
          <w:spacing w:val="1"/>
        </w:rPr>
        <w:t xml:space="preserve"> </w:t>
      </w:r>
      <w:r>
        <w:t>Мұнда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субъектінің</w:t>
      </w:r>
      <w:r>
        <w:rPr>
          <w:spacing w:val="1"/>
        </w:rPr>
        <w:t xml:space="preserve"> </w:t>
      </w:r>
      <w:r>
        <w:t>бағдарлау</w:t>
      </w:r>
      <w:r>
        <w:rPr>
          <w:spacing w:val="1"/>
        </w:rPr>
        <w:t xml:space="preserve"> </w:t>
      </w:r>
      <w:r>
        <w:t>өрісін</w:t>
      </w:r>
      <w:r>
        <w:rPr>
          <w:spacing w:val="1"/>
        </w:rPr>
        <w:t xml:space="preserve"> </w:t>
      </w:r>
      <w:r>
        <w:t>қалыптастыру үдерісіне көмектесу ретінде түсіндіріледі, субъекті өз әрекеттері</w:t>
      </w:r>
      <w:r>
        <w:rPr>
          <w:spacing w:val="1"/>
        </w:rPr>
        <w:t xml:space="preserve"> </w:t>
      </w:r>
      <w:r>
        <w:t>үшін жауапты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танылады [113].</w:t>
      </w:r>
    </w:p>
    <w:p w:rsidR="00087E11" w:rsidRDefault="004522CC">
      <w:pPr>
        <w:pStyle w:val="a3"/>
        <w:spacing w:before="3"/>
        <w:ind w:right="262"/>
      </w:pPr>
      <w:r>
        <w:t>Л.В. Байбородованың пікірінше, әлеуметтік педагогикада «сүйемелдеу»</w:t>
      </w:r>
      <w:r>
        <w:rPr>
          <w:spacing w:val="1"/>
        </w:rPr>
        <w:t xml:space="preserve"> </w:t>
      </w:r>
      <w:r>
        <w:t>ұғымы бастапқыда белгілі бір себептермен өз бетінше әрекет ете алмауына</w:t>
      </w:r>
      <w:r>
        <w:rPr>
          <w:spacing w:val="1"/>
        </w:rPr>
        <w:t xml:space="preserve"> </w:t>
      </w:r>
      <w:r>
        <w:t>байланысты нақты көмекке мұқтаж баланың сүйемелдеуін білдірді. Сондықтан</w:t>
      </w:r>
      <w:r>
        <w:rPr>
          <w:spacing w:val="1"/>
        </w:rPr>
        <w:t xml:space="preserve"> </w:t>
      </w:r>
      <w:r>
        <w:t>мұқтаж</w:t>
      </w:r>
      <w:r>
        <w:rPr>
          <w:spacing w:val="1"/>
        </w:rPr>
        <w:t xml:space="preserve"> </w:t>
      </w:r>
      <w:r>
        <w:t>адамдарға</w:t>
      </w:r>
      <w:r>
        <w:rPr>
          <w:spacing w:val="1"/>
        </w:rPr>
        <w:t xml:space="preserve"> </w:t>
      </w:r>
      <w:r>
        <w:t>уақтылы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көрсетуге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кәсіби</w:t>
      </w:r>
      <w:r>
        <w:rPr>
          <w:spacing w:val="70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жүйесі</w:t>
      </w:r>
      <w:r>
        <w:rPr>
          <w:spacing w:val="-5"/>
        </w:rPr>
        <w:t xml:space="preserve"> </w:t>
      </w:r>
      <w:r>
        <w:t>ретінде</w:t>
      </w:r>
      <w:r>
        <w:rPr>
          <w:spacing w:val="2"/>
        </w:rPr>
        <w:t xml:space="preserve"> </w:t>
      </w:r>
      <w:r>
        <w:t>түсіндіріледі</w:t>
      </w:r>
      <w:r>
        <w:rPr>
          <w:spacing w:val="1"/>
        </w:rPr>
        <w:t xml:space="preserve"> </w:t>
      </w:r>
      <w:r>
        <w:t>[114].</w:t>
      </w:r>
    </w:p>
    <w:p w:rsidR="00087E11" w:rsidRDefault="004522CC">
      <w:pPr>
        <w:pStyle w:val="a3"/>
        <w:ind w:right="269"/>
      </w:pPr>
      <w:r>
        <w:t>Сондықтан сүйемелдеудің «әртүрлі өмірлік жағдайларда адамды қолдауға</w:t>
      </w:r>
      <w:r>
        <w:rPr>
          <w:spacing w:val="-67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ететін»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ретіндегі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әлеуетін,</w:t>
      </w:r>
      <w:r>
        <w:rPr>
          <w:spacing w:val="1"/>
        </w:rPr>
        <w:t xml:space="preserve"> </w:t>
      </w:r>
      <w:r>
        <w:t>оның</w:t>
      </w:r>
      <w:r>
        <w:rPr>
          <w:spacing w:val="-67"/>
        </w:rPr>
        <w:t xml:space="preserve"> </w:t>
      </w:r>
      <w:r>
        <w:t>дайындығы мен саналы таңдау жасауға ғана емес, сонымен қатар таңдаудың</w:t>
      </w:r>
      <w:r>
        <w:rPr>
          <w:spacing w:val="1"/>
        </w:rPr>
        <w:t xml:space="preserve"> </w:t>
      </w:r>
      <w:r>
        <w:t>салдары үшін</w:t>
      </w:r>
      <w:r>
        <w:rPr>
          <w:spacing w:val="1"/>
        </w:rPr>
        <w:t xml:space="preserve"> </w:t>
      </w:r>
      <w:r>
        <w:t>жауапкершілікті</w:t>
      </w:r>
      <w:r>
        <w:rPr>
          <w:spacing w:val="-5"/>
        </w:rPr>
        <w:t xml:space="preserve"> </w:t>
      </w:r>
      <w:r>
        <w:t>өзектендіреді.</w:t>
      </w:r>
    </w:p>
    <w:p w:rsidR="00087E11" w:rsidRDefault="004522CC">
      <w:pPr>
        <w:pStyle w:val="a3"/>
        <w:ind w:right="263"/>
      </w:pPr>
      <w:r>
        <w:t>Ғылыми-педагогикалық әдебиеттерде «сүйемелдеу» ұғымы көп мағыналы</w:t>
      </w:r>
      <w:r>
        <w:rPr>
          <w:spacing w:val="-67"/>
        </w:rPr>
        <w:t xml:space="preserve"> </w:t>
      </w:r>
      <w:r>
        <w:t>контексте қолданылады, салыстырмалы талдау педагогикалық сүйемелдеудің</w:t>
      </w:r>
      <w:r>
        <w:rPr>
          <w:spacing w:val="1"/>
        </w:rPr>
        <w:t xml:space="preserve"> </w:t>
      </w:r>
      <w:r>
        <w:t>төрт бағытын бөліп көрсетуге мүмкіндік береді: психологиялық, медициналық-</w:t>
      </w:r>
      <w:r>
        <w:rPr>
          <w:spacing w:val="1"/>
        </w:rPr>
        <w:t xml:space="preserve"> </w:t>
      </w:r>
      <w:r>
        <w:t>психологиялық,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71"/>
        </w:rPr>
        <w:t xml:space="preserve"> </w:t>
      </w:r>
      <w:r>
        <w:t>және</w:t>
      </w:r>
      <w:r>
        <w:rPr>
          <w:spacing w:val="71"/>
        </w:rPr>
        <w:t xml:space="preserve"> </w:t>
      </w:r>
      <w:r>
        <w:t>педагогикалық.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бағыт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(тәрбиелік)</w:t>
      </w:r>
      <w:r>
        <w:rPr>
          <w:spacing w:val="1"/>
        </w:rPr>
        <w:t xml:space="preserve"> </w:t>
      </w:r>
      <w:r>
        <w:t>жүйедегі</w:t>
      </w:r>
      <w:r>
        <w:rPr>
          <w:spacing w:val="1"/>
        </w:rPr>
        <w:t xml:space="preserve"> </w:t>
      </w:r>
      <w:r>
        <w:t>субъектінің</w:t>
      </w:r>
      <w:r>
        <w:rPr>
          <w:spacing w:val="1"/>
        </w:rPr>
        <w:t xml:space="preserve"> </w:t>
      </w:r>
      <w:r>
        <w:t>педагогикалық қолдауымен байланысты</w:t>
      </w:r>
      <w:r>
        <w:rPr>
          <w:spacing w:val="6"/>
        </w:rPr>
        <w:t xml:space="preserve"> </w:t>
      </w:r>
      <w:r>
        <w:t>[115].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2"/>
      </w:pPr>
      <w:r>
        <w:lastRenderedPageBreak/>
        <w:t>Сүйемелдеу</w:t>
      </w:r>
      <w:r>
        <w:rPr>
          <w:spacing w:val="1"/>
        </w:rPr>
        <w:t xml:space="preserve"> </w:t>
      </w:r>
      <w:r>
        <w:t>тұжырымдамасын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технологиясы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құрастыруда</w:t>
      </w:r>
      <w:r>
        <w:rPr>
          <w:spacing w:val="1"/>
        </w:rPr>
        <w:t xml:space="preserve"> </w:t>
      </w:r>
      <w:r>
        <w:t>мынадай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анықталады: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алатын</w:t>
      </w:r>
      <w:r>
        <w:rPr>
          <w:spacing w:val="1"/>
        </w:rPr>
        <w:t xml:space="preserve"> </w:t>
      </w:r>
      <w:r>
        <w:t>балаларға</w:t>
      </w:r>
      <w:r>
        <w:rPr>
          <w:spacing w:val="1"/>
        </w:rPr>
        <w:t xml:space="preserve"> </w:t>
      </w:r>
      <w:r>
        <w:t>кешенді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көрсету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қолдау;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ата-аналарды</w:t>
      </w:r>
      <w:r>
        <w:rPr>
          <w:spacing w:val="1"/>
        </w:rPr>
        <w:t xml:space="preserve"> </w:t>
      </w:r>
      <w:r>
        <w:t>психологиялық-педагогикалық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медициналық-әлеуметтік</w:t>
      </w:r>
      <w:r>
        <w:rPr>
          <w:spacing w:val="1"/>
        </w:rPr>
        <w:t xml:space="preserve"> </w:t>
      </w:r>
      <w:r>
        <w:t>қолдау,</w:t>
      </w:r>
      <w:r>
        <w:rPr>
          <w:spacing w:val="1"/>
        </w:rPr>
        <w:t xml:space="preserve"> </w:t>
      </w:r>
      <w:r>
        <w:t>кеңес</w:t>
      </w:r>
      <w:r>
        <w:rPr>
          <w:spacing w:val="1"/>
        </w:rPr>
        <w:t xml:space="preserve"> </w:t>
      </w:r>
      <w:r>
        <w:t>беру және дағдарыс, түзету және диагностикалық орталықтардың қызметтері;</w:t>
      </w:r>
      <w:r>
        <w:rPr>
          <w:spacing w:val="1"/>
        </w:rPr>
        <w:t xml:space="preserve"> </w:t>
      </w:r>
      <w:r>
        <w:t>дамуында мәселесі бар балаларға арналған психологиялық-педагогикалық және</w:t>
      </w:r>
      <w:r>
        <w:rPr>
          <w:spacing w:val="-67"/>
        </w:rPr>
        <w:t xml:space="preserve"> </w:t>
      </w:r>
      <w:r>
        <w:t>медициналық</w:t>
      </w:r>
      <w:r>
        <w:rPr>
          <w:spacing w:val="1"/>
        </w:rPr>
        <w:t xml:space="preserve"> </w:t>
      </w:r>
      <w:r>
        <w:t>комиссиялардың</w:t>
      </w:r>
      <w:r>
        <w:rPr>
          <w:spacing w:val="1"/>
        </w:rPr>
        <w:t xml:space="preserve"> </w:t>
      </w:r>
      <w:r>
        <w:t>іс-әрекеттерін</w:t>
      </w:r>
      <w:r>
        <w:rPr>
          <w:spacing w:val="1"/>
        </w:rPr>
        <w:t xml:space="preserve"> </w:t>
      </w:r>
      <w:r>
        <w:t>үйлестіру,</w:t>
      </w:r>
      <w:r>
        <w:rPr>
          <w:spacing w:val="1"/>
        </w:rPr>
        <w:t xml:space="preserve"> </w:t>
      </w:r>
      <w:r>
        <w:t>ғылыми-әдістемелік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сараптамалық</w:t>
      </w:r>
      <w:r>
        <w:rPr>
          <w:spacing w:val="1"/>
        </w:rPr>
        <w:t xml:space="preserve"> </w:t>
      </w:r>
      <w:r>
        <w:t>кеңестер</w:t>
      </w:r>
      <w:r>
        <w:rPr>
          <w:spacing w:val="1"/>
        </w:rPr>
        <w:t xml:space="preserve"> </w:t>
      </w:r>
      <w:r>
        <w:t>дайындаған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жөніндегі материалдар; білім алушылардың дамуын сүйемелдеу жүйесін құруға</w:t>
      </w:r>
      <w:r>
        <w:rPr>
          <w:spacing w:val="-67"/>
        </w:rPr>
        <w:t xml:space="preserve"> </w:t>
      </w:r>
      <w:r>
        <w:t>бағытталған халықаралық бағдарламаларды жүзеге асыру; арнайы психологтар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педагогтардың,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70"/>
        </w:rPr>
        <w:t xml:space="preserve"> </w:t>
      </w:r>
      <w:r>
        <w:t>эксперименттік</w:t>
      </w:r>
      <w:r>
        <w:rPr>
          <w:spacing w:val="70"/>
        </w:rPr>
        <w:t xml:space="preserve"> </w:t>
      </w:r>
      <w:r>
        <w:t>жұмыстары</w:t>
      </w:r>
      <w:r>
        <w:rPr>
          <w:spacing w:val="1"/>
        </w:rPr>
        <w:t xml:space="preserve"> </w:t>
      </w:r>
      <w:r>
        <w:t>(Е.И.</w:t>
      </w:r>
      <w:r>
        <w:rPr>
          <w:spacing w:val="4"/>
        </w:rPr>
        <w:t xml:space="preserve"> </w:t>
      </w:r>
      <w:r>
        <w:t>Казакова) [113,</w:t>
      </w:r>
      <w:r>
        <w:rPr>
          <w:spacing w:val="4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52].</w:t>
      </w:r>
    </w:p>
    <w:p w:rsidR="00087E11" w:rsidRDefault="004522CC">
      <w:pPr>
        <w:pStyle w:val="a3"/>
        <w:spacing w:before="2"/>
        <w:ind w:right="259"/>
      </w:pPr>
      <w:r>
        <w:t>М.Р.</w:t>
      </w:r>
      <w:r>
        <w:rPr>
          <w:spacing w:val="1"/>
        </w:rPr>
        <w:t xml:space="preserve"> </w:t>
      </w:r>
      <w:r>
        <w:t>Битянова</w:t>
      </w:r>
      <w:r>
        <w:rPr>
          <w:spacing w:val="1"/>
        </w:rPr>
        <w:t xml:space="preserve"> </w:t>
      </w:r>
      <w:r>
        <w:t>«сүйемелдеуді»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жағдаятында</w:t>
      </w:r>
      <w:r>
        <w:rPr>
          <w:spacing w:val="1"/>
        </w:rPr>
        <w:t xml:space="preserve"> </w:t>
      </w:r>
      <w:r>
        <w:t>табысты</w:t>
      </w:r>
      <w:r>
        <w:rPr>
          <w:spacing w:val="1"/>
        </w:rPr>
        <w:t xml:space="preserve"> </w:t>
      </w:r>
      <w:r>
        <w:t>оқытуға,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әлеуметтік-психологиялық</w:t>
      </w:r>
      <w:r>
        <w:rPr>
          <w:spacing w:val="1"/>
        </w:rPr>
        <w:t xml:space="preserve"> </w:t>
      </w:r>
      <w:r>
        <w:t>шарттар</w:t>
      </w:r>
      <w:r>
        <w:rPr>
          <w:spacing w:val="-67"/>
        </w:rPr>
        <w:t xml:space="preserve"> </w:t>
      </w:r>
      <w:r>
        <w:t>жасауға бағытталған педагогикалық қоғамдастықтың кәсіби іс-әрекеттер жүйесі</w:t>
      </w:r>
      <w:r>
        <w:rPr>
          <w:spacing w:val="-67"/>
        </w:rPr>
        <w:t xml:space="preserve"> </w:t>
      </w:r>
      <w:r>
        <w:t>деп</w:t>
      </w:r>
      <w:r>
        <w:rPr>
          <w:spacing w:val="2"/>
        </w:rPr>
        <w:t xml:space="preserve"> </w:t>
      </w:r>
      <w:r>
        <w:t>тұжырымдайды</w:t>
      </w:r>
      <w:r>
        <w:rPr>
          <w:spacing w:val="4"/>
        </w:rPr>
        <w:t xml:space="preserve"> </w:t>
      </w:r>
      <w:r>
        <w:t>[116].</w:t>
      </w:r>
    </w:p>
    <w:p w:rsidR="00087E11" w:rsidRDefault="004522CC">
      <w:pPr>
        <w:pStyle w:val="a3"/>
        <w:spacing w:line="242" w:lineRule="auto"/>
        <w:ind w:right="273"/>
      </w:pPr>
      <w:r>
        <w:t>Л.В.</w:t>
      </w:r>
      <w:r>
        <w:rPr>
          <w:spacing w:val="1"/>
        </w:rPr>
        <w:t xml:space="preserve"> </w:t>
      </w:r>
      <w:r>
        <w:t>Мардахаев</w:t>
      </w:r>
      <w:r>
        <w:rPr>
          <w:spacing w:val="1"/>
        </w:rPr>
        <w:t xml:space="preserve"> </w:t>
      </w:r>
      <w:r>
        <w:t>сүйемелдеудің</w:t>
      </w:r>
      <w:r>
        <w:rPr>
          <w:spacing w:val="1"/>
        </w:rPr>
        <w:t xml:space="preserve"> </w:t>
      </w:r>
      <w:r>
        <w:t>«негізгі</w:t>
      </w:r>
      <w:r>
        <w:rPr>
          <w:spacing w:val="1"/>
        </w:rPr>
        <w:t xml:space="preserve"> </w:t>
      </w:r>
      <w:r>
        <w:t>сипаттамалық</w:t>
      </w:r>
      <w:r>
        <w:rPr>
          <w:spacing w:val="1"/>
        </w:rPr>
        <w:t xml:space="preserve"> </w:t>
      </w:r>
      <w:r>
        <w:t>ерекшеліктерін»</w:t>
      </w:r>
      <w:r>
        <w:rPr>
          <w:spacing w:val="1"/>
        </w:rPr>
        <w:t xml:space="preserve"> </w:t>
      </w:r>
      <w:r>
        <w:t>төмендегідей анықтады: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329"/>
        </w:tabs>
        <w:ind w:right="269" w:firstLine="710"/>
        <w:rPr>
          <w:sz w:val="28"/>
        </w:rPr>
      </w:pPr>
      <w:r>
        <w:rPr>
          <w:sz w:val="28"/>
        </w:rPr>
        <w:t>біріншіден,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субъектісі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объектісінің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бірлескен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әрекеті: субъект ретінде әлеуметтік педагог, әлеуметтік педагог (сүйемелдеуші,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сүйемелдеуші субъект) функцияларын орындайтын адам әрекет етсе, ал объект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сүйемелденуші (тәрбиеленуші, оның ата-анасы, сүйемелденуші жағдайындағы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адам)</w:t>
      </w:r>
      <w:r>
        <w:rPr>
          <w:spacing w:val="-1"/>
          <w:sz w:val="28"/>
        </w:rPr>
        <w:t xml:space="preserve"> </w:t>
      </w:r>
      <w:r>
        <w:rPr>
          <w:sz w:val="28"/>
        </w:rPr>
        <w:t>болып</w:t>
      </w:r>
      <w:r>
        <w:rPr>
          <w:spacing w:val="2"/>
          <w:sz w:val="28"/>
        </w:rPr>
        <w:t xml:space="preserve"> </w:t>
      </w:r>
      <w:r>
        <w:rPr>
          <w:sz w:val="28"/>
        </w:rPr>
        <w:t>табылады;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266"/>
        </w:tabs>
        <w:ind w:right="261" w:firstLine="710"/>
        <w:rPr>
          <w:sz w:val="28"/>
        </w:rPr>
      </w:pPr>
      <w:r>
        <w:rPr>
          <w:sz w:val="28"/>
        </w:rPr>
        <w:t>екіншіден, әлеуметтік-педагогикалық сүйемелдеу үдерісіне субъектінің</w:t>
      </w:r>
      <w:r>
        <w:rPr>
          <w:spacing w:val="1"/>
          <w:sz w:val="28"/>
        </w:rPr>
        <w:t xml:space="preserve"> </w:t>
      </w:r>
      <w:r>
        <w:rPr>
          <w:sz w:val="28"/>
        </w:rPr>
        <w:t>болжауы: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субъектісі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тәрбиеленушісінің</w:t>
      </w:r>
      <w:r>
        <w:rPr>
          <w:spacing w:val="1"/>
          <w:sz w:val="28"/>
        </w:rPr>
        <w:t xml:space="preserve"> </w:t>
      </w:r>
      <w:r>
        <w:rPr>
          <w:sz w:val="28"/>
        </w:rPr>
        <w:t>ата-анасының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(сүйемелдеу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объектісінің)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бірлескен</w:t>
      </w:r>
      <w:r>
        <w:rPr>
          <w:spacing w:val="1"/>
          <w:sz w:val="28"/>
        </w:rPr>
        <w:t xml:space="preserve"> </w:t>
      </w:r>
      <w:r>
        <w:rPr>
          <w:sz w:val="28"/>
        </w:rPr>
        <w:t>қозғалысы</w:t>
      </w:r>
      <w:r>
        <w:rPr>
          <w:spacing w:val="1"/>
          <w:sz w:val="28"/>
        </w:rPr>
        <w:t xml:space="preserve"> </w:t>
      </w:r>
      <w:r>
        <w:rPr>
          <w:sz w:val="28"/>
        </w:rPr>
        <w:t>(өзара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әрекеті);</w:t>
      </w:r>
      <w:r>
        <w:rPr>
          <w:spacing w:val="1"/>
          <w:sz w:val="28"/>
        </w:rPr>
        <w:t xml:space="preserve"> </w:t>
      </w:r>
      <w:r>
        <w:rPr>
          <w:sz w:val="28"/>
        </w:rPr>
        <w:t>өмірлік</w:t>
      </w:r>
      <w:r>
        <w:rPr>
          <w:spacing w:val="1"/>
          <w:sz w:val="28"/>
        </w:rPr>
        <w:t xml:space="preserve"> </w:t>
      </w:r>
      <w:r>
        <w:rPr>
          <w:sz w:val="28"/>
        </w:rPr>
        <w:t>жағдаятта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объектісінің</w:t>
      </w:r>
      <w:r>
        <w:rPr>
          <w:spacing w:val="1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</w:t>
      </w:r>
      <w:r>
        <w:rPr>
          <w:spacing w:val="71"/>
          <w:sz w:val="28"/>
        </w:rPr>
        <w:t xml:space="preserve"> </w:t>
      </w:r>
      <w:r>
        <w:rPr>
          <w:sz w:val="28"/>
        </w:rPr>
        <w:t>үдерісінде</w:t>
      </w:r>
      <w:r>
        <w:rPr>
          <w:spacing w:val="1"/>
          <w:sz w:val="28"/>
        </w:rPr>
        <w:t xml:space="preserve"> </w:t>
      </w:r>
      <w:r>
        <w:rPr>
          <w:sz w:val="28"/>
        </w:rPr>
        <w:t>туындайтын</w:t>
      </w:r>
      <w:r>
        <w:rPr>
          <w:spacing w:val="1"/>
          <w:sz w:val="28"/>
        </w:rPr>
        <w:t xml:space="preserve"> </w:t>
      </w:r>
      <w:r>
        <w:rPr>
          <w:sz w:val="28"/>
        </w:rPr>
        <w:t>(туындаған)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сипаты;</w:t>
      </w:r>
      <w:r>
        <w:rPr>
          <w:spacing w:val="1"/>
          <w:sz w:val="28"/>
        </w:rPr>
        <w:t xml:space="preserve"> </w:t>
      </w:r>
      <w:r>
        <w:rPr>
          <w:sz w:val="28"/>
        </w:rPr>
        <w:t>даму</w:t>
      </w:r>
      <w:r>
        <w:rPr>
          <w:spacing w:val="1"/>
          <w:sz w:val="28"/>
        </w:rPr>
        <w:t xml:space="preserve"> </w:t>
      </w:r>
      <w:r>
        <w:rPr>
          <w:sz w:val="28"/>
        </w:rPr>
        <w:t>жағдаятында</w:t>
      </w:r>
      <w:r>
        <w:rPr>
          <w:spacing w:val="1"/>
          <w:sz w:val="28"/>
        </w:rPr>
        <w:t xml:space="preserve"> </w:t>
      </w:r>
      <w:r>
        <w:rPr>
          <w:sz w:val="28"/>
        </w:rPr>
        <w:t>(қарым-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қатынас, мінез-құлық, іс-әрекет) объектінің мінез-құлқы мен өзін-өзі көрсету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перспективалары,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жеңуге</w:t>
      </w:r>
      <w:r>
        <w:rPr>
          <w:spacing w:val="1"/>
          <w:sz w:val="28"/>
        </w:rPr>
        <w:t xml:space="preserve"> </w:t>
      </w:r>
      <w:r>
        <w:rPr>
          <w:sz w:val="28"/>
        </w:rPr>
        <w:t>бейімділігін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анықтау;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объектіге неғұрлым орынды көмек көрсетуге, оны қолдауға, ынталандыруға,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мәселенің (қиындықтың) туындауы (шешілуі) үдерісінде мәнін ұғынуға, оқуда,</w:t>
      </w:r>
      <w:r>
        <w:rPr>
          <w:spacing w:val="1"/>
          <w:sz w:val="28"/>
        </w:rPr>
        <w:t xml:space="preserve"> </w:t>
      </w:r>
      <w:r>
        <w:rPr>
          <w:sz w:val="28"/>
        </w:rPr>
        <w:t>өмірде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дамытуда</w:t>
      </w:r>
      <w:r>
        <w:rPr>
          <w:spacing w:val="1"/>
          <w:sz w:val="28"/>
        </w:rPr>
        <w:t xml:space="preserve"> </w:t>
      </w:r>
      <w:r>
        <w:rPr>
          <w:sz w:val="28"/>
        </w:rPr>
        <w:t>табысты</w:t>
      </w:r>
      <w:r>
        <w:rPr>
          <w:spacing w:val="1"/>
          <w:sz w:val="28"/>
        </w:rPr>
        <w:t xml:space="preserve"> </w:t>
      </w:r>
      <w:r>
        <w:rPr>
          <w:sz w:val="28"/>
        </w:rPr>
        <w:t>ілгерілеуге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-5"/>
          <w:sz w:val="28"/>
        </w:rPr>
        <w:t xml:space="preserve"> </w:t>
      </w:r>
      <w:r>
        <w:rPr>
          <w:sz w:val="28"/>
        </w:rPr>
        <w:t>субъектісі іс-әрекетінің ықтимал сипатын айқындау;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420"/>
        </w:tabs>
        <w:ind w:right="261" w:firstLine="710"/>
        <w:rPr>
          <w:sz w:val="28"/>
        </w:rPr>
      </w:pPr>
      <w:r>
        <w:rPr>
          <w:sz w:val="28"/>
        </w:rPr>
        <w:t>үшіншіден,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қарым-қатынаста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мәселенің</w:t>
      </w:r>
      <w:r>
        <w:rPr>
          <w:spacing w:val="1"/>
          <w:sz w:val="28"/>
        </w:rPr>
        <w:t xml:space="preserve"> </w:t>
      </w:r>
      <w:r>
        <w:rPr>
          <w:sz w:val="28"/>
        </w:rPr>
        <w:t>(қиындықтың)</w:t>
      </w:r>
      <w:r>
        <w:rPr>
          <w:spacing w:val="1"/>
          <w:sz w:val="28"/>
        </w:rPr>
        <w:t xml:space="preserve"> </w:t>
      </w:r>
      <w:r>
        <w:rPr>
          <w:sz w:val="28"/>
        </w:rPr>
        <w:t>туындауы</w:t>
      </w:r>
      <w:r>
        <w:rPr>
          <w:spacing w:val="1"/>
          <w:sz w:val="28"/>
        </w:rPr>
        <w:t xml:space="preserve"> </w:t>
      </w:r>
      <w:r>
        <w:rPr>
          <w:sz w:val="28"/>
        </w:rPr>
        <w:t>(шешілуі),</w:t>
      </w:r>
      <w:r>
        <w:rPr>
          <w:spacing w:val="1"/>
          <w:sz w:val="28"/>
        </w:rPr>
        <w:t xml:space="preserve"> </w:t>
      </w:r>
      <w:r>
        <w:rPr>
          <w:sz w:val="28"/>
        </w:rPr>
        <w:t>оқуда</w:t>
      </w:r>
      <w:r>
        <w:rPr>
          <w:spacing w:val="1"/>
          <w:sz w:val="28"/>
        </w:rPr>
        <w:t xml:space="preserve"> </w:t>
      </w:r>
      <w:r>
        <w:rPr>
          <w:sz w:val="28"/>
        </w:rPr>
        <w:t>табысты</w:t>
      </w:r>
      <w:r>
        <w:rPr>
          <w:spacing w:val="1"/>
          <w:sz w:val="28"/>
        </w:rPr>
        <w:t xml:space="preserve"> </w:t>
      </w:r>
      <w:r>
        <w:rPr>
          <w:sz w:val="28"/>
        </w:rPr>
        <w:t>ілгерілеу,</w:t>
      </w:r>
      <w:r>
        <w:rPr>
          <w:spacing w:val="1"/>
          <w:sz w:val="28"/>
        </w:rPr>
        <w:t xml:space="preserve"> </w:t>
      </w:r>
      <w:r>
        <w:rPr>
          <w:sz w:val="28"/>
        </w:rPr>
        <w:t>өмірлік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1"/>
          <w:sz w:val="28"/>
        </w:rPr>
        <w:t xml:space="preserve"> </w:t>
      </w:r>
      <w:r>
        <w:rPr>
          <w:sz w:val="28"/>
        </w:rPr>
        <w:t>(қарым-қатынаста,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баланы</w:t>
      </w:r>
      <w:r>
        <w:rPr>
          <w:spacing w:val="1"/>
          <w:sz w:val="28"/>
        </w:rPr>
        <w:t xml:space="preserve"> </w:t>
      </w:r>
      <w:r>
        <w:rPr>
          <w:sz w:val="28"/>
        </w:rPr>
        <w:t>күту,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тәрбиелеу),</w:t>
      </w:r>
      <w:r>
        <w:rPr>
          <w:spacing w:val="1"/>
          <w:sz w:val="28"/>
        </w:rPr>
        <w:t xml:space="preserve"> </w:t>
      </w:r>
      <w:r>
        <w:rPr>
          <w:sz w:val="28"/>
        </w:rPr>
        <w:t>оны</w:t>
      </w:r>
      <w:r>
        <w:rPr>
          <w:spacing w:val="1"/>
          <w:sz w:val="28"/>
        </w:rPr>
        <w:t xml:space="preserve"> </w:t>
      </w:r>
      <w:r>
        <w:rPr>
          <w:sz w:val="28"/>
        </w:rPr>
        <w:t>жеңу</w:t>
      </w:r>
      <w:r>
        <w:rPr>
          <w:spacing w:val="1"/>
          <w:sz w:val="28"/>
        </w:rPr>
        <w:t xml:space="preserve"> </w:t>
      </w:r>
      <w:r>
        <w:rPr>
          <w:sz w:val="28"/>
        </w:rPr>
        <w:t>тәсілі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үдерісінде тіршілік иесін сүйемелдеу объектісінің ұғынуын қамтамасыз 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таңдалған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сипатын</w:t>
      </w:r>
      <w:r>
        <w:rPr>
          <w:spacing w:val="1"/>
          <w:sz w:val="28"/>
        </w:rPr>
        <w:t xml:space="preserve"> </w:t>
      </w:r>
      <w:r>
        <w:rPr>
          <w:sz w:val="28"/>
        </w:rPr>
        <w:t>іске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асыру;</w:t>
      </w:r>
      <w:r>
        <w:rPr>
          <w:spacing w:val="1"/>
          <w:sz w:val="28"/>
        </w:rPr>
        <w:t xml:space="preserve"> </w:t>
      </w:r>
      <w:r>
        <w:rPr>
          <w:sz w:val="28"/>
        </w:rPr>
        <w:t>орынды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мақсаттарға</w:t>
      </w:r>
      <w:r>
        <w:rPr>
          <w:spacing w:val="1"/>
          <w:sz w:val="28"/>
        </w:rPr>
        <w:t xml:space="preserve"> </w:t>
      </w:r>
      <w:r>
        <w:rPr>
          <w:sz w:val="28"/>
        </w:rPr>
        <w:t>қол</w:t>
      </w:r>
      <w:r>
        <w:rPr>
          <w:spacing w:val="1"/>
          <w:sz w:val="28"/>
        </w:rPr>
        <w:t xml:space="preserve"> </w:t>
      </w:r>
      <w:r>
        <w:rPr>
          <w:sz w:val="28"/>
        </w:rPr>
        <w:t>жеткізудің өмір жолында туындайтын мәселелерді (қиындықтарды) еңсеруде</w:t>
      </w:r>
      <w:r>
        <w:rPr>
          <w:spacing w:val="1"/>
          <w:sz w:val="28"/>
        </w:rPr>
        <w:t xml:space="preserve"> </w:t>
      </w:r>
      <w:r>
        <w:rPr>
          <w:sz w:val="28"/>
        </w:rPr>
        <w:t>дербестікті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1"/>
          <w:sz w:val="28"/>
        </w:rPr>
        <w:t xml:space="preserve"> </w:t>
      </w:r>
      <w:r>
        <w:rPr>
          <w:sz w:val="28"/>
        </w:rPr>
        <w:t>белсенділікті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1"/>
          <w:sz w:val="28"/>
        </w:rPr>
        <w:t xml:space="preserve"> </w:t>
      </w:r>
      <w:r>
        <w:rPr>
          <w:sz w:val="28"/>
        </w:rPr>
        <w:t>(қамтамасыз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ету,</w:t>
      </w:r>
      <w:r>
        <w:rPr>
          <w:spacing w:val="1"/>
          <w:sz w:val="28"/>
        </w:rPr>
        <w:t xml:space="preserve"> </w:t>
      </w:r>
      <w:r>
        <w:rPr>
          <w:sz w:val="28"/>
        </w:rPr>
        <w:t>қолдау)</w:t>
      </w:r>
      <w:r>
        <w:rPr>
          <w:spacing w:val="1"/>
          <w:sz w:val="28"/>
        </w:rPr>
        <w:t xml:space="preserve"> </w:t>
      </w:r>
      <w:r>
        <w:rPr>
          <w:sz w:val="28"/>
        </w:rPr>
        <w:t>жағдаятында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адамның</w:t>
      </w:r>
      <w:r>
        <w:rPr>
          <w:spacing w:val="1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1"/>
          <w:sz w:val="28"/>
        </w:rPr>
        <w:t xml:space="preserve"> </w:t>
      </w:r>
      <w:r>
        <w:rPr>
          <w:sz w:val="28"/>
        </w:rPr>
        <w:t>толық</w:t>
      </w:r>
      <w:r>
        <w:rPr>
          <w:spacing w:val="1"/>
          <w:sz w:val="28"/>
        </w:rPr>
        <w:t xml:space="preserve"> </w:t>
      </w:r>
      <w:r>
        <w:rPr>
          <w:sz w:val="28"/>
        </w:rPr>
        <w:t>танытуына</w:t>
      </w:r>
      <w:r>
        <w:rPr>
          <w:spacing w:val="1"/>
          <w:sz w:val="28"/>
        </w:rPr>
        <w:t xml:space="preserve"> </w:t>
      </w:r>
      <w:r>
        <w:rPr>
          <w:sz w:val="28"/>
        </w:rPr>
        <w:t>итермелеу;</w:t>
      </w:r>
      <w:r>
        <w:rPr>
          <w:spacing w:val="1"/>
          <w:sz w:val="28"/>
        </w:rPr>
        <w:t xml:space="preserve"> </w:t>
      </w:r>
      <w:r>
        <w:rPr>
          <w:sz w:val="28"/>
        </w:rPr>
        <w:t>алынған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нәтижелерді талдау, сүйемелдеу бағыттарының перспективаларын анықтау (іс</w:t>
      </w:r>
      <w:r>
        <w:rPr>
          <w:spacing w:val="1"/>
          <w:sz w:val="28"/>
        </w:rPr>
        <w:t xml:space="preserve"> </w:t>
      </w:r>
      <w:r>
        <w:rPr>
          <w:sz w:val="28"/>
        </w:rPr>
        <w:t>жүзінде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-4"/>
          <w:sz w:val="28"/>
        </w:rPr>
        <w:t xml:space="preserve"> </w:t>
      </w:r>
      <w:r>
        <w:rPr>
          <w:sz w:val="28"/>
        </w:rPr>
        <w:t>көрінісінің жаңа</w:t>
      </w:r>
      <w:r>
        <w:rPr>
          <w:spacing w:val="1"/>
          <w:sz w:val="28"/>
        </w:rPr>
        <w:t xml:space="preserve"> </w:t>
      </w:r>
      <w:r>
        <w:rPr>
          <w:sz w:val="28"/>
        </w:rPr>
        <w:t>кезеңінің басы)</w:t>
      </w:r>
      <w:r>
        <w:rPr>
          <w:spacing w:val="-1"/>
          <w:sz w:val="28"/>
        </w:rPr>
        <w:t xml:space="preserve"> </w:t>
      </w:r>
      <w:r>
        <w:rPr>
          <w:sz w:val="28"/>
        </w:rPr>
        <w:t>[117].</w:t>
      </w:r>
    </w:p>
    <w:p w:rsidR="00087E11" w:rsidRDefault="00087E11">
      <w:pPr>
        <w:jc w:val="both"/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4"/>
      </w:pPr>
      <w:r>
        <w:lastRenderedPageBreak/>
        <w:t>Сонымен жоғарыдағы ғалымдар берген сан алуан түрлі анықтамаларды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сүйемелдеудің</w:t>
      </w:r>
      <w:r>
        <w:rPr>
          <w:spacing w:val="1"/>
        </w:rPr>
        <w:t xml:space="preserve"> </w:t>
      </w:r>
      <w:r>
        <w:t>үдеріс,</w:t>
      </w:r>
      <w:r>
        <w:rPr>
          <w:spacing w:val="1"/>
        </w:rPr>
        <w:t xml:space="preserve"> </w:t>
      </w:r>
      <w:r>
        <w:t>әдіс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қарастырылатынын</w:t>
      </w:r>
      <w:r>
        <w:rPr>
          <w:spacing w:val="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береді: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247"/>
        </w:tabs>
        <w:spacing w:line="244" w:lineRule="auto"/>
        <w:ind w:right="271" w:firstLine="710"/>
        <w:rPr>
          <w:sz w:val="28"/>
        </w:rPr>
      </w:pPr>
      <w:r>
        <w:rPr>
          <w:sz w:val="28"/>
        </w:rPr>
        <w:t>сүйемелдеу үдеріс ретінде оқыту мен тәрбиелеуді тиімді жүзеге асыруға</w:t>
      </w:r>
      <w:r>
        <w:rPr>
          <w:spacing w:val="-67"/>
          <w:sz w:val="28"/>
        </w:rPr>
        <w:t xml:space="preserve"> </w:t>
      </w:r>
      <w:r>
        <w:rPr>
          <w:sz w:val="28"/>
        </w:rPr>
        <w:t>мүмкіндік беретін</w:t>
      </w:r>
      <w:r>
        <w:rPr>
          <w:spacing w:val="1"/>
          <w:sz w:val="28"/>
        </w:rPr>
        <w:t xml:space="preserve"> </w:t>
      </w:r>
      <w:r>
        <w:rPr>
          <w:sz w:val="28"/>
        </w:rPr>
        <w:t>бірізді</w:t>
      </w:r>
      <w:r>
        <w:rPr>
          <w:spacing w:val="-5"/>
          <w:sz w:val="28"/>
        </w:rPr>
        <w:t xml:space="preserve"> </w:t>
      </w:r>
      <w:r>
        <w:rPr>
          <w:sz w:val="28"/>
        </w:rPr>
        <w:t>әрекеттер</w:t>
      </w:r>
      <w:r>
        <w:rPr>
          <w:spacing w:val="1"/>
          <w:sz w:val="28"/>
        </w:rPr>
        <w:t xml:space="preserve"> </w:t>
      </w:r>
      <w:r>
        <w:rPr>
          <w:sz w:val="28"/>
        </w:rPr>
        <w:t>жиынтығы;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348"/>
        </w:tabs>
        <w:ind w:right="274" w:firstLine="710"/>
        <w:rPr>
          <w:sz w:val="28"/>
        </w:rPr>
      </w:pP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әдіс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әрекеттесу</w:t>
      </w:r>
      <w:r>
        <w:rPr>
          <w:spacing w:val="1"/>
          <w:sz w:val="28"/>
        </w:rPr>
        <w:t xml:space="preserve"> </w:t>
      </w:r>
      <w:r>
        <w:rPr>
          <w:sz w:val="28"/>
        </w:rPr>
        <w:t>жағдаятында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кеңістігіне қатысушылардың</w:t>
      </w:r>
      <w:r>
        <w:rPr>
          <w:spacing w:val="-1"/>
          <w:sz w:val="28"/>
        </w:rPr>
        <w:t xml:space="preserve"> </w:t>
      </w:r>
      <w:r>
        <w:rPr>
          <w:sz w:val="28"/>
        </w:rPr>
        <w:t>оңтайлы шешімдер қабылдау</w:t>
      </w:r>
      <w:r>
        <w:rPr>
          <w:spacing w:val="4"/>
          <w:sz w:val="28"/>
        </w:rPr>
        <w:t xml:space="preserve"> </w:t>
      </w:r>
      <w:r>
        <w:rPr>
          <w:sz w:val="28"/>
        </w:rPr>
        <w:t>тәсілдері;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247"/>
        </w:tabs>
        <w:ind w:right="275" w:firstLine="710"/>
        <w:rPr>
          <w:sz w:val="28"/>
        </w:rPr>
      </w:pPr>
      <w:r>
        <w:rPr>
          <w:sz w:val="28"/>
        </w:rPr>
        <w:t>сүйемелдеу кәсіби іс-әрекет жүйесі ретінде табиғи дамуына және оқыту,</w:t>
      </w:r>
      <w:r>
        <w:rPr>
          <w:spacing w:val="-67"/>
          <w:sz w:val="28"/>
        </w:rPr>
        <w:t xml:space="preserve"> </w:t>
      </w:r>
      <w:r>
        <w:rPr>
          <w:sz w:val="28"/>
        </w:rPr>
        <w:t>тәрбиелеу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әлеуметтендіру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міндеттерін</w:t>
      </w:r>
      <w:r>
        <w:rPr>
          <w:spacing w:val="1"/>
          <w:sz w:val="28"/>
        </w:rPr>
        <w:t xml:space="preserve"> </w:t>
      </w:r>
      <w:r>
        <w:rPr>
          <w:sz w:val="28"/>
        </w:rPr>
        <w:t>шешуге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</w:t>
      </w:r>
      <w:r>
        <w:rPr>
          <w:spacing w:val="1"/>
          <w:sz w:val="28"/>
        </w:rPr>
        <w:t xml:space="preserve"> </w:t>
      </w:r>
      <w:r>
        <w:rPr>
          <w:sz w:val="28"/>
        </w:rPr>
        <w:t>жасауға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бағытталады</w:t>
      </w:r>
      <w:r>
        <w:rPr>
          <w:spacing w:val="4"/>
          <w:sz w:val="28"/>
        </w:rPr>
        <w:t xml:space="preserve"> </w:t>
      </w:r>
      <w:r>
        <w:rPr>
          <w:sz w:val="28"/>
        </w:rPr>
        <w:t>(4-сурет).</w:t>
      </w:r>
    </w:p>
    <w:p w:rsidR="00087E11" w:rsidRDefault="004522CC">
      <w:pPr>
        <w:pStyle w:val="a3"/>
        <w:spacing w:before="10"/>
        <w:ind w:left="0" w:firstLine="0"/>
        <w:jc w:val="left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1432222</wp:posOffset>
            </wp:positionH>
            <wp:positionV relativeFrom="paragraph">
              <wp:posOffset>206805</wp:posOffset>
            </wp:positionV>
            <wp:extent cx="5447251" cy="2700337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251" cy="2700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7E11" w:rsidRDefault="004522CC">
      <w:pPr>
        <w:pStyle w:val="a3"/>
        <w:spacing w:before="150"/>
        <w:ind w:left="55" w:firstLine="0"/>
        <w:jc w:val="center"/>
      </w:pPr>
      <w:r>
        <w:t>Сурет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Ғылымда</w:t>
      </w:r>
      <w:r>
        <w:rPr>
          <w:spacing w:val="1"/>
        </w:rPr>
        <w:t xml:space="preserve"> </w:t>
      </w:r>
      <w:r>
        <w:t>сүйемелдеуді</w:t>
      </w:r>
      <w:r>
        <w:rPr>
          <w:spacing w:val="-5"/>
        </w:rPr>
        <w:t xml:space="preserve"> </w:t>
      </w:r>
      <w:r>
        <w:t>зерттеу</w:t>
      </w:r>
      <w:r>
        <w:rPr>
          <w:spacing w:val="-6"/>
        </w:rPr>
        <w:t xml:space="preserve"> </w:t>
      </w:r>
      <w:r>
        <w:t>тәсілдері</w:t>
      </w:r>
    </w:p>
    <w:p w:rsidR="00087E11" w:rsidRDefault="00087E11">
      <w:pPr>
        <w:pStyle w:val="a3"/>
        <w:spacing w:before="11"/>
        <w:ind w:left="0" w:firstLine="0"/>
        <w:jc w:val="left"/>
        <w:rPr>
          <w:sz w:val="27"/>
        </w:rPr>
      </w:pPr>
    </w:p>
    <w:p w:rsidR="00087E11" w:rsidRDefault="004522CC">
      <w:pPr>
        <w:pStyle w:val="a3"/>
        <w:ind w:right="262"/>
      </w:pPr>
      <w:r>
        <w:t>Демек, сүйемелдеу болашақ әлеуметтік педагог ретінде әрбір студентті</w:t>
      </w:r>
      <w:r>
        <w:rPr>
          <w:spacing w:val="1"/>
        </w:rPr>
        <w:t xml:space="preserve"> </w:t>
      </w:r>
      <w:r>
        <w:t>тұлғалық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мәселелерін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ұстанымын</w:t>
      </w:r>
      <w:r>
        <w:rPr>
          <w:spacing w:val="1"/>
        </w:rPr>
        <w:t xml:space="preserve"> </w:t>
      </w:r>
      <w:r>
        <w:t>қалыптастыруға ықпал етеді, сондай-ақ студенттің іс-әрекет субъектісі ретінде</w:t>
      </w:r>
      <w:r>
        <w:rPr>
          <w:spacing w:val="1"/>
        </w:rPr>
        <w:t xml:space="preserve"> </w:t>
      </w:r>
      <w:r>
        <w:t>өзін-өзі</w:t>
      </w:r>
      <w:r>
        <w:rPr>
          <w:spacing w:val="-5"/>
        </w:rPr>
        <w:t xml:space="preserve"> </w:t>
      </w:r>
      <w:r>
        <w:t>жетілдірудің факторы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де</w:t>
      </w:r>
      <w:r>
        <w:rPr>
          <w:spacing w:val="2"/>
        </w:rPr>
        <w:t xml:space="preserve"> </w:t>
      </w:r>
      <w:r>
        <w:t>қатысады.</w:t>
      </w:r>
    </w:p>
    <w:p w:rsidR="00087E11" w:rsidRDefault="004522CC">
      <w:pPr>
        <w:pStyle w:val="a3"/>
        <w:ind w:right="260"/>
      </w:pPr>
      <w:r>
        <w:t>А.К. Маркова сүйемелдеуді үдеріс ретінде қарастырады, соның ішінде,</w:t>
      </w:r>
      <w:r>
        <w:rPr>
          <w:spacing w:val="1"/>
        </w:rPr>
        <w:t xml:space="preserve"> </w:t>
      </w:r>
      <w:r>
        <w:t>психологиялық сүйемелдеу – бұл тұлғаны дамытудың, қалыптастырудың және</w:t>
      </w:r>
      <w:r>
        <w:rPr>
          <w:spacing w:val="1"/>
        </w:rPr>
        <w:t xml:space="preserve"> </w:t>
      </w:r>
      <w:r>
        <w:t>түзетудің жедел өрісін қамтитын, бірнеше кезеңнен тұратын тұтас үдеріс деп</w:t>
      </w:r>
      <w:r>
        <w:rPr>
          <w:spacing w:val="1"/>
        </w:rPr>
        <w:t xml:space="preserve"> </w:t>
      </w:r>
      <w:r>
        <w:t>есептейді,</w:t>
      </w:r>
      <w:r>
        <w:rPr>
          <w:spacing w:val="1"/>
        </w:rPr>
        <w:t xml:space="preserve"> </w:t>
      </w:r>
      <w:r>
        <w:t>олар:</w:t>
      </w:r>
      <w:r>
        <w:rPr>
          <w:spacing w:val="1"/>
        </w:rPr>
        <w:t xml:space="preserve"> </w:t>
      </w:r>
      <w:r>
        <w:t>диагностикалық,</w:t>
      </w:r>
      <w:r>
        <w:rPr>
          <w:spacing w:val="1"/>
        </w:rPr>
        <w:t xml:space="preserve"> </w:t>
      </w:r>
      <w:r>
        <w:t>мәселені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әдістері</w:t>
      </w:r>
      <w:r>
        <w:rPr>
          <w:spacing w:val="1"/>
        </w:rPr>
        <w:t xml:space="preserve"> </w:t>
      </w:r>
      <w:r>
        <w:t>туралы</w:t>
      </w:r>
      <w:r>
        <w:rPr>
          <w:spacing w:val="70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жинау,</w:t>
      </w:r>
      <w:r>
        <w:rPr>
          <w:spacing w:val="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кеңес</w:t>
      </w:r>
      <w:r>
        <w:rPr>
          <w:spacing w:val="1"/>
        </w:rPr>
        <w:t xml:space="preserve"> </w:t>
      </w:r>
      <w:r>
        <w:t>беру,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көрсету</w:t>
      </w:r>
      <w:r>
        <w:rPr>
          <w:spacing w:val="-3"/>
        </w:rPr>
        <w:t xml:space="preserve"> </w:t>
      </w:r>
      <w:r>
        <w:t>[118].</w:t>
      </w:r>
    </w:p>
    <w:p w:rsidR="00087E11" w:rsidRDefault="004522CC">
      <w:pPr>
        <w:pStyle w:val="a3"/>
        <w:spacing w:before="2"/>
        <w:ind w:right="260"/>
      </w:pPr>
      <w:r>
        <w:t>Г.Е.</w:t>
      </w:r>
      <w:r>
        <w:rPr>
          <w:spacing w:val="1"/>
        </w:rPr>
        <w:t xml:space="preserve"> </w:t>
      </w:r>
      <w:r>
        <w:t>Котькованың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«педагогикалық</w:t>
      </w:r>
      <w:r>
        <w:rPr>
          <w:spacing w:val="1"/>
        </w:rPr>
        <w:t xml:space="preserve"> </w:t>
      </w:r>
      <w:r>
        <w:t>үдеріс</w:t>
      </w:r>
      <w:r>
        <w:rPr>
          <w:spacing w:val="1"/>
        </w:rPr>
        <w:t xml:space="preserve"> </w:t>
      </w:r>
      <w:r>
        <w:t>субъектілерінің</w:t>
      </w:r>
      <w:r>
        <w:rPr>
          <w:spacing w:val="1"/>
        </w:rPr>
        <w:t xml:space="preserve"> </w:t>
      </w:r>
      <w:r>
        <w:t>сапалық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өзгеруіне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 жолдары мен тәсілдерін анықтайтын, тұлғалық дамуы үшін әртүрлі</w:t>
      </w:r>
      <w:r>
        <w:rPr>
          <w:spacing w:val="1"/>
        </w:rPr>
        <w:t xml:space="preserve"> </w:t>
      </w:r>
      <w:r>
        <w:t>жағдайларды қамтамасыз ететін кешенді жүйе» болып табылады.Бұл ересектер</w:t>
      </w:r>
      <w:r>
        <w:rPr>
          <w:spacing w:val="1"/>
        </w:rPr>
        <w:t xml:space="preserve"> </w:t>
      </w:r>
      <w:r>
        <w:t>мен балалардың өзара әрекеттесуінің ерекше түрі, ол сақтандыру және дамыту</w:t>
      </w:r>
      <w:r>
        <w:rPr>
          <w:spacing w:val="1"/>
        </w:rPr>
        <w:t xml:space="preserve"> </w:t>
      </w:r>
      <w:r>
        <w:t>функциясын орындайды</w:t>
      </w:r>
      <w:r>
        <w:rPr>
          <w:spacing w:val="5"/>
        </w:rPr>
        <w:t xml:space="preserve"> </w:t>
      </w:r>
      <w:r>
        <w:t>[119].</w:t>
      </w:r>
    </w:p>
    <w:p w:rsidR="00087E11" w:rsidRDefault="004522CC">
      <w:pPr>
        <w:pStyle w:val="a3"/>
        <w:ind w:right="269"/>
      </w:pPr>
      <w:r>
        <w:t>Э.Ф.</w:t>
      </w:r>
      <w:r>
        <w:rPr>
          <w:spacing w:val="1"/>
        </w:rPr>
        <w:t xml:space="preserve"> </w:t>
      </w:r>
      <w:r>
        <w:t>Зеердің</w:t>
      </w:r>
      <w:r>
        <w:rPr>
          <w:spacing w:val="1"/>
        </w:rPr>
        <w:t xml:space="preserve"> </w:t>
      </w:r>
      <w:r>
        <w:t>теориясында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бағдар</w:t>
      </w:r>
      <w:r>
        <w:rPr>
          <w:spacing w:val="-67"/>
        </w:rPr>
        <w:t xml:space="preserve"> </w:t>
      </w:r>
      <w:r>
        <w:t>беретін</w:t>
      </w:r>
      <w:r>
        <w:rPr>
          <w:spacing w:val="4"/>
        </w:rPr>
        <w:t xml:space="preserve"> </w:t>
      </w:r>
      <w:r>
        <w:t>бастапқы</w:t>
      </w:r>
      <w:r>
        <w:rPr>
          <w:spacing w:val="5"/>
        </w:rPr>
        <w:t xml:space="preserve"> </w:t>
      </w:r>
      <w:r>
        <w:t>әдіснамалық</w:t>
      </w:r>
      <w:r>
        <w:rPr>
          <w:spacing w:val="4"/>
        </w:rPr>
        <w:t xml:space="preserve"> </w:t>
      </w:r>
      <w:r>
        <w:t>ұстаным</w:t>
      </w:r>
      <w:r>
        <w:rPr>
          <w:spacing w:val="6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үдерісін</w:t>
      </w:r>
      <w:r>
        <w:rPr>
          <w:spacing w:val="4"/>
        </w:rPr>
        <w:t xml:space="preserve"> </w:t>
      </w:r>
      <w:r>
        <w:t>тұлғаның</w:t>
      </w:r>
      <w:r>
        <w:rPr>
          <w:spacing w:val="5"/>
        </w:rPr>
        <w:t xml:space="preserve"> </w:t>
      </w:r>
      <w:r>
        <w:t>әртүрлі</w:t>
      </w:r>
    </w:p>
    <w:p w:rsidR="00087E11" w:rsidRDefault="00087E11">
      <w:pPr>
        <w:sectPr w:rsidR="00087E11">
          <w:pgSz w:w="11910" w:h="16840"/>
          <w:pgMar w:top="1040" w:right="300" w:bottom="120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4" w:firstLine="0"/>
      </w:pPr>
      <w:r>
        <w:lastRenderedPageBreak/>
        <w:t>инновацияларды, қалыптасу жолдарын таңдауы мен игеруі ретінде анықтайтын</w:t>
      </w:r>
      <w:r>
        <w:rPr>
          <w:spacing w:val="1"/>
        </w:rPr>
        <w:t xml:space="preserve"> </w:t>
      </w:r>
      <w:r>
        <w:t>тұлғаға бағытталған тәсіл деп анықталады. Автордың пікірінше, жеке тұлғаны</w:t>
      </w:r>
      <w:r>
        <w:rPr>
          <w:spacing w:val="1"/>
        </w:rPr>
        <w:t xml:space="preserve"> </w:t>
      </w:r>
      <w:r>
        <w:t>сүйемелдеу жүйесінің</w:t>
      </w:r>
      <w:r>
        <w:rPr>
          <w:spacing w:val="1"/>
        </w:rPr>
        <w:t xml:space="preserve"> </w:t>
      </w:r>
      <w:r>
        <w:t>негізіне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дамуын</w:t>
      </w:r>
      <w:r>
        <w:rPr>
          <w:spacing w:val="1"/>
        </w:rPr>
        <w:t xml:space="preserve"> </w:t>
      </w:r>
      <w:r>
        <w:t>үйлестіру шарты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еркін</w:t>
      </w:r>
      <w:r>
        <w:rPr>
          <w:spacing w:val="1"/>
        </w:rPr>
        <w:t xml:space="preserve"> </w:t>
      </w:r>
      <w:r>
        <w:t>таңдау, субъектінің ішкі әлеуетіне, оның өз бетінше таңдау жасау және оған</w:t>
      </w:r>
      <w:r>
        <w:rPr>
          <w:spacing w:val="1"/>
        </w:rPr>
        <w:t xml:space="preserve"> </w:t>
      </w:r>
      <w:r>
        <w:t>жауапкершілік алу құқығына сүйену басымдылығы алынуы тиіс. Нәтижесінде,</w:t>
      </w:r>
      <w:r>
        <w:rPr>
          <w:spacing w:val="1"/>
        </w:rPr>
        <w:t xml:space="preserve"> </w:t>
      </w:r>
      <w:r>
        <w:t>субъект үшін перспективалық даму өрісін қалыптастыруда сүйемелдеу ондағы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жауапкершілікті,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пен</w:t>
      </w:r>
      <w:r>
        <w:rPr>
          <w:spacing w:val="70"/>
        </w:rPr>
        <w:t xml:space="preserve"> </w:t>
      </w:r>
      <w:r>
        <w:t>қолдауды;</w:t>
      </w:r>
      <w:r>
        <w:rPr>
          <w:spacing w:val="1"/>
        </w:rPr>
        <w:t xml:space="preserve"> </w:t>
      </w:r>
      <w:r>
        <w:t>тұтас</w:t>
      </w:r>
      <w:r>
        <w:rPr>
          <w:spacing w:val="-2"/>
        </w:rPr>
        <w:t xml:space="preserve"> </w:t>
      </w:r>
      <w:r>
        <w:t>алғанда</w:t>
      </w:r>
      <w:r>
        <w:rPr>
          <w:spacing w:val="-1"/>
        </w:rPr>
        <w:t xml:space="preserve"> </w:t>
      </w:r>
      <w:r>
        <w:t>жеке</w:t>
      </w:r>
      <w:r>
        <w:rPr>
          <w:spacing w:val="-1"/>
        </w:rPr>
        <w:t xml:space="preserve"> </w:t>
      </w:r>
      <w:r>
        <w:t>тұлғаның</w:t>
      </w:r>
      <w:r>
        <w:rPr>
          <w:spacing w:val="-3"/>
        </w:rPr>
        <w:t xml:space="preserve"> </w:t>
      </w:r>
      <w:r>
        <w:t>дамуын</w:t>
      </w:r>
      <w:r>
        <w:rPr>
          <w:spacing w:val="-2"/>
        </w:rPr>
        <w:t xml:space="preserve"> </w:t>
      </w:r>
      <w:r>
        <w:t>зерттеу,</w:t>
      </w:r>
      <w:r>
        <w:rPr>
          <w:spacing w:val="1"/>
        </w:rPr>
        <w:t xml:space="preserve"> </w:t>
      </w:r>
      <w:r>
        <w:t>оны</w:t>
      </w:r>
      <w:r>
        <w:rPr>
          <w:spacing w:val="-3"/>
        </w:rPr>
        <w:t xml:space="preserve"> </w:t>
      </w:r>
      <w:r>
        <w:t>қалыптастыру</w:t>
      </w:r>
      <w:r>
        <w:rPr>
          <w:spacing w:val="-6"/>
        </w:rPr>
        <w:t xml:space="preserve"> </w:t>
      </w:r>
      <w:r>
        <w:t>үдерісі</w:t>
      </w:r>
      <w:r>
        <w:rPr>
          <w:spacing w:val="-7"/>
        </w:rPr>
        <w:t xml:space="preserve"> </w:t>
      </w:r>
      <w:r>
        <w:t>[120].</w:t>
      </w:r>
    </w:p>
    <w:p w:rsidR="00087E11" w:rsidRDefault="004522CC">
      <w:pPr>
        <w:pStyle w:val="a3"/>
        <w:spacing w:before="3"/>
        <w:ind w:right="262"/>
      </w:pPr>
      <w:r>
        <w:t>Л.Р.Тибола</w:t>
      </w:r>
      <w:r>
        <w:rPr>
          <w:spacing w:val="1"/>
        </w:rPr>
        <w:t xml:space="preserve"> </w:t>
      </w:r>
      <w:r>
        <w:t>«сүйемелдеу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рефлексиясы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ынтымақтастық</w:t>
      </w:r>
      <w:r>
        <w:rPr>
          <w:spacing w:val="1"/>
        </w:rPr>
        <w:t xml:space="preserve"> </w:t>
      </w:r>
      <w:r>
        <w:t>мүмкіндіктері теориялық оқытудан практикаға негізделген білімге мән беру,</w:t>
      </w:r>
      <w:r>
        <w:rPr>
          <w:spacing w:val="1"/>
        </w:rPr>
        <w:t xml:space="preserve"> </w:t>
      </w:r>
      <w:r>
        <w:t>онлайн оқыту</w:t>
      </w:r>
      <w:r>
        <w:rPr>
          <w:spacing w:val="-4"/>
        </w:rPr>
        <w:t xml:space="preserve"> </w:t>
      </w:r>
      <w:r>
        <w:t>жобаларының</w:t>
      </w:r>
      <w:r>
        <w:rPr>
          <w:spacing w:val="1"/>
        </w:rPr>
        <w:t xml:space="preserve"> </w:t>
      </w:r>
      <w:r>
        <w:t>қажеттілігі»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деп түсіндіреді</w:t>
      </w:r>
      <w:r>
        <w:rPr>
          <w:spacing w:val="-4"/>
        </w:rPr>
        <w:t xml:space="preserve"> </w:t>
      </w:r>
      <w:r>
        <w:t>[121].</w:t>
      </w:r>
    </w:p>
    <w:p w:rsidR="00087E11" w:rsidRDefault="004522CC">
      <w:pPr>
        <w:pStyle w:val="a3"/>
        <w:ind w:right="263"/>
      </w:pPr>
      <w:r>
        <w:t>Н.А.</w:t>
      </w:r>
      <w:r>
        <w:rPr>
          <w:spacing w:val="1"/>
        </w:rPr>
        <w:t xml:space="preserve"> </w:t>
      </w:r>
      <w:r>
        <w:t>Коноваленко</w:t>
      </w:r>
      <w:r>
        <w:rPr>
          <w:spacing w:val="1"/>
        </w:rPr>
        <w:t xml:space="preserve"> </w:t>
      </w:r>
      <w:r>
        <w:t>сүйемелдеуді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жағдаяттарында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шешімдер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жасауды</w:t>
      </w:r>
      <w:r>
        <w:rPr>
          <w:spacing w:val="1"/>
        </w:rPr>
        <w:t xml:space="preserve"> </w:t>
      </w:r>
      <w:r>
        <w:t>қамтамасыз ететін әдіс түрінде анықталады.</w:t>
      </w:r>
      <w:r>
        <w:rPr>
          <w:spacing w:val="1"/>
        </w:rPr>
        <w:t xml:space="preserve"> </w:t>
      </w:r>
      <w:r>
        <w:t>Сонымен қатар,</w:t>
      </w:r>
      <w:r>
        <w:rPr>
          <w:spacing w:val="1"/>
        </w:rPr>
        <w:t xml:space="preserve"> </w:t>
      </w:r>
      <w:r>
        <w:t>өмірлік таңдау</w:t>
      </w:r>
      <w:r>
        <w:rPr>
          <w:spacing w:val="1"/>
        </w:rPr>
        <w:t xml:space="preserve"> </w:t>
      </w:r>
      <w:r>
        <w:t>жағдаяттарын бірнеше проблемалық және тіпті дағдарыстық жағдайлар ретінде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субъектінің</w:t>
      </w:r>
      <w:r>
        <w:rPr>
          <w:spacing w:val="1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прогрессивті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регрессивті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жолын</w:t>
      </w:r>
      <w:r>
        <w:rPr>
          <w:spacing w:val="1"/>
        </w:rPr>
        <w:t xml:space="preserve"> </w:t>
      </w:r>
      <w:r>
        <w:t>анықтаумен байланысты</w:t>
      </w:r>
      <w:r>
        <w:rPr>
          <w:spacing w:val="6"/>
        </w:rPr>
        <w:t xml:space="preserve"> </w:t>
      </w:r>
      <w:r>
        <w:t>[122].</w:t>
      </w:r>
    </w:p>
    <w:p w:rsidR="00087E11" w:rsidRDefault="004522CC">
      <w:pPr>
        <w:pStyle w:val="a3"/>
        <w:spacing w:before="2"/>
        <w:ind w:right="270"/>
      </w:pPr>
      <w:r>
        <w:t>А.П. Тряпицина, Л.А. Регуш жеке тұлғаны қалыптастыруды сүйемелдеу</w:t>
      </w:r>
      <w:r>
        <w:rPr>
          <w:spacing w:val="1"/>
        </w:rPr>
        <w:t xml:space="preserve"> </w:t>
      </w:r>
      <w:r>
        <w:t>үдерісі даму шарты ретінде таңдау еркіндігі тұжырымдамасымен байланысты</w:t>
      </w:r>
      <w:r>
        <w:rPr>
          <w:spacing w:val="1"/>
        </w:rPr>
        <w:t xml:space="preserve"> </w:t>
      </w:r>
      <w:r>
        <w:t>дей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жағдаятында</w:t>
      </w:r>
      <w:r>
        <w:rPr>
          <w:spacing w:val="1"/>
        </w:rPr>
        <w:t xml:space="preserve"> </w:t>
      </w:r>
      <w:r>
        <w:t>оңтайлы</w:t>
      </w:r>
      <w:r>
        <w:rPr>
          <w:spacing w:val="1"/>
        </w:rPr>
        <w:t xml:space="preserve"> </w:t>
      </w:r>
      <w:r>
        <w:t>шешімдер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шарттарын</w:t>
      </w:r>
      <w:r>
        <w:rPr>
          <w:spacing w:val="1"/>
        </w:rPr>
        <w:t xml:space="preserve"> </w:t>
      </w:r>
      <w:r>
        <w:t>қалыптастыратын</w:t>
      </w:r>
      <w:r>
        <w:rPr>
          <w:spacing w:val="1"/>
        </w:rPr>
        <w:t xml:space="preserve"> </w:t>
      </w:r>
      <w:r>
        <w:t>әдіс,</w:t>
      </w:r>
      <w:r>
        <w:rPr>
          <w:spacing w:val="1"/>
        </w:rPr>
        <w:t xml:space="preserve"> </w:t>
      </w:r>
      <w:r>
        <w:t>адамға</w:t>
      </w:r>
      <w:r>
        <w:rPr>
          <w:spacing w:val="1"/>
        </w:rPr>
        <w:t xml:space="preserve"> </w:t>
      </w:r>
      <w:r>
        <w:t>мәселені</w:t>
      </w:r>
      <w:r>
        <w:rPr>
          <w:spacing w:val="7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көмектесу ретінде қарастырылатын сүйемелдеуші мен сүйемелденушінің 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-4"/>
        </w:rPr>
        <w:t xml:space="preserve"> </w:t>
      </w:r>
      <w:r>
        <w:t>үдерісі</w:t>
      </w:r>
      <w:r>
        <w:rPr>
          <w:spacing w:val="-4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анықтайды</w:t>
      </w:r>
      <w:r>
        <w:rPr>
          <w:spacing w:val="1"/>
        </w:rPr>
        <w:t xml:space="preserve"> </w:t>
      </w:r>
      <w:r>
        <w:t>[123].</w:t>
      </w:r>
    </w:p>
    <w:p w:rsidR="00087E11" w:rsidRDefault="004522CC">
      <w:pPr>
        <w:pStyle w:val="a3"/>
        <w:ind w:right="262"/>
      </w:pPr>
      <w:r>
        <w:t>С.В. Сильченкова сүйемелдеу субъектінің жеке дамуы мен өзін-өзі жүзеге</w:t>
      </w:r>
      <w:r>
        <w:rPr>
          <w:spacing w:val="-67"/>
        </w:rPr>
        <w:t xml:space="preserve"> </w:t>
      </w:r>
      <w:r>
        <w:t>асыруына ықпал ететін жағдайлар жасауға, оның өмірлік таңдаудың әртүрлі</w:t>
      </w:r>
      <w:r>
        <w:rPr>
          <w:spacing w:val="1"/>
        </w:rPr>
        <w:t xml:space="preserve"> </w:t>
      </w:r>
      <w:r>
        <w:t>жағдаяттарында</w:t>
      </w:r>
      <w:r>
        <w:rPr>
          <w:spacing w:val="1"/>
        </w:rPr>
        <w:t xml:space="preserve"> </w:t>
      </w:r>
      <w:r>
        <w:t>дербестігі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сенімділігін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педагогикалық іс-әрекет түрі ретінде анықтайды.</w:t>
      </w:r>
      <w:r>
        <w:rPr>
          <w:spacing w:val="1"/>
        </w:rPr>
        <w:t xml:space="preserve"> </w:t>
      </w:r>
      <w:r>
        <w:t>Нәтижесінде сүйемелдеуші</w:t>
      </w:r>
      <w:r>
        <w:rPr>
          <w:spacing w:val="1"/>
        </w:rPr>
        <w:t xml:space="preserve"> </w:t>
      </w:r>
      <w:r>
        <w:t>үнемі сүйемелденушінің жанында болады, оған көмек көрсетеді және ықпал</w:t>
      </w:r>
      <w:r>
        <w:rPr>
          <w:spacing w:val="1"/>
        </w:rPr>
        <w:t xml:space="preserve"> </w:t>
      </w:r>
      <w:r>
        <w:t>етеді, қолдау үдерісіне қарағанда, сүйемелденушінің мәселесін шешуде үлкен</w:t>
      </w:r>
      <w:r>
        <w:rPr>
          <w:spacing w:val="1"/>
        </w:rPr>
        <w:t xml:space="preserve"> </w:t>
      </w:r>
      <w:r>
        <w:t>дербестікке бағдарланады. Автор педагогикалық сүйемелдеуден басқа белгілі</w:t>
      </w:r>
      <w:r>
        <w:rPr>
          <w:spacing w:val="1"/>
        </w:rPr>
        <w:t xml:space="preserve"> </w:t>
      </w:r>
      <w:r>
        <w:t>бір адамға ғана емес, сонымен қатар отбасына, ұжымға, ұйымға бағытталған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(медициналық,</w:t>
      </w:r>
      <w:r>
        <w:rPr>
          <w:spacing w:val="1"/>
        </w:rPr>
        <w:t xml:space="preserve"> </w:t>
      </w:r>
      <w:r>
        <w:t>техникалық,</w:t>
      </w:r>
      <w:r>
        <w:rPr>
          <w:spacing w:val="1"/>
        </w:rPr>
        <w:t xml:space="preserve"> </w:t>
      </w:r>
      <w:r>
        <w:t>әлеуметтік,</w:t>
      </w:r>
      <w:r>
        <w:rPr>
          <w:spacing w:val="1"/>
        </w:rPr>
        <w:t xml:space="preserve"> </w:t>
      </w:r>
      <w:r>
        <w:t>экологиялық)</w:t>
      </w:r>
      <w:r>
        <w:rPr>
          <w:spacing w:val="1"/>
        </w:rPr>
        <w:t xml:space="preserve"> </w:t>
      </w:r>
      <w:r>
        <w:t>сипаттайды.</w:t>
      </w:r>
      <w:r>
        <w:rPr>
          <w:spacing w:val="1"/>
        </w:rPr>
        <w:t xml:space="preserve"> </w:t>
      </w:r>
      <w:r>
        <w:t>Сүйемелдеуді</w:t>
      </w:r>
      <w:r>
        <w:rPr>
          <w:spacing w:val="1"/>
        </w:rPr>
        <w:t xml:space="preserve"> </w:t>
      </w:r>
      <w:r>
        <w:t>адамға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топтардың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салаларында</w:t>
      </w:r>
      <w:r>
        <w:rPr>
          <w:spacing w:val="71"/>
        </w:rPr>
        <w:t xml:space="preserve"> </w:t>
      </w:r>
      <w:r>
        <w:t>көрсетілетін</w:t>
      </w:r>
      <w:r>
        <w:rPr>
          <w:spacing w:val="71"/>
        </w:rPr>
        <w:t xml:space="preserve"> </w:t>
      </w:r>
      <w:r>
        <w:t>қызметтің</w:t>
      </w:r>
      <w:r>
        <w:rPr>
          <w:spacing w:val="71"/>
        </w:rPr>
        <w:t xml:space="preserve"> </w:t>
      </w:r>
      <w:r>
        <w:t>белгілі</w:t>
      </w:r>
      <w:r>
        <w:rPr>
          <w:spacing w:val="71"/>
        </w:rPr>
        <w:t xml:space="preserve"> </w:t>
      </w:r>
      <w:r>
        <w:t>бір</w:t>
      </w:r>
      <w:r>
        <w:rPr>
          <w:spacing w:val="71"/>
        </w:rPr>
        <w:t xml:space="preserve"> </w:t>
      </w:r>
      <w:r>
        <w:t>түрі</w:t>
      </w:r>
      <w:r>
        <w:rPr>
          <w:spacing w:val="71"/>
        </w:rPr>
        <w:t xml:space="preserve"> </w:t>
      </w:r>
      <w:r>
        <w:t>ретінде</w:t>
      </w:r>
      <w:r>
        <w:rPr>
          <w:spacing w:val="-67"/>
        </w:rPr>
        <w:t xml:space="preserve"> </w:t>
      </w:r>
      <w:r>
        <w:t>көрсетеді</w:t>
      </w:r>
      <w:r>
        <w:rPr>
          <w:spacing w:val="-3"/>
        </w:rPr>
        <w:t xml:space="preserve"> </w:t>
      </w:r>
      <w:r>
        <w:t>[124].</w:t>
      </w:r>
    </w:p>
    <w:p w:rsidR="00087E11" w:rsidRDefault="004522CC">
      <w:pPr>
        <w:pStyle w:val="a3"/>
        <w:ind w:right="268"/>
      </w:pPr>
      <w:r>
        <w:t>Д.И.</w:t>
      </w:r>
      <w:r>
        <w:rPr>
          <w:spacing w:val="1"/>
        </w:rPr>
        <w:t xml:space="preserve"> </w:t>
      </w:r>
      <w:r>
        <w:t>Мухатаева</w:t>
      </w:r>
      <w:r>
        <w:rPr>
          <w:spacing w:val="1"/>
        </w:rPr>
        <w:t xml:space="preserve"> </w:t>
      </w:r>
      <w:r>
        <w:t>университеттік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жүйесінде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әлеуметтік-жобалық</w:t>
      </w:r>
      <w:r>
        <w:rPr>
          <w:spacing w:val="1"/>
        </w:rPr>
        <w:t xml:space="preserve"> </w:t>
      </w:r>
      <w:r>
        <w:t>құзыреттілігін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үдерісін</w:t>
      </w:r>
      <w:r>
        <w:rPr>
          <w:spacing w:val="1"/>
        </w:rPr>
        <w:t xml:space="preserve"> </w:t>
      </w:r>
      <w:r>
        <w:t>әлеуметтік-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мәселесін</w:t>
      </w:r>
      <w:r>
        <w:rPr>
          <w:spacing w:val="1"/>
        </w:rPr>
        <w:t xml:space="preserve"> </w:t>
      </w:r>
      <w:r>
        <w:t>зерттеуде</w:t>
      </w:r>
      <w:r>
        <w:rPr>
          <w:spacing w:val="1"/>
        </w:rPr>
        <w:t xml:space="preserve"> </w:t>
      </w:r>
      <w:r>
        <w:t>«сүйемелдеу»</w:t>
      </w:r>
      <w:r>
        <w:rPr>
          <w:spacing w:val="1"/>
        </w:rPr>
        <w:t xml:space="preserve"> </w:t>
      </w:r>
      <w:r>
        <w:t>ұғымының</w:t>
      </w:r>
      <w:r>
        <w:rPr>
          <w:spacing w:val="1"/>
        </w:rPr>
        <w:t xml:space="preserve"> </w:t>
      </w:r>
      <w:r>
        <w:t>дамуын ұсынады</w:t>
      </w:r>
      <w:r>
        <w:rPr>
          <w:spacing w:val="4"/>
        </w:rPr>
        <w:t xml:space="preserve"> </w:t>
      </w:r>
      <w:r>
        <w:t>[125].</w:t>
      </w:r>
    </w:p>
    <w:p w:rsidR="00087E11" w:rsidRDefault="004522CC">
      <w:pPr>
        <w:pStyle w:val="a3"/>
        <w:ind w:right="271"/>
      </w:pPr>
      <w:r>
        <w:t>Адам іс-әрекетінің нақты түрі ретінде сүйемелдеудің өте ұзақ тарихы бар.</w:t>
      </w:r>
      <w:r>
        <w:rPr>
          <w:spacing w:val="-67"/>
        </w:rPr>
        <w:t xml:space="preserve"> </w:t>
      </w:r>
      <w:r>
        <w:t>Тәжірибе көрсеткендей, адам қандай да бір тәуелсіздікке ие болса да, белгілі бір</w:t>
      </w:r>
      <w:r>
        <w:rPr>
          <w:spacing w:val="-68"/>
        </w:rPr>
        <w:t xml:space="preserve"> </w:t>
      </w:r>
      <w:r>
        <w:t>маманның</w:t>
      </w:r>
      <w:r>
        <w:rPr>
          <w:spacing w:val="-1"/>
        </w:rPr>
        <w:t xml:space="preserve"> </w:t>
      </w:r>
      <w:r>
        <w:t>сүйемелдеуін қажет</w:t>
      </w:r>
      <w:r>
        <w:rPr>
          <w:spacing w:val="-1"/>
        </w:rPr>
        <w:t xml:space="preserve"> </w:t>
      </w:r>
      <w:r>
        <w:t>ететін жағдайлар туындайды.</w:t>
      </w:r>
    </w:p>
    <w:p w:rsidR="00087E11" w:rsidRDefault="004522CC">
      <w:pPr>
        <w:pStyle w:val="a3"/>
        <w:spacing w:before="3"/>
        <w:ind w:right="273"/>
      </w:pPr>
      <w:r>
        <w:t>Сондықтан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үдерісі</w:t>
      </w:r>
      <w:r>
        <w:rPr>
          <w:spacing w:val="1"/>
        </w:rPr>
        <w:t xml:space="preserve"> </w:t>
      </w:r>
      <w:r>
        <w:t>субъектілерінің</w:t>
      </w:r>
      <w:r>
        <w:rPr>
          <w:spacing w:val="1"/>
        </w:rPr>
        <w:t xml:space="preserve"> </w:t>
      </w:r>
      <w:r>
        <w:t>(оқушылар,</w:t>
      </w:r>
      <w:r>
        <w:rPr>
          <w:spacing w:val="1"/>
        </w:rPr>
        <w:t xml:space="preserve"> </w:t>
      </w:r>
      <w:r>
        <w:t>педагогтар,</w:t>
      </w:r>
      <w:r>
        <w:rPr>
          <w:spacing w:val="32"/>
        </w:rPr>
        <w:t xml:space="preserve"> </w:t>
      </w:r>
      <w:r>
        <w:t>психологтар,</w:t>
      </w:r>
      <w:r>
        <w:rPr>
          <w:spacing w:val="32"/>
        </w:rPr>
        <w:t xml:space="preserve"> </w:t>
      </w:r>
      <w:r>
        <w:t>әлеуметтік</w:t>
      </w:r>
      <w:r>
        <w:rPr>
          <w:spacing w:val="33"/>
        </w:rPr>
        <w:t xml:space="preserve"> </w:t>
      </w:r>
      <w:r>
        <w:t>педагогтар),</w:t>
      </w:r>
      <w:r>
        <w:rPr>
          <w:spacing w:val="27"/>
        </w:rPr>
        <w:t xml:space="preserve"> </w:t>
      </w:r>
      <w:r>
        <w:t>білім</w:t>
      </w:r>
      <w:r>
        <w:rPr>
          <w:spacing w:val="31"/>
        </w:rPr>
        <w:t xml:space="preserve"> </w:t>
      </w:r>
      <w:r>
        <w:t>беру</w:t>
      </w:r>
      <w:r>
        <w:rPr>
          <w:spacing w:val="25"/>
        </w:rPr>
        <w:t xml:space="preserve"> </w:t>
      </w:r>
      <w:r>
        <w:t>ұйымының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74" w:firstLine="0"/>
      </w:pPr>
      <w:r>
        <w:lastRenderedPageBreak/>
        <w:t>субъектілерімен</w:t>
      </w:r>
      <w:r>
        <w:rPr>
          <w:spacing w:val="1"/>
        </w:rPr>
        <w:t xml:space="preserve"> </w:t>
      </w:r>
      <w:r>
        <w:t>құрылымдарының</w:t>
      </w:r>
      <w:r>
        <w:rPr>
          <w:spacing w:val="1"/>
        </w:rPr>
        <w:t xml:space="preserve"> </w:t>
      </w:r>
      <w:r>
        <w:t>(әдістемелік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педагогикалық,</w:t>
      </w:r>
      <w:r>
        <w:rPr>
          <w:spacing w:val="1"/>
        </w:rPr>
        <w:t xml:space="preserve"> </w:t>
      </w:r>
      <w:r>
        <w:t>психологиялық, әлеуметтік қызмет білім беру қызметін сүйемелдеу құрылымы</w:t>
      </w:r>
      <w:r>
        <w:rPr>
          <w:spacing w:val="1"/>
        </w:rPr>
        <w:t xml:space="preserve"> </w:t>
      </w:r>
      <w:r>
        <w:t>ретінде)</w:t>
      </w:r>
      <w:r>
        <w:rPr>
          <w:spacing w:val="-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-3"/>
        </w:rPr>
        <w:t xml:space="preserve"> </w:t>
      </w:r>
      <w:r>
        <w:t>үдерісін сипаттайды.</w:t>
      </w:r>
    </w:p>
    <w:p w:rsidR="00087E11" w:rsidRDefault="004522CC">
      <w:pPr>
        <w:pStyle w:val="a3"/>
        <w:ind w:right="266"/>
      </w:pPr>
      <w:r>
        <w:t>Сүйемелдеу</w:t>
      </w:r>
      <w:r>
        <w:rPr>
          <w:spacing w:val="1"/>
        </w:rPr>
        <w:t xml:space="preserve"> </w:t>
      </w:r>
      <w:r>
        <w:t>түрлерінің</w:t>
      </w:r>
      <w:r>
        <w:rPr>
          <w:spacing w:val="1"/>
        </w:rPr>
        <w:t xml:space="preserve"> </w:t>
      </w:r>
      <w:r>
        <w:t>нақтыланып,</w:t>
      </w:r>
      <w:r>
        <w:rPr>
          <w:spacing w:val="1"/>
        </w:rPr>
        <w:t xml:space="preserve"> </w:t>
      </w:r>
      <w:r>
        <w:t>мазмұнына</w:t>
      </w:r>
      <w:r>
        <w:rPr>
          <w:spacing w:val="1"/>
        </w:rPr>
        <w:t xml:space="preserve"> </w:t>
      </w:r>
      <w:r>
        <w:t>жасалған</w:t>
      </w:r>
      <w:r>
        <w:rPr>
          <w:spacing w:val="71"/>
        </w:rPr>
        <w:t xml:space="preserve"> </w:t>
      </w:r>
      <w:r>
        <w:t>талдау</w:t>
      </w:r>
      <w:r>
        <w:rPr>
          <w:spacing w:val="-67"/>
        </w:rPr>
        <w:t xml:space="preserve"> </w:t>
      </w:r>
      <w:r>
        <w:t>нәтижесі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контекстімізде</w:t>
      </w:r>
      <w:r>
        <w:rPr>
          <w:spacing w:val="1"/>
        </w:rPr>
        <w:t xml:space="preserve"> </w:t>
      </w:r>
      <w:r>
        <w:t>сүйемелдеуді</w:t>
      </w:r>
      <w:r>
        <w:rPr>
          <w:spacing w:val="1"/>
        </w:rPr>
        <w:t xml:space="preserve"> </w:t>
      </w:r>
      <w:r>
        <w:t>болашақ</w:t>
      </w:r>
      <w:r>
        <w:rPr>
          <w:spacing w:val="7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үдерісі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Өйткені,</w:t>
      </w:r>
      <w:r>
        <w:rPr>
          <w:spacing w:val="1"/>
        </w:rPr>
        <w:t xml:space="preserve"> </w:t>
      </w:r>
      <w:r>
        <w:t>үдеріс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нәтижеге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жеткізуге бағытталған әрекеттер жиынтығы екенін ескеретін болсақ, ол жүйе де</w:t>
      </w:r>
      <w:r>
        <w:rPr>
          <w:spacing w:val="-67"/>
        </w:rPr>
        <w:t xml:space="preserve"> </w:t>
      </w:r>
      <w:r>
        <w:t>болып</w:t>
      </w:r>
      <w:r>
        <w:rPr>
          <w:spacing w:val="-2"/>
        </w:rPr>
        <w:t xml:space="preserve"> </w:t>
      </w:r>
      <w:r>
        <w:t>табылады,</w:t>
      </w:r>
      <w:r>
        <w:rPr>
          <w:spacing w:val="-1"/>
        </w:rPr>
        <w:t xml:space="preserve"> </w:t>
      </w:r>
      <w:r>
        <w:t>бұл</w:t>
      </w:r>
      <w:r>
        <w:rPr>
          <w:spacing w:val="-1"/>
        </w:rPr>
        <w:t xml:space="preserve"> </w:t>
      </w:r>
      <w:r>
        <w:t>сүйемелдеудің</w:t>
      </w:r>
      <w:r>
        <w:rPr>
          <w:spacing w:val="-3"/>
        </w:rPr>
        <w:t xml:space="preserve"> </w:t>
      </w:r>
      <w:r>
        <w:t>«біртұтастық»</w:t>
      </w:r>
      <w:r>
        <w:rPr>
          <w:spacing w:val="-7"/>
        </w:rPr>
        <w:t xml:space="preserve"> </w:t>
      </w:r>
      <w:r>
        <w:t>сипатта</w:t>
      </w:r>
      <w:r>
        <w:rPr>
          <w:spacing w:val="-2"/>
        </w:rPr>
        <w:t xml:space="preserve"> </w:t>
      </w:r>
      <w:r>
        <w:t>екенін</w:t>
      </w:r>
      <w:r>
        <w:rPr>
          <w:spacing w:val="-3"/>
        </w:rPr>
        <w:t xml:space="preserve"> </w:t>
      </w:r>
      <w:r>
        <w:t>көрсетеді.</w:t>
      </w:r>
    </w:p>
    <w:p w:rsidR="00087E11" w:rsidRDefault="004522CC">
      <w:pPr>
        <w:pStyle w:val="a3"/>
        <w:spacing w:before="3" w:line="322" w:lineRule="exact"/>
        <w:ind w:left="1030" w:firstLine="0"/>
      </w:pPr>
      <w:r>
        <w:t>Болашақ</w:t>
      </w:r>
      <w:r>
        <w:rPr>
          <w:spacing w:val="38"/>
        </w:rPr>
        <w:t xml:space="preserve"> </w:t>
      </w:r>
      <w:r>
        <w:t>әлеуметтік</w:t>
      </w:r>
      <w:r>
        <w:rPr>
          <w:spacing w:val="105"/>
        </w:rPr>
        <w:t xml:space="preserve"> </w:t>
      </w:r>
      <w:r>
        <w:t>педагогтарды</w:t>
      </w:r>
      <w:r>
        <w:rPr>
          <w:spacing w:val="107"/>
        </w:rPr>
        <w:t xml:space="preserve"> </w:t>
      </w:r>
      <w:r>
        <w:t>әлеуметтік</w:t>
      </w:r>
      <w:r>
        <w:rPr>
          <w:spacing w:val="107"/>
        </w:rPr>
        <w:t xml:space="preserve"> </w:t>
      </w:r>
      <w:r>
        <w:t>серіктестік</w:t>
      </w:r>
      <w:r>
        <w:rPr>
          <w:spacing w:val="105"/>
        </w:rPr>
        <w:t xml:space="preserve"> </w:t>
      </w:r>
      <w:r>
        <w:t>жағдайында</w:t>
      </w:r>
    </w:p>
    <w:p w:rsidR="00087E11" w:rsidRDefault="004522CC">
      <w:pPr>
        <w:pStyle w:val="a3"/>
        <w:ind w:right="263" w:firstLine="0"/>
      </w:pPr>
      <w:r>
        <w:t>«сүйемелдеу»</w:t>
      </w:r>
      <w:r>
        <w:rPr>
          <w:spacing w:val="1"/>
        </w:rPr>
        <w:t xml:space="preserve"> </w:t>
      </w:r>
      <w:r>
        <w:t>айналасындағы</w:t>
      </w:r>
      <w:r>
        <w:rPr>
          <w:spacing w:val="1"/>
        </w:rPr>
        <w:t xml:space="preserve"> </w:t>
      </w:r>
      <w:r>
        <w:t>адамдармен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қарым-</w:t>
      </w:r>
      <w:r>
        <w:rPr>
          <w:spacing w:val="1"/>
        </w:rPr>
        <w:t xml:space="preserve"> </w:t>
      </w:r>
      <w:r>
        <w:t>қатынасты</w:t>
      </w:r>
      <w:r>
        <w:rPr>
          <w:spacing w:val="1"/>
        </w:rPr>
        <w:t xml:space="preserve"> </w:t>
      </w:r>
      <w:r>
        <w:t>орнату,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жолында,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тұлғалық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жағдаяттарда</w:t>
      </w:r>
      <w:r>
        <w:rPr>
          <w:spacing w:val="1"/>
        </w:rPr>
        <w:t xml:space="preserve"> </w:t>
      </w:r>
      <w:r>
        <w:t>дамуын</w:t>
      </w:r>
      <w:r>
        <w:rPr>
          <w:spacing w:val="1"/>
        </w:rPr>
        <w:t xml:space="preserve"> </w:t>
      </w:r>
      <w:r>
        <w:t>қамтамасыздандыратын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функциялары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</w:p>
    <w:p w:rsidR="00087E11" w:rsidRDefault="004522CC">
      <w:pPr>
        <w:pStyle w:val="a3"/>
        <w:ind w:right="271"/>
      </w:pPr>
      <w:r>
        <w:t>Сүйемелдеудің жоғарыда аталған барлық түсіндірмелерінде, ең алдымен,</w:t>
      </w:r>
      <w:r>
        <w:rPr>
          <w:spacing w:val="1"/>
        </w:rPr>
        <w:t xml:space="preserve"> </w:t>
      </w:r>
      <w:r>
        <w:t>ішкі жеке әлеуетке, демек, субъектінің өзінің даму жолын өз бетінше таңдау</w:t>
      </w:r>
      <w:r>
        <w:rPr>
          <w:spacing w:val="1"/>
        </w:rPr>
        <w:t xml:space="preserve"> </w:t>
      </w:r>
      <w:r>
        <w:t>және осы</w:t>
      </w:r>
      <w:r>
        <w:rPr>
          <w:spacing w:val="-2"/>
        </w:rPr>
        <w:t xml:space="preserve"> </w:t>
      </w:r>
      <w:r>
        <w:t>таңдау</w:t>
      </w:r>
      <w:r>
        <w:rPr>
          <w:spacing w:val="-6"/>
        </w:rPr>
        <w:t xml:space="preserve"> </w:t>
      </w:r>
      <w:r>
        <w:t>үшін</w:t>
      </w:r>
      <w:r>
        <w:rPr>
          <w:spacing w:val="-2"/>
        </w:rPr>
        <w:t xml:space="preserve"> </w:t>
      </w:r>
      <w:r>
        <w:t>жауапты</w:t>
      </w:r>
      <w:r>
        <w:rPr>
          <w:spacing w:val="-1"/>
        </w:rPr>
        <w:t xml:space="preserve"> </w:t>
      </w:r>
      <w:r>
        <w:t>болу</w:t>
      </w:r>
      <w:r>
        <w:rPr>
          <w:spacing w:val="-6"/>
        </w:rPr>
        <w:t xml:space="preserve"> </w:t>
      </w:r>
      <w:r>
        <w:t>құқығына</w:t>
      </w:r>
      <w:r>
        <w:rPr>
          <w:spacing w:val="-1"/>
        </w:rPr>
        <w:t xml:space="preserve"> </w:t>
      </w:r>
      <w:r>
        <w:t>назар</w:t>
      </w:r>
      <w:r>
        <w:rPr>
          <w:spacing w:val="-1"/>
        </w:rPr>
        <w:t xml:space="preserve"> </w:t>
      </w:r>
      <w:r>
        <w:t>аудару</w:t>
      </w:r>
      <w:r>
        <w:rPr>
          <w:spacing w:val="-6"/>
        </w:rPr>
        <w:t xml:space="preserve"> </w:t>
      </w:r>
      <w:r>
        <w:t>туралы</w:t>
      </w:r>
      <w:r>
        <w:rPr>
          <w:spacing w:val="-1"/>
        </w:rPr>
        <w:t xml:space="preserve"> </w:t>
      </w:r>
      <w:r>
        <w:t>айтылады.</w:t>
      </w:r>
    </w:p>
    <w:p w:rsidR="00087E11" w:rsidRDefault="004522CC">
      <w:pPr>
        <w:pStyle w:val="a3"/>
        <w:spacing w:before="3"/>
        <w:ind w:right="264"/>
      </w:pPr>
      <w:r>
        <w:t>«Сүйемелдеу»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идеясына</w:t>
      </w:r>
      <w:r>
        <w:rPr>
          <w:spacing w:val="1"/>
        </w:rPr>
        <w:t xml:space="preserve"> </w:t>
      </w:r>
      <w:r>
        <w:t>негізделген,</w:t>
      </w:r>
      <w:r>
        <w:rPr>
          <w:spacing w:val="71"/>
        </w:rPr>
        <w:t xml:space="preserve"> </w:t>
      </w:r>
      <w:r>
        <w:t>онда</w:t>
      </w:r>
      <w:r>
        <w:rPr>
          <w:spacing w:val="-67"/>
        </w:rPr>
        <w:t xml:space="preserve"> </w:t>
      </w:r>
      <w:r>
        <w:t>сүйемелдеудің реакциясы, өлшемі және әсер ету формасы, бірлескен іс-әрекет</w:t>
      </w:r>
      <w:r>
        <w:rPr>
          <w:spacing w:val="1"/>
        </w:rPr>
        <w:t xml:space="preserve"> </w:t>
      </w:r>
      <w:r>
        <w:t>нәтижелері</w:t>
      </w:r>
      <w:r>
        <w:rPr>
          <w:spacing w:val="-5"/>
        </w:rPr>
        <w:t xml:space="preserve"> </w:t>
      </w:r>
      <w:r>
        <w:t>айқындалады.</w:t>
      </w:r>
    </w:p>
    <w:p w:rsidR="00087E11" w:rsidRDefault="004522CC">
      <w:pPr>
        <w:pStyle w:val="a3"/>
        <w:ind w:right="261"/>
      </w:pPr>
      <w:r>
        <w:t>Сүйемелдеу көп өлшемді үдеріс ретінде әрекет етеді, ол тұлғаның күшті</w:t>
      </w:r>
      <w:r>
        <w:rPr>
          <w:spacing w:val="1"/>
        </w:rPr>
        <w:t xml:space="preserve"> </w:t>
      </w:r>
      <w:r>
        <w:t>жақтары мен артықшылықтарын қолдауға бағытталған, бұл адамның өзіне және</w:t>
      </w:r>
      <w:r>
        <w:rPr>
          <w:spacing w:val="-67"/>
        </w:rPr>
        <w:t xml:space="preserve"> </w:t>
      </w:r>
      <w:r>
        <w:t>оның күшіне деген сенімін қалпына келтіруге немесе нығайтуға, тепе-теңдікті</w:t>
      </w:r>
      <w:r>
        <w:rPr>
          <w:spacing w:val="1"/>
        </w:rPr>
        <w:t xml:space="preserve"> </w:t>
      </w:r>
      <w:r>
        <w:t>бұзатын</w:t>
      </w:r>
      <w:r>
        <w:rPr>
          <w:spacing w:val="-3"/>
        </w:rPr>
        <w:t xml:space="preserve"> </w:t>
      </w:r>
      <w:r>
        <w:t>сыртқы</w:t>
      </w:r>
      <w:r>
        <w:rPr>
          <w:spacing w:val="-2"/>
        </w:rPr>
        <w:t xml:space="preserve"> </w:t>
      </w:r>
      <w:r>
        <w:t>және</w:t>
      </w:r>
      <w:r>
        <w:rPr>
          <w:spacing w:val="4"/>
        </w:rPr>
        <w:t xml:space="preserve"> </w:t>
      </w:r>
      <w:r>
        <w:t>ішкі</w:t>
      </w:r>
      <w:r>
        <w:rPr>
          <w:spacing w:val="-7"/>
        </w:rPr>
        <w:t xml:space="preserve"> </w:t>
      </w:r>
      <w:r>
        <w:t>факторларға</w:t>
      </w:r>
      <w:r>
        <w:rPr>
          <w:spacing w:val="3"/>
        </w:rPr>
        <w:t xml:space="preserve"> </w:t>
      </w:r>
      <w:r>
        <w:t>төзімділігін</w:t>
      </w:r>
      <w:r>
        <w:rPr>
          <w:spacing w:val="-3"/>
        </w:rPr>
        <w:t xml:space="preserve"> </w:t>
      </w:r>
      <w:r>
        <w:t>арттыруға</w:t>
      </w:r>
      <w:r>
        <w:rPr>
          <w:spacing w:val="-1"/>
        </w:rPr>
        <w:t xml:space="preserve"> </w:t>
      </w:r>
      <w:r>
        <w:t>ықпал</w:t>
      </w:r>
      <w:r>
        <w:rPr>
          <w:spacing w:val="-2"/>
        </w:rPr>
        <w:t xml:space="preserve"> </w:t>
      </w:r>
      <w:r>
        <w:t>етеді.</w:t>
      </w:r>
    </w:p>
    <w:p w:rsidR="00087E11" w:rsidRDefault="004522CC">
      <w:pPr>
        <w:pStyle w:val="a3"/>
        <w:ind w:right="273"/>
      </w:pPr>
      <w:r>
        <w:t>Демек, сүйемелдеу – бұл кез-келген үдерісті сәтті жүзеге асыруға ықпал</w:t>
      </w:r>
      <w:r>
        <w:rPr>
          <w:spacing w:val="1"/>
        </w:rPr>
        <w:t xml:space="preserve"> </w:t>
      </w:r>
      <w:r>
        <w:t>ететін үдеріс қана емес, сонымен қатар әр түрлі кәсіби және өмірлік маңызды</w:t>
      </w:r>
      <w:r>
        <w:rPr>
          <w:spacing w:val="1"/>
        </w:rPr>
        <w:t xml:space="preserve"> </w:t>
      </w:r>
      <w:r>
        <w:t>жағдайларда</w:t>
      </w:r>
      <w:r>
        <w:rPr>
          <w:spacing w:val="-2"/>
        </w:rPr>
        <w:t xml:space="preserve"> </w:t>
      </w:r>
      <w:r>
        <w:t>субъектінің</w:t>
      </w:r>
      <w:r>
        <w:rPr>
          <w:spacing w:val="-2"/>
        </w:rPr>
        <w:t xml:space="preserve"> </w:t>
      </w:r>
      <w:r>
        <w:t>тиімді</w:t>
      </w:r>
      <w:r>
        <w:rPr>
          <w:spacing w:val="-7"/>
        </w:rPr>
        <w:t xml:space="preserve"> </w:t>
      </w:r>
      <w:r>
        <w:t>шешім қабылдауы</w:t>
      </w:r>
      <w:r>
        <w:rPr>
          <w:spacing w:val="-2"/>
        </w:rPr>
        <w:t xml:space="preserve"> </w:t>
      </w:r>
      <w:r>
        <w:t>үшін</w:t>
      </w:r>
      <w:r>
        <w:rPr>
          <w:spacing w:val="-2"/>
        </w:rPr>
        <w:t xml:space="preserve"> </w:t>
      </w:r>
      <w:r>
        <w:t>жағдай</w:t>
      </w:r>
      <w:r>
        <w:rPr>
          <w:spacing w:val="-2"/>
        </w:rPr>
        <w:t xml:space="preserve"> </w:t>
      </w:r>
      <w:r>
        <w:t>жасау</w:t>
      </w:r>
      <w:r>
        <w:rPr>
          <w:spacing w:val="-6"/>
        </w:rPr>
        <w:t xml:space="preserve"> </w:t>
      </w:r>
      <w:r>
        <w:t>әдісі.</w:t>
      </w:r>
    </w:p>
    <w:p w:rsidR="00087E11" w:rsidRDefault="004522CC">
      <w:pPr>
        <w:pStyle w:val="a3"/>
        <w:spacing w:line="321" w:lineRule="exact"/>
        <w:ind w:left="1030" w:firstLine="0"/>
      </w:pPr>
      <w:r>
        <w:t xml:space="preserve">«Сүйемелдеу»  </w:t>
      </w:r>
      <w:r>
        <w:rPr>
          <w:spacing w:val="22"/>
        </w:rPr>
        <w:t xml:space="preserve"> </w:t>
      </w:r>
      <w:r>
        <w:t xml:space="preserve">ұғымын  </w:t>
      </w:r>
      <w:r>
        <w:rPr>
          <w:spacing w:val="28"/>
        </w:rPr>
        <w:t xml:space="preserve"> </w:t>
      </w:r>
      <w:r>
        <w:t xml:space="preserve">қарастыруда  </w:t>
      </w:r>
      <w:r>
        <w:rPr>
          <w:spacing w:val="34"/>
        </w:rPr>
        <w:t xml:space="preserve"> </w:t>
      </w:r>
      <w:r>
        <w:t xml:space="preserve">«көмек»,  </w:t>
      </w:r>
      <w:r>
        <w:rPr>
          <w:spacing w:val="30"/>
        </w:rPr>
        <w:t xml:space="preserve"> </w:t>
      </w:r>
      <w:r>
        <w:t xml:space="preserve">«қолдау»,  </w:t>
      </w:r>
      <w:r>
        <w:rPr>
          <w:spacing w:val="29"/>
        </w:rPr>
        <w:t xml:space="preserve"> </w:t>
      </w:r>
      <w:r>
        <w:t>«басқару»,</w:t>
      </w:r>
    </w:p>
    <w:p w:rsidR="00087E11" w:rsidRDefault="004522CC">
      <w:pPr>
        <w:pStyle w:val="a3"/>
        <w:ind w:right="264" w:firstLine="0"/>
      </w:pPr>
      <w:r>
        <w:t>«қамтамасыздандыру» сияқты жақын ұғымдарға тоқталу қажет. Бұл ұғымдар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синоним</w:t>
      </w:r>
      <w:r>
        <w:rPr>
          <w:spacing w:val="1"/>
        </w:rPr>
        <w:t xml:space="preserve"> </w:t>
      </w:r>
      <w:r>
        <w:t>емес.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өткенге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түзетуге</w:t>
      </w:r>
      <w:r>
        <w:rPr>
          <w:spacing w:val="1"/>
        </w:rPr>
        <w:t xml:space="preserve"> </w:t>
      </w:r>
      <w:r>
        <w:t>бағытталса, ал сүйемелдеу болашақ пен бүгінге, қоршаған ортаның әлеуетін</w:t>
      </w:r>
      <w:r>
        <w:rPr>
          <w:spacing w:val="1"/>
        </w:rPr>
        <w:t xml:space="preserve"> </w:t>
      </w:r>
      <w:r>
        <w:t>пайдалануға бағытталады. Кейбір зерттеулерде (Е.В. Яковлев, Н.О. Яковлева)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сүйемелдеудің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реттік</w:t>
      </w:r>
      <w:r>
        <w:rPr>
          <w:spacing w:val="1"/>
        </w:rPr>
        <w:t xml:space="preserve"> </w:t>
      </w:r>
      <w:r>
        <w:t>акция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пен</w:t>
      </w:r>
      <w:r>
        <w:rPr>
          <w:spacing w:val="-67"/>
        </w:rPr>
        <w:t xml:space="preserve"> </w:t>
      </w:r>
      <w:r>
        <w:t>қолдаудан айырмашылығы ашып көрсетіледі: сүйемелдеу ұзақ және үздіксіз</w:t>
      </w:r>
      <w:r>
        <w:rPr>
          <w:spacing w:val="1"/>
        </w:rPr>
        <w:t xml:space="preserve"> </w:t>
      </w:r>
      <w:r>
        <w:t>сипатқа</w:t>
      </w:r>
      <w:r>
        <w:rPr>
          <w:spacing w:val="1"/>
        </w:rPr>
        <w:t xml:space="preserve"> </w:t>
      </w:r>
      <w:r>
        <w:t>ие,</w:t>
      </w:r>
      <w:r>
        <w:rPr>
          <w:spacing w:val="1"/>
        </w:rPr>
        <w:t xml:space="preserve"> </w:t>
      </w:r>
      <w:r>
        <w:t>үдерісті</w:t>
      </w:r>
      <w:r>
        <w:rPr>
          <w:spacing w:val="1"/>
        </w:rPr>
        <w:t xml:space="preserve"> </w:t>
      </w:r>
      <w:r>
        <w:t>толықтырады,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үдеріспен</w:t>
      </w:r>
      <w:r>
        <w:rPr>
          <w:spacing w:val="1"/>
        </w:rPr>
        <w:t xml:space="preserve"> </w:t>
      </w:r>
      <w:r>
        <w:t>қатынасты қамтамасыз ететін уақытша әсерлер; педагогтың оқушымен тікелей</w:t>
      </w:r>
      <w:r>
        <w:rPr>
          <w:spacing w:val="1"/>
        </w:rPr>
        <w:t xml:space="preserve"> </w:t>
      </w:r>
      <w:r>
        <w:t>өзара</w:t>
      </w:r>
      <w:r>
        <w:rPr>
          <w:spacing w:val="134"/>
        </w:rPr>
        <w:t xml:space="preserve"> </w:t>
      </w:r>
      <w:r>
        <w:t>әрекеттесуін</w:t>
      </w:r>
      <w:r>
        <w:rPr>
          <w:spacing w:val="134"/>
        </w:rPr>
        <w:t xml:space="preserve"> </w:t>
      </w:r>
      <w:r>
        <w:t>және</w:t>
      </w:r>
      <w:r>
        <w:rPr>
          <w:spacing w:val="135"/>
        </w:rPr>
        <w:t xml:space="preserve"> </w:t>
      </w:r>
      <w:r>
        <w:t>байланысын</w:t>
      </w:r>
      <w:r>
        <w:rPr>
          <w:spacing w:val="135"/>
        </w:rPr>
        <w:t xml:space="preserve"> </w:t>
      </w:r>
      <w:r>
        <w:t>талап</w:t>
      </w:r>
      <w:r>
        <w:rPr>
          <w:spacing w:val="134"/>
        </w:rPr>
        <w:t xml:space="preserve"> </w:t>
      </w:r>
      <w:r>
        <w:t>етеді,</w:t>
      </w:r>
      <w:r>
        <w:rPr>
          <w:spacing w:val="136"/>
        </w:rPr>
        <w:t xml:space="preserve"> </w:t>
      </w:r>
      <w:r>
        <w:t>ал</w:t>
      </w:r>
      <w:r>
        <w:rPr>
          <w:spacing w:val="135"/>
        </w:rPr>
        <w:t xml:space="preserve"> </w:t>
      </w:r>
      <w:r>
        <w:t>көмек</w:t>
      </w:r>
      <w:r>
        <w:rPr>
          <w:spacing w:val="133"/>
        </w:rPr>
        <w:t xml:space="preserve"> </w:t>
      </w:r>
      <w:r>
        <w:t>пен</w:t>
      </w:r>
      <w:r>
        <w:rPr>
          <w:spacing w:val="129"/>
        </w:rPr>
        <w:t xml:space="preserve"> </w:t>
      </w:r>
      <w:r>
        <w:t>қолдау</w:t>
      </w:r>
    </w:p>
    <w:p w:rsidR="00087E11" w:rsidRDefault="004522CC">
      <w:pPr>
        <w:pStyle w:val="a3"/>
        <w:ind w:right="266" w:firstLine="0"/>
      </w:pPr>
      <w:r>
        <w:t>«қашықтықта»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асырылуы</w:t>
      </w:r>
      <w:r>
        <w:rPr>
          <w:spacing w:val="1"/>
        </w:rPr>
        <w:t xml:space="preserve"> </w:t>
      </w:r>
      <w:r>
        <w:t>мүмкін,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тарапынан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асырылатын нақты іс-әрекеттерден тұрса, ал көмек пен қолдау тәрбиеленушінің</w:t>
      </w:r>
      <w:r>
        <w:rPr>
          <w:spacing w:val="-67"/>
        </w:rPr>
        <w:t xml:space="preserve"> </w:t>
      </w:r>
      <w:r>
        <w:t>өзі</w:t>
      </w:r>
      <w:r>
        <w:rPr>
          <w:spacing w:val="1"/>
        </w:rPr>
        <w:t xml:space="preserve"> </w:t>
      </w:r>
      <w:r>
        <w:t>ұсынған</w:t>
      </w:r>
      <w:r>
        <w:rPr>
          <w:spacing w:val="1"/>
        </w:rPr>
        <w:t xml:space="preserve"> </w:t>
      </w:r>
      <w:r>
        <w:t>процедураларды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асыруды</w:t>
      </w:r>
      <w:r>
        <w:rPr>
          <w:spacing w:val="1"/>
        </w:rPr>
        <w:t xml:space="preserve"> </w:t>
      </w:r>
      <w:r>
        <w:t>көздейтін</w:t>
      </w:r>
      <w:r>
        <w:rPr>
          <w:spacing w:val="1"/>
        </w:rPr>
        <w:t xml:space="preserve"> </w:t>
      </w:r>
      <w:r>
        <w:t>ұсыныстық-дерексіз</w:t>
      </w:r>
      <w:r>
        <w:rPr>
          <w:spacing w:val="-67"/>
        </w:rPr>
        <w:t xml:space="preserve"> </w:t>
      </w:r>
      <w:r>
        <w:t>сипатта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мүмкін;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нәтижелеріне</w:t>
      </w:r>
      <w:r>
        <w:rPr>
          <w:spacing w:val="1"/>
        </w:rPr>
        <w:t xml:space="preserve"> </w:t>
      </w:r>
      <w:r>
        <w:t>негізделеді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жедел</w:t>
      </w:r>
      <w:r>
        <w:rPr>
          <w:spacing w:val="1"/>
        </w:rPr>
        <w:t xml:space="preserve"> </w:t>
      </w:r>
      <w:r>
        <w:t>сипатқа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қолдаудан</w:t>
      </w:r>
      <w:r>
        <w:rPr>
          <w:spacing w:val="1"/>
        </w:rPr>
        <w:t xml:space="preserve"> </w:t>
      </w:r>
      <w:r>
        <w:t>айырмашылығы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түйсігі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тәжірибесіне</w:t>
      </w:r>
      <w:r>
        <w:rPr>
          <w:spacing w:val="15"/>
        </w:rPr>
        <w:t xml:space="preserve"> </w:t>
      </w:r>
      <w:r>
        <w:t>сүйене</w:t>
      </w:r>
      <w:r>
        <w:rPr>
          <w:spacing w:val="16"/>
        </w:rPr>
        <w:t xml:space="preserve"> </w:t>
      </w:r>
      <w:r>
        <w:t>отырып</w:t>
      </w:r>
      <w:r>
        <w:rPr>
          <w:spacing w:val="16"/>
        </w:rPr>
        <w:t xml:space="preserve"> </w:t>
      </w:r>
      <w:r>
        <w:t>жүзеге</w:t>
      </w:r>
      <w:r>
        <w:rPr>
          <w:spacing w:val="16"/>
        </w:rPr>
        <w:t xml:space="preserve"> </w:t>
      </w:r>
      <w:r>
        <w:t>асырылатын</w:t>
      </w:r>
      <w:r>
        <w:rPr>
          <w:spacing w:val="15"/>
        </w:rPr>
        <w:t xml:space="preserve"> </w:t>
      </w:r>
      <w:r>
        <w:t>әрекеттерді</w:t>
      </w:r>
      <w:r>
        <w:rPr>
          <w:spacing w:val="10"/>
        </w:rPr>
        <w:t xml:space="preserve"> </w:t>
      </w:r>
      <w:r>
        <w:t>жобалауын</w:t>
      </w:r>
      <w:r>
        <w:rPr>
          <w:spacing w:val="15"/>
        </w:rPr>
        <w:t xml:space="preserve"> </w:t>
      </w:r>
      <w:r>
        <w:t>қажет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79" w:firstLine="0"/>
      </w:pPr>
      <w:r>
        <w:lastRenderedPageBreak/>
        <w:t>етеді; сүйемелдеу көлемді педагогикалық құбылыс, оның құрамына көмек пен</w:t>
      </w:r>
      <w:r>
        <w:rPr>
          <w:spacing w:val="1"/>
        </w:rPr>
        <w:t xml:space="preserve"> </w:t>
      </w:r>
      <w:r>
        <w:t>қолдау</w:t>
      </w:r>
      <w:r>
        <w:rPr>
          <w:spacing w:val="-3"/>
        </w:rPr>
        <w:t xml:space="preserve"> </w:t>
      </w:r>
      <w:r>
        <w:t>кіруі</w:t>
      </w:r>
      <w:r>
        <w:rPr>
          <w:spacing w:val="-4"/>
        </w:rPr>
        <w:t xml:space="preserve"> </w:t>
      </w:r>
      <w:r>
        <w:t>мүмкін.</w:t>
      </w:r>
    </w:p>
    <w:p w:rsidR="00087E11" w:rsidRDefault="004522CC">
      <w:pPr>
        <w:pStyle w:val="a3"/>
        <w:ind w:right="264"/>
      </w:pPr>
      <w:r>
        <w:t>Ғылыми</w:t>
      </w:r>
      <w:r>
        <w:rPr>
          <w:spacing w:val="1"/>
        </w:rPr>
        <w:t xml:space="preserve"> </w:t>
      </w:r>
      <w:r>
        <w:t>әдебиеттерде</w:t>
      </w:r>
      <w:r>
        <w:rPr>
          <w:spacing w:val="1"/>
        </w:rPr>
        <w:t xml:space="preserve"> </w:t>
      </w:r>
      <w:r>
        <w:t>«сүйемелдеу»</w:t>
      </w:r>
      <w:r>
        <w:rPr>
          <w:spacing w:val="1"/>
        </w:rPr>
        <w:t xml:space="preserve"> </w:t>
      </w:r>
      <w:r>
        <w:t>термині,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алдымен,</w:t>
      </w:r>
      <w:r>
        <w:rPr>
          <w:spacing w:val="1"/>
        </w:rPr>
        <w:t xml:space="preserve"> </w:t>
      </w:r>
      <w:r>
        <w:t>дамудың</w:t>
      </w:r>
      <w:r>
        <w:rPr>
          <w:spacing w:val="1"/>
        </w:rPr>
        <w:t xml:space="preserve"> </w:t>
      </w:r>
      <w:r>
        <w:t>белгілі бір кезеңінде қандай да бір қиындықтарға тап болған психикалық сау</w:t>
      </w:r>
      <w:r>
        <w:rPr>
          <w:spacing w:val="1"/>
        </w:rPr>
        <w:t xml:space="preserve"> </w:t>
      </w:r>
      <w:r>
        <w:t>адамдарды</w:t>
      </w:r>
      <w:r>
        <w:rPr>
          <w:spacing w:val="1"/>
        </w:rPr>
        <w:t xml:space="preserve"> </w:t>
      </w:r>
      <w:r>
        <w:t>«қолдау»</w:t>
      </w:r>
      <w:r>
        <w:rPr>
          <w:spacing w:val="1"/>
        </w:rPr>
        <w:t xml:space="preserve"> </w:t>
      </w:r>
      <w:r>
        <w:t>ретінде,</w:t>
      </w:r>
      <w:r>
        <w:rPr>
          <w:spacing w:val="1"/>
        </w:rPr>
        <w:t xml:space="preserve"> </w:t>
      </w:r>
      <w:r>
        <w:t>тұлғалық</w:t>
      </w:r>
      <w:r>
        <w:rPr>
          <w:spacing w:val="1"/>
        </w:rPr>
        <w:t xml:space="preserve"> </w:t>
      </w:r>
      <w:r>
        <w:t>әлеуетті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және</w:t>
      </w:r>
      <w:r>
        <w:rPr>
          <w:spacing w:val="7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қалыптасуына ықпал ету деп те түсіндіріледі. Мұндай қолдаудың мәні жеке</w:t>
      </w:r>
      <w:r>
        <w:rPr>
          <w:spacing w:val="1"/>
        </w:rPr>
        <w:t xml:space="preserve"> </w:t>
      </w:r>
      <w:r>
        <w:t>тұлғаның толық дамуы және оның қоғамда өзін-өзі жүзеге асыру құқығын іс</w:t>
      </w:r>
      <w:r>
        <w:rPr>
          <w:spacing w:val="1"/>
        </w:rPr>
        <w:t xml:space="preserve"> </w:t>
      </w:r>
      <w:r>
        <w:t>жүзінде</w:t>
      </w:r>
      <w:r>
        <w:rPr>
          <w:spacing w:val="1"/>
        </w:rPr>
        <w:t xml:space="preserve"> </w:t>
      </w:r>
      <w:r>
        <w:t>көрсету</w:t>
      </w:r>
      <w:r>
        <w:rPr>
          <w:spacing w:val="-3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табылады.</w:t>
      </w:r>
    </w:p>
    <w:p w:rsidR="00087E11" w:rsidRDefault="004522CC">
      <w:pPr>
        <w:pStyle w:val="a3"/>
        <w:spacing w:before="3"/>
        <w:ind w:left="1030" w:firstLine="0"/>
      </w:pPr>
      <w:r>
        <w:t xml:space="preserve">Л.М.  </w:t>
      </w:r>
      <w:r>
        <w:rPr>
          <w:spacing w:val="32"/>
        </w:rPr>
        <w:t xml:space="preserve"> </w:t>
      </w:r>
      <w:r>
        <w:t xml:space="preserve">Шипицынаның   </w:t>
      </w:r>
      <w:r>
        <w:rPr>
          <w:spacing w:val="29"/>
        </w:rPr>
        <w:t xml:space="preserve"> </w:t>
      </w:r>
      <w:r>
        <w:t xml:space="preserve">пікірінше,   </w:t>
      </w:r>
      <w:r>
        <w:rPr>
          <w:spacing w:val="31"/>
        </w:rPr>
        <w:t xml:space="preserve"> </w:t>
      </w:r>
      <w:r>
        <w:t xml:space="preserve">«көмек   </w:t>
      </w:r>
      <w:r>
        <w:rPr>
          <w:spacing w:val="28"/>
        </w:rPr>
        <w:t xml:space="preserve"> </w:t>
      </w:r>
      <w:r>
        <w:t xml:space="preserve">және   </w:t>
      </w:r>
      <w:r>
        <w:rPr>
          <w:spacing w:val="32"/>
        </w:rPr>
        <w:t xml:space="preserve"> </w:t>
      </w:r>
      <w:r>
        <w:t xml:space="preserve">қолдау»   </w:t>
      </w:r>
      <w:r>
        <w:rPr>
          <w:spacing w:val="24"/>
        </w:rPr>
        <w:t xml:space="preserve"> </w:t>
      </w:r>
      <w:r>
        <w:t>сөздерін</w:t>
      </w:r>
    </w:p>
    <w:p w:rsidR="00087E11" w:rsidRDefault="004522CC">
      <w:pPr>
        <w:pStyle w:val="a3"/>
        <w:ind w:right="260" w:firstLine="0"/>
      </w:pPr>
      <w:r>
        <w:t>«сүйемелдеу»</w:t>
      </w:r>
      <w:r>
        <w:rPr>
          <w:spacing w:val="1"/>
        </w:rPr>
        <w:t xml:space="preserve"> </w:t>
      </w:r>
      <w:r>
        <w:t>термині</w:t>
      </w:r>
      <w:r>
        <w:rPr>
          <w:spacing w:val="1"/>
        </w:rPr>
        <w:t xml:space="preserve"> </w:t>
      </w:r>
      <w:r>
        <w:t>мағынасында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құбылыстың</w:t>
      </w:r>
      <w:r>
        <w:rPr>
          <w:spacing w:val="1"/>
        </w:rPr>
        <w:t xml:space="preserve"> </w:t>
      </w:r>
      <w:r>
        <w:t>мәнін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көрсете алмайды, өйткені өзекті мәселені шешу үшін «көмектің кез-келген түрі</w:t>
      </w:r>
      <w:r>
        <w:rPr>
          <w:spacing w:val="1"/>
        </w:rPr>
        <w:t xml:space="preserve"> </w:t>
      </w:r>
      <w:r>
        <w:t>маңызды емес, бірақ қолдау, оның негізінде даму субъектісінің максималды</w:t>
      </w:r>
      <w:r>
        <w:rPr>
          <w:spacing w:val="1"/>
        </w:rPr>
        <w:t xml:space="preserve"> </w:t>
      </w:r>
      <w:r>
        <w:t>еркіндігі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жауапкершілігін</w:t>
      </w:r>
      <w:r>
        <w:rPr>
          <w:spacing w:val="1"/>
        </w:rPr>
        <w:t xml:space="preserve"> </w:t>
      </w:r>
      <w:r>
        <w:t>сақтауды</w:t>
      </w:r>
      <w:r>
        <w:rPr>
          <w:spacing w:val="1"/>
        </w:rPr>
        <w:t xml:space="preserve"> </w:t>
      </w:r>
      <w:r>
        <w:t>сипаттайды.</w:t>
      </w:r>
      <w:r>
        <w:rPr>
          <w:spacing w:val="1"/>
        </w:rPr>
        <w:t xml:space="preserve"> </w:t>
      </w:r>
      <w:r>
        <w:t>«Сүйемелдеу»</w:t>
      </w:r>
      <w:r>
        <w:rPr>
          <w:spacing w:val="1"/>
        </w:rPr>
        <w:t xml:space="preserve"> </w:t>
      </w:r>
      <w:r>
        <w:t>сүйемелдеуші мен сүйемелденушінің күрделі өзара әрекеттесу</w:t>
      </w:r>
      <w:r>
        <w:rPr>
          <w:spacing w:val="1"/>
        </w:rPr>
        <w:t xml:space="preserve"> </w:t>
      </w:r>
      <w:r>
        <w:t>үдерісі,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нәтижесі – сүйемелденушінің дамуындағы прогреске алып келетін шешім мен</w:t>
      </w:r>
      <w:r>
        <w:rPr>
          <w:spacing w:val="1"/>
        </w:rPr>
        <w:t xml:space="preserve"> </w:t>
      </w:r>
      <w:r>
        <w:t>әрекет</w:t>
      </w:r>
      <w:r>
        <w:rPr>
          <w:spacing w:val="-1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табылады</w:t>
      </w:r>
      <w:r>
        <w:rPr>
          <w:spacing w:val="1"/>
        </w:rPr>
        <w:t xml:space="preserve"> </w:t>
      </w:r>
      <w:r>
        <w:t>[126].</w:t>
      </w:r>
    </w:p>
    <w:p w:rsidR="00087E11" w:rsidRDefault="004522CC">
      <w:pPr>
        <w:pStyle w:val="a3"/>
        <w:ind w:right="267"/>
      </w:pPr>
      <w:r>
        <w:t>Сондықтан</w:t>
      </w:r>
      <w:r>
        <w:rPr>
          <w:spacing w:val="1"/>
        </w:rPr>
        <w:t xml:space="preserve"> </w:t>
      </w:r>
      <w:r>
        <w:t>сүйемелдеудің</w:t>
      </w:r>
      <w:r>
        <w:rPr>
          <w:spacing w:val="1"/>
        </w:rPr>
        <w:t xml:space="preserve"> </w:t>
      </w:r>
      <w:r>
        <w:t>қолдаудан</w:t>
      </w:r>
      <w:r>
        <w:rPr>
          <w:spacing w:val="1"/>
        </w:rPr>
        <w:t xml:space="preserve"> </w:t>
      </w:r>
      <w:r>
        <w:t>айырмашылығы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динамикалық іс-әрекет және үдеріс болса, ал қолдауға белгілі бір статикалық</w:t>
      </w:r>
      <w:r>
        <w:rPr>
          <w:spacing w:val="1"/>
        </w:rPr>
        <w:t xml:space="preserve"> </w:t>
      </w:r>
      <w:r>
        <w:t>сипат тән деп тұжырымдалады. Сүйемелдеу үдерісінің негізгі тактикасы өзара</w:t>
      </w:r>
      <w:r>
        <w:rPr>
          <w:spacing w:val="1"/>
        </w:rPr>
        <w:t xml:space="preserve"> </w:t>
      </w:r>
      <w:r>
        <w:t>әрекеттесу және</w:t>
      </w:r>
      <w:r>
        <w:rPr>
          <w:spacing w:val="1"/>
        </w:rPr>
        <w:t xml:space="preserve"> </w:t>
      </w:r>
      <w:r>
        <w:t>ықпал ету болса,</w:t>
      </w:r>
      <w:r>
        <w:rPr>
          <w:spacing w:val="1"/>
        </w:rPr>
        <w:t xml:space="preserve"> </w:t>
      </w:r>
      <w:r>
        <w:t>ал қолдау</w:t>
      </w:r>
      <w:r>
        <w:rPr>
          <w:spacing w:val="1"/>
        </w:rPr>
        <w:t xml:space="preserve"> </w:t>
      </w:r>
      <w:r>
        <w:t>көрсетуде қорғаныс пен көмек</w:t>
      </w:r>
      <w:r>
        <w:rPr>
          <w:spacing w:val="1"/>
        </w:rPr>
        <w:t xml:space="preserve"> </w:t>
      </w:r>
      <w:r>
        <w:t>белсенді</w:t>
      </w:r>
      <w:r>
        <w:rPr>
          <w:spacing w:val="-5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табылады.</w:t>
      </w:r>
    </w:p>
    <w:p w:rsidR="00087E11" w:rsidRDefault="004522CC">
      <w:pPr>
        <w:pStyle w:val="a3"/>
        <w:spacing w:before="1"/>
        <w:ind w:right="266"/>
      </w:pPr>
      <w:r>
        <w:t>Е.В.</w:t>
      </w:r>
      <w:r>
        <w:rPr>
          <w:spacing w:val="1"/>
        </w:rPr>
        <w:t xml:space="preserve"> </w:t>
      </w:r>
      <w:r>
        <w:t>Гутман</w:t>
      </w:r>
      <w:r>
        <w:rPr>
          <w:spacing w:val="1"/>
        </w:rPr>
        <w:t xml:space="preserve"> </w:t>
      </w:r>
      <w:r>
        <w:t>«әлеуметтік-педагогикалық</w:t>
      </w:r>
      <w:r>
        <w:rPr>
          <w:spacing w:val="1"/>
        </w:rPr>
        <w:t xml:space="preserve"> </w:t>
      </w:r>
      <w:r>
        <w:t>сүйемелдеу»</w:t>
      </w:r>
      <w:r>
        <w:rPr>
          <w:spacing w:val="1"/>
        </w:rPr>
        <w:t xml:space="preserve"> </w:t>
      </w:r>
      <w:r>
        <w:t>ұғымының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стратегиялық</w:t>
      </w:r>
      <w:r>
        <w:rPr>
          <w:spacing w:val="1"/>
        </w:rPr>
        <w:t xml:space="preserve"> </w:t>
      </w:r>
      <w:r>
        <w:t>бағыттарымен</w:t>
      </w:r>
      <w:r>
        <w:rPr>
          <w:spacing w:val="1"/>
        </w:rPr>
        <w:t xml:space="preserve"> </w:t>
      </w:r>
      <w:r>
        <w:t>анықтайды:</w:t>
      </w:r>
      <w:r>
        <w:rPr>
          <w:spacing w:val="1"/>
        </w:rPr>
        <w:t xml:space="preserve"> </w:t>
      </w:r>
      <w:r>
        <w:t>дамытылуы</w:t>
      </w:r>
      <w:r>
        <w:rPr>
          <w:spacing w:val="1"/>
        </w:rPr>
        <w:t xml:space="preserve"> </w:t>
      </w:r>
      <w:r>
        <w:t>және нығайтылуы қажет адами ресурстардың құндылығын түсіну; жан-жақты</w:t>
      </w:r>
      <w:r>
        <w:rPr>
          <w:spacing w:val="1"/>
        </w:rPr>
        <w:t xml:space="preserve"> </w:t>
      </w:r>
      <w:r>
        <w:t>қажеттіліктер мен мүдделерді қанағаттандыру үшін әртүрлі бірлестіктер құру</w:t>
      </w:r>
      <w:r>
        <w:rPr>
          <w:spacing w:val="1"/>
        </w:rPr>
        <w:t xml:space="preserve"> </w:t>
      </w:r>
      <w:r>
        <w:t>(ұйымдар, қозғалыстар, қауымдастықтар, клубтар және т.б.); оқу қоғамының</w:t>
      </w:r>
      <w:r>
        <w:rPr>
          <w:spacing w:val="1"/>
        </w:rPr>
        <w:t xml:space="preserve"> </w:t>
      </w:r>
      <w:r>
        <w:t>білім беру, этномәдени және спорттық-сауықтыру инфрақұрылымын дамыту;</w:t>
      </w:r>
      <w:r>
        <w:rPr>
          <w:spacing w:val="1"/>
        </w:rPr>
        <w:t xml:space="preserve"> </w:t>
      </w:r>
      <w:r>
        <w:t>жан-жақты</w:t>
      </w:r>
      <w:r>
        <w:rPr>
          <w:spacing w:val="-2"/>
        </w:rPr>
        <w:t xml:space="preserve"> </w:t>
      </w:r>
      <w:r>
        <w:t>әлеуметтік</w:t>
      </w:r>
      <w:r>
        <w:rPr>
          <w:spacing w:val="-2"/>
        </w:rPr>
        <w:t xml:space="preserve"> </w:t>
      </w:r>
      <w:r>
        <w:t>және психологиялық</w:t>
      </w:r>
      <w:r>
        <w:rPr>
          <w:spacing w:val="-1"/>
        </w:rPr>
        <w:t xml:space="preserve"> </w:t>
      </w:r>
      <w:r>
        <w:t>көмек</w:t>
      </w:r>
      <w:r>
        <w:rPr>
          <w:spacing w:val="-1"/>
        </w:rPr>
        <w:t xml:space="preserve"> </w:t>
      </w:r>
      <w:r>
        <w:t>көрсету</w:t>
      </w:r>
      <w:r>
        <w:rPr>
          <w:spacing w:val="-6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қолдау</w:t>
      </w:r>
      <w:r>
        <w:rPr>
          <w:spacing w:val="-5"/>
        </w:rPr>
        <w:t xml:space="preserve"> </w:t>
      </w:r>
      <w:r>
        <w:t>[127].</w:t>
      </w:r>
    </w:p>
    <w:p w:rsidR="00087E11" w:rsidRDefault="004522CC">
      <w:pPr>
        <w:pStyle w:val="a3"/>
        <w:ind w:right="259"/>
      </w:pPr>
      <w:r>
        <w:t>Ұлттық</w:t>
      </w:r>
      <w:r>
        <w:rPr>
          <w:spacing w:val="1"/>
        </w:rPr>
        <w:t xml:space="preserve"> </w:t>
      </w:r>
      <w:r>
        <w:t>Ченг</w:t>
      </w:r>
      <w:r>
        <w:rPr>
          <w:spacing w:val="1"/>
        </w:rPr>
        <w:t xml:space="preserve"> </w:t>
      </w:r>
      <w:r>
        <w:t>Кунг</w:t>
      </w:r>
      <w:r>
        <w:rPr>
          <w:spacing w:val="1"/>
        </w:rPr>
        <w:t xml:space="preserve"> </w:t>
      </w:r>
      <w:r>
        <w:t>университетінің</w:t>
      </w:r>
      <w:r>
        <w:rPr>
          <w:spacing w:val="1"/>
        </w:rPr>
        <w:t xml:space="preserve"> </w:t>
      </w:r>
      <w:r>
        <w:t>(Қытай)</w:t>
      </w:r>
      <w:r>
        <w:rPr>
          <w:spacing w:val="1"/>
        </w:rPr>
        <w:t xml:space="preserve"> </w:t>
      </w:r>
      <w:r>
        <w:t>профессоры</w:t>
      </w:r>
      <w:r>
        <w:rPr>
          <w:spacing w:val="1"/>
        </w:rPr>
        <w:t xml:space="preserve"> </w:t>
      </w:r>
      <w:r>
        <w:t>Фу</w:t>
      </w:r>
      <w:r>
        <w:rPr>
          <w:spacing w:val="1"/>
        </w:rPr>
        <w:t xml:space="preserve"> </w:t>
      </w:r>
      <w:r>
        <w:t>Иун</w:t>
      </w:r>
      <w:r>
        <w:rPr>
          <w:spacing w:val="1"/>
        </w:rPr>
        <w:t xml:space="preserve"> </w:t>
      </w:r>
      <w:r>
        <w:t>Ю</w:t>
      </w:r>
      <w:r>
        <w:rPr>
          <w:spacing w:val="1"/>
        </w:rPr>
        <w:t xml:space="preserve"> </w:t>
      </w:r>
      <w:r>
        <w:t>студенттерді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қолдаудың</w:t>
      </w:r>
      <w:r>
        <w:rPr>
          <w:spacing w:val="1"/>
        </w:rPr>
        <w:t xml:space="preserve"> </w:t>
      </w:r>
      <w:r>
        <w:t>жолы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өздері</w:t>
      </w:r>
      <w:r>
        <w:rPr>
          <w:spacing w:val="1"/>
        </w:rPr>
        <w:t xml:space="preserve"> </w:t>
      </w:r>
      <w:r>
        <w:t>ұсынған</w:t>
      </w:r>
      <w:r>
        <w:rPr>
          <w:spacing w:val="1"/>
        </w:rPr>
        <w:t xml:space="preserve"> </w:t>
      </w:r>
      <w:r>
        <w:t>сұрақтарға</w:t>
      </w:r>
      <w:r>
        <w:rPr>
          <w:spacing w:val="1"/>
        </w:rPr>
        <w:t xml:space="preserve"> </w:t>
      </w:r>
      <w:r>
        <w:t>(SQG)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студенттер</w:t>
      </w:r>
      <w:r>
        <w:rPr>
          <w:spacing w:val="1"/>
        </w:rPr>
        <w:t xml:space="preserve"> </w:t>
      </w:r>
      <w:r>
        <w:t>жасаған</w:t>
      </w:r>
      <w:r>
        <w:rPr>
          <w:spacing w:val="1"/>
        </w:rPr>
        <w:t xml:space="preserve"> </w:t>
      </w:r>
      <w:r>
        <w:t>түсініктемелерді</w:t>
      </w:r>
      <w:r>
        <w:rPr>
          <w:spacing w:val="1"/>
        </w:rPr>
        <w:t xml:space="preserve"> </w:t>
      </w:r>
      <w:r>
        <w:t>ынтымақтастықта талдау когнитивтік</w:t>
      </w:r>
      <w:r>
        <w:rPr>
          <w:spacing w:val="-1"/>
        </w:rPr>
        <w:t xml:space="preserve"> </w:t>
      </w:r>
      <w:r>
        <w:t>аспектілерге</w:t>
      </w:r>
      <w:r>
        <w:rPr>
          <w:spacing w:val="1"/>
        </w:rPr>
        <w:t xml:space="preserve"> </w:t>
      </w:r>
      <w:r>
        <w:t>ықпал етеді»</w:t>
      </w:r>
      <w:r>
        <w:rPr>
          <w:spacing w:val="-3"/>
        </w:rPr>
        <w:t xml:space="preserve"> </w:t>
      </w:r>
      <w:r>
        <w:t>[128].</w:t>
      </w:r>
    </w:p>
    <w:p w:rsidR="00087E11" w:rsidRDefault="004522CC">
      <w:pPr>
        <w:pStyle w:val="a3"/>
        <w:spacing w:before="2"/>
        <w:ind w:right="268"/>
      </w:pPr>
      <w:r>
        <w:t>Л.М. Шипицына негізгі сүйемелдеу қағидаларын ажыратады: сүйемелдеу</w:t>
      </w:r>
      <w:r>
        <w:rPr>
          <w:spacing w:val="1"/>
        </w:rPr>
        <w:t xml:space="preserve"> </w:t>
      </w:r>
      <w:r>
        <w:t>кеңестері ұсынымдық сипатқа ие, өйткені сүйемелдеудің жетекші ұстанымы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шешуде</w:t>
      </w:r>
      <w:r>
        <w:rPr>
          <w:spacing w:val="1"/>
        </w:rPr>
        <w:t xml:space="preserve"> </w:t>
      </w:r>
      <w:r>
        <w:t>сүйемелдеушінің</w:t>
      </w:r>
      <w:r>
        <w:rPr>
          <w:spacing w:val="1"/>
        </w:rPr>
        <w:t xml:space="preserve"> </w:t>
      </w:r>
      <w:r>
        <w:t>мінез-құлқының</w:t>
      </w:r>
      <w:r>
        <w:rPr>
          <w:spacing w:val="1"/>
        </w:rPr>
        <w:t xml:space="preserve"> </w:t>
      </w:r>
      <w:r>
        <w:t>дербестігі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сүйемелденуші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береді,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«заңнамалық,</w:t>
      </w:r>
      <w:r>
        <w:rPr>
          <w:spacing w:val="71"/>
        </w:rPr>
        <w:t xml:space="preserve"> </w:t>
      </w:r>
      <w:r>
        <w:t>міндетті»</w:t>
      </w:r>
      <w:r>
        <w:rPr>
          <w:spacing w:val="1"/>
        </w:rPr>
        <w:t xml:space="preserve"> </w:t>
      </w:r>
      <w:r>
        <w:t>шешімдер қажеттілігінен бас тарту қисынды, сүйемелдеу қызметінің барлық</w:t>
      </w:r>
      <w:r>
        <w:rPr>
          <w:spacing w:val="1"/>
        </w:rPr>
        <w:t xml:space="preserve"> </w:t>
      </w:r>
      <w:r>
        <w:t>шешімдері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сипатқа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мүмкін;</w:t>
      </w:r>
      <w:r>
        <w:rPr>
          <w:spacing w:val="-67"/>
        </w:rPr>
        <w:t xml:space="preserve"> </w:t>
      </w:r>
      <w:r>
        <w:t>сүйемелденуші</w:t>
      </w:r>
      <w:r>
        <w:rPr>
          <w:spacing w:val="1"/>
        </w:rPr>
        <w:t xml:space="preserve"> </w:t>
      </w:r>
      <w:r>
        <w:t>мүдделерінің</w:t>
      </w:r>
      <w:r>
        <w:rPr>
          <w:spacing w:val="1"/>
        </w:rPr>
        <w:t xml:space="preserve"> </w:t>
      </w:r>
      <w:r>
        <w:t>басымдығы</w:t>
      </w:r>
      <w:r>
        <w:rPr>
          <w:spacing w:val="1"/>
        </w:rPr>
        <w:t xml:space="preserve"> </w:t>
      </w:r>
      <w:r>
        <w:t>(«білім</w:t>
      </w:r>
      <w:r>
        <w:rPr>
          <w:spacing w:val="1"/>
        </w:rPr>
        <w:t xml:space="preserve"> </w:t>
      </w:r>
      <w:r>
        <w:t>алушы</w:t>
      </w:r>
      <w:r>
        <w:rPr>
          <w:spacing w:val="1"/>
        </w:rPr>
        <w:t xml:space="preserve"> </w:t>
      </w:r>
      <w:r>
        <w:t>жағында»):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мәселелік жағдаятты сүйемелденуші үшін барынша пайдамен шешуге ұмтылу;</w:t>
      </w:r>
      <w:r>
        <w:rPr>
          <w:spacing w:val="1"/>
        </w:rPr>
        <w:t xml:space="preserve"> </w:t>
      </w:r>
      <w:r>
        <w:t>сүйемелдеудің</w:t>
      </w:r>
      <w:r>
        <w:rPr>
          <w:spacing w:val="1"/>
        </w:rPr>
        <w:t xml:space="preserve"> </w:t>
      </w:r>
      <w:r>
        <w:t>үздіксіздігі:</w:t>
      </w:r>
      <w:r>
        <w:rPr>
          <w:spacing w:val="1"/>
        </w:rPr>
        <w:t xml:space="preserve"> </w:t>
      </w:r>
      <w:r>
        <w:t>мәселені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көрсетудің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кезеңдерінде</w:t>
      </w:r>
      <w:r>
        <w:rPr>
          <w:spacing w:val="1"/>
        </w:rPr>
        <w:t xml:space="preserve"> </w:t>
      </w:r>
      <w:r>
        <w:t>үздіксіз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кепілдігі,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мәселе</w:t>
      </w:r>
      <w:r>
        <w:rPr>
          <w:spacing w:val="1"/>
        </w:rPr>
        <w:t xml:space="preserve"> </w:t>
      </w:r>
      <w:r>
        <w:t>толығымен</w:t>
      </w:r>
      <w:r>
        <w:rPr>
          <w:spacing w:val="1"/>
        </w:rPr>
        <w:t xml:space="preserve"> </w:t>
      </w:r>
      <w:r>
        <w:t>шешілген</w:t>
      </w:r>
      <w:r>
        <w:rPr>
          <w:spacing w:val="1"/>
        </w:rPr>
        <w:t xml:space="preserve"> </w:t>
      </w:r>
      <w:r>
        <w:t>немесе</w:t>
      </w:r>
      <w:r>
        <w:rPr>
          <w:spacing w:val="12"/>
        </w:rPr>
        <w:t xml:space="preserve"> </w:t>
      </w:r>
      <w:r>
        <w:t>оны</w:t>
      </w:r>
      <w:r>
        <w:rPr>
          <w:spacing w:val="12"/>
        </w:rPr>
        <w:t xml:space="preserve"> </w:t>
      </w:r>
      <w:r>
        <w:t>шешуге</w:t>
      </w:r>
      <w:r>
        <w:rPr>
          <w:spacing w:val="12"/>
        </w:rPr>
        <w:t xml:space="preserve"> </w:t>
      </w:r>
      <w:r>
        <w:t>көзқарас</w:t>
      </w:r>
      <w:r>
        <w:rPr>
          <w:spacing w:val="12"/>
        </w:rPr>
        <w:t xml:space="preserve"> </w:t>
      </w:r>
      <w:r>
        <w:t>анықталған</w:t>
      </w:r>
      <w:r>
        <w:rPr>
          <w:spacing w:val="11"/>
        </w:rPr>
        <w:t xml:space="preserve"> </w:t>
      </w:r>
      <w:r>
        <w:t>кезде</w:t>
      </w:r>
      <w:r>
        <w:rPr>
          <w:spacing w:val="12"/>
        </w:rPr>
        <w:t xml:space="preserve"> </w:t>
      </w:r>
      <w:r>
        <w:t>ғана</w:t>
      </w:r>
      <w:r>
        <w:rPr>
          <w:spacing w:val="12"/>
        </w:rPr>
        <w:t xml:space="preserve"> </w:t>
      </w:r>
      <w:r>
        <w:t>тоқтатылады;</w:t>
      </w:r>
      <w:r>
        <w:rPr>
          <w:spacing w:val="11"/>
        </w:rPr>
        <w:t xml:space="preserve"> </w:t>
      </w:r>
      <w:r>
        <w:t>кешенді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73" w:firstLine="0"/>
      </w:pPr>
      <w:r>
        <w:lastRenderedPageBreak/>
        <w:t>тәсіл: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біртұтас</w:t>
      </w:r>
      <w:r>
        <w:rPr>
          <w:spacing w:val="1"/>
        </w:rPr>
        <w:t xml:space="preserve"> </w:t>
      </w:r>
      <w:r>
        <w:t>ұйымдастырушылық</w:t>
      </w:r>
      <w:r>
        <w:rPr>
          <w:spacing w:val="1"/>
        </w:rPr>
        <w:t xml:space="preserve"> </w:t>
      </w:r>
      <w:r>
        <w:t>модельді</w:t>
      </w:r>
      <w:r>
        <w:rPr>
          <w:spacing w:val="1"/>
        </w:rPr>
        <w:t xml:space="preserve"> </w:t>
      </w:r>
      <w:r>
        <w:t>құрайтын,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әдістерді меңгерген, бірыңғай құндылықтарды насихаттайтын мамандар тобы</w:t>
      </w:r>
      <w:r>
        <w:rPr>
          <w:spacing w:val="1"/>
        </w:rPr>
        <w:t xml:space="preserve"> </w:t>
      </w:r>
      <w:r>
        <w:t>жүзеге асырады; дербестік: педагогикалық қызметкерлердің сүйемелденушінің</w:t>
      </w:r>
      <w:r>
        <w:rPr>
          <w:spacing w:val="1"/>
        </w:rPr>
        <w:t xml:space="preserve"> </w:t>
      </w:r>
      <w:r>
        <w:t>ұсыныстарын</w:t>
      </w:r>
      <w:r>
        <w:rPr>
          <w:spacing w:val="-3"/>
        </w:rPr>
        <w:t xml:space="preserve"> </w:t>
      </w:r>
      <w:r>
        <w:t>қандай</w:t>
      </w:r>
      <w:r>
        <w:rPr>
          <w:spacing w:val="-2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бір</w:t>
      </w:r>
      <w:r>
        <w:rPr>
          <w:spacing w:val="-2"/>
        </w:rPr>
        <w:t xml:space="preserve"> </w:t>
      </w:r>
      <w:r>
        <w:t>қысымнан</w:t>
      </w:r>
      <w:r>
        <w:rPr>
          <w:spacing w:val="-3"/>
        </w:rPr>
        <w:t xml:space="preserve"> </w:t>
      </w:r>
      <w:r>
        <w:t>қорғаудың</w:t>
      </w:r>
      <w:r>
        <w:rPr>
          <w:spacing w:val="-2"/>
        </w:rPr>
        <w:t xml:space="preserve"> </w:t>
      </w:r>
      <w:r>
        <w:t>кепілі</w:t>
      </w:r>
      <w:r>
        <w:rPr>
          <w:spacing w:val="-8"/>
        </w:rPr>
        <w:t xml:space="preserve"> </w:t>
      </w:r>
      <w:r>
        <w:t>болып</w:t>
      </w:r>
      <w:r>
        <w:rPr>
          <w:spacing w:val="-1"/>
        </w:rPr>
        <w:t xml:space="preserve"> </w:t>
      </w:r>
      <w:r>
        <w:t>табылады</w:t>
      </w:r>
      <w:r>
        <w:rPr>
          <w:spacing w:val="-3"/>
        </w:rPr>
        <w:t xml:space="preserve"> </w:t>
      </w:r>
      <w:r>
        <w:t>[129].</w:t>
      </w:r>
    </w:p>
    <w:p w:rsidR="00087E11" w:rsidRDefault="004522CC">
      <w:pPr>
        <w:pStyle w:val="a3"/>
        <w:spacing w:before="4"/>
        <w:ind w:right="259"/>
      </w:pPr>
      <w:r>
        <w:t>Кәсіби</w:t>
      </w:r>
      <w:r>
        <w:rPr>
          <w:spacing w:val="1"/>
        </w:rPr>
        <w:t xml:space="preserve"> </w:t>
      </w:r>
      <w:r>
        <w:t>сүйемелдеу адамның</w:t>
      </w:r>
      <w:r>
        <w:rPr>
          <w:spacing w:val="1"/>
        </w:rPr>
        <w:t xml:space="preserve"> </w:t>
      </w:r>
      <w:r>
        <w:t>ішкі белсенділігін</w:t>
      </w:r>
      <w:r>
        <w:rPr>
          <w:spacing w:val="1"/>
        </w:rPr>
        <w:t xml:space="preserve"> </w:t>
      </w:r>
      <w:r>
        <w:t>арттыру,</w:t>
      </w:r>
      <w:r>
        <w:rPr>
          <w:spacing w:val="1"/>
        </w:rPr>
        <w:t xml:space="preserve"> </w:t>
      </w:r>
      <w:r>
        <w:t>өзін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субъектісі ретінде ғана емес, сонымен қатар жеке тұлға ретінде де сапалы түрде</w:t>
      </w:r>
      <w:r>
        <w:rPr>
          <w:spacing w:val="-67"/>
        </w:rPr>
        <w:t xml:space="preserve"> </w:t>
      </w:r>
      <w:r>
        <w:t>өзгертуге</w:t>
      </w:r>
      <w:r>
        <w:rPr>
          <w:spacing w:val="1"/>
        </w:rPr>
        <w:t xml:space="preserve"> </w:t>
      </w:r>
      <w:r>
        <w:t>алып</w:t>
      </w:r>
      <w:r>
        <w:rPr>
          <w:spacing w:val="1"/>
        </w:rPr>
        <w:t xml:space="preserve"> </w:t>
      </w:r>
      <w:r>
        <w:t>келеді.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қызметкердің</w:t>
      </w:r>
      <w:r>
        <w:rPr>
          <w:spacing w:val="1"/>
        </w:rPr>
        <w:t xml:space="preserve"> </w:t>
      </w:r>
      <w:r>
        <w:t>кәсіби-тұлғалық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типтік мәселені</w:t>
      </w:r>
      <w:r>
        <w:rPr>
          <w:spacing w:val="-4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көмектеседі</w:t>
      </w:r>
      <w:r>
        <w:rPr>
          <w:spacing w:val="-4"/>
        </w:rPr>
        <w:t xml:space="preserve"> </w:t>
      </w:r>
      <w:r>
        <w:t>[130].</w:t>
      </w:r>
    </w:p>
    <w:p w:rsidR="00087E11" w:rsidRDefault="004522CC">
      <w:pPr>
        <w:pStyle w:val="a3"/>
        <w:ind w:right="259"/>
      </w:pPr>
      <w:r>
        <w:t>Кешенді сүйемелдеу медициналық, психологиялық, педагогикалық және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аспектілерін</w:t>
      </w:r>
      <w:r>
        <w:rPr>
          <w:spacing w:val="1"/>
        </w:rPr>
        <w:t xml:space="preserve"> </w:t>
      </w:r>
      <w:r>
        <w:t>біріктіру,</w:t>
      </w:r>
      <w:r>
        <w:rPr>
          <w:spacing w:val="1"/>
        </w:rPr>
        <w:t xml:space="preserve"> </w:t>
      </w:r>
      <w:r>
        <w:t>сүйемелденушінің</w:t>
      </w:r>
      <w:r>
        <w:rPr>
          <w:spacing w:val="1"/>
        </w:rPr>
        <w:t xml:space="preserve"> </w:t>
      </w:r>
      <w:r>
        <w:t>кәсіби</w:t>
      </w:r>
      <w:r>
        <w:rPr>
          <w:spacing w:val="7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айқындауын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сала</w:t>
      </w:r>
      <w:r>
        <w:rPr>
          <w:spacing w:val="1"/>
        </w:rPr>
        <w:t xml:space="preserve"> </w:t>
      </w:r>
      <w:r>
        <w:t>субъектілерінің</w:t>
      </w:r>
      <w:r>
        <w:rPr>
          <w:spacing w:val="1"/>
        </w:rPr>
        <w:t xml:space="preserve"> </w:t>
      </w:r>
      <w:r>
        <w:t>күш-жігерін</w:t>
      </w:r>
      <w:r>
        <w:rPr>
          <w:spacing w:val="1"/>
        </w:rPr>
        <w:t xml:space="preserve"> </w:t>
      </w:r>
      <w:r>
        <w:t>интеграциялауды</w:t>
      </w:r>
      <w:r>
        <w:rPr>
          <w:spacing w:val="1"/>
        </w:rPr>
        <w:t xml:space="preserve"> </w:t>
      </w:r>
      <w:r>
        <w:t>көздейтін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компоненттерінің жиынтығы. Басқару,</w:t>
      </w:r>
      <w:r>
        <w:rPr>
          <w:spacing w:val="1"/>
        </w:rPr>
        <w:t xml:space="preserve"> </w:t>
      </w:r>
      <w:r>
        <w:t>кадрлық, әдістемелік, психологиялық,</w:t>
      </w:r>
      <w:r>
        <w:rPr>
          <w:spacing w:val="1"/>
        </w:rPr>
        <w:t xml:space="preserve"> </w:t>
      </w:r>
      <w:r>
        <w:t>педагогикалық,</w:t>
      </w:r>
      <w:r>
        <w:rPr>
          <w:spacing w:val="1"/>
        </w:rPr>
        <w:t xml:space="preserve"> </w:t>
      </w:r>
      <w:r>
        <w:t>медициналық,</w:t>
      </w:r>
      <w:r>
        <w:rPr>
          <w:spacing w:val="1"/>
        </w:rPr>
        <w:t xml:space="preserve"> </w:t>
      </w:r>
      <w:r>
        <w:t>қаржылық</w:t>
      </w:r>
      <w:r>
        <w:rPr>
          <w:spacing w:val="1"/>
        </w:rPr>
        <w:t xml:space="preserve"> </w:t>
      </w:r>
      <w:r>
        <w:t>бөліктердің</w:t>
      </w:r>
      <w:r>
        <w:rPr>
          <w:spacing w:val="1"/>
        </w:rPr>
        <w:t xml:space="preserve"> </w:t>
      </w:r>
      <w:r>
        <w:t>жиынтығын,</w:t>
      </w:r>
      <w:r>
        <w:rPr>
          <w:spacing w:val="1"/>
        </w:rPr>
        <w:t xml:space="preserve"> </w:t>
      </w:r>
      <w:r>
        <w:t>интеграцияны</w:t>
      </w:r>
      <w:r>
        <w:rPr>
          <w:spacing w:val="-1"/>
        </w:rPr>
        <w:t xml:space="preserve"> </w:t>
      </w:r>
      <w:r>
        <w:t>қамтитын жүйелі-ұйымдастырылған</w:t>
      </w:r>
      <w:r>
        <w:rPr>
          <w:spacing w:val="5"/>
        </w:rPr>
        <w:t xml:space="preserve"> </w:t>
      </w:r>
      <w:r>
        <w:t>іс-әрекет</w:t>
      </w:r>
      <w:r>
        <w:rPr>
          <w:spacing w:val="-1"/>
        </w:rPr>
        <w:t xml:space="preserve"> </w:t>
      </w:r>
      <w:r>
        <w:t>[131].</w:t>
      </w:r>
    </w:p>
    <w:p w:rsidR="00087E11" w:rsidRDefault="004522CC">
      <w:pPr>
        <w:pStyle w:val="a3"/>
        <w:ind w:right="264"/>
      </w:pPr>
      <w:r>
        <w:t>Әлеуметтік серіктестік жағдайында әлеуметтік-педагогикалық іс-әрекет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орнында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мүмкіндіктері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мамандарды</w:t>
      </w:r>
      <w:r>
        <w:rPr>
          <w:spacing w:val="1"/>
        </w:rPr>
        <w:t xml:space="preserve"> </w:t>
      </w:r>
      <w:r>
        <w:t>даярлаудың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бағыттары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асырумен</w:t>
      </w:r>
      <w:r>
        <w:rPr>
          <w:spacing w:val="1"/>
        </w:rPr>
        <w:t xml:space="preserve"> </w:t>
      </w:r>
      <w:r>
        <w:t>байланысты.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сүйемелдеу</w:t>
      </w:r>
      <w:r>
        <w:rPr>
          <w:spacing w:val="71"/>
        </w:rPr>
        <w:t xml:space="preserve"> </w:t>
      </w:r>
      <w:r>
        <w:t>тұлғаны</w:t>
      </w:r>
      <w:r>
        <w:rPr>
          <w:spacing w:val="71"/>
        </w:rPr>
        <w:t xml:space="preserve"> </w:t>
      </w:r>
      <w:r>
        <w:t>қоғамға</w:t>
      </w:r>
      <w:r>
        <w:rPr>
          <w:spacing w:val="1"/>
        </w:rPr>
        <w:t xml:space="preserve"> </w:t>
      </w:r>
      <w:r>
        <w:t>бейімдеуі,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жоспар</w:t>
      </w:r>
      <w:r>
        <w:rPr>
          <w:spacing w:val="1"/>
        </w:rPr>
        <w:t xml:space="preserve"> </w:t>
      </w:r>
      <w:r>
        <w:t>мәселелерін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көмектесуі,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мәселені</w:t>
      </w:r>
      <w:r>
        <w:rPr>
          <w:spacing w:val="1"/>
        </w:rPr>
        <w:t xml:space="preserve"> </w:t>
      </w:r>
      <w:r>
        <w:t>оңтайлы</w:t>
      </w:r>
      <w:r>
        <w:rPr>
          <w:spacing w:val="1"/>
        </w:rPr>
        <w:t xml:space="preserve"> </w:t>
      </w:r>
      <w:r>
        <w:t>шешуіне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етуі,</w:t>
      </w:r>
      <w:r>
        <w:rPr>
          <w:spacing w:val="1"/>
        </w:rPr>
        <w:t xml:space="preserve"> </w:t>
      </w:r>
      <w:r>
        <w:t>сүйемелдеуші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сүйемелденушінің мақсатты өзара</w:t>
      </w:r>
      <w:r>
        <w:rPr>
          <w:spacing w:val="2"/>
        </w:rPr>
        <w:t xml:space="preserve"> </w:t>
      </w:r>
      <w:r>
        <w:t>әрекеттесуі</w:t>
      </w:r>
      <w:r>
        <w:rPr>
          <w:spacing w:val="-1"/>
        </w:rPr>
        <w:t xml:space="preserve"> </w:t>
      </w:r>
      <w:r>
        <w:t>[132].</w:t>
      </w:r>
    </w:p>
    <w:p w:rsidR="00087E11" w:rsidRDefault="004522CC">
      <w:pPr>
        <w:pStyle w:val="a3"/>
        <w:ind w:right="268"/>
      </w:pPr>
      <w:r>
        <w:t>Әлеуметтік-педагогикалық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субъектінің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белсенділігінің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болып табылады. Ол мәселелерді шешу үшін</w:t>
      </w:r>
      <w:r>
        <w:rPr>
          <w:spacing w:val="1"/>
        </w:rPr>
        <w:t xml:space="preserve"> </w:t>
      </w:r>
      <w:r>
        <w:t>объективті (экономикалық, саяси,</w:t>
      </w:r>
      <w:r>
        <w:rPr>
          <w:spacing w:val="-67"/>
        </w:rPr>
        <w:t xml:space="preserve"> </w:t>
      </w:r>
      <w:r>
        <w:t>әлеуметтік,</w:t>
      </w:r>
      <w:r>
        <w:rPr>
          <w:spacing w:val="1"/>
        </w:rPr>
        <w:t xml:space="preserve"> </w:t>
      </w:r>
      <w:r>
        <w:t>құқықтық)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субъективті</w:t>
      </w:r>
      <w:r>
        <w:rPr>
          <w:spacing w:val="1"/>
        </w:rPr>
        <w:t xml:space="preserve"> </w:t>
      </w:r>
      <w:r>
        <w:t>(мәдениет,</w:t>
      </w:r>
      <w:r>
        <w:rPr>
          <w:spacing w:val="1"/>
        </w:rPr>
        <w:t xml:space="preserve"> </w:t>
      </w:r>
      <w:r>
        <w:t>құзыреттілік,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қабілеттер, белсенділік) құралдар қажет. Мақсат-нәтиже адам, әлеуметтік топ,</w:t>
      </w:r>
      <w:r>
        <w:rPr>
          <w:spacing w:val="1"/>
        </w:rPr>
        <w:t xml:space="preserve"> </w:t>
      </w:r>
      <w:r>
        <w:t>нақты қауымдастық, микросоциум, бүкіл қоғам мен мемлекет үшін маңызды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Мұнда</w:t>
      </w:r>
      <w:r>
        <w:rPr>
          <w:spacing w:val="1"/>
        </w:rPr>
        <w:t xml:space="preserve"> </w:t>
      </w:r>
      <w:r>
        <w:t>пәндік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саласының</w:t>
      </w:r>
      <w:r>
        <w:rPr>
          <w:spacing w:val="1"/>
        </w:rPr>
        <w:t xml:space="preserve"> </w:t>
      </w:r>
      <w:r>
        <w:t>ерекшелігіне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келетін</w:t>
      </w:r>
      <w:r>
        <w:rPr>
          <w:spacing w:val="1"/>
        </w:rPr>
        <w:t xml:space="preserve"> </w:t>
      </w:r>
      <w:r>
        <w:t>формалар, әдістер мен әлеуметтік технологиялар кешенін таңдау және қолдану</w:t>
      </w:r>
      <w:r>
        <w:rPr>
          <w:spacing w:val="1"/>
        </w:rPr>
        <w:t xml:space="preserve"> </w:t>
      </w:r>
      <w:r>
        <w:t>бойынша әлеуметтік-педагогикалық</w:t>
      </w:r>
      <w:r>
        <w:rPr>
          <w:spacing w:val="5"/>
        </w:rPr>
        <w:t xml:space="preserve"> </w:t>
      </w:r>
      <w:r>
        <w:t>іс-әрекет</w:t>
      </w:r>
      <w:r>
        <w:rPr>
          <w:spacing w:val="-1"/>
        </w:rPr>
        <w:t xml:space="preserve"> </w:t>
      </w:r>
      <w:r>
        <w:t>қарастырылады.</w:t>
      </w:r>
    </w:p>
    <w:p w:rsidR="00087E11" w:rsidRDefault="004522CC">
      <w:pPr>
        <w:pStyle w:val="a3"/>
        <w:spacing w:before="2"/>
        <w:ind w:right="264"/>
      </w:pPr>
      <w:r>
        <w:t>Болашақ әлеуметтік педагогтардың кәсіби іс-әрекетінің сүйемелдеу рөлі</w:t>
      </w:r>
      <w:r>
        <w:rPr>
          <w:spacing w:val="1"/>
        </w:rPr>
        <w:t xml:space="preserve"> </w:t>
      </w:r>
      <w:r>
        <w:t>білім беру ұйымдарындағы педагогикалық іс-әрекеттің құрамдас бөлігі ретінде</w:t>
      </w:r>
      <w:r>
        <w:rPr>
          <w:spacing w:val="1"/>
        </w:rPr>
        <w:t xml:space="preserve"> </w:t>
      </w:r>
      <w:r>
        <w:t>қоғамның мүмкіндіктері негізінде өмір бойы тұлғаны әлеуметтендіруге және</w:t>
      </w:r>
      <w:r>
        <w:rPr>
          <w:spacing w:val="1"/>
        </w:rPr>
        <w:t xml:space="preserve"> </w:t>
      </w:r>
      <w:r>
        <w:t>белсендіруге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көрсетуді</w:t>
      </w:r>
      <w:r>
        <w:rPr>
          <w:spacing w:val="1"/>
        </w:rPr>
        <w:t xml:space="preserve"> </w:t>
      </w:r>
      <w:r>
        <w:t>ұйымдастырудың</w:t>
      </w:r>
      <w:r>
        <w:rPr>
          <w:spacing w:val="1"/>
        </w:rPr>
        <w:t xml:space="preserve"> </w:t>
      </w:r>
      <w:r>
        <w:t>институционалды</w:t>
      </w:r>
      <w:r>
        <w:rPr>
          <w:spacing w:val="7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формасы болып</w:t>
      </w:r>
      <w:r>
        <w:rPr>
          <w:spacing w:val="2"/>
        </w:rPr>
        <w:t xml:space="preserve"> </w:t>
      </w:r>
      <w:r>
        <w:t>табылады.</w:t>
      </w:r>
    </w:p>
    <w:p w:rsidR="00087E11" w:rsidRDefault="004522CC">
      <w:pPr>
        <w:pStyle w:val="a3"/>
        <w:ind w:right="263"/>
      </w:pPr>
      <w:r>
        <w:t>Әлеуметтік-педагогикалық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ұстанымы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сүйемелдеудің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әлеуметтену</w:t>
      </w:r>
      <w:r>
        <w:rPr>
          <w:spacing w:val="1"/>
        </w:rPr>
        <w:t xml:space="preserve"> </w:t>
      </w:r>
      <w:r>
        <w:t>үдерісінде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көрсету, мақсаттылық, күрделілік, үздіксіздік, ұзақ мерзімділік, мотивациялық,</w:t>
      </w:r>
      <w:r>
        <w:rPr>
          <w:spacing w:val="1"/>
        </w:rPr>
        <w:t xml:space="preserve"> </w:t>
      </w:r>
      <w:r>
        <w:t>болжамдық</w:t>
      </w:r>
      <w:r>
        <w:rPr>
          <w:spacing w:val="1"/>
        </w:rPr>
        <w:t xml:space="preserve"> </w:t>
      </w:r>
      <w:r>
        <w:t>нәтиже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әлеуметтік тәжірибесінің шекарасын кеңейтеді және оның бейімделу қабілетін</w:t>
      </w:r>
      <w:r>
        <w:rPr>
          <w:spacing w:val="1"/>
        </w:rPr>
        <w:t xml:space="preserve"> </w:t>
      </w:r>
      <w:r>
        <w:t>арттырады,</w:t>
      </w:r>
      <w:r>
        <w:rPr>
          <w:spacing w:val="1"/>
        </w:rPr>
        <w:t xml:space="preserve"> </w:t>
      </w:r>
      <w:r>
        <w:t>осылайша</w:t>
      </w:r>
      <w:r>
        <w:rPr>
          <w:spacing w:val="1"/>
        </w:rPr>
        <w:t xml:space="preserve"> </w:t>
      </w:r>
      <w:r>
        <w:t>сәтті</w:t>
      </w:r>
      <w:r>
        <w:rPr>
          <w:spacing w:val="1"/>
        </w:rPr>
        <w:t xml:space="preserve"> </w:t>
      </w:r>
      <w:r>
        <w:t>әлеуметтенуге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Әлеуметтік-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32"/>
        </w:rPr>
        <w:t xml:space="preserve"> </w:t>
      </w:r>
      <w:r>
        <w:t>сүйемелдеу</w:t>
      </w:r>
      <w:r>
        <w:rPr>
          <w:spacing w:val="28"/>
        </w:rPr>
        <w:t xml:space="preserve"> </w:t>
      </w:r>
      <w:r>
        <w:t>жүйесі</w:t>
      </w:r>
      <w:r>
        <w:rPr>
          <w:spacing w:val="28"/>
        </w:rPr>
        <w:t xml:space="preserve"> </w:t>
      </w:r>
      <w:r>
        <w:t>әлеуметтендіру</w:t>
      </w:r>
      <w:r>
        <w:rPr>
          <w:spacing w:val="38"/>
        </w:rPr>
        <w:t xml:space="preserve"> </w:t>
      </w:r>
      <w:r>
        <w:t>үдерісіндегі</w:t>
      </w:r>
      <w:r>
        <w:rPr>
          <w:spacing w:val="32"/>
        </w:rPr>
        <w:t xml:space="preserve"> </w:t>
      </w:r>
      <w:r>
        <w:t>кедергілерді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3" w:firstLine="0"/>
      </w:pPr>
      <w:r>
        <w:lastRenderedPageBreak/>
        <w:t>жоюға</w:t>
      </w:r>
      <w:r>
        <w:rPr>
          <w:spacing w:val="1"/>
        </w:rPr>
        <w:t xml:space="preserve"> </w:t>
      </w:r>
      <w:r>
        <w:t>бағытталған,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сенімділік</w:t>
      </w:r>
      <w:r>
        <w:rPr>
          <w:spacing w:val="1"/>
        </w:rPr>
        <w:t xml:space="preserve"> </w:t>
      </w:r>
      <w:r>
        <w:t>тұжырымдамасы</w:t>
      </w:r>
      <w:r>
        <w:rPr>
          <w:spacing w:val="1"/>
        </w:rPr>
        <w:t xml:space="preserve"> </w:t>
      </w:r>
      <w:r>
        <w:t>әлеуметтік-</w:t>
      </w:r>
      <w:r>
        <w:rPr>
          <w:spacing w:val="1"/>
        </w:rPr>
        <w:t xml:space="preserve"> </w:t>
      </w:r>
      <w:r>
        <w:t>эмоционалдық</w:t>
      </w:r>
      <w:r>
        <w:rPr>
          <w:spacing w:val="-2"/>
        </w:rPr>
        <w:t xml:space="preserve"> </w:t>
      </w:r>
      <w:r>
        <w:t>мәселелерді</w:t>
      </w:r>
      <w:r>
        <w:rPr>
          <w:spacing w:val="-6"/>
        </w:rPr>
        <w:t xml:space="preserve"> </w:t>
      </w:r>
      <w:r>
        <w:t>шешудегі</w:t>
      </w:r>
      <w:r>
        <w:rPr>
          <w:spacing w:val="-7"/>
        </w:rPr>
        <w:t xml:space="preserve"> </w:t>
      </w:r>
      <w:r>
        <w:t>мінез-құлқын</w:t>
      </w:r>
      <w:r>
        <w:rPr>
          <w:spacing w:val="-1"/>
        </w:rPr>
        <w:t xml:space="preserve"> </w:t>
      </w:r>
      <w:r>
        <w:t>түсіндіруге</w:t>
      </w:r>
      <w:r>
        <w:rPr>
          <w:spacing w:val="-1"/>
        </w:rPr>
        <w:t xml:space="preserve"> </w:t>
      </w:r>
      <w:r>
        <w:t>көмектеседі.</w:t>
      </w:r>
    </w:p>
    <w:p w:rsidR="00087E11" w:rsidRDefault="004522CC">
      <w:pPr>
        <w:pStyle w:val="a3"/>
        <w:ind w:right="268"/>
      </w:pPr>
      <w:r>
        <w:t>Сондықтан,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сүйемелдеу</w:t>
      </w:r>
      <w:r>
        <w:rPr>
          <w:spacing w:val="71"/>
        </w:rPr>
        <w:t xml:space="preserve"> </w:t>
      </w:r>
      <w:r>
        <w:t>әлеуметтену</w:t>
      </w:r>
      <w:r>
        <w:rPr>
          <w:spacing w:val="1"/>
        </w:rPr>
        <w:t xml:space="preserve"> </w:t>
      </w:r>
      <w:r>
        <w:t>үдерісінде</w:t>
      </w:r>
      <w:r>
        <w:rPr>
          <w:spacing w:val="2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алушыларда</w:t>
      </w:r>
      <w:r>
        <w:rPr>
          <w:spacing w:val="1"/>
        </w:rPr>
        <w:t xml:space="preserve"> </w:t>
      </w:r>
      <w:r>
        <w:t>туындайтын</w:t>
      </w:r>
      <w:r>
        <w:rPr>
          <w:spacing w:val="-1"/>
        </w:rPr>
        <w:t xml:space="preserve"> </w:t>
      </w:r>
      <w:r>
        <w:t>мәселемен</w:t>
      </w:r>
      <w:r>
        <w:rPr>
          <w:spacing w:val="-1"/>
        </w:rPr>
        <w:t xml:space="preserve"> </w:t>
      </w:r>
      <w:r>
        <w:t>байланысты: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314"/>
        </w:tabs>
        <w:spacing w:before="4"/>
        <w:ind w:right="258" w:firstLine="710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 ұйымдарында,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мекемелерде</w:t>
      </w:r>
      <w:r>
        <w:rPr>
          <w:spacing w:val="1"/>
          <w:sz w:val="28"/>
        </w:rPr>
        <w:t xml:space="preserve"> </w:t>
      </w:r>
      <w:r>
        <w:rPr>
          <w:sz w:val="28"/>
        </w:rPr>
        <w:t>де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педагогтар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басқа</w:t>
      </w:r>
      <w:r>
        <w:rPr>
          <w:spacing w:val="1"/>
          <w:sz w:val="28"/>
        </w:rPr>
        <w:t xml:space="preserve"> </w:t>
      </w:r>
      <w:r>
        <w:rPr>
          <w:sz w:val="28"/>
        </w:rPr>
        <w:t>мамандар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психологтар,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3"/>
          <w:sz w:val="28"/>
        </w:rPr>
        <w:t xml:space="preserve"> </w:t>
      </w:r>
      <w:r>
        <w:rPr>
          <w:sz w:val="28"/>
        </w:rPr>
        <w:t>қызметкерлер,</w:t>
      </w:r>
      <w:r>
        <w:rPr>
          <w:spacing w:val="1"/>
          <w:sz w:val="28"/>
        </w:rPr>
        <w:t xml:space="preserve"> </w:t>
      </w:r>
      <w:r>
        <w:rPr>
          <w:sz w:val="28"/>
        </w:rPr>
        <w:t>дефектологтар</w:t>
      </w:r>
      <w:r>
        <w:rPr>
          <w:spacing w:val="-2"/>
          <w:sz w:val="28"/>
        </w:rPr>
        <w:t xml:space="preserve"> </w:t>
      </w:r>
      <w:r>
        <w:rPr>
          <w:sz w:val="28"/>
        </w:rPr>
        <w:t>және т.б.)</w:t>
      </w:r>
      <w:r>
        <w:rPr>
          <w:spacing w:val="-2"/>
          <w:sz w:val="28"/>
        </w:rPr>
        <w:t xml:space="preserve"> </w:t>
      </w:r>
      <w:r>
        <w:rPr>
          <w:sz w:val="28"/>
        </w:rPr>
        <w:t>шешеді;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434"/>
        </w:tabs>
        <w:ind w:right="266" w:firstLine="710"/>
        <w:rPr>
          <w:sz w:val="28"/>
        </w:rPr>
      </w:pPr>
      <w:r>
        <w:rPr>
          <w:sz w:val="28"/>
        </w:rPr>
        <w:t>әлеуметтік-педагогикалық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тәрбиелеуде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әлеуметтендіруде</w:t>
      </w:r>
      <w:r>
        <w:rPr>
          <w:spacing w:val="1"/>
          <w:sz w:val="28"/>
        </w:rPr>
        <w:t xml:space="preserve"> </w:t>
      </w:r>
      <w:r>
        <w:rPr>
          <w:sz w:val="28"/>
        </w:rPr>
        <w:t>тұлғаға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түрлі</w:t>
      </w:r>
      <w:r>
        <w:rPr>
          <w:spacing w:val="-5"/>
          <w:sz w:val="28"/>
        </w:rPr>
        <w:t xml:space="preserve"> </w:t>
      </w:r>
      <w:r>
        <w:rPr>
          <w:sz w:val="28"/>
        </w:rPr>
        <w:t>формалары;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266"/>
        </w:tabs>
        <w:ind w:right="266" w:firstLine="710"/>
        <w:rPr>
          <w:sz w:val="28"/>
        </w:rPr>
      </w:pPr>
      <w:r>
        <w:rPr>
          <w:sz w:val="28"/>
        </w:rPr>
        <w:t>әлеуметтік-педагогикалық сүйемелдеу және әлеуметтік- 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қолдау технологиялары оқыту, тәрбиелеу және әлеуметтендіру мәселелерімен</w:t>
      </w:r>
      <w:r>
        <w:rPr>
          <w:spacing w:val="1"/>
          <w:sz w:val="28"/>
        </w:rPr>
        <w:t xml:space="preserve"> </w:t>
      </w:r>
      <w:r>
        <w:rPr>
          <w:sz w:val="28"/>
        </w:rPr>
        <w:t>тығыз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байланысты.</w:t>
      </w:r>
    </w:p>
    <w:p w:rsidR="00087E11" w:rsidRDefault="004522CC">
      <w:pPr>
        <w:pStyle w:val="a3"/>
        <w:ind w:right="265"/>
      </w:pPr>
      <w:r>
        <w:t>Ғылыми</w:t>
      </w:r>
      <w:r>
        <w:rPr>
          <w:spacing w:val="1"/>
        </w:rPr>
        <w:t xml:space="preserve"> </w:t>
      </w:r>
      <w:r>
        <w:t>әдебиеттерде</w:t>
      </w:r>
      <w:r>
        <w:rPr>
          <w:spacing w:val="1"/>
        </w:rPr>
        <w:t xml:space="preserve"> </w:t>
      </w:r>
      <w:r>
        <w:t>жиі</w:t>
      </w:r>
      <w:r>
        <w:rPr>
          <w:spacing w:val="1"/>
        </w:rPr>
        <w:t xml:space="preserve"> </w:t>
      </w:r>
      <w:r>
        <w:t>қолданылғанымен,</w:t>
      </w:r>
      <w:r>
        <w:rPr>
          <w:spacing w:val="1"/>
        </w:rPr>
        <w:t xml:space="preserve"> </w:t>
      </w:r>
      <w:r>
        <w:t>бүгінгі</w:t>
      </w:r>
      <w:r>
        <w:rPr>
          <w:spacing w:val="1"/>
        </w:rPr>
        <w:t xml:space="preserve"> </w:t>
      </w:r>
      <w:r>
        <w:t>таңда</w:t>
      </w:r>
      <w:r>
        <w:rPr>
          <w:spacing w:val="1"/>
        </w:rPr>
        <w:t xml:space="preserve"> </w:t>
      </w:r>
      <w:r>
        <w:t>зерттеушілердің</w:t>
      </w:r>
      <w:r>
        <w:rPr>
          <w:spacing w:val="1"/>
        </w:rPr>
        <w:t xml:space="preserve"> </w:t>
      </w:r>
      <w:r>
        <w:t>сүйемелдеудің</w:t>
      </w:r>
      <w:r>
        <w:rPr>
          <w:spacing w:val="1"/>
        </w:rPr>
        <w:t xml:space="preserve"> </w:t>
      </w:r>
      <w:r>
        <w:t>анықтамасы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жөнінде</w:t>
      </w:r>
      <w:r>
        <w:rPr>
          <w:spacing w:val="1"/>
        </w:rPr>
        <w:t xml:space="preserve"> </w:t>
      </w:r>
      <w:r>
        <w:t>ортақ</w:t>
      </w:r>
      <w:r>
        <w:rPr>
          <w:spacing w:val="-67"/>
        </w:rPr>
        <w:t xml:space="preserve"> </w:t>
      </w:r>
      <w:r>
        <w:t>пікірлері</w:t>
      </w:r>
      <w:r>
        <w:rPr>
          <w:spacing w:val="-5"/>
        </w:rPr>
        <w:t xml:space="preserve"> </w:t>
      </w:r>
      <w:r>
        <w:t>әлі</w:t>
      </w:r>
      <w:r>
        <w:rPr>
          <w:spacing w:val="-4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болса</w:t>
      </w:r>
      <w:r>
        <w:rPr>
          <w:spacing w:val="2"/>
        </w:rPr>
        <w:t xml:space="preserve"> </w:t>
      </w:r>
      <w:r>
        <w:t>қалыптаспағаны байқалады.</w:t>
      </w:r>
    </w:p>
    <w:p w:rsidR="00087E11" w:rsidRDefault="004522CC">
      <w:pPr>
        <w:pStyle w:val="a3"/>
        <w:spacing w:before="1"/>
        <w:ind w:right="269"/>
      </w:pPr>
      <w:r>
        <w:t>Демек,</w:t>
      </w:r>
      <w:r>
        <w:rPr>
          <w:spacing w:val="1"/>
        </w:rPr>
        <w:t xml:space="preserve"> </w:t>
      </w:r>
      <w:r>
        <w:t>«сүйемелдеу»</w:t>
      </w:r>
      <w:r>
        <w:rPr>
          <w:spacing w:val="1"/>
        </w:rPr>
        <w:t xml:space="preserve"> </w:t>
      </w:r>
      <w:r>
        <w:t>ұғымы</w:t>
      </w:r>
      <w:r>
        <w:rPr>
          <w:spacing w:val="1"/>
        </w:rPr>
        <w:t xml:space="preserve"> </w:t>
      </w:r>
      <w:r>
        <w:t>кез-келген</w:t>
      </w:r>
      <w:r>
        <w:rPr>
          <w:spacing w:val="1"/>
        </w:rPr>
        <w:t xml:space="preserve"> </w:t>
      </w:r>
      <w:r>
        <w:t>құбылыспен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жүретін</w:t>
      </w:r>
      <w:r>
        <w:rPr>
          <w:spacing w:val="1"/>
        </w:rPr>
        <w:t xml:space="preserve"> </w:t>
      </w:r>
      <w:r>
        <w:t>әрекетті</w:t>
      </w:r>
      <w:r>
        <w:rPr>
          <w:spacing w:val="-5"/>
        </w:rPr>
        <w:t xml:space="preserve"> </w:t>
      </w:r>
      <w:r>
        <w:t>анықтайды.</w:t>
      </w:r>
    </w:p>
    <w:p w:rsidR="00087E11" w:rsidRDefault="004522CC">
      <w:pPr>
        <w:pStyle w:val="a3"/>
        <w:ind w:right="261"/>
      </w:pPr>
      <w:r>
        <w:t>Сондықтан бұл ұғымның мазмұны түсіндірмелі сөздіктерде</w:t>
      </w:r>
      <w:r>
        <w:rPr>
          <w:spacing w:val="1"/>
        </w:rPr>
        <w:t xml:space="preserve"> </w:t>
      </w:r>
      <w:r>
        <w:t>қолданылу</w:t>
      </w:r>
      <w:r>
        <w:rPr>
          <w:spacing w:val="1"/>
        </w:rPr>
        <w:t xml:space="preserve"> </w:t>
      </w:r>
      <w:r>
        <w:t>ерекшеліктеріне</w:t>
      </w:r>
      <w:r>
        <w:rPr>
          <w:spacing w:val="4"/>
        </w:rPr>
        <w:t xml:space="preserve"> </w:t>
      </w:r>
      <w:r>
        <w:t>қарай</w:t>
      </w:r>
      <w:r>
        <w:rPr>
          <w:spacing w:val="2"/>
        </w:rPr>
        <w:t xml:space="preserve"> </w:t>
      </w:r>
      <w:r>
        <w:t>төмендегідей</w:t>
      </w:r>
      <w:r>
        <w:rPr>
          <w:spacing w:val="1"/>
        </w:rPr>
        <w:t xml:space="preserve"> </w:t>
      </w:r>
      <w:r>
        <w:t>сипатталады: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338"/>
        </w:tabs>
        <w:ind w:right="278" w:firstLine="710"/>
        <w:rPr>
          <w:sz w:val="28"/>
        </w:rPr>
      </w:pP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уақытта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нәрсені</w:t>
      </w:r>
      <w:r>
        <w:rPr>
          <w:spacing w:val="1"/>
          <w:sz w:val="28"/>
        </w:rPr>
        <w:t xml:space="preserve"> </w:t>
      </w:r>
      <w:r>
        <w:rPr>
          <w:sz w:val="28"/>
        </w:rPr>
        <w:t>жасап</w:t>
      </w:r>
      <w:r>
        <w:rPr>
          <w:spacing w:val="1"/>
          <w:sz w:val="28"/>
        </w:rPr>
        <w:t xml:space="preserve"> </w:t>
      </w:r>
      <w:r>
        <w:rPr>
          <w:sz w:val="28"/>
        </w:rPr>
        <w:t>шығару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өндіру,</w:t>
      </w:r>
      <w:r>
        <w:rPr>
          <w:spacing w:val="1"/>
          <w:sz w:val="28"/>
        </w:rPr>
        <w:t xml:space="preserve"> </w:t>
      </w:r>
      <w:r>
        <w:rPr>
          <w:sz w:val="28"/>
        </w:rPr>
        <w:t>қандайда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нәрсемен</w:t>
      </w:r>
      <w:r>
        <w:rPr>
          <w:spacing w:val="-2"/>
          <w:sz w:val="28"/>
        </w:rPr>
        <w:t xml:space="preserve"> </w:t>
      </w:r>
      <w:r>
        <w:rPr>
          <w:sz w:val="28"/>
        </w:rPr>
        <w:t>бірге жүру;</w:t>
      </w:r>
      <w:r>
        <w:rPr>
          <w:spacing w:val="-1"/>
          <w:sz w:val="28"/>
        </w:rPr>
        <w:t xml:space="preserve"> </w:t>
      </w:r>
      <w:r>
        <w:rPr>
          <w:sz w:val="28"/>
        </w:rPr>
        <w:t>жақын</w:t>
      </w:r>
      <w:r>
        <w:rPr>
          <w:spacing w:val="-2"/>
          <w:sz w:val="28"/>
        </w:rPr>
        <w:t xml:space="preserve"> </w:t>
      </w:r>
      <w:r>
        <w:rPr>
          <w:sz w:val="28"/>
        </w:rPr>
        <w:t>жерге</w:t>
      </w:r>
      <w:r>
        <w:rPr>
          <w:spacing w:val="7"/>
          <w:sz w:val="28"/>
        </w:rPr>
        <w:t xml:space="preserve"> </w:t>
      </w:r>
      <w:r>
        <w:rPr>
          <w:sz w:val="28"/>
        </w:rPr>
        <w:t>апару</w:t>
      </w:r>
      <w:r>
        <w:rPr>
          <w:spacing w:val="-5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-1"/>
          <w:sz w:val="28"/>
        </w:rPr>
        <w:t xml:space="preserve"> </w:t>
      </w:r>
      <w:r>
        <w:rPr>
          <w:sz w:val="28"/>
        </w:rPr>
        <w:t>біреудің</w:t>
      </w:r>
      <w:r>
        <w:rPr>
          <w:spacing w:val="-1"/>
          <w:sz w:val="28"/>
        </w:rPr>
        <w:t xml:space="preserve"> </w:t>
      </w:r>
      <w:r>
        <w:rPr>
          <w:sz w:val="28"/>
        </w:rPr>
        <w:t>артынан</w:t>
      </w:r>
      <w:r>
        <w:rPr>
          <w:spacing w:val="-1"/>
          <w:sz w:val="28"/>
        </w:rPr>
        <w:t xml:space="preserve"> </w:t>
      </w:r>
      <w:r>
        <w:rPr>
          <w:sz w:val="28"/>
        </w:rPr>
        <w:t>жүру;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242"/>
        </w:tabs>
        <w:spacing w:line="321" w:lineRule="exact"/>
        <w:ind w:left="1241" w:hanging="212"/>
        <w:rPr>
          <w:sz w:val="28"/>
        </w:rPr>
      </w:pPr>
      <w:r>
        <w:rPr>
          <w:sz w:val="28"/>
        </w:rPr>
        <w:t>серік</w:t>
      </w:r>
      <w:r>
        <w:rPr>
          <w:spacing w:val="-4"/>
          <w:sz w:val="28"/>
        </w:rPr>
        <w:t xml:space="preserve"> </w:t>
      </w:r>
      <w:r>
        <w:rPr>
          <w:sz w:val="28"/>
        </w:rPr>
        <w:t>болу</w:t>
      </w:r>
      <w:r>
        <w:rPr>
          <w:spacing w:val="-7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-3"/>
          <w:sz w:val="28"/>
        </w:rPr>
        <w:t xml:space="preserve"> </w:t>
      </w:r>
      <w:r>
        <w:rPr>
          <w:sz w:val="28"/>
        </w:rPr>
        <w:t>жетектеуші</w:t>
      </w:r>
      <w:r>
        <w:rPr>
          <w:spacing w:val="-8"/>
          <w:sz w:val="28"/>
        </w:rPr>
        <w:t xml:space="preserve"> </w:t>
      </w:r>
      <w:r>
        <w:rPr>
          <w:sz w:val="28"/>
        </w:rPr>
        <w:t>болу, артынан</w:t>
      </w:r>
      <w:r>
        <w:rPr>
          <w:spacing w:val="1"/>
          <w:sz w:val="28"/>
        </w:rPr>
        <w:t xml:space="preserve"> </w:t>
      </w:r>
      <w:r>
        <w:rPr>
          <w:sz w:val="28"/>
        </w:rPr>
        <w:t>ілесу</w:t>
      </w:r>
      <w:r>
        <w:rPr>
          <w:spacing w:val="-7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-3"/>
          <w:sz w:val="28"/>
        </w:rPr>
        <w:t xml:space="preserve"> </w:t>
      </w:r>
      <w:r>
        <w:rPr>
          <w:sz w:val="28"/>
        </w:rPr>
        <w:t>ілесіп</w:t>
      </w:r>
      <w:r>
        <w:rPr>
          <w:spacing w:val="-3"/>
          <w:sz w:val="28"/>
        </w:rPr>
        <w:t xml:space="preserve"> </w:t>
      </w:r>
      <w:r>
        <w:rPr>
          <w:sz w:val="28"/>
        </w:rPr>
        <w:t>жүру;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285"/>
        </w:tabs>
        <w:ind w:right="267" w:firstLine="710"/>
        <w:rPr>
          <w:sz w:val="28"/>
        </w:rPr>
      </w:pPr>
      <w:r>
        <w:rPr>
          <w:sz w:val="28"/>
        </w:rPr>
        <w:t>«ілесіп жүру» етістігінің мағынасы бойынша әрекет ету үдерісі-жүру,</w:t>
      </w:r>
      <w:r>
        <w:rPr>
          <w:spacing w:val="1"/>
          <w:sz w:val="28"/>
        </w:rPr>
        <w:t xml:space="preserve"> </w:t>
      </w:r>
      <w:r>
        <w:rPr>
          <w:sz w:val="28"/>
        </w:rPr>
        <w:t>жолдас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2"/>
          <w:sz w:val="28"/>
        </w:rPr>
        <w:t xml:space="preserve"> </w:t>
      </w:r>
      <w:r>
        <w:rPr>
          <w:sz w:val="28"/>
        </w:rPr>
        <w:t>біреумен бірге</w:t>
      </w:r>
      <w:r>
        <w:rPr>
          <w:spacing w:val="2"/>
          <w:sz w:val="28"/>
        </w:rPr>
        <w:t xml:space="preserve"> </w:t>
      </w:r>
      <w:r>
        <w:rPr>
          <w:sz w:val="28"/>
        </w:rPr>
        <w:t>жүру;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242"/>
        </w:tabs>
        <w:spacing w:line="321" w:lineRule="exact"/>
        <w:ind w:left="1241" w:hanging="212"/>
        <w:rPr>
          <w:sz w:val="28"/>
        </w:rPr>
      </w:pPr>
      <w:r>
        <w:rPr>
          <w:sz w:val="28"/>
        </w:rPr>
        <w:t>кез-келген</w:t>
      </w:r>
      <w:r>
        <w:rPr>
          <w:spacing w:val="-4"/>
          <w:sz w:val="28"/>
        </w:rPr>
        <w:t xml:space="preserve"> </w:t>
      </w:r>
      <w:r>
        <w:rPr>
          <w:sz w:val="28"/>
        </w:rPr>
        <w:t>адамды</w:t>
      </w:r>
      <w:r>
        <w:rPr>
          <w:spacing w:val="-4"/>
          <w:sz w:val="28"/>
        </w:rPr>
        <w:t xml:space="preserve"> </w:t>
      </w:r>
      <w:r>
        <w:rPr>
          <w:sz w:val="28"/>
        </w:rPr>
        <w:t>ертіп</w:t>
      </w:r>
      <w:r>
        <w:rPr>
          <w:spacing w:val="-4"/>
          <w:sz w:val="28"/>
        </w:rPr>
        <w:t xml:space="preserve"> </w:t>
      </w:r>
      <w:r>
        <w:rPr>
          <w:sz w:val="28"/>
        </w:rPr>
        <w:t>жүру,</w:t>
      </w:r>
      <w:r>
        <w:rPr>
          <w:spacing w:val="-1"/>
          <w:sz w:val="28"/>
        </w:rPr>
        <w:t xml:space="preserve"> </w:t>
      </w:r>
      <w:r>
        <w:rPr>
          <w:sz w:val="28"/>
        </w:rPr>
        <w:t>кез-келген</w:t>
      </w:r>
      <w:r>
        <w:rPr>
          <w:spacing w:val="-3"/>
          <w:sz w:val="28"/>
        </w:rPr>
        <w:t xml:space="preserve"> </w:t>
      </w:r>
      <w:r>
        <w:rPr>
          <w:sz w:val="28"/>
        </w:rPr>
        <w:t>адамға</w:t>
      </w:r>
      <w:r>
        <w:rPr>
          <w:spacing w:val="-7"/>
          <w:sz w:val="28"/>
        </w:rPr>
        <w:t xml:space="preserve"> </w:t>
      </w:r>
      <w:r>
        <w:rPr>
          <w:sz w:val="28"/>
        </w:rPr>
        <w:t>өз</w:t>
      </w:r>
      <w:r>
        <w:rPr>
          <w:spacing w:val="-3"/>
          <w:sz w:val="28"/>
        </w:rPr>
        <w:t xml:space="preserve"> </w:t>
      </w:r>
      <w:r>
        <w:rPr>
          <w:sz w:val="28"/>
        </w:rPr>
        <w:t>көзқарасын</w:t>
      </w:r>
      <w:r>
        <w:rPr>
          <w:spacing w:val="-3"/>
          <w:sz w:val="28"/>
        </w:rPr>
        <w:t xml:space="preserve"> </w:t>
      </w:r>
      <w:r>
        <w:rPr>
          <w:sz w:val="28"/>
        </w:rPr>
        <w:t>білдіру;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281"/>
        </w:tabs>
        <w:spacing w:line="242" w:lineRule="auto"/>
        <w:ind w:right="266" w:firstLine="710"/>
        <w:rPr>
          <w:sz w:val="28"/>
        </w:rPr>
      </w:pPr>
      <w:r>
        <w:rPr>
          <w:sz w:val="28"/>
        </w:rPr>
        <w:t>«сүйемелдеу» етістігі бойынша әрекет - біреумен бірге жүру, қасында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болу;</w:t>
      </w:r>
      <w:r>
        <w:rPr>
          <w:spacing w:val="1"/>
          <w:sz w:val="28"/>
        </w:rPr>
        <w:t xml:space="preserve"> </w:t>
      </w:r>
      <w:r>
        <w:rPr>
          <w:sz w:val="28"/>
        </w:rPr>
        <w:t>өзінің</w:t>
      </w:r>
      <w:r>
        <w:rPr>
          <w:spacing w:val="1"/>
          <w:sz w:val="28"/>
        </w:rPr>
        <w:t xml:space="preserve"> </w:t>
      </w:r>
      <w:r>
        <w:rPr>
          <w:sz w:val="28"/>
        </w:rPr>
        <w:t>ойын</w:t>
      </w:r>
      <w:r>
        <w:rPr>
          <w:spacing w:val="1"/>
          <w:sz w:val="28"/>
        </w:rPr>
        <w:t xml:space="preserve"> </w:t>
      </w:r>
      <w:r>
        <w:rPr>
          <w:sz w:val="28"/>
        </w:rPr>
        <w:t>біреудің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сүйемелдеуімен,</w:t>
      </w:r>
      <w:r>
        <w:rPr>
          <w:spacing w:val="1"/>
          <w:sz w:val="28"/>
        </w:rPr>
        <w:t xml:space="preserve"> </w:t>
      </w:r>
      <w:r>
        <w:rPr>
          <w:sz w:val="28"/>
        </w:rPr>
        <w:t>біреумен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бірлесе</w:t>
      </w:r>
      <w:r>
        <w:rPr>
          <w:spacing w:val="1"/>
          <w:sz w:val="28"/>
        </w:rPr>
        <w:t xml:space="preserve"> </w:t>
      </w:r>
      <w:r>
        <w:rPr>
          <w:sz w:val="28"/>
        </w:rPr>
        <w:t>білдіруде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қолданылады.</w:t>
      </w:r>
    </w:p>
    <w:p w:rsidR="00087E11" w:rsidRDefault="004522CC">
      <w:pPr>
        <w:pStyle w:val="a3"/>
        <w:ind w:right="264"/>
      </w:pPr>
      <w:r>
        <w:t>Сонымен</w:t>
      </w:r>
      <w:r>
        <w:rPr>
          <w:spacing w:val="1"/>
        </w:rPr>
        <w:t xml:space="preserve"> </w:t>
      </w:r>
      <w:r>
        <w:t>сүйемелдеудің</w:t>
      </w:r>
      <w:r>
        <w:rPr>
          <w:spacing w:val="1"/>
        </w:rPr>
        <w:t xml:space="preserve"> </w:t>
      </w:r>
      <w:r>
        <w:t>сан</w:t>
      </w:r>
      <w:r>
        <w:rPr>
          <w:spacing w:val="1"/>
        </w:rPr>
        <w:t xml:space="preserve"> </w:t>
      </w:r>
      <w:r>
        <w:t>алуандығы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белгілерін</w:t>
      </w:r>
      <w:r>
        <w:rPr>
          <w:spacing w:val="1"/>
        </w:rPr>
        <w:t xml:space="preserve"> </w:t>
      </w:r>
      <w:r>
        <w:t>бөліп</w:t>
      </w:r>
      <w:r>
        <w:rPr>
          <w:spacing w:val="-67"/>
        </w:rPr>
        <w:t xml:space="preserve"> </w:t>
      </w:r>
      <w:r>
        <w:t>көрсетуге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береді: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338"/>
        </w:tabs>
        <w:ind w:right="273" w:firstLine="710"/>
        <w:rPr>
          <w:sz w:val="28"/>
        </w:rPr>
      </w:pP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субъектілерінің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қарым-қатынасы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әрекеттесу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ынтымақтастық сатысында</w:t>
      </w:r>
      <w:r>
        <w:rPr>
          <w:spacing w:val="2"/>
          <w:sz w:val="28"/>
        </w:rPr>
        <w:t xml:space="preserve"> </w:t>
      </w:r>
      <w:r>
        <w:rPr>
          <w:sz w:val="28"/>
        </w:rPr>
        <w:t>болады;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242"/>
        </w:tabs>
        <w:ind w:right="279" w:firstLine="710"/>
        <w:rPr>
          <w:sz w:val="28"/>
        </w:rPr>
      </w:pPr>
      <w:r>
        <w:rPr>
          <w:sz w:val="28"/>
        </w:rPr>
        <w:t>сүйемелдеуші</w:t>
      </w:r>
      <w:r>
        <w:rPr>
          <w:spacing w:val="-10"/>
          <w:sz w:val="28"/>
        </w:rPr>
        <w:t xml:space="preserve"> </w:t>
      </w:r>
      <w:r>
        <w:rPr>
          <w:sz w:val="28"/>
        </w:rPr>
        <w:t>белгіленген</w:t>
      </w:r>
      <w:r>
        <w:rPr>
          <w:spacing w:val="-6"/>
          <w:sz w:val="28"/>
        </w:rPr>
        <w:t xml:space="preserve"> </w:t>
      </w:r>
      <w:r>
        <w:rPr>
          <w:sz w:val="28"/>
        </w:rPr>
        <w:t>бағытта</w:t>
      </w:r>
      <w:r>
        <w:rPr>
          <w:spacing w:val="-4"/>
          <w:sz w:val="28"/>
        </w:rPr>
        <w:t xml:space="preserve"> </w:t>
      </w:r>
      <w:r>
        <w:rPr>
          <w:sz w:val="28"/>
        </w:rPr>
        <w:t>дамуы</w:t>
      </w:r>
      <w:r>
        <w:rPr>
          <w:spacing w:val="-5"/>
          <w:sz w:val="28"/>
        </w:rPr>
        <w:t xml:space="preserve"> </w:t>
      </w:r>
      <w:r>
        <w:rPr>
          <w:sz w:val="28"/>
        </w:rPr>
        <w:t>үшін</w:t>
      </w:r>
      <w:r>
        <w:rPr>
          <w:spacing w:val="-5"/>
          <w:sz w:val="28"/>
        </w:rPr>
        <w:t xml:space="preserve"> </w:t>
      </w:r>
      <w:r>
        <w:rPr>
          <w:sz w:val="28"/>
        </w:rPr>
        <w:t>сүйемелденушіге</w:t>
      </w:r>
      <w:r>
        <w:rPr>
          <w:spacing w:val="-5"/>
          <w:sz w:val="28"/>
        </w:rPr>
        <w:t xml:space="preserve"> </w:t>
      </w:r>
      <w:r>
        <w:rPr>
          <w:sz w:val="28"/>
        </w:rPr>
        <w:t>жағдай</w:t>
      </w:r>
      <w:r>
        <w:rPr>
          <w:spacing w:val="-67"/>
          <w:sz w:val="28"/>
        </w:rPr>
        <w:t xml:space="preserve"> </w:t>
      </w:r>
      <w:r>
        <w:rPr>
          <w:sz w:val="28"/>
        </w:rPr>
        <w:t>жасайды;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511"/>
        </w:tabs>
        <w:ind w:right="274" w:firstLine="710"/>
        <w:rPr>
          <w:sz w:val="28"/>
        </w:rPr>
      </w:pP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сүйемелденуші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мәселесін</w:t>
      </w:r>
      <w:r>
        <w:rPr>
          <w:spacing w:val="1"/>
          <w:sz w:val="28"/>
        </w:rPr>
        <w:t xml:space="preserve"> </w:t>
      </w:r>
      <w:r>
        <w:rPr>
          <w:sz w:val="28"/>
        </w:rPr>
        <w:t>дербес</w:t>
      </w:r>
      <w:r>
        <w:rPr>
          <w:spacing w:val="1"/>
          <w:sz w:val="28"/>
        </w:rPr>
        <w:t xml:space="preserve"> </w:t>
      </w:r>
      <w:r>
        <w:rPr>
          <w:sz w:val="28"/>
        </w:rPr>
        <w:t>шешеді;сүйемелдеуші сүйемелдеу үдерісінде түрлі педагогикалық әдістер мен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құралдарды пайдаланады.</w:t>
      </w:r>
    </w:p>
    <w:p w:rsidR="00087E11" w:rsidRDefault="004522CC">
      <w:pPr>
        <w:pStyle w:val="a3"/>
        <w:ind w:right="263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үдерісін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</w:t>
      </w:r>
      <w:r>
        <w:rPr>
          <w:spacing w:val="1"/>
        </w:rPr>
        <w:t xml:space="preserve"> </w:t>
      </w:r>
      <w:r>
        <w:t>тұлғалық-бағдарлық</w:t>
      </w:r>
      <w:r>
        <w:rPr>
          <w:spacing w:val="1"/>
        </w:rPr>
        <w:t xml:space="preserve"> </w:t>
      </w:r>
      <w:r>
        <w:t>бағытта</w:t>
      </w:r>
      <w:r>
        <w:rPr>
          <w:spacing w:val="-67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кеңістігін</w:t>
      </w:r>
      <w:r>
        <w:rPr>
          <w:spacing w:val="1"/>
        </w:rPr>
        <w:t xml:space="preserve"> </w:t>
      </w:r>
      <w:r>
        <w:t>ұйымдастырады;</w:t>
      </w:r>
      <w:r>
        <w:rPr>
          <w:spacing w:val="1"/>
        </w:rPr>
        <w:t xml:space="preserve"> </w:t>
      </w:r>
      <w:r>
        <w:t>ғылыми-әдістемелік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ету;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психологиялық-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3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біліктілігін арттырады.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1"/>
      </w:pPr>
      <w:r>
        <w:lastRenderedPageBreak/>
        <w:t>Болашақ әлеуметтік педагог ретінде студент үшін жоғары мектеп кәсіби</w:t>
      </w:r>
      <w:r>
        <w:rPr>
          <w:spacing w:val="1"/>
        </w:rPr>
        <w:t xml:space="preserve"> </w:t>
      </w:r>
      <w:r>
        <w:t>дамудың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кезеңі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Студенттік</w:t>
      </w:r>
      <w:r>
        <w:rPr>
          <w:spacing w:val="1"/>
        </w:rPr>
        <w:t xml:space="preserve"> </w:t>
      </w:r>
      <w:r>
        <w:t>кезеңде</w:t>
      </w:r>
      <w:r>
        <w:rPr>
          <w:spacing w:val="1"/>
        </w:rPr>
        <w:t xml:space="preserve"> </w:t>
      </w:r>
      <w:r>
        <w:t>өзін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мамандықтағы</w:t>
      </w:r>
      <w:r>
        <w:rPr>
          <w:spacing w:val="1"/>
        </w:rPr>
        <w:t xml:space="preserve"> </w:t>
      </w:r>
      <w:r>
        <w:t>рөлін</w:t>
      </w:r>
      <w:r>
        <w:rPr>
          <w:spacing w:val="1"/>
        </w:rPr>
        <w:t xml:space="preserve"> </w:t>
      </w:r>
      <w:r>
        <w:t>түсіну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орын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кезең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қызметкерлердің</w:t>
      </w:r>
      <w:r>
        <w:rPr>
          <w:spacing w:val="1"/>
        </w:rPr>
        <w:t xml:space="preserve"> </w:t>
      </w:r>
      <w:r>
        <w:t>көмегінсіз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7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болмайтын</w:t>
      </w:r>
      <w:r>
        <w:rPr>
          <w:spacing w:val="1"/>
        </w:rPr>
        <w:t xml:space="preserve"> </w:t>
      </w:r>
      <w:r>
        <w:t>кәсіби-тұлғалық</w:t>
      </w:r>
      <w:r>
        <w:rPr>
          <w:spacing w:val="1"/>
        </w:rPr>
        <w:t xml:space="preserve"> </w:t>
      </w:r>
      <w:r>
        <w:t>қалыптасудың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бағытын</w:t>
      </w:r>
      <w:r>
        <w:rPr>
          <w:spacing w:val="1"/>
        </w:rPr>
        <w:t xml:space="preserve"> </w:t>
      </w:r>
      <w:r>
        <w:t>іздестірумен</w:t>
      </w:r>
      <w:r>
        <w:rPr>
          <w:spacing w:val="1"/>
        </w:rPr>
        <w:t xml:space="preserve"> </w:t>
      </w:r>
      <w:r>
        <w:t>белгіленеді.</w:t>
      </w:r>
    </w:p>
    <w:p w:rsidR="00087E11" w:rsidRDefault="004522CC">
      <w:pPr>
        <w:pStyle w:val="a3"/>
        <w:spacing w:before="4"/>
        <w:ind w:right="270"/>
      </w:pPr>
      <w:r>
        <w:t>Сүйемелдеудің</w:t>
      </w:r>
      <w:r>
        <w:rPr>
          <w:spacing w:val="1"/>
        </w:rPr>
        <w:t xml:space="preserve"> </w:t>
      </w:r>
      <w:r>
        <w:t>функционалдық</w:t>
      </w:r>
      <w:r>
        <w:rPr>
          <w:spacing w:val="1"/>
        </w:rPr>
        <w:t xml:space="preserve"> </w:t>
      </w:r>
      <w:r>
        <w:t>ұстанымдарын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«оқытушы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студенттер» арасындағы өзара әрекеттесудің көп салалы сипатын,</w:t>
      </w:r>
      <w:r>
        <w:rPr>
          <w:spacing w:val="1"/>
        </w:rPr>
        <w:t xml:space="preserve"> </w:t>
      </w:r>
      <w:r>
        <w:t>студенттің</w:t>
      </w:r>
      <w:r>
        <w:rPr>
          <w:spacing w:val="1"/>
        </w:rPr>
        <w:t xml:space="preserve"> </w:t>
      </w:r>
      <w:r>
        <w:t>субъективтік белсенділігін, дербестігін, креативтілігі мен жауапкершілігін атап</w:t>
      </w:r>
      <w:r>
        <w:rPr>
          <w:spacing w:val="1"/>
        </w:rPr>
        <w:t xml:space="preserve"> </w:t>
      </w:r>
      <w:r>
        <w:t>өтуге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</w:p>
    <w:p w:rsidR="00087E11" w:rsidRDefault="004522CC">
      <w:pPr>
        <w:pStyle w:val="a3"/>
        <w:ind w:right="263"/>
      </w:pPr>
      <w:r>
        <w:t>Сүйемелдеуді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оқытушы</w:t>
      </w:r>
      <w:r>
        <w:rPr>
          <w:spacing w:val="1"/>
        </w:rPr>
        <w:t xml:space="preserve"> </w:t>
      </w:r>
      <w:r>
        <w:t>кеңесші,</w:t>
      </w:r>
      <w:r>
        <w:rPr>
          <w:spacing w:val="1"/>
        </w:rPr>
        <w:t xml:space="preserve"> </w:t>
      </w:r>
      <w:r>
        <w:t>тьютор,</w:t>
      </w:r>
      <w:r>
        <w:rPr>
          <w:spacing w:val="1"/>
        </w:rPr>
        <w:t xml:space="preserve"> </w:t>
      </w:r>
      <w:r>
        <w:t>модератор, мотиватор, фасилитатор, ментор, жаттықтырушы, тәрбиеші рөлінде</w:t>
      </w:r>
      <w:r>
        <w:rPr>
          <w:spacing w:val="1"/>
        </w:rPr>
        <w:t xml:space="preserve"> </w:t>
      </w:r>
      <w:r>
        <w:t>болады. Қазіргі білім беру парадигмасында оқытушы сүйемелдейтін студент өзі</w:t>
      </w:r>
      <w:r>
        <w:rPr>
          <w:spacing w:val="-67"/>
        </w:rPr>
        <w:t xml:space="preserve"> </w:t>
      </w:r>
      <w:r>
        <w:t>үшін ең оңтайлы оқу траекториясын таңдап, өз білімін ұйымдастырушы рөлін</w:t>
      </w:r>
      <w:r>
        <w:rPr>
          <w:spacing w:val="1"/>
        </w:rPr>
        <w:t xml:space="preserve"> </w:t>
      </w:r>
      <w:r>
        <w:t>атқарады,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үдерісіндегі</w:t>
      </w:r>
      <w:r>
        <w:rPr>
          <w:spacing w:val="1"/>
        </w:rPr>
        <w:t xml:space="preserve"> </w:t>
      </w:r>
      <w:r>
        <w:t>криэйтордың</w:t>
      </w:r>
      <w:r>
        <w:rPr>
          <w:spacing w:val="1"/>
        </w:rPr>
        <w:t xml:space="preserve"> </w:t>
      </w:r>
      <w:r>
        <w:t>рөлі</w:t>
      </w:r>
      <w:r>
        <w:rPr>
          <w:spacing w:val="1"/>
        </w:rPr>
        <w:t xml:space="preserve"> </w:t>
      </w:r>
      <w:r>
        <w:t>(ағылш.</w:t>
      </w:r>
      <w:r>
        <w:rPr>
          <w:spacing w:val="1"/>
        </w:rPr>
        <w:t xml:space="preserve"> </w:t>
      </w:r>
      <w:r>
        <w:t>сreator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жасаушы,</w:t>
      </w:r>
      <w:r>
        <w:rPr>
          <w:spacing w:val="1"/>
        </w:rPr>
        <w:t xml:space="preserve"> </w:t>
      </w:r>
      <w:r>
        <w:t>жасампаз)</w:t>
      </w:r>
      <w:r>
        <w:rPr>
          <w:spacing w:val="1"/>
        </w:rPr>
        <w:t xml:space="preserve"> </w:t>
      </w:r>
      <w:r>
        <w:t>оқытушыдан</w:t>
      </w:r>
      <w:r>
        <w:rPr>
          <w:spacing w:val="1"/>
        </w:rPr>
        <w:t xml:space="preserve"> </w:t>
      </w:r>
      <w:r>
        <w:t>студентке</w:t>
      </w:r>
      <w:r>
        <w:rPr>
          <w:spacing w:val="1"/>
        </w:rPr>
        <w:t xml:space="preserve"> </w:t>
      </w:r>
      <w:r>
        <w:t>ауысады.</w:t>
      </w:r>
    </w:p>
    <w:p w:rsidR="00087E11" w:rsidRDefault="004522CC">
      <w:pPr>
        <w:pStyle w:val="a3"/>
        <w:ind w:right="257"/>
      </w:pP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қызметі</w:t>
      </w:r>
      <w:r>
        <w:rPr>
          <w:spacing w:val="1"/>
        </w:rPr>
        <w:t xml:space="preserve"> </w:t>
      </w:r>
      <w:r>
        <w:t>студенттің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ортада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істеуіне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ғылыми және практикалық білім, білік және дағдыны, құндылық бағдарларын,</w:t>
      </w:r>
      <w:r>
        <w:rPr>
          <w:spacing w:val="1"/>
        </w:rPr>
        <w:t xml:space="preserve"> </w:t>
      </w:r>
      <w:r>
        <w:t>іскерлік мінез-құлық жүйесін қалыптастыруға</w:t>
      </w:r>
      <w:r>
        <w:rPr>
          <w:spacing w:val="1"/>
        </w:rPr>
        <w:t xml:space="preserve"> </w:t>
      </w:r>
      <w:r>
        <w:t>бағытталады.</w:t>
      </w:r>
    </w:p>
    <w:p w:rsidR="00087E11" w:rsidRDefault="004522CC">
      <w:pPr>
        <w:pStyle w:val="a3"/>
        <w:spacing w:before="1"/>
        <w:ind w:right="265"/>
      </w:pPr>
      <w:r>
        <w:t>Сондықтан оқытушы мен студенттің серіктестік қарым-қатынас кезінде</w:t>
      </w:r>
      <w:r>
        <w:rPr>
          <w:spacing w:val="1"/>
        </w:rPr>
        <w:t xml:space="preserve"> </w:t>
      </w:r>
      <w:r>
        <w:t>студенттік жастық кезеңнің, білім беру ортасының және студенттердің жетекші</w:t>
      </w:r>
      <w:r>
        <w:rPr>
          <w:spacing w:val="1"/>
        </w:rPr>
        <w:t xml:space="preserve"> </w:t>
      </w:r>
      <w:r>
        <w:t>іс-әрекеттерінің,</w:t>
      </w:r>
      <w:r>
        <w:rPr>
          <w:spacing w:val="1"/>
        </w:rPr>
        <w:t xml:space="preserve"> </w:t>
      </w:r>
      <w:r>
        <w:t>құзыреттіліктерді</w:t>
      </w:r>
      <w:r>
        <w:rPr>
          <w:spacing w:val="1"/>
        </w:rPr>
        <w:t xml:space="preserve"> </w:t>
      </w:r>
      <w:r>
        <w:t>меңгеру</w:t>
      </w:r>
      <w:r>
        <w:rPr>
          <w:spacing w:val="1"/>
        </w:rPr>
        <w:t xml:space="preserve"> </w:t>
      </w:r>
      <w:r>
        <w:t>ерекшеліктеріне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атқаратын рөлдерін алдын ала анықтау маңызды.Бұл студенттің еркіндігі мен</w:t>
      </w:r>
      <w:r>
        <w:rPr>
          <w:spacing w:val="1"/>
        </w:rPr>
        <w:t xml:space="preserve"> </w:t>
      </w:r>
      <w:r>
        <w:t>жауапкершілігін</w:t>
      </w:r>
      <w:r>
        <w:rPr>
          <w:spacing w:val="1"/>
        </w:rPr>
        <w:t xml:space="preserve"> </w:t>
      </w:r>
      <w:r>
        <w:t>сақтауға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сүйемелдеуді</w:t>
      </w:r>
      <w:r>
        <w:rPr>
          <w:spacing w:val="1"/>
        </w:rPr>
        <w:t xml:space="preserve"> </w:t>
      </w:r>
      <w:r>
        <w:t>жүзеге</w:t>
      </w:r>
      <w:r>
        <w:rPr>
          <w:spacing w:val="70"/>
        </w:rPr>
        <w:t xml:space="preserve"> </w:t>
      </w:r>
      <w:r>
        <w:t>асыруды</w:t>
      </w:r>
      <w:r>
        <w:rPr>
          <w:spacing w:val="70"/>
        </w:rPr>
        <w:t xml:space="preserve"> </w:t>
      </w:r>
      <w:r>
        <w:t>талап</w:t>
      </w:r>
      <w:r>
        <w:rPr>
          <w:spacing w:val="1"/>
        </w:rPr>
        <w:t xml:space="preserve"> </w:t>
      </w:r>
      <w:r>
        <w:t>етеді.</w:t>
      </w:r>
    </w:p>
    <w:p w:rsidR="00087E11" w:rsidRDefault="004522CC">
      <w:pPr>
        <w:pStyle w:val="a3"/>
        <w:ind w:right="270"/>
      </w:pPr>
      <w:r>
        <w:t>Заманауи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ортасында</w:t>
      </w:r>
      <w:r>
        <w:rPr>
          <w:spacing w:val="1"/>
        </w:rPr>
        <w:t xml:space="preserve"> </w:t>
      </w:r>
      <w:r>
        <w:t>оқытушының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функциялары: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338"/>
        </w:tabs>
        <w:spacing w:line="242" w:lineRule="auto"/>
        <w:ind w:right="278" w:firstLine="710"/>
        <w:rPr>
          <w:sz w:val="28"/>
        </w:rPr>
      </w:pPr>
      <w:r>
        <w:rPr>
          <w:sz w:val="28"/>
        </w:rPr>
        <w:t>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1"/>
          <w:sz w:val="28"/>
        </w:rPr>
        <w:t xml:space="preserve"> </w:t>
      </w:r>
      <w:r>
        <w:rPr>
          <w:sz w:val="28"/>
        </w:rPr>
        <w:t>(жеке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бағытын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үйлестіру,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 білім беру ортасында студент қызметінің нұсқаларын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ұсыну);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396"/>
        </w:tabs>
        <w:ind w:right="264" w:firstLine="710"/>
        <w:rPr>
          <w:sz w:val="28"/>
        </w:rPr>
      </w:pPr>
      <w:r>
        <w:rPr>
          <w:sz w:val="28"/>
        </w:rPr>
        <w:t>бағдарлау</w:t>
      </w:r>
      <w:r>
        <w:rPr>
          <w:spacing w:val="1"/>
          <w:sz w:val="28"/>
        </w:rPr>
        <w:t xml:space="preserve"> </w:t>
      </w:r>
      <w:r>
        <w:rPr>
          <w:sz w:val="28"/>
        </w:rPr>
        <w:t>(әлемдік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кеңістікке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бағдарлануын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дамыту:</w:t>
      </w:r>
      <w:r>
        <w:rPr>
          <w:spacing w:val="1"/>
          <w:sz w:val="28"/>
        </w:rPr>
        <w:t xml:space="preserve"> </w:t>
      </w:r>
      <w:r>
        <w:rPr>
          <w:sz w:val="28"/>
        </w:rPr>
        <w:t>заманауи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үдерісті</w:t>
      </w:r>
      <w:r>
        <w:rPr>
          <w:spacing w:val="1"/>
          <w:sz w:val="28"/>
        </w:rPr>
        <w:t xml:space="preserve"> </w:t>
      </w:r>
      <w:r>
        <w:rPr>
          <w:sz w:val="28"/>
        </w:rPr>
        <w:t>меңгеру,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</w:t>
      </w:r>
      <w:r>
        <w:rPr>
          <w:spacing w:val="1"/>
          <w:sz w:val="28"/>
        </w:rPr>
        <w:t xml:space="preserve"> </w:t>
      </w:r>
      <w:r>
        <w:rPr>
          <w:sz w:val="28"/>
        </w:rPr>
        <w:t>іздеу,</w:t>
      </w:r>
      <w:r>
        <w:rPr>
          <w:spacing w:val="70"/>
          <w:sz w:val="28"/>
        </w:rPr>
        <w:t xml:space="preserve"> </w:t>
      </w:r>
      <w:r>
        <w:rPr>
          <w:sz w:val="28"/>
        </w:rPr>
        <w:t>сақтау,</w:t>
      </w:r>
      <w:r>
        <w:rPr>
          <w:spacing w:val="70"/>
          <w:sz w:val="28"/>
        </w:rPr>
        <w:t xml:space="preserve"> </w:t>
      </w:r>
      <w:r>
        <w:rPr>
          <w:sz w:val="28"/>
        </w:rPr>
        <w:t>пайдалану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ұсыну);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242"/>
        </w:tabs>
        <w:ind w:right="259" w:firstLine="710"/>
        <w:rPr>
          <w:sz w:val="28"/>
        </w:rPr>
      </w:pPr>
      <w:r>
        <w:rPr>
          <w:sz w:val="28"/>
        </w:rPr>
        <w:t>дамыту (креативті ойлауын, шығармашылық қабілетін, қоршаған әлемге</w:t>
      </w:r>
      <w:r>
        <w:rPr>
          <w:spacing w:val="-67"/>
          <w:sz w:val="28"/>
        </w:rPr>
        <w:t xml:space="preserve"> </w:t>
      </w:r>
      <w:r>
        <w:rPr>
          <w:sz w:val="28"/>
        </w:rPr>
        <w:t>рефлексивті-бағалау қатынасын дамыту) болып, студентке кәсіби білім беруді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сүйемелдейді,</w:t>
      </w:r>
      <w:r>
        <w:rPr>
          <w:spacing w:val="2"/>
          <w:sz w:val="28"/>
        </w:rPr>
        <w:t xml:space="preserve"> </w:t>
      </w:r>
      <w:r>
        <w:rPr>
          <w:sz w:val="28"/>
        </w:rPr>
        <w:t>оның мақсаттарын,</w:t>
      </w:r>
      <w:r>
        <w:rPr>
          <w:spacing w:val="2"/>
          <w:sz w:val="28"/>
        </w:rPr>
        <w:t xml:space="preserve"> </w:t>
      </w:r>
      <w:r>
        <w:rPr>
          <w:sz w:val="28"/>
        </w:rPr>
        <w:t>тұлғалық</w:t>
      </w:r>
      <w:r>
        <w:rPr>
          <w:spacing w:val="-1"/>
          <w:sz w:val="28"/>
        </w:rPr>
        <w:t xml:space="preserve"> </w:t>
      </w:r>
      <w:r>
        <w:rPr>
          <w:sz w:val="28"/>
        </w:rPr>
        <w:t>әлеуетін анықтайды.</w:t>
      </w:r>
    </w:p>
    <w:p w:rsidR="00087E11" w:rsidRDefault="004522CC">
      <w:pPr>
        <w:pStyle w:val="a3"/>
        <w:ind w:right="266"/>
      </w:pPr>
      <w:r>
        <w:t>Сүйемелдеу қазіргі білім беру жүйесінің кез-келген тұлғаның дамуы мен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жағдайлар</w:t>
      </w:r>
      <w:r>
        <w:rPr>
          <w:spacing w:val="1"/>
        </w:rPr>
        <w:t xml:space="preserve"> </w:t>
      </w:r>
      <w:r>
        <w:t>жасалуы,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әлеуметтенуінің кепілі болуы сияқты модернизациялаудың негізгі идеясымен</w:t>
      </w:r>
      <w:r>
        <w:rPr>
          <w:spacing w:val="1"/>
        </w:rPr>
        <w:t xml:space="preserve"> </w:t>
      </w:r>
      <w:r>
        <w:t>тығыз</w:t>
      </w:r>
      <w:r>
        <w:rPr>
          <w:spacing w:val="1"/>
        </w:rPr>
        <w:t xml:space="preserve"> </w:t>
      </w:r>
      <w:r>
        <w:t>байланысты.</w:t>
      </w:r>
    </w:p>
    <w:p w:rsidR="00087E11" w:rsidRDefault="004522CC">
      <w:pPr>
        <w:pStyle w:val="a3"/>
        <w:spacing w:line="242" w:lineRule="auto"/>
        <w:ind w:right="263"/>
        <w:rPr>
          <w:i/>
        </w:rPr>
      </w:pPr>
      <w:r>
        <w:t>Сондықтан сүйемелдеу іс-әрекет аспектілеріне қарай жүзеге асырылады.</w:t>
      </w:r>
      <w:r>
        <w:rPr>
          <w:spacing w:val="1"/>
        </w:rPr>
        <w:t xml:space="preserve"> </w:t>
      </w:r>
      <w:r>
        <w:t>Ғалымдар (Е.А. Бауэр, А.В. Малышев) сүйемелдеуді қажет ететін білім беру</w:t>
      </w:r>
      <w:r>
        <w:rPr>
          <w:spacing w:val="1"/>
        </w:rPr>
        <w:t xml:space="preserve"> </w:t>
      </w:r>
      <w:r>
        <w:t>субъектілері</w:t>
      </w:r>
      <w:r>
        <w:rPr>
          <w:spacing w:val="21"/>
        </w:rPr>
        <w:t xml:space="preserve"> </w:t>
      </w:r>
      <w:r>
        <w:t>іс-әрекетінің</w:t>
      </w:r>
      <w:r>
        <w:rPr>
          <w:spacing w:val="21"/>
        </w:rPr>
        <w:t xml:space="preserve"> </w:t>
      </w:r>
      <w:r>
        <w:t>негізгі</w:t>
      </w:r>
      <w:r>
        <w:rPr>
          <w:spacing w:val="17"/>
        </w:rPr>
        <w:t xml:space="preserve"> </w:t>
      </w:r>
      <w:r>
        <w:t>аспектілеріне</w:t>
      </w:r>
      <w:r>
        <w:rPr>
          <w:spacing w:val="22"/>
        </w:rPr>
        <w:t xml:space="preserve"> </w:t>
      </w:r>
      <w:r>
        <w:t>сүйене</w:t>
      </w:r>
      <w:r>
        <w:rPr>
          <w:spacing w:val="22"/>
        </w:rPr>
        <w:t xml:space="preserve"> </w:t>
      </w:r>
      <w:r>
        <w:t>отырып,</w:t>
      </w:r>
      <w:r>
        <w:rPr>
          <w:spacing w:val="30"/>
        </w:rPr>
        <w:t xml:space="preserve"> </w:t>
      </w:r>
      <w:r>
        <w:rPr>
          <w:i/>
        </w:rPr>
        <w:t>психологиялық-</w:t>
      </w:r>
    </w:p>
    <w:p w:rsidR="00087E11" w:rsidRDefault="00087E11">
      <w:pPr>
        <w:spacing w:line="242" w:lineRule="auto"/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3" w:firstLine="0"/>
      </w:pPr>
      <w:r>
        <w:rPr>
          <w:i/>
        </w:rPr>
        <w:lastRenderedPageBreak/>
        <w:t>педагогикалық</w:t>
      </w:r>
      <w:r>
        <w:rPr>
          <w:i/>
          <w:spacing w:val="1"/>
        </w:rPr>
        <w:t xml:space="preserve"> </w:t>
      </w:r>
      <w:r>
        <w:rPr>
          <w:i/>
        </w:rPr>
        <w:t>сүйемелдеуді</w:t>
      </w:r>
      <w:r>
        <w:rPr>
          <w:i/>
          <w:spacing w:val="1"/>
        </w:rPr>
        <w:t xml:space="preserve"> </w:t>
      </w:r>
      <w:r>
        <w:t>ажыратады,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заманғы</w:t>
      </w:r>
      <w:r>
        <w:rPr>
          <w:spacing w:val="1"/>
        </w:rPr>
        <w:t xml:space="preserve"> </w:t>
      </w:r>
      <w:r>
        <w:t>сапасын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әдіснама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әлеуметтік-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-2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-1"/>
        </w:rPr>
        <w:t xml:space="preserve"> </w:t>
      </w:r>
      <w:r>
        <w:t>іс-әрекеттің</w:t>
      </w:r>
      <w:r>
        <w:rPr>
          <w:spacing w:val="-1"/>
        </w:rPr>
        <w:t xml:space="preserve"> </w:t>
      </w:r>
      <w:r>
        <w:t>жиынтығын</w:t>
      </w:r>
      <w:r>
        <w:rPr>
          <w:spacing w:val="-1"/>
        </w:rPr>
        <w:t xml:space="preserve"> </w:t>
      </w:r>
      <w:r>
        <w:t>білдіреді.</w:t>
      </w:r>
    </w:p>
    <w:p w:rsidR="00087E11" w:rsidRDefault="004522CC">
      <w:pPr>
        <w:pStyle w:val="a3"/>
        <w:spacing w:line="242" w:lineRule="auto"/>
        <w:ind w:right="272"/>
      </w:pPr>
      <w:r>
        <w:t>Біздің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контекстімізде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білімнің</w:t>
      </w:r>
      <w:r>
        <w:rPr>
          <w:spacing w:val="1"/>
        </w:rPr>
        <w:t xml:space="preserve"> </w:t>
      </w:r>
      <w:r>
        <w:t>сапасын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әдіснама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әлеуметтік,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5"/>
        </w:rPr>
        <w:t xml:space="preserve"> </w:t>
      </w:r>
      <w:r>
        <w:t>іс-әрекеттер жиынтығын</w:t>
      </w:r>
      <w:r>
        <w:rPr>
          <w:spacing w:val="5"/>
        </w:rPr>
        <w:t xml:space="preserve"> </w:t>
      </w:r>
      <w:r>
        <w:t>білдіреді.</w:t>
      </w:r>
    </w:p>
    <w:p w:rsidR="00087E11" w:rsidRDefault="004522CC">
      <w:pPr>
        <w:pStyle w:val="a3"/>
        <w:ind w:right="273"/>
      </w:pPr>
      <w:r>
        <w:t>Сондықтан</w:t>
      </w:r>
      <w:r>
        <w:rPr>
          <w:spacing w:val="1"/>
        </w:rPr>
        <w:t xml:space="preserve"> </w:t>
      </w:r>
      <w:r>
        <w:t>сүйемелдеудің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бетінше</w:t>
      </w:r>
      <w:r>
        <w:rPr>
          <w:spacing w:val="1"/>
        </w:rPr>
        <w:t xml:space="preserve"> </w:t>
      </w:r>
      <w:r>
        <w:t>ілгерілеу кедергілерін жою болып табылады. Мұнда студент субъектіге көмек</w:t>
      </w:r>
      <w:r>
        <w:rPr>
          <w:spacing w:val="1"/>
        </w:rPr>
        <w:t xml:space="preserve"> </w:t>
      </w:r>
      <w:r>
        <w:t>көрсету қажеттілігі туралы шешім қабылдау тұрғысынан дербестікті, мәселені</w:t>
      </w:r>
      <w:r>
        <w:rPr>
          <w:spacing w:val="1"/>
        </w:rPr>
        <w:t xml:space="preserve"> </w:t>
      </w:r>
      <w:r>
        <w:t>шешу жолын таңдау еркіндігін, ал педагог білім беру бағытын таңдауға және</w:t>
      </w:r>
      <w:r>
        <w:rPr>
          <w:spacing w:val="1"/>
        </w:rPr>
        <w:t xml:space="preserve"> </w:t>
      </w:r>
      <w:r>
        <w:t>оның</w:t>
      </w:r>
      <w:r>
        <w:rPr>
          <w:spacing w:val="-1"/>
        </w:rPr>
        <w:t xml:space="preserve"> </w:t>
      </w:r>
      <w:r>
        <w:t>өтуін сүйемелдеуге</w:t>
      </w:r>
      <w:r>
        <w:rPr>
          <w:spacing w:val="1"/>
        </w:rPr>
        <w:t xml:space="preserve"> </w:t>
      </w:r>
      <w:r>
        <w:t>көмектесетін кеңесші</w:t>
      </w:r>
      <w:r>
        <w:rPr>
          <w:spacing w:val="-5"/>
        </w:rPr>
        <w:t xml:space="preserve"> </w:t>
      </w:r>
      <w:r>
        <w:t>рөлін атқарады.</w:t>
      </w:r>
    </w:p>
    <w:p w:rsidR="00087E11" w:rsidRDefault="004522CC">
      <w:pPr>
        <w:pStyle w:val="a3"/>
        <w:ind w:right="267"/>
      </w:pPr>
      <w:r>
        <w:t>Жоғары</w:t>
      </w:r>
      <w:r>
        <w:rPr>
          <w:spacing w:val="1"/>
        </w:rPr>
        <w:t xml:space="preserve"> </w:t>
      </w:r>
      <w:r>
        <w:t>мектепте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ұйымдастырылған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бақыланатын</w:t>
      </w:r>
      <w:r>
        <w:rPr>
          <w:spacing w:val="1"/>
        </w:rPr>
        <w:t xml:space="preserve"> </w:t>
      </w:r>
      <w:r>
        <w:t>үдеріс,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саласының</w:t>
      </w:r>
      <w:r>
        <w:rPr>
          <w:spacing w:val="1"/>
        </w:rPr>
        <w:t xml:space="preserve"> </w:t>
      </w:r>
      <w:r>
        <w:t>субъектілері</w:t>
      </w:r>
      <w:r>
        <w:rPr>
          <w:spacing w:val="1"/>
        </w:rPr>
        <w:t xml:space="preserve"> </w:t>
      </w:r>
      <w:r>
        <w:t>әлеуметтік серіктестермен бірге «кәсіби дамудың бағдарлы өрісін» құруына,</w:t>
      </w:r>
      <w:r>
        <w:rPr>
          <w:spacing w:val="1"/>
        </w:rPr>
        <w:t xml:space="preserve"> </w:t>
      </w:r>
      <w:r>
        <w:t>кәсіби өзін-өзі анықтауына, тұлғалық кәсіби дамуына ықпал ететін көпдеңгейлі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әрекеттесуге,</w:t>
      </w:r>
      <w:r>
        <w:rPr>
          <w:spacing w:val="1"/>
        </w:rPr>
        <w:t xml:space="preserve"> </w:t>
      </w:r>
      <w:r>
        <w:t>мәселелік</w:t>
      </w:r>
      <w:r>
        <w:rPr>
          <w:spacing w:val="1"/>
        </w:rPr>
        <w:t xml:space="preserve"> </w:t>
      </w:r>
      <w:r>
        <w:t>жағдаяттарды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әрекеттестікке</w:t>
      </w:r>
      <w:r>
        <w:rPr>
          <w:spacing w:val="1"/>
        </w:rPr>
        <w:t xml:space="preserve"> </w:t>
      </w:r>
      <w:r>
        <w:t>қатыстырылады.</w:t>
      </w:r>
    </w:p>
    <w:p w:rsidR="00087E11" w:rsidRDefault="004522CC">
      <w:pPr>
        <w:tabs>
          <w:tab w:val="left" w:pos="3170"/>
          <w:tab w:val="left" w:pos="7021"/>
        </w:tabs>
        <w:ind w:left="319" w:right="263" w:firstLine="710"/>
        <w:jc w:val="both"/>
        <w:rPr>
          <w:i/>
          <w:sz w:val="28"/>
        </w:rPr>
      </w:pPr>
      <w:r>
        <w:rPr>
          <w:i/>
          <w:sz w:val="28"/>
        </w:rPr>
        <w:t>Болашақ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әлеуметтік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педагогтарды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әлеуметтік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серіктестік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жағдайында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сүйемелдеу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жүйе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компоненттерінің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(тұжырымдамалық-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аксиологиялық,</w:t>
      </w:r>
      <w:r>
        <w:rPr>
          <w:i/>
          <w:sz w:val="28"/>
        </w:rPr>
        <w:tab/>
        <w:t>танымдық-мазмұндық,</w:t>
      </w:r>
      <w:r>
        <w:rPr>
          <w:i/>
          <w:sz w:val="28"/>
        </w:rPr>
        <w:tab/>
        <w:t>қызметтік-әдістемелік,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ұйымдастырушылық-басқарушылық,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ресурстық-экологиялық,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процессуалдық-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технологиялық,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мониторингтік-квалиметриялық)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сапалы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өзгеруімен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тікелей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байланысты.</w:t>
      </w:r>
    </w:p>
    <w:p w:rsidR="00087E11" w:rsidRDefault="004522CC">
      <w:pPr>
        <w:pStyle w:val="a3"/>
        <w:ind w:right="266"/>
      </w:pPr>
      <w:r>
        <w:t>Сүйемелдеу қазіргі білім беру жүйесінің кез-келген тұлғаның дамуы мен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жағдайлар</w:t>
      </w:r>
      <w:r>
        <w:rPr>
          <w:spacing w:val="1"/>
        </w:rPr>
        <w:t xml:space="preserve"> </w:t>
      </w:r>
      <w:r>
        <w:t>жасалуы,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әлеуметтенуінің кепілі болуы сияқты модернизациялаудың негізгі идеясымен</w:t>
      </w:r>
      <w:r>
        <w:rPr>
          <w:spacing w:val="1"/>
        </w:rPr>
        <w:t xml:space="preserve"> </w:t>
      </w:r>
      <w:r>
        <w:t>тығыз байланысты,</w:t>
      </w:r>
      <w:r>
        <w:rPr>
          <w:spacing w:val="2"/>
        </w:rPr>
        <w:t xml:space="preserve"> </w:t>
      </w:r>
      <w:r>
        <w:t>іс-әрекет</w:t>
      </w:r>
      <w:r>
        <w:rPr>
          <w:spacing w:val="-2"/>
        </w:rPr>
        <w:t xml:space="preserve"> </w:t>
      </w:r>
      <w:r>
        <w:t>аспектілеріне</w:t>
      </w:r>
      <w:r>
        <w:rPr>
          <w:spacing w:val="4"/>
        </w:rPr>
        <w:t xml:space="preserve"> </w:t>
      </w:r>
      <w:r>
        <w:t>сәйкес</w:t>
      </w:r>
      <w:r>
        <w:rPr>
          <w:spacing w:val="2"/>
        </w:rPr>
        <w:t xml:space="preserve"> </w:t>
      </w:r>
      <w:r>
        <w:t>жүзеге асырылады.</w:t>
      </w:r>
    </w:p>
    <w:p w:rsidR="00087E11" w:rsidRDefault="004522CC">
      <w:pPr>
        <w:pStyle w:val="a3"/>
        <w:spacing w:line="242" w:lineRule="auto"/>
        <w:ind w:right="267"/>
      </w:pPr>
      <w:r>
        <w:t>Сондықтан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үдерісінің</w:t>
      </w:r>
      <w:r>
        <w:rPr>
          <w:spacing w:val="1"/>
        </w:rPr>
        <w:t xml:space="preserve"> </w:t>
      </w:r>
      <w:r>
        <w:t>төмендегідей</w:t>
      </w:r>
      <w:r>
        <w:rPr>
          <w:spacing w:val="1"/>
        </w:rPr>
        <w:t xml:space="preserve"> </w:t>
      </w:r>
      <w:r>
        <w:t>негізгі</w:t>
      </w:r>
      <w:r>
        <w:rPr>
          <w:spacing w:val="71"/>
        </w:rPr>
        <w:t xml:space="preserve"> </w:t>
      </w:r>
      <w:r>
        <w:t>қағидалары</w:t>
      </w:r>
      <w:r>
        <w:rPr>
          <w:spacing w:val="1"/>
        </w:rPr>
        <w:t xml:space="preserve"> </w:t>
      </w:r>
      <w:r>
        <w:t>айқындалады: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357"/>
        </w:tabs>
        <w:ind w:right="276" w:firstLine="710"/>
        <w:rPr>
          <w:sz w:val="28"/>
        </w:rPr>
      </w:pPr>
      <w:r>
        <w:rPr>
          <w:sz w:val="28"/>
        </w:rPr>
        <w:t>студенттердің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дамуының</w:t>
      </w:r>
      <w:r>
        <w:rPr>
          <w:spacing w:val="1"/>
          <w:sz w:val="28"/>
        </w:rPr>
        <w:t xml:space="preserve"> </w:t>
      </w:r>
      <w:r>
        <w:rPr>
          <w:sz w:val="28"/>
        </w:rPr>
        <w:t>оң</w:t>
      </w:r>
      <w:r>
        <w:rPr>
          <w:spacing w:val="1"/>
          <w:sz w:val="28"/>
        </w:rPr>
        <w:t xml:space="preserve"> </w:t>
      </w:r>
      <w:r>
        <w:rPr>
          <w:sz w:val="28"/>
        </w:rPr>
        <w:t>ішкі</w:t>
      </w:r>
      <w:r>
        <w:rPr>
          <w:spacing w:val="1"/>
          <w:sz w:val="28"/>
        </w:rPr>
        <w:t xml:space="preserve"> </w:t>
      </w:r>
      <w:r>
        <w:rPr>
          <w:sz w:val="28"/>
        </w:rPr>
        <w:t>әлеуетіне</w:t>
      </w:r>
      <w:r>
        <w:rPr>
          <w:spacing w:val="1"/>
          <w:sz w:val="28"/>
        </w:rPr>
        <w:t xml:space="preserve"> </w:t>
      </w:r>
      <w:r>
        <w:rPr>
          <w:sz w:val="28"/>
        </w:rPr>
        <w:t>сүйену;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367"/>
        </w:tabs>
        <w:ind w:right="273" w:firstLine="710"/>
        <w:rPr>
          <w:sz w:val="28"/>
        </w:rPr>
      </w:pPr>
      <w:r>
        <w:rPr>
          <w:sz w:val="28"/>
        </w:rPr>
        <w:t>сүйемелдеудің</w:t>
      </w:r>
      <w:r>
        <w:rPr>
          <w:spacing w:val="1"/>
          <w:sz w:val="28"/>
        </w:rPr>
        <w:t xml:space="preserve"> </w:t>
      </w:r>
      <w:r>
        <w:rPr>
          <w:sz w:val="28"/>
        </w:rPr>
        <w:t>жүйелілігі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үздіксіздігін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ету,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әрекеттесу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3"/>
          <w:sz w:val="28"/>
        </w:rPr>
        <w:t xml:space="preserve"> </w:t>
      </w:r>
      <w:r>
        <w:rPr>
          <w:sz w:val="28"/>
        </w:rPr>
        <w:t>т.б.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305"/>
        </w:tabs>
        <w:ind w:right="275" w:firstLine="710"/>
        <w:rPr>
          <w:sz w:val="28"/>
        </w:rPr>
      </w:pPr>
      <w:r>
        <w:rPr>
          <w:sz w:val="28"/>
        </w:rPr>
        <w:t>болашақ әлеуметтік педагогтарды әлеуметтік серіктестік 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дайындауды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процедурасының</w:t>
      </w:r>
      <w:r>
        <w:rPr>
          <w:spacing w:val="71"/>
          <w:sz w:val="28"/>
        </w:rPr>
        <w:t xml:space="preserve"> </w:t>
      </w:r>
      <w:r>
        <w:rPr>
          <w:sz w:val="28"/>
        </w:rPr>
        <w:t>жиынтығын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290"/>
        </w:tabs>
        <w:ind w:right="280" w:firstLine="710"/>
        <w:rPr>
          <w:sz w:val="28"/>
        </w:rPr>
      </w:pPr>
      <w:r>
        <w:rPr>
          <w:sz w:val="28"/>
        </w:rPr>
        <w:t>болашақ әлеуметтік педагог ретінде студенттің тұлғалық кәсіби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-4"/>
          <w:sz w:val="28"/>
        </w:rPr>
        <w:t xml:space="preserve"> </w:t>
      </w:r>
      <w:r>
        <w:rPr>
          <w:sz w:val="28"/>
        </w:rPr>
        <w:t>бағытын</w:t>
      </w:r>
      <w:r>
        <w:rPr>
          <w:spacing w:val="1"/>
          <w:sz w:val="28"/>
        </w:rPr>
        <w:t xml:space="preserve"> </w:t>
      </w:r>
      <w:r>
        <w:rPr>
          <w:sz w:val="28"/>
        </w:rPr>
        <w:t>құруға</w:t>
      </w:r>
      <w:r>
        <w:rPr>
          <w:spacing w:val="2"/>
          <w:sz w:val="28"/>
        </w:rPr>
        <w:t xml:space="preserve"> </w:t>
      </w:r>
      <w:r>
        <w:rPr>
          <w:sz w:val="28"/>
        </w:rPr>
        <w:t>ықпал</w:t>
      </w:r>
      <w:r>
        <w:rPr>
          <w:spacing w:val="2"/>
          <w:sz w:val="28"/>
        </w:rPr>
        <w:t xml:space="preserve"> </w:t>
      </w:r>
      <w:r>
        <w:rPr>
          <w:sz w:val="28"/>
        </w:rPr>
        <w:t>ету;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285"/>
        </w:tabs>
        <w:ind w:right="263" w:firstLine="710"/>
        <w:rPr>
          <w:sz w:val="28"/>
        </w:rPr>
      </w:pPr>
      <w:r>
        <w:rPr>
          <w:sz w:val="28"/>
        </w:rPr>
        <w:t>әлеуметтік серіктестер (жұмыс берушілер), оқытушы және студенттер</w:t>
      </w:r>
      <w:r>
        <w:rPr>
          <w:spacing w:val="1"/>
          <w:sz w:val="28"/>
        </w:rPr>
        <w:t xml:space="preserve"> </w:t>
      </w:r>
      <w:r>
        <w:rPr>
          <w:sz w:val="28"/>
        </w:rPr>
        <w:t>арасындағы ынтымақтастықтың негізгі формасы серіктестік әрекеттесу, қарым-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қатынаста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серіктестердің тең</w:t>
      </w:r>
      <w:r>
        <w:rPr>
          <w:spacing w:val="1"/>
          <w:sz w:val="28"/>
        </w:rPr>
        <w:t xml:space="preserve"> </w:t>
      </w:r>
      <w:r>
        <w:rPr>
          <w:sz w:val="28"/>
        </w:rPr>
        <w:t>құқылығын сақтау;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305"/>
        </w:tabs>
        <w:ind w:right="263" w:firstLine="710"/>
        <w:rPr>
          <w:sz w:val="28"/>
        </w:rPr>
      </w:pPr>
      <w:r>
        <w:rPr>
          <w:sz w:val="28"/>
        </w:rPr>
        <w:t>болашақ әлеуметтік педагогтарды әлеуметтік серіктестік 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дайындаудың</w:t>
      </w:r>
      <w:r>
        <w:rPr>
          <w:spacing w:val="67"/>
          <w:sz w:val="28"/>
        </w:rPr>
        <w:t xml:space="preserve"> </w:t>
      </w:r>
      <w:r>
        <w:rPr>
          <w:sz w:val="28"/>
        </w:rPr>
        <w:t>шарттарын</w:t>
      </w:r>
      <w:r>
        <w:rPr>
          <w:spacing w:val="67"/>
          <w:sz w:val="28"/>
        </w:rPr>
        <w:t xml:space="preserve"> </w:t>
      </w:r>
      <w:r>
        <w:rPr>
          <w:sz w:val="28"/>
        </w:rPr>
        <w:t>жасау.</w:t>
      </w:r>
      <w:r>
        <w:rPr>
          <w:spacing w:val="69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68"/>
          <w:sz w:val="28"/>
        </w:rPr>
        <w:t xml:space="preserve"> </w:t>
      </w:r>
      <w:r>
        <w:rPr>
          <w:sz w:val="28"/>
        </w:rPr>
        <w:t>беру</w:t>
      </w:r>
      <w:r>
        <w:rPr>
          <w:spacing w:val="62"/>
          <w:sz w:val="28"/>
        </w:rPr>
        <w:t xml:space="preserve"> </w:t>
      </w:r>
      <w:r>
        <w:rPr>
          <w:sz w:val="28"/>
        </w:rPr>
        <w:t>үдерісі</w:t>
      </w:r>
      <w:r>
        <w:rPr>
          <w:spacing w:val="61"/>
          <w:sz w:val="28"/>
        </w:rPr>
        <w:t xml:space="preserve"> </w:t>
      </w:r>
      <w:r>
        <w:rPr>
          <w:sz w:val="28"/>
        </w:rPr>
        <w:t>субъектілері</w:t>
      </w:r>
      <w:r>
        <w:rPr>
          <w:spacing w:val="66"/>
          <w:sz w:val="28"/>
        </w:rPr>
        <w:t xml:space="preserve"> </w:t>
      </w:r>
      <w:r>
        <w:rPr>
          <w:sz w:val="28"/>
        </w:rPr>
        <w:t>іс-</w:t>
      </w:r>
    </w:p>
    <w:p w:rsidR="00087E11" w:rsidRDefault="00087E11">
      <w:pPr>
        <w:jc w:val="both"/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71" w:firstLine="0"/>
      </w:pPr>
      <w:r>
        <w:lastRenderedPageBreak/>
        <w:t>әрекетінің</w:t>
      </w:r>
      <w:r>
        <w:rPr>
          <w:spacing w:val="1"/>
        </w:rPr>
        <w:t xml:space="preserve"> </w:t>
      </w:r>
      <w:r>
        <w:t>мазмұнында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субъектінің</w:t>
      </w:r>
      <w:r>
        <w:rPr>
          <w:spacing w:val="1"/>
        </w:rPr>
        <w:t xml:space="preserve"> </w:t>
      </w:r>
      <w:r>
        <w:t>дербестігін</w:t>
      </w:r>
      <w:r>
        <w:rPr>
          <w:spacing w:val="1"/>
        </w:rPr>
        <w:t xml:space="preserve"> </w:t>
      </w:r>
      <w:r>
        <w:t>тану</w:t>
      </w:r>
      <w:r>
        <w:rPr>
          <w:spacing w:val="1"/>
        </w:rPr>
        <w:t xml:space="preserve"> </w:t>
      </w:r>
      <w:r>
        <w:t>кезінде</w:t>
      </w:r>
      <w:r>
        <w:rPr>
          <w:spacing w:val="7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үдерісінің</w:t>
      </w:r>
      <w:r>
        <w:rPr>
          <w:spacing w:val="-1"/>
        </w:rPr>
        <w:t xml:space="preserve"> </w:t>
      </w:r>
      <w:r>
        <w:t>болжамды нәтижесіне қол</w:t>
      </w:r>
      <w:r>
        <w:rPr>
          <w:spacing w:val="1"/>
        </w:rPr>
        <w:t xml:space="preserve"> </w:t>
      </w:r>
      <w:r>
        <w:t>жеткізуге тиімді</w:t>
      </w:r>
      <w:r>
        <w:rPr>
          <w:spacing w:val="-5"/>
        </w:rPr>
        <w:t xml:space="preserve"> </w:t>
      </w:r>
      <w:r>
        <w:t>әсер</w:t>
      </w:r>
      <w:r>
        <w:rPr>
          <w:spacing w:val="-1"/>
        </w:rPr>
        <w:t xml:space="preserve"> </w:t>
      </w:r>
      <w:r>
        <w:t>етеді.</w:t>
      </w:r>
    </w:p>
    <w:p w:rsidR="00087E11" w:rsidRDefault="004522CC">
      <w:pPr>
        <w:pStyle w:val="a3"/>
        <w:ind w:right="261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үдерісінің</w:t>
      </w:r>
      <w:r>
        <w:rPr>
          <w:spacing w:val="1"/>
        </w:rPr>
        <w:t xml:space="preserve"> </w:t>
      </w:r>
      <w:r>
        <w:t>сапасын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траекториясын</w:t>
      </w:r>
      <w:r>
        <w:rPr>
          <w:spacing w:val="1"/>
        </w:rPr>
        <w:t xml:space="preserve"> </w:t>
      </w:r>
      <w:r>
        <w:t>жобалау,</w:t>
      </w:r>
      <w:r>
        <w:rPr>
          <w:spacing w:val="1"/>
        </w:rPr>
        <w:t xml:space="preserve"> </w:t>
      </w:r>
      <w:r>
        <w:t>студенттерді</w:t>
      </w:r>
      <w:r>
        <w:rPr>
          <w:spacing w:val="1"/>
        </w:rPr>
        <w:t xml:space="preserve"> </w:t>
      </w:r>
      <w:r>
        <w:t>сүйемелдеудің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бағдарламаларын</w:t>
      </w:r>
      <w:r>
        <w:rPr>
          <w:spacing w:val="1"/>
        </w:rPr>
        <w:t xml:space="preserve"> </w:t>
      </w:r>
      <w:r>
        <w:t>әзірлеудің</w:t>
      </w:r>
      <w:r>
        <w:rPr>
          <w:spacing w:val="1"/>
        </w:rPr>
        <w:t xml:space="preserve"> </w:t>
      </w:r>
      <w:r>
        <w:t>қажеттілігін көрсетеді.</w:t>
      </w:r>
    </w:p>
    <w:p w:rsidR="00087E11" w:rsidRDefault="004522CC">
      <w:pPr>
        <w:pStyle w:val="a3"/>
        <w:spacing w:before="4"/>
        <w:ind w:right="267"/>
      </w:pPr>
      <w:r>
        <w:t>Қорыта</w:t>
      </w:r>
      <w:r>
        <w:rPr>
          <w:spacing w:val="1"/>
        </w:rPr>
        <w:t xml:space="preserve"> </w:t>
      </w:r>
      <w:r>
        <w:t>келгенде,</w:t>
      </w:r>
      <w:r>
        <w:rPr>
          <w:spacing w:val="1"/>
        </w:rPr>
        <w:t xml:space="preserve"> </w:t>
      </w:r>
      <w:r>
        <w:t>сүйемелдеуді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 серіктестік жағдайында дайындау үдерісінде тұлғалық және кәсіби</w:t>
      </w:r>
      <w:r>
        <w:rPr>
          <w:spacing w:val="1"/>
        </w:rPr>
        <w:t xml:space="preserve"> </w:t>
      </w:r>
      <w:r>
        <w:t>дамуын қамтамасыз етуге бағытталған тұтас жүйе, үздіксіз өзара әрекеттесудің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түрі</w:t>
      </w:r>
      <w:r>
        <w:rPr>
          <w:spacing w:val="-2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үдерісі</w:t>
      </w:r>
      <w:r>
        <w:rPr>
          <w:spacing w:val="-3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сипаттауға</w:t>
      </w:r>
      <w:r>
        <w:rPr>
          <w:spacing w:val="6"/>
        </w:rPr>
        <w:t xml:space="preserve"> </w:t>
      </w:r>
      <w:r>
        <w:t>мүмкіндік береді.</w:t>
      </w:r>
    </w:p>
    <w:p w:rsidR="00087E11" w:rsidRDefault="004522CC">
      <w:pPr>
        <w:pStyle w:val="a3"/>
        <w:ind w:right="262"/>
      </w:pPr>
      <w:r>
        <w:t>Сондықтан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педагогтардың әлеуметтік ортадағы бір-біріне қатысты уақыттық, кеңістіктік</w:t>
      </w:r>
      <w:r>
        <w:rPr>
          <w:spacing w:val="1"/>
        </w:rPr>
        <w:t xml:space="preserve"> </w:t>
      </w:r>
      <w:r>
        <w:t>және оларға тән рөлдерге сәйкес жүзеге асырылатын бірлескен іс-әрекет түрі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тұлғаны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үдерісті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қарастырдық.</w:t>
      </w:r>
    </w:p>
    <w:p w:rsidR="00087E11" w:rsidRDefault="004522CC">
      <w:pPr>
        <w:pStyle w:val="a3"/>
        <w:ind w:right="262"/>
      </w:pPr>
      <w:r>
        <w:t>Демек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технологиясын</w:t>
      </w:r>
      <w:r>
        <w:rPr>
          <w:spacing w:val="1"/>
        </w:rPr>
        <w:t xml:space="preserve"> </w:t>
      </w:r>
      <w:r>
        <w:t>зерттеуде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түрлерінің</w:t>
      </w:r>
      <w:r>
        <w:rPr>
          <w:spacing w:val="1"/>
        </w:rPr>
        <w:t xml:space="preserve"> </w:t>
      </w:r>
      <w:r>
        <w:t>(әлеуметтік-педагогикалық,</w:t>
      </w:r>
      <w:r>
        <w:rPr>
          <w:spacing w:val="1"/>
        </w:rPr>
        <w:t xml:space="preserve"> </w:t>
      </w:r>
      <w:r>
        <w:t>ұйымдастыру-педагогикалық,</w:t>
      </w:r>
      <w:r>
        <w:rPr>
          <w:spacing w:val="1"/>
        </w:rPr>
        <w:t xml:space="preserve"> </w:t>
      </w:r>
      <w:r>
        <w:t>кәсіби,</w:t>
      </w:r>
      <w:r>
        <w:rPr>
          <w:spacing w:val="1"/>
        </w:rPr>
        <w:t xml:space="preserve"> </w:t>
      </w:r>
      <w:r>
        <w:t>ақпараттық,</w:t>
      </w:r>
      <w:r>
        <w:rPr>
          <w:spacing w:val="1"/>
        </w:rPr>
        <w:t xml:space="preserve"> </w:t>
      </w:r>
      <w:r>
        <w:t>психологиялық,</w:t>
      </w:r>
      <w:r>
        <w:rPr>
          <w:spacing w:val="1"/>
        </w:rPr>
        <w:t xml:space="preserve"> </w:t>
      </w:r>
      <w:r>
        <w:t>электрондық-ақпараттық,</w:t>
      </w:r>
      <w:r>
        <w:rPr>
          <w:spacing w:val="1"/>
        </w:rPr>
        <w:t xml:space="preserve"> </w:t>
      </w:r>
      <w:r>
        <w:t>психологиялық-</w:t>
      </w:r>
      <w:r>
        <w:rPr>
          <w:spacing w:val="-67"/>
        </w:rPr>
        <w:t xml:space="preserve"> </w:t>
      </w:r>
      <w:r>
        <w:t>педагогикалық, әдістемелік, цифрлық, ресурстық) басымдылығы ескерілуі тиіс.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контекстімізде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білімнің</w:t>
      </w:r>
      <w:r>
        <w:rPr>
          <w:spacing w:val="1"/>
        </w:rPr>
        <w:t xml:space="preserve"> </w:t>
      </w:r>
      <w:r>
        <w:t>сапасын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әлеуметік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71"/>
        </w:rPr>
        <w:t xml:space="preserve"> </w:t>
      </w:r>
      <w:r>
        <w:t>әлеуметтік,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-2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-1"/>
        </w:rPr>
        <w:t xml:space="preserve"> </w:t>
      </w:r>
      <w:r>
        <w:t>іс-әрекеттер жиынтығын</w:t>
      </w:r>
      <w:r>
        <w:rPr>
          <w:spacing w:val="-1"/>
        </w:rPr>
        <w:t xml:space="preserve"> </w:t>
      </w:r>
      <w:r>
        <w:t>білдіреді.</w:t>
      </w:r>
    </w:p>
    <w:p w:rsidR="00087E11" w:rsidRDefault="00087E11">
      <w:pPr>
        <w:pStyle w:val="a3"/>
        <w:spacing w:before="4"/>
        <w:ind w:left="0" w:firstLine="0"/>
        <w:jc w:val="left"/>
      </w:pPr>
    </w:p>
    <w:p w:rsidR="00087E11" w:rsidRDefault="004522CC">
      <w:pPr>
        <w:pStyle w:val="1"/>
        <w:numPr>
          <w:ilvl w:val="1"/>
          <w:numId w:val="73"/>
        </w:numPr>
        <w:tabs>
          <w:tab w:val="left" w:pos="1525"/>
        </w:tabs>
        <w:spacing w:before="0" w:line="320" w:lineRule="exact"/>
        <w:ind w:left="1525" w:hanging="495"/>
        <w:jc w:val="both"/>
      </w:pPr>
      <w:r>
        <w:t>Сүйемелдеу</w:t>
      </w:r>
      <w:r>
        <w:rPr>
          <w:spacing w:val="-7"/>
        </w:rPr>
        <w:t xml:space="preserve"> </w:t>
      </w:r>
      <w:r>
        <w:t>технологиялары</w:t>
      </w:r>
      <w:r>
        <w:rPr>
          <w:spacing w:val="-4"/>
        </w:rPr>
        <w:t xml:space="preserve"> </w:t>
      </w:r>
      <w:r>
        <w:t>және</w:t>
      </w:r>
      <w:r>
        <w:rPr>
          <w:spacing w:val="-6"/>
        </w:rPr>
        <w:t xml:space="preserve"> </w:t>
      </w:r>
      <w:r>
        <w:t>оларға</w:t>
      </w:r>
      <w:r>
        <w:rPr>
          <w:spacing w:val="-7"/>
        </w:rPr>
        <w:t xml:space="preserve"> </w:t>
      </w:r>
      <w:r>
        <w:t>сипаттама</w:t>
      </w:r>
    </w:p>
    <w:p w:rsidR="00087E11" w:rsidRDefault="004522CC">
      <w:pPr>
        <w:pStyle w:val="a3"/>
        <w:ind w:right="265"/>
      </w:pPr>
      <w:r>
        <w:t>Қазіргі таңда білім беру жүйесі экономикалық және әлеуметтік саланы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мамандарды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мәселесін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қарастырудың</w:t>
      </w:r>
      <w:r>
        <w:rPr>
          <w:spacing w:val="1"/>
        </w:rPr>
        <w:t xml:space="preserve"> </w:t>
      </w:r>
      <w:r>
        <w:t>қажеттілігін айқындауда. Бұл білім берудің сапасы мен тиімділігін арттырудың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жолының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мамандарды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жүйесінде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тетіктерін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асыруға,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үдерісін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берушілермен</w:t>
      </w:r>
      <w:r>
        <w:rPr>
          <w:spacing w:val="-67"/>
        </w:rPr>
        <w:t xml:space="preserve"> </w:t>
      </w:r>
      <w:r>
        <w:t>бірлікте ұйымдастыруды</w:t>
      </w:r>
      <w:r>
        <w:rPr>
          <w:spacing w:val="1"/>
        </w:rPr>
        <w:t xml:space="preserve"> </w:t>
      </w:r>
      <w:r>
        <w:t>үйлестіруге, оны басқаруға мүмкіндік беретін және</w:t>
      </w:r>
      <w:r>
        <w:rPr>
          <w:spacing w:val="1"/>
        </w:rPr>
        <w:t xml:space="preserve"> </w:t>
      </w:r>
      <w:r>
        <w:t>нәтижесінде</w:t>
      </w:r>
      <w:r>
        <w:rPr>
          <w:spacing w:val="3"/>
        </w:rPr>
        <w:t xml:space="preserve"> </w:t>
      </w:r>
      <w:r>
        <w:t>серіктестік</w:t>
      </w:r>
      <w:r>
        <w:rPr>
          <w:spacing w:val="-1"/>
        </w:rPr>
        <w:t xml:space="preserve"> </w:t>
      </w:r>
      <w:r>
        <w:t>қарым-қатынасқа</w:t>
      </w:r>
      <w:r>
        <w:rPr>
          <w:spacing w:val="1"/>
        </w:rPr>
        <w:t xml:space="preserve"> </w:t>
      </w:r>
      <w:r>
        <w:t>дайындығын</w:t>
      </w:r>
      <w:r>
        <w:rPr>
          <w:spacing w:val="-1"/>
        </w:rPr>
        <w:t xml:space="preserve"> </w:t>
      </w:r>
      <w:r>
        <w:t>сипаттайды.</w:t>
      </w:r>
    </w:p>
    <w:p w:rsidR="00087E11" w:rsidRDefault="004522CC">
      <w:pPr>
        <w:pStyle w:val="a3"/>
        <w:ind w:right="276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</w:t>
      </w:r>
      <w:r>
        <w:rPr>
          <w:spacing w:val="26"/>
        </w:rPr>
        <w:t xml:space="preserve"> </w:t>
      </w:r>
      <w:r>
        <w:t>сүйемелдеу</w:t>
      </w:r>
      <w:r>
        <w:rPr>
          <w:spacing w:val="22"/>
        </w:rPr>
        <w:t xml:space="preserve"> </w:t>
      </w:r>
      <w:r>
        <w:t>технологиясын</w:t>
      </w:r>
      <w:r>
        <w:rPr>
          <w:spacing w:val="26"/>
        </w:rPr>
        <w:t xml:space="preserve"> </w:t>
      </w:r>
      <w:r>
        <w:t>зерттеуде</w:t>
      </w:r>
      <w:r>
        <w:rPr>
          <w:spacing w:val="27"/>
        </w:rPr>
        <w:t xml:space="preserve"> </w:t>
      </w:r>
      <w:r>
        <w:t>«технология»,</w:t>
      </w:r>
    </w:p>
    <w:p w:rsidR="00087E11" w:rsidRDefault="004522CC">
      <w:pPr>
        <w:pStyle w:val="a3"/>
        <w:ind w:right="261" w:firstLine="0"/>
      </w:pPr>
      <w:r>
        <w:t>«педагогикалық</w:t>
      </w:r>
      <w:r>
        <w:rPr>
          <w:spacing w:val="1"/>
        </w:rPr>
        <w:t xml:space="preserve"> </w:t>
      </w:r>
      <w:r>
        <w:t>технология»,</w:t>
      </w:r>
      <w:r>
        <w:rPr>
          <w:spacing w:val="1"/>
        </w:rPr>
        <w:t xml:space="preserve"> </w:t>
      </w:r>
      <w:r>
        <w:t>«әлеуметтік</w:t>
      </w:r>
      <w:r>
        <w:rPr>
          <w:spacing w:val="1"/>
        </w:rPr>
        <w:t xml:space="preserve"> </w:t>
      </w:r>
      <w:r>
        <w:t>технология»,«сүйемелдеу</w:t>
      </w:r>
      <w:r>
        <w:rPr>
          <w:spacing w:val="1"/>
        </w:rPr>
        <w:t xml:space="preserve"> </w:t>
      </w:r>
      <w:r>
        <w:t>технологиясы»</w:t>
      </w:r>
      <w:r>
        <w:rPr>
          <w:spacing w:val="-2"/>
        </w:rPr>
        <w:t xml:space="preserve"> </w:t>
      </w:r>
      <w:r>
        <w:t>ұғымдары</w:t>
      </w:r>
      <w:r>
        <w:rPr>
          <w:spacing w:val="4"/>
        </w:rPr>
        <w:t xml:space="preserve"> </w:t>
      </w:r>
      <w:r>
        <w:t>зерделенеді.</w:t>
      </w:r>
    </w:p>
    <w:p w:rsidR="00087E11" w:rsidRDefault="004522CC">
      <w:pPr>
        <w:pStyle w:val="a3"/>
        <w:ind w:right="263"/>
      </w:pPr>
      <w:r>
        <w:t>Отандық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шетелдік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практикада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термині</w:t>
      </w:r>
      <w:r>
        <w:rPr>
          <w:spacing w:val="-67"/>
        </w:rPr>
        <w:t xml:space="preserve"> </w:t>
      </w:r>
      <w:r>
        <w:t>инженерлік</w:t>
      </w:r>
      <w:r>
        <w:rPr>
          <w:spacing w:val="1"/>
        </w:rPr>
        <w:t xml:space="preserve"> </w:t>
      </w:r>
      <w:r>
        <w:t>салада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болды,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уақытқа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мағынада</w:t>
      </w:r>
      <w:r>
        <w:rPr>
          <w:spacing w:val="1"/>
        </w:rPr>
        <w:t xml:space="preserve"> </w:t>
      </w:r>
      <w:r>
        <w:t>қолданылады: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өндіріс</w:t>
      </w:r>
      <w:r>
        <w:rPr>
          <w:spacing w:val="1"/>
        </w:rPr>
        <w:t xml:space="preserve"> </w:t>
      </w:r>
      <w:r>
        <w:t>үдерісін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әдістердің</w:t>
      </w:r>
      <w:r>
        <w:rPr>
          <w:spacing w:val="1"/>
        </w:rPr>
        <w:t xml:space="preserve"> </w:t>
      </w:r>
      <w:r>
        <w:t>жиынтығы;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өндіріс</w:t>
      </w:r>
      <w:r>
        <w:rPr>
          <w:spacing w:val="1"/>
        </w:rPr>
        <w:t xml:space="preserve"> </w:t>
      </w:r>
      <w:r>
        <w:t>тәсілдерінің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сипаттамасының</w:t>
      </w:r>
      <w:r>
        <w:rPr>
          <w:spacing w:val="1"/>
        </w:rPr>
        <w:t xml:space="preserve"> </w:t>
      </w:r>
      <w:r>
        <w:t>болуы. Алайда, терминнің пайда болуы, екі грек сөзінен шыққан – techne (өнер,</w:t>
      </w:r>
      <w:r>
        <w:rPr>
          <w:spacing w:val="1"/>
        </w:rPr>
        <w:t xml:space="preserve"> </w:t>
      </w:r>
      <w:r>
        <w:t>шеберлік)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logos</w:t>
      </w:r>
      <w:r>
        <w:rPr>
          <w:spacing w:val="1"/>
        </w:rPr>
        <w:t xml:space="preserve"> </w:t>
      </w:r>
      <w:r>
        <w:t>(ғылым,</w:t>
      </w:r>
      <w:r>
        <w:rPr>
          <w:spacing w:val="1"/>
        </w:rPr>
        <w:t xml:space="preserve"> </w:t>
      </w:r>
      <w:r>
        <w:t>ілім)</w:t>
      </w:r>
      <w:r>
        <w:rPr>
          <w:spacing w:val="1"/>
        </w:rPr>
        <w:t xml:space="preserve"> </w:t>
      </w:r>
      <w:r>
        <w:t>технологияны</w:t>
      </w:r>
      <w:r>
        <w:rPr>
          <w:spacing w:val="1"/>
        </w:rPr>
        <w:t xml:space="preserve"> </w:t>
      </w:r>
      <w:r>
        <w:t>шеберлік,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қызмет өнері туралы ғылым ретінде кеңірек анықтауға мүмкіндік береді.1950</w:t>
      </w:r>
      <w:r>
        <w:rPr>
          <w:spacing w:val="1"/>
        </w:rPr>
        <w:t xml:space="preserve"> </w:t>
      </w:r>
      <w:r>
        <w:t>жылдары</w:t>
      </w:r>
      <w:r>
        <w:rPr>
          <w:spacing w:val="17"/>
        </w:rPr>
        <w:t xml:space="preserve"> </w:t>
      </w:r>
      <w:r>
        <w:t>шетелдік</w:t>
      </w:r>
      <w:r>
        <w:rPr>
          <w:spacing w:val="15"/>
        </w:rPr>
        <w:t xml:space="preserve"> </w:t>
      </w:r>
      <w:r>
        <w:t>педагогикада</w:t>
      </w:r>
      <w:r>
        <w:rPr>
          <w:spacing w:val="17"/>
        </w:rPr>
        <w:t xml:space="preserve"> </w:t>
      </w:r>
      <w:r>
        <w:t>«оқытудағы</w:t>
      </w:r>
      <w:r>
        <w:rPr>
          <w:spacing w:val="17"/>
        </w:rPr>
        <w:t xml:space="preserve"> </w:t>
      </w:r>
      <w:r>
        <w:t>техникалық</w:t>
      </w:r>
      <w:r>
        <w:rPr>
          <w:spacing w:val="16"/>
        </w:rPr>
        <w:t xml:space="preserve"> </w:t>
      </w:r>
      <w:r>
        <w:t>құралдар»</w:t>
      </w:r>
      <w:r>
        <w:rPr>
          <w:spacing w:val="12"/>
        </w:rPr>
        <w:t xml:space="preserve"> </w:t>
      </w:r>
      <w:r>
        <w:t>ұғымы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59" w:firstLine="0"/>
      </w:pPr>
      <w:r>
        <w:lastRenderedPageBreak/>
        <w:t>кеңінен</w:t>
      </w:r>
      <w:r>
        <w:rPr>
          <w:spacing w:val="1"/>
        </w:rPr>
        <w:t xml:space="preserve"> </w:t>
      </w:r>
      <w:r>
        <w:t>енгізіле</w:t>
      </w:r>
      <w:r>
        <w:rPr>
          <w:spacing w:val="1"/>
        </w:rPr>
        <w:t xml:space="preserve"> </w:t>
      </w:r>
      <w:r>
        <w:t>бастады,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ағылшын</w:t>
      </w:r>
      <w:r>
        <w:rPr>
          <w:spacing w:val="1"/>
        </w:rPr>
        <w:t xml:space="preserve"> </w:t>
      </w:r>
      <w:r>
        <w:t>тілінде</w:t>
      </w:r>
      <w:r>
        <w:rPr>
          <w:spacing w:val="1"/>
        </w:rPr>
        <w:t xml:space="preserve"> </w:t>
      </w:r>
      <w:r>
        <w:t>«technology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education»</w:t>
      </w:r>
      <w:r>
        <w:rPr>
          <w:spacing w:val="1"/>
        </w:rPr>
        <w:t xml:space="preserve"> </w:t>
      </w:r>
      <w:r>
        <w:t>терминімен</w:t>
      </w:r>
      <w:r>
        <w:rPr>
          <w:spacing w:val="1"/>
        </w:rPr>
        <w:t xml:space="preserve"> </w:t>
      </w:r>
      <w:r>
        <w:t>белгіленеді</w:t>
      </w:r>
      <w:r>
        <w:rPr>
          <w:spacing w:val="1"/>
        </w:rPr>
        <w:t xml:space="preserve"> </w:t>
      </w:r>
      <w:r>
        <w:t>(Г.</w:t>
      </w:r>
      <w:r>
        <w:rPr>
          <w:spacing w:val="1"/>
        </w:rPr>
        <w:t xml:space="preserve"> </w:t>
      </w:r>
      <w:r>
        <w:t>Гайс,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Коскарелли,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Кэролл,</w:t>
      </w:r>
      <w:r>
        <w:rPr>
          <w:spacing w:val="1"/>
        </w:rPr>
        <w:t xml:space="preserve"> </w:t>
      </w:r>
      <w:r>
        <w:t>Б. Блум,</w:t>
      </w:r>
      <w:r>
        <w:rPr>
          <w:spacing w:val="70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Брунер, Д. Хамблин). 1970-80-ші жылдарында «әлеуметтік технология» ұғымы</w:t>
      </w:r>
      <w:r>
        <w:rPr>
          <w:spacing w:val="1"/>
        </w:rPr>
        <w:t xml:space="preserve"> </w:t>
      </w:r>
      <w:r>
        <w:t>әлеуметтік-экономикалық қатынастардың күрделенуімен байланысты қоғамның</w:t>
      </w:r>
      <w:r>
        <w:rPr>
          <w:spacing w:val="-67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мәселелерін</w:t>
      </w:r>
      <w:r>
        <w:rPr>
          <w:spacing w:val="1"/>
        </w:rPr>
        <w:t xml:space="preserve"> </w:t>
      </w:r>
      <w:r>
        <w:t>шешудің</w:t>
      </w:r>
      <w:r>
        <w:rPr>
          <w:spacing w:val="1"/>
        </w:rPr>
        <w:t xml:space="preserve"> </w:t>
      </w:r>
      <w:r>
        <w:t>сапалы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тәсілдерін</w:t>
      </w:r>
      <w:r>
        <w:rPr>
          <w:spacing w:val="1"/>
        </w:rPr>
        <w:t xml:space="preserve"> </w:t>
      </w:r>
      <w:r>
        <w:t>жасау</w:t>
      </w:r>
      <w:r>
        <w:rPr>
          <w:spacing w:val="1"/>
        </w:rPr>
        <w:t xml:space="preserve"> </w:t>
      </w:r>
      <w:r>
        <w:t>қажеттілігіне</w:t>
      </w:r>
      <w:r>
        <w:rPr>
          <w:spacing w:val="1"/>
        </w:rPr>
        <w:t xml:space="preserve"> </w:t>
      </w:r>
      <w:r>
        <w:t>байланысты пайда</w:t>
      </w:r>
      <w:r>
        <w:rPr>
          <w:spacing w:val="2"/>
        </w:rPr>
        <w:t xml:space="preserve"> </w:t>
      </w:r>
      <w:r>
        <w:t>болды.</w:t>
      </w:r>
    </w:p>
    <w:p w:rsidR="00087E11" w:rsidRDefault="004522CC">
      <w:pPr>
        <w:pStyle w:val="a3"/>
        <w:spacing w:before="4"/>
        <w:ind w:right="271"/>
      </w:pPr>
      <w:r>
        <w:t>А.К.</w:t>
      </w:r>
      <w:r>
        <w:rPr>
          <w:spacing w:val="1"/>
        </w:rPr>
        <w:t xml:space="preserve"> </w:t>
      </w:r>
      <w:r>
        <w:t>Колеченко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мақсаттарға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білім,</w:t>
      </w:r>
      <w:r>
        <w:rPr>
          <w:spacing w:val="1"/>
        </w:rPr>
        <w:t xml:space="preserve"> </w:t>
      </w:r>
      <w:r>
        <w:t>білік,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бойынша</w:t>
      </w:r>
      <w:r>
        <w:rPr>
          <w:spacing w:val="71"/>
        </w:rPr>
        <w:t xml:space="preserve"> </w:t>
      </w:r>
      <w:r>
        <w:t>бағдарламаланған</w:t>
      </w:r>
      <w:r>
        <w:rPr>
          <w:spacing w:val="1"/>
        </w:rPr>
        <w:t xml:space="preserve"> </w:t>
      </w:r>
      <w:r>
        <w:t>операциялар</w:t>
      </w:r>
      <w:r>
        <w:rPr>
          <w:spacing w:val="1"/>
        </w:rPr>
        <w:t xml:space="preserve"> </w:t>
      </w:r>
      <w:r>
        <w:t>жиынтығы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</w:t>
      </w:r>
      <w:r>
        <w:rPr>
          <w:spacing w:val="1"/>
        </w:rPr>
        <w:t xml:space="preserve"> </w:t>
      </w:r>
      <w:r>
        <w:t>еңбекті</w:t>
      </w:r>
      <w:r>
        <w:rPr>
          <w:spacing w:val="1"/>
        </w:rPr>
        <w:t xml:space="preserve"> </w:t>
      </w:r>
      <w:r>
        <w:t>ұтымды</w:t>
      </w:r>
      <w:r>
        <w:rPr>
          <w:spacing w:val="1"/>
        </w:rPr>
        <w:t xml:space="preserve"> </w:t>
      </w:r>
      <w:r>
        <w:t>ұйымдастыру»</w:t>
      </w:r>
      <w:r>
        <w:rPr>
          <w:spacing w:val="1"/>
        </w:rPr>
        <w:t xml:space="preserve"> </w:t>
      </w:r>
      <w:r>
        <w:t>екенін атап</w:t>
      </w:r>
      <w:r>
        <w:rPr>
          <w:spacing w:val="1"/>
        </w:rPr>
        <w:t xml:space="preserve"> </w:t>
      </w:r>
      <w:r>
        <w:t>көрсетеді</w:t>
      </w:r>
      <w:r>
        <w:rPr>
          <w:spacing w:val="-4"/>
        </w:rPr>
        <w:t xml:space="preserve"> </w:t>
      </w:r>
      <w:r>
        <w:t>[133].</w:t>
      </w:r>
    </w:p>
    <w:p w:rsidR="00087E11" w:rsidRDefault="004522CC">
      <w:pPr>
        <w:pStyle w:val="a3"/>
        <w:ind w:right="260"/>
      </w:pPr>
      <w:r>
        <w:t>Д.Г. Левитес педагогикалық технологияны іс-әрекеттің реттелген жүйесі</w:t>
      </w:r>
      <w:r>
        <w:rPr>
          <w:spacing w:val="1"/>
        </w:rPr>
        <w:t xml:space="preserve"> </w:t>
      </w:r>
      <w:r>
        <w:t>ретінде қарастырады, оның орындалуы кепілдендірілген нәтижеге</w:t>
      </w:r>
      <w:r>
        <w:rPr>
          <w:spacing w:val="1"/>
        </w:rPr>
        <w:t xml:space="preserve"> </w:t>
      </w:r>
      <w:r>
        <w:t>алып келеді</w:t>
      </w:r>
      <w:r>
        <w:rPr>
          <w:spacing w:val="1"/>
        </w:rPr>
        <w:t xml:space="preserve"> </w:t>
      </w:r>
      <w:r>
        <w:t>деп есептейді</w:t>
      </w:r>
      <w:r>
        <w:rPr>
          <w:spacing w:val="-4"/>
        </w:rPr>
        <w:t xml:space="preserve"> </w:t>
      </w:r>
      <w:r>
        <w:t>[134].</w:t>
      </w:r>
    </w:p>
    <w:p w:rsidR="00087E11" w:rsidRDefault="004522CC">
      <w:pPr>
        <w:pStyle w:val="a3"/>
        <w:ind w:right="269"/>
      </w:pPr>
      <w:r>
        <w:t>В.П.</w:t>
      </w:r>
      <w:r>
        <w:rPr>
          <w:spacing w:val="1"/>
        </w:rPr>
        <w:t xml:space="preserve"> </w:t>
      </w:r>
      <w:r>
        <w:t>Сергеева</w:t>
      </w:r>
      <w:r>
        <w:rPr>
          <w:spacing w:val="1"/>
        </w:rPr>
        <w:t xml:space="preserve"> </w:t>
      </w:r>
      <w:r>
        <w:t>«технологияны</w:t>
      </w:r>
      <w:r>
        <w:rPr>
          <w:spacing w:val="1"/>
        </w:rPr>
        <w:t xml:space="preserve"> </w:t>
      </w:r>
      <w:r>
        <w:t>диагностикалық</w:t>
      </w:r>
      <w:r>
        <w:rPr>
          <w:spacing w:val="1"/>
        </w:rPr>
        <w:t xml:space="preserve"> </w:t>
      </w:r>
      <w:r>
        <w:t>мақсат</w:t>
      </w:r>
      <w:r>
        <w:rPr>
          <w:spacing w:val="1"/>
        </w:rPr>
        <w:t xml:space="preserve"> </w:t>
      </w:r>
      <w:r>
        <w:t>қою</w:t>
      </w:r>
      <w:r>
        <w:rPr>
          <w:spacing w:val="7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оқытудың белгілі бір түрлерін, формаларын, әдістерін қолдану арқылы нақты</w:t>
      </w:r>
      <w:r>
        <w:rPr>
          <w:spacing w:val="1"/>
        </w:rPr>
        <w:t xml:space="preserve"> </w:t>
      </w:r>
      <w:r>
        <w:t>қайталанатын нәтижеге қол жеткізуді қамтитын оқу-тәрбие немесе әлеуметтік</w:t>
      </w:r>
      <w:r>
        <w:rPr>
          <w:spacing w:val="1"/>
        </w:rPr>
        <w:t xml:space="preserve"> </w:t>
      </w:r>
      <w:r>
        <w:t>үдерістің</w:t>
      </w:r>
      <w:r>
        <w:rPr>
          <w:spacing w:val="-1"/>
        </w:rPr>
        <w:t xml:space="preserve"> </w:t>
      </w:r>
      <w:r>
        <w:t>моделі</w:t>
      </w:r>
      <w:r>
        <w:rPr>
          <w:spacing w:val="-5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қарастыруға</w:t>
      </w:r>
      <w:r>
        <w:rPr>
          <w:spacing w:val="1"/>
        </w:rPr>
        <w:t xml:space="preserve"> </w:t>
      </w:r>
      <w:r>
        <w:t>болады»</w:t>
      </w:r>
      <w:r>
        <w:rPr>
          <w:spacing w:val="-1"/>
        </w:rPr>
        <w:t xml:space="preserve"> </w:t>
      </w:r>
      <w:r>
        <w:t>– деп санайды [135].</w:t>
      </w:r>
    </w:p>
    <w:p w:rsidR="00087E11" w:rsidRDefault="004522CC">
      <w:pPr>
        <w:pStyle w:val="a3"/>
        <w:spacing w:before="1"/>
        <w:ind w:right="262"/>
      </w:pPr>
      <w:r>
        <w:t>А.К.</w:t>
      </w:r>
      <w:r>
        <w:rPr>
          <w:spacing w:val="1"/>
        </w:rPr>
        <w:t xml:space="preserve"> </w:t>
      </w:r>
      <w:r>
        <w:t>Жексембиева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жұмысында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маманның</w:t>
      </w:r>
      <w:r>
        <w:rPr>
          <w:spacing w:val="1"/>
        </w:rPr>
        <w:t xml:space="preserve"> </w:t>
      </w:r>
      <w:r>
        <w:t>ортаның белгілі бір жағдайында адаммен немесе адамдар тобымен жұмыста</w:t>
      </w:r>
      <w:r>
        <w:rPr>
          <w:spacing w:val="1"/>
        </w:rPr>
        <w:t xml:space="preserve"> </w:t>
      </w:r>
      <w:r>
        <w:t>болжанған</w:t>
      </w:r>
      <w:r>
        <w:rPr>
          <w:spacing w:val="1"/>
        </w:rPr>
        <w:t xml:space="preserve"> </w:t>
      </w:r>
      <w:r>
        <w:t>мақсатқа</w:t>
      </w:r>
      <w:r>
        <w:rPr>
          <w:spacing w:val="1"/>
        </w:rPr>
        <w:t xml:space="preserve"> </w:t>
      </w:r>
      <w:r>
        <w:t>жетуді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құралдар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тәсілдерді,</w:t>
      </w:r>
      <w:r>
        <w:rPr>
          <w:spacing w:val="1"/>
        </w:rPr>
        <w:t xml:space="preserve"> </w:t>
      </w:r>
      <w:r>
        <w:t>әдістерді (әдістер жиынтығын) іске асыру бойынша әлеуметтік-педагогикалық</w:t>
      </w:r>
      <w:r>
        <w:rPr>
          <w:spacing w:val="1"/>
        </w:rPr>
        <w:t xml:space="preserve"> </w:t>
      </w:r>
      <w:r>
        <w:t>іс-әрекеттің мақсатты және ең қолайлы реттілігі (әрекеттердің, амалдар мен</w:t>
      </w:r>
      <w:r>
        <w:rPr>
          <w:spacing w:val="1"/>
        </w:rPr>
        <w:t xml:space="preserve"> </w:t>
      </w:r>
      <w:r>
        <w:t>процедуралардың</w:t>
      </w:r>
      <w:r>
        <w:rPr>
          <w:spacing w:val="1"/>
        </w:rPr>
        <w:t xml:space="preserve"> </w:t>
      </w:r>
      <w:r>
        <w:t>ретті</w:t>
      </w:r>
      <w:r>
        <w:rPr>
          <w:spacing w:val="1"/>
        </w:rPr>
        <w:t xml:space="preserve"> </w:t>
      </w:r>
      <w:r>
        <w:t>жиынтығы)».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қолданбалы</w:t>
      </w:r>
      <w:r>
        <w:rPr>
          <w:spacing w:val="1"/>
        </w:rPr>
        <w:t xml:space="preserve"> </w:t>
      </w:r>
      <w:r>
        <w:t>(практикаға</w:t>
      </w:r>
      <w:r>
        <w:rPr>
          <w:spacing w:val="1"/>
        </w:rPr>
        <w:t xml:space="preserve"> </w:t>
      </w:r>
      <w:r>
        <w:t>бағдарланған)</w:t>
      </w:r>
      <w:r>
        <w:rPr>
          <w:spacing w:val="1"/>
        </w:rPr>
        <w:t xml:space="preserve"> </w:t>
      </w:r>
      <w:r>
        <w:t>сипатта</w:t>
      </w:r>
      <w:r>
        <w:rPr>
          <w:spacing w:val="1"/>
        </w:rPr>
        <w:t xml:space="preserve"> </w:t>
      </w:r>
      <w:r>
        <w:t>болады</w:t>
      </w:r>
      <w:r>
        <w:rPr>
          <w:spacing w:val="1"/>
        </w:rPr>
        <w:t xml:space="preserve"> </w:t>
      </w:r>
      <w:r>
        <w:t>дей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әлеуметтік-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теориялық,</w:t>
      </w:r>
      <w:r>
        <w:rPr>
          <w:spacing w:val="1"/>
        </w:rPr>
        <w:t xml:space="preserve"> </w:t>
      </w:r>
      <w:r>
        <w:t>зерттеушілік,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түрлерін бөліп</w:t>
      </w:r>
      <w:r>
        <w:rPr>
          <w:spacing w:val="4"/>
        </w:rPr>
        <w:t xml:space="preserve"> </w:t>
      </w:r>
      <w:r>
        <w:t>көрсетеді</w:t>
      </w:r>
      <w:r>
        <w:rPr>
          <w:spacing w:val="-4"/>
        </w:rPr>
        <w:t xml:space="preserve"> </w:t>
      </w:r>
      <w:r>
        <w:t>[136].</w:t>
      </w:r>
    </w:p>
    <w:p w:rsidR="00087E11" w:rsidRDefault="004522CC">
      <w:pPr>
        <w:pStyle w:val="a3"/>
        <w:ind w:right="261"/>
      </w:pPr>
      <w:r>
        <w:t>Оқу үдерісін технологияландыру оның құрылымдық деңгейінде жүреді:</w:t>
      </w:r>
      <w:r>
        <w:rPr>
          <w:spacing w:val="1"/>
        </w:rPr>
        <w:t xml:space="preserve"> </w:t>
      </w:r>
      <w:r>
        <w:t>пәндер блоктары, жекелеген пәндер (модуль), оқыту нысандары мен әдістері,</w:t>
      </w:r>
      <w:r>
        <w:rPr>
          <w:spacing w:val="1"/>
        </w:rPr>
        <w:t xml:space="preserve"> </w:t>
      </w:r>
      <w:r>
        <w:t>оқытушы мен студенттің өзара әрекеттестігі, серіктестермен қарым-қатынас.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қарым-қатынасты</w:t>
      </w:r>
      <w:r>
        <w:rPr>
          <w:spacing w:val="1"/>
        </w:rPr>
        <w:t xml:space="preserve"> </w:t>
      </w:r>
      <w:r>
        <w:t>технологияландыру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бұл,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алдымен,</w:t>
      </w:r>
      <w:r>
        <w:rPr>
          <w:spacing w:val="-67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іс-шаралардың</w:t>
      </w:r>
      <w:r>
        <w:rPr>
          <w:spacing w:val="1"/>
        </w:rPr>
        <w:t xml:space="preserve"> </w:t>
      </w:r>
      <w:r>
        <w:t>түпкілікті</w:t>
      </w:r>
      <w:r>
        <w:rPr>
          <w:spacing w:val="1"/>
        </w:rPr>
        <w:t xml:space="preserve"> </w:t>
      </w:r>
      <w:r>
        <w:t>нәтижеге</w:t>
      </w:r>
      <w:r>
        <w:rPr>
          <w:spacing w:val="1"/>
        </w:rPr>
        <w:t xml:space="preserve"> </w:t>
      </w:r>
      <w:r>
        <w:t>қол</w:t>
      </w:r>
      <w:r>
        <w:rPr>
          <w:spacing w:val="70"/>
        </w:rPr>
        <w:t xml:space="preserve"> </w:t>
      </w:r>
      <w:r>
        <w:t>жеткізуге,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үдерісінің</w:t>
      </w:r>
      <w:r>
        <w:rPr>
          <w:spacing w:val="1"/>
        </w:rPr>
        <w:t xml:space="preserve"> </w:t>
      </w:r>
      <w:r>
        <w:t>қойылған</w:t>
      </w:r>
      <w:r>
        <w:rPr>
          <w:spacing w:val="1"/>
        </w:rPr>
        <w:t xml:space="preserve"> </w:t>
      </w:r>
      <w:r>
        <w:t>мақсатқа</w:t>
      </w:r>
      <w:r>
        <w:rPr>
          <w:spacing w:val="1"/>
        </w:rPr>
        <w:t xml:space="preserve"> </w:t>
      </w:r>
      <w:r>
        <w:t>бағытталуы</w:t>
      </w:r>
      <w:r>
        <w:rPr>
          <w:spacing w:val="1"/>
        </w:rPr>
        <w:t xml:space="preserve"> </w:t>
      </w:r>
      <w:r>
        <w:t>(серіктестік</w:t>
      </w:r>
      <w:r>
        <w:rPr>
          <w:spacing w:val="1"/>
        </w:rPr>
        <w:t xml:space="preserve"> </w:t>
      </w:r>
      <w:r>
        <w:t>қарым-қатынасқа</w:t>
      </w:r>
      <w:r>
        <w:rPr>
          <w:spacing w:val="1"/>
        </w:rPr>
        <w:t xml:space="preserve"> </w:t>
      </w:r>
      <w:r>
        <w:t>дайындығын</w:t>
      </w:r>
      <w:r>
        <w:rPr>
          <w:spacing w:val="-2"/>
        </w:rPr>
        <w:t xml:space="preserve"> </w:t>
      </w:r>
      <w:r>
        <w:t>немесе</w:t>
      </w:r>
      <w:r>
        <w:rPr>
          <w:spacing w:val="-1"/>
        </w:rPr>
        <w:t xml:space="preserve"> </w:t>
      </w:r>
      <w:r>
        <w:t>әлеуметтік</w:t>
      </w:r>
      <w:r>
        <w:rPr>
          <w:spacing w:val="-3"/>
        </w:rPr>
        <w:t xml:space="preserve"> </w:t>
      </w:r>
      <w:r>
        <w:t>құзыреттілігін</w:t>
      </w:r>
      <w:r>
        <w:rPr>
          <w:spacing w:val="7"/>
        </w:rPr>
        <w:t xml:space="preserve"> </w:t>
      </w:r>
      <w:r>
        <w:t>қалыптастыру)</w:t>
      </w:r>
      <w:r>
        <w:rPr>
          <w:spacing w:val="-2"/>
        </w:rPr>
        <w:t xml:space="preserve"> </w:t>
      </w:r>
      <w:r>
        <w:t>[60,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139].</w:t>
      </w:r>
    </w:p>
    <w:p w:rsidR="00087E11" w:rsidRDefault="004522CC">
      <w:pPr>
        <w:pStyle w:val="a3"/>
        <w:spacing w:before="1"/>
        <w:ind w:right="267"/>
      </w:pPr>
      <w:r>
        <w:t>Технологияны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маманды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үдерісін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бойынша операцияларды реттеу және сипаттау үдерісі; іс-әрекеттің объективтік</w:t>
      </w:r>
      <w:r>
        <w:rPr>
          <w:spacing w:val="-67"/>
        </w:rPr>
        <w:t xml:space="preserve"> </w:t>
      </w:r>
      <w:r>
        <w:t>құралдарының,</w:t>
      </w:r>
      <w:r>
        <w:rPr>
          <w:spacing w:val="1"/>
        </w:rPr>
        <w:t xml:space="preserve"> </w:t>
      </w:r>
      <w:r>
        <w:t>қабілеттер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іскерліктердің</w:t>
      </w:r>
      <w:r>
        <w:rPr>
          <w:spacing w:val="1"/>
        </w:rPr>
        <w:t xml:space="preserve"> </w:t>
      </w:r>
      <w:r>
        <w:t>органикалық</w:t>
      </w:r>
      <w:r>
        <w:rPr>
          <w:spacing w:val="1"/>
        </w:rPr>
        <w:t xml:space="preserve"> </w:t>
      </w:r>
      <w:r>
        <w:t>үйлесімін</w:t>
      </w:r>
      <w:r>
        <w:rPr>
          <w:spacing w:val="1"/>
        </w:rPr>
        <w:t xml:space="preserve"> </w:t>
      </w:r>
      <w:r>
        <w:t>болжайтын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күйінде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құралдар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тиісті</w:t>
      </w:r>
      <w:r>
        <w:rPr>
          <w:spacing w:val="1"/>
        </w:rPr>
        <w:t xml:space="preserve"> </w:t>
      </w:r>
      <w:r>
        <w:t>құрылымдық-технологиялық</w:t>
      </w:r>
      <w:r>
        <w:rPr>
          <w:spacing w:val="1"/>
        </w:rPr>
        <w:t xml:space="preserve"> </w:t>
      </w:r>
      <w:r>
        <w:t>блоктар</w:t>
      </w:r>
      <w:r>
        <w:rPr>
          <w:spacing w:val="1"/>
        </w:rPr>
        <w:t xml:space="preserve"> </w:t>
      </w:r>
      <w:r>
        <w:t>(тетіктер);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міндеттерді</w:t>
      </w:r>
      <w:r>
        <w:rPr>
          <w:spacing w:val="1"/>
        </w:rPr>
        <w:t xml:space="preserve"> </w:t>
      </w:r>
      <w:r>
        <w:t>шешуге</w:t>
      </w:r>
      <w:r>
        <w:rPr>
          <w:spacing w:val="-3"/>
        </w:rPr>
        <w:t xml:space="preserve"> </w:t>
      </w:r>
      <w:r>
        <w:t>бағытталған</w:t>
      </w:r>
      <w:r>
        <w:rPr>
          <w:spacing w:val="-3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әрекеттерінің</w:t>
      </w:r>
      <w:r>
        <w:rPr>
          <w:spacing w:val="-3"/>
        </w:rPr>
        <w:t xml:space="preserve"> </w:t>
      </w:r>
      <w:r>
        <w:t>жүйелі</w:t>
      </w:r>
      <w:r>
        <w:rPr>
          <w:spacing w:val="-8"/>
        </w:rPr>
        <w:t xml:space="preserve"> </w:t>
      </w:r>
      <w:r>
        <w:t>өзара</w:t>
      </w:r>
      <w:r>
        <w:rPr>
          <w:spacing w:val="-2"/>
        </w:rPr>
        <w:t xml:space="preserve"> </w:t>
      </w:r>
      <w:r>
        <w:t>байланысты</w:t>
      </w:r>
      <w:r>
        <w:rPr>
          <w:spacing w:val="-3"/>
        </w:rPr>
        <w:t xml:space="preserve"> </w:t>
      </w:r>
      <w:r>
        <w:t>жүйесі.</w:t>
      </w:r>
    </w:p>
    <w:p w:rsidR="00087E11" w:rsidRDefault="004522CC">
      <w:pPr>
        <w:pStyle w:val="a3"/>
        <w:ind w:right="270"/>
      </w:pPr>
      <w:r>
        <w:t>Осы</w:t>
      </w:r>
      <w:r>
        <w:rPr>
          <w:spacing w:val="1"/>
        </w:rPr>
        <w:t xml:space="preserve"> </w:t>
      </w:r>
      <w:r>
        <w:t>орайда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ерекшелігін</w:t>
      </w:r>
      <w:r>
        <w:rPr>
          <w:spacing w:val="1"/>
        </w:rPr>
        <w:t xml:space="preserve"> </w:t>
      </w:r>
      <w:r>
        <w:t>ашып</w:t>
      </w:r>
      <w:r>
        <w:rPr>
          <w:spacing w:val="1"/>
        </w:rPr>
        <w:t xml:space="preserve"> </w:t>
      </w:r>
      <w:r>
        <w:t>көрсету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олардың жіктемесіне назар аударылды. Жіктеу негізіне байланысты ғылыми</w:t>
      </w:r>
      <w:r>
        <w:rPr>
          <w:spacing w:val="1"/>
        </w:rPr>
        <w:t xml:space="preserve"> </w:t>
      </w:r>
      <w:r>
        <w:t>әдебиеттерде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типтері</w:t>
      </w:r>
      <w:r>
        <w:rPr>
          <w:spacing w:val="1"/>
        </w:rPr>
        <w:t xml:space="preserve"> </w:t>
      </w:r>
      <w:r>
        <w:t>бөліп</w:t>
      </w:r>
      <w:r>
        <w:rPr>
          <w:spacing w:val="1"/>
        </w:rPr>
        <w:t xml:space="preserve"> </w:t>
      </w:r>
      <w:r>
        <w:t>көрсетіледі:</w:t>
      </w:r>
      <w:r>
        <w:rPr>
          <w:spacing w:val="1"/>
        </w:rPr>
        <w:t xml:space="preserve"> </w:t>
      </w:r>
      <w:r>
        <w:t>жаңашылдық дәрежесі бойынша; дәстүрлі (өткен тәжірибе технологиялары);</w:t>
      </w:r>
      <w:r>
        <w:rPr>
          <w:spacing w:val="1"/>
        </w:rPr>
        <w:t xml:space="preserve"> </w:t>
      </w:r>
      <w:r>
        <w:t>инновациялық</w:t>
      </w:r>
      <w:r>
        <w:rPr>
          <w:spacing w:val="57"/>
        </w:rPr>
        <w:t xml:space="preserve"> </w:t>
      </w:r>
      <w:r>
        <w:t>(түбегейлі</w:t>
      </w:r>
      <w:r>
        <w:rPr>
          <w:spacing w:val="53"/>
        </w:rPr>
        <w:t xml:space="preserve"> </w:t>
      </w:r>
      <w:r>
        <w:t>жаңа),</w:t>
      </w:r>
      <w:r>
        <w:rPr>
          <w:spacing w:val="60"/>
        </w:rPr>
        <w:t xml:space="preserve"> </w:t>
      </w:r>
      <w:r>
        <w:t>бұл</w:t>
      </w:r>
      <w:r>
        <w:rPr>
          <w:spacing w:val="58"/>
        </w:rPr>
        <w:t xml:space="preserve"> </w:t>
      </w:r>
      <w:r>
        <w:t>зерттелетін</w:t>
      </w:r>
      <w:r>
        <w:rPr>
          <w:spacing w:val="57"/>
        </w:rPr>
        <w:t xml:space="preserve"> </w:t>
      </w:r>
      <w:r>
        <w:t>объектілерді</w:t>
      </w:r>
      <w:r>
        <w:rPr>
          <w:spacing w:val="53"/>
        </w:rPr>
        <w:t xml:space="preserve"> </w:t>
      </w:r>
      <w:r>
        <w:t>сапалық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tabs>
          <w:tab w:val="left" w:pos="2473"/>
          <w:tab w:val="left" w:pos="3446"/>
          <w:tab w:val="left" w:pos="4641"/>
          <w:tab w:val="left" w:pos="6213"/>
          <w:tab w:val="left" w:pos="7392"/>
          <w:tab w:val="left" w:pos="8712"/>
        </w:tabs>
        <w:spacing w:before="67"/>
        <w:ind w:right="268" w:firstLine="0"/>
        <w:jc w:val="left"/>
      </w:pPr>
      <w:r>
        <w:lastRenderedPageBreak/>
        <w:t>сипаттамаларын</w:t>
      </w:r>
      <w:r>
        <w:tab/>
        <w:t>ескере</w:t>
      </w:r>
      <w:r>
        <w:tab/>
        <w:t>отырып,</w:t>
      </w:r>
      <w:r>
        <w:tab/>
        <w:t>белгілі</w:t>
      </w:r>
      <w:r>
        <w:rPr>
          <w:spacing w:val="122"/>
        </w:rPr>
        <w:t xml:space="preserve"> </w:t>
      </w:r>
      <w:r>
        <w:t>бір</w:t>
      </w:r>
      <w:r>
        <w:tab/>
        <w:t>негіздер</w:t>
      </w:r>
      <w:r>
        <w:tab/>
        <w:t>бойынша</w:t>
      </w:r>
      <w:r>
        <w:tab/>
      </w:r>
      <w:r>
        <w:rPr>
          <w:spacing w:val="-2"/>
        </w:rPr>
        <w:t>жүйелеуге</w:t>
      </w:r>
      <w:r>
        <w:rPr>
          <w:spacing w:val="-67"/>
        </w:rPr>
        <w:t xml:space="preserve"> </w:t>
      </w:r>
      <w:r>
        <w:t>мүмкіндік береді</w:t>
      </w:r>
      <w:r>
        <w:rPr>
          <w:spacing w:val="-4"/>
        </w:rPr>
        <w:t xml:space="preserve"> </w:t>
      </w:r>
      <w:r>
        <w:t>(5-сурет).</w:t>
      </w:r>
    </w:p>
    <w:p w:rsidR="00087E11" w:rsidRDefault="004522CC">
      <w:pPr>
        <w:pStyle w:val="a3"/>
        <w:spacing w:before="2"/>
        <w:ind w:left="0" w:firstLine="0"/>
        <w:jc w:val="left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1545839</wp:posOffset>
            </wp:positionH>
            <wp:positionV relativeFrom="paragraph">
              <wp:posOffset>216062</wp:posOffset>
            </wp:positionV>
            <wp:extent cx="5202308" cy="2535936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308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7E11" w:rsidRDefault="004522CC">
      <w:pPr>
        <w:pStyle w:val="a3"/>
        <w:spacing w:before="160"/>
        <w:ind w:left="54" w:firstLine="0"/>
        <w:jc w:val="center"/>
      </w:pPr>
      <w:r>
        <w:t>Сурет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Технологиялар</w:t>
      </w:r>
      <w:r>
        <w:rPr>
          <w:spacing w:val="-3"/>
        </w:rPr>
        <w:t xml:space="preserve"> </w:t>
      </w:r>
      <w:r>
        <w:t>жіктемесі</w:t>
      </w:r>
    </w:p>
    <w:p w:rsidR="00087E11" w:rsidRDefault="00087E11">
      <w:pPr>
        <w:pStyle w:val="a3"/>
        <w:spacing w:before="11"/>
        <w:ind w:left="0" w:firstLine="0"/>
        <w:jc w:val="left"/>
        <w:rPr>
          <w:sz w:val="27"/>
        </w:rPr>
      </w:pPr>
    </w:p>
    <w:p w:rsidR="00087E11" w:rsidRDefault="004522CC">
      <w:pPr>
        <w:pStyle w:val="a3"/>
        <w:ind w:right="270"/>
      </w:pPr>
      <w:r>
        <w:t>Л.Я.</w:t>
      </w:r>
      <w:r>
        <w:rPr>
          <w:spacing w:val="1"/>
        </w:rPr>
        <w:t xml:space="preserve"> </w:t>
      </w:r>
      <w:r>
        <w:t>Дятченко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топтарын</w:t>
      </w:r>
      <w:r>
        <w:rPr>
          <w:spacing w:val="1"/>
        </w:rPr>
        <w:t xml:space="preserve"> </w:t>
      </w:r>
      <w:r>
        <w:t>бөліп</w:t>
      </w:r>
      <w:r>
        <w:rPr>
          <w:spacing w:val="1"/>
        </w:rPr>
        <w:t xml:space="preserve"> </w:t>
      </w:r>
      <w:r>
        <w:t>көрсетеді:</w:t>
      </w:r>
      <w:r>
        <w:rPr>
          <w:spacing w:val="-67"/>
        </w:rPr>
        <w:t xml:space="preserve"> </w:t>
      </w:r>
      <w:r>
        <w:t>макротехнологиялар</w:t>
      </w:r>
      <w:r>
        <w:rPr>
          <w:spacing w:val="1"/>
        </w:rPr>
        <w:t xml:space="preserve"> </w:t>
      </w:r>
      <w:r>
        <w:t>(қоғам,</w:t>
      </w:r>
      <w:r>
        <w:rPr>
          <w:spacing w:val="1"/>
        </w:rPr>
        <w:t xml:space="preserve"> </w:t>
      </w:r>
      <w:r>
        <w:t>аймақ,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топтар</w:t>
      </w:r>
      <w:r>
        <w:rPr>
          <w:spacing w:val="1"/>
        </w:rPr>
        <w:t xml:space="preserve"> </w:t>
      </w:r>
      <w:r>
        <w:t>деңгейіндегі);</w:t>
      </w:r>
      <w:r>
        <w:rPr>
          <w:spacing w:val="1"/>
        </w:rPr>
        <w:t xml:space="preserve"> </w:t>
      </w:r>
      <w:r>
        <w:t>мезотехнологиялар</w:t>
      </w:r>
      <w:r>
        <w:rPr>
          <w:spacing w:val="1"/>
        </w:rPr>
        <w:t xml:space="preserve"> </w:t>
      </w:r>
      <w:r>
        <w:t>(қала,</w:t>
      </w:r>
      <w:r>
        <w:rPr>
          <w:spacing w:val="1"/>
        </w:rPr>
        <w:t xml:space="preserve"> </w:t>
      </w:r>
      <w:r>
        <w:t>елді</w:t>
      </w:r>
      <w:r>
        <w:rPr>
          <w:spacing w:val="1"/>
        </w:rPr>
        <w:t xml:space="preserve"> </w:t>
      </w:r>
      <w:r>
        <w:t>мекен,</w:t>
      </w:r>
      <w:r>
        <w:rPr>
          <w:spacing w:val="1"/>
        </w:rPr>
        <w:t xml:space="preserve"> </w:t>
      </w:r>
      <w:r>
        <w:t>ірі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топ</w:t>
      </w:r>
      <w:r>
        <w:rPr>
          <w:spacing w:val="1"/>
        </w:rPr>
        <w:t xml:space="preserve"> </w:t>
      </w:r>
      <w:r>
        <w:t>деңгейіндегі);</w:t>
      </w:r>
      <w:r>
        <w:rPr>
          <w:spacing w:val="1"/>
        </w:rPr>
        <w:t xml:space="preserve"> </w:t>
      </w:r>
      <w:r>
        <w:t>микротехнология</w:t>
      </w:r>
      <w:r>
        <w:rPr>
          <w:spacing w:val="1"/>
        </w:rPr>
        <w:t xml:space="preserve"> </w:t>
      </w:r>
      <w:r>
        <w:t>(адамдардың</w:t>
      </w:r>
      <w:r>
        <w:rPr>
          <w:spacing w:val="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бірлестіктеріне,</w:t>
      </w:r>
      <w:r>
        <w:rPr>
          <w:spacing w:val="1"/>
        </w:rPr>
        <w:t xml:space="preserve"> </w:t>
      </w:r>
      <w:r>
        <w:t>микро</w:t>
      </w:r>
      <w:r>
        <w:rPr>
          <w:spacing w:val="1"/>
        </w:rPr>
        <w:t xml:space="preserve"> </w:t>
      </w:r>
      <w:r>
        <w:t>деңгейдегі</w:t>
      </w:r>
      <w:r>
        <w:rPr>
          <w:spacing w:val="1"/>
        </w:rPr>
        <w:t xml:space="preserve"> </w:t>
      </w:r>
      <w:r>
        <w:t>әлеуметтік үдерістерге</w:t>
      </w:r>
      <w:r>
        <w:rPr>
          <w:spacing w:val="2"/>
        </w:rPr>
        <w:t xml:space="preserve"> </w:t>
      </w:r>
      <w:r>
        <w:t>арналған)</w:t>
      </w:r>
      <w:r>
        <w:rPr>
          <w:spacing w:val="-1"/>
        </w:rPr>
        <w:t xml:space="preserve"> </w:t>
      </w:r>
      <w:r>
        <w:t>[137].</w:t>
      </w:r>
    </w:p>
    <w:p w:rsidR="00087E11" w:rsidRDefault="004522CC">
      <w:pPr>
        <w:pStyle w:val="a3"/>
        <w:ind w:left="1030" w:right="798" w:firstLine="0"/>
      </w:pPr>
      <w:r>
        <w:t>Әлеуметтік және әлеуметтік-педагогикалық технологиялар жіктемесі:</w:t>
      </w:r>
      <w:r>
        <w:rPr>
          <w:spacing w:val="-67"/>
        </w:rPr>
        <w:t xml:space="preserve"> </w:t>
      </w:r>
      <w:r>
        <w:t>а)</w:t>
      </w:r>
      <w:r>
        <w:rPr>
          <w:spacing w:val="-1"/>
        </w:rPr>
        <w:t xml:space="preserve"> </w:t>
      </w:r>
      <w:r>
        <w:t>қолдану</w:t>
      </w:r>
      <w:r>
        <w:rPr>
          <w:spacing w:val="-5"/>
        </w:rPr>
        <w:t xml:space="preserve"> </w:t>
      </w:r>
      <w:r>
        <w:t>саласы бойынша:</w:t>
      </w:r>
      <w:r>
        <w:rPr>
          <w:spacing w:val="-5"/>
        </w:rPr>
        <w:t xml:space="preserve"> </w:t>
      </w:r>
      <w:r>
        <w:t>жаһандық,</w:t>
      </w:r>
      <w:r>
        <w:rPr>
          <w:spacing w:val="2"/>
        </w:rPr>
        <w:t xml:space="preserve"> </w:t>
      </w:r>
      <w:r>
        <w:t>әмбебап,</w:t>
      </w:r>
      <w:r>
        <w:rPr>
          <w:spacing w:val="-2"/>
        </w:rPr>
        <w:t xml:space="preserve"> </w:t>
      </w:r>
      <w:r>
        <w:t>өңірлік;</w:t>
      </w:r>
    </w:p>
    <w:p w:rsidR="00087E11" w:rsidRDefault="004522CC">
      <w:pPr>
        <w:pStyle w:val="a3"/>
        <w:spacing w:before="3" w:line="322" w:lineRule="exact"/>
        <w:ind w:left="1030" w:firstLine="0"/>
      </w:pPr>
      <w:r>
        <w:t>ә)</w:t>
      </w:r>
      <w:r>
        <w:rPr>
          <w:spacing w:val="-3"/>
        </w:rPr>
        <w:t xml:space="preserve"> </w:t>
      </w:r>
      <w:r>
        <w:t>объект</w:t>
      </w:r>
      <w:r>
        <w:rPr>
          <w:spacing w:val="-3"/>
        </w:rPr>
        <w:t xml:space="preserve"> </w:t>
      </w:r>
      <w:r>
        <w:t>бойынша:</w:t>
      </w:r>
      <w:r>
        <w:rPr>
          <w:spacing w:val="-7"/>
        </w:rPr>
        <w:t xml:space="preserve"> </w:t>
      </w:r>
      <w:r>
        <w:t>топтық, қауымдық, жеке;</w:t>
      </w:r>
    </w:p>
    <w:p w:rsidR="00087E11" w:rsidRDefault="004522CC">
      <w:pPr>
        <w:pStyle w:val="a3"/>
        <w:ind w:right="267"/>
      </w:pPr>
      <w:r>
        <w:t>б) шешілетін міндет сипаты бойынша: ұйымдастыру, оқыту (ақпараттық),</w:t>
      </w:r>
      <w:r>
        <w:rPr>
          <w:spacing w:val="-67"/>
        </w:rPr>
        <w:t xml:space="preserve"> </w:t>
      </w:r>
      <w:r>
        <w:t>инновациялық</w:t>
      </w:r>
      <w:r>
        <w:rPr>
          <w:spacing w:val="-2"/>
        </w:rPr>
        <w:t xml:space="preserve"> </w:t>
      </w:r>
      <w:r>
        <w:t>(іздестіру),</w:t>
      </w:r>
      <w:r>
        <w:rPr>
          <w:spacing w:val="2"/>
        </w:rPr>
        <w:t xml:space="preserve"> </w:t>
      </w:r>
      <w:r>
        <w:t>әлеуметтік</w:t>
      </w:r>
      <w:r>
        <w:rPr>
          <w:spacing w:val="-2"/>
        </w:rPr>
        <w:t xml:space="preserve"> </w:t>
      </w:r>
      <w:r>
        <w:t>модельдеу,</w:t>
      </w:r>
      <w:r>
        <w:rPr>
          <w:spacing w:val="2"/>
        </w:rPr>
        <w:t xml:space="preserve"> </w:t>
      </w:r>
      <w:r>
        <w:t>әлеуметтік</w:t>
      </w:r>
      <w:r>
        <w:rPr>
          <w:spacing w:val="-2"/>
        </w:rPr>
        <w:t xml:space="preserve"> </w:t>
      </w:r>
      <w:r>
        <w:t>болжау;</w:t>
      </w:r>
    </w:p>
    <w:p w:rsidR="00087E11" w:rsidRDefault="004522CC">
      <w:pPr>
        <w:pStyle w:val="a3"/>
        <w:ind w:right="264"/>
      </w:pPr>
      <w:r>
        <w:t>в) саласы бойынша: әлеуметтік-медициналық, әлеуметтік-психологиялық,</w:t>
      </w:r>
      <w:r>
        <w:rPr>
          <w:spacing w:val="-67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(әлеуметтік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профилактика,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қолдау,</w:t>
      </w:r>
      <w:r>
        <w:rPr>
          <w:spacing w:val="1"/>
        </w:rPr>
        <w:t xml:space="preserve"> </w:t>
      </w:r>
      <w:r>
        <w:t>психологиялық-педагогикалық</w:t>
      </w:r>
      <w:r>
        <w:rPr>
          <w:spacing w:val="1"/>
        </w:rPr>
        <w:t xml:space="preserve"> </w:t>
      </w:r>
      <w:r>
        <w:t>түзету,</w:t>
      </w:r>
      <w:r>
        <w:rPr>
          <w:spacing w:val="1"/>
        </w:rPr>
        <w:t xml:space="preserve"> </w:t>
      </w:r>
      <w:r>
        <w:t>әлеуметтік қорғау,</w:t>
      </w:r>
      <w:r>
        <w:rPr>
          <w:spacing w:val="3"/>
        </w:rPr>
        <w:t xml:space="preserve"> </w:t>
      </w:r>
      <w:r>
        <w:t>әлеуметтік-педагогикалық оңалту);</w:t>
      </w:r>
    </w:p>
    <w:p w:rsidR="00087E11" w:rsidRDefault="004522CC">
      <w:pPr>
        <w:pStyle w:val="a3"/>
        <w:ind w:right="273"/>
      </w:pPr>
      <w:r>
        <w:t>г) әлеуметтік-педагогикалық жұмыстың бағыттары бойынша: әлеуметтік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бейімдеу,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профилактика,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бақылау,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қорғаншылық,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оңалту,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қамтамасыздандыру,</w:t>
      </w:r>
      <w:r>
        <w:rPr>
          <w:spacing w:val="2"/>
        </w:rPr>
        <w:t xml:space="preserve"> </w:t>
      </w:r>
      <w:r>
        <w:t>әлеуметтік</w:t>
      </w:r>
      <w:r>
        <w:rPr>
          <w:spacing w:val="-2"/>
        </w:rPr>
        <w:t xml:space="preserve"> </w:t>
      </w:r>
      <w:r>
        <w:t>терапия,</w:t>
      </w:r>
      <w:r>
        <w:rPr>
          <w:spacing w:val="2"/>
        </w:rPr>
        <w:t xml:space="preserve"> </w:t>
      </w:r>
      <w:r>
        <w:t>әлеуметтік</w:t>
      </w:r>
      <w:r>
        <w:rPr>
          <w:spacing w:val="-2"/>
        </w:rPr>
        <w:t xml:space="preserve"> </w:t>
      </w:r>
      <w:r>
        <w:t>консультация.</w:t>
      </w:r>
    </w:p>
    <w:p w:rsidR="00087E11" w:rsidRDefault="004522CC">
      <w:pPr>
        <w:pStyle w:val="a3"/>
        <w:ind w:right="263"/>
      </w:pPr>
      <w:r>
        <w:t>Сонымен,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әдістеме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рәсімделген</w:t>
      </w:r>
      <w:r>
        <w:rPr>
          <w:spacing w:val="1"/>
        </w:rPr>
        <w:t xml:space="preserve"> </w:t>
      </w:r>
      <w:r>
        <w:t>іс-</w:t>
      </w:r>
      <w:r>
        <w:rPr>
          <w:spacing w:val="1"/>
        </w:rPr>
        <w:t xml:space="preserve"> </w:t>
      </w:r>
      <w:r>
        <w:t>әрекет алгоритмдері, кез-келген мәселені сәтті шешу тәжірибесі немесе белгілі</w:t>
      </w:r>
      <w:r>
        <w:rPr>
          <w:spacing w:val="1"/>
        </w:rPr>
        <w:t xml:space="preserve"> </w:t>
      </w:r>
      <w:r>
        <w:t>бір мақсаттармен құрылған («өсірілген») және нақты жұмыс істейтін әлеуметтік</w:t>
      </w:r>
      <w:r>
        <w:rPr>
          <w:spacing w:val="-67"/>
        </w:rPr>
        <w:t xml:space="preserve"> </w:t>
      </w:r>
      <w:r>
        <w:t>жүйе,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қабылданған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шешімдерінің</w:t>
      </w:r>
      <w:r>
        <w:rPr>
          <w:spacing w:val="1"/>
        </w:rPr>
        <w:t xml:space="preserve"> </w:t>
      </w:r>
      <w:r>
        <w:t>орындалуын</w:t>
      </w:r>
      <w:r>
        <w:rPr>
          <w:spacing w:val="71"/>
        </w:rPr>
        <w:t xml:space="preserve"> </w:t>
      </w:r>
      <w:r>
        <w:t>бақылау</w:t>
      </w:r>
      <w:r>
        <w:rPr>
          <w:spacing w:val="-67"/>
        </w:rPr>
        <w:t xml:space="preserve"> </w:t>
      </w:r>
      <w:r>
        <w:t>жүйесі. Жеке әлеуметтік-педагогикалық технологиялар қолдауды қажет ететін</w:t>
      </w:r>
      <w:r>
        <w:rPr>
          <w:spacing w:val="1"/>
        </w:rPr>
        <w:t xml:space="preserve"> </w:t>
      </w:r>
      <w:r>
        <w:t>нақты санаттар мен әлеуметтік топтарға (мысалы,</w:t>
      </w:r>
      <w:r>
        <w:rPr>
          <w:spacing w:val="1"/>
        </w:rPr>
        <w:t xml:space="preserve"> </w:t>
      </w:r>
      <w:r>
        <w:t>девиантты мінез-құлықты</w:t>
      </w:r>
      <w:r>
        <w:rPr>
          <w:spacing w:val="1"/>
        </w:rPr>
        <w:t xml:space="preserve"> </w:t>
      </w:r>
      <w:r>
        <w:t>жасөспірімдермен,</w:t>
      </w:r>
      <w:r>
        <w:rPr>
          <w:spacing w:val="1"/>
        </w:rPr>
        <w:t xml:space="preserve"> </w:t>
      </w:r>
      <w:r>
        <w:t>мүгедек</w:t>
      </w:r>
      <w:r>
        <w:rPr>
          <w:spacing w:val="1"/>
        </w:rPr>
        <w:t xml:space="preserve"> </w:t>
      </w:r>
      <w:r>
        <w:t>балалармен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т.б.)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көрсетуге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(6-сурет).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ind w:left="779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596190" cy="320611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190" cy="320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E11" w:rsidRDefault="00087E11">
      <w:pPr>
        <w:pStyle w:val="a3"/>
        <w:spacing w:before="9"/>
        <w:ind w:left="0" w:firstLine="0"/>
        <w:jc w:val="left"/>
        <w:rPr>
          <w:sz w:val="7"/>
        </w:rPr>
      </w:pPr>
    </w:p>
    <w:p w:rsidR="00087E11" w:rsidRDefault="004522CC">
      <w:pPr>
        <w:pStyle w:val="a3"/>
        <w:spacing w:before="87"/>
        <w:ind w:left="43" w:firstLine="0"/>
        <w:jc w:val="center"/>
      </w:pPr>
      <w:r>
        <w:t>Сурет</w:t>
      </w:r>
      <w:r>
        <w:rPr>
          <w:spacing w:val="-5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Әлеуметтік</w:t>
      </w:r>
      <w:r>
        <w:rPr>
          <w:spacing w:val="-4"/>
        </w:rPr>
        <w:t xml:space="preserve"> </w:t>
      </w:r>
      <w:r>
        <w:t>технологиялар</w:t>
      </w:r>
    </w:p>
    <w:p w:rsidR="00087E11" w:rsidRDefault="00087E11">
      <w:pPr>
        <w:pStyle w:val="a3"/>
        <w:spacing w:before="10"/>
        <w:ind w:left="0" w:firstLine="0"/>
        <w:jc w:val="left"/>
        <w:rPr>
          <w:sz w:val="27"/>
        </w:rPr>
      </w:pPr>
    </w:p>
    <w:p w:rsidR="00087E11" w:rsidRDefault="004522CC">
      <w:pPr>
        <w:pStyle w:val="a3"/>
        <w:ind w:right="266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үдерісін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технологиясы</w:t>
      </w:r>
      <w:r>
        <w:rPr>
          <w:spacing w:val="1"/>
        </w:rPr>
        <w:t xml:space="preserve"> </w:t>
      </w:r>
      <w:r>
        <w:t>мәселесін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маманның тұлғасын қалыптастырумен, білім беру саласының субъектілерінің</w:t>
      </w:r>
      <w:r>
        <w:rPr>
          <w:spacing w:val="1"/>
        </w:rPr>
        <w:t xml:space="preserve"> </w:t>
      </w:r>
      <w:r>
        <w:t>өзара әрекеттестігімен (әсер ету функциялары, әртүрлі жеке және әлеуметтік</w:t>
      </w:r>
      <w:r>
        <w:rPr>
          <w:spacing w:val="1"/>
        </w:rPr>
        <w:t xml:space="preserve"> </w:t>
      </w:r>
      <w:r>
        <w:t>жағдайларда</w:t>
      </w:r>
      <w:r>
        <w:rPr>
          <w:spacing w:val="1"/>
        </w:rPr>
        <w:t xml:space="preserve"> </w:t>
      </w:r>
      <w:r>
        <w:t>дамуы) тікелей байланысты.</w:t>
      </w:r>
    </w:p>
    <w:p w:rsidR="00087E11" w:rsidRDefault="004522CC">
      <w:pPr>
        <w:pStyle w:val="a3"/>
        <w:ind w:right="272"/>
      </w:pPr>
      <w:r>
        <w:t>Сондықтан «сүйемелдеу жағдайында» терминінің этимологиясын зерттеу</w:t>
      </w:r>
      <w:r>
        <w:rPr>
          <w:spacing w:val="1"/>
        </w:rPr>
        <w:t xml:space="preserve"> </w:t>
      </w:r>
      <w:r>
        <w:t>нәтижесі әлеуметтік ортадағы бір-біріне қатысты уақыттық, кеңістіктік және</w:t>
      </w:r>
      <w:r>
        <w:rPr>
          <w:spacing w:val="1"/>
        </w:rPr>
        <w:t xml:space="preserve"> </w:t>
      </w:r>
      <w:r>
        <w:t>оларға тән рөлдерге сәйкес жүзеге асырылатын бірлескен әрекеттер (әдіс, жүйе,</w:t>
      </w:r>
      <w:r>
        <w:rPr>
          <w:spacing w:val="-67"/>
        </w:rPr>
        <w:t xml:space="preserve"> </w:t>
      </w:r>
      <w:r>
        <w:t>үдеріс) немесе іс-әрекет түрі ретінде қарастырудың қажеттілігін көрсетеді (2.1</w:t>
      </w:r>
      <w:r>
        <w:rPr>
          <w:spacing w:val="1"/>
        </w:rPr>
        <w:t xml:space="preserve"> </w:t>
      </w:r>
      <w:r>
        <w:t>қараңыз).</w:t>
      </w:r>
    </w:p>
    <w:p w:rsidR="00087E11" w:rsidRDefault="004522CC">
      <w:pPr>
        <w:pStyle w:val="a3"/>
        <w:spacing w:before="2"/>
        <w:ind w:right="266"/>
      </w:pPr>
      <w:r>
        <w:t>Осыған орай, зерттеуімізде болашақ әлеуметтік педагогтарды 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үдерісінде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тұлғаны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үдерісін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тұрғысынан қарастырылады.</w:t>
      </w:r>
    </w:p>
    <w:p w:rsidR="00087E11" w:rsidRDefault="004522CC">
      <w:pPr>
        <w:pStyle w:val="a3"/>
        <w:ind w:right="268"/>
      </w:pPr>
      <w:r>
        <w:t>«Оқытушы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серіктес</w:t>
      </w:r>
      <w:r>
        <w:rPr>
          <w:spacing w:val="1"/>
        </w:rPr>
        <w:t xml:space="preserve"> </w:t>
      </w:r>
      <w:r>
        <w:t>(жұмыс</w:t>
      </w:r>
      <w:r>
        <w:rPr>
          <w:spacing w:val="1"/>
        </w:rPr>
        <w:t xml:space="preserve"> </w:t>
      </w:r>
      <w:r>
        <w:t>берушілер)»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элементтерінің</w:t>
      </w:r>
      <w:r>
        <w:rPr>
          <w:spacing w:val="1"/>
        </w:rPr>
        <w:t xml:space="preserve"> </w:t>
      </w:r>
      <w:r>
        <w:t>бірізділігін</w:t>
      </w:r>
      <w:r>
        <w:rPr>
          <w:spacing w:val="1"/>
        </w:rPr>
        <w:t xml:space="preserve"> </w:t>
      </w:r>
      <w:r>
        <w:t>реттеумен</w:t>
      </w:r>
      <w:r>
        <w:rPr>
          <w:spacing w:val="71"/>
        </w:rPr>
        <w:t xml:space="preserve"> </w:t>
      </w:r>
      <w:r>
        <w:t>сипатталады,</w:t>
      </w:r>
      <w:r>
        <w:rPr>
          <w:spacing w:val="1"/>
        </w:rPr>
        <w:t xml:space="preserve"> </w:t>
      </w:r>
      <w:r>
        <w:t>оқытушы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студенттің,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берушілердің</w:t>
      </w:r>
      <w:r>
        <w:rPr>
          <w:spacing w:val="1"/>
        </w:rPr>
        <w:t xml:space="preserve"> </w:t>
      </w:r>
      <w:r>
        <w:t>(серіктестің)</w:t>
      </w:r>
      <w:r>
        <w:rPr>
          <w:spacing w:val="1"/>
        </w:rPr>
        <w:t xml:space="preserve"> </w:t>
      </w:r>
      <w:r>
        <w:t>нақты жоспарланған, нәтижеге қол жеткізуіне бағытталған іс-әрекеттің шарты,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субъектілерінің</w:t>
      </w:r>
      <w:r>
        <w:rPr>
          <w:spacing w:val="1"/>
        </w:rPr>
        <w:t xml:space="preserve"> </w:t>
      </w:r>
      <w:r>
        <w:t>бір-біріне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етуі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ықпалы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әлеуметтік серіктестік қарым-қатынас</w:t>
      </w:r>
      <w:r>
        <w:rPr>
          <w:spacing w:val="1"/>
        </w:rPr>
        <w:t xml:space="preserve"> </w:t>
      </w:r>
      <w:r>
        <w:t>дамиды.</w:t>
      </w:r>
    </w:p>
    <w:p w:rsidR="00087E11" w:rsidRDefault="004522CC">
      <w:pPr>
        <w:pStyle w:val="a3"/>
        <w:spacing w:before="2"/>
        <w:ind w:right="273"/>
      </w:pPr>
      <w:r>
        <w:t>Серіктестік</w:t>
      </w:r>
      <w:r>
        <w:rPr>
          <w:spacing w:val="1"/>
        </w:rPr>
        <w:t xml:space="preserve"> </w:t>
      </w:r>
      <w:r>
        <w:t>қарым-қатынасты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үдерісінің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арттыруға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қойылған</w:t>
      </w:r>
      <w:r>
        <w:rPr>
          <w:spacing w:val="1"/>
        </w:rPr>
        <w:t xml:space="preserve"> </w:t>
      </w:r>
      <w:r>
        <w:t>мақсаттарға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жеткізуді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сүйемедеудің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кезеңі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үдерісін</w:t>
      </w:r>
      <w:r>
        <w:rPr>
          <w:spacing w:val="1"/>
        </w:rPr>
        <w:t xml:space="preserve"> </w:t>
      </w:r>
      <w:r>
        <w:t>технологияландыру</w:t>
      </w:r>
      <w:r>
        <w:rPr>
          <w:spacing w:val="-4"/>
        </w:rPr>
        <w:t xml:space="preserve"> </w:t>
      </w:r>
      <w:r>
        <w:t>болып</w:t>
      </w:r>
      <w:r>
        <w:rPr>
          <w:spacing w:val="6"/>
        </w:rPr>
        <w:t xml:space="preserve"> </w:t>
      </w:r>
      <w:r>
        <w:t>табылады.</w:t>
      </w:r>
    </w:p>
    <w:p w:rsidR="00087E11" w:rsidRDefault="004522CC">
      <w:pPr>
        <w:pStyle w:val="a3"/>
        <w:ind w:right="272"/>
      </w:pP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орындарында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мамандарды</w:t>
      </w:r>
      <w:r>
        <w:rPr>
          <w:spacing w:val="1"/>
        </w:rPr>
        <w:t xml:space="preserve"> </w:t>
      </w:r>
      <w:r>
        <w:t>дайындауда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әдістердің</w:t>
      </w:r>
      <w:r>
        <w:rPr>
          <w:spacing w:val="4"/>
        </w:rPr>
        <w:t xml:space="preserve"> </w:t>
      </w:r>
      <w:r>
        <w:t>бірі</w:t>
      </w:r>
      <w:r>
        <w:rPr>
          <w:spacing w:val="67"/>
        </w:rPr>
        <w:t xml:space="preserve"> </w:t>
      </w:r>
      <w:r>
        <w:t>студенттерді</w:t>
      </w:r>
      <w:r>
        <w:rPr>
          <w:spacing w:val="67"/>
        </w:rPr>
        <w:t xml:space="preserve"> </w:t>
      </w:r>
      <w:r>
        <w:t>тьюторлық</w:t>
      </w:r>
      <w:r>
        <w:rPr>
          <w:spacing w:val="1"/>
        </w:rPr>
        <w:t xml:space="preserve"> </w:t>
      </w:r>
      <w:r>
        <w:t>сүйемелдеудің</w:t>
      </w:r>
      <w:r>
        <w:rPr>
          <w:spacing w:val="2"/>
        </w:rPr>
        <w:t xml:space="preserve"> </w:t>
      </w:r>
      <w:r>
        <w:t>жаңа</w:t>
      </w:r>
      <w:r>
        <w:rPr>
          <w:spacing w:val="4"/>
        </w:rPr>
        <w:t xml:space="preserve"> </w:t>
      </w:r>
      <w:r>
        <w:t>түрі</w:t>
      </w:r>
      <w:r>
        <w:rPr>
          <w:spacing w:val="67"/>
        </w:rPr>
        <w:t xml:space="preserve"> </w:t>
      </w:r>
      <w:r>
        <w:t>енгізілуде.</w:t>
      </w:r>
    </w:p>
    <w:p w:rsidR="00087E11" w:rsidRDefault="00087E11">
      <w:pPr>
        <w:sectPr w:rsidR="00087E11">
          <w:pgSz w:w="11910" w:h="16840"/>
          <w:pgMar w:top="11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5" w:firstLine="0"/>
      </w:pPr>
      <w:r>
        <w:lastRenderedPageBreak/>
        <w:t>Тьюторлық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құзыреттілігін</w:t>
      </w:r>
      <w:r>
        <w:rPr>
          <w:spacing w:val="1"/>
        </w:rPr>
        <w:t xml:space="preserve"> </w:t>
      </w:r>
      <w:r>
        <w:t>арттыратын</w:t>
      </w:r>
      <w:r>
        <w:rPr>
          <w:spacing w:val="1"/>
        </w:rPr>
        <w:t xml:space="preserve"> </w:t>
      </w:r>
      <w:r>
        <w:t>құрал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студентке</w:t>
      </w:r>
      <w:r>
        <w:rPr>
          <w:spacing w:val="1"/>
        </w:rPr>
        <w:t xml:space="preserve"> </w:t>
      </w:r>
      <w:r>
        <w:t>бағдарланып,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траекториясын</w:t>
      </w:r>
      <w:r>
        <w:rPr>
          <w:spacing w:val="1"/>
        </w:rPr>
        <w:t xml:space="preserve"> </w:t>
      </w:r>
      <w:r>
        <w:t>құруға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Тьюторлық</w:t>
      </w:r>
      <w:r>
        <w:rPr>
          <w:spacing w:val="1"/>
        </w:rPr>
        <w:t xml:space="preserve"> </w:t>
      </w:r>
      <w:r>
        <w:t>сүйемелдеу технологиясы үздіксіз білім беруде бірқатар мәселелерді шешеді,</w:t>
      </w:r>
      <w:r>
        <w:rPr>
          <w:spacing w:val="1"/>
        </w:rPr>
        <w:t xml:space="preserve"> </w:t>
      </w:r>
      <w:r>
        <w:t>болашақ әлеуметтік педагогтардың шығармашылық құзыреттіліктерімен қатар,</w:t>
      </w:r>
      <w:r>
        <w:rPr>
          <w:spacing w:val="1"/>
        </w:rPr>
        <w:t xml:space="preserve"> </w:t>
      </w:r>
      <w:r>
        <w:t>жеке әлеуетін барынша пайдалануға көмектесетін өмір бойы өздігінен білім</w:t>
      </w:r>
      <w:r>
        <w:rPr>
          <w:spacing w:val="1"/>
        </w:rPr>
        <w:t xml:space="preserve"> </w:t>
      </w:r>
      <w:r>
        <w:t>алуға, қайта даярлауға дайын болуын, өзінің білім деңгейін арттыруға саналы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ұмтылуға,</w:t>
      </w:r>
      <w:r>
        <w:rPr>
          <w:spacing w:val="1"/>
        </w:rPr>
        <w:t xml:space="preserve"> </w:t>
      </w:r>
      <w:r>
        <w:t>таңдаған</w:t>
      </w:r>
      <w:r>
        <w:rPr>
          <w:spacing w:val="1"/>
        </w:rPr>
        <w:t xml:space="preserve"> </w:t>
      </w:r>
      <w:r>
        <w:t>мамандығын</w:t>
      </w:r>
      <w:r>
        <w:rPr>
          <w:spacing w:val="1"/>
        </w:rPr>
        <w:t xml:space="preserve"> </w:t>
      </w:r>
      <w:r>
        <w:t>шыңдау</w:t>
      </w:r>
      <w:r>
        <w:rPr>
          <w:spacing w:val="71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қалыптастыруға, болашақ маманның жұмыс берушілермен өзара байланыста</w:t>
      </w:r>
      <w:r>
        <w:rPr>
          <w:spacing w:val="1"/>
        </w:rPr>
        <w:t xml:space="preserve"> </w:t>
      </w:r>
      <w:r>
        <w:t>қалыптасуын қамтамасыз</w:t>
      </w:r>
      <w:r>
        <w:rPr>
          <w:spacing w:val="2"/>
        </w:rPr>
        <w:t xml:space="preserve"> </w:t>
      </w:r>
      <w:r>
        <w:t>етуге</w:t>
      </w:r>
      <w:r>
        <w:rPr>
          <w:spacing w:val="1"/>
        </w:rPr>
        <w:t xml:space="preserve"> </w:t>
      </w:r>
      <w:r>
        <w:t>ықпал</w:t>
      </w:r>
      <w:r>
        <w:rPr>
          <w:spacing w:val="2"/>
        </w:rPr>
        <w:t xml:space="preserve"> </w:t>
      </w:r>
      <w:r>
        <w:t>етеді</w:t>
      </w:r>
      <w:r>
        <w:rPr>
          <w:spacing w:val="-5"/>
        </w:rPr>
        <w:t xml:space="preserve"> </w:t>
      </w:r>
      <w:r>
        <w:t>[138].</w:t>
      </w:r>
    </w:p>
    <w:p w:rsidR="00087E11" w:rsidRDefault="004522CC">
      <w:pPr>
        <w:pStyle w:val="a3"/>
        <w:spacing w:before="3"/>
        <w:ind w:right="269"/>
      </w:pPr>
      <w:r>
        <w:t>Сүйемелдеу технологиясының мақсаты өзін-өзі өмірдің субъектісі ретінде</w:t>
      </w:r>
      <w:r>
        <w:rPr>
          <w:spacing w:val="-67"/>
        </w:rPr>
        <w:t xml:space="preserve"> </w:t>
      </w:r>
      <w:r>
        <w:t>танудан және бизнес саласындағы өз мүмкіндіктерін іске асырудан, болашақ</w:t>
      </w:r>
      <w:r>
        <w:rPr>
          <w:spacing w:val="1"/>
        </w:rPr>
        <w:t xml:space="preserve"> </w:t>
      </w:r>
      <w:r>
        <w:t>кәсіптің даму өрісінің бағытын қалыптастырудан тұратын, еріп жүрушінің өзі</w:t>
      </w:r>
      <w:r>
        <w:rPr>
          <w:spacing w:val="1"/>
        </w:rPr>
        <w:t xml:space="preserve"> </w:t>
      </w:r>
      <w:r>
        <w:t>жауапты болатын адамның жеке басын мақсатты дамыту, өзара әрекеттестік</w:t>
      </w:r>
      <w:r>
        <w:rPr>
          <w:spacing w:val="1"/>
        </w:rPr>
        <w:t xml:space="preserve"> </w:t>
      </w:r>
      <w:r>
        <w:t>формалары арқылы</w:t>
      </w:r>
      <w:r>
        <w:rPr>
          <w:spacing w:val="2"/>
        </w:rPr>
        <w:t xml:space="preserve"> </w:t>
      </w:r>
      <w:r>
        <w:t>жүзеге</w:t>
      </w:r>
      <w:r>
        <w:rPr>
          <w:spacing w:val="4"/>
        </w:rPr>
        <w:t xml:space="preserve"> </w:t>
      </w:r>
      <w:r>
        <w:t>асырылады.</w:t>
      </w:r>
    </w:p>
    <w:p w:rsidR="00087E11" w:rsidRDefault="004522CC">
      <w:pPr>
        <w:pStyle w:val="a3"/>
        <w:ind w:right="268"/>
      </w:pPr>
      <w:r>
        <w:t>Зерттеу жұмысымызда жоғары білім беруді модернизациялаудың қазіргі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мамандарды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мәселесі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қолдау</w:t>
      </w:r>
      <w:r>
        <w:rPr>
          <w:spacing w:val="-67"/>
        </w:rPr>
        <w:t xml:space="preserve"> </w:t>
      </w:r>
      <w:r>
        <w:t xml:space="preserve">(О.С. Газман,  </w:t>
      </w:r>
      <w:r>
        <w:rPr>
          <w:spacing w:val="1"/>
        </w:rPr>
        <w:t xml:space="preserve"> </w:t>
      </w:r>
      <w:r>
        <w:t xml:space="preserve">Е.И.  </w:t>
      </w:r>
      <w:r>
        <w:rPr>
          <w:spacing w:val="1"/>
        </w:rPr>
        <w:t xml:space="preserve"> </w:t>
      </w:r>
      <w:r>
        <w:t xml:space="preserve">Казакова  </w:t>
      </w:r>
      <w:r>
        <w:rPr>
          <w:spacing w:val="1"/>
        </w:rPr>
        <w:t xml:space="preserve"> </w:t>
      </w:r>
      <w:r>
        <w:t xml:space="preserve">және  </w:t>
      </w:r>
      <w:r>
        <w:rPr>
          <w:spacing w:val="1"/>
        </w:rPr>
        <w:t xml:space="preserve"> </w:t>
      </w:r>
      <w:r>
        <w:t>т.б.),    технологиялық    сүйемелдеу</w:t>
      </w:r>
      <w:r>
        <w:rPr>
          <w:spacing w:val="1"/>
        </w:rPr>
        <w:t xml:space="preserve"> </w:t>
      </w:r>
      <w:r>
        <w:t>(А.Ю. Журба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т.б.),</w:t>
      </w:r>
      <w:r>
        <w:rPr>
          <w:spacing w:val="1"/>
        </w:rPr>
        <w:t xml:space="preserve"> </w:t>
      </w:r>
      <w:r>
        <w:t>оқытудағы</w:t>
      </w:r>
      <w:r>
        <w:rPr>
          <w:spacing w:val="70"/>
        </w:rPr>
        <w:t xml:space="preserve"> </w:t>
      </w:r>
      <w:r>
        <w:t>технологиялық</w:t>
      </w:r>
      <w:r>
        <w:rPr>
          <w:spacing w:val="70"/>
        </w:rPr>
        <w:t xml:space="preserve"> </w:t>
      </w:r>
      <w:r>
        <w:t>тәсіл</w:t>
      </w:r>
      <w:r>
        <w:rPr>
          <w:spacing w:val="70"/>
        </w:rPr>
        <w:t xml:space="preserve"> </w:t>
      </w:r>
      <w:r>
        <w:t>(В.П.</w:t>
      </w:r>
      <w:r>
        <w:rPr>
          <w:spacing w:val="70"/>
        </w:rPr>
        <w:t xml:space="preserve"> </w:t>
      </w:r>
      <w:r>
        <w:t>Беспалько,</w:t>
      </w:r>
      <w:r>
        <w:rPr>
          <w:spacing w:val="1"/>
        </w:rPr>
        <w:t xml:space="preserve"> </w:t>
      </w:r>
      <w:r>
        <w:t>И.П. Подласый,</w:t>
      </w:r>
      <w:r>
        <w:rPr>
          <w:spacing w:val="1"/>
        </w:rPr>
        <w:t xml:space="preserve"> </w:t>
      </w:r>
      <w:r>
        <w:t>Г.К.</w:t>
      </w:r>
      <w:r>
        <w:rPr>
          <w:spacing w:val="1"/>
        </w:rPr>
        <w:t xml:space="preserve"> </w:t>
      </w:r>
      <w:r>
        <w:t>Селевко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т.б.),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үдерісі</w:t>
      </w:r>
      <w:r>
        <w:rPr>
          <w:spacing w:val="70"/>
        </w:rPr>
        <w:t xml:space="preserve"> </w:t>
      </w:r>
      <w:r>
        <w:t>субъектілерін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(А.В.</w:t>
      </w:r>
      <w:r>
        <w:rPr>
          <w:spacing w:val="1"/>
        </w:rPr>
        <w:t xml:space="preserve"> </w:t>
      </w:r>
      <w:r>
        <w:t>Петровский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М.Г.</w:t>
      </w:r>
      <w:r>
        <w:rPr>
          <w:spacing w:val="1"/>
        </w:rPr>
        <w:t xml:space="preserve"> </w:t>
      </w:r>
      <w:r>
        <w:t>Ярошевский),</w:t>
      </w:r>
      <w:r>
        <w:rPr>
          <w:spacing w:val="1"/>
        </w:rPr>
        <w:t xml:space="preserve"> </w:t>
      </w:r>
      <w:r>
        <w:t>ынтымақтастық</w:t>
      </w:r>
      <w:r>
        <w:rPr>
          <w:spacing w:val="1"/>
        </w:rPr>
        <w:t xml:space="preserve"> </w:t>
      </w:r>
      <w:r>
        <w:t>педагогикасы</w:t>
      </w:r>
      <w:r>
        <w:rPr>
          <w:spacing w:val="-1"/>
        </w:rPr>
        <w:t xml:space="preserve"> </w:t>
      </w:r>
      <w:r>
        <w:t>(Ш.А.</w:t>
      </w:r>
      <w:r>
        <w:rPr>
          <w:spacing w:val="6"/>
        </w:rPr>
        <w:t xml:space="preserve"> </w:t>
      </w:r>
      <w:r>
        <w:t>Амонашвили)</w:t>
      </w:r>
      <w:r>
        <w:rPr>
          <w:spacing w:val="-1"/>
        </w:rPr>
        <w:t xml:space="preserve"> </w:t>
      </w:r>
      <w:r>
        <w:t>тұрғысынан зерделенді.</w:t>
      </w:r>
    </w:p>
    <w:p w:rsidR="00087E11" w:rsidRDefault="004522CC">
      <w:pPr>
        <w:pStyle w:val="a3"/>
        <w:spacing w:before="1" w:line="322" w:lineRule="exact"/>
        <w:ind w:left="1040" w:firstLine="0"/>
      </w:pPr>
      <w:r>
        <w:t xml:space="preserve">Жалпы  </w:t>
      </w:r>
      <w:r>
        <w:rPr>
          <w:spacing w:val="33"/>
        </w:rPr>
        <w:t xml:space="preserve"> </w:t>
      </w:r>
      <w:r>
        <w:t xml:space="preserve">алғанда,   </w:t>
      </w:r>
      <w:r>
        <w:rPr>
          <w:spacing w:val="34"/>
        </w:rPr>
        <w:t xml:space="preserve"> </w:t>
      </w:r>
      <w:r>
        <w:t xml:space="preserve">сүйемелдеу   </w:t>
      </w:r>
      <w:r>
        <w:rPr>
          <w:spacing w:val="27"/>
        </w:rPr>
        <w:t xml:space="preserve"> </w:t>
      </w:r>
      <w:r>
        <w:t xml:space="preserve">әр   </w:t>
      </w:r>
      <w:r>
        <w:rPr>
          <w:spacing w:val="32"/>
        </w:rPr>
        <w:t xml:space="preserve"> </w:t>
      </w:r>
      <w:r>
        <w:t xml:space="preserve">түрлі   </w:t>
      </w:r>
      <w:r>
        <w:rPr>
          <w:spacing w:val="27"/>
        </w:rPr>
        <w:t xml:space="preserve"> </w:t>
      </w:r>
      <w:r>
        <w:t xml:space="preserve">сипатта   </w:t>
      </w:r>
      <w:r>
        <w:rPr>
          <w:spacing w:val="33"/>
        </w:rPr>
        <w:t xml:space="preserve"> </w:t>
      </w:r>
      <w:r>
        <w:t xml:space="preserve">болуы   </w:t>
      </w:r>
      <w:r>
        <w:rPr>
          <w:spacing w:val="32"/>
        </w:rPr>
        <w:t xml:space="preserve"> </w:t>
      </w:r>
      <w:r>
        <w:t>мүмкін,</w:t>
      </w:r>
    </w:p>
    <w:p w:rsidR="00087E11" w:rsidRDefault="004522CC">
      <w:pPr>
        <w:pStyle w:val="a3"/>
        <w:ind w:right="266" w:firstLine="0"/>
      </w:pPr>
      <w:r>
        <w:t>«педагогикалық</w:t>
      </w:r>
      <w:r>
        <w:rPr>
          <w:spacing w:val="1"/>
        </w:rPr>
        <w:t xml:space="preserve"> </w:t>
      </w:r>
      <w:r>
        <w:t>сүйемелдеу»,</w:t>
      </w:r>
      <w:r>
        <w:rPr>
          <w:spacing w:val="1"/>
        </w:rPr>
        <w:t xml:space="preserve"> </w:t>
      </w:r>
      <w:r>
        <w:t>«психологиялық</w:t>
      </w:r>
      <w:r>
        <w:rPr>
          <w:spacing w:val="1"/>
        </w:rPr>
        <w:t xml:space="preserve"> </w:t>
      </w:r>
      <w:r>
        <w:t>сүйемелдеу»,</w:t>
      </w:r>
      <w:r>
        <w:rPr>
          <w:spacing w:val="1"/>
        </w:rPr>
        <w:t xml:space="preserve"> </w:t>
      </w:r>
      <w:r>
        <w:t>«ғылыми</w:t>
      </w:r>
      <w:r>
        <w:rPr>
          <w:spacing w:val="-67"/>
        </w:rPr>
        <w:t xml:space="preserve"> </w:t>
      </w:r>
      <w:r>
        <w:t>сүйемелдеу»,</w:t>
      </w:r>
      <w:r>
        <w:rPr>
          <w:spacing w:val="1"/>
        </w:rPr>
        <w:t xml:space="preserve"> </w:t>
      </w:r>
      <w:r>
        <w:t>«әлеуметтік-педагогикалық</w:t>
      </w:r>
      <w:r>
        <w:rPr>
          <w:spacing w:val="1"/>
        </w:rPr>
        <w:t xml:space="preserve"> </w:t>
      </w:r>
      <w:r>
        <w:t>сүйемелдеу»,</w:t>
      </w:r>
      <w:r>
        <w:rPr>
          <w:spacing w:val="1"/>
        </w:rPr>
        <w:t xml:space="preserve"> </w:t>
      </w:r>
      <w:r>
        <w:t>«технологиялық</w:t>
      </w:r>
      <w:r>
        <w:rPr>
          <w:spacing w:val="1"/>
        </w:rPr>
        <w:t xml:space="preserve"> </w:t>
      </w:r>
      <w:r>
        <w:t>сүйемелдеу»</w:t>
      </w:r>
      <w:r>
        <w:rPr>
          <w:spacing w:val="1"/>
        </w:rPr>
        <w:t xml:space="preserve"> </w:t>
      </w:r>
      <w:r>
        <w:t>ұғымдарының</w:t>
      </w:r>
      <w:r>
        <w:rPr>
          <w:spacing w:val="1"/>
        </w:rPr>
        <w:t xml:space="preserve"> </w:t>
      </w:r>
      <w:r>
        <w:t>болуымен</w:t>
      </w:r>
      <w:r>
        <w:rPr>
          <w:spacing w:val="1"/>
        </w:rPr>
        <w:t xml:space="preserve"> </w:t>
      </w:r>
      <w:r>
        <w:t>анықталады.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алғанда,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 сүйемелдеу технологияларын зерттеу үшін теория мен тәжірибеде</w:t>
      </w:r>
      <w:r>
        <w:rPr>
          <w:spacing w:val="1"/>
        </w:rPr>
        <w:t xml:space="preserve"> </w:t>
      </w:r>
      <w:r>
        <w:t>қалыптасқан сүйемелдеудің түрлері нақтыланып, технология ретінде қарастыру</w:t>
      </w:r>
      <w:r>
        <w:rPr>
          <w:spacing w:val="-67"/>
        </w:rPr>
        <w:t xml:space="preserve"> </w:t>
      </w:r>
      <w:r>
        <w:t>үшін олардың мазмұнына</w:t>
      </w:r>
      <w:r>
        <w:rPr>
          <w:spacing w:val="1"/>
        </w:rPr>
        <w:t xml:space="preserve"> </w:t>
      </w:r>
      <w:r>
        <w:t>контент-талдау</w:t>
      </w:r>
      <w:r>
        <w:rPr>
          <w:spacing w:val="-4"/>
        </w:rPr>
        <w:t xml:space="preserve"> </w:t>
      </w:r>
      <w:r>
        <w:t>жасалады</w:t>
      </w:r>
      <w:r>
        <w:rPr>
          <w:spacing w:val="1"/>
        </w:rPr>
        <w:t xml:space="preserve"> </w:t>
      </w:r>
      <w:r>
        <w:t>(7-кесте).</w:t>
      </w:r>
    </w:p>
    <w:p w:rsidR="00087E11" w:rsidRDefault="004522CC">
      <w:pPr>
        <w:pStyle w:val="a3"/>
        <w:spacing w:before="3"/>
        <w:ind w:right="263"/>
      </w:pPr>
      <w:r>
        <w:t>7-кестеде көрсетілгендей, жоғары оқу орнында студенттерді сүйемелдеу</w:t>
      </w:r>
      <w:r>
        <w:rPr>
          <w:spacing w:val="1"/>
        </w:rPr>
        <w:t xml:space="preserve"> </w:t>
      </w:r>
      <w:r>
        <w:t>үдерісі</w:t>
      </w:r>
      <w:r>
        <w:rPr>
          <w:spacing w:val="1"/>
        </w:rPr>
        <w:t xml:space="preserve"> </w:t>
      </w:r>
      <w:r>
        <w:t>«технологиялық»</w:t>
      </w:r>
      <w:r>
        <w:rPr>
          <w:spacing w:val="1"/>
        </w:rPr>
        <w:t xml:space="preserve"> </w:t>
      </w:r>
      <w:r>
        <w:t>тенденцияға</w:t>
      </w:r>
      <w:r>
        <w:rPr>
          <w:spacing w:val="1"/>
        </w:rPr>
        <w:t xml:space="preserve"> </w:t>
      </w:r>
      <w:r>
        <w:t>ие,</w:t>
      </w:r>
      <w:r>
        <w:rPr>
          <w:spacing w:val="1"/>
        </w:rPr>
        <w:t xml:space="preserve"> </w:t>
      </w:r>
      <w:r>
        <w:t>студенттерді</w:t>
      </w:r>
      <w:r>
        <w:rPr>
          <w:spacing w:val="1"/>
        </w:rPr>
        <w:t xml:space="preserve"> </w:t>
      </w:r>
      <w:r>
        <w:t>жоо-ға</w:t>
      </w:r>
      <w:r>
        <w:rPr>
          <w:spacing w:val="1"/>
        </w:rPr>
        <w:t xml:space="preserve"> </w:t>
      </w:r>
      <w:r>
        <w:t>әлеуметтік-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бейімделу деңгейінде</w:t>
      </w:r>
      <w:r>
        <w:rPr>
          <w:spacing w:val="1"/>
        </w:rPr>
        <w:t xml:space="preserve"> </w:t>
      </w:r>
      <w:r>
        <w:t>қолдау 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ғылыми-техникалық</w:t>
      </w:r>
      <w:r>
        <w:rPr>
          <w:spacing w:val="1"/>
        </w:rPr>
        <w:t xml:space="preserve"> </w:t>
      </w:r>
      <w:r>
        <w:t>прогрестің талаптарына сәйкес білім беру мазмұнын түзетуді, ақпараттық 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технологияларының</w:t>
      </w:r>
      <w:r>
        <w:rPr>
          <w:spacing w:val="1"/>
        </w:rPr>
        <w:t xml:space="preserve"> </w:t>
      </w:r>
      <w:r>
        <w:t>жетістіктері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әдістемесін</w:t>
      </w:r>
      <w:r>
        <w:rPr>
          <w:spacing w:val="1"/>
        </w:rPr>
        <w:t xml:space="preserve"> </w:t>
      </w:r>
      <w:r>
        <w:t>жетілдіруді</w:t>
      </w:r>
      <w:r>
        <w:rPr>
          <w:spacing w:val="1"/>
        </w:rPr>
        <w:t xml:space="preserve"> </w:t>
      </w:r>
      <w:r>
        <w:t>көздейтін</w:t>
      </w:r>
      <w:r>
        <w:rPr>
          <w:spacing w:val="1"/>
        </w:rPr>
        <w:t xml:space="preserve"> </w:t>
      </w:r>
      <w:r>
        <w:t>алдын</w:t>
      </w:r>
      <w:r>
        <w:rPr>
          <w:spacing w:val="1"/>
        </w:rPr>
        <w:t xml:space="preserve"> </w:t>
      </w:r>
      <w:r>
        <w:t>ала</w:t>
      </w:r>
      <w:r>
        <w:rPr>
          <w:spacing w:val="1"/>
        </w:rPr>
        <w:t xml:space="preserve"> </w:t>
      </w:r>
      <w:r>
        <w:t>жобаланған,</w:t>
      </w:r>
      <w:r>
        <w:rPr>
          <w:spacing w:val="1"/>
        </w:rPr>
        <w:t xml:space="preserve"> </w:t>
      </w:r>
      <w:r>
        <w:t>бағдарламаланған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үдерісі.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firstLine="0"/>
      </w:pPr>
      <w:r>
        <w:lastRenderedPageBreak/>
        <w:t>Кесте</w:t>
      </w:r>
      <w:r>
        <w:rPr>
          <w:spacing w:val="-3"/>
        </w:rPr>
        <w:t xml:space="preserve"> </w:t>
      </w:r>
      <w:r>
        <w:t>7 –</w:t>
      </w:r>
      <w:r>
        <w:rPr>
          <w:spacing w:val="-2"/>
        </w:rPr>
        <w:t xml:space="preserve"> </w:t>
      </w:r>
      <w:r>
        <w:t>Сүйемелдеу</w:t>
      </w:r>
      <w:r>
        <w:rPr>
          <w:spacing w:val="-4"/>
        </w:rPr>
        <w:t xml:space="preserve"> </w:t>
      </w:r>
      <w:r>
        <w:t>технологиялары және</w:t>
      </w:r>
      <w:r>
        <w:rPr>
          <w:spacing w:val="-2"/>
        </w:rPr>
        <w:t xml:space="preserve"> </w:t>
      </w:r>
      <w:r>
        <w:t>олардың</w:t>
      </w:r>
      <w:r>
        <w:rPr>
          <w:spacing w:val="-3"/>
        </w:rPr>
        <w:t xml:space="preserve"> </w:t>
      </w:r>
      <w:r>
        <w:t>мазмұны</w:t>
      </w:r>
      <w:r>
        <w:rPr>
          <w:spacing w:val="-3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мақсаты</w:t>
      </w:r>
    </w:p>
    <w:p w:rsidR="00087E11" w:rsidRDefault="00087E11">
      <w:pPr>
        <w:pStyle w:val="a3"/>
        <w:spacing w:before="10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3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4917"/>
        <w:gridCol w:w="2425"/>
      </w:tblGrid>
      <w:tr w:rsidR="00087E11">
        <w:trPr>
          <w:trHeight w:val="551"/>
        </w:trPr>
        <w:tc>
          <w:tcPr>
            <w:tcW w:w="2252" w:type="dxa"/>
          </w:tcPr>
          <w:p w:rsidR="00087E11" w:rsidRDefault="004522CC">
            <w:pPr>
              <w:pStyle w:val="TableParagraph"/>
              <w:spacing w:line="266" w:lineRule="exact"/>
              <w:ind w:left="278" w:right="212"/>
              <w:jc w:val="center"/>
              <w:rPr>
                <w:sz w:val="24"/>
              </w:rPr>
            </w:pPr>
            <w:r>
              <w:rPr>
                <w:sz w:val="24"/>
              </w:rPr>
              <w:t>Сүйемелдеу</w:t>
            </w:r>
          </w:p>
          <w:p w:rsidR="00087E11" w:rsidRDefault="004522CC">
            <w:pPr>
              <w:pStyle w:val="TableParagraph"/>
              <w:spacing w:line="265" w:lineRule="exact"/>
              <w:ind w:left="278" w:right="248"/>
              <w:jc w:val="center"/>
              <w:rPr>
                <w:sz w:val="24"/>
              </w:rPr>
            </w:pPr>
            <w:r>
              <w:rPr>
                <w:sz w:val="24"/>
              </w:rPr>
              <w:t>технологиялары</w:t>
            </w:r>
          </w:p>
        </w:tc>
        <w:tc>
          <w:tcPr>
            <w:tcW w:w="4917" w:type="dxa"/>
          </w:tcPr>
          <w:p w:rsidR="00087E11" w:rsidRDefault="004522CC">
            <w:pPr>
              <w:pStyle w:val="TableParagraph"/>
              <w:spacing w:before="130" w:line="240" w:lineRule="auto"/>
              <w:ind w:left="1967" w:right="1912"/>
              <w:jc w:val="center"/>
              <w:rPr>
                <w:sz w:val="24"/>
              </w:rPr>
            </w:pPr>
            <w:r>
              <w:rPr>
                <w:sz w:val="24"/>
              </w:rPr>
              <w:t>Мазмұны</w:t>
            </w:r>
          </w:p>
        </w:tc>
        <w:tc>
          <w:tcPr>
            <w:tcW w:w="2425" w:type="dxa"/>
          </w:tcPr>
          <w:p w:rsidR="00087E11" w:rsidRDefault="004522CC">
            <w:pPr>
              <w:pStyle w:val="TableParagraph"/>
              <w:spacing w:before="130" w:line="240" w:lineRule="auto"/>
              <w:ind w:left="758"/>
              <w:rPr>
                <w:sz w:val="24"/>
              </w:rPr>
            </w:pPr>
            <w:r>
              <w:rPr>
                <w:sz w:val="24"/>
              </w:rPr>
              <w:t>Мақсаты</w:t>
            </w:r>
          </w:p>
        </w:tc>
      </w:tr>
      <w:tr w:rsidR="00087E11">
        <w:trPr>
          <w:trHeight w:val="1103"/>
        </w:trPr>
        <w:tc>
          <w:tcPr>
            <w:tcW w:w="2252" w:type="dxa"/>
            <w:tcBorders>
              <w:bottom w:val="single" w:sz="4" w:space="0" w:color="000000"/>
            </w:tcBorders>
          </w:tcPr>
          <w:p w:rsidR="00087E11" w:rsidRDefault="004522CC">
            <w:pPr>
              <w:pStyle w:val="TableParagraph"/>
              <w:spacing w:line="240" w:lineRule="auto"/>
              <w:ind w:left="109" w:right="494" w:firstLine="34"/>
              <w:rPr>
                <w:sz w:val="24"/>
              </w:rPr>
            </w:pPr>
            <w:r>
              <w:rPr>
                <w:sz w:val="24"/>
              </w:rPr>
              <w:t>Педагогикалық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сүйемелдеу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технологиясы</w:t>
            </w:r>
          </w:p>
        </w:tc>
        <w:tc>
          <w:tcPr>
            <w:tcW w:w="4917" w:type="dxa"/>
          </w:tcPr>
          <w:p w:rsidR="00087E11" w:rsidRDefault="004522CC">
            <w:pPr>
              <w:pStyle w:val="TableParagraph"/>
              <w:spacing w:line="237" w:lineRule="auto"/>
              <w:ind w:firstLine="33"/>
              <w:rPr>
                <w:sz w:val="24"/>
              </w:rPr>
            </w:pPr>
            <w:r>
              <w:rPr>
                <w:sz w:val="24"/>
              </w:rPr>
              <w:t>Дербес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шешім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қабылдау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қажетті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жағ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дайлар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жасауға,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іс-әрекет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мәнінің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үйлесім</w:t>
            </w:r>
          </w:p>
          <w:p w:rsidR="00087E11" w:rsidRDefault="004522CC">
            <w:pPr>
              <w:pStyle w:val="TableParagraph"/>
              <w:tabs>
                <w:tab w:val="left" w:pos="1212"/>
                <w:tab w:val="left" w:pos="2805"/>
                <w:tab w:val="left" w:pos="4249"/>
              </w:tabs>
              <w:spacing w:line="274" w:lineRule="exact"/>
              <w:ind w:right="93"/>
              <w:rPr>
                <w:sz w:val="24"/>
              </w:rPr>
            </w:pPr>
            <w:r>
              <w:rPr>
                <w:sz w:val="24"/>
              </w:rPr>
              <w:t>ділігіне</w:t>
            </w:r>
            <w:r>
              <w:rPr>
                <w:sz w:val="24"/>
              </w:rPr>
              <w:tab/>
              <w:t>бағытталған</w:t>
            </w:r>
            <w:r>
              <w:rPr>
                <w:sz w:val="24"/>
              </w:rPr>
              <w:tab/>
              <w:t>серіктестік</w:t>
            </w:r>
            <w:r>
              <w:rPr>
                <w:sz w:val="24"/>
              </w:rPr>
              <w:tab/>
              <w:t>өзара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әрекеттестік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(В.А.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Айрапетова)</w:t>
            </w:r>
          </w:p>
        </w:tc>
        <w:tc>
          <w:tcPr>
            <w:tcW w:w="2425" w:type="dxa"/>
          </w:tcPr>
          <w:p w:rsidR="00087E11" w:rsidRDefault="004522CC">
            <w:pPr>
              <w:pStyle w:val="TableParagraph"/>
              <w:tabs>
                <w:tab w:val="left" w:pos="1367"/>
              </w:tabs>
              <w:spacing w:line="237" w:lineRule="auto"/>
              <w:ind w:left="95" w:right="84" w:firstLine="14"/>
              <w:rPr>
                <w:sz w:val="24"/>
              </w:rPr>
            </w:pPr>
            <w:r>
              <w:rPr>
                <w:sz w:val="24"/>
              </w:rPr>
              <w:t>Мақсатты</w:t>
            </w:r>
            <w:r>
              <w:rPr>
                <w:sz w:val="24"/>
              </w:rPr>
              <w:tab/>
              <w:t>тұлғалық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</w:tr>
      <w:tr w:rsidR="00087E11">
        <w:trPr>
          <w:trHeight w:val="1103"/>
        </w:trPr>
        <w:tc>
          <w:tcPr>
            <w:tcW w:w="2252" w:type="dxa"/>
            <w:tcBorders>
              <w:top w:val="single" w:sz="4" w:space="0" w:color="000000"/>
              <w:bottom w:val="single" w:sz="4" w:space="0" w:color="000000"/>
            </w:tcBorders>
          </w:tcPr>
          <w:p w:rsidR="00087E11" w:rsidRDefault="004522CC">
            <w:pPr>
              <w:pStyle w:val="TableParagraph"/>
              <w:spacing w:line="240" w:lineRule="auto"/>
              <w:ind w:left="109" w:right="366" w:firstLine="34"/>
              <w:rPr>
                <w:sz w:val="24"/>
              </w:rPr>
            </w:pPr>
            <w:r>
              <w:rPr>
                <w:sz w:val="24"/>
              </w:rPr>
              <w:t>Психологиялық-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сүйемелдеу</w:t>
            </w:r>
          </w:p>
          <w:p w:rsidR="00087E11" w:rsidRDefault="004522CC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технологиясы</w:t>
            </w:r>
          </w:p>
        </w:tc>
        <w:tc>
          <w:tcPr>
            <w:tcW w:w="4917" w:type="dxa"/>
          </w:tcPr>
          <w:p w:rsidR="00087E11" w:rsidRDefault="004522CC">
            <w:pPr>
              <w:pStyle w:val="TableParagraph"/>
              <w:spacing w:line="240" w:lineRule="auto"/>
              <w:ind w:right="88" w:firstLine="33"/>
              <w:jc w:val="both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алушылардың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өзін-өзі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тауына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ықпал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педагогикалық,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логиялық,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ақпараттық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ұйымдасты</w:t>
            </w:r>
          </w:p>
          <w:p w:rsidR="00087E11" w:rsidRDefault="004522CC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рушылық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жүйесі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(М.В.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Ососова)</w:t>
            </w:r>
          </w:p>
        </w:tc>
        <w:tc>
          <w:tcPr>
            <w:tcW w:w="2425" w:type="dxa"/>
          </w:tcPr>
          <w:p w:rsidR="00087E11" w:rsidRDefault="004522CC">
            <w:pPr>
              <w:pStyle w:val="TableParagraph"/>
              <w:spacing w:line="240" w:lineRule="auto"/>
              <w:ind w:left="95" w:right="86" w:firstLine="14"/>
              <w:jc w:val="both"/>
              <w:rPr>
                <w:sz w:val="24"/>
              </w:rPr>
            </w:pPr>
            <w:r>
              <w:rPr>
                <w:sz w:val="24"/>
              </w:rPr>
              <w:t>Тұлғаның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тамасыз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</w:p>
        </w:tc>
      </w:tr>
      <w:tr w:rsidR="00087E11">
        <w:trPr>
          <w:trHeight w:val="1382"/>
        </w:trPr>
        <w:tc>
          <w:tcPr>
            <w:tcW w:w="2252" w:type="dxa"/>
            <w:tcBorders>
              <w:top w:val="single" w:sz="4" w:space="0" w:color="000000"/>
              <w:bottom w:val="single" w:sz="4" w:space="0" w:color="000000"/>
            </w:tcBorders>
          </w:tcPr>
          <w:p w:rsidR="00087E11" w:rsidRDefault="004522CC">
            <w:pPr>
              <w:pStyle w:val="TableParagraph"/>
              <w:spacing w:line="240" w:lineRule="auto"/>
              <w:ind w:left="109" w:right="678" w:firstLine="34"/>
              <w:rPr>
                <w:sz w:val="24"/>
              </w:rPr>
            </w:pPr>
            <w:r>
              <w:rPr>
                <w:sz w:val="24"/>
              </w:rPr>
              <w:t>Тьюторлық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сүйемелдеу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технологиясы</w:t>
            </w:r>
          </w:p>
        </w:tc>
        <w:tc>
          <w:tcPr>
            <w:tcW w:w="4917" w:type="dxa"/>
          </w:tcPr>
          <w:p w:rsidR="00087E11" w:rsidRDefault="004522CC">
            <w:pPr>
              <w:pStyle w:val="TableParagraph"/>
              <w:spacing w:line="240" w:lineRule="auto"/>
              <w:ind w:right="85" w:firstLine="33"/>
              <w:jc w:val="both"/>
              <w:rPr>
                <w:sz w:val="24"/>
              </w:rPr>
            </w:pPr>
            <w:r>
              <w:rPr>
                <w:sz w:val="24"/>
              </w:rPr>
              <w:t>Ашық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дараландыру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сүйемелдеу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үдерісінің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асырылуына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ықпал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етеді,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әрбір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алушы</w:t>
            </w:r>
          </w:p>
          <w:p w:rsidR="00087E11" w:rsidRDefault="004522CC">
            <w:pPr>
              <w:pStyle w:val="TableParagraph"/>
              <w:spacing w:line="274" w:lineRule="exact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сапалы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жолын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табады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(Ж.Е.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Абдыхалықова,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 Нұрмаханбетова)</w:t>
            </w:r>
          </w:p>
        </w:tc>
        <w:tc>
          <w:tcPr>
            <w:tcW w:w="2425" w:type="dxa"/>
          </w:tcPr>
          <w:p w:rsidR="00087E11" w:rsidRDefault="004522CC">
            <w:pPr>
              <w:pStyle w:val="TableParagraph"/>
              <w:spacing w:line="240" w:lineRule="auto"/>
              <w:ind w:left="95" w:right="82" w:firstLine="14"/>
              <w:jc w:val="both"/>
              <w:rPr>
                <w:sz w:val="24"/>
              </w:rPr>
            </w:pPr>
            <w:r>
              <w:rPr>
                <w:sz w:val="24"/>
              </w:rPr>
              <w:t>Студенттің жеке оқу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траекториясын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лыптастыруға,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бел</w:t>
            </w:r>
          </w:p>
          <w:p w:rsidR="00087E11" w:rsidRDefault="004522CC">
            <w:pPr>
              <w:pStyle w:val="TableParagraph"/>
              <w:spacing w:line="274" w:lineRule="exact"/>
              <w:ind w:left="95" w:right="88"/>
              <w:jc w:val="both"/>
              <w:rPr>
                <w:sz w:val="24"/>
              </w:rPr>
            </w:pPr>
            <w:r>
              <w:rPr>
                <w:sz w:val="24"/>
              </w:rPr>
              <w:t>сенді білім алу пози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дамытады.</w:t>
            </w:r>
          </w:p>
        </w:tc>
      </w:tr>
      <w:tr w:rsidR="00087E11">
        <w:trPr>
          <w:trHeight w:val="1655"/>
        </w:trPr>
        <w:tc>
          <w:tcPr>
            <w:tcW w:w="2252" w:type="dxa"/>
            <w:tcBorders>
              <w:top w:val="single" w:sz="4" w:space="0" w:color="000000"/>
              <w:bottom w:val="single" w:sz="4" w:space="0" w:color="000000"/>
            </w:tcBorders>
          </w:tcPr>
          <w:p w:rsidR="00087E11" w:rsidRDefault="004522CC">
            <w:pPr>
              <w:pStyle w:val="TableParagraph"/>
              <w:spacing w:line="240" w:lineRule="auto"/>
              <w:ind w:left="109" w:right="573" w:firstLine="34"/>
              <w:rPr>
                <w:sz w:val="24"/>
              </w:rPr>
            </w:pPr>
            <w:r>
              <w:rPr>
                <w:sz w:val="24"/>
              </w:rPr>
              <w:t>Әлеуметтік-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сүйемелдеу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технологиясы</w:t>
            </w:r>
          </w:p>
        </w:tc>
        <w:tc>
          <w:tcPr>
            <w:tcW w:w="4917" w:type="dxa"/>
          </w:tcPr>
          <w:p w:rsidR="00087E11" w:rsidRDefault="004522CC">
            <w:pPr>
              <w:pStyle w:val="TableParagraph"/>
              <w:spacing w:line="240" w:lineRule="auto"/>
              <w:ind w:right="80" w:firstLine="33"/>
              <w:jc w:val="both"/>
              <w:rPr>
                <w:sz w:val="24"/>
              </w:rPr>
            </w:pPr>
            <w:r>
              <w:rPr>
                <w:sz w:val="24"/>
              </w:rPr>
              <w:t>Студенттердің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ортасына сәтті бейімделуі үшін жағдайларды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жобалауға және жүзеге асыруға бағытталған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алдын-алу,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ағартушылық,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түзету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шараларының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кешені</w:t>
            </w:r>
          </w:p>
          <w:p w:rsidR="00087E11" w:rsidRDefault="004522CC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(Л.А.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Жилина).</w:t>
            </w:r>
          </w:p>
        </w:tc>
        <w:tc>
          <w:tcPr>
            <w:tcW w:w="2425" w:type="dxa"/>
          </w:tcPr>
          <w:p w:rsidR="00087E11" w:rsidRDefault="004522CC">
            <w:pPr>
              <w:pStyle w:val="TableParagraph"/>
              <w:spacing w:line="240" w:lineRule="auto"/>
              <w:ind w:left="95" w:right="865" w:firstLine="14"/>
              <w:rPr>
                <w:sz w:val="24"/>
              </w:rPr>
            </w:pPr>
            <w:r>
              <w:rPr>
                <w:sz w:val="24"/>
              </w:rPr>
              <w:t>Интегративті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сүйемелдеу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технологиясы</w:t>
            </w:r>
          </w:p>
        </w:tc>
      </w:tr>
      <w:tr w:rsidR="00087E11">
        <w:trPr>
          <w:trHeight w:val="2207"/>
        </w:trPr>
        <w:tc>
          <w:tcPr>
            <w:tcW w:w="2252" w:type="dxa"/>
            <w:tcBorders>
              <w:top w:val="single" w:sz="4" w:space="0" w:color="000000"/>
              <w:bottom w:val="single" w:sz="4" w:space="0" w:color="000000"/>
            </w:tcBorders>
          </w:tcPr>
          <w:p w:rsidR="00087E11" w:rsidRDefault="004522CC">
            <w:pPr>
              <w:pStyle w:val="TableParagraph"/>
              <w:tabs>
                <w:tab w:val="left" w:pos="964"/>
              </w:tabs>
              <w:spacing w:line="240" w:lineRule="auto"/>
              <w:ind w:left="109" w:right="75" w:firstLine="34"/>
              <w:rPr>
                <w:sz w:val="24"/>
              </w:rPr>
            </w:pPr>
            <w:r>
              <w:rPr>
                <w:sz w:val="24"/>
              </w:rPr>
              <w:t>Ақпараттық-ресур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стық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сүйемелдеу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технологиясы</w:t>
            </w:r>
          </w:p>
        </w:tc>
        <w:tc>
          <w:tcPr>
            <w:tcW w:w="4917" w:type="dxa"/>
          </w:tcPr>
          <w:p w:rsidR="00087E11" w:rsidRDefault="004522CC">
            <w:pPr>
              <w:pStyle w:val="TableParagraph"/>
              <w:spacing w:line="240" w:lineRule="auto"/>
              <w:ind w:right="86" w:firstLine="33"/>
              <w:jc w:val="both"/>
              <w:rPr>
                <w:sz w:val="24"/>
              </w:rPr>
            </w:pPr>
            <w:r>
              <w:rPr>
                <w:sz w:val="24"/>
              </w:rPr>
              <w:t>Ақпараттық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сүйемелдеу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ақпараттық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мақсатты бағыттағы және жүйелі жұмыстар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оған қол жетімділік интернет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асырылады.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Бұқаралық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ақпарат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ралдарымен жұмыс істеуді, ақпараттық жағ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дайларды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қалыптастыруды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ұйымдастырады</w:t>
            </w:r>
          </w:p>
          <w:p w:rsidR="00087E11" w:rsidRDefault="004522CC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(Е.Ы.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Бидайбеков)</w:t>
            </w:r>
          </w:p>
        </w:tc>
        <w:tc>
          <w:tcPr>
            <w:tcW w:w="2425" w:type="dxa"/>
          </w:tcPr>
          <w:p w:rsidR="00087E11" w:rsidRDefault="004522CC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Қандай 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да 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  <w:p w:rsidR="00087E11" w:rsidRDefault="004522CC">
            <w:pPr>
              <w:pStyle w:val="TableParagraph"/>
              <w:tabs>
                <w:tab w:val="left" w:pos="1583"/>
              </w:tabs>
              <w:spacing w:before="2" w:line="240" w:lineRule="auto"/>
              <w:ind w:left="95" w:right="84"/>
              <w:jc w:val="both"/>
              <w:rPr>
                <w:sz w:val="24"/>
              </w:rPr>
            </w:pPr>
            <w:r>
              <w:rPr>
                <w:sz w:val="24"/>
              </w:rPr>
              <w:t>объект,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құбылыс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ақпаратты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беруге,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сипаттауға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бағдарланады.</w:t>
            </w:r>
          </w:p>
        </w:tc>
      </w:tr>
      <w:tr w:rsidR="00087E11">
        <w:trPr>
          <w:trHeight w:val="277"/>
        </w:trPr>
        <w:tc>
          <w:tcPr>
            <w:tcW w:w="9594" w:type="dxa"/>
            <w:gridSpan w:val="3"/>
            <w:tcBorders>
              <w:bottom w:val="single" w:sz="4" w:space="0" w:color="000000"/>
            </w:tcBorders>
          </w:tcPr>
          <w:p w:rsidR="00087E11" w:rsidRDefault="004522CC">
            <w:pPr>
              <w:pStyle w:val="TableParagraph"/>
              <w:spacing w:line="258" w:lineRule="exact"/>
              <w:ind w:left="681"/>
              <w:rPr>
                <w:sz w:val="24"/>
              </w:rPr>
            </w:pPr>
            <w:r>
              <w:rPr>
                <w:sz w:val="24"/>
              </w:rPr>
              <w:t>Ескерту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 Әдебиет негізінде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[139-143]</w:t>
            </w:r>
          </w:p>
        </w:tc>
      </w:tr>
    </w:tbl>
    <w:p w:rsidR="00087E11" w:rsidRDefault="00087E11">
      <w:pPr>
        <w:pStyle w:val="a3"/>
        <w:spacing w:before="4"/>
        <w:ind w:left="0" w:firstLine="0"/>
        <w:jc w:val="left"/>
        <w:rPr>
          <w:sz w:val="27"/>
        </w:rPr>
      </w:pPr>
    </w:p>
    <w:p w:rsidR="00087E11" w:rsidRDefault="004522CC">
      <w:pPr>
        <w:pStyle w:val="a3"/>
        <w:ind w:right="270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дайындауда оқыту үдерісіндегі сүйемелдеуді мақсаттарға тиімді қол жеткізуде</w:t>
      </w:r>
      <w:r>
        <w:rPr>
          <w:spacing w:val="1"/>
        </w:rPr>
        <w:t xml:space="preserve"> </w:t>
      </w:r>
      <w:r>
        <w:t>қазіргі заманғы ресурстарды білу және осы ресурстарды тиімді қолдау және</w:t>
      </w:r>
      <w:r>
        <w:rPr>
          <w:spacing w:val="1"/>
        </w:rPr>
        <w:t xml:space="preserve"> </w:t>
      </w:r>
      <w:r>
        <w:t>корреляциялық</w:t>
      </w:r>
      <w:r>
        <w:rPr>
          <w:spacing w:val="52"/>
        </w:rPr>
        <w:t xml:space="preserve"> </w:t>
      </w:r>
      <w:r>
        <w:t>бағдарламаларда</w:t>
      </w:r>
      <w:r>
        <w:rPr>
          <w:spacing w:val="54"/>
        </w:rPr>
        <w:t xml:space="preserve"> </w:t>
      </w:r>
      <w:r>
        <w:t>ұйымдастыруда</w:t>
      </w:r>
      <w:r>
        <w:rPr>
          <w:spacing w:val="54"/>
        </w:rPr>
        <w:t xml:space="preserve"> </w:t>
      </w:r>
      <w:r>
        <w:t>серіктестік</w:t>
      </w:r>
      <w:r>
        <w:rPr>
          <w:spacing w:val="52"/>
        </w:rPr>
        <w:t xml:space="preserve"> </w:t>
      </w:r>
      <w:r>
        <w:t>байланысын</w:t>
      </w:r>
    </w:p>
    <w:p w:rsidR="00087E11" w:rsidRDefault="004522CC">
      <w:pPr>
        <w:pStyle w:val="a3"/>
        <w:spacing w:line="321" w:lineRule="exact"/>
        <w:ind w:firstLine="0"/>
      </w:pPr>
      <w:r>
        <w:t>«технологиялық»</w:t>
      </w:r>
      <w:r>
        <w:rPr>
          <w:spacing w:val="-9"/>
        </w:rPr>
        <w:t xml:space="preserve"> </w:t>
      </w:r>
      <w:r>
        <w:t>деп</w:t>
      </w:r>
      <w:r>
        <w:rPr>
          <w:spacing w:val="-4"/>
        </w:rPr>
        <w:t xml:space="preserve"> </w:t>
      </w:r>
      <w:r>
        <w:t>атауға</w:t>
      </w:r>
      <w:r>
        <w:rPr>
          <w:spacing w:val="-3"/>
        </w:rPr>
        <w:t xml:space="preserve"> </w:t>
      </w:r>
      <w:r>
        <w:t>болады.</w:t>
      </w:r>
    </w:p>
    <w:p w:rsidR="00087E11" w:rsidRDefault="004522CC">
      <w:pPr>
        <w:pStyle w:val="a3"/>
        <w:ind w:right="268"/>
      </w:pPr>
      <w:r>
        <w:t>Сондықтан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технологиясы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үдерістің</w:t>
      </w:r>
      <w:r>
        <w:rPr>
          <w:spacing w:val="-67"/>
        </w:rPr>
        <w:t xml:space="preserve"> </w:t>
      </w:r>
      <w:r>
        <w:t>барлық қатысушыларына бірыңғай талаптарды біртұтас жүйе ретінде белгілеуі,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үдерісінің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құрамдас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екендігін</w:t>
      </w:r>
      <w:r>
        <w:rPr>
          <w:spacing w:val="-67"/>
        </w:rPr>
        <w:t xml:space="preserve"> </w:t>
      </w:r>
      <w:r>
        <w:t>көрсетеді,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орындарындағы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үдерістерді</w:t>
      </w:r>
      <w:r>
        <w:rPr>
          <w:spacing w:val="1"/>
        </w:rPr>
        <w:t xml:space="preserve"> </w:t>
      </w:r>
      <w:r>
        <w:t>ынталандыруда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үйлестіруде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рөл</w:t>
      </w:r>
      <w:r>
        <w:rPr>
          <w:spacing w:val="1"/>
        </w:rPr>
        <w:t xml:space="preserve"> </w:t>
      </w:r>
      <w:r>
        <w:t>атқарады,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стандарттарына сәйкес белгілі бір операциялар тізбегі бар үдеріс, оны жүзеге</w:t>
      </w:r>
      <w:r>
        <w:rPr>
          <w:spacing w:val="1"/>
        </w:rPr>
        <w:t xml:space="preserve"> </w:t>
      </w:r>
      <w:r>
        <w:t>асыру</w:t>
      </w:r>
      <w:r>
        <w:rPr>
          <w:spacing w:val="-5"/>
        </w:rPr>
        <w:t xml:space="preserve"> </w:t>
      </w:r>
      <w:r>
        <w:t>жоспарланған, қайталанатын</w:t>
      </w:r>
      <w:r>
        <w:rPr>
          <w:spacing w:val="-1"/>
        </w:rPr>
        <w:t xml:space="preserve"> </w:t>
      </w:r>
      <w:r>
        <w:t>нәтижеге қол жеткізуге алып келеді.</w:t>
      </w:r>
    </w:p>
    <w:p w:rsidR="00087E11" w:rsidRDefault="004522CC">
      <w:pPr>
        <w:pStyle w:val="a3"/>
        <w:spacing w:before="2"/>
        <w:ind w:right="273"/>
      </w:pPr>
      <w:r>
        <w:t>Ендігі</w:t>
      </w:r>
      <w:r>
        <w:rPr>
          <w:spacing w:val="1"/>
        </w:rPr>
        <w:t xml:space="preserve"> </w:t>
      </w:r>
      <w:r>
        <w:t>кезекте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технологияларының</w:t>
      </w:r>
      <w:r>
        <w:rPr>
          <w:spacing w:val="1"/>
        </w:rPr>
        <w:t xml:space="preserve"> </w:t>
      </w:r>
      <w:r>
        <w:t>кейбіреуіне</w:t>
      </w:r>
      <w:r>
        <w:rPr>
          <w:spacing w:val="1"/>
        </w:rPr>
        <w:t xml:space="preserve"> </w:t>
      </w:r>
      <w:r>
        <w:t>қысқаша</w:t>
      </w:r>
      <w:r>
        <w:rPr>
          <w:spacing w:val="1"/>
        </w:rPr>
        <w:t xml:space="preserve"> </w:t>
      </w:r>
      <w:r>
        <w:t>сипаттама беріледі.«Педагогикалық сүйемелдеу» теориясы бойынша білім беру</w:t>
      </w:r>
      <w:r>
        <w:rPr>
          <w:spacing w:val="-67"/>
        </w:rPr>
        <w:t xml:space="preserve"> </w:t>
      </w:r>
      <w:r>
        <w:t>ұйымында</w:t>
      </w:r>
      <w:r>
        <w:rPr>
          <w:spacing w:val="18"/>
        </w:rPr>
        <w:t xml:space="preserve"> </w:t>
      </w:r>
      <w:r>
        <w:t>ертіп</w:t>
      </w:r>
      <w:r>
        <w:rPr>
          <w:spacing w:val="18"/>
        </w:rPr>
        <w:t xml:space="preserve"> </w:t>
      </w:r>
      <w:r>
        <w:t>жүрушінің</w:t>
      </w:r>
      <w:r>
        <w:rPr>
          <w:spacing w:val="17"/>
        </w:rPr>
        <w:t xml:space="preserve"> </w:t>
      </w:r>
      <w:r>
        <w:t>(оқытушының)</w:t>
      </w:r>
      <w:r>
        <w:rPr>
          <w:spacing w:val="17"/>
        </w:rPr>
        <w:t xml:space="preserve"> </w:t>
      </w:r>
      <w:r>
        <w:t>және</w:t>
      </w:r>
      <w:r>
        <w:rPr>
          <w:spacing w:val="19"/>
        </w:rPr>
        <w:t xml:space="preserve"> </w:t>
      </w:r>
      <w:r>
        <w:t>ілесіп</w:t>
      </w:r>
      <w:r>
        <w:rPr>
          <w:spacing w:val="18"/>
        </w:rPr>
        <w:t xml:space="preserve"> </w:t>
      </w:r>
      <w:r>
        <w:t>жүрушінің</w:t>
      </w:r>
      <w:r>
        <w:rPr>
          <w:spacing w:val="18"/>
        </w:rPr>
        <w:t xml:space="preserve"> </w:t>
      </w:r>
      <w:r>
        <w:t>(студенттің)</w:t>
      </w:r>
    </w:p>
    <w:p w:rsidR="00087E11" w:rsidRDefault="00087E11">
      <w:pPr>
        <w:sectPr w:rsidR="00087E11">
          <w:pgSz w:w="11910" w:h="16840"/>
          <w:pgMar w:top="1040" w:right="300" w:bottom="120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3" w:firstLine="0"/>
      </w:pPr>
      <w:r>
        <w:lastRenderedPageBreak/>
        <w:t>оң өзара әрекеттестігі үшін жағдай жасауға бағытталған оқытушының кәсіби іс-</w:t>
      </w:r>
      <w:r>
        <w:rPr>
          <w:spacing w:val="-67"/>
        </w:rPr>
        <w:t xml:space="preserve"> </w:t>
      </w:r>
      <w:r>
        <w:t>әрекетінің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қарастырылады,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еріп</w:t>
      </w:r>
      <w:r>
        <w:rPr>
          <w:spacing w:val="1"/>
        </w:rPr>
        <w:t xml:space="preserve"> </w:t>
      </w:r>
      <w:r>
        <w:t>жүрушінің</w:t>
      </w:r>
      <w:r>
        <w:rPr>
          <w:spacing w:val="1"/>
        </w:rPr>
        <w:t xml:space="preserve"> </w:t>
      </w:r>
      <w:r>
        <w:t>өмірлік мәселелерін</w:t>
      </w:r>
      <w:r>
        <w:rPr>
          <w:spacing w:val="1"/>
        </w:rPr>
        <w:t xml:space="preserve"> </w:t>
      </w:r>
      <w:r>
        <w:t>шешу</w:t>
      </w:r>
      <w:r>
        <w:rPr>
          <w:spacing w:val="-4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табылады</w:t>
      </w:r>
      <w:r>
        <w:rPr>
          <w:spacing w:val="1"/>
        </w:rPr>
        <w:t xml:space="preserve"> </w:t>
      </w:r>
      <w:r>
        <w:t>[144].</w:t>
      </w:r>
    </w:p>
    <w:p w:rsidR="00087E11" w:rsidRDefault="004522CC">
      <w:pPr>
        <w:pStyle w:val="a3"/>
        <w:ind w:right="262"/>
      </w:pPr>
      <w:r>
        <w:t>Педагогикалық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технологиясының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идеясы</w:t>
      </w:r>
      <w:r>
        <w:rPr>
          <w:spacing w:val="1"/>
        </w:rPr>
        <w:t xml:space="preserve"> </w:t>
      </w:r>
      <w:r>
        <w:t>үдеріске</w:t>
      </w:r>
      <w:r>
        <w:rPr>
          <w:spacing w:val="1"/>
        </w:rPr>
        <w:t xml:space="preserve"> </w:t>
      </w:r>
      <w:r>
        <w:t>қатысушылардың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мақсатқа</w:t>
      </w:r>
      <w:r>
        <w:rPr>
          <w:spacing w:val="1"/>
        </w:rPr>
        <w:t xml:space="preserve"> </w:t>
      </w:r>
      <w:r>
        <w:t>жетуі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іс-әрекетін</w:t>
      </w:r>
      <w:r>
        <w:rPr>
          <w:spacing w:val="1"/>
        </w:rPr>
        <w:t xml:space="preserve"> </w:t>
      </w:r>
      <w:r>
        <w:t>қамтиды,</w:t>
      </w:r>
      <w:r>
        <w:rPr>
          <w:spacing w:val="1"/>
        </w:rPr>
        <w:t xml:space="preserve"> </w:t>
      </w:r>
      <w:r>
        <w:t>мұнда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сүйемелденуші</w:t>
      </w:r>
      <w:r>
        <w:rPr>
          <w:spacing w:val="1"/>
        </w:rPr>
        <w:t xml:space="preserve"> </w:t>
      </w:r>
      <w:r>
        <w:t>(студент),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екіншісі</w:t>
      </w:r>
      <w:r>
        <w:rPr>
          <w:spacing w:val="1"/>
        </w:rPr>
        <w:t xml:space="preserve"> </w:t>
      </w:r>
      <w:r>
        <w:t>сүйемелдеуші</w:t>
      </w:r>
      <w:r>
        <w:rPr>
          <w:spacing w:val="-7"/>
        </w:rPr>
        <w:t xml:space="preserve"> </w:t>
      </w:r>
      <w:r>
        <w:t>(жоғары</w:t>
      </w:r>
      <w:r>
        <w:rPr>
          <w:spacing w:val="-2"/>
        </w:rPr>
        <w:t xml:space="preserve"> </w:t>
      </w:r>
      <w:r>
        <w:t>оқу</w:t>
      </w:r>
      <w:r>
        <w:rPr>
          <w:spacing w:val="-5"/>
        </w:rPr>
        <w:t xml:space="preserve"> </w:t>
      </w:r>
      <w:r>
        <w:t>орны</w:t>
      </w:r>
      <w:r>
        <w:rPr>
          <w:spacing w:val="-2"/>
        </w:rPr>
        <w:t xml:space="preserve"> </w:t>
      </w:r>
      <w:r>
        <w:t>және жұмыс берушелір)</w:t>
      </w:r>
      <w:r>
        <w:rPr>
          <w:spacing w:val="-3"/>
        </w:rPr>
        <w:t xml:space="preserve"> </w:t>
      </w:r>
      <w:r>
        <w:t>ретінде</w:t>
      </w:r>
      <w:r>
        <w:rPr>
          <w:spacing w:val="-1"/>
        </w:rPr>
        <w:t xml:space="preserve"> </w:t>
      </w:r>
      <w:r>
        <w:t>әрекет</w:t>
      </w:r>
      <w:r>
        <w:rPr>
          <w:spacing w:val="-2"/>
        </w:rPr>
        <w:t xml:space="preserve"> </w:t>
      </w:r>
      <w:r>
        <w:t>етеді.</w:t>
      </w:r>
    </w:p>
    <w:p w:rsidR="00087E11" w:rsidRDefault="004522CC">
      <w:pPr>
        <w:pStyle w:val="a3"/>
        <w:spacing w:before="3"/>
        <w:ind w:right="270"/>
      </w:pPr>
      <w:r>
        <w:t>Я.Л. Горшенина педагогикалық сүйемелдеу формаларының ішінен кеңес</w:t>
      </w:r>
      <w:r>
        <w:rPr>
          <w:spacing w:val="1"/>
        </w:rPr>
        <w:t xml:space="preserve"> </w:t>
      </w:r>
      <w:r>
        <w:t>беру мен педагогикалық шеберхананы ерекше атап көрсетеді. Кеңес беру әр</w:t>
      </w:r>
      <w:r>
        <w:rPr>
          <w:spacing w:val="1"/>
        </w:rPr>
        <w:t xml:space="preserve"> </w:t>
      </w:r>
      <w:r>
        <w:t>түрлі деңгейдегі білім беру үдерісі аясында жүзеге асырылып, оқу қызметіне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көмектессе,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шеберхана</w:t>
      </w:r>
      <w:r>
        <w:rPr>
          <w:spacing w:val="1"/>
        </w:rPr>
        <w:t xml:space="preserve"> </w:t>
      </w:r>
      <w:r>
        <w:t>жағдаяттарды</w:t>
      </w:r>
      <w:r>
        <w:rPr>
          <w:spacing w:val="-3"/>
        </w:rPr>
        <w:t xml:space="preserve"> </w:t>
      </w:r>
      <w:r>
        <w:t>талдауға, оларды</w:t>
      </w:r>
      <w:r>
        <w:rPr>
          <w:spacing w:val="-3"/>
        </w:rPr>
        <w:t xml:space="preserve"> </w:t>
      </w:r>
      <w:r>
        <w:t>құрастыруға</w:t>
      </w:r>
      <w:r>
        <w:rPr>
          <w:spacing w:val="-1"/>
        </w:rPr>
        <w:t xml:space="preserve"> </w:t>
      </w:r>
      <w:r>
        <w:t>бағытталады</w:t>
      </w:r>
      <w:r>
        <w:rPr>
          <w:spacing w:val="-3"/>
        </w:rPr>
        <w:t xml:space="preserve"> </w:t>
      </w:r>
      <w:r>
        <w:t>деп</w:t>
      </w:r>
      <w:r>
        <w:rPr>
          <w:spacing w:val="-3"/>
        </w:rPr>
        <w:t xml:space="preserve"> </w:t>
      </w:r>
      <w:r>
        <w:t>есептейді</w:t>
      </w:r>
      <w:r>
        <w:rPr>
          <w:spacing w:val="-7"/>
        </w:rPr>
        <w:t xml:space="preserve"> </w:t>
      </w:r>
      <w:r>
        <w:t>[145].</w:t>
      </w:r>
    </w:p>
    <w:p w:rsidR="00087E11" w:rsidRDefault="004522CC">
      <w:pPr>
        <w:pStyle w:val="a3"/>
        <w:ind w:right="259"/>
      </w:pPr>
      <w:r>
        <w:t>Э.М. Александровская «педагогикалық сүйемелдеуді» басқа адамдармен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жүйесінде</w:t>
      </w:r>
      <w:r>
        <w:rPr>
          <w:spacing w:val="1"/>
        </w:rPr>
        <w:t xml:space="preserve"> </w:t>
      </w:r>
      <w:r>
        <w:t>тәрбиеленген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үдерісінің</w:t>
      </w:r>
      <w:r>
        <w:rPr>
          <w:spacing w:val="1"/>
        </w:rPr>
        <w:t xml:space="preserve"> </w:t>
      </w:r>
      <w:r>
        <w:t>басқарылатын</w:t>
      </w:r>
      <w:r>
        <w:rPr>
          <w:spacing w:val="1"/>
        </w:rPr>
        <w:t xml:space="preserve"> </w:t>
      </w:r>
      <w:r>
        <w:t>жағын,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тәлімгерлік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бақылауды</w:t>
      </w:r>
      <w:r>
        <w:rPr>
          <w:spacing w:val="1"/>
        </w:rPr>
        <w:t xml:space="preserve"> </w:t>
      </w:r>
      <w:r>
        <w:t>сипаттайтын</w:t>
      </w:r>
      <w:r>
        <w:rPr>
          <w:spacing w:val="1"/>
        </w:rPr>
        <w:t xml:space="preserve"> </w:t>
      </w:r>
      <w:r>
        <w:t>белгілі бір</w:t>
      </w:r>
      <w:r>
        <w:rPr>
          <w:spacing w:val="1"/>
        </w:rPr>
        <w:t xml:space="preserve"> </w:t>
      </w:r>
      <w:r>
        <w:t>сүйемелдеу</w:t>
      </w:r>
      <w:r>
        <w:rPr>
          <w:spacing w:val="-67"/>
        </w:rPr>
        <w:t xml:space="preserve"> </w:t>
      </w:r>
      <w:r>
        <w:t>түрі</w:t>
      </w:r>
      <w:r>
        <w:rPr>
          <w:spacing w:val="-5"/>
        </w:rPr>
        <w:t xml:space="preserve"> </w:t>
      </w:r>
      <w:r>
        <w:t>ретінде</w:t>
      </w:r>
      <w:r>
        <w:rPr>
          <w:spacing w:val="2"/>
        </w:rPr>
        <w:t xml:space="preserve"> </w:t>
      </w:r>
      <w:r>
        <w:t>анықтайды</w:t>
      </w:r>
      <w:r>
        <w:rPr>
          <w:spacing w:val="1"/>
        </w:rPr>
        <w:t xml:space="preserve"> </w:t>
      </w:r>
      <w:r>
        <w:t>[146].</w:t>
      </w:r>
    </w:p>
    <w:p w:rsidR="00087E11" w:rsidRDefault="004522CC">
      <w:pPr>
        <w:pStyle w:val="a3"/>
        <w:spacing w:before="2"/>
        <w:ind w:right="268"/>
      </w:pPr>
      <w:r>
        <w:t>М.В.</w:t>
      </w:r>
      <w:r>
        <w:rPr>
          <w:spacing w:val="1"/>
        </w:rPr>
        <w:t xml:space="preserve"> </w:t>
      </w:r>
      <w:r>
        <w:t>Шакурованың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жақты,</w:t>
      </w:r>
      <w:r>
        <w:rPr>
          <w:spacing w:val="1"/>
        </w:rPr>
        <w:t xml:space="preserve"> </w:t>
      </w:r>
      <w:r>
        <w:t>бірлескен педагогикалық өзара әрекеттесу тетіктерінің бірі. Автор оның келесі</w:t>
      </w:r>
      <w:r>
        <w:rPr>
          <w:spacing w:val="1"/>
        </w:rPr>
        <w:t xml:space="preserve"> </w:t>
      </w:r>
      <w:r>
        <w:t>сипаттамаларын анықтайды: барлық қатысушылардың субъективті позициясы;</w:t>
      </w:r>
      <w:r>
        <w:rPr>
          <w:spacing w:val="1"/>
        </w:rPr>
        <w:t xml:space="preserve"> </w:t>
      </w:r>
      <w:r>
        <w:t>субъектілер</w:t>
      </w:r>
      <w:r>
        <w:rPr>
          <w:spacing w:val="1"/>
        </w:rPr>
        <w:t xml:space="preserve"> </w:t>
      </w:r>
      <w:r>
        <w:t>қабылдаған</w:t>
      </w:r>
      <w:r>
        <w:rPr>
          <w:spacing w:val="1"/>
        </w:rPr>
        <w:t xml:space="preserve"> </w:t>
      </w:r>
      <w:r>
        <w:t>әрекеттесуге</w:t>
      </w:r>
      <w:r>
        <w:rPr>
          <w:spacing w:val="1"/>
        </w:rPr>
        <w:t xml:space="preserve"> </w:t>
      </w:r>
      <w:r>
        <w:t>бейімделу;</w:t>
      </w:r>
      <w:r>
        <w:rPr>
          <w:spacing w:val="1"/>
        </w:rPr>
        <w:t xml:space="preserve"> </w:t>
      </w:r>
      <w:r>
        <w:t>жас</w:t>
      </w:r>
      <w:r>
        <w:rPr>
          <w:spacing w:val="1"/>
        </w:rPr>
        <w:t xml:space="preserve"> </w:t>
      </w:r>
      <w:r>
        <w:t>және</w:t>
      </w:r>
      <w:r>
        <w:rPr>
          <w:spacing w:val="7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ерекшеліктеріне байланысты еркіндік дәрежесін ұсыну; педагогикалық өзара</w:t>
      </w:r>
      <w:r>
        <w:rPr>
          <w:spacing w:val="1"/>
        </w:rPr>
        <w:t xml:space="preserve"> </w:t>
      </w:r>
      <w:r>
        <w:t>әрекеттесудің</w:t>
      </w:r>
      <w:r>
        <w:rPr>
          <w:spacing w:val="5"/>
        </w:rPr>
        <w:t xml:space="preserve"> </w:t>
      </w:r>
      <w:r>
        <w:t>«жұмсақ»</w:t>
      </w:r>
      <w:r>
        <w:rPr>
          <w:spacing w:val="-4"/>
        </w:rPr>
        <w:t xml:space="preserve"> </w:t>
      </w:r>
      <w:r>
        <w:t>әдістерін пайдалану</w:t>
      </w:r>
      <w:r>
        <w:rPr>
          <w:spacing w:val="4"/>
        </w:rPr>
        <w:t xml:space="preserve"> </w:t>
      </w:r>
      <w:r>
        <w:t>[92,</w:t>
      </w:r>
      <w:r>
        <w:rPr>
          <w:spacing w:val="3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144].</w:t>
      </w:r>
    </w:p>
    <w:p w:rsidR="00087E11" w:rsidRDefault="004522CC">
      <w:pPr>
        <w:pStyle w:val="a3"/>
        <w:ind w:right="265"/>
      </w:pPr>
      <w:r>
        <w:t>Е.И. Казакова «педагогикалық сүйемелдеудің негізінде төрт функцияның</w:t>
      </w:r>
      <w:r>
        <w:rPr>
          <w:spacing w:val="1"/>
        </w:rPr>
        <w:t xml:space="preserve"> </w:t>
      </w:r>
      <w:r>
        <w:t>бірлігі жатыр, олар: туындаған мәселенің мәнін диагностикалау; мәселенің мәні</w:t>
      </w:r>
      <w:r>
        <w:rPr>
          <w:spacing w:val="-67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жолдары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ақпарат;</w:t>
      </w:r>
      <w:r>
        <w:rPr>
          <w:spacing w:val="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қабылдау</w:t>
      </w:r>
      <w:r>
        <w:rPr>
          <w:spacing w:val="1"/>
        </w:rPr>
        <w:t xml:space="preserve"> </w:t>
      </w:r>
      <w:r>
        <w:t>және</w:t>
      </w:r>
      <w:r>
        <w:rPr>
          <w:spacing w:val="70"/>
        </w:rPr>
        <w:t xml:space="preserve"> </w:t>
      </w:r>
      <w:r>
        <w:t>мәселені</w:t>
      </w:r>
      <w:r>
        <w:rPr>
          <w:spacing w:val="1"/>
        </w:rPr>
        <w:t xml:space="preserve"> </w:t>
      </w:r>
      <w:r>
        <w:t>шешу жоспарын әзірлеу кезеңіндегі кеңестер; жоспарды іске асыру кезеңіндегі</w:t>
      </w:r>
      <w:r>
        <w:rPr>
          <w:spacing w:val="1"/>
        </w:rPr>
        <w:t xml:space="preserve"> </w:t>
      </w:r>
      <w:r>
        <w:t>алғашқы көмек көрсету»,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деп есептейді</w:t>
      </w:r>
      <w:r>
        <w:rPr>
          <w:spacing w:val="4"/>
        </w:rPr>
        <w:t xml:space="preserve"> </w:t>
      </w:r>
      <w:r>
        <w:t>[113,</w:t>
      </w:r>
      <w:r>
        <w:rPr>
          <w:spacing w:val="3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63].</w:t>
      </w:r>
    </w:p>
    <w:p w:rsidR="00087E11" w:rsidRDefault="004522CC">
      <w:pPr>
        <w:pStyle w:val="a3"/>
        <w:ind w:right="265"/>
      </w:pPr>
      <w:r>
        <w:t>Сондықтан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құрамына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-67"/>
        </w:rPr>
        <w:t xml:space="preserve"> </w:t>
      </w:r>
      <w:r>
        <w:t>диагностика, болжау, бақылау, бағалау және түзету енгізілуі заңдылық, оның</w:t>
      </w:r>
      <w:r>
        <w:rPr>
          <w:spacing w:val="1"/>
        </w:rPr>
        <w:t xml:space="preserve"> </w:t>
      </w:r>
      <w:r>
        <w:t>басты ерекшеліктері: көмек көрсету, қолдау және ықпал ету; мақсатқа жетуге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ұйымдастырылған</w:t>
      </w:r>
      <w:r>
        <w:rPr>
          <w:spacing w:val="1"/>
        </w:rPr>
        <w:t xml:space="preserve"> </w:t>
      </w:r>
      <w:r>
        <w:t>іс-шаралар;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кеңесші,</w:t>
      </w:r>
      <w:r>
        <w:rPr>
          <w:spacing w:val="1"/>
        </w:rPr>
        <w:t xml:space="preserve"> </w:t>
      </w:r>
      <w:r>
        <w:t>тәлімгер,</w:t>
      </w:r>
      <w:r>
        <w:rPr>
          <w:spacing w:val="1"/>
        </w:rPr>
        <w:t xml:space="preserve"> </w:t>
      </w:r>
      <w:r>
        <w:t>көмекші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іс-әрекеті;</w:t>
      </w:r>
      <w:r>
        <w:rPr>
          <w:spacing w:val="1"/>
        </w:rPr>
        <w:t xml:space="preserve"> </w:t>
      </w:r>
      <w:r>
        <w:t>студенттің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жолының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кезеңдерінде</w:t>
      </w:r>
      <w:r>
        <w:rPr>
          <w:spacing w:val="1"/>
        </w:rPr>
        <w:t xml:space="preserve"> </w:t>
      </w:r>
      <w:r>
        <w:t>саналы</w:t>
      </w:r>
      <w:r>
        <w:rPr>
          <w:spacing w:val="1"/>
        </w:rPr>
        <w:t xml:space="preserve"> </w:t>
      </w:r>
      <w:r>
        <w:t>таңдау</w:t>
      </w:r>
      <w:r>
        <w:rPr>
          <w:spacing w:val="-4"/>
        </w:rPr>
        <w:t xml:space="preserve"> </w:t>
      </w:r>
      <w:r>
        <w:t>жасауын үйренуге</w:t>
      </w:r>
      <w:r>
        <w:rPr>
          <w:spacing w:val="1"/>
        </w:rPr>
        <w:t xml:space="preserve"> </w:t>
      </w:r>
      <w:r>
        <w:t>көмектесу.</w:t>
      </w:r>
    </w:p>
    <w:p w:rsidR="00087E11" w:rsidRDefault="004522CC">
      <w:pPr>
        <w:pStyle w:val="a3"/>
        <w:ind w:right="264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сүйемелдеудің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міндетінің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тұлғасына</w:t>
      </w:r>
      <w:r>
        <w:rPr>
          <w:spacing w:val="1"/>
        </w:rPr>
        <w:t xml:space="preserve"> </w:t>
      </w:r>
      <w:r>
        <w:t>уақтылы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көрсетуге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ұмтылыс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үдерістің</w:t>
      </w:r>
      <w:r>
        <w:rPr>
          <w:spacing w:val="1"/>
        </w:rPr>
        <w:t xml:space="preserve"> </w:t>
      </w:r>
      <w:r>
        <w:t>қиындықтарын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бетінше</w:t>
      </w:r>
      <w:r>
        <w:rPr>
          <w:spacing w:val="1"/>
        </w:rPr>
        <w:t xml:space="preserve"> </w:t>
      </w:r>
      <w:r>
        <w:t>жеңуге,</w:t>
      </w:r>
      <w:r>
        <w:rPr>
          <w:spacing w:val="1"/>
        </w:rPr>
        <w:t xml:space="preserve"> </w:t>
      </w:r>
      <w:r>
        <w:t>жауапкершілікпен</w:t>
      </w:r>
      <w:r>
        <w:rPr>
          <w:spacing w:val="1"/>
        </w:rPr>
        <w:t xml:space="preserve"> </w:t>
      </w:r>
      <w:r>
        <w:t>қарауға үйрету, студентке өзінің кәсіби өмірінің толыққанды субъектісі болуға</w:t>
      </w:r>
      <w:r>
        <w:rPr>
          <w:spacing w:val="1"/>
        </w:rPr>
        <w:t xml:space="preserve"> </w:t>
      </w:r>
      <w:r>
        <w:t>көмектесу.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тұлғасының кәсіби өзін-өзі дамытуы,</w:t>
      </w:r>
      <w:r>
        <w:rPr>
          <w:spacing w:val="1"/>
        </w:rPr>
        <w:t xml:space="preserve"> </w:t>
      </w:r>
      <w:r>
        <w:t>тұлғалық әлеуетін</w:t>
      </w:r>
      <w:r>
        <w:rPr>
          <w:spacing w:val="1"/>
        </w:rPr>
        <w:t xml:space="preserve"> </w:t>
      </w:r>
      <w:r>
        <w:t>іске асыруы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асырылады.</w:t>
      </w:r>
    </w:p>
    <w:p w:rsidR="00087E11" w:rsidRDefault="004522CC">
      <w:pPr>
        <w:pStyle w:val="a3"/>
        <w:spacing w:before="3"/>
        <w:ind w:right="269"/>
      </w:pPr>
      <w:r>
        <w:t>Демек,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ортасымен</w:t>
      </w:r>
      <w:r>
        <w:rPr>
          <w:spacing w:val="53"/>
        </w:rPr>
        <w:t xml:space="preserve"> </w:t>
      </w:r>
      <w:r>
        <w:t>тиімді</w:t>
      </w:r>
      <w:r>
        <w:rPr>
          <w:spacing w:val="52"/>
        </w:rPr>
        <w:t xml:space="preserve"> </w:t>
      </w:r>
      <w:r>
        <w:t>өзара</w:t>
      </w:r>
      <w:r>
        <w:rPr>
          <w:spacing w:val="54"/>
        </w:rPr>
        <w:t xml:space="preserve"> </w:t>
      </w:r>
      <w:r>
        <w:t>әрекеттесуін</w:t>
      </w:r>
      <w:r>
        <w:rPr>
          <w:spacing w:val="53"/>
        </w:rPr>
        <w:t xml:space="preserve"> </w:t>
      </w:r>
      <w:r>
        <w:t>қамтамасыз</w:t>
      </w:r>
      <w:r>
        <w:rPr>
          <w:spacing w:val="53"/>
        </w:rPr>
        <w:t xml:space="preserve"> </w:t>
      </w:r>
      <w:r>
        <w:t>етуге</w:t>
      </w:r>
      <w:r>
        <w:rPr>
          <w:spacing w:val="54"/>
        </w:rPr>
        <w:t xml:space="preserve"> </w:t>
      </w:r>
      <w:r>
        <w:t>бағытталып,</w:t>
      </w:r>
      <w:r>
        <w:rPr>
          <w:spacing w:val="55"/>
        </w:rPr>
        <w:t xml:space="preserve"> </w:t>
      </w:r>
      <w:r>
        <w:t>олардың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59" w:firstLine="0"/>
      </w:pPr>
      <w:r>
        <w:lastRenderedPageBreak/>
        <w:t>өзін-өзі</w:t>
      </w:r>
      <w:r>
        <w:rPr>
          <w:spacing w:val="1"/>
        </w:rPr>
        <w:t xml:space="preserve"> </w:t>
      </w:r>
      <w:r>
        <w:t>анықтауына,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танытуына,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растауына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дамытуына ықпал ететін білім беру саласындағы барлық субъектілердің өзара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үдерісі,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факторларын</w:t>
      </w:r>
      <w:r>
        <w:rPr>
          <w:spacing w:val="1"/>
        </w:rPr>
        <w:t xml:space="preserve"> </w:t>
      </w:r>
      <w:r>
        <w:t>күшейту</w:t>
      </w:r>
      <w:r>
        <w:rPr>
          <w:spacing w:val="1"/>
        </w:rPr>
        <w:t xml:space="preserve"> </w:t>
      </w:r>
      <w:r>
        <w:t>ғана</w:t>
      </w:r>
      <w:r>
        <w:rPr>
          <w:spacing w:val="70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теріс факторларды бейтараптандыруға</w:t>
      </w:r>
      <w:r>
        <w:rPr>
          <w:spacing w:val="1"/>
        </w:rPr>
        <w:t xml:space="preserve"> </w:t>
      </w:r>
      <w:r>
        <w:t>мүмкіндік береді.</w:t>
      </w:r>
    </w:p>
    <w:p w:rsidR="00087E11" w:rsidRDefault="004522CC">
      <w:pPr>
        <w:pStyle w:val="a3"/>
        <w:spacing w:before="4"/>
        <w:ind w:right="263"/>
      </w:pPr>
      <w:r>
        <w:t>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студенттерге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үдерісінде</w:t>
      </w:r>
      <w:r>
        <w:rPr>
          <w:spacing w:val="1"/>
        </w:rPr>
        <w:t xml:space="preserve"> </w:t>
      </w:r>
      <w:r>
        <w:t>туындаған</w:t>
      </w:r>
      <w:r>
        <w:rPr>
          <w:spacing w:val="1"/>
        </w:rPr>
        <w:t xml:space="preserve"> </w:t>
      </w:r>
      <w:r>
        <w:t>мәселелерді</w:t>
      </w:r>
      <w:r>
        <w:rPr>
          <w:spacing w:val="-67"/>
        </w:rPr>
        <w:t xml:space="preserve"> </w:t>
      </w:r>
      <w:r>
        <w:t>шешуде оң нәтижелерге қол жеткізуге көмектесуге бағытталған педагогтың іс-</w:t>
      </w:r>
      <w:r>
        <w:rPr>
          <w:spacing w:val="1"/>
        </w:rPr>
        <w:t xml:space="preserve"> </w:t>
      </w:r>
      <w:r>
        <w:t>әрекеті</w:t>
      </w:r>
      <w:r>
        <w:rPr>
          <w:spacing w:val="-5"/>
        </w:rPr>
        <w:t xml:space="preserve"> </w:t>
      </w:r>
      <w:r>
        <w:t>ретінде</w:t>
      </w:r>
      <w:r>
        <w:rPr>
          <w:spacing w:val="6"/>
        </w:rPr>
        <w:t xml:space="preserve"> </w:t>
      </w:r>
      <w:r>
        <w:t>де</w:t>
      </w:r>
      <w:r>
        <w:rPr>
          <w:spacing w:val="3"/>
        </w:rPr>
        <w:t xml:space="preserve"> </w:t>
      </w:r>
      <w:r>
        <w:t>анықталады.</w:t>
      </w:r>
    </w:p>
    <w:p w:rsidR="00087E11" w:rsidRDefault="004522CC">
      <w:pPr>
        <w:pStyle w:val="a3"/>
        <w:ind w:right="267"/>
      </w:pPr>
      <w:r>
        <w:t>Сондықтан педагогикалық іс-әрекеттің тұтастығын оның негізгі кезеңдері</w:t>
      </w:r>
      <w:r>
        <w:rPr>
          <w:spacing w:val="-67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функционалды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толықтыратын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компоненттері</w:t>
      </w:r>
      <w:r>
        <w:rPr>
          <w:spacing w:val="-5"/>
        </w:rPr>
        <w:t xml:space="preserve"> </w:t>
      </w:r>
      <w:r>
        <w:t>анықталады: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401"/>
        </w:tabs>
        <w:ind w:right="263" w:firstLine="710"/>
        <w:rPr>
          <w:sz w:val="28"/>
        </w:rPr>
      </w:pPr>
      <w:r>
        <w:rPr>
          <w:sz w:val="28"/>
        </w:rPr>
        <w:t>мотивациялық-мағыналық,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операциялық-мазмұндық,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аналитикалық-</w:t>
      </w:r>
      <w:r>
        <w:rPr>
          <w:spacing w:val="-67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компоненттері</w:t>
      </w:r>
      <w:r>
        <w:rPr>
          <w:spacing w:val="-4"/>
          <w:sz w:val="28"/>
        </w:rPr>
        <w:t xml:space="preserve"> </w:t>
      </w:r>
      <w:r>
        <w:rPr>
          <w:sz w:val="28"/>
        </w:rPr>
        <w:t>(В.А.</w:t>
      </w:r>
      <w:r>
        <w:rPr>
          <w:spacing w:val="8"/>
          <w:sz w:val="28"/>
        </w:rPr>
        <w:t xml:space="preserve"> </w:t>
      </w:r>
      <w:r>
        <w:rPr>
          <w:sz w:val="28"/>
        </w:rPr>
        <w:t>Айрапетова);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367"/>
        </w:tabs>
        <w:ind w:right="258" w:firstLine="710"/>
        <w:rPr>
          <w:sz w:val="28"/>
        </w:rPr>
      </w:pPr>
      <w:r>
        <w:rPr>
          <w:sz w:val="28"/>
        </w:rPr>
        <w:t>теориялық-әдіснамалық,</w:t>
      </w:r>
      <w:r>
        <w:rPr>
          <w:spacing w:val="1"/>
          <w:sz w:val="28"/>
        </w:rPr>
        <w:t xml:space="preserve"> </w:t>
      </w:r>
      <w:r>
        <w:rPr>
          <w:sz w:val="28"/>
        </w:rPr>
        <w:t>басқарушылық,</w:t>
      </w:r>
      <w:r>
        <w:rPr>
          <w:spacing w:val="1"/>
          <w:sz w:val="28"/>
        </w:rPr>
        <w:t xml:space="preserve"> </w:t>
      </w:r>
      <w:r>
        <w:rPr>
          <w:sz w:val="28"/>
        </w:rPr>
        <w:t>сараптамалық,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ақпараттық-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аналитикалық,</w:t>
      </w:r>
      <w:r>
        <w:rPr>
          <w:spacing w:val="-1"/>
          <w:sz w:val="28"/>
        </w:rPr>
        <w:t xml:space="preserve"> </w:t>
      </w:r>
      <w:r>
        <w:rPr>
          <w:sz w:val="28"/>
        </w:rPr>
        <w:t>мазмұндық, технологиялық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компоненттері</w:t>
      </w:r>
      <w:r>
        <w:rPr>
          <w:spacing w:val="-8"/>
          <w:sz w:val="28"/>
        </w:rPr>
        <w:t xml:space="preserve"> </w:t>
      </w:r>
      <w:r>
        <w:rPr>
          <w:sz w:val="28"/>
        </w:rPr>
        <w:t>(Г.И.</w:t>
      </w:r>
      <w:r>
        <w:rPr>
          <w:spacing w:val="11"/>
          <w:sz w:val="28"/>
        </w:rPr>
        <w:t xml:space="preserve"> </w:t>
      </w:r>
      <w:r>
        <w:rPr>
          <w:sz w:val="28"/>
        </w:rPr>
        <w:t>Симонова);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319"/>
        </w:tabs>
        <w:ind w:right="272" w:firstLine="710"/>
        <w:rPr>
          <w:sz w:val="28"/>
        </w:rPr>
      </w:pPr>
      <w:r>
        <w:rPr>
          <w:sz w:val="28"/>
        </w:rPr>
        <w:t>ұйымдастырушылық-педагогикалық,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технологиялық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компоненттері</w:t>
      </w:r>
      <w:r>
        <w:rPr>
          <w:spacing w:val="-5"/>
          <w:sz w:val="28"/>
        </w:rPr>
        <w:t xml:space="preserve"> </w:t>
      </w:r>
      <w:r>
        <w:rPr>
          <w:sz w:val="28"/>
        </w:rPr>
        <w:t>(А.В.</w:t>
      </w:r>
      <w:r>
        <w:rPr>
          <w:spacing w:val="7"/>
          <w:sz w:val="28"/>
        </w:rPr>
        <w:t xml:space="preserve"> </w:t>
      </w:r>
      <w:r>
        <w:rPr>
          <w:sz w:val="28"/>
        </w:rPr>
        <w:t>Остапенко).</w:t>
      </w:r>
    </w:p>
    <w:p w:rsidR="00087E11" w:rsidRDefault="004522CC">
      <w:pPr>
        <w:pStyle w:val="a3"/>
        <w:ind w:right="263"/>
      </w:pPr>
      <w:r>
        <w:t>Демек,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технологиясы</w:t>
      </w:r>
      <w:r>
        <w:rPr>
          <w:spacing w:val="1"/>
        </w:rPr>
        <w:t xml:space="preserve"> </w:t>
      </w:r>
      <w:r>
        <w:t>педагогикалық құралдар мен әдістермен жүзеге асырылатын және білім беру</w:t>
      </w:r>
      <w:r>
        <w:rPr>
          <w:spacing w:val="1"/>
        </w:rPr>
        <w:t xml:space="preserve"> </w:t>
      </w:r>
      <w:r>
        <w:t>үдерісінде</w:t>
      </w:r>
      <w:r>
        <w:rPr>
          <w:spacing w:val="1"/>
        </w:rPr>
        <w:t xml:space="preserve"> </w:t>
      </w:r>
      <w:r>
        <w:t>туындайтын мәселелік</w:t>
      </w:r>
      <w:r>
        <w:rPr>
          <w:spacing w:val="1"/>
        </w:rPr>
        <w:t xml:space="preserve"> </w:t>
      </w:r>
      <w:r>
        <w:t>жағдаяттарды</w:t>
      </w:r>
      <w:r>
        <w:rPr>
          <w:spacing w:val="1"/>
        </w:rPr>
        <w:t xml:space="preserve"> </w:t>
      </w:r>
      <w:r>
        <w:t>жеңуге</w:t>
      </w:r>
      <w:r>
        <w:rPr>
          <w:spacing w:val="70"/>
        </w:rPr>
        <w:t xml:space="preserve"> </w:t>
      </w:r>
      <w:r>
        <w:t>бағытталған педагог</w:t>
      </w:r>
      <w:r>
        <w:rPr>
          <w:spacing w:val="1"/>
        </w:rPr>
        <w:t xml:space="preserve"> </w:t>
      </w:r>
      <w:r>
        <w:t>пен білім алушының жоспарланған іс-әрекеті, ол ынтымақтастық педагогикасы,</w:t>
      </w:r>
      <w:r>
        <w:rPr>
          <w:spacing w:val="-67"/>
        </w:rPr>
        <w:t xml:space="preserve"> </w:t>
      </w:r>
      <w:r>
        <w:t>білім</w:t>
      </w:r>
      <w:r>
        <w:rPr>
          <w:spacing w:val="2"/>
        </w:rPr>
        <w:t xml:space="preserve"> </w:t>
      </w:r>
      <w:r>
        <w:t>беруді</w:t>
      </w:r>
      <w:r>
        <w:rPr>
          <w:spacing w:val="-4"/>
        </w:rPr>
        <w:t xml:space="preserve"> </w:t>
      </w:r>
      <w:r>
        <w:t>даралау</w:t>
      </w:r>
      <w:r>
        <w:rPr>
          <w:spacing w:val="-4"/>
        </w:rPr>
        <w:t xml:space="preserve"> </w:t>
      </w:r>
      <w:r>
        <w:t>қағидаттарына</w:t>
      </w:r>
      <w:r>
        <w:rPr>
          <w:spacing w:val="2"/>
        </w:rPr>
        <w:t xml:space="preserve"> </w:t>
      </w:r>
      <w:r>
        <w:t>негізделеді.</w:t>
      </w:r>
    </w:p>
    <w:p w:rsidR="00087E11" w:rsidRDefault="004522CC">
      <w:pPr>
        <w:pStyle w:val="a3"/>
        <w:ind w:right="261"/>
      </w:pPr>
      <w:r>
        <w:t>Психологиялық-педагогикалық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технологиясы</w:t>
      </w:r>
      <w:r>
        <w:rPr>
          <w:spacing w:val="1"/>
        </w:rPr>
        <w:t xml:space="preserve"> </w:t>
      </w:r>
      <w:r>
        <w:t>болашақ</w:t>
      </w:r>
      <w:r>
        <w:rPr>
          <w:spacing w:val="-67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дайындаудың</w:t>
      </w:r>
      <w:r>
        <w:rPr>
          <w:spacing w:val="1"/>
        </w:rPr>
        <w:t xml:space="preserve"> </w:t>
      </w:r>
      <w:r>
        <w:t>қолданбалы бағыты, ол іргелі теориялық және практикалық білім, біліктер мен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меңгертеді,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үдерісінің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субъектілерінің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әрекеттесуін</w:t>
      </w:r>
      <w:r>
        <w:rPr>
          <w:spacing w:val="3"/>
        </w:rPr>
        <w:t xml:space="preserve"> </w:t>
      </w:r>
      <w:r>
        <w:t>ұйымдастыруды</w:t>
      </w:r>
      <w:r>
        <w:rPr>
          <w:spacing w:val="1"/>
        </w:rPr>
        <w:t xml:space="preserve"> </w:t>
      </w:r>
      <w:r>
        <w:t>көздейді.</w:t>
      </w:r>
    </w:p>
    <w:p w:rsidR="00087E11" w:rsidRDefault="004522CC">
      <w:pPr>
        <w:pStyle w:val="a3"/>
        <w:spacing w:line="242" w:lineRule="auto"/>
        <w:ind w:right="269"/>
      </w:pPr>
      <w:r>
        <w:t>«Психологиялық-педагогикалық</w:t>
      </w:r>
      <w:r>
        <w:rPr>
          <w:spacing w:val="1"/>
        </w:rPr>
        <w:t xml:space="preserve"> </w:t>
      </w:r>
      <w:r>
        <w:t>сүйемелдеу»</w:t>
      </w:r>
      <w:r>
        <w:rPr>
          <w:spacing w:val="1"/>
        </w:rPr>
        <w:t xml:space="preserve"> </w:t>
      </w:r>
      <w:r>
        <w:t>термині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жылы</w:t>
      </w:r>
      <w:r>
        <w:rPr>
          <w:spacing w:val="1"/>
        </w:rPr>
        <w:t xml:space="preserve"> </w:t>
      </w:r>
      <w:r>
        <w:t>авторлар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Бардиер,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Розман,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Чередникованың</w:t>
      </w:r>
      <w:r>
        <w:rPr>
          <w:spacing w:val="1"/>
        </w:rPr>
        <w:t xml:space="preserve"> </w:t>
      </w:r>
      <w:r>
        <w:t>«Балалардың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дамуын</w:t>
      </w:r>
      <w:r>
        <w:rPr>
          <w:spacing w:val="-1"/>
        </w:rPr>
        <w:t xml:space="preserve"> </w:t>
      </w:r>
      <w:r>
        <w:t>психологиялық сүйемелдеу» кітабында</w:t>
      </w:r>
      <w:r>
        <w:rPr>
          <w:spacing w:val="1"/>
        </w:rPr>
        <w:t xml:space="preserve"> </w:t>
      </w:r>
      <w:r>
        <w:t>пайда</w:t>
      </w:r>
      <w:r>
        <w:rPr>
          <w:spacing w:val="-4"/>
        </w:rPr>
        <w:t xml:space="preserve"> </w:t>
      </w:r>
      <w:r>
        <w:t>болды [147].</w:t>
      </w:r>
    </w:p>
    <w:p w:rsidR="00087E11" w:rsidRDefault="004522CC">
      <w:pPr>
        <w:pStyle w:val="a3"/>
        <w:ind w:right="264"/>
      </w:pPr>
      <w:r>
        <w:t>Психологиялық-педагогикалық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тактикалар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стратегияларды қолдануды</w:t>
      </w:r>
      <w:r>
        <w:rPr>
          <w:spacing w:val="1"/>
        </w:rPr>
        <w:t xml:space="preserve"> </w:t>
      </w:r>
      <w:r>
        <w:t>білдіреді.</w:t>
      </w:r>
    </w:p>
    <w:p w:rsidR="00087E11" w:rsidRDefault="004522CC">
      <w:pPr>
        <w:pStyle w:val="a3"/>
        <w:spacing w:line="321" w:lineRule="exact"/>
        <w:ind w:left="1030" w:firstLine="0"/>
      </w:pPr>
      <w:r>
        <w:t>Е.А.</w:t>
      </w:r>
      <w:r>
        <w:rPr>
          <w:spacing w:val="1"/>
        </w:rPr>
        <w:t xml:space="preserve"> </w:t>
      </w:r>
      <w:r>
        <w:t>Цыбина</w:t>
      </w:r>
      <w:r>
        <w:rPr>
          <w:spacing w:val="-4"/>
        </w:rPr>
        <w:t xml:space="preserve"> </w:t>
      </w:r>
      <w:r>
        <w:t>өзінің</w:t>
      </w:r>
      <w:r>
        <w:rPr>
          <w:spacing w:val="-5"/>
        </w:rPr>
        <w:t xml:space="preserve"> </w:t>
      </w:r>
      <w:r>
        <w:t>зерттеуінде</w:t>
      </w:r>
      <w:r>
        <w:rPr>
          <w:spacing w:val="-4"/>
        </w:rPr>
        <w:t xml:space="preserve"> </w:t>
      </w:r>
      <w:r>
        <w:t>келесі</w:t>
      </w:r>
      <w:r>
        <w:rPr>
          <w:spacing w:val="-9"/>
        </w:rPr>
        <w:t xml:space="preserve"> </w:t>
      </w:r>
      <w:r>
        <w:t>стратегияларды</w:t>
      </w:r>
      <w:r>
        <w:rPr>
          <w:spacing w:val="-5"/>
        </w:rPr>
        <w:t xml:space="preserve"> </w:t>
      </w:r>
      <w:r>
        <w:t>атап</w:t>
      </w:r>
      <w:r>
        <w:rPr>
          <w:spacing w:val="-5"/>
        </w:rPr>
        <w:t xml:space="preserve"> </w:t>
      </w:r>
      <w:r>
        <w:t>көрсетеді: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401"/>
        </w:tabs>
        <w:ind w:right="262" w:firstLine="710"/>
        <w:rPr>
          <w:sz w:val="28"/>
        </w:rPr>
      </w:pPr>
      <w:r>
        <w:rPr>
          <w:sz w:val="28"/>
        </w:rPr>
        <w:t>шарттық</w:t>
      </w:r>
      <w:r>
        <w:rPr>
          <w:spacing w:val="1"/>
          <w:sz w:val="28"/>
        </w:rPr>
        <w:t xml:space="preserve"> </w:t>
      </w:r>
      <w:r>
        <w:rPr>
          <w:sz w:val="28"/>
        </w:rPr>
        <w:t>(келісім)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стратегиясы</w:t>
      </w:r>
      <w:r>
        <w:rPr>
          <w:spacing w:val="1"/>
          <w:sz w:val="28"/>
        </w:rPr>
        <w:t xml:space="preserve"> </w:t>
      </w:r>
      <w:r>
        <w:rPr>
          <w:sz w:val="28"/>
        </w:rPr>
        <w:t>оқытушы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</w:t>
      </w:r>
      <w:r>
        <w:rPr>
          <w:spacing w:val="1"/>
          <w:sz w:val="28"/>
        </w:rPr>
        <w:t xml:space="preserve"> </w:t>
      </w:r>
      <w:r>
        <w:rPr>
          <w:sz w:val="28"/>
        </w:rPr>
        <w:t>арасында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 орнату үдерісі іс-әрекеттерін үйлестіреді, студенттердің іс-әрекетін</w:t>
      </w:r>
      <w:r>
        <w:rPr>
          <w:spacing w:val="1"/>
          <w:sz w:val="28"/>
        </w:rPr>
        <w:t xml:space="preserve"> </w:t>
      </w:r>
      <w:r>
        <w:rPr>
          <w:sz w:val="28"/>
        </w:rPr>
        <w:t>үйлестіру педагог-фасилитатордың арқасында студентің даралығын түсінуіне,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рефлексия</w:t>
      </w:r>
      <w:r>
        <w:rPr>
          <w:spacing w:val="-2"/>
          <w:sz w:val="28"/>
        </w:rPr>
        <w:t xml:space="preserve"> </w:t>
      </w:r>
      <w:r>
        <w:rPr>
          <w:sz w:val="28"/>
        </w:rPr>
        <w:t>тәсілдерін,</w:t>
      </w:r>
      <w:r>
        <w:rPr>
          <w:spacing w:val="-1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-8"/>
          <w:sz w:val="28"/>
        </w:rPr>
        <w:t xml:space="preserve"> </w:t>
      </w:r>
      <w:r>
        <w:rPr>
          <w:sz w:val="28"/>
        </w:rPr>
        <w:t>дамытуын</w:t>
      </w:r>
      <w:r>
        <w:rPr>
          <w:spacing w:val="2"/>
          <w:sz w:val="28"/>
        </w:rPr>
        <w:t xml:space="preserve"> </w:t>
      </w:r>
      <w:r>
        <w:rPr>
          <w:sz w:val="28"/>
        </w:rPr>
        <w:t>саналы</w:t>
      </w:r>
      <w:r>
        <w:rPr>
          <w:spacing w:val="-1"/>
          <w:sz w:val="28"/>
        </w:rPr>
        <w:t xml:space="preserve"> </w:t>
      </w:r>
      <w:r>
        <w:rPr>
          <w:sz w:val="28"/>
        </w:rPr>
        <w:t>таңдау</w:t>
      </w:r>
      <w:r>
        <w:rPr>
          <w:spacing w:val="-7"/>
          <w:sz w:val="28"/>
        </w:rPr>
        <w:t xml:space="preserve"> </w:t>
      </w:r>
      <w:r>
        <w:rPr>
          <w:sz w:val="28"/>
        </w:rPr>
        <w:t>қабілетін</w:t>
      </w:r>
      <w:r>
        <w:rPr>
          <w:spacing w:val="-3"/>
          <w:sz w:val="28"/>
        </w:rPr>
        <w:t xml:space="preserve"> </w:t>
      </w:r>
      <w:r>
        <w:rPr>
          <w:sz w:val="28"/>
        </w:rPr>
        <w:t>меңгертеді;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329"/>
        </w:tabs>
        <w:ind w:right="271" w:firstLine="710"/>
        <w:rPr>
          <w:sz w:val="28"/>
        </w:rPr>
      </w:pPr>
      <w:r>
        <w:rPr>
          <w:sz w:val="28"/>
        </w:rPr>
        <w:t>ынтымақтастық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стратегиясы</w:t>
      </w:r>
      <w:r>
        <w:rPr>
          <w:spacing w:val="1"/>
          <w:sz w:val="28"/>
        </w:rPr>
        <w:t xml:space="preserve"> </w:t>
      </w:r>
      <w:r>
        <w:rPr>
          <w:sz w:val="28"/>
        </w:rPr>
        <w:t>оқытушы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</w:t>
      </w:r>
      <w:r>
        <w:rPr>
          <w:spacing w:val="1"/>
          <w:sz w:val="28"/>
        </w:rPr>
        <w:t xml:space="preserve"> </w:t>
      </w:r>
      <w:r>
        <w:rPr>
          <w:sz w:val="28"/>
        </w:rPr>
        <w:t>арасындағы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тең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қарым-қатынасты қамтамасыз етеді, бір-бірінің көзқарастарын талдауға 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бағалауға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береді</w:t>
      </w:r>
      <w:r>
        <w:rPr>
          <w:spacing w:val="2"/>
          <w:sz w:val="28"/>
        </w:rPr>
        <w:t xml:space="preserve"> </w:t>
      </w:r>
      <w:r>
        <w:rPr>
          <w:sz w:val="28"/>
        </w:rPr>
        <w:t>[148].</w:t>
      </w:r>
    </w:p>
    <w:p w:rsidR="00087E11" w:rsidRDefault="004522CC">
      <w:pPr>
        <w:pStyle w:val="a3"/>
        <w:spacing w:line="242" w:lineRule="auto"/>
        <w:ind w:right="269"/>
      </w:pPr>
      <w:r>
        <w:t>Психологиялық-педагогикалық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білім</w:t>
      </w:r>
      <w:r>
        <w:rPr>
          <w:spacing w:val="7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дағдыларды, тұрақты кәсіби мотивацияны және сүйемелдеу субъектісімен бірге</w:t>
      </w:r>
      <w:r>
        <w:rPr>
          <w:spacing w:val="-67"/>
        </w:rPr>
        <w:t xml:space="preserve"> </w:t>
      </w:r>
      <w:r>
        <w:t>дамуға</w:t>
      </w:r>
      <w:r>
        <w:rPr>
          <w:spacing w:val="50"/>
        </w:rPr>
        <w:t xml:space="preserve"> </w:t>
      </w:r>
      <w:r>
        <w:t>деген</w:t>
      </w:r>
      <w:r>
        <w:rPr>
          <w:spacing w:val="49"/>
        </w:rPr>
        <w:t xml:space="preserve"> </w:t>
      </w:r>
      <w:r>
        <w:t>ұмтылысты</w:t>
      </w:r>
      <w:r>
        <w:rPr>
          <w:spacing w:val="50"/>
        </w:rPr>
        <w:t xml:space="preserve"> </w:t>
      </w:r>
      <w:r>
        <w:t>талап</w:t>
      </w:r>
      <w:r>
        <w:rPr>
          <w:spacing w:val="49"/>
        </w:rPr>
        <w:t xml:space="preserve"> </w:t>
      </w:r>
      <w:r>
        <w:t>ететін</w:t>
      </w:r>
      <w:r>
        <w:rPr>
          <w:spacing w:val="55"/>
        </w:rPr>
        <w:t xml:space="preserve"> </w:t>
      </w:r>
      <w:r>
        <w:t>көп</w:t>
      </w:r>
      <w:r>
        <w:rPr>
          <w:spacing w:val="49"/>
        </w:rPr>
        <w:t xml:space="preserve"> </w:t>
      </w:r>
      <w:r>
        <w:t>қырлы,</w:t>
      </w:r>
      <w:r>
        <w:rPr>
          <w:spacing w:val="52"/>
        </w:rPr>
        <w:t xml:space="preserve"> </w:t>
      </w:r>
      <w:r>
        <w:t>күрделі</w:t>
      </w:r>
      <w:r>
        <w:rPr>
          <w:spacing w:val="44"/>
        </w:rPr>
        <w:t xml:space="preserve"> </w:t>
      </w:r>
      <w:r>
        <w:t>ұйымдастырылған</w:t>
      </w:r>
    </w:p>
    <w:p w:rsidR="00087E11" w:rsidRDefault="00087E11">
      <w:pPr>
        <w:spacing w:line="242" w:lineRule="auto"/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74" w:firstLine="0"/>
      </w:pPr>
      <w:r>
        <w:lastRenderedPageBreak/>
        <w:t>үдеріс,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ерекшелігі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ресурстары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қабілеттеріне</w:t>
      </w:r>
      <w:r>
        <w:rPr>
          <w:spacing w:val="1"/>
        </w:rPr>
        <w:t xml:space="preserve"> </w:t>
      </w:r>
      <w:r>
        <w:t>сүйенуі.</w:t>
      </w:r>
    </w:p>
    <w:p w:rsidR="00087E11" w:rsidRDefault="004522CC">
      <w:pPr>
        <w:pStyle w:val="a3"/>
        <w:ind w:right="274"/>
      </w:pPr>
      <w:r>
        <w:t>Психологиялық-педагогикалық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жағдайларды</w:t>
      </w:r>
      <w:r>
        <w:rPr>
          <w:spacing w:val="1"/>
        </w:rPr>
        <w:t xml:space="preserve"> </w:t>
      </w:r>
      <w:r>
        <w:t>ұйымдастыру</w:t>
      </w:r>
      <w:r>
        <w:rPr>
          <w:spacing w:val="-4"/>
        </w:rPr>
        <w:t xml:space="preserve"> </w:t>
      </w:r>
      <w:r>
        <w:t>арқылы</w:t>
      </w:r>
      <w:r>
        <w:rPr>
          <w:spacing w:val="2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асырылуы</w:t>
      </w:r>
      <w:r>
        <w:rPr>
          <w:spacing w:val="6"/>
        </w:rPr>
        <w:t xml:space="preserve"> </w:t>
      </w:r>
      <w:r>
        <w:t>мүмкін: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242"/>
        </w:tabs>
        <w:spacing w:before="4" w:line="322" w:lineRule="exact"/>
        <w:ind w:left="1241" w:hanging="212"/>
        <w:rPr>
          <w:sz w:val="28"/>
        </w:rPr>
      </w:pPr>
      <w:r>
        <w:rPr>
          <w:sz w:val="28"/>
        </w:rPr>
        <w:t>студенттердің</w:t>
      </w:r>
      <w:r>
        <w:rPr>
          <w:spacing w:val="-6"/>
          <w:sz w:val="28"/>
        </w:rPr>
        <w:t xml:space="preserve"> </w:t>
      </w:r>
      <w:r>
        <w:rPr>
          <w:sz w:val="28"/>
        </w:rPr>
        <w:t>жеке</w:t>
      </w:r>
      <w:r>
        <w:rPr>
          <w:spacing w:val="-4"/>
          <w:sz w:val="28"/>
        </w:rPr>
        <w:t xml:space="preserve"> </w:t>
      </w:r>
      <w:r>
        <w:rPr>
          <w:sz w:val="28"/>
        </w:rPr>
        <w:t>жетілуі</w:t>
      </w:r>
      <w:r>
        <w:rPr>
          <w:spacing w:val="-10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5"/>
          <w:sz w:val="28"/>
        </w:rPr>
        <w:t xml:space="preserve"> </w:t>
      </w: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кешенін</w:t>
      </w:r>
      <w:r>
        <w:rPr>
          <w:spacing w:val="-5"/>
          <w:sz w:val="28"/>
        </w:rPr>
        <w:t xml:space="preserve"> </w:t>
      </w:r>
      <w:r>
        <w:rPr>
          <w:sz w:val="28"/>
        </w:rPr>
        <w:t>қалыптастыру;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247"/>
        </w:tabs>
        <w:ind w:right="262" w:firstLine="710"/>
        <w:rPr>
          <w:sz w:val="28"/>
        </w:rPr>
      </w:pPr>
      <w:r>
        <w:rPr>
          <w:sz w:val="28"/>
        </w:rPr>
        <w:t>қарым-қатынас кедергілерін еңсеру, жанжал жағдайындағы мінез-құлық</w:t>
      </w:r>
      <w:r>
        <w:rPr>
          <w:spacing w:val="-67"/>
          <w:sz w:val="28"/>
        </w:rPr>
        <w:t xml:space="preserve"> </w:t>
      </w:r>
      <w:r>
        <w:rPr>
          <w:sz w:val="28"/>
        </w:rPr>
        <w:t>стратегияларын,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коммуникативті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әрекеттесу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тактикасын,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сөйлеу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белсенді</w:t>
      </w:r>
      <w:r>
        <w:rPr>
          <w:spacing w:val="1"/>
          <w:sz w:val="28"/>
        </w:rPr>
        <w:t xml:space="preserve"> </w:t>
      </w:r>
      <w:r>
        <w:rPr>
          <w:sz w:val="28"/>
        </w:rPr>
        <w:t>тыңдау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игеруде</w:t>
      </w:r>
      <w:r>
        <w:rPr>
          <w:spacing w:val="1"/>
          <w:sz w:val="28"/>
        </w:rPr>
        <w:t xml:space="preserve"> </w:t>
      </w:r>
      <w:r>
        <w:rPr>
          <w:sz w:val="28"/>
        </w:rPr>
        <w:t>«оқытушы-студент»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жүйесінде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нәтижелі</w:t>
      </w:r>
      <w:r>
        <w:rPr>
          <w:spacing w:val="-5"/>
          <w:sz w:val="28"/>
        </w:rPr>
        <w:t xml:space="preserve"> </w:t>
      </w:r>
      <w:r>
        <w:rPr>
          <w:sz w:val="28"/>
        </w:rPr>
        <w:t>өзара</w:t>
      </w:r>
      <w:r>
        <w:rPr>
          <w:spacing w:val="2"/>
          <w:sz w:val="28"/>
        </w:rPr>
        <w:t xml:space="preserve"> </w:t>
      </w:r>
      <w:r>
        <w:rPr>
          <w:sz w:val="28"/>
        </w:rPr>
        <w:t>әрекеттесуді</w:t>
      </w:r>
      <w:r>
        <w:rPr>
          <w:spacing w:val="-5"/>
          <w:sz w:val="28"/>
        </w:rPr>
        <w:t xml:space="preserve"> </w:t>
      </w:r>
      <w:r>
        <w:rPr>
          <w:sz w:val="28"/>
        </w:rPr>
        <w:t>ұйымдастыру;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381"/>
        </w:tabs>
        <w:ind w:right="263" w:firstLine="710"/>
        <w:rPr>
          <w:sz w:val="28"/>
        </w:rPr>
      </w:pPr>
      <w:r>
        <w:rPr>
          <w:sz w:val="28"/>
        </w:rPr>
        <w:t>топтық</w:t>
      </w:r>
      <w:r>
        <w:rPr>
          <w:spacing w:val="1"/>
          <w:sz w:val="28"/>
        </w:rPr>
        <w:t xml:space="preserve"> </w:t>
      </w:r>
      <w:r>
        <w:rPr>
          <w:sz w:val="28"/>
        </w:rPr>
        <w:t>пікірталастарға,</w:t>
      </w:r>
      <w:r>
        <w:rPr>
          <w:spacing w:val="1"/>
          <w:sz w:val="28"/>
        </w:rPr>
        <w:t xml:space="preserve"> </w:t>
      </w:r>
      <w:r>
        <w:rPr>
          <w:sz w:val="28"/>
        </w:rPr>
        <w:t>рөлдік</w:t>
      </w:r>
      <w:r>
        <w:rPr>
          <w:spacing w:val="1"/>
          <w:sz w:val="28"/>
        </w:rPr>
        <w:t xml:space="preserve"> </w:t>
      </w:r>
      <w:r>
        <w:rPr>
          <w:sz w:val="28"/>
        </w:rPr>
        <w:t>ойындарға,</w:t>
      </w:r>
      <w:r>
        <w:rPr>
          <w:spacing w:val="1"/>
          <w:sz w:val="28"/>
        </w:rPr>
        <w:t xml:space="preserve"> </w:t>
      </w:r>
      <w:r>
        <w:rPr>
          <w:sz w:val="28"/>
        </w:rPr>
        <w:t>ми</w:t>
      </w:r>
      <w:r>
        <w:rPr>
          <w:spacing w:val="1"/>
          <w:sz w:val="28"/>
        </w:rPr>
        <w:t xml:space="preserve"> </w:t>
      </w:r>
      <w:r>
        <w:rPr>
          <w:sz w:val="28"/>
        </w:rPr>
        <w:t>шабуылына,</w:t>
      </w:r>
      <w:r>
        <w:rPr>
          <w:spacing w:val="1"/>
          <w:sz w:val="28"/>
        </w:rPr>
        <w:t xml:space="preserve"> </w:t>
      </w:r>
      <w:r>
        <w:rPr>
          <w:sz w:val="28"/>
        </w:rPr>
        <w:t>кейс-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әдістерге,</w:t>
      </w:r>
      <w:r>
        <w:rPr>
          <w:spacing w:val="1"/>
          <w:sz w:val="28"/>
        </w:rPr>
        <w:t xml:space="preserve"> </w:t>
      </w:r>
      <w:r>
        <w:rPr>
          <w:sz w:val="28"/>
        </w:rPr>
        <w:t>топтық</w:t>
      </w:r>
      <w:r>
        <w:rPr>
          <w:spacing w:val="1"/>
          <w:sz w:val="28"/>
        </w:rPr>
        <w:t xml:space="preserve"> </w:t>
      </w:r>
      <w:r>
        <w:rPr>
          <w:sz w:val="28"/>
        </w:rPr>
        <w:t>жұмысқа,</w:t>
      </w:r>
      <w:r>
        <w:rPr>
          <w:spacing w:val="1"/>
          <w:sz w:val="28"/>
        </w:rPr>
        <w:t xml:space="preserve"> </w:t>
      </w:r>
      <w:r>
        <w:rPr>
          <w:sz w:val="28"/>
        </w:rPr>
        <w:t>шеберлік</w:t>
      </w:r>
      <w:r>
        <w:rPr>
          <w:spacing w:val="1"/>
          <w:sz w:val="28"/>
        </w:rPr>
        <w:t xml:space="preserve"> </w:t>
      </w:r>
      <w:r>
        <w:rPr>
          <w:sz w:val="28"/>
        </w:rPr>
        <w:t>сыныптарына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үдерісінде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студенттердің субъективті</w:t>
      </w:r>
      <w:r>
        <w:rPr>
          <w:spacing w:val="-5"/>
          <w:sz w:val="28"/>
        </w:rPr>
        <w:t xml:space="preserve"> </w:t>
      </w:r>
      <w:r>
        <w:rPr>
          <w:sz w:val="28"/>
        </w:rPr>
        <w:t>ұстанымын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261"/>
        </w:tabs>
        <w:ind w:right="263" w:firstLine="710"/>
        <w:rPr>
          <w:sz w:val="28"/>
        </w:rPr>
      </w:pPr>
      <w:r>
        <w:rPr>
          <w:sz w:val="28"/>
        </w:rPr>
        <w:t>өзін-өзі дамыту қабілетін, тұлғааралық қарым-қатынастарды және өзін-</w:t>
      </w:r>
      <w:r>
        <w:rPr>
          <w:spacing w:val="1"/>
          <w:sz w:val="28"/>
        </w:rPr>
        <w:t xml:space="preserve"> </w:t>
      </w:r>
      <w:r>
        <w:rPr>
          <w:sz w:val="28"/>
        </w:rPr>
        <w:t>өзі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ұйымдастыруды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қалыптастыруды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жобалау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волонтерлік</w:t>
      </w:r>
      <w:r>
        <w:rPr>
          <w:spacing w:val="4"/>
          <w:sz w:val="28"/>
        </w:rPr>
        <w:t xml:space="preserve"> </w:t>
      </w:r>
      <w:r>
        <w:rPr>
          <w:sz w:val="28"/>
        </w:rPr>
        <w:t>іс-әрекетті</w:t>
      </w:r>
      <w:r>
        <w:rPr>
          <w:spacing w:val="-4"/>
          <w:sz w:val="28"/>
        </w:rPr>
        <w:t xml:space="preserve"> </w:t>
      </w:r>
      <w:r>
        <w:rPr>
          <w:sz w:val="28"/>
        </w:rPr>
        <w:t>ұйымдастыру;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425"/>
        </w:tabs>
        <w:spacing w:line="242" w:lineRule="auto"/>
        <w:ind w:right="272" w:firstLine="710"/>
        <w:rPr>
          <w:sz w:val="28"/>
        </w:rPr>
      </w:pP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топтық</w:t>
      </w:r>
      <w:r>
        <w:rPr>
          <w:spacing w:val="1"/>
          <w:sz w:val="28"/>
        </w:rPr>
        <w:t xml:space="preserve"> </w:t>
      </w:r>
      <w:r>
        <w:rPr>
          <w:sz w:val="28"/>
        </w:rPr>
        <w:t>түрде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асырылатын,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тұлғаның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рефлексиясы мен өзін-өзі қабылдау дағдыларын қалыптастыруға бағытталған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түзету-дамыту іс-әрекеті.</w:t>
      </w:r>
    </w:p>
    <w:p w:rsidR="00087E11" w:rsidRDefault="004522CC">
      <w:pPr>
        <w:pStyle w:val="a3"/>
        <w:ind w:right="265"/>
      </w:pPr>
      <w:r>
        <w:t>Сонымен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туындаған</w:t>
      </w:r>
      <w:r>
        <w:rPr>
          <w:spacing w:val="1"/>
        </w:rPr>
        <w:t xml:space="preserve"> </w:t>
      </w:r>
      <w:r>
        <w:t>мәселенің</w:t>
      </w:r>
      <w:r>
        <w:rPr>
          <w:spacing w:val="1"/>
        </w:rPr>
        <w:t xml:space="preserve"> </w:t>
      </w:r>
      <w:r>
        <w:t>мәнін</w:t>
      </w:r>
      <w:r>
        <w:rPr>
          <w:spacing w:val="-67"/>
        </w:rPr>
        <w:t xml:space="preserve"> </w:t>
      </w:r>
      <w:r>
        <w:t>диагностикалау, мәселе туралы ақпарат жинақтау және оны шешу жолдарын</w:t>
      </w:r>
      <w:r>
        <w:rPr>
          <w:spacing w:val="1"/>
        </w:rPr>
        <w:t xml:space="preserve"> </w:t>
      </w:r>
      <w:r>
        <w:t>ұсыну, шешім қабылдау кезеңінде кеңес беру және мәселені шешу жоспарын</w:t>
      </w:r>
      <w:r>
        <w:rPr>
          <w:spacing w:val="1"/>
        </w:rPr>
        <w:t xml:space="preserve"> </w:t>
      </w:r>
      <w:r>
        <w:t>әзірлеу,</w:t>
      </w:r>
      <w:r>
        <w:rPr>
          <w:spacing w:val="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жоспарын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алғашқы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көрсету</w:t>
      </w:r>
      <w:r>
        <w:rPr>
          <w:spacing w:val="-67"/>
        </w:rPr>
        <w:t xml:space="preserve"> </w:t>
      </w:r>
      <w:r>
        <w:t>функцияларына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технология.</w:t>
      </w:r>
    </w:p>
    <w:p w:rsidR="00087E11" w:rsidRDefault="004522CC">
      <w:pPr>
        <w:pStyle w:val="a3"/>
        <w:ind w:right="268"/>
      </w:pPr>
      <w:r>
        <w:t>Ынтымақтастық технологиясы білім алу үшін ғана емес, сонымен қатар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оқушының</w:t>
      </w:r>
      <w:r>
        <w:rPr>
          <w:spacing w:val="1"/>
        </w:rPr>
        <w:t xml:space="preserve"> </w:t>
      </w:r>
      <w:r>
        <w:t>тәрбиеленуіне,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қалыптасуына,</w:t>
      </w:r>
      <w:r>
        <w:rPr>
          <w:spacing w:val="1"/>
        </w:rPr>
        <w:t xml:space="preserve"> </w:t>
      </w:r>
      <w:r>
        <w:t>әлеуметтенуіне,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мәдениетін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септігін тигізеді.</w:t>
      </w:r>
      <w:r>
        <w:rPr>
          <w:spacing w:val="1"/>
        </w:rPr>
        <w:t xml:space="preserve"> </w:t>
      </w:r>
      <w:r>
        <w:t>Компьютерлік</w:t>
      </w:r>
      <w:r>
        <w:rPr>
          <w:spacing w:val="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ынтымақтастық</w:t>
      </w:r>
      <w:r>
        <w:rPr>
          <w:spacing w:val="71"/>
        </w:rPr>
        <w:t xml:space="preserve"> </w:t>
      </w:r>
      <w:r>
        <w:t>технологиясын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оқушының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психологиялық-педагогикалық жағдай туғызуы</w:t>
      </w:r>
      <w:r>
        <w:rPr>
          <w:spacing w:val="1"/>
        </w:rPr>
        <w:t xml:space="preserve"> </w:t>
      </w:r>
      <w:r>
        <w:t>қажет [149].</w:t>
      </w:r>
    </w:p>
    <w:p w:rsidR="00087E11" w:rsidRDefault="004522CC">
      <w:pPr>
        <w:pStyle w:val="a3"/>
        <w:ind w:right="261"/>
      </w:pPr>
      <w:r>
        <w:t>Әлеуметтік-педагогикалық</w:t>
      </w:r>
      <w:r>
        <w:rPr>
          <w:spacing w:val="1"/>
        </w:rPr>
        <w:t xml:space="preserve"> </w:t>
      </w:r>
      <w:r>
        <w:t>сүйемелдеуді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технологиясына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бейімделу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үдерісін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асыру,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мүдделері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нормаларын</w:t>
      </w:r>
      <w:r>
        <w:rPr>
          <w:spacing w:val="1"/>
        </w:rPr>
        <w:t xml:space="preserve"> </w:t>
      </w:r>
      <w:r>
        <w:t>субъектінің</w:t>
      </w:r>
      <w:r>
        <w:rPr>
          <w:spacing w:val="1"/>
        </w:rPr>
        <w:t xml:space="preserve"> </w:t>
      </w:r>
      <w:r>
        <w:t>іс-әрекетінде</w:t>
      </w:r>
      <w:r>
        <w:rPr>
          <w:spacing w:val="1"/>
        </w:rPr>
        <w:t xml:space="preserve"> </w:t>
      </w:r>
      <w:r>
        <w:t>одан</w:t>
      </w:r>
      <w:r>
        <w:rPr>
          <w:spacing w:val="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белсенді қайта құруға қатысу, педагогтар мен қоғам тарапынан көмек көрсету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келесі</w:t>
      </w:r>
      <w:r>
        <w:rPr>
          <w:spacing w:val="-5"/>
        </w:rPr>
        <w:t xml:space="preserve"> </w:t>
      </w:r>
      <w:r>
        <w:t>компоненттер</w:t>
      </w:r>
      <w:r>
        <w:rPr>
          <w:spacing w:val="1"/>
        </w:rPr>
        <w:t xml:space="preserve"> </w:t>
      </w:r>
      <w:r>
        <w:t>интеграциясынан тұрады: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386"/>
        </w:tabs>
        <w:ind w:right="258" w:firstLine="710"/>
        <w:rPr>
          <w:sz w:val="28"/>
        </w:rPr>
      </w:pPr>
      <w:r>
        <w:rPr>
          <w:sz w:val="28"/>
        </w:rPr>
        <w:t>ұйымдастырушылық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басқарушылық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баланың</w:t>
      </w:r>
      <w:r>
        <w:rPr>
          <w:spacing w:val="1"/>
          <w:sz w:val="28"/>
        </w:rPr>
        <w:t xml:space="preserve"> </w:t>
      </w:r>
      <w:r>
        <w:rPr>
          <w:sz w:val="28"/>
        </w:rPr>
        <w:t>іс-</w:t>
      </w:r>
      <w:r>
        <w:rPr>
          <w:spacing w:val="-67"/>
          <w:sz w:val="28"/>
        </w:rPr>
        <w:t xml:space="preserve"> </w:t>
      </w:r>
      <w:r>
        <w:rPr>
          <w:sz w:val="28"/>
        </w:rPr>
        <w:t>әрекетін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үдерісін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ұйымдастыруға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бағытталған;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314"/>
        </w:tabs>
        <w:ind w:right="260" w:firstLine="710"/>
        <w:rPr>
          <w:sz w:val="28"/>
        </w:rPr>
      </w:pPr>
      <w:r>
        <w:rPr>
          <w:sz w:val="28"/>
        </w:rPr>
        <w:t>диагностикалық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жобалық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оңтайлы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-67"/>
          <w:sz w:val="28"/>
        </w:rPr>
        <w:t xml:space="preserve"> </w:t>
      </w:r>
      <w:r>
        <w:rPr>
          <w:sz w:val="28"/>
        </w:rPr>
        <w:t>жолын</w:t>
      </w:r>
      <w:r>
        <w:rPr>
          <w:spacing w:val="1"/>
          <w:sz w:val="28"/>
        </w:rPr>
        <w:t xml:space="preserve"> </w:t>
      </w:r>
      <w:r>
        <w:rPr>
          <w:sz w:val="28"/>
        </w:rPr>
        <w:t>таңдау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әлеуетін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зерттеуге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оқушыларын әлеуметтендіру үдерісінің сәттілігін қамтамасыз ететін ұжым мен</w:t>
      </w:r>
      <w:r>
        <w:rPr>
          <w:spacing w:val="1"/>
          <w:sz w:val="28"/>
        </w:rPr>
        <w:t xml:space="preserve"> </w:t>
      </w:r>
      <w:r>
        <w:rPr>
          <w:sz w:val="28"/>
        </w:rPr>
        <w:t>тұлға</w:t>
      </w:r>
      <w:r>
        <w:rPr>
          <w:spacing w:val="-1"/>
          <w:sz w:val="28"/>
        </w:rPr>
        <w:t xml:space="preserve"> </w:t>
      </w:r>
      <w:r>
        <w:rPr>
          <w:sz w:val="28"/>
        </w:rPr>
        <w:t>іс-әрекетінің</w:t>
      </w:r>
      <w:r>
        <w:rPr>
          <w:spacing w:val="-1"/>
          <w:sz w:val="28"/>
        </w:rPr>
        <w:t xml:space="preserve"> </w:t>
      </w:r>
      <w:r>
        <w:rPr>
          <w:sz w:val="28"/>
        </w:rPr>
        <w:t>бағдарламасы</w:t>
      </w:r>
      <w:r>
        <w:rPr>
          <w:spacing w:val="-2"/>
          <w:sz w:val="28"/>
        </w:rPr>
        <w:t xml:space="preserve"> </w:t>
      </w:r>
      <w:r>
        <w:rPr>
          <w:sz w:val="28"/>
        </w:rPr>
        <w:t>түрінде жобаны</w:t>
      </w:r>
      <w:r>
        <w:rPr>
          <w:spacing w:val="-2"/>
          <w:sz w:val="28"/>
        </w:rPr>
        <w:t xml:space="preserve"> </w:t>
      </w:r>
      <w:r>
        <w:rPr>
          <w:sz w:val="28"/>
        </w:rPr>
        <w:t>жасауға бағытталған;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285"/>
        </w:tabs>
        <w:spacing w:line="242" w:lineRule="auto"/>
        <w:ind w:right="268" w:firstLine="710"/>
        <w:rPr>
          <w:sz w:val="28"/>
        </w:rPr>
      </w:pPr>
      <w:r>
        <w:rPr>
          <w:sz w:val="28"/>
        </w:rPr>
        <w:t>рухани-адамгершілік компонент білім беру ұйымдары субъектілерінің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адамгершілік</w:t>
      </w:r>
      <w:r>
        <w:rPr>
          <w:spacing w:val="7"/>
          <w:sz w:val="28"/>
        </w:rPr>
        <w:t xml:space="preserve"> </w:t>
      </w:r>
      <w:r>
        <w:rPr>
          <w:sz w:val="28"/>
        </w:rPr>
        <w:t>этикалық</w:t>
      </w:r>
      <w:r>
        <w:rPr>
          <w:spacing w:val="7"/>
          <w:sz w:val="28"/>
        </w:rPr>
        <w:t xml:space="preserve"> </w:t>
      </w:r>
      <w:r>
        <w:rPr>
          <w:sz w:val="28"/>
        </w:rPr>
        <w:t>ұстанымдарын,</w:t>
      </w:r>
      <w:r>
        <w:rPr>
          <w:spacing w:val="10"/>
          <w:sz w:val="28"/>
        </w:rPr>
        <w:t xml:space="preserve"> </w:t>
      </w:r>
      <w:r>
        <w:rPr>
          <w:sz w:val="28"/>
        </w:rPr>
        <w:t>соның</w:t>
      </w:r>
      <w:r>
        <w:rPr>
          <w:spacing w:val="7"/>
          <w:sz w:val="28"/>
        </w:rPr>
        <w:t xml:space="preserve"> </w:t>
      </w:r>
      <w:r>
        <w:rPr>
          <w:sz w:val="28"/>
        </w:rPr>
        <w:t>ішінде</w:t>
      </w:r>
      <w:r>
        <w:rPr>
          <w:spacing w:val="9"/>
          <w:sz w:val="28"/>
        </w:rPr>
        <w:t xml:space="preserve"> </w:t>
      </w:r>
      <w:r>
        <w:rPr>
          <w:sz w:val="28"/>
        </w:rPr>
        <w:t>мейірімділік,</w:t>
      </w:r>
      <w:r>
        <w:rPr>
          <w:spacing w:val="10"/>
          <w:sz w:val="28"/>
        </w:rPr>
        <w:t xml:space="preserve"> </w:t>
      </w:r>
      <w:r>
        <w:rPr>
          <w:sz w:val="28"/>
        </w:rPr>
        <w:t>эмпатия,</w:t>
      </w:r>
    </w:p>
    <w:p w:rsidR="00087E11" w:rsidRDefault="00087E11">
      <w:pPr>
        <w:spacing w:line="242" w:lineRule="auto"/>
        <w:jc w:val="both"/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1" w:firstLine="0"/>
      </w:pPr>
      <w:r>
        <w:lastRenderedPageBreak/>
        <w:t>толеранттылық,</w:t>
      </w:r>
      <w:r>
        <w:rPr>
          <w:spacing w:val="1"/>
        </w:rPr>
        <w:t xml:space="preserve"> </w:t>
      </w:r>
      <w:r>
        <w:t>басқаларға</w:t>
      </w:r>
      <w:r>
        <w:rPr>
          <w:spacing w:val="1"/>
        </w:rPr>
        <w:t xml:space="preserve"> </w:t>
      </w:r>
      <w:r>
        <w:t>көмектесуге</w:t>
      </w:r>
      <w:r>
        <w:rPr>
          <w:spacing w:val="1"/>
        </w:rPr>
        <w:t xml:space="preserve"> </w:t>
      </w:r>
      <w:r>
        <w:t>дайын</w:t>
      </w:r>
      <w:r>
        <w:rPr>
          <w:spacing w:val="1"/>
        </w:rPr>
        <w:t xml:space="preserve"> </w:t>
      </w:r>
      <w:r>
        <w:t>болу,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іс-әрекетті</w:t>
      </w:r>
      <w:r>
        <w:rPr>
          <w:spacing w:val="1"/>
        </w:rPr>
        <w:t xml:space="preserve"> </w:t>
      </w:r>
      <w:r>
        <w:t>эстетикалық қабылдауды</w:t>
      </w:r>
      <w:r>
        <w:rPr>
          <w:spacing w:val="1"/>
        </w:rPr>
        <w:t xml:space="preserve"> </w:t>
      </w:r>
      <w:r>
        <w:t>дамыту;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338"/>
        </w:tabs>
        <w:spacing w:line="242" w:lineRule="auto"/>
        <w:ind w:right="262" w:firstLine="710"/>
        <w:rPr>
          <w:sz w:val="28"/>
        </w:rPr>
      </w:pPr>
      <w:r>
        <w:rPr>
          <w:sz w:val="28"/>
        </w:rPr>
        <w:t>интерактивтік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баланы</w:t>
      </w:r>
      <w:r>
        <w:rPr>
          <w:spacing w:val="1"/>
          <w:sz w:val="28"/>
        </w:rPr>
        <w:t xml:space="preserve"> </w:t>
      </w:r>
      <w:r>
        <w:rPr>
          <w:sz w:val="28"/>
        </w:rPr>
        <w:t>танымдық,</w:t>
      </w:r>
      <w:r>
        <w:rPr>
          <w:spacing w:val="1"/>
          <w:sz w:val="28"/>
        </w:rPr>
        <w:t xml:space="preserve"> </w:t>
      </w:r>
      <w:r>
        <w:rPr>
          <w:sz w:val="28"/>
        </w:rPr>
        <w:t>шығармашылық іс-әрекетке, сондай-ақ оның сәтті әлеуметтенуіне ықпал 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мәселелерді</w:t>
      </w:r>
      <w:r>
        <w:rPr>
          <w:spacing w:val="-5"/>
          <w:sz w:val="28"/>
        </w:rPr>
        <w:t xml:space="preserve"> </w:t>
      </w:r>
      <w:r>
        <w:rPr>
          <w:sz w:val="28"/>
        </w:rPr>
        <w:t>шешуге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бағытталған әрекеттерді</w:t>
      </w:r>
      <w:r>
        <w:rPr>
          <w:spacing w:val="-4"/>
          <w:sz w:val="28"/>
        </w:rPr>
        <w:t xml:space="preserve"> </w:t>
      </w:r>
      <w:r>
        <w:rPr>
          <w:sz w:val="28"/>
        </w:rPr>
        <w:t>қамтиды;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545"/>
        </w:tabs>
        <w:ind w:right="263" w:firstLine="710"/>
        <w:rPr>
          <w:sz w:val="28"/>
        </w:rPr>
      </w:pPr>
      <w:r>
        <w:rPr>
          <w:sz w:val="28"/>
        </w:rPr>
        <w:t>рефлексивтік-аналитикалық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нәтижелерін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талдаумен,</w:t>
      </w:r>
      <w:r>
        <w:rPr>
          <w:spacing w:val="1"/>
          <w:sz w:val="28"/>
        </w:rPr>
        <w:t xml:space="preserve"> </w:t>
      </w:r>
      <w:r>
        <w:rPr>
          <w:sz w:val="28"/>
        </w:rPr>
        <w:t>балалар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</w:t>
      </w:r>
      <w:r>
        <w:rPr>
          <w:spacing w:val="1"/>
          <w:sz w:val="28"/>
        </w:rPr>
        <w:t xml:space="preserve"> </w:t>
      </w:r>
      <w:r>
        <w:rPr>
          <w:sz w:val="28"/>
        </w:rPr>
        <w:t>ұжымының, мұғалімнің, ұйымның қызметі, оның нәтижелері бойынша түзету</w:t>
      </w:r>
      <w:r>
        <w:rPr>
          <w:spacing w:val="1"/>
          <w:sz w:val="28"/>
        </w:rPr>
        <w:t xml:space="preserve"> </w:t>
      </w:r>
      <w:r>
        <w:rPr>
          <w:sz w:val="28"/>
        </w:rPr>
        <w:t>шараларының бағдарламасымен</w:t>
      </w:r>
      <w:r>
        <w:rPr>
          <w:spacing w:val="2"/>
          <w:sz w:val="28"/>
        </w:rPr>
        <w:t xml:space="preserve"> </w:t>
      </w:r>
      <w:r>
        <w:rPr>
          <w:sz w:val="28"/>
        </w:rPr>
        <w:t>анықталады;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309"/>
        </w:tabs>
        <w:ind w:right="260" w:firstLine="710"/>
        <w:rPr>
          <w:sz w:val="28"/>
        </w:rPr>
      </w:pPr>
      <w:r>
        <w:rPr>
          <w:sz w:val="28"/>
        </w:rPr>
        <w:t>нормативтік-құқықтық компонент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 ұйымының заңнамалық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базасына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баланың</w:t>
      </w:r>
      <w:r>
        <w:rPr>
          <w:spacing w:val="1"/>
          <w:sz w:val="28"/>
        </w:rPr>
        <w:t xml:space="preserve"> </w:t>
      </w:r>
      <w:r>
        <w:rPr>
          <w:sz w:val="28"/>
        </w:rPr>
        <w:t>құқықтарын,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да,</w:t>
      </w:r>
      <w:r>
        <w:rPr>
          <w:spacing w:val="1"/>
          <w:sz w:val="28"/>
        </w:rPr>
        <w:t xml:space="preserve"> </w:t>
      </w:r>
      <w:r>
        <w:rPr>
          <w:sz w:val="28"/>
        </w:rPr>
        <w:t>ата-аналардың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да,</w:t>
      </w:r>
      <w:r>
        <w:rPr>
          <w:spacing w:val="-67"/>
          <w:sz w:val="28"/>
        </w:rPr>
        <w:t xml:space="preserve"> </w:t>
      </w:r>
      <w:r>
        <w:rPr>
          <w:sz w:val="28"/>
        </w:rPr>
        <w:t>оқушылардың да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мектептегі</w:t>
      </w:r>
      <w:r>
        <w:rPr>
          <w:spacing w:val="-5"/>
          <w:sz w:val="28"/>
        </w:rPr>
        <w:t xml:space="preserve"> </w:t>
      </w:r>
      <w:r>
        <w:rPr>
          <w:sz w:val="28"/>
        </w:rPr>
        <w:t>құқықтық жағдайын сипаттайды.</w:t>
      </w:r>
    </w:p>
    <w:p w:rsidR="00087E11" w:rsidRDefault="004522CC">
      <w:pPr>
        <w:pStyle w:val="a3"/>
        <w:ind w:right="265"/>
      </w:pPr>
      <w:r>
        <w:t>Әлеуметтік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диагностикалық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болжамдық</w:t>
      </w:r>
      <w:r>
        <w:rPr>
          <w:spacing w:val="1"/>
        </w:rPr>
        <w:t xml:space="preserve"> </w:t>
      </w:r>
      <w:r>
        <w:t>функцияларды</w:t>
      </w:r>
      <w:r>
        <w:rPr>
          <w:spacing w:val="5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-4"/>
        </w:rPr>
        <w:t xml:space="preserve"> </w:t>
      </w:r>
      <w:r>
        <w:t>технологиясының міндеттері: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314"/>
        </w:tabs>
        <w:ind w:right="273" w:firstLine="710"/>
        <w:rPr>
          <w:sz w:val="28"/>
        </w:rPr>
      </w:pPr>
      <w:r>
        <w:rPr>
          <w:sz w:val="28"/>
        </w:rPr>
        <w:t>психологиялық,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 зерттеулердің әдіснамасы</w:t>
      </w:r>
      <w:r>
        <w:rPr>
          <w:spacing w:val="1"/>
          <w:sz w:val="28"/>
        </w:rPr>
        <w:t xml:space="preserve"> </w:t>
      </w:r>
      <w:r>
        <w:rPr>
          <w:sz w:val="28"/>
        </w:rPr>
        <w:t>мен әдістері</w:t>
      </w:r>
      <w:r>
        <w:rPr>
          <w:spacing w:val="-4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білімді</w:t>
      </w:r>
      <w:r>
        <w:rPr>
          <w:spacing w:val="-4"/>
          <w:sz w:val="28"/>
        </w:rPr>
        <w:t xml:space="preserve"> </w:t>
      </w:r>
      <w:r>
        <w:rPr>
          <w:sz w:val="28"/>
        </w:rPr>
        <w:t>өзектендіру;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242"/>
        </w:tabs>
        <w:spacing w:line="242" w:lineRule="auto"/>
        <w:ind w:right="270" w:firstLine="710"/>
        <w:rPr>
          <w:sz w:val="28"/>
        </w:rPr>
      </w:pP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педагогтың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болжамдық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функцияларының мәнін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425"/>
        </w:tabs>
        <w:spacing w:line="319" w:lineRule="exact"/>
        <w:ind w:left="1424" w:hanging="395"/>
        <w:rPr>
          <w:sz w:val="28"/>
        </w:rPr>
      </w:pPr>
      <w:r>
        <w:rPr>
          <w:sz w:val="28"/>
        </w:rPr>
        <w:t>психологиялық</w:t>
      </w:r>
      <w:r>
        <w:rPr>
          <w:spacing w:val="109"/>
          <w:sz w:val="28"/>
        </w:rPr>
        <w:t xml:space="preserve"> </w:t>
      </w:r>
      <w:r>
        <w:rPr>
          <w:sz w:val="28"/>
        </w:rPr>
        <w:t xml:space="preserve">ерекшеліктерін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зерделеу,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оның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оң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әлеуеті  </w:t>
      </w:r>
      <w:r>
        <w:rPr>
          <w:spacing w:val="34"/>
          <w:sz w:val="28"/>
        </w:rPr>
        <w:t xml:space="preserve"> </w:t>
      </w:r>
      <w:r>
        <w:rPr>
          <w:sz w:val="28"/>
        </w:rPr>
        <w:t>мен</w:t>
      </w:r>
    </w:p>
    <w:p w:rsidR="00087E11" w:rsidRDefault="004522CC">
      <w:pPr>
        <w:pStyle w:val="a3"/>
        <w:ind w:right="258" w:firstLine="0"/>
      </w:pPr>
      <w:r>
        <w:t>«мәселелік өрісін» анықтау; отбасындағы әлеуметтік мәртебе, бейресми қарым-</w:t>
      </w:r>
      <w:r>
        <w:rPr>
          <w:spacing w:val="1"/>
        </w:rPr>
        <w:t xml:space="preserve"> </w:t>
      </w:r>
      <w:r>
        <w:t>қатынас ортасында теріс және оң әсері бар референтті топтардың, сондай-ақ</w:t>
      </w:r>
      <w:r>
        <w:rPr>
          <w:spacing w:val="1"/>
        </w:rPr>
        <w:t xml:space="preserve"> </w:t>
      </w:r>
      <w:r>
        <w:t>шағын ауданның инфрақұрылымын, әлеуметтік факторлардың жеке тұлғаның</w:t>
      </w:r>
      <w:r>
        <w:rPr>
          <w:spacing w:val="1"/>
        </w:rPr>
        <w:t xml:space="preserve"> </w:t>
      </w:r>
      <w:r>
        <w:t>дамуы</w:t>
      </w:r>
      <w:r>
        <w:rPr>
          <w:spacing w:val="-4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әлеуметтенуіне</w:t>
      </w:r>
      <w:r>
        <w:rPr>
          <w:spacing w:val="-2"/>
        </w:rPr>
        <w:t xml:space="preserve"> </w:t>
      </w:r>
      <w:r>
        <w:t>әсерін</w:t>
      </w:r>
      <w:r>
        <w:rPr>
          <w:spacing w:val="-3"/>
        </w:rPr>
        <w:t xml:space="preserve"> </w:t>
      </w:r>
      <w:r>
        <w:t>зерттеу</w:t>
      </w:r>
      <w:r>
        <w:rPr>
          <w:spacing w:val="-7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кәсіби</w:t>
      </w:r>
      <w:r>
        <w:rPr>
          <w:spacing w:val="-3"/>
        </w:rPr>
        <w:t xml:space="preserve"> </w:t>
      </w:r>
      <w:r>
        <w:t>дағдыларды</w:t>
      </w:r>
      <w:r>
        <w:rPr>
          <w:spacing w:val="-3"/>
        </w:rPr>
        <w:t xml:space="preserve"> </w:t>
      </w:r>
      <w:r>
        <w:t>бекіту;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396"/>
        </w:tabs>
        <w:ind w:right="263" w:firstLine="710"/>
        <w:rPr>
          <w:sz w:val="28"/>
        </w:rPr>
      </w:pP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тұлғаның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дамуын,</w:t>
      </w:r>
      <w:r>
        <w:rPr>
          <w:spacing w:val="1"/>
          <w:sz w:val="28"/>
        </w:rPr>
        <w:t xml:space="preserve"> </w:t>
      </w:r>
      <w:r>
        <w:rPr>
          <w:sz w:val="28"/>
        </w:rPr>
        <w:t>сондай-ақ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микросоциумдағы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-1"/>
          <w:sz w:val="28"/>
        </w:rPr>
        <w:t xml:space="preserve"> </w:t>
      </w:r>
      <w:r>
        <w:rPr>
          <w:sz w:val="28"/>
        </w:rPr>
        <w:t>жағдайды болжау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жобалау</w:t>
      </w:r>
      <w:r>
        <w:rPr>
          <w:spacing w:val="-5"/>
          <w:sz w:val="28"/>
        </w:rPr>
        <w:t xml:space="preserve"> </w:t>
      </w:r>
      <w:r>
        <w:rPr>
          <w:sz w:val="28"/>
        </w:rPr>
        <w:t>дағдыларын дамыту.</w:t>
      </w:r>
    </w:p>
    <w:p w:rsidR="00087E11" w:rsidRDefault="004522CC">
      <w:pPr>
        <w:pStyle w:val="a3"/>
        <w:ind w:right="265"/>
      </w:pPr>
      <w:r>
        <w:t>Осы</w:t>
      </w:r>
      <w:r>
        <w:rPr>
          <w:spacing w:val="1"/>
        </w:rPr>
        <w:t xml:space="preserve"> </w:t>
      </w:r>
      <w:r>
        <w:t>тұрғыдан,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жүйесінің ажырамас элементі, жаңа ұрпақты оқыту, тәрбиелеу және дамыту</w:t>
      </w:r>
      <w:r>
        <w:rPr>
          <w:spacing w:val="1"/>
        </w:rPr>
        <w:t xml:space="preserve"> </w:t>
      </w:r>
      <w:r>
        <w:t>мәселелерін шешуде құрылымдар мен басқа саладағы мамандардың тең құқылы</w:t>
      </w:r>
      <w:r>
        <w:rPr>
          <w:spacing w:val="-67"/>
        </w:rPr>
        <w:t xml:space="preserve"> </w:t>
      </w:r>
      <w:r>
        <w:t>серіктесі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етеді,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даярлаудың тиімді</w:t>
      </w:r>
      <w:r>
        <w:rPr>
          <w:spacing w:val="-2"/>
        </w:rPr>
        <w:t xml:space="preserve"> </w:t>
      </w:r>
      <w:r>
        <w:t>механизмі</w:t>
      </w:r>
      <w:r>
        <w:rPr>
          <w:spacing w:val="-5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табылатын әлеуетті</w:t>
      </w:r>
      <w:r>
        <w:rPr>
          <w:spacing w:val="-5"/>
        </w:rPr>
        <w:t xml:space="preserve"> </w:t>
      </w:r>
      <w:r>
        <w:t>ресурс.</w:t>
      </w:r>
    </w:p>
    <w:p w:rsidR="00087E11" w:rsidRDefault="004522CC">
      <w:pPr>
        <w:pStyle w:val="a3"/>
        <w:ind w:right="261"/>
      </w:pPr>
      <w:r>
        <w:t>Ақпараттық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дамуының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дәуірге</w:t>
      </w:r>
      <w:r>
        <w:rPr>
          <w:spacing w:val="1"/>
        </w:rPr>
        <w:t xml:space="preserve"> </w:t>
      </w:r>
      <w:r>
        <w:t>енуімен,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дамуымен</w:t>
      </w:r>
      <w:r>
        <w:rPr>
          <w:spacing w:val="1"/>
        </w:rPr>
        <w:t xml:space="preserve"> </w:t>
      </w:r>
      <w:r>
        <w:t>анықталатын басым мәнге ие. Ақпараттық сүйемелдеу технологиясы қандай да</w:t>
      </w:r>
      <w:r>
        <w:rPr>
          <w:spacing w:val="1"/>
        </w:rPr>
        <w:t xml:space="preserve"> </w:t>
      </w:r>
      <w:r>
        <w:t>бір объект, құбылыс, оқиға туралы ақпаратты толық беруге, сипаттауға және</w:t>
      </w:r>
      <w:r>
        <w:rPr>
          <w:spacing w:val="1"/>
        </w:rPr>
        <w:t xml:space="preserve"> </w:t>
      </w:r>
      <w:r>
        <w:t>түсіндіруге</w:t>
      </w:r>
      <w:r>
        <w:rPr>
          <w:spacing w:val="1"/>
        </w:rPr>
        <w:t xml:space="preserve"> </w:t>
      </w:r>
      <w:r>
        <w:t>бағдарланады.</w:t>
      </w:r>
    </w:p>
    <w:p w:rsidR="00087E11" w:rsidRDefault="004522CC">
      <w:pPr>
        <w:pStyle w:val="a3"/>
        <w:ind w:right="266"/>
      </w:pPr>
      <w:r>
        <w:t>Э.А.</w:t>
      </w:r>
      <w:r>
        <w:rPr>
          <w:spacing w:val="1"/>
        </w:rPr>
        <w:t xml:space="preserve"> </w:t>
      </w:r>
      <w:r>
        <w:t>Капитонов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сүйемелдеуді</w:t>
      </w:r>
      <w:r>
        <w:rPr>
          <w:spacing w:val="1"/>
        </w:rPr>
        <w:t xml:space="preserve"> </w:t>
      </w:r>
      <w:r>
        <w:t>бұқаралық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құралдарымен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істеу,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жағдайларды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жүргізілетін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қорытындылар</w:t>
      </w:r>
      <w:r>
        <w:rPr>
          <w:spacing w:val="1"/>
        </w:rPr>
        <w:t xml:space="preserve"> </w:t>
      </w:r>
      <w:r>
        <w:t>шығарылатын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іс-шараларын</w:t>
      </w:r>
      <w:r>
        <w:rPr>
          <w:spacing w:val="1"/>
        </w:rPr>
        <w:t xml:space="preserve"> </w:t>
      </w:r>
      <w:r>
        <w:t>ұйымдастыру</w:t>
      </w:r>
      <w:r>
        <w:rPr>
          <w:spacing w:val="-3"/>
        </w:rPr>
        <w:t xml:space="preserve"> </w:t>
      </w:r>
      <w:r>
        <w:t>жағын</w:t>
      </w:r>
      <w:r>
        <w:rPr>
          <w:spacing w:val="1"/>
        </w:rPr>
        <w:t xml:space="preserve"> </w:t>
      </w:r>
      <w:r>
        <w:t>көздейтін үдеріс</w:t>
      </w:r>
      <w:r>
        <w:rPr>
          <w:spacing w:val="4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қарастырады [150].</w:t>
      </w:r>
    </w:p>
    <w:p w:rsidR="00087E11" w:rsidRDefault="004522CC">
      <w:pPr>
        <w:pStyle w:val="a3"/>
        <w:ind w:right="264"/>
      </w:pPr>
      <w:r>
        <w:t>Ақпараттық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технологиялары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мағынада</w:t>
      </w:r>
      <w:r>
        <w:rPr>
          <w:spacing w:val="1"/>
        </w:rPr>
        <w:t xml:space="preserve"> </w:t>
      </w:r>
      <w:r>
        <w:t>«public</w:t>
      </w:r>
      <w:r>
        <w:rPr>
          <w:spacing w:val="1"/>
        </w:rPr>
        <w:t xml:space="preserve"> </w:t>
      </w:r>
      <w:r>
        <w:t>relation-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қатынастар»</w:t>
      </w:r>
      <w:r>
        <w:rPr>
          <w:spacing w:val="1"/>
        </w:rPr>
        <w:t xml:space="preserve"> </w:t>
      </w:r>
      <w:r>
        <w:t>технологиясына</w:t>
      </w:r>
      <w:r>
        <w:rPr>
          <w:spacing w:val="1"/>
        </w:rPr>
        <w:t xml:space="preserve"> </w:t>
      </w:r>
      <w:r>
        <w:t>ұқсас,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субъектінің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имиджін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аудиторияның</w:t>
      </w:r>
      <w:r>
        <w:rPr>
          <w:spacing w:val="1"/>
        </w:rPr>
        <w:t xml:space="preserve"> </w:t>
      </w:r>
      <w:r>
        <w:t>қызығушылығын</w:t>
      </w:r>
      <w:r>
        <w:rPr>
          <w:spacing w:val="1"/>
        </w:rPr>
        <w:t xml:space="preserve"> </w:t>
      </w:r>
      <w:r>
        <w:t>(субъектінің сәтті дамуы үшін қолайлы ортаны және оның субъектіге қатысты</w:t>
      </w:r>
      <w:r>
        <w:rPr>
          <w:spacing w:val="1"/>
        </w:rPr>
        <w:t xml:space="preserve"> </w:t>
      </w:r>
      <w:r>
        <w:t>қажетті</w:t>
      </w:r>
      <w:r>
        <w:rPr>
          <w:spacing w:val="65"/>
        </w:rPr>
        <w:t xml:space="preserve"> </w:t>
      </w:r>
      <w:r>
        <w:t>мінез-құлқын</w:t>
      </w:r>
      <w:r>
        <w:rPr>
          <w:spacing w:val="70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етеді)</w:t>
      </w:r>
      <w:r>
        <w:rPr>
          <w:spacing w:val="3"/>
        </w:rPr>
        <w:t xml:space="preserve"> </w:t>
      </w:r>
      <w:r>
        <w:t>арттыру</w:t>
      </w:r>
      <w:r>
        <w:rPr>
          <w:spacing w:val="66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сақтау,</w:t>
      </w:r>
      <w:r>
        <w:rPr>
          <w:spacing w:val="2"/>
        </w:rPr>
        <w:t xml:space="preserve"> </w:t>
      </w:r>
      <w:r>
        <w:t>оған</w:t>
      </w:r>
      <w:r>
        <w:rPr>
          <w:spacing w:val="70"/>
        </w:rPr>
        <w:t xml:space="preserve"> </w:t>
      </w:r>
      <w:r>
        <w:t>тек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6" w:firstLine="0"/>
      </w:pPr>
      <w:r>
        <w:lastRenderedPageBreak/>
        <w:t>субъектінің</w:t>
      </w:r>
      <w:r>
        <w:rPr>
          <w:spacing w:val="1"/>
        </w:rPr>
        <w:t xml:space="preserve"> </w:t>
      </w:r>
      <w:r>
        <w:t>талаптары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мүдделеріне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келетін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</w:p>
    <w:p w:rsidR="00087E11" w:rsidRDefault="004522CC">
      <w:pPr>
        <w:pStyle w:val="a3"/>
        <w:spacing w:line="242" w:lineRule="auto"/>
        <w:ind w:right="279"/>
      </w:pPr>
      <w:r>
        <w:t>Сонымен, біз ақпараттық сүйемелдеуді тиімді коммуникацияны құрудың,</w:t>
      </w:r>
      <w:r>
        <w:rPr>
          <w:spacing w:val="-67"/>
        </w:rPr>
        <w:t xml:space="preserve"> </w:t>
      </w:r>
      <w:r>
        <w:t>ақпарат алуға мүдделі мақсатты топқа ақпарат берудің жүйелі және мақсатты</w:t>
      </w:r>
      <w:r>
        <w:rPr>
          <w:spacing w:val="1"/>
        </w:rPr>
        <w:t xml:space="preserve"> </w:t>
      </w:r>
      <w:r>
        <w:t>үдерісі</w:t>
      </w:r>
      <w:r>
        <w:rPr>
          <w:spacing w:val="-5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анықтаймыз.</w:t>
      </w:r>
    </w:p>
    <w:p w:rsidR="00087E11" w:rsidRDefault="004522CC">
      <w:pPr>
        <w:pStyle w:val="a3"/>
        <w:ind w:right="261"/>
      </w:pPr>
      <w:r>
        <w:t>Ақпараттық сүйемелдеу технологиясын ұйымдастыру үдерісі кезеңдерге</w:t>
      </w:r>
      <w:r>
        <w:rPr>
          <w:spacing w:val="1"/>
        </w:rPr>
        <w:t xml:space="preserve"> </w:t>
      </w:r>
      <w:r>
        <w:t>бөлінеді: мақсат пен міндеттердің нақтылығын (мәселелік жағдай және т.б.)</w:t>
      </w:r>
      <w:r>
        <w:rPr>
          <w:spacing w:val="1"/>
        </w:rPr>
        <w:t xml:space="preserve"> </w:t>
      </w:r>
      <w:r>
        <w:t>анықтау; мақсатты аудиторияны (оның ұстанымы, ерекшелігі, сипаттамалары)</w:t>
      </w:r>
      <w:r>
        <w:rPr>
          <w:spacing w:val="1"/>
        </w:rPr>
        <w:t xml:space="preserve"> </w:t>
      </w:r>
      <w:r>
        <w:t>айқындау;</w:t>
      </w:r>
      <w:r>
        <w:rPr>
          <w:spacing w:val="1"/>
        </w:rPr>
        <w:t xml:space="preserve"> </w:t>
      </w:r>
      <w:r>
        <w:t>коммуникацияның</w:t>
      </w:r>
      <w:r>
        <w:rPr>
          <w:spacing w:val="1"/>
        </w:rPr>
        <w:t xml:space="preserve"> </w:t>
      </w:r>
      <w:r>
        <w:t>оңтайлы</w:t>
      </w:r>
      <w:r>
        <w:rPr>
          <w:spacing w:val="1"/>
        </w:rPr>
        <w:t xml:space="preserve"> </w:t>
      </w:r>
      <w:r>
        <w:t>арналарын</w:t>
      </w:r>
      <w:r>
        <w:rPr>
          <w:spacing w:val="1"/>
        </w:rPr>
        <w:t xml:space="preserve"> </w:t>
      </w:r>
      <w:r>
        <w:t>(мақсатты</w:t>
      </w:r>
      <w:r>
        <w:rPr>
          <w:spacing w:val="1"/>
        </w:rPr>
        <w:t xml:space="preserve"> </w:t>
      </w:r>
      <w:r>
        <w:t>аудиторияның</w:t>
      </w:r>
      <w:r>
        <w:rPr>
          <w:spacing w:val="1"/>
        </w:rPr>
        <w:t xml:space="preserve"> </w:t>
      </w:r>
      <w:r>
        <w:t>ерекшелігін ескеру) таңдау; стратегияны, іс-әрекет тактикасын (медиа жоспар)</w:t>
      </w:r>
      <w:r>
        <w:rPr>
          <w:spacing w:val="1"/>
        </w:rPr>
        <w:t xml:space="preserve"> </w:t>
      </w:r>
      <w:r>
        <w:t>әзірлеу;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материалдарды</w:t>
      </w:r>
      <w:r>
        <w:rPr>
          <w:spacing w:val="1"/>
        </w:rPr>
        <w:t xml:space="preserve"> </w:t>
      </w:r>
      <w:r>
        <w:t>құру;</w:t>
      </w:r>
      <w:r>
        <w:rPr>
          <w:spacing w:val="1"/>
        </w:rPr>
        <w:t xml:space="preserve"> </w:t>
      </w:r>
      <w:r>
        <w:t>жоспарланған</w:t>
      </w:r>
      <w:r>
        <w:rPr>
          <w:spacing w:val="1"/>
        </w:rPr>
        <w:t xml:space="preserve"> </w:t>
      </w:r>
      <w:r>
        <w:t>іс-шараларды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-6"/>
        </w:rPr>
        <w:t xml:space="preserve"> </w:t>
      </w:r>
      <w:r>
        <w:t>және олардың</w:t>
      </w:r>
      <w:r>
        <w:rPr>
          <w:spacing w:val="-1"/>
        </w:rPr>
        <w:t xml:space="preserve"> </w:t>
      </w:r>
      <w:r>
        <w:t>тиімділігін</w:t>
      </w:r>
      <w:r>
        <w:rPr>
          <w:spacing w:val="-2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қорытындысын</w:t>
      </w:r>
      <w:r>
        <w:rPr>
          <w:spacing w:val="-1"/>
        </w:rPr>
        <w:t xml:space="preserve"> </w:t>
      </w:r>
      <w:r>
        <w:t>шығару,</w:t>
      </w:r>
      <w:r>
        <w:rPr>
          <w:spacing w:val="1"/>
        </w:rPr>
        <w:t xml:space="preserve"> </w:t>
      </w:r>
      <w:r>
        <w:t>есеп</w:t>
      </w:r>
      <w:r>
        <w:rPr>
          <w:spacing w:val="-2"/>
        </w:rPr>
        <w:t xml:space="preserve"> </w:t>
      </w:r>
      <w:r>
        <w:t>беру.</w:t>
      </w:r>
    </w:p>
    <w:p w:rsidR="00087E11" w:rsidRDefault="004522CC">
      <w:pPr>
        <w:pStyle w:val="a3"/>
        <w:ind w:right="274"/>
      </w:pPr>
      <w:r>
        <w:t>Жоғарыда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-67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</w:t>
      </w:r>
      <w:r>
        <w:rPr>
          <w:spacing w:val="1"/>
        </w:rPr>
        <w:t xml:space="preserve"> </w:t>
      </w:r>
      <w:r>
        <w:t>уақыт</w:t>
      </w:r>
      <w:r>
        <w:rPr>
          <w:spacing w:val="1"/>
        </w:rPr>
        <w:t xml:space="preserve"> </w:t>
      </w:r>
      <w:r>
        <w:t>талаптарына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келетін және мемлекеттік білім беру стандартының талаптарын іске асыруды</w:t>
      </w:r>
      <w:r>
        <w:rPr>
          <w:spacing w:val="1"/>
        </w:rPr>
        <w:t xml:space="preserve"> </w:t>
      </w:r>
      <w:r>
        <w:t>қамтамасыз</w:t>
      </w:r>
      <w:r>
        <w:rPr>
          <w:spacing w:val="-1"/>
        </w:rPr>
        <w:t xml:space="preserve"> </w:t>
      </w:r>
      <w:r>
        <w:t>ететін</w:t>
      </w:r>
      <w:r>
        <w:rPr>
          <w:spacing w:val="-2"/>
        </w:rPr>
        <w:t xml:space="preserve"> </w:t>
      </w:r>
      <w:r>
        <w:t>сапалық</w:t>
      </w:r>
      <w:r>
        <w:rPr>
          <w:spacing w:val="-1"/>
        </w:rPr>
        <w:t xml:space="preserve"> </w:t>
      </w:r>
      <w:r>
        <w:t>жаңа деңгейге шығаруға</w:t>
      </w:r>
      <w:r>
        <w:rPr>
          <w:spacing w:val="-1"/>
        </w:rPr>
        <w:t xml:space="preserve"> </w:t>
      </w:r>
      <w:r>
        <w:t>мүмкіндік</w:t>
      </w:r>
      <w:r>
        <w:rPr>
          <w:spacing w:val="-2"/>
        </w:rPr>
        <w:t xml:space="preserve"> </w:t>
      </w:r>
      <w:r>
        <w:t>береді.</w:t>
      </w:r>
    </w:p>
    <w:p w:rsidR="00087E11" w:rsidRDefault="004522CC">
      <w:pPr>
        <w:pStyle w:val="a3"/>
        <w:ind w:right="270"/>
      </w:pPr>
      <w:r>
        <w:t>Кәсіптік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ресурстық</w:t>
      </w:r>
      <w:r>
        <w:rPr>
          <w:spacing w:val="1"/>
        </w:rPr>
        <w:t xml:space="preserve"> </w:t>
      </w:r>
      <w:r>
        <w:t>орталықтары</w:t>
      </w:r>
      <w:r>
        <w:rPr>
          <w:spacing w:val="1"/>
        </w:rPr>
        <w:t xml:space="preserve"> </w:t>
      </w:r>
      <w:r>
        <w:t>кәсіптік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-67"/>
        </w:rPr>
        <w:t xml:space="preserve"> </w:t>
      </w:r>
      <w:r>
        <w:t>бағдарламаларын іске асыру, білім беру үдерісін оқу-әдістемелік қамтамасыз</w:t>
      </w:r>
      <w:r>
        <w:rPr>
          <w:spacing w:val="1"/>
        </w:rPr>
        <w:t xml:space="preserve"> </w:t>
      </w:r>
      <w:r>
        <w:t>ету,</w:t>
      </w:r>
      <w:r>
        <w:rPr>
          <w:spacing w:val="1"/>
        </w:rPr>
        <w:t xml:space="preserve"> </w:t>
      </w:r>
      <w:r>
        <w:t>ақпараттық,</w:t>
      </w:r>
      <w:r>
        <w:rPr>
          <w:spacing w:val="1"/>
        </w:rPr>
        <w:t xml:space="preserve"> </w:t>
      </w:r>
      <w:r>
        <w:t>ақпараттық-талдамалық,</w:t>
      </w:r>
      <w:r>
        <w:rPr>
          <w:spacing w:val="1"/>
        </w:rPr>
        <w:t xml:space="preserve"> </w:t>
      </w:r>
      <w:r>
        <w:t>маркетингтік,</w:t>
      </w:r>
      <w:r>
        <w:rPr>
          <w:spacing w:val="1"/>
        </w:rPr>
        <w:t xml:space="preserve"> </w:t>
      </w:r>
      <w:r>
        <w:t>ұйымдастырушылық</w:t>
      </w:r>
      <w:r>
        <w:rPr>
          <w:spacing w:val="1"/>
        </w:rPr>
        <w:t xml:space="preserve"> </w:t>
      </w:r>
      <w:r>
        <w:t>қолдау,</w:t>
      </w:r>
      <w:r>
        <w:rPr>
          <w:spacing w:val="1"/>
        </w:rPr>
        <w:t xml:space="preserve"> </w:t>
      </w:r>
      <w:r>
        <w:t>сыртқы</w:t>
      </w:r>
      <w:r>
        <w:rPr>
          <w:spacing w:val="-1"/>
        </w:rPr>
        <w:t xml:space="preserve"> </w:t>
      </w:r>
      <w:r>
        <w:t>байланыстарды қамтамасыз ету</w:t>
      </w:r>
      <w:r>
        <w:rPr>
          <w:spacing w:val="-5"/>
        </w:rPr>
        <w:t xml:space="preserve"> </w:t>
      </w:r>
      <w:r>
        <w:t>қызметтерін</w:t>
      </w:r>
      <w:r>
        <w:rPr>
          <w:spacing w:val="-1"/>
        </w:rPr>
        <w:t xml:space="preserve"> </w:t>
      </w:r>
      <w:r>
        <w:t>атқарады.</w:t>
      </w:r>
    </w:p>
    <w:p w:rsidR="00087E11" w:rsidRDefault="004522CC">
      <w:pPr>
        <w:pStyle w:val="a3"/>
        <w:ind w:right="266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технологиясына</w:t>
      </w:r>
      <w:r>
        <w:rPr>
          <w:spacing w:val="1"/>
        </w:rPr>
        <w:t xml:space="preserve"> </w:t>
      </w:r>
      <w:r>
        <w:t>жасалған</w:t>
      </w:r>
      <w:r>
        <w:rPr>
          <w:spacing w:val="1"/>
        </w:rPr>
        <w:t xml:space="preserve"> </w:t>
      </w:r>
      <w:r>
        <w:t>талдаулар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технологияларының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инновациялық деп бөліп көрсетуге</w:t>
      </w:r>
      <w:r>
        <w:rPr>
          <w:spacing w:val="1"/>
        </w:rPr>
        <w:t xml:space="preserve"> </w:t>
      </w:r>
      <w:r>
        <w:t>мүмкіндік</w:t>
      </w:r>
      <w:r>
        <w:rPr>
          <w:spacing w:val="-1"/>
        </w:rPr>
        <w:t xml:space="preserve"> </w:t>
      </w:r>
      <w:r>
        <w:t>береді</w:t>
      </w:r>
      <w:r>
        <w:rPr>
          <w:spacing w:val="-5"/>
        </w:rPr>
        <w:t xml:space="preserve"> </w:t>
      </w:r>
      <w:r>
        <w:t>(8-кесте).</w:t>
      </w:r>
    </w:p>
    <w:p w:rsidR="00087E11" w:rsidRDefault="00087E11">
      <w:pPr>
        <w:pStyle w:val="a3"/>
        <w:spacing w:before="5"/>
        <w:ind w:left="0" w:firstLine="0"/>
        <w:jc w:val="left"/>
        <w:rPr>
          <w:sz w:val="27"/>
        </w:rPr>
      </w:pPr>
    </w:p>
    <w:p w:rsidR="00087E11" w:rsidRDefault="004522CC">
      <w:pPr>
        <w:pStyle w:val="a3"/>
        <w:ind w:firstLine="0"/>
      </w:pPr>
      <w:r>
        <w:t>Кесте</w:t>
      </w:r>
      <w:r>
        <w:rPr>
          <w:spacing w:val="-2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Сүйемелдеу</w:t>
      </w:r>
      <w:r>
        <w:rPr>
          <w:spacing w:val="-7"/>
        </w:rPr>
        <w:t xml:space="preserve"> </w:t>
      </w:r>
      <w:r>
        <w:t>технологияларына</w:t>
      </w:r>
      <w:r>
        <w:rPr>
          <w:spacing w:val="3"/>
        </w:rPr>
        <w:t xml:space="preserve"> </w:t>
      </w:r>
      <w:r>
        <w:t>салыстырмалы</w:t>
      </w:r>
      <w:r>
        <w:rPr>
          <w:spacing w:val="-3"/>
        </w:rPr>
        <w:t xml:space="preserve"> </w:t>
      </w:r>
      <w:r>
        <w:t>талдау</w:t>
      </w:r>
    </w:p>
    <w:p w:rsidR="00087E11" w:rsidRDefault="00087E11">
      <w:pPr>
        <w:pStyle w:val="a3"/>
        <w:spacing w:before="10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34"/>
        <w:gridCol w:w="4999"/>
      </w:tblGrid>
      <w:tr w:rsidR="00087E11">
        <w:trPr>
          <w:trHeight w:val="273"/>
        </w:trPr>
        <w:tc>
          <w:tcPr>
            <w:tcW w:w="4634" w:type="dxa"/>
          </w:tcPr>
          <w:p w:rsidR="00087E11" w:rsidRDefault="004522C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Дәстүрлі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сүйемелдеу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технологиялары</w:t>
            </w:r>
          </w:p>
        </w:tc>
        <w:tc>
          <w:tcPr>
            <w:tcW w:w="4999" w:type="dxa"/>
          </w:tcPr>
          <w:p w:rsidR="00087E11" w:rsidRDefault="004522C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Инновациялық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сүйемелдеу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технологиялары</w:t>
            </w:r>
          </w:p>
        </w:tc>
      </w:tr>
      <w:tr w:rsidR="00087E11">
        <w:trPr>
          <w:trHeight w:val="277"/>
        </w:trPr>
        <w:tc>
          <w:tcPr>
            <w:tcW w:w="4634" w:type="dxa"/>
          </w:tcPr>
          <w:p w:rsidR="00087E11" w:rsidRDefault="004522C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Педагогикалық</w:t>
            </w:r>
          </w:p>
        </w:tc>
        <w:tc>
          <w:tcPr>
            <w:tcW w:w="4999" w:type="dxa"/>
          </w:tcPr>
          <w:p w:rsidR="00087E11" w:rsidRDefault="004522C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Нетворкинг</w:t>
            </w:r>
          </w:p>
        </w:tc>
      </w:tr>
      <w:tr w:rsidR="00087E11">
        <w:trPr>
          <w:trHeight w:val="273"/>
        </w:trPr>
        <w:tc>
          <w:tcPr>
            <w:tcW w:w="4634" w:type="dxa"/>
          </w:tcPr>
          <w:p w:rsidR="00087E11" w:rsidRDefault="004522C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Педагогикалық-психологиялық</w:t>
            </w:r>
          </w:p>
        </w:tc>
        <w:tc>
          <w:tcPr>
            <w:tcW w:w="4999" w:type="dxa"/>
          </w:tcPr>
          <w:p w:rsidR="00087E11" w:rsidRDefault="004522C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Тьюторлық</w:t>
            </w:r>
          </w:p>
        </w:tc>
      </w:tr>
      <w:tr w:rsidR="00087E11">
        <w:trPr>
          <w:trHeight w:val="277"/>
        </w:trPr>
        <w:tc>
          <w:tcPr>
            <w:tcW w:w="4634" w:type="dxa"/>
          </w:tcPr>
          <w:p w:rsidR="00087E11" w:rsidRDefault="004522C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Әлеуметтік-педагогикалық</w:t>
            </w:r>
          </w:p>
        </w:tc>
        <w:tc>
          <w:tcPr>
            <w:tcW w:w="4999" w:type="dxa"/>
          </w:tcPr>
          <w:p w:rsidR="00087E11" w:rsidRDefault="004522C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Консалтинг</w:t>
            </w:r>
          </w:p>
        </w:tc>
      </w:tr>
      <w:tr w:rsidR="00087E11">
        <w:trPr>
          <w:trHeight w:val="278"/>
        </w:trPr>
        <w:tc>
          <w:tcPr>
            <w:tcW w:w="4634" w:type="dxa"/>
          </w:tcPr>
          <w:p w:rsidR="00087E11" w:rsidRDefault="004522C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Ақпараттық-ресуртық</w:t>
            </w:r>
          </w:p>
        </w:tc>
        <w:tc>
          <w:tcPr>
            <w:tcW w:w="4999" w:type="dxa"/>
          </w:tcPr>
          <w:p w:rsidR="00087E11" w:rsidRDefault="004522C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Супервизия</w:t>
            </w:r>
          </w:p>
        </w:tc>
      </w:tr>
    </w:tbl>
    <w:p w:rsidR="00087E11" w:rsidRDefault="00087E11">
      <w:pPr>
        <w:pStyle w:val="a3"/>
        <w:spacing w:before="4"/>
        <w:ind w:left="0" w:firstLine="0"/>
        <w:jc w:val="left"/>
        <w:rPr>
          <w:sz w:val="27"/>
        </w:rPr>
      </w:pPr>
    </w:p>
    <w:p w:rsidR="00087E11" w:rsidRDefault="004522CC">
      <w:pPr>
        <w:pStyle w:val="a3"/>
        <w:ind w:right="265"/>
      </w:pPr>
      <w:r>
        <w:t>Бүгінде</w:t>
      </w:r>
      <w:r>
        <w:rPr>
          <w:spacing w:val="1"/>
        </w:rPr>
        <w:t xml:space="preserve"> </w:t>
      </w:r>
      <w:r>
        <w:t>сұранысқа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мамандықтары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даярлауда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берушілермен</w:t>
      </w:r>
      <w:r>
        <w:rPr>
          <w:spacing w:val="1"/>
        </w:rPr>
        <w:t xml:space="preserve"> </w:t>
      </w:r>
      <w:r>
        <w:t>(стейкхолдерлермен)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желісін</w:t>
      </w:r>
      <w:r>
        <w:rPr>
          <w:spacing w:val="1"/>
        </w:rPr>
        <w:t xml:space="preserve"> </w:t>
      </w:r>
      <w:r>
        <w:t>дамытып,</w:t>
      </w:r>
      <w:r>
        <w:rPr>
          <w:spacing w:val="1"/>
        </w:rPr>
        <w:t xml:space="preserve"> </w:t>
      </w:r>
      <w:r>
        <w:t>еңбек</w:t>
      </w:r>
      <w:r>
        <w:rPr>
          <w:spacing w:val="-67"/>
        </w:rPr>
        <w:t xml:space="preserve"> </w:t>
      </w:r>
      <w:r>
        <w:t>нарығының даму динамикасын, қазіргі қоғам талап ететін әлеуметтік-мәдени</w:t>
      </w:r>
      <w:r>
        <w:rPr>
          <w:spacing w:val="1"/>
        </w:rPr>
        <w:t xml:space="preserve"> </w:t>
      </w:r>
      <w:r>
        <w:t>басымдықтарды қадағалауға мүмкіндік беретін кәсіптік білім беруді жаңғырту</w:t>
      </w:r>
      <w:r>
        <w:rPr>
          <w:spacing w:val="1"/>
        </w:rPr>
        <w:t xml:space="preserve"> </w:t>
      </w:r>
      <w:r>
        <w:t>бағыттарының</w:t>
      </w:r>
      <w:r>
        <w:rPr>
          <w:spacing w:val="-2"/>
        </w:rPr>
        <w:t xml:space="preserve"> </w:t>
      </w:r>
      <w:r>
        <w:t>бірі</w:t>
      </w:r>
      <w:r>
        <w:rPr>
          <w:spacing w:val="-6"/>
        </w:rPr>
        <w:t xml:space="preserve"> </w:t>
      </w:r>
      <w:r>
        <w:t>ретінде</w:t>
      </w:r>
      <w:r>
        <w:rPr>
          <w:spacing w:val="6"/>
        </w:rPr>
        <w:t xml:space="preserve"> </w:t>
      </w:r>
      <w:r>
        <w:t>ресурстық</w:t>
      </w:r>
      <w:r>
        <w:rPr>
          <w:spacing w:val="-1"/>
        </w:rPr>
        <w:t xml:space="preserve"> </w:t>
      </w:r>
      <w:r>
        <w:t>орталықтар</w:t>
      </w:r>
      <w:r>
        <w:rPr>
          <w:spacing w:val="1"/>
        </w:rPr>
        <w:t xml:space="preserve"> </w:t>
      </w:r>
      <w:r>
        <w:t>маңызды</w:t>
      </w:r>
      <w:r>
        <w:rPr>
          <w:spacing w:val="-1"/>
        </w:rPr>
        <w:t xml:space="preserve"> </w:t>
      </w:r>
      <w:r>
        <w:t>рөл атқарады.</w:t>
      </w:r>
    </w:p>
    <w:p w:rsidR="00087E11" w:rsidRDefault="004522CC">
      <w:pPr>
        <w:pStyle w:val="a3"/>
        <w:ind w:right="266"/>
      </w:pPr>
      <w:r>
        <w:t>Қазіргі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практикасында</w:t>
      </w:r>
      <w:r>
        <w:rPr>
          <w:spacing w:val="1"/>
        </w:rPr>
        <w:t xml:space="preserve"> </w:t>
      </w:r>
      <w:r>
        <w:t>ресурстық</w:t>
      </w:r>
      <w:r>
        <w:rPr>
          <w:spacing w:val="1"/>
        </w:rPr>
        <w:t xml:space="preserve"> </w:t>
      </w:r>
      <w:r>
        <w:t>орталықтардың</w:t>
      </w:r>
      <w:r>
        <w:rPr>
          <w:spacing w:val="1"/>
        </w:rPr>
        <w:t xml:space="preserve"> </w:t>
      </w:r>
      <w:r>
        <w:t>мынадай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қалыптасты:</w:t>
      </w:r>
      <w:r>
        <w:rPr>
          <w:spacing w:val="1"/>
        </w:rPr>
        <w:t xml:space="preserve"> </w:t>
      </w:r>
      <w:r>
        <w:t>бірыңғай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ортасын</w:t>
      </w:r>
      <w:r>
        <w:rPr>
          <w:spacing w:val="1"/>
        </w:rPr>
        <w:t xml:space="preserve"> </w:t>
      </w:r>
      <w:r>
        <w:t>дамытудың өңірлік ресурстық орталықтары; интернет-білім берудің ресурстық</w:t>
      </w:r>
      <w:r>
        <w:rPr>
          <w:spacing w:val="1"/>
        </w:rPr>
        <w:t xml:space="preserve"> </w:t>
      </w:r>
      <w:r>
        <w:t>орталықтары; ашық және қашықтықтан оқыту саласындағы өңірлік ресурстық</w:t>
      </w:r>
      <w:r>
        <w:rPr>
          <w:spacing w:val="1"/>
        </w:rPr>
        <w:t xml:space="preserve"> </w:t>
      </w:r>
      <w:r>
        <w:t>орталықтар;</w:t>
      </w:r>
      <w:r>
        <w:rPr>
          <w:spacing w:val="-3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беру</w:t>
      </w:r>
      <w:r>
        <w:rPr>
          <w:spacing w:val="-7"/>
        </w:rPr>
        <w:t xml:space="preserve"> </w:t>
      </w:r>
      <w:r>
        <w:t>нәтижелеріне</w:t>
      </w:r>
      <w:r>
        <w:rPr>
          <w:spacing w:val="-2"/>
        </w:rPr>
        <w:t xml:space="preserve"> </w:t>
      </w:r>
      <w:r>
        <w:t>тиімді</w:t>
      </w:r>
      <w:r>
        <w:rPr>
          <w:spacing w:val="-7"/>
        </w:rPr>
        <w:t xml:space="preserve"> </w:t>
      </w:r>
      <w:r>
        <w:t>қол</w:t>
      </w:r>
      <w:r>
        <w:rPr>
          <w:spacing w:val="-2"/>
        </w:rPr>
        <w:t xml:space="preserve"> </w:t>
      </w:r>
      <w:r>
        <w:t>жеткізу</w:t>
      </w:r>
      <w:r>
        <w:rPr>
          <w:spacing w:val="-7"/>
        </w:rPr>
        <w:t xml:space="preserve"> </w:t>
      </w:r>
      <w:r>
        <w:t>мақсатында</w:t>
      </w:r>
      <w:r>
        <w:rPr>
          <w:spacing w:val="-2"/>
        </w:rPr>
        <w:t xml:space="preserve"> </w:t>
      </w:r>
      <w:r>
        <w:t>білім</w:t>
      </w:r>
      <w:r>
        <w:rPr>
          <w:spacing w:val="-2"/>
        </w:rPr>
        <w:t xml:space="preserve"> </w:t>
      </w:r>
      <w:r>
        <w:t>беру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5" w:firstLine="0"/>
      </w:pPr>
      <w:r>
        <w:lastRenderedPageBreak/>
        <w:t>ұйымдарына</w:t>
      </w:r>
      <w:r>
        <w:rPr>
          <w:spacing w:val="1"/>
        </w:rPr>
        <w:t xml:space="preserve"> </w:t>
      </w:r>
      <w:r>
        <w:t>ақпараттық,</w:t>
      </w:r>
      <w:r>
        <w:rPr>
          <w:spacing w:val="1"/>
        </w:rPr>
        <w:t xml:space="preserve"> </w:t>
      </w:r>
      <w:r>
        <w:t>ғылыми-әдістемелік,</w:t>
      </w:r>
      <w:r>
        <w:rPr>
          <w:spacing w:val="1"/>
        </w:rPr>
        <w:t xml:space="preserve"> </w:t>
      </w:r>
      <w:r>
        <w:t>материалдық-техникалық</w:t>
      </w:r>
      <w:r>
        <w:rPr>
          <w:spacing w:val="1"/>
        </w:rPr>
        <w:t xml:space="preserve"> </w:t>
      </w:r>
      <w:r>
        <w:t>ресурстарға</w:t>
      </w:r>
      <w:r>
        <w:rPr>
          <w:spacing w:val="1"/>
        </w:rPr>
        <w:t xml:space="preserve"> </w:t>
      </w:r>
      <w:r>
        <w:t>тең</w:t>
      </w:r>
      <w:r>
        <w:rPr>
          <w:spacing w:val="1"/>
        </w:rPr>
        <w:t xml:space="preserve"> </w:t>
      </w:r>
      <w:r>
        <w:t>қолжетімділікті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ресурстық</w:t>
      </w:r>
      <w:r>
        <w:rPr>
          <w:spacing w:val="1"/>
        </w:rPr>
        <w:t xml:space="preserve"> </w:t>
      </w:r>
      <w:r>
        <w:t>орталықтары;</w:t>
      </w:r>
      <w:r>
        <w:rPr>
          <w:spacing w:val="1"/>
        </w:rPr>
        <w:t xml:space="preserve"> </w:t>
      </w:r>
      <w:r>
        <w:t>ғылыми-әдістемелік іс-шараларды (конференциялар, семинарлар, тренингтер)</w:t>
      </w:r>
      <w:r>
        <w:rPr>
          <w:spacing w:val="1"/>
        </w:rPr>
        <w:t xml:space="preserve"> </w:t>
      </w:r>
      <w:r>
        <w:t>өткізуге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көрсететін</w:t>
      </w:r>
      <w:r>
        <w:rPr>
          <w:spacing w:val="1"/>
        </w:rPr>
        <w:t xml:space="preserve"> </w:t>
      </w:r>
      <w:r>
        <w:t>коммерциялық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сектордың</w:t>
      </w:r>
      <w:r>
        <w:rPr>
          <w:spacing w:val="1"/>
        </w:rPr>
        <w:t xml:space="preserve"> </w:t>
      </w:r>
      <w:r>
        <w:t>ресурстық</w:t>
      </w:r>
      <w:r>
        <w:rPr>
          <w:spacing w:val="1"/>
        </w:rPr>
        <w:t xml:space="preserve"> </w:t>
      </w:r>
      <w:r>
        <w:t>орталықтары;</w:t>
      </w:r>
      <w:r>
        <w:rPr>
          <w:spacing w:val="1"/>
        </w:rPr>
        <w:t xml:space="preserve"> </w:t>
      </w:r>
      <w:r>
        <w:t>өңірлік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нарығы</w:t>
      </w:r>
      <w:r>
        <w:rPr>
          <w:spacing w:val="1"/>
        </w:rPr>
        <w:t xml:space="preserve"> </w:t>
      </w:r>
      <w:r>
        <w:t>талап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жоғары</w:t>
      </w:r>
      <w:r>
        <w:rPr>
          <w:spacing w:val="71"/>
        </w:rPr>
        <w:t xml:space="preserve"> </w:t>
      </w:r>
      <w:r>
        <w:t>білікті</w:t>
      </w:r>
      <w:r>
        <w:rPr>
          <w:spacing w:val="-67"/>
        </w:rPr>
        <w:t xml:space="preserve"> </w:t>
      </w:r>
      <w:r>
        <w:t>жұмысшыларды даярлау үшін қажетті ресурстар шоғырланатын кәсіптік білім</w:t>
      </w:r>
      <w:r>
        <w:rPr>
          <w:spacing w:val="1"/>
        </w:rPr>
        <w:t xml:space="preserve"> </w:t>
      </w:r>
      <w:r>
        <w:t>берудің ресурстық</w:t>
      </w:r>
      <w:r>
        <w:rPr>
          <w:spacing w:val="1"/>
        </w:rPr>
        <w:t xml:space="preserve"> </w:t>
      </w:r>
      <w:r>
        <w:t>орталықтары.</w:t>
      </w:r>
    </w:p>
    <w:p w:rsidR="00087E11" w:rsidRDefault="004522CC">
      <w:pPr>
        <w:pStyle w:val="a3"/>
        <w:spacing w:before="3"/>
        <w:ind w:right="272"/>
      </w:pPr>
      <w:r>
        <w:t>Ю.А. Лобейконың</w:t>
      </w:r>
      <w:r>
        <w:rPr>
          <w:spacing w:val="1"/>
        </w:rPr>
        <w:t xml:space="preserve"> </w:t>
      </w:r>
      <w:r>
        <w:t>«ресурстық орталықтар оқу үдерісін жақсарту үшін</w:t>
      </w:r>
      <w:r>
        <w:rPr>
          <w:spacing w:val="1"/>
        </w:rPr>
        <w:t xml:space="preserve"> </w:t>
      </w:r>
      <w:r>
        <w:t>студенттер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педагогтарға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технологиялардың</w:t>
      </w:r>
      <w:r>
        <w:rPr>
          <w:spacing w:val="1"/>
        </w:rPr>
        <w:t xml:space="preserve"> </w:t>
      </w:r>
      <w:r>
        <w:t>қолжетімділік</w:t>
      </w:r>
      <w:r>
        <w:rPr>
          <w:spacing w:val="1"/>
        </w:rPr>
        <w:t xml:space="preserve"> </w:t>
      </w:r>
      <w:r>
        <w:t>ресурсын,</w:t>
      </w:r>
      <w:r>
        <w:rPr>
          <w:spacing w:val="1"/>
        </w:rPr>
        <w:t xml:space="preserve"> </w:t>
      </w:r>
      <w:r>
        <w:t>ақпаратты</w:t>
      </w:r>
      <w:r>
        <w:rPr>
          <w:spacing w:val="1"/>
        </w:rPr>
        <w:t xml:space="preserve"> </w:t>
      </w:r>
      <w:r>
        <w:t>мультимедиялық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пайдалануға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таратуға</w:t>
      </w:r>
      <w:r>
        <w:rPr>
          <w:spacing w:val="1"/>
        </w:rPr>
        <w:t xml:space="preserve"> </w:t>
      </w:r>
      <w:r>
        <w:t>арналған</w:t>
      </w:r>
      <w:r>
        <w:rPr>
          <w:spacing w:val="-1"/>
        </w:rPr>
        <w:t xml:space="preserve"> </w:t>
      </w:r>
      <w:r>
        <w:t>қызмет</w:t>
      </w:r>
      <w:r>
        <w:rPr>
          <w:spacing w:val="-1"/>
        </w:rPr>
        <w:t xml:space="preserve"> </w:t>
      </w:r>
      <w:r>
        <w:t>кеңістігі»,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деген пкірімен келісеміз</w:t>
      </w:r>
      <w:r>
        <w:rPr>
          <w:spacing w:val="7"/>
        </w:rPr>
        <w:t xml:space="preserve"> </w:t>
      </w:r>
      <w:r>
        <w:t>[151].</w:t>
      </w:r>
    </w:p>
    <w:p w:rsidR="00087E11" w:rsidRDefault="004522CC">
      <w:pPr>
        <w:pStyle w:val="a3"/>
        <w:ind w:right="263"/>
      </w:pPr>
      <w:r>
        <w:t>Зерттеу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педагогтарға</w:t>
      </w:r>
      <w:r>
        <w:rPr>
          <w:spacing w:val="1"/>
        </w:rPr>
        <w:t xml:space="preserve"> </w:t>
      </w:r>
      <w:r>
        <w:t>мектептер</w:t>
      </w:r>
      <w:r>
        <w:rPr>
          <w:spacing w:val="70"/>
        </w:rPr>
        <w:t xml:space="preserve"> </w:t>
      </w:r>
      <w:r>
        <w:t>желісі</w:t>
      </w:r>
      <w:r>
        <w:rPr>
          <w:spacing w:val="-67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бизнес</w:t>
      </w:r>
      <w:r>
        <w:rPr>
          <w:spacing w:val="1"/>
        </w:rPr>
        <w:t xml:space="preserve"> </w:t>
      </w:r>
      <w:r>
        <w:t>секторларының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ұйымдастыруға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туғызатын</w:t>
      </w:r>
      <w:r>
        <w:rPr>
          <w:spacing w:val="1"/>
        </w:rPr>
        <w:t xml:space="preserve"> </w:t>
      </w:r>
      <w:r>
        <w:t>«Ресурстық</w:t>
      </w:r>
      <w:r>
        <w:rPr>
          <w:spacing w:val="1"/>
        </w:rPr>
        <w:t xml:space="preserve"> </w:t>
      </w:r>
      <w:r>
        <w:t>орталық» құру жоспарланды.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орталық</w:t>
      </w:r>
      <w:r>
        <w:rPr>
          <w:spacing w:val="70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оқу жылында ғылыми тағылымдаманы өту барысында</w:t>
      </w:r>
      <w:r>
        <w:rPr>
          <w:spacing w:val="1"/>
        </w:rPr>
        <w:t xml:space="preserve"> </w:t>
      </w:r>
      <w:r>
        <w:t>Қазақ ұлттық қыздар</w:t>
      </w:r>
      <w:r>
        <w:rPr>
          <w:spacing w:val="1"/>
        </w:rPr>
        <w:t xml:space="preserve"> </w:t>
      </w:r>
      <w:r>
        <w:t>педагогикалық университетінің «Жалпы және әлеуметтік педагогика және өзін-</w:t>
      </w:r>
      <w:r>
        <w:rPr>
          <w:spacing w:val="1"/>
        </w:rPr>
        <w:t xml:space="preserve"> </w:t>
      </w:r>
      <w:r>
        <w:t>өзі тану» кафедрасында 6В01823 – «Әлеуметтік педагогика және өзін-өзі тану»</w:t>
      </w:r>
      <w:r>
        <w:rPr>
          <w:spacing w:val="1"/>
        </w:rPr>
        <w:t xml:space="preserve"> </w:t>
      </w:r>
      <w:r>
        <w:t>білім беру</w:t>
      </w:r>
      <w:r>
        <w:rPr>
          <w:spacing w:val="-4"/>
        </w:rPr>
        <w:t xml:space="preserve"> </w:t>
      </w:r>
      <w:r>
        <w:t>бағдарламасы</w:t>
      </w:r>
      <w:r>
        <w:rPr>
          <w:spacing w:val="-1"/>
        </w:rPr>
        <w:t xml:space="preserve"> </w:t>
      </w:r>
      <w:r>
        <w:t>студенттерінің</w:t>
      </w:r>
      <w:r>
        <w:rPr>
          <w:spacing w:val="3"/>
        </w:rPr>
        <w:t xml:space="preserve"> </w:t>
      </w:r>
      <w:r>
        <w:t>тікелей</w:t>
      </w:r>
      <w:r>
        <w:rPr>
          <w:spacing w:val="-1"/>
        </w:rPr>
        <w:t xml:space="preserve"> </w:t>
      </w:r>
      <w:r>
        <w:t>қатысуымен</w:t>
      </w:r>
      <w:r>
        <w:rPr>
          <w:spacing w:val="-1"/>
        </w:rPr>
        <w:t xml:space="preserve"> </w:t>
      </w:r>
      <w:r>
        <w:t>ашылды.</w:t>
      </w:r>
    </w:p>
    <w:p w:rsidR="00087E11" w:rsidRDefault="004522CC">
      <w:pPr>
        <w:pStyle w:val="a3"/>
        <w:spacing w:before="2"/>
        <w:ind w:right="264"/>
      </w:pP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ресурстық</w:t>
      </w:r>
      <w:r>
        <w:rPr>
          <w:spacing w:val="1"/>
        </w:rPr>
        <w:t xml:space="preserve"> </w:t>
      </w:r>
      <w:r>
        <w:t>орталығын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қажеттіліктеріне бағытталған білім беру қызметтерінің кең спектрін, қашықтан</w:t>
      </w:r>
      <w:r>
        <w:rPr>
          <w:spacing w:val="1"/>
        </w:rPr>
        <w:t xml:space="preserve"> </w:t>
      </w:r>
      <w:r>
        <w:t>оқытудың жеке режимін, танымдық әрекет дағдыларын дамытуды қамтамасыз</w:t>
      </w:r>
      <w:r>
        <w:rPr>
          <w:spacing w:val="1"/>
        </w:rPr>
        <w:t xml:space="preserve"> </w:t>
      </w:r>
      <w:r>
        <w:t>етеді. Сонымен бірге білім беру ұйымдары, ҮЕҰ, коррекциялық орталықтар,</w:t>
      </w:r>
      <w:r>
        <w:rPr>
          <w:spacing w:val="1"/>
        </w:rPr>
        <w:t xml:space="preserve"> </w:t>
      </w:r>
      <w:r>
        <w:t>реабилитациялық</w:t>
      </w:r>
      <w:r>
        <w:rPr>
          <w:spacing w:val="1"/>
        </w:rPr>
        <w:t xml:space="preserve"> </w:t>
      </w:r>
      <w:r>
        <w:t>орталықтар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берушілер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орындарының</w:t>
      </w:r>
      <w:r>
        <w:rPr>
          <w:spacing w:val="1"/>
        </w:rPr>
        <w:t xml:space="preserve"> </w:t>
      </w:r>
      <w:r>
        <w:t>интеграциясы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формалары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әдістерін</w:t>
      </w:r>
      <w:r>
        <w:rPr>
          <w:spacing w:val="1"/>
        </w:rPr>
        <w:t xml:space="preserve"> </w:t>
      </w:r>
      <w:r>
        <w:t>талқылап,</w:t>
      </w:r>
      <w:r>
        <w:rPr>
          <w:spacing w:val="1"/>
        </w:rPr>
        <w:t xml:space="preserve"> </w:t>
      </w:r>
      <w:r>
        <w:t>әлеуетті</w:t>
      </w:r>
      <w:r>
        <w:rPr>
          <w:spacing w:val="1"/>
        </w:rPr>
        <w:t xml:space="preserve"> </w:t>
      </w:r>
      <w:r>
        <w:t>стейкхолдерлермен</w:t>
      </w:r>
      <w:r>
        <w:rPr>
          <w:spacing w:val="1"/>
        </w:rPr>
        <w:t xml:space="preserve"> </w:t>
      </w:r>
      <w:r>
        <w:t>келіссөздер</w:t>
      </w:r>
      <w:r>
        <w:rPr>
          <w:spacing w:val="70"/>
        </w:rPr>
        <w:t xml:space="preserve"> </w:t>
      </w:r>
      <w:r>
        <w:t>жүргізіп,</w:t>
      </w:r>
      <w:r>
        <w:rPr>
          <w:spacing w:val="70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жақты келісім</w:t>
      </w:r>
      <w:r>
        <w:rPr>
          <w:spacing w:val="2"/>
        </w:rPr>
        <w:t xml:space="preserve"> </w:t>
      </w:r>
      <w:r>
        <w:t>шарттар</w:t>
      </w:r>
      <w:r>
        <w:rPr>
          <w:spacing w:val="1"/>
        </w:rPr>
        <w:t xml:space="preserve"> </w:t>
      </w:r>
      <w:r>
        <w:t>жасауға</w:t>
      </w:r>
      <w:r>
        <w:rPr>
          <w:spacing w:val="2"/>
        </w:rPr>
        <w:t xml:space="preserve"> </w:t>
      </w:r>
      <w:r>
        <w:t>үйретеді</w:t>
      </w:r>
      <w:r>
        <w:rPr>
          <w:spacing w:val="3"/>
        </w:rPr>
        <w:t xml:space="preserve"> </w:t>
      </w:r>
      <w:r>
        <w:t>(Қосымша</w:t>
      </w:r>
      <w:r>
        <w:rPr>
          <w:spacing w:val="1"/>
        </w:rPr>
        <w:t xml:space="preserve"> </w:t>
      </w:r>
      <w:r>
        <w:t>А).</w:t>
      </w:r>
    </w:p>
    <w:p w:rsidR="00087E11" w:rsidRDefault="004522CC">
      <w:pPr>
        <w:pStyle w:val="a3"/>
        <w:ind w:right="254"/>
      </w:pPr>
      <w:r>
        <w:t>Ресурстық</w:t>
      </w:r>
      <w:r>
        <w:rPr>
          <w:spacing w:val="1"/>
        </w:rPr>
        <w:t xml:space="preserve"> </w:t>
      </w:r>
      <w:r>
        <w:t>орталықты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маңызды</w:t>
      </w:r>
      <w:r>
        <w:rPr>
          <w:spacing w:val="70"/>
        </w:rPr>
        <w:t xml:space="preserve"> </w:t>
      </w:r>
      <w:r>
        <w:t>оқиғалардың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«Тьюторлық</w:t>
      </w:r>
      <w:r>
        <w:rPr>
          <w:spacing w:val="1"/>
        </w:rPr>
        <w:t xml:space="preserve"> </w:t>
      </w:r>
      <w:r>
        <w:t>жүйенің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серіктестікте</w:t>
      </w:r>
      <w:r>
        <w:rPr>
          <w:spacing w:val="1"/>
        </w:rPr>
        <w:t xml:space="preserve"> </w:t>
      </w:r>
      <w:r>
        <w:t>дамуы.</w:t>
      </w:r>
      <w:r>
        <w:rPr>
          <w:spacing w:val="1"/>
        </w:rPr>
        <w:t xml:space="preserve"> </w:t>
      </w:r>
      <w:r>
        <w:t>Замануи</w:t>
      </w:r>
      <w:r>
        <w:rPr>
          <w:spacing w:val="1"/>
        </w:rPr>
        <w:t xml:space="preserve"> </w:t>
      </w:r>
      <w:r>
        <w:t>сын</w:t>
      </w:r>
      <w:r>
        <w:rPr>
          <w:spacing w:val="1"/>
        </w:rPr>
        <w:t xml:space="preserve"> </w:t>
      </w:r>
      <w:r>
        <w:t>қатерлер»</w:t>
      </w:r>
      <w:r>
        <w:rPr>
          <w:spacing w:val="1"/>
        </w:rPr>
        <w:t xml:space="preserve"> </w:t>
      </w:r>
      <w:r>
        <w:t>атты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интербелсенді</w:t>
      </w:r>
      <w:r>
        <w:rPr>
          <w:spacing w:val="1"/>
        </w:rPr>
        <w:t xml:space="preserve"> </w:t>
      </w:r>
      <w:r>
        <w:t>форум</w:t>
      </w:r>
      <w:r>
        <w:rPr>
          <w:spacing w:val="1"/>
        </w:rPr>
        <w:t xml:space="preserve"> </w:t>
      </w:r>
      <w:r>
        <w:t>ұйымдастырылды.</w:t>
      </w:r>
      <w:r>
        <w:rPr>
          <w:spacing w:val="1"/>
        </w:rPr>
        <w:t xml:space="preserve"> </w:t>
      </w:r>
      <w:r>
        <w:t>Форум</w:t>
      </w:r>
      <w:r>
        <w:rPr>
          <w:spacing w:val="1"/>
        </w:rPr>
        <w:t xml:space="preserve"> </w:t>
      </w:r>
      <w:r>
        <w:t>мүшелері «Ана құшағы» қоғамдық қауымдастықтың басшысы және басқа да</w:t>
      </w:r>
      <w:r>
        <w:rPr>
          <w:spacing w:val="1"/>
        </w:rPr>
        <w:t xml:space="preserve"> </w:t>
      </w:r>
      <w:r>
        <w:t>әлеуетті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берушілер</w:t>
      </w:r>
      <w:r>
        <w:rPr>
          <w:spacing w:val="1"/>
        </w:rPr>
        <w:t xml:space="preserve"> </w:t>
      </w:r>
      <w:r>
        <w:t>болды,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нарығында</w:t>
      </w:r>
      <w:r>
        <w:rPr>
          <w:spacing w:val="1"/>
        </w:rPr>
        <w:t xml:space="preserve"> </w:t>
      </w:r>
      <w:r>
        <w:t>сұранысқа</w:t>
      </w:r>
      <w:r>
        <w:rPr>
          <w:spacing w:val="1"/>
        </w:rPr>
        <w:t xml:space="preserve"> </w:t>
      </w:r>
      <w:r>
        <w:t>ие</w:t>
      </w:r>
      <w:r>
        <w:rPr>
          <w:spacing w:val="-67"/>
        </w:rPr>
        <w:t xml:space="preserve"> </w:t>
      </w:r>
      <w:r>
        <w:t>мамандарды даярлау сапасын арттыру мақсатында практикалық білімдерімен</w:t>
      </w:r>
      <w:r>
        <w:rPr>
          <w:spacing w:val="1"/>
        </w:rPr>
        <w:t xml:space="preserve"> </w:t>
      </w:r>
      <w:r>
        <w:t>бөлісті.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ресурстық</w:t>
      </w:r>
      <w:r>
        <w:rPr>
          <w:spacing w:val="1"/>
        </w:rPr>
        <w:t xml:space="preserve"> </w:t>
      </w:r>
      <w:r>
        <w:t>орталық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қашықтан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технологияларын</w:t>
      </w:r>
      <w:r>
        <w:rPr>
          <w:spacing w:val="1"/>
        </w:rPr>
        <w:t xml:space="preserve"> </w:t>
      </w:r>
      <w:r>
        <w:t>қолдану</w:t>
      </w:r>
      <w:r>
        <w:rPr>
          <w:spacing w:val="1"/>
        </w:rPr>
        <w:t xml:space="preserve"> </w:t>
      </w:r>
      <w:r>
        <w:t>желілік</w:t>
      </w:r>
      <w:r>
        <w:rPr>
          <w:spacing w:val="1"/>
        </w:rPr>
        <w:t xml:space="preserve"> </w:t>
      </w:r>
      <w:r>
        <w:t>мектептердің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кеңейтуге, студенттерге оқу курстарын таңдауға, сондай-ақ олардың білім беру</w:t>
      </w:r>
      <w:r>
        <w:rPr>
          <w:spacing w:val="1"/>
        </w:rPr>
        <w:t xml:space="preserve"> </w:t>
      </w:r>
      <w:r>
        <w:t>қажеттіліктеріне байланысты оқу іс-әрекетін ұйымдастыру тәсілдерін ұсынуға,</w:t>
      </w:r>
      <w:r>
        <w:rPr>
          <w:spacing w:val="1"/>
        </w:rPr>
        <w:t xml:space="preserve"> </w:t>
      </w:r>
      <w:r>
        <w:t>мектепаралық</w:t>
      </w:r>
      <w:r>
        <w:rPr>
          <w:spacing w:val="1"/>
        </w:rPr>
        <w:t xml:space="preserve"> </w:t>
      </w:r>
      <w:r>
        <w:t>телекоммуникация</w:t>
      </w:r>
      <w:r>
        <w:rPr>
          <w:spacing w:val="1"/>
        </w:rPr>
        <w:t xml:space="preserve"> </w:t>
      </w:r>
      <w:r>
        <w:t>режимінде</w:t>
      </w:r>
      <w:r>
        <w:rPr>
          <w:spacing w:val="1"/>
        </w:rPr>
        <w:t xml:space="preserve"> </w:t>
      </w:r>
      <w:r>
        <w:t>жобалық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жұмыстарын</w:t>
      </w:r>
      <w:r>
        <w:rPr>
          <w:spacing w:val="1"/>
        </w:rPr>
        <w:t xml:space="preserve"> </w:t>
      </w:r>
      <w:r>
        <w:t>ұйымдастыруға</w:t>
      </w:r>
      <w:r>
        <w:rPr>
          <w:spacing w:val="4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туғызады</w:t>
      </w:r>
      <w:r>
        <w:rPr>
          <w:spacing w:val="3"/>
        </w:rPr>
        <w:t xml:space="preserve"> </w:t>
      </w:r>
      <w:r>
        <w:t>(Қосымша</w:t>
      </w:r>
      <w:r>
        <w:rPr>
          <w:spacing w:val="3"/>
        </w:rPr>
        <w:t xml:space="preserve"> </w:t>
      </w:r>
      <w:r>
        <w:t>Ә).</w:t>
      </w:r>
    </w:p>
    <w:p w:rsidR="00087E11" w:rsidRDefault="004522CC">
      <w:pPr>
        <w:pStyle w:val="a3"/>
        <w:ind w:right="261"/>
      </w:pPr>
      <w:r>
        <w:t>Әлеуметтік серіктестік аясында ашылған ресурстық орталық мектеп пен</w:t>
      </w:r>
      <w:r>
        <w:rPr>
          <w:spacing w:val="1"/>
        </w:rPr>
        <w:t xml:space="preserve"> </w:t>
      </w:r>
      <w:r>
        <w:t>жоғары оқу орындарының өзар әрекеттесуінде жаңа инновациялық білім беру</w:t>
      </w:r>
      <w:r>
        <w:rPr>
          <w:spacing w:val="1"/>
        </w:rPr>
        <w:t xml:space="preserve"> </w:t>
      </w:r>
      <w:r>
        <w:t>кеңістігі ретінде</w:t>
      </w:r>
      <w:r>
        <w:rPr>
          <w:spacing w:val="1"/>
        </w:rPr>
        <w:t xml:space="preserve"> </w:t>
      </w:r>
      <w:r>
        <w:t>болашақ әлеуметтік педагогтарды дайындауда</w:t>
      </w:r>
      <w:r>
        <w:rPr>
          <w:spacing w:val="1"/>
        </w:rPr>
        <w:t xml:space="preserve"> </w:t>
      </w:r>
      <w:r>
        <w:t>перспективті</w:t>
      </w:r>
      <w:r>
        <w:rPr>
          <w:spacing w:val="1"/>
        </w:rPr>
        <w:t xml:space="preserve"> </w:t>
      </w:r>
      <w:r>
        <w:t>платформаға</w:t>
      </w:r>
      <w:r>
        <w:rPr>
          <w:spacing w:val="1"/>
        </w:rPr>
        <w:t xml:space="preserve"> </w:t>
      </w:r>
      <w:r>
        <w:t>айналып,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үдерісіне</w:t>
      </w:r>
      <w:r>
        <w:rPr>
          <w:spacing w:val="1"/>
        </w:rPr>
        <w:t xml:space="preserve"> </w:t>
      </w:r>
      <w:r>
        <w:t>ендіру</w:t>
      </w:r>
      <w:r>
        <w:rPr>
          <w:spacing w:val="1"/>
        </w:rPr>
        <w:t xml:space="preserve"> </w:t>
      </w:r>
      <w:r>
        <w:t>актысы</w:t>
      </w:r>
      <w:r>
        <w:rPr>
          <w:spacing w:val="1"/>
        </w:rPr>
        <w:t xml:space="preserve"> </w:t>
      </w:r>
      <w:r>
        <w:t>алынды</w:t>
      </w:r>
      <w:r>
        <w:rPr>
          <w:spacing w:val="1"/>
        </w:rPr>
        <w:t xml:space="preserve"> </w:t>
      </w:r>
      <w:r>
        <w:t>(Қосымша</w:t>
      </w:r>
      <w:r>
        <w:rPr>
          <w:spacing w:val="1"/>
        </w:rPr>
        <w:t xml:space="preserve"> </w:t>
      </w:r>
      <w:r>
        <w:t>Б).</w:t>
      </w:r>
      <w:r>
        <w:rPr>
          <w:spacing w:val="1"/>
        </w:rPr>
        <w:t xml:space="preserve"> </w:t>
      </w:r>
      <w:r>
        <w:t>Әлеуметтік-кәсіптік</w:t>
      </w:r>
      <w:r>
        <w:rPr>
          <w:spacing w:val="1"/>
        </w:rPr>
        <w:t xml:space="preserve"> </w:t>
      </w:r>
      <w:r>
        <w:t>серіктестікті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асырудың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бағыты</w:t>
      </w:r>
      <w:r>
        <w:rPr>
          <w:spacing w:val="1"/>
        </w:rPr>
        <w:t xml:space="preserve"> </w:t>
      </w:r>
      <w:r>
        <w:t>мынадай</w:t>
      </w:r>
      <w:r>
        <w:rPr>
          <w:spacing w:val="-67"/>
        </w:rPr>
        <w:t xml:space="preserve"> </w:t>
      </w:r>
      <w:r>
        <w:t>міндеттерді</w:t>
      </w:r>
      <w:r>
        <w:rPr>
          <w:spacing w:val="39"/>
        </w:rPr>
        <w:t xml:space="preserve"> </w:t>
      </w:r>
      <w:r>
        <w:t>шешу</w:t>
      </w:r>
      <w:r>
        <w:rPr>
          <w:spacing w:val="40"/>
        </w:rPr>
        <w:t xml:space="preserve"> </w:t>
      </w:r>
      <w:r>
        <w:t>үшін</w:t>
      </w:r>
      <w:r>
        <w:rPr>
          <w:spacing w:val="45"/>
        </w:rPr>
        <w:t xml:space="preserve"> </w:t>
      </w:r>
      <w:r>
        <w:t>перспективалы</w:t>
      </w:r>
      <w:r>
        <w:rPr>
          <w:spacing w:val="50"/>
        </w:rPr>
        <w:t xml:space="preserve"> </w:t>
      </w:r>
      <w:r>
        <w:t>болып</w:t>
      </w:r>
      <w:r>
        <w:rPr>
          <w:spacing w:val="46"/>
        </w:rPr>
        <w:t xml:space="preserve"> </w:t>
      </w:r>
      <w:r>
        <w:t>табылады:</w:t>
      </w:r>
      <w:r>
        <w:rPr>
          <w:spacing w:val="39"/>
        </w:rPr>
        <w:t xml:space="preserve"> </w:t>
      </w:r>
      <w:r>
        <w:t>білім</w:t>
      </w:r>
      <w:r>
        <w:rPr>
          <w:spacing w:val="46"/>
        </w:rPr>
        <w:t xml:space="preserve"> </w:t>
      </w:r>
      <w:r>
        <w:t>алушылардың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1" w:firstLine="0"/>
      </w:pPr>
      <w:r>
        <w:lastRenderedPageBreak/>
        <w:t>әртүрлі санаттары үшін білімнің қолжетімділігі, оқыту үдерісінің субъектілері</w:t>
      </w:r>
      <w:r>
        <w:rPr>
          <w:spacing w:val="1"/>
        </w:rPr>
        <w:t xml:space="preserve"> </w:t>
      </w:r>
      <w:r>
        <w:t>арасындағы желілік өзара әрекеттестікті іске асыру, кәсіптік бағдарламалардың</w:t>
      </w:r>
      <w:r>
        <w:rPr>
          <w:spacing w:val="1"/>
        </w:rPr>
        <w:t xml:space="preserve"> </w:t>
      </w:r>
      <w:r>
        <w:t>сабақтастығын ұйымдастыру. Бұл ретте АКТ, электрондық оқыту элементтерін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кері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уақтылы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береді,</w:t>
      </w:r>
      <w:r>
        <w:rPr>
          <w:spacing w:val="1"/>
        </w:rPr>
        <w:t xml:space="preserve"> </w:t>
      </w:r>
      <w:r>
        <w:t>осылайша</w:t>
      </w:r>
      <w:r>
        <w:rPr>
          <w:spacing w:val="1"/>
        </w:rPr>
        <w:t xml:space="preserve"> </w:t>
      </w:r>
      <w:r>
        <w:t>кәсіптік білім</w:t>
      </w:r>
      <w:r>
        <w:rPr>
          <w:spacing w:val="2"/>
        </w:rPr>
        <w:t xml:space="preserve"> </w:t>
      </w:r>
      <w:r>
        <w:t>беру</w:t>
      </w:r>
      <w:r>
        <w:rPr>
          <w:spacing w:val="-4"/>
        </w:rPr>
        <w:t xml:space="preserve"> </w:t>
      </w:r>
      <w:r>
        <w:t>сапасына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әсерін тигізеді.</w:t>
      </w:r>
    </w:p>
    <w:p w:rsidR="00087E11" w:rsidRDefault="004522CC">
      <w:pPr>
        <w:pStyle w:val="a3"/>
        <w:spacing w:before="4"/>
        <w:ind w:right="263"/>
      </w:pPr>
      <w:r>
        <w:t>Әлеуметтік-экономиканың</w:t>
      </w:r>
      <w:r>
        <w:rPr>
          <w:spacing w:val="1"/>
        </w:rPr>
        <w:t xml:space="preserve"> </w:t>
      </w:r>
      <w:r>
        <w:t>динамикалық</w:t>
      </w:r>
      <w:r>
        <w:rPr>
          <w:spacing w:val="1"/>
        </w:rPr>
        <w:t xml:space="preserve"> </w:t>
      </w:r>
      <w:r>
        <w:t>қарқында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технологияларды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жетілдіру</w:t>
      </w:r>
      <w:r>
        <w:rPr>
          <w:spacing w:val="1"/>
        </w:rPr>
        <w:t xml:space="preserve"> </w:t>
      </w:r>
      <w:r>
        <w:t>қажеттілігін</w:t>
      </w:r>
      <w:r>
        <w:rPr>
          <w:spacing w:val="1"/>
        </w:rPr>
        <w:t xml:space="preserve"> </w:t>
      </w:r>
      <w:r>
        <w:t>туындатады.</w:t>
      </w:r>
      <w:r>
        <w:rPr>
          <w:spacing w:val="1"/>
        </w:rPr>
        <w:t xml:space="preserve"> </w:t>
      </w:r>
      <w:r>
        <w:t>Нарықтық</w:t>
      </w:r>
      <w:r>
        <w:rPr>
          <w:spacing w:val="1"/>
        </w:rPr>
        <w:t xml:space="preserve"> </w:t>
      </w:r>
      <w:r>
        <w:t>кезеңде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саласының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реформалануы трендте, сондықтан бүкіләлемдік инновациялық практика мен</w:t>
      </w:r>
      <w:r>
        <w:rPr>
          <w:spacing w:val="1"/>
        </w:rPr>
        <w:t xml:space="preserve"> </w:t>
      </w:r>
      <w:r>
        <w:t>супервайзерлердің (консультанттардың)</w:t>
      </w:r>
      <w:r>
        <w:rPr>
          <w:spacing w:val="-1"/>
        </w:rPr>
        <w:t xml:space="preserve"> </w:t>
      </w:r>
      <w:r>
        <w:t>кеңесін қажет етеді.</w:t>
      </w:r>
    </w:p>
    <w:p w:rsidR="00087E11" w:rsidRDefault="004522CC">
      <w:pPr>
        <w:pStyle w:val="a3"/>
        <w:ind w:right="259"/>
      </w:pPr>
      <w:r>
        <w:t>Халықаралық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аймақтық</w:t>
      </w:r>
      <w:r>
        <w:rPr>
          <w:spacing w:val="1"/>
        </w:rPr>
        <w:t xml:space="preserve"> </w:t>
      </w:r>
      <w:r>
        <w:t>бәсекелестікте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берушілердің</w:t>
      </w:r>
      <w:r>
        <w:rPr>
          <w:spacing w:val="1"/>
        </w:rPr>
        <w:t xml:space="preserve"> </w:t>
      </w:r>
      <w:r>
        <w:t>супервайзерлік</w:t>
      </w:r>
      <w:r>
        <w:rPr>
          <w:spacing w:val="1"/>
        </w:rPr>
        <w:t xml:space="preserve"> </w:t>
      </w:r>
      <w:r>
        <w:t>(консалтингтік)</w:t>
      </w:r>
      <w:r>
        <w:rPr>
          <w:spacing w:val="1"/>
        </w:rPr>
        <w:t xml:space="preserve"> </w:t>
      </w:r>
      <w:r>
        <w:t>сүйемелдеуі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мамандардың</w:t>
      </w:r>
      <w:r>
        <w:rPr>
          <w:spacing w:val="1"/>
        </w:rPr>
        <w:t xml:space="preserve"> </w:t>
      </w:r>
      <w:r>
        <w:t>кәсіби-</w:t>
      </w:r>
      <w:r>
        <w:rPr>
          <w:spacing w:val="1"/>
        </w:rPr>
        <w:t xml:space="preserve"> </w:t>
      </w:r>
      <w:r>
        <w:t>тұлғалық құзыреттіліктерін арттыруға ықпал етеді. Мәселен, жоғары білімі бар</w:t>
      </w:r>
      <w:r>
        <w:rPr>
          <w:spacing w:val="1"/>
        </w:rPr>
        <w:t xml:space="preserve"> </w:t>
      </w:r>
      <w:r>
        <w:t>адам саны бойынша Қазақстан, Украина, Ресей елдері Ұлыбритания, Швеция,</w:t>
      </w:r>
      <w:r>
        <w:rPr>
          <w:spacing w:val="1"/>
        </w:rPr>
        <w:t xml:space="preserve"> </w:t>
      </w:r>
      <w:r>
        <w:t>Франция елдерімен бір деңгейде орын алады. Супервизия ЖОО-ны жағдайында</w:t>
      </w:r>
      <w:r>
        <w:rPr>
          <w:spacing w:val="-67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кеңесшінің</w:t>
      </w:r>
      <w:r>
        <w:rPr>
          <w:spacing w:val="1"/>
        </w:rPr>
        <w:t xml:space="preserve"> </w:t>
      </w:r>
      <w:r>
        <w:t>бакалавриат,</w:t>
      </w:r>
      <w:r>
        <w:rPr>
          <w:spacing w:val="1"/>
        </w:rPr>
        <w:t xml:space="preserve"> </w:t>
      </w:r>
      <w:r>
        <w:t>магистратура,</w:t>
      </w:r>
      <w:r>
        <w:rPr>
          <w:spacing w:val="70"/>
        </w:rPr>
        <w:t xml:space="preserve"> </w:t>
      </w:r>
      <w:r>
        <w:t>докторантура</w:t>
      </w:r>
      <w:r>
        <w:rPr>
          <w:spacing w:val="70"/>
        </w:rPr>
        <w:t xml:space="preserve"> </w:t>
      </w:r>
      <w:r>
        <w:t>деңгейіндегі</w:t>
      </w:r>
      <w:r>
        <w:rPr>
          <w:spacing w:val="1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алушының</w:t>
      </w:r>
      <w:r>
        <w:rPr>
          <w:spacing w:val="-2"/>
        </w:rPr>
        <w:t xml:space="preserve"> </w:t>
      </w:r>
      <w:r>
        <w:t>ғылыми</w:t>
      </w:r>
      <w:r>
        <w:rPr>
          <w:spacing w:val="-2"/>
        </w:rPr>
        <w:t xml:space="preserve"> </w:t>
      </w:r>
      <w:r>
        <w:t>жобасын</w:t>
      </w:r>
      <w:r>
        <w:rPr>
          <w:spacing w:val="-2"/>
        </w:rPr>
        <w:t xml:space="preserve"> </w:t>
      </w:r>
      <w:r>
        <w:t>сүйемелдеуді</w:t>
      </w:r>
      <w:r>
        <w:rPr>
          <w:spacing w:val="-7"/>
        </w:rPr>
        <w:t xml:space="preserve"> </w:t>
      </w:r>
      <w:r>
        <w:t>жүзеге</w:t>
      </w:r>
      <w:r>
        <w:rPr>
          <w:spacing w:val="9"/>
        </w:rPr>
        <w:t xml:space="preserve"> </w:t>
      </w:r>
      <w:r>
        <w:t>асырады [151,</w:t>
      </w:r>
      <w:r>
        <w:rPr>
          <w:spacing w:val="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80].</w:t>
      </w:r>
    </w:p>
    <w:p w:rsidR="00087E11" w:rsidRDefault="004522CC">
      <w:pPr>
        <w:pStyle w:val="a3"/>
        <w:spacing w:before="1"/>
        <w:ind w:right="270"/>
      </w:pPr>
      <w:r>
        <w:t>Консалтингтік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университеттің</w:t>
      </w:r>
      <w:r>
        <w:rPr>
          <w:spacing w:val="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туындайтын</w:t>
      </w:r>
      <w:r>
        <w:rPr>
          <w:spacing w:val="1"/>
        </w:rPr>
        <w:t xml:space="preserve"> </w:t>
      </w:r>
      <w:r>
        <w:t>мәселелерінің шешімін табуға негізделіп, болжамдық сипаттағы стратегиялық</w:t>
      </w:r>
      <w:r>
        <w:rPr>
          <w:spacing w:val="1"/>
        </w:rPr>
        <w:t xml:space="preserve"> </w:t>
      </w:r>
      <w:r>
        <w:t>мақсаттарды айқындайды.</w:t>
      </w:r>
    </w:p>
    <w:p w:rsidR="00087E11" w:rsidRDefault="004522CC">
      <w:pPr>
        <w:pStyle w:val="a3"/>
        <w:ind w:right="264"/>
      </w:pPr>
      <w:r>
        <w:t>Сондықтан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консалтингтік</w:t>
      </w:r>
      <w:r>
        <w:rPr>
          <w:spacing w:val="1"/>
        </w:rPr>
        <w:t xml:space="preserve"> </w:t>
      </w:r>
      <w:r>
        <w:t>кең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тар</w:t>
      </w:r>
      <w:r>
        <w:rPr>
          <w:spacing w:val="1"/>
        </w:rPr>
        <w:t xml:space="preserve"> </w:t>
      </w:r>
      <w:r>
        <w:t>мағынада</w:t>
      </w:r>
      <w:r>
        <w:rPr>
          <w:spacing w:val="1"/>
        </w:rPr>
        <w:t xml:space="preserve"> </w:t>
      </w:r>
      <w:r>
        <w:t>қолданылады. Жұмыс берушінің күнделікті білім беру үрдісінде орын алатын</w:t>
      </w:r>
      <w:r>
        <w:rPr>
          <w:spacing w:val="1"/>
        </w:rPr>
        <w:t xml:space="preserve"> </w:t>
      </w:r>
      <w:r>
        <w:t>сұрақтар мен талаптарға ілгері кеңес беру тар мағынасында қолданылса, ал кең</w:t>
      </w:r>
      <w:r>
        <w:rPr>
          <w:spacing w:val="1"/>
        </w:rPr>
        <w:t xml:space="preserve"> </w:t>
      </w:r>
      <w:r>
        <w:t>мағынасы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маманның</w:t>
      </w:r>
      <w:r>
        <w:rPr>
          <w:spacing w:val="1"/>
        </w:rPr>
        <w:t xml:space="preserve"> </w:t>
      </w:r>
      <w:r>
        <w:t>тұлғалық-бағдарлық</w:t>
      </w:r>
      <w:r>
        <w:rPr>
          <w:spacing w:val="1"/>
        </w:rPr>
        <w:t xml:space="preserve"> </w:t>
      </w:r>
      <w:r>
        <w:t>дамуына</w:t>
      </w:r>
      <w:r>
        <w:rPr>
          <w:spacing w:val="7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топтық</w:t>
      </w:r>
      <w:r>
        <w:rPr>
          <w:spacing w:val="1"/>
        </w:rPr>
        <w:t xml:space="preserve"> </w:t>
      </w:r>
      <w:r>
        <w:t>супервизия,</w:t>
      </w:r>
      <w:r>
        <w:rPr>
          <w:spacing w:val="1"/>
        </w:rPr>
        <w:t xml:space="preserve"> </w:t>
      </w:r>
      <w:r>
        <w:t>модерация,</w:t>
      </w:r>
      <w:r>
        <w:rPr>
          <w:spacing w:val="1"/>
        </w:rPr>
        <w:t xml:space="preserve"> </w:t>
      </w:r>
      <w:r>
        <w:t>коучинг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тәлімгерлік</w:t>
      </w:r>
      <w:r>
        <w:rPr>
          <w:spacing w:val="1"/>
        </w:rPr>
        <w:t xml:space="preserve"> </w:t>
      </w:r>
      <w:r>
        <w:t>әдістерінің</w:t>
      </w:r>
      <w:r>
        <w:rPr>
          <w:spacing w:val="1"/>
        </w:rPr>
        <w:t xml:space="preserve"> </w:t>
      </w:r>
      <w:r>
        <w:t>жиынтығын</w:t>
      </w:r>
      <w:r>
        <w:rPr>
          <w:spacing w:val="2"/>
        </w:rPr>
        <w:t xml:space="preserve"> </w:t>
      </w:r>
      <w:r>
        <w:t>құрайды</w:t>
      </w:r>
      <w:r>
        <w:rPr>
          <w:spacing w:val="2"/>
        </w:rPr>
        <w:t xml:space="preserve"> </w:t>
      </w:r>
      <w:r>
        <w:t>[152].</w:t>
      </w:r>
    </w:p>
    <w:p w:rsidR="00087E11" w:rsidRDefault="004522CC">
      <w:pPr>
        <w:pStyle w:val="a3"/>
        <w:ind w:right="265"/>
      </w:pPr>
      <w:r>
        <w:t>Модерация</w:t>
      </w:r>
      <w:r>
        <w:rPr>
          <w:spacing w:val="1"/>
        </w:rPr>
        <w:t xml:space="preserve"> </w:t>
      </w:r>
      <w:r>
        <w:t>консалтингтік</w:t>
      </w:r>
      <w:r>
        <w:rPr>
          <w:spacing w:val="1"/>
        </w:rPr>
        <w:t xml:space="preserve"> </w:t>
      </w:r>
      <w:r>
        <w:t>технологияның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түрі,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маманның</w:t>
      </w:r>
      <w:r>
        <w:rPr>
          <w:spacing w:val="1"/>
        </w:rPr>
        <w:t xml:space="preserve"> </w:t>
      </w:r>
      <w:r>
        <w:t>ішкі потенциалын дамытуға бағытталған және ой бөлісу арқылы</w:t>
      </w:r>
      <w:r>
        <w:rPr>
          <w:spacing w:val="1"/>
        </w:rPr>
        <w:t xml:space="preserve"> </w:t>
      </w:r>
      <w:r>
        <w:t>мәселелердің</w:t>
      </w:r>
      <w:r>
        <w:rPr>
          <w:spacing w:val="-1"/>
        </w:rPr>
        <w:t xml:space="preserve"> </w:t>
      </w:r>
      <w:r>
        <w:t>инновациялық</w:t>
      </w:r>
      <w:r>
        <w:rPr>
          <w:spacing w:val="-1"/>
        </w:rPr>
        <w:t xml:space="preserve"> </w:t>
      </w:r>
      <w:r>
        <w:t>шешімдерін</w:t>
      </w:r>
      <w:r>
        <w:rPr>
          <w:spacing w:val="3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мүмкіндік береді.</w:t>
      </w:r>
    </w:p>
    <w:p w:rsidR="00087E11" w:rsidRDefault="004522CC">
      <w:pPr>
        <w:pStyle w:val="a3"/>
        <w:spacing w:before="1"/>
        <w:ind w:right="264"/>
      </w:pPr>
      <w:r>
        <w:t>«Коучинг» кең мағынада ішкі әлеуетті жұмылдыру, қажетті қабілеттерді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студентке</w:t>
      </w:r>
      <w:r>
        <w:rPr>
          <w:spacing w:val="1"/>
        </w:rPr>
        <w:t xml:space="preserve"> </w:t>
      </w:r>
      <w:r>
        <w:t>оңтайлы</w:t>
      </w:r>
      <w:r>
        <w:rPr>
          <w:spacing w:val="1"/>
        </w:rPr>
        <w:t xml:space="preserve"> </w:t>
      </w:r>
      <w:r>
        <w:t>уақытта ол үшін маңызды мақсаттарға жетуге көмектесетін консультациялық</w:t>
      </w:r>
      <w:r>
        <w:rPr>
          <w:spacing w:val="1"/>
        </w:rPr>
        <w:t xml:space="preserve"> </w:t>
      </w:r>
      <w:r>
        <w:t>қолдаудың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түрі.</w:t>
      </w:r>
      <w:r>
        <w:rPr>
          <w:spacing w:val="1"/>
        </w:rPr>
        <w:t xml:space="preserve"> </w:t>
      </w:r>
      <w:r>
        <w:t>Коучинг</w:t>
      </w:r>
      <w:r>
        <w:rPr>
          <w:spacing w:val="1"/>
        </w:rPr>
        <w:t xml:space="preserve"> </w:t>
      </w:r>
      <w:r>
        <w:t>консалтингтің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әдісі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мамандардың</w:t>
      </w:r>
      <w:r>
        <w:rPr>
          <w:spacing w:val="1"/>
        </w:rPr>
        <w:t xml:space="preserve"> </w:t>
      </w:r>
      <w:r>
        <w:t>тұлғалық-кәсіби</w:t>
      </w:r>
      <w:r>
        <w:rPr>
          <w:spacing w:val="1"/>
        </w:rPr>
        <w:t xml:space="preserve"> </w:t>
      </w:r>
      <w:r>
        <w:t>дамуын,</w:t>
      </w:r>
      <w:r>
        <w:rPr>
          <w:spacing w:val="1"/>
        </w:rPr>
        <w:t xml:space="preserve"> </w:t>
      </w:r>
      <w:r>
        <w:t>мансаптық</w:t>
      </w:r>
      <w:r>
        <w:rPr>
          <w:spacing w:val="1"/>
        </w:rPr>
        <w:t xml:space="preserve"> </w:t>
      </w:r>
      <w:r>
        <w:t>жетістікке</w:t>
      </w:r>
      <w:r>
        <w:rPr>
          <w:spacing w:val="1"/>
        </w:rPr>
        <w:t xml:space="preserve"> </w:t>
      </w:r>
      <w:r>
        <w:t>жетуін</w:t>
      </w:r>
      <w:r>
        <w:rPr>
          <w:spacing w:val="1"/>
        </w:rPr>
        <w:t xml:space="preserve"> </w:t>
      </w:r>
      <w:r>
        <w:t>сүйемелдеуді</w:t>
      </w:r>
      <w:r>
        <w:rPr>
          <w:spacing w:val="-5"/>
        </w:rPr>
        <w:t xml:space="preserve"> </w:t>
      </w:r>
      <w:r>
        <w:t>қамтамасыз</w:t>
      </w:r>
      <w:r>
        <w:rPr>
          <w:spacing w:val="2"/>
        </w:rPr>
        <w:t xml:space="preserve"> </w:t>
      </w:r>
      <w:r>
        <w:t>етеді.</w:t>
      </w:r>
    </w:p>
    <w:p w:rsidR="00087E11" w:rsidRDefault="004522CC">
      <w:pPr>
        <w:pStyle w:val="a3"/>
        <w:ind w:right="262"/>
      </w:pPr>
      <w:r>
        <w:t>Біздің зерттеу контекстімізде педагогикалық, әлеуметтік-педагогикалық</w:t>
      </w:r>
      <w:r>
        <w:rPr>
          <w:spacing w:val="1"/>
        </w:rPr>
        <w:t xml:space="preserve"> </w:t>
      </w:r>
      <w:r>
        <w:t>коучинг әлеуметтік серіктестік жағдайында болашақ әлеуметтік педагогтарды</w:t>
      </w:r>
      <w:r>
        <w:rPr>
          <w:spacing w:val="1"/>
        </w:rPr>
        <w:t xml:space="preserve"> </w:t>
      </w:r>
      <w:r>
        <w:t>дайындауда</w:t>
      </w:r>
      <w:r>
        <w:rPr>
          <w:spacing w:val="1"/>
        </w:rPr>
        <w:t xml:space="preserve"> </w:t>
      </w:r>
      <w:r>
        <w:t>мемлекеттің,</w:t>
      </w:r>
      <w:r>
        <w:rPr>
          <w:spacing w:val="1"/>
        </w:rPr>
        <w:t xml:space="preserve"> </w:t>
      </w:r>
      <w:r>
        <w:t>серіктестердің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1"/>
        </w:rPr>
        <w:t xml:space="preserve"> </w:t>
      </w:r>
      <w:r>
        <w:t>қанағаттандыруға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сүйемелдеуге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Коуч</w:t>
      </w:r>
      <w:r>
        <w:rPr>
          <w:spacing w:val="1"/>
        </w:rPr>
        <w:t xml:space="preserve"> </w:t>
      </w:r>
      <w:r>
        <w:t>маман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мамандыққа</w:t>
      </w:r>
      <w:r>
        <w:rPr>
          <w:spacing w:val="1"/>
        </w:rPr>
        <w:t xml:space="preserve"> </w:t>
      </w:r>
      <w:r>
        <w:t>қызығушылықтарын</w:t>
      </w:r>
      <w:r>
        <w:rPr>
          <w:spacing w:val="1"/>
        </w:rPr>
        <w:t xml:space="preserve"> </w:t>
      </w:r>
      <w:r>
        <w:t>арттырып,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іс-</w:t>
      </w:r>
      <w:r>
        <w:rPr>
          <w:spacing w:val="1"/>
        </w:rPr>
        <w:t xml:space="preserve"> </w:t>
      </w:r>
      <w:r>
        <w:t>әрекетін өз бетімен меңгеруіне, жеке білім алу траекториясын қалыптастыруға</w:t>
      </w:r>
      <w:r>
        <w:rPr>
          <w:spacing w:val="1"/>
        </w:rPr>
        <w:t xml:space="preserve"> </w:t>
      </w:r>
      <w:r>
        <w:t>ықпалын тигізеді. Бұған вариативті білім беру бағдарламаның студенттердің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траеториясын</w:t>
      </w:r>
      <w:r>
        <w:rPr>
          <w:spacing w:val="1"/>
        </w:rPr>
        <w:t xml:space="preserve"> </w:t>
      </w:r>
      <w:r>
        <w:t>ұйымдастыруда</w:t>
      </w:r>
      <w:r>
        <w:rPr>
          <w:spacing w:val="1"/>
        </w:rPr>
        <w:t xml:space="preserve"> </w:t>
      </w:r>
      <w:r>
        <w:t>ЖОО-да</w:t>
      </w:r>
      <w:r>
        <w:rPr>
          <w:spacing w:val="1"/>
        </w:rPr>
        <w:t xml:space="preserve"> </w:t>
      </w:r>
      <w:r>
        <w:t>кеңесші</w:t>
      </w:r>
      <w:r>
        <w:rPr>
          <w:spacing w:val="1"/>
        </w:rPr>
        <w:t xml:space="preserve"> </w:t>
      </w:r>
      <w:r>
        <w:t>консультанттардың</w:t>
      </w:r>
      <w:r>
        <w:rPr>
          <w:spacing w:val="48"/>
        </w:rPr>
        <w:t xml:space="preserve"> </w:t>
      </w:r>
      <w:r>
        <w:t>маңыздылығының</w:t>
      </w:r>
      <w:r>
        <w:rPr>
          <w:spacing w:val="53"/>
        </w:rPr>
        <w:t xml:space="preserve"> </w:t>
      </w:r>
      <w:r>
        <w:t>артуы</w:t>
      </w:r>
      <w:r>
        <w:rPr>
          <w:spacing w:val="49"/>
        </w:rPr>
        <w:t xml:space="preserve"> </w:t>
      </w:r>
      <w:r>
        <w:t>нақты</w:t>
      </w:r>
      <w:r>
        <w:rPr>
          <w:spacing w:val="49"/>
        </w:rPr>
        <w:t xml:space="preserve"> </w:t>
      </w:r>
      <w:r>
        <w:t>дәлел</w:t>
      </w:r>
      <w:r>
        <w:rPr>
          <w:spacing w:val="48"/>
        </w:rPr>
        <w:t xml:space="preserve"> </w:t>
      </w:r>
      <w:r>
        <w:t>болады.</w:t>
      </w:r>
      <w:r>
        <w:rPr>
          <w:spacing w:val="51"/>
        </w:rPr>
        <w:t xml:space="preserve"> </w:t>
      </w:r>
      <w:r>
        <w:t>Білім</w:t>
      </w:r>
      <w:r>
        <w:rPr>
          <w:spacing w:val="49"/>
        </w:rPr>
        <w:t xml:space="preserve"> </w:t>
      </w:r>
      <w:r>
        <w:t>беру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8" w:firstLine="0"/>
      </w:pPr>
      <w:r>
        <w:lastRenderedPageBreak/>
        <w:t>басқармалары,</w:t>
      </w:r>
      <w:r>
        <w:rPr>
          <w:spacing w:val="1"/>
        </w:rPr>
        <w:t xml:space="preserve"> </w:t>
      </w:r>
      <w:r>
        <w:t>білікті</w:t>
      </w:r>
      <w:r>
        <w:rPr>
          <w:spacing w:val="1"/>
        </w:rPr>
        <w:t xml:space="preserve"> </w:t>
      </w:r>
      <w:r>
        <w:t>эксперт</w:t>
      </w:r>
      <w:r>
        <w:rPr>
          <w:spacing w:val="1"/>
        </w:rPr>
        <w:t xml:space="preserve"> </w:t>
      </w:r>
      <w:r>
        <w:t>мамандарды</w:t>
      </w:r>
      <w:r>
        <w:rPr>
          <w:spacing w:val="1"/>
        </w:rPr>
        <w:t xml:space="preserve"> </w:t>
      </w:r>
      <w:r>
        <w:t>тарту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консультациялық</w:t>
      </w:r>
      <w:r>
        <w:rPr>
          <w:spacing w:val="1"/>
        </w:rPr>
        <w:t xml:space="preserve"> </w:t>
      </w:r>
      <w:r>
        <w:t>сүйемелдеуді</w:t>
      </w:r>
      <w:r>
        <w:rPr>
          <w:spacing w:val="-5"/>
        </w:rPr>
        <w:t xml:space="preserve"> </w:t>
      </w:r>
      <w:r>
        <w:t>жүзеге</w:t>
      </w:r>
      <w:r>
        <w:rPr>
          <w:spacing w:val="2"/>
        </w:rPr>
        <w:t xml:space="preserve"> </w:t>
      </w:r>
      <w:r>
        <w:t>асырады.</w:t>
      </w:r>
    </w:p>
    <w:p w:rsidR="00087E11" w:rsidRDefault="004522CC">
      <w:pPr>
        <w:pStyle w:val="a3"/>
        <w:ind w:right="263"/>
      </w:pPr>
      <w:r>
        <w:t>Жоғарыда</w:t>
      </w:r>
      <w:r>
        <w:rPr>
          <w:spacing w:val="1"/>
        </w:rPr>
        <w:t xml:space="preserve"> </w:t>
      </w:r>
      <w:r>
        <w:t>көрсетілген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технологиялары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серіктестермен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туындайтын</w:t>
      </w:r>
      <w:r>
        <w:rPr>
          <w:spacing w:val="1"/>
        </w:rPr>
        <w:t xml:space="preserve"> </w:t>
      </w:r>
      <w:r>
        <w:t>мәселелердің</w:t>
      </w:r>
      <w:r>
        <w:rPr>
          <w:spacing w:val="1"/>
        </w:rPr>
        <w:t xml:space="preserve"> </w:t>
      </w:r>
      <w:r>
        <w:t>шешімін</w:t>
      </w:r>
      <w:r>
        <w:rPr>
          <w:spacing w:val="-67"/>
        </w:rPr>
        <w:t xml:space="preserve"> </w:t>
      </w:r>
      <w:r>
        <w:t>бірлесе іздестіруге бағытталған педагогикалық консалтингтің ерекше қарым-</w:t>
      </w:r>
      <w:r>
        <w:rPr>
          <w:spacing w:val="1"/>
        </w:rPr>
        <w:t xml:space="preserve"> </w:t>
      </w:r>
      <w:r>
        <w:t>қатынас</w:t>
      </w:r>
      <w:r>
        <w:rPr>
          <w:spacing w:val="1"/>
        </w:rPr>
        <w:t xml:space="preserve"> </w:t>
      </w:r>
      <w:r>
        <w:t>түрін</w:t>
      </w:r>
      <w:r>
        <w:rPr>
          <w:spacing w:val="1"/>
        </w:rPr>
        <w:t xml:space="preserve"> </w:t>
      </w:r>
      <w:r>
        <w:t>сипаттайды.</w:t>
      </w:r>
    </w:p>
    <w:p w:rsidR="00087E11" w:rsidRDefault="004522CC">
      <w:pPr>
        <w:pStyle w:val="a3"/>
        <w:spacing w:before="3"/>
        <w:ind w:right="259"/>
      </w:pPr>
      <w:r>
        <w:t>Соңғы</w:t>
      </w:r>
      <w:r>
        <w:rPr>
          <w:spacing w:val="1"/>
        </w:rPr>
        <w:t xml:space="preserve"> </w:t>
      </w:r>
      <w:r>
        <w:t>жылдары</w:t>
      </w:r>
      <w:r>
        <w:rPr>
          <w:spacing w:val="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әлемде</w:t>
      </w:r>
      <w:r>
        <w:rPr>
          <w:spacing w:val="1"/>
        </w:rPr>
        <w:t xml:space="preserve"> </w:t>
      </w:r>
      <w:r>
        <w:t>ең</w:t>
      </w:r>
      <w:r>
        <w:rPr>
          <w:spacing w:val="7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рейтингке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бағдарламаның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«Coursera».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жаппай</w:t>
      </w:r>
      <w:r>
        <w:rPr>
          <w:spacing w:val="70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курстары</w:t>
      </w:r>
      <w:r>
        <w:rPr>
          <w:spacing w:val="1"/>
        </w:rPr>
        <w:t xml:space="preserve"> </w:t>
      </w:r>
      <w:r>
        <w:t>платформасының</w:t>
      </w:r>
      <w:r>
        <w:rPr>
          <w:spacing w:val="1"/>
        </w:rPr>
        <w:t xml:space="preserve"> </w:t>
      </w:r>
      <w:r>
        <w:t>негізін</w:t>
      </w:r>
      <w:r>
        <w:rPr>
          <w:spacing w:val="1"/>
        </w:rPr>
        <w:t xml:space="preserve"> </w:t>
      </w:r>
      <w:r>
        <w:t>қалаушылар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Стэнфорд</w:t>
      </w:r>
      <w:r>
        <w:rPr>
          <w:spacing w:val="1"/>
        </w:rPr>
        <w:t xml:space="preserve"> </w:t>
      </w:r>
      <w:r>
        <w:t>университетінің компьютерлік ғылымдар саласының профессорлары Эндрю Нг</w:t>
      </w:r>
      <w:r>
        <w:rPr>
          <w:spacing w:val="1"/>
        </w:rPr>
        <w:t xml:space="preserve"> </w:t>
      </w:r>
      <w:r>
        <w:t>және Дафной Келлер. Осы бағдарламаның аясында білім беру материалдарын</w:t>
      </w:r>
      <w:r>
        <w:rPr>
          <w:spacing w:val="1"/>
        </w:rPr>
        <w:t xml:space="preserve"> </w:t>
      </w:r>
      <w:r>
        <w:t>тегін онлайн-курс түрінде интернетте жариялау жобасы жүзеге асырылады. Бұл</w:t>
      </w:r>
      <w:r>
        <w:rPr>
          <w:spacing w:val="-67"/>
        </w:rPr>
        <w:t xml:space="preserve"> </w:t>
      </w:r>
      <w:r>
        <w:t>Нетворкинг</w:t>
      </w:r>
      <w:r>
        <w:rPr>
          <w:spacing w:val="1"/>
        </w:rPr>
        <w:t xml:space="preserve"> </w:t>
      </w:r>
      <w:r>
        <w:t>технологиясы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сипатталып,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берушілердің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желілік өзара әрекеттесту бағытын кеңейтеді. Сондықтан Coursera, EdX және</w:t>
      </w:r>
      <w:r>
        <w:rPr>
          <w:spacing w:val="1"/>
        </w:rPr>
        <w:t xml:space="preserve"> </w:t>
      </w:r>
      <w:r>
        <w:t>тағы басқа курстарды Қазақтан Республикасының Ғылым және жоғары білім</w:t>
      </w:r>
      <w:r>
        <w:rPr>
          <w:spacing w:val="1"/>
        </w:rPr>
        <w:t xml:space="preserve"> </w:t>
      </w:r>
      <w:r>
        <w:t>министрі Саясат Нұрбек осы компаниялармен серіктестік орнатып, ЖОО-ны</w:t>
      </w:r>
      <w:r>
        <w:rPr>
          <w:spacing w:val="1"/>
        </w:rPr>
        <w:t xml:space="preserve"> </w:t>
      </w:r>
      <w:r>
        <w:t>студенттерінің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маман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қалыптасуында</w:t>
      </w:r>
      <w:r>
        <w:rPr>
          <w:spacing w:val="1"/>
        </w:rPr>
        <w:t xml:space="preserve"> </w:t>
      </w:r>
      <w:r>
        <w:t>әлемдік</w:t>
      </w:r>
      <w:r>
        <w:rPr>
          <w:spacing w:val="1"/>
        </w:rPr>
        <w:t xml:space="preserve"> </w:t>
      </w:r>
      <w:r>
        <w:t>цифрлық</w:t>
      </w:r>
      <w:r>
        <w:rPr>
          <w:spacing w:val="1"/>
        </w:rPr>
        <w:t xml:space="preserve"> </w:t>
      </w:r>
      <w:r>
        <w:t>ресурстардың</w:t>
      </w:r>
      <w:r>
        <w:rPr>
          <w:spacing w:val="1"/>
        </w:rPr>
        <w:t xml:space="preserve"> </w:t>
      </w:r>
      <w:r>
        <w:t>қолжетімділігін,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платформаның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пайдаланудың қажеттілігін атап көрсетеді. Министрдің пікірінше, жоғары оқу</w:t>
      </w:r>
      <w:r>
        <w:rPr>
          <w:spacing w:val="1"/>
        </w:rPr>
        <w:t xml:space="preserve"> </w:t>
      </w:r>
      <w:r>
        <w:t>орындарының</w:t>
      </w:r>
      <w:r>
        <w:rPr>
          <w:spacing w:val="1"/>
        </w:rPr>
        <w:t xml:space="preserve"> </w:t>
      </w:r>
      <w:r>
        <w:t>оқу-әдістемелік</w:t>
      </w:r>
      <w:r>
        <w:rPr>
          <w:spacing w:val="1"/>
        </w:rPr>
        <w:t xml:space="preserve"> </w:t>
      </w:r>
      <w:r>
        <w:t>бірлестіктері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курстарды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бағдарламаларына енгізу үшін іріктеу бойынша талдау жүргізеді. Бүгінгі таңда</w:t>
      </w:r>
      <w:r>
        <w:rPr>
          <w:spacing w:val="1"/>
        </w:rPr>
        <w:t xml:space="preserve"> </w:t>
      </w:r>
      <w:r>
        <w:t>654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Coursera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650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бағдарламаларының</w:t>
      </w:r>
      <w:r>
        <w:rPr>
          <w:spacing w:val="71"/>
        </w:rPr>
        <w:t xml:space="preserve"> </w:t>
      </w:r>
      <w:r>
        <w:t>тізімі</w:t>
      </w:r>
      <w:r>
        <w:rPr>
          <w:spacing w:val="1"/>
        </w:rPr>
        <w:t xml:space="preserve"> </w:t>
      </w:r>
      <w:r>
        <w:t>жасалғанын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500</w:t>
      </w:r>
      <w:r>
        <w:rPr>
          <w:spacing w:val="70"/>
        </w:rPr>
        <w:t xml:space="preserve"> </w:t>
      </w:r>
      <w:r>
        <w:t>пәнге</w:t>
      </w:r>
      <w:r>
        <w:rPr>
          <w:spacing w:val="70"/>
        </w:rPr>
        <w:t xml:space="preserve"> </w:t>
      </w:r>
      <w:r>
        <w:t>қолданудың</w:t>
      </w:r>
      <w:r>
        <w:rPr>
          <w:spacing w:val="70"/>
        </w:rPr>
        <w:t xml:space="preserve"> </w:t>
      </w:r>
      <w:r>
        <w:t>мүмкін</w:t>
      </w:r>
      <w:r>
        <w:rPr>
          <w:spacing w:val="70"/>
        </w:rPr>
        <w:t xml:space="preserve"> </w:t>
      </w:r>
      <w:r>
        <w:t>екенін</w:t>
      </w:r>
      <w:r>
        <w:rPr>
          <w:spacing w:val="70"/>
        </w:rPr>
        <w:t xml:space="preserve"> </w:t>
      </w:r>
      <w:r>
        <w:t>де</w:t>
      </w:r>
      <w:r>
        <w:rPr>
          <w:spacing w:val="70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өтеді</w:t>
      </w:r>
      <w:r>
        <w:rPr>
          <w:spacing w:val="-4"/>
        </w:rPr>
        <w:t xml:space="preserve"> </w:t>
      </w:r>
      <w:r>
        <w:t>[153].</w:t>
      </w:r>
    </w:p>
    <w:p w:rsidR="00087E11" w:rsidRDefault="004522CC">
      <w:pPr>
        <w:pStyle w:val="a3"/>
        <w:ind w:right="267"/>
      </w:pPr>
      <w:r>
        <w:t>Сондықтан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 дайындауды сүйемелдеу технологиясы белгілі бір жоспарланған</w:t>
      </w:r>
      <w:r>
        <w:rPr>
          <w:spacing w:val="1"/>
        </w:rPr>
        <w:t xml:space="preserve"> </w:t>
      </w:r>
      <w:r>
        <w:t>нәтижеге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жеткізуге</w:t>
      </w:r>
      <w:r>
        <w:rPr>
          <w:spacing w:val="1"/>
        </w:rPr>
        <w:t xml:space="preserve"> </w:t>
      </w:r>
      <w:r>
        <w:t>бағытталған,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кәсібилігін, бәсекеге қабілеттілігін және ұтқырлығын, құзыреттілігін дамытуға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меңгеруін</w:t>
      </w:r>
      <w:r>
        <w:rPr>
          <w:spacing w:val="1"/>
        </w:rPr>
        <w:t xml:space="preserve"> </w:t>
      </w:r>
      <w:r>
        <w:t>сипаттауға</w:t>
      </w:r>
      <w:r>
        <w:rPr>
          <w:spacing w:val="1"/>
        </w:rPr>
        <w:t xml:space="preserve"> </w:t>
      </w:r>
      <w:r>
        <w:t>мүмкіндік береді (9-кесте).</w:t>
      </w:r>
    </w:p>
    <w:p w:rsidR="00087E11" w:rsidRDefault="004522CC">
      <w:pPr>
        <w:pStyle w:val="a3"/>
        <w:spacing w:before="3"/>
        <w:ind w:right="263"/>
      </w:pPr>
      <w:r>
        <w:t>9-кестеде көрсетілгендей, сүйемелдеу технологиясы құрамдас бөліктері</w:t>
      </w:r>
      <w:r>
        <w:rPr>
          <w:spacing w:val="1"/>
        </w:rPr>
        <w:t xml:space="preserve"> </w:t>
      </w:r>
      <w:r>
        <w:t>ретіндегі белгілі бір элементтердің бірізділігін сақтау негізінде білім алушылар</w:t>
      </w:r>
      <w:r>
        <w:rPr>
          <w:spacing w:val="1"/>
        </w:rPr>
        <w:t xml:space="preserve"> </w:t>
      </w:r>
      <w:r>
        <w:t>мен білім берушілердің белгілі бір ретпен жүзеге асырылатын бірлескен</w:t>
      </w:r>
      <w:r>
        <w:rPr>
          <w:spacing w:val="1"/>
        </w:rPr>
        <w:t xml:space="preserve"> </w:t>
      </w:r>
      <w:r>
        <w:t>іс-</w:t>
      </w:r>
      <w:r>
        <w:rPr>
          <w:spacing w:val="1"/>
        </w:rPr>
        <w:t xml:space="preserve"> </w:t>
      </w:r>
      <w:r>
        <w:t>әрекеттері, атап айтқанда, идеяны негіздеу, ортаны құру, кеңістікті кеңейту,</w:t>
      </w:r>
      <w:r>
        <w:rPr>
          <w:spacing w:val="1"/>
        </w:rPr>
        <w:t xml:space="preserve"> </w:t>
      </w:r>
      <w:r>
        <w:t>серіктестік қатынастың формалары мен тетіктерін іске асыру және нәтижелерді</w:t>
      </w:r>
      <w:r>
        <w:rPr>
          <w:spacing w:val="1"/>
        </w:rPr>
        <w:t xml:space="preserve"> </w:t>
      </w:r>
      <w:r>
        <w:t>талдау.</w:t>
      </w:r>
    </w:p>
    <w:p w:rsidR="00087E11" w:rsidRDefault="004522CC">
      <w:pPr>
        <w:pStyle w:val="a3"/>
        <w:ind w:right="266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 сүйемелдеу технологияларының ерекшеліктерін ашып көрсетуде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кезеңдеріне</w:t>
      </w:r>
      <w:r>
        <w:rPr>
          <w:spacing w:val="1"/>
        </w:rPr>
        <w:t xml:space="preserve"> </w:t>
      </w:r>
      <w:r>
        <w:t>(диагностика,</w:t>
      </w:r>
      <w:r>
        <w:rPr>
          <w:spacing w:val="1"/>
        </w:rPr>
        <w:t xml:space="preserve"> </w:t>
      </w:r>
      <w:r>
        <w:t>мақсат</w:t>
      </w:r>
      <w:r>
        <w:rPr>
          <w:spacing w:val="1"/>
        </w:rPr>
        <w:t xml:space="preserve"> </w:t>
      </w:r>
      <w:r>
        <w:t>қою,</w:t>
      </w:r>
      <w:r>
        <w:rPr>
          <w:spacing w:val="1"/>
        </w:rPr>
        <w:t xml:space="preserve"> </w:t>
      </w:r>
      <w:r>
        <w:t>құралдарды</w:t>
      </w:r>
      <w:r>
        <w:rPr>
          <w:spacing w:val="1"/>
        </w:rPr>
        <w:t xml:space="preserve"> </w:t>
      </w:r>
      <w:r>
        <w:t>таңдау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қолдану,</w:t>
      </w:r>
      <w:r>
        <w:rPr>
          <w:spacing w:val="1"/>
        </w:rPr>
        <w:t xml:space="preserve"> </w:t>
      </w:r>
      <w:r>
        <w:t>аралық</w:t>
      </w:r>
      <w:r>
        <w:rPr>
          <w:spacing w:val="-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соңғы</w:t>
      </w:r>
      <w:r>
        <w:rPr>
          <w:spacing w:val="-1"/>
        </w:rPr>
        <w:t xml:space="preserve"> </w:t>
      </w:r>
      <w:r>
        <w:t>нәтижелерді</w:t>
      </w:r>
      <w:r>
        <w:rPr>
          <w:spacing w:val="-6"/>
        </w:rPr>
        <w:t xml:space="preserve"> </w:t>
      </w:r>
      <w:r>
        <w:t>талдау)</w:t>
      </w:r>
      <w:r>
        <w:rPr>
          <w:spacing w:val="-2"/>
        </w:rPr>
        <w:t xml:space="preserve"> </w:t>
      </w:r>
      <w:r>
        <w:t>де назар</w:t>
      </w:r>
      <w:r>
        <w:rPr>
          <w:spacing w:val="-1"/>
        </w:rPr>
        <w:t xml:space="preserve"> </w:t>
      </w:r>
      <w:r>
        <w:t>аударылды.</w:t>
      </w:r>
    </w:p>
    <w:p w:rsidR="00087E11" w:rsidRDefault="004522CC">
      <w:pPr>
        <w:pStyle w:val="a3"/>
        <w:spacing w:line="242" w:lineRule="auto"/>
        <w:ind w:right="269"/>
      </w:pPr>
      <w:r>
        <w:t>Зерттеуімізде Л.В. Мардахаевтың жетекшілігімен дайындалған белгілі бір</w:t>
      </w:r>
      <w:r>
        <w:rPr>
          <w:spacing w:val="-67"/>
        </w:rPr>
        <w:t xml:space="preserve"> </w:t>
      </w:r>
      <w:r>
        <w:t>кезеңдер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операцияларды</w:t>
      </w:r>
      <w:r>
        <w:rPr>
          <w:spacing w:val="1"/>
        </w:rPr>
        <w:t xml:space="preserve"> </w:t>
      </w:r>
      <w:r>
        <w:t>қамтитын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</w:t>
      </w:r>
      <w:r>
        <w:rPr>
          <w:spacing w:val="19"/>
        </w:rPr>
        <w:t xml:space="preserve"> </w:t>
      </w:r>
      <w:r>
        <w:t>іс-әрекеттің</w:t>
      </w:r>
      <w:r>
        <w:rPr>
          <w:spacing w:val="20"/>
        </w:rPr>
        <w:t xml:space="preserve"> </w:t>
      </w:r>
      <w:r>
        <w:t>технологиялық</w:t>
      </w:r>
      <w:r>
        <w:rPr>
          <w:spacing w:val="19"/>
        </w:rPr>
        <w:t xml:space="preserve"> </w:t>
      </w:r>
      <w:r>
        <w:t>үдерісінің</w:t>
      </w:r>
      <w:r>
        <w:rPr>
          <w:spacing w:val="15"/>
        </w:rPr>
        <w:t xml:space="preserve"> </w:t>
      </w:r>
      <w:r>
        <w:t>жабық</w:t>
      </w:r>
      <w:r>
        <w:rPr>
          <w:spacing w:val="15"/>
        </w:rPr>
        <w:t xml:space="preserve"> </w:t>
      </w:r>
      <w:r>
        <w:t>циклдері,</w:t>
      </w:r>
      <w:r>
        <w:rPr>
          <w:spacing w:val="18"/>
        </w:rPr>
        <w:t xml:space="preserve"> </w:t>
      </w:r>
      <w:r>
        <w:t>олардың</w:t>
      </w:r>
    </w:p>
    <w:p w:rsidR="00087E11" w:rsidRDefault="00087E11">
      <w:pPr>
        <w:spacing w:line="242" w:lineRule="auto"/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58" w:firstLine="0"/>
      </w:pPr>
      <w:r>
        <w:lastRenderedPageBreak/>
        <w:t>өзара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кезеңдерді</w:t>
      </w:r>
      <w:r>
        <w:rPr>
          <w:spacing w:val="1"/>
        </w:rPr>
        <w:t xml:space="preserve"> </w:t>
      </w:r>
      <w:r>
        <w:t>(диагностикалық-болжамдық;</w:t>
      </w:r>
      <w:r>
        <w:rPr>
          <w:spacing w:val="1"/>
        </w:rPr>
        <w:t xml:space="preserve"> </w:t>
      </w:r>
      <w:r>
        <w:t>оңтайлы</w:t>
      </w:r>
      <w:r>
        <w:rPr>
          <w:spacing w:val="1"/>
        </w:rPr>
        <w:t xml:space="preserve"> </w:t>
      </w:r>
      <w:r>
        <w:t>технологияны таңдау; таңдалған технологияны іске асыруға тікелей дайындық;</w:t>
      </w:r>
      <w:r>
        <w:rPr>
          <w:spacing w:val="1"/>
        </w:rPr>
        <w:t xml:space="preserve"> </w:t>
      </w:r>
      <w:r>
        <w:t>технологияны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асыру;</w:t>
      </w:r>
      <w:r>
        <w:rPr>
          <w:spacing w:val="1"/>
        </w:rPr>
        <w:t xml:space="preserve"> </w:t>
      </w:r>
      <w:r>
        <w:t>сараптамалық-бағалау)</w:t>
      </w:r>
      <w:r>
        <w:rPr>
          <w:spacing w:val="1"/>
        </w:rPr>
        <w:t xml:space="preserve"> </w:t>
      </w:r>
      <w:r>
        <w:t>қамтуы</w:t>
      </w:r>
      <w:r>
        <w:rPr>
          <w:spacing w:val="1"/>
        </w:rPr>
        <w:t xml:space="preserve"> </w:t>
      </w:r>
      <w:r>
        <w:t>[117,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67]</w:t>
      </w:r>
      <w:r>
        <w:rPr>
          <w:spacing w:val="1"/>
        </w:rPr>
        <w:t xml:space="preserve"> </w:t>
      </w:r>
      <w:r>
        <w:t>басшылыққа</w:t>
      </w:r>
      <w:r>
        <w:rPr>
          <w:spacing w:val="1"/>
        </w:rPr>
        <w:t xml:space="preserve"> </w:t>
      </w:r>
      <w:r>
        <w:t>алынады.</w:t>
      </w:r>
    </w:p>
    <w:p w:rsidR="00087E11" w:rsidRDefault="00087E11">
      <w:pPr>
        <w:pStyle w:val="a3"/>
        <w:spacing w:before="4"/>
        <w:ind w:left="0" w:firstLine="0"/>
        <w:jc w:val="left"/>
      </w:pPr>
    </w:p>
    <w:p w:rsidR="00087E11" w:rsidRDefault="004522CC">
      <w:pPr>
        <w:pStyle w:val="a3"/>
        <w:ind w:right="275" w:firstLine="0"/>
      </w:pPr>
      <w:r>
        <w:t>Кесте 9 – Болашақ әлеуметтік педагогтарды әлеуметтік серіктестік жағдайында</w:t>
      </w:r>
      <w:r>
        <w:rPr>
          <w:spacing w:val="1"/>
        </w:rPr>
        <w:t xml:space="preserve"> </w:t>
      </w:r>
      <w:r>
        <w:t>дайындауды сүйемелдеу</w:t>
      </w:r>
      <w:r>
        <w:rPr>
          <w:spacing w:val="-4"/>
        </w:rPr>
        <w:t xml:space="preserve"> </w:t>
      </w:r>
      <w:r>
        <w:t>технологиясының сипаттамасы</w:t>
      </w:r>
    </w:p>
    <w:p w:rsidR="00087E11" w:rsidRDefault="00087E11">
      <w:pPr>
        <w:pStyle w:val="a3"/>
        <w:spacing w:before="5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2"/>
        <w:gridCol w:w="6876"/>
      </w:tblGrid>
      <w:tr w:rsidR="00087E11">
        <w:trPr>
          <w:trHeight w:val="830"/>
        </w:trPr>
        <w:tc>
          <w:tcPr>
            <w:tcW w:w="2752" w:type="dxa"/>
          </w:tcPr>
          <w:p w:rsidR="00087E11" w:rsidRDefault="004522CC">
            <w:pPr>
              <w:pStyle w:val="TableParagraph"/>
              <w:ind w:left="456" w:firstLine="297"/>
              <w:rPr>
                <w:sz w:val="24"/>
              </w:rPr>
            </w:pPr>
            <w:r>
              <w:rPr>
                <w:sz w:val="24"/>
              </w:rPr>
              <w:t>Сүйемелдеу</w:t>
            </w:r>
          </w:p>
          <w:p w:rsidR="00087E11" w:rsidRDefault="004522CC">
            <w:pPr>
              <w:pStyle w:val="TableParagraph"/>
              <w:spacing w:line="274" w:lineRule="exact"/>
              <w:ind w:left="398" w:right="384" w:firstLine="57"/>
              <w:rPr>
                <w:sz w:val="24"/>
              </w:rPr>
            </w:pPr>
            <w:r>
              <w:rPr>
                <w:sz w:val="24"/>
              </w:rPr>
              <w:t>технологиясының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құрамдас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бөліктері</w:t>
            </w:r>
          </w:p>
        </w:tc>
        <w:tc>
          <w:tcPr>
            <w:tcW w:w="6876" w:type="dxa"/>
          </w:tcPr>
          <w:p w:rsidR="00087E11" w:rsidRDefault="004522CC">
            <w:pPr>
              <w:pStyle w:val="TableParagraph"/>
              <w:spacing w:before="131" w:line="240" w:lineRule="auto"/>
              <w:ind w:left="2174" w:right="694" w:hanging="1474"/>
              <w:rPr>
                <w:sz w:val="24"/>
              </w:rPr>
            </w:pPr>
            <w:r>
              <w:rPr>
                <w:spacing w:val="-1"/>
                <w:sz w:val="24"/>
              </w:rPr>
              <w:t>Сүйемелдеу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технологиясының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құрамдас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бөліктерінің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мазмұндық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сипаттамасы</w:t>
            </w:r>
          </w:p>
        </w:tc>
      </w:tr>
      <w:tr w:rsidR="00087E11">
        <w:trPr>
          <w:trHeight w:val="551"/>
        </w:trPr>
        <w:tc>
          <w:tcPr>
            <w:tcW w:w="2752" w:type="dxa"/>
          </w:tcPr>
          <w:p w:rsidR="00087E11" w:rsidRDefault="004522C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Диагностикалық</w:t>
            </w:r>
          </w:p>
          <w:p w:rsidR="00087E11" w:rsidRDefault="004522C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мақсат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қою</w:t>
            </w:r>
          </w:p>
        </w:tc>
        <w:tc>
          <w:tcPr>
            <w:tcW w:w="6876" w:type="dxa"/>
          </w:tcPr>
          <w:p w:rsidR="00087E11" w:rsidRDefault="004522CC">
            <w:pPr>
              <w:pStyle w:val="TableParagraph"/>
              <w:tabs>
                <w:tab w:val="left" w:pos="1371"/>
                <w:tab w:val="left" w:pos="2297"/>
                <w:tab w:val="left" w:pos="2987"/>
                <w:tab w:val="left" w:pos="3716"/>
                <w:tab w:val="left" w:pos="5092"/>
                <w:tab w:val="left" w:pos="6071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Қойылған</w:t>
            </w:r>
            <w:r>
              <w:rPr>
                <w:sz w:val="24"/>
              </w:rPr>
              <w:tab/>
              <w:t>мақсат</w:t>
            </w:r>
            <w:r>
              <w:rPr>
                <w:sz w:val="24"/>
              </w:rPr>
              <w:tab/>
              <w:t>оған</w:t>
            </w:r>
            <w:r>
              <w:rPr>
                <w:sz w:val="24"/>
              </w:rPr>
              <w:tab/>
              <w:t>жету</w:t>
            </w:r>
            <w:r>
              <w:rPr>
                <w:sz w:val="24"/>
              </w:rPr>
              <w:tab/>
              <w:t>дәрежесіне</w:t>
            </w:r>
            <w:r>
              <w:rPr>
                <w:sz w:val="24"/>
              </w:rPr>
              <w:tab/>
              <w:t>сенімді</w:t>
            </w:r>
            <w:r>
              <w:rPr>
                <w:sz w:val="24"/>
              </w:rPr>
              <w:tab/>
              <w:t>болуға</w:t>
            </w:r>
          </w:p>
          <w:p w:rsidR="00087E11" w:rsidRDefault="004522C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мүмкіндік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</w:p>
        </w:tc>
      </w:tr>
      <w:tr w:rsidR="00087E11">
        <w:trPr>
          <w:trHeight w:val="1377"/>
        </w:trPr>
        <w:tc>
          <w:tcPr>
            <w:tcW w:w="2752" w:type="dxa"/>
          </w:tcPr>
          <w:p w:rsidR="00087E11" w:rsidRDefault="004522CC">
            <w:pPr>
              <w:pStyle w:val="TableParagraph"/>
              <w:spacing w:line="237" w:lineRule="auto"/>
              <w:ind w:right="700"/>
              <w:rPr>
                <w:sz w:val="24"/>
              </w:rPr>
            </w:pPr>
            <w:r>
              <w:rPr>
                <w:sz w:val="24"/>
              </w:rPr>
              <w:t>Тұжырымдамалық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негізі</w:t>
            </w:r>
          </w:p>
        </w:tc>
        <w:tc>
          <w:tcPr>
            <w:tcW w:w="6876" w:type="dxa"/>
          </w:tcPr>
          <w:p w:rsidR="00087E11" w:rsidRDefault="004522CC">
            <w:pPr>
              <w:pStyle w:val="TableParagraph"/>
              <w:spacing w:line="24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Сүйемелдеу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әзірлеу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заманауи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ғылыми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тұжырымдама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асырылады.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мақсаттарына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жеткізу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философиялық,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психологиялық,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дидактикалық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әлеуметтік-педагогикалық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негіздемелермен</w:t>
            </w:r>
          </w:p>
          <w:p w:rsidR="00087E11" w:rsidRDefault="004522CC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алдын 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анықталады.</w:t>
            </w:r>
          </w:p>
        </w:tc>
      </w:tr>
      <w:tr w:rsidR="00087E11">
        <w:trPr>
          <w:trHeight w:val="1382"/>
        </w:trPr>
        <w:tc>
          <w:tcPr>
            <w:tcW w:w="2752" w:type="dxa"/>
          </w:tcPr>
          <w:p w:rsidR="00087E11" w:rsidRDefault="004522CC">
            <w:pPr>
              <w:pStyle w:val="TableParagraph"/>
              <w:tabs>
                <w:tab w:val="left" w:pos="2135"/>
              </w:tabs>
              <w:spacing w:line="242" w:lineRule="auto"/>
              <w:ind w:right="95"/>
              <w:rPr>
                <w:sz w:val="24"/>
              </w:rPr>
            </w:pPr>
            <w:r>
              <w:rPr>
                <w:sz w:val="24"/>
              </w:rPr>
              <w:t>Жүйелілік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тұтастық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сипаты</w:t>
            </w:r>
          </w:p>
        </w:tc>
        <w:tc>
          <w:tcPr>
            <w:tcW w:w="6876" w:type="dxa"/>
          </w:tcPr>
          <w:p w:rsidR="00087E11" w:rsidRDefault="004522CC">
            <w:pPr>
              <w:pStyle w:val="TableParagraph"/>
              <w:spacing w:line="240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Сүйемелдеу технологиясы оқу үдерісі элементтерінің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үздіксіз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өзара әрекеттесуінің тұтас жүйесі ретінде ұсынылады, олардың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кешенді,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сатылы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сауатты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үйлесуі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</w:p>
          <w:p w:rsidR="00087E11" w:rsidRDefault="004522CC">
            <w:pPr>
              <w:pStyle w:val="TableParagraph"/>
              <w:spacing w:line="274" w:lineRule="exact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алушының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бірлескен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жоспарланған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нәтижесіне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(қойылған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мақсатына)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жеткізуіне алып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келеді.</w:t>
            </w:r>
          </w:p>
        </w:tc>
      </w:tr>
      <w:tr w:rsidR="00087E11">
        <w:trPr>
          <w:trHeight w:val="551"/>
        </w:trPr>
        <w:tc>
          <w:tcPr>
            <w:tcW w:w="2752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Әдістемелік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негізі</w:t>
            </w:r>
          </w:p>
        </w:tc>
        <w:tc>
          <w:tcPr>
            <w:tcW w:w="6876" w:type="dxa"/>
          </w:tcPr>
          <w:p w:rsidR="00087E11" w:rsidRDefault="004522C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Сүйемелдеу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технологиясын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оқу-әдістемелік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материалдармен</w:t>
            </w:r>
          </w:p>
          <w:p w:rsidR="00087E11" w:rsidRDefault="004522C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қамтамасыз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етеді.</w:t>
            </w:r>
          </w:p>
        </w:tc>
      </w:tr>
      <w:tr w:rsidR="00087E11">
        <w:trPr>
          <w:trHeight w:val="1382"/>
        </w:trPr>
        <w:tc>
          <w:tcPr>
            <w:tcW w:w="2752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Интегративтілік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сапасы</w:t>
            </w:r>
          </w:p>
        </w:tc>
        <w:tc>
          <w:tcPr>
            <w:tcW w:w="6876" w:type="dxa"/>
          </w:tcPr>
          <w:p w:rsidR="00087E11" w:rsidRDefault="004522CC">
            <w:pPr>
              <w:pStyle w:val="TableParagraph"/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Сүйемелдеу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оқытудың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заманауи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формаларын,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біріктіруді,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оқытуды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ақпараттандыруға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жоспарлы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операцияларды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автомат</w:t>
            </w:r>
          </w:p>
          <w:p w:rsidR="00087E11" w:rsidRDefault="004522CC">
            <w:pPr>
              <w:pStyle w:val="TableParagraph"/>
              <w:spacing w:line="274" w:lineRule="exac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тандыруға мүмкіндік беретін инновациялық компьютерлік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Интернет-ресурстарды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пайдалануды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көздейді.</w:t>
            </w:r>
          </w:p>
        </w:tc>
      </w:tr>
      <w:tr w:rsidR="00087E11">
        <w:trPr>
          <w:trHeight w:val="1103"/>
        </w:trPr>
        <w:tc>
          <w:tcPr>
            <w:tcW w:w="2752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Үздіксіздігі</w:t>
            </w:r>
          </w:p>
        </w:tc>
        <w:tc>
          <w:tcPr>
            <w:tcW w:w="6876" w:type="dxa"/>
          </w:tcPr>
          <w:p w:rsidR="00087E11" w:rsidRDefault="004522CC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Үздіксіздік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«оқытушы-студент»,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«студент-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студент»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тікелей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сабақта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өзара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әрекеттесумен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қатар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«жоғары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орны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студент</w:t>
            </w:r>
          </w:p>
          <w:p w:rsidR="00087E11" w:rsidRDefault="004522CC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іс-әрекет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саласындағы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серіктестер»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арасында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кезде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сулер,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дәрістерді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асырылады.</w:t>
            </w:r>
          </w:p>
        </w:tc>
      </w:tr>
    </w:tbl>
    <w:p w:rsidR="00087E11" w:rsidRDefault="00087E11">
      <w:pPr>
        <w:pStyle w:val="a3"/>
        <w:spacing w:before="4"/>
        <w:ind w:left="0" w:firstLine="0"/>
        <w:jc w:val="left"/>
        <w:rPr>
          <w:sz w:val="27"/>
        </w:rPr>
      </w:pPr>
    </w:p>
    <w:p w:rsidR="00087E11" w:rsidRDefault="004522CC">
      <w:pPr>
        <w:pStyle w:val="a3"/>
        <w:ind w:right="268"/>
      </w:pPr>
      <w:r>
        <w:t>Сонымен</w:t>
      </w:r>
      <w:r>
        <w:rPr>
          <w:spacing w:val="1"/>
        </w:rPr>
        <w:t xml:space="preserve"> </w:t>
      </w:r>
      <w:r>
        <w:t>жоғарыдағы</w:t>
      </w:r>
      <w:r>
        <w:rPr>
          <w:spacing w:val="1"/>
        </w:rPr>
        <w:t xml:space="preserve"> </w:t>
      </w:r>
      <w:r>
        <w:t>ғалымдар</w:t>
      </w:r>
      <w:r>
        <w:rPr>
          <w:spacing w:val="1"/>
        </w:rPr>
        <w:t xml:space="preserve"> </w:t>
      </w:r>
      <w:r>
        <w:t>еңбектеріне</w:t>
      </w:r>
      <w:r>
        <w:rPr>
          <w:spacing w:val="1"/>
        </w:rPr>
        <w:t xml:space="preserve"> </w:t>
      </w:r>
      <w:r>
        <w:t>жасалған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болашақ</w:t>
      </w:r>
      <w:r>
        <w:rPr>
          <w:spacing w:val="-67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</w:t>
      </w:r>
      <w:r>
        <w:rPr>
          <w:spacing w:val="1"/>
        </w:rPr>
        <w:t xml:space="preserve"> </w:t>
      </w:r>
      <w:r>
        <w:t>сүйемелдеу</w:t>
      </w:r>
      <w:r>
        <w:rPr>
          <w:spacing w:val="-5"/>
        </w:rPr>
        <w:t xml:space="preserve"> </w:t>
      </w:r>
      <w:r>
        <w:t>технологиясының</w:t>
      </w:r>
      <w:r>
        <w:rPr>
          <w:spacing w:val="-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кезеңін бөліп</w:t>
      </w:r>
      <w:r>
        <w:rPr>
          <w:spacing w:val="-1"/>
        </w:rPr>
        <w:t xml:space="preserve"> </w:t>
      </w:r>
      <w:r>
        <w:t>көрсетуге негіз</w:t>
      </w:r>
      <w:r>
        <w:rPr>
          <w:spacing w:val="1"/>
        </w:rPr>
        <w:t xml:space="preserve"> </w:t>
      </w:r>
      <w:r>
        <w:t>болды:</w:t>
      </w:r>
    </w:p>
    <w:p w:rsidR="00087E11" w:rsidRDefault="004522CC">
      <w:pPr>
        <w:pStyle w:val="a4"/>
        <w:numPr>
          <w:ilvl w:val="0"/>
          <w:numId w:val="45"/>
        </w:numPr>
        <w:tabs>
          <w:tab w:val="left" w:pos="1264"/>
        </w:tabs>
        <w:ind w:right="264" w:firstLine="710"/>
        <w:jc w:val="both"/>
        <w:rPr>
          <w:sz w:val="28"/>
        </w:rPr>
      </w:pPr>
      <w:r>
        <w:rPr>
          <w:sz w:val="28"/>
        </w:rPr>
        <w:t>кезең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диагностикалық-болжамдық</w:t>
      </w:r>
      <w:r>
        <w:rPr>
          <w:spacing w:val="1"/>
          <w:sz w:val="28"/>
        </w:rPr>
        <w:t xml:space="preserve"> </w:t>
      </w:r>
      <w:r>
        <w:rPr>
          <w:sz w:val="28"/>
        </w:rPr>
        <w:t>(мәселені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диагностикалау).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берушілермен</w:t>
      </w:r>
      <w:r>
        <w:rPr>
          <w:spacing w:val="1"/>
          <w:sz w:val="28"/>
        </w:rPr>
        <w:t xml:space="preserve"> </w:t>
      </w:r>
      <w:r>
        <w:rPr>
          <w:sz w:val="28"/>
        </w:rPr>
        <w:t>бірге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(негізгі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мәселе) анықтау және ықтималды дамыту, тәрбиелеу, өзгеріс болжамын құру</w:t>
      </w:r>
      <w:r>
        <w:rPr>
          <w:spacing w:val="1"/>
          <w:sz w:val="28"/>
        </w:rPr>
        <w:t xml:space="preserve"> </w:t>
      </w:r>
      <w:r>
        <w:rPr>
          <w:sz w:val="28"/>
        </w:rPr>
        <w:t>кезеңі.</w:t>
      </w:r>
      <w:r>
        <w:rPr>
          <w:spacing w:val="1"/>
          <w:sz w:val="28"/>
        </w:rPr>
        <w:t xml:space="preserve"> </w:t>
      </w:r>
      <w:r>
        <w:rPr>
          <w:sz w:val="28"/>
        </w:rPr>
        <w:t>Болжам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объектінің</w:t>
      </w:r>
      <w:r>
        <w:rPr>
          <w:spacing w:val="1"/>
          <w:sz w:val="28"/>
        </w:rPr>
        <w:t xml:space="preserve"> </w:t>
      </w:r>
      <w:r>
        <w:rPr>
          <w:sz w:val="28"/>
        </w:rPr>
        <w:t>әлеуетін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71"/>
          <w:sz w:val="28"/>
        </w:rPr>
        <w:t xml:space="preserve"> </w:t>
      </w:r>
      <w:r>
        <w:rPr>
          <w:sz w:val="28"/>
        </w:rPr>
        <w:t>әлеуметтік-педагогикалық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шешудің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нәтижелерінен</w:t>
      </w:r>
      <w:r>
        <w:rPr>
          <w:spacing w:val="1"/>
          <w:sz w:val="28"/>
        </w:rPr>
        <w:t xml:space="preserve"> </w:t>
      </w:r>
      <w:r>
        <w:rPr>
          <w:sz w:val="28"/>
        </w:rPr>
        <w:t>туындайтын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нақтылау,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бағдарламасын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әзірлеу,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мазмұнын,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анықтауға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бағытталады. Бұл бастапқы кезең болашақ әлеуметтік педагогтардың кейінгі іс-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әрекеті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алуына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береді,</w:t>
      </w:r>
      <w:r>
        <w:rPr>
          <w:spacing w:val="1"/>
          <w:sz w:val="28"/>
        </w:rPr>
        <w:t xml:space="preserve"> </w:t>
      </w:r>
      <w:r>
        <w:rPr>
          <w:sz w:val="28"/>
        </w:rPr>
        <w:t>зияткерлік,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моральдық-психологиялық</w:t>
      </w:r>
      <w:r>
        <w:rPr>
          <w:spacing w:val="-1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кәсіби әлеуетін жұмылдырады.</w:t>
      </w:r>
    </w:p>
    <w:p w:rsidR="00087E11" w:rsidRDefault="00087E11">
      <w:pPr>
        <w:jc w:val="both"/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4"/>
        <w:numPr>
          <w:ilvl w:val="0"/>
          <w:numId w:val="45"/>
        </w:numPr>
        <w:tabs>
          <w:tab w:val="left" w:pos="1264"/>
        </w:tabs>
        <w:spacing w:before="67"/>
        <w:ind w:right="262" w:firstLine="710"/>
        <w:jc w:val="both"/>
        <w:rPr>
          <w:sz w:val="28"/>
        </w:rPr>
      </w:pPr>
      <w:r>
        <w:rPr>
          <w:sz w:val="28"/>
        </w:rPr>
        <w:lastRenderedPageBreak/>
        <w:t>кезең оңтайлы технологияны таңдау (әзірлеу және шешімді іздестіру).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бірін</w:t>
      </w:r>
      <w:r>
        <w:rPr>
          <w:spacing w:val="1"/>
          <w:sz w:val="28"/>
        </w:rPr>
        <w:t xml:space="preserve"> </w:t>
      </w:r>
      <w:r>
        <w:rPr>
          <w:sz w:val="28"/>
        </w:rPr>
        <w:t>таңдау,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тұрғыдан</w:t>
      </w:r>
      <w:r>
        <w:rPr>
          <w:spacing w:val="1"/>
          <w:sz w:val="28"/>
        </w:rPr>
        <w:t xml:space="preserve"> </w:t>
      </w:r>
      <w:r>
        <w:rPr>
          <w:sz w:val="28"/>
        </w:rPr>
        <w:t>іске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асырылу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келетін</w:t>
      </w:r>
      <w:r>
        <w:rPr>
          <w:spacing w:val="1"/>
          <w:sz w:val="28"/>
        </w:rPr>
        <w:t xml:space="preserve"> </w:t>
      </w:r>
      <w:r>
        <w:rPr>
          <w:sz w:val="28"/>
        </w:rPr>
        <w:t>жаңа,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технологиясын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әзірлеуді</w:t>
      </w:r>
      <w:r>
        <w:rPr>
          <w:spacing w:val="1"/>
          <w:sz w:val="28"/>
        </w:rPr>
        <w:t xml:space="preserve"> </w:t>
      </w:r>
      <w:r>
        <w:rPr>
          <w:sz w:val="28"/>
        </w:rPr>
        <w:t>көздейді.</w:t>
      </w:r>
      <w:r>
        <w:rPr>
          <w:spacing w:val="1"/>
          <w:sz w:val="28"/>
        </w:rPr>
        <w:t xml:space="preserve"> </w:t>
      </w:r>
      <w:r>
        <w:rPr>
          <w:sz w:val="28"/>
        </w:rPr>
        <w:t>Мысалы,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даму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технологиясы,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түзету,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оңалту,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педагогикалық-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психологиялық</w:t>
      </w:r>
      <w:r>
        <w:rPr>
          <w:spacing w:val="-1"/>
          <w:sz w:val="28"/>
        </w:rPr>
        <w:t xml:space="preserve"> </w:t>
      </w:r>
      <w:r>
        <w:rPr>
          <w:sz w:val="28"/>
        </w:rPr>
        <w:t>сүйемелдеу,</w:t>
      </w:r>
      <w:r>
        <w:rPr>
          <w:spacing w:val="3"/>
          <w:sz w:val="28"/>
        </w:rPr>
        <w:t xml:space="preserve"> </w:t>
      </w:r>
      <w:r>
        <w:rPr>
          <w:sz w:val="28"/>
        </w:rPr>
        <w:t>ақпараттық сүйемелдеу</w:t>
      </w:r>
      <w:r>
        <w:rPr>
          <w:spacing w:val="4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т.б.</w:t>
      </w:r>
    </w:p>
    <w:p w:rsidR="00087E11" w:rsidRDefault="004522CC">
      <w:pPr>
        <w:pStyle w:val="a4"/>
        <w:numPr>
          <w:ilvl w:val="0"/>
          <w:numId w:val="45"/>
        </w:numPr>
        <w:tabs>
          <w:tab w:val="left" w:pos="1264"/>
        </w:tabs>
        <w:spacing w:before="4"/>
        <w:ind w:right="257" w:firstLine="710"/>
        <w:jc w:val="both"/>
        <w:rPr>
          <w:sz w:val="28"/>
        </w:rPr>
      </w:pPr>
      <w:r>
        <w:rPr>
          <w:sz w:val="28"/>
        </w:rPr>
        <w:t>кезең</w:t>
      </w:r>
      <w:r>
        <w:rPr>
          <w:spacing w:val="1"/>
          <w:sz w:val="28"/>
        </w:rPr>
        <w:t xml:space="preserve"> </w:t>
      </w:r>
      <w:r>
        <w:rPr>
          <w:sz w:val="28"/>
        </w:rPr>
        <w:t>таңдалған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технологияны</w:t>
      </w:r>
      <w:r>
        <w:rPr>
          <w:spacing w:val="1"/>
          <w:sz w:val="28"/>
        </w:rPr>
        <w:t xml:space="preserve"> </w:t>
      </w:r>
      <w:r>
        <w:rPr>
          <w:sz w:val="28"/>
        </w:rPr>
        <w:t>іске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асыруға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дайындау.</w:t>
      </w:r>
      <w:r>
        <w:rPr>
          <w:spacing w:val="1"/>
          <w:sz w:val="28"/>
        </w:rPr>
        <w:t xml:space="preserve"> </w:t>
      </w:r>
      <w:r>
        <w:rPr>
          <w:sz w:val="28"/>
        </w:rPr>
        <w:t>Таңдалған</w:t>
      </w:r>
      <w:r>
        <w:rPr>
          <w:spacing w:val="-67"/>
          <w:sz w:val="28"/>
        </w:rPr>
        <w:t xml:space="preserve"> </w:t>
      </w:r>
      <w:r>
        <w:rPr>
          <w:sz w:val="28"/>
        </w:rPr>
        <w:t>(әзірленген) сүйемелдеу технологиясын іске асырудың тиімділігін 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ету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қажеттілігіне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туындайтын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материалдық,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техникалық,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ұйымдастырушылық және әдістемелік аспектілерді анықтау қажет. Мамандар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</w:t>
      </w:r>
      <w:r>
        <w:rPr>
          <w:spacing w:val="1"/>
          <w:sz w:val="28"/>
        </w:rPr>
        <w:t xml:space="preserve"> </w:t>
      </w:r>
      <w:r>
        <w:rPr>
          <w:sz w:val="28"/>
        </w:rPr>
        <w:t>талданады,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мәселелерін</w:t>
      </w:r>
      <w:r>
        <w:rPr>
          <w:spacing w:val="71"/>
          <w:sz w:val="28"/>
        </w:rPr>
        <w:t xml:space="preserve"> </w:t>
      </w:r>
      <w:r>
        <w:rPr>
          <w:sz w:val="28"/>
        </w:rPr>
        <w:t>оң</w:t>
      </w:r>
      <w:r>
        <w:rPr>
          <w:spacing w:val="1"/>
          <w:sz w:val="28"/>
        </w:rPr>
        <w:t xml:space="preserve"> </w:t>
      </w:r>
      <w:r>
        <w:rPr>
          <w:sz w:val="28"/>
        </w:rPr>
        <w:t>шешуге ықпал ететін факторлар анықталады және кемшіліктерді жою жолдары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көрсетіледі.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іске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асырудың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</w:t>
      </w:r>
      <w:r>
        <w:rPr>
          <w:spacing w:val="1"/>
          <w:sz w:val="28"/>
        </w:rPr>
        <w:t xml:space="preserve"> </w:t>
      </w:r>
      <w:r>
        <w:rPr>
          <w:sz w:val="28"/>
        </w:rPr>
        <w:t>қиындықтарының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алдын</w:t>
      </w:r>
      <w:r>
        <w:rPr>
          <w:spacing w:val="1"/>
          <w:sz w:val="28"/>
        </w:rPr>
        <w:t xml:space="preserve"> </w:t>
      </w:r>
      <w:r>
        <w:rPr>
          <w:sz w:val="28"/>
        </w:rPr>
        <w:t>алуға,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әлеуметтік-педагогикалық іс-әрекеттің тиімділігі мен сапасын қамтамасыз етуге</w:t>
      </w:r>
      <w:r>
        <w:rPr>
          <w:spacing w:val="-67"/>
          <w:sz w:val="28"/>
        </w:rPr>
        <w:t xml:space="preserve"> </w:t>
      </w:r>
      <w:r>
        <w:rPr>
          <w:sz w:val="28"/>
        </w:rPr>
        <w:t>мүмкіндік береді.</w:t>
      </w:r>
    </w:p>
    <w:p w:rsidR="00087E11" w:rsidRDefault="004522CC">
      <w:pPr>
        <w:pStyle w:val="a3"/>
        <w:ind w:right="274"/>
      </w:pPr>
      <w:r>
        <w:t>Осы</w:t>
      </w:r>
      <w:r>
        <w:rPr>
          <w:spacing w:val="1"/>
        </w:rPr>
        <w:t xml:space="preserve"> </w:t>
      </w:r>
      <w:r>
        <w:t>үдеріске</w:t>
      </w:r>
      <w:r>
        <w:rPr>
          <w:spacing w:val="1"/>
        </w:rPr>
        <w:t xml:space="preserve"> </w:t>
      </w:r>
      <w:r>
        <w:t>қатысушылар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конструктивті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әрекеттестік</w:t>
      </w:r>
      <w:r>
        <w:rPr>
          <w:spacing w:val="1"/>
        </w:rPr>
        <w:t xml:space="preserve"> </w:t>
      </w:r>
      <w:r>
        <w:t>қатысушылардың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идеяларына</w:t>
      </w:r>
      <w:r>
        <w:rPr>
          <w:spacing w:val="1"/>
        </w:rPr>
        <w:t xml:space="preserve"> </w:t>
      </w:r>
      <w:r>
        <w:t>(құқықтық</w:t>
      </w:r>
      <w:r>
        <w:rPr>
          <w:spacing w:val="-67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жауапкершілік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теңдігі,</w:t>
      </w:r>
      <w:r>
        <w:rPr>
          <w:spacing w:val="1"/>
        </w:rPr>
        <w:t xml:space="preserve"> </w:t>
      </w:r>
      <w:r>
        <w:t>ашықтық,</w:t>
      </w:r>
      <w:r>
        <w:rPr>
          <w:spacing w:val="1"/>
        </w:rPr>
        <w:t xml:space="preserve"> </w:t>
      </w:r>
      <w:r>
        <w:t>ынтымақтастық,</w:t>
      </w:r>
      <w:r>
        <w:rPr>
          <w:spacing w:val="1"/>
        </w:rPr>
        <w:t xml:space="preserve"> </w:t>
      </w:r>
      <w:r>
        <w:t>бірыңғай</w:t>
      </w:r>
      <w:r>
        <w:rPr>
          <w:spacing w:val="1"/>
        </w:rPr>
        <w:t xml:space="preserve"> </w:t>
      </w:r>
      <w:r>
        <w:t>әлеуметтік-мәдени кеңістігін құру) негізделуі</w:t>
      </w:r>
      <w:r>
        <w:rPr>
          <w:spacing w:val="-5"/>
        </w:rPr>
        <w:t xml:space="preserve"> </w:t>
      </w:r>
      <w:r>
        <w:t>тиіс.</w:t>
      </w:r>
    </w:p>
    <w:p w:rsidR="00087E11" w:rsidRDefault="004522CC">
      <w:pPr>
        <w:pStyle w:val="a3"/>
        <w:spacing w:before="1"/>
        <w:ind w:right="270"/>
      </w:pPr>
      <w:r>
        <w:t>Әлеуметтік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іс-әрекетінде</w:t>
      </w:r>
      <w:r>
        <w:rPr>
          <w:spacing w:val="1"/>
        </w:rPr>
        <w:t xml:space="preserve"> </w:t>
      </w:r>
      <w:r>
        <w:t>осындай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қатынастарды орнатудың мақсаты мұқтаж адамдарға кешенді көмек көрсетуге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субъектілері</w:t>
      </w:r>
      <w:r>
        <w:rPr>
          <w:spacing w:val="1"/>
        </w:rPr>
        <w:t xml:space="preserve"> </w:t>
      </w:r>
      <w:r>
        <w:t>мүдделерінің</w:t>
      </w:r>
      <w:r>
        <w:rPr>
          <w:spacing w:val="1"/>
        </w:rPr>
        <w:t xml:space="preserve"> </w:t>
      </w:r>
      <w:r>
        <w:t>оңтайлы</w:t>
      </w:r>
      <w:r>
        <w:rPr>
          <w:spacing w:val="1"/>
        </w:rPr>
        <w:t xml:space="preserve"> </w:t>
      </w:r>
      <w:r>
        <w:t>теңгеріміне</w:t>
      </w:r>
      <w:r>
        <w:rPr>
          <w:spacing w:val="1"/>
        </w:rPr>
        <w:t xml:space="preserve"> </w:t>
      </w:r>
      <w:r>
        <w:t>қол</w:t>
      </w:r>
      <w:r>
        <w:rPr>
          <w:spacing w:val="2"/>
        </w:rPr>
        <w:t xml:space="preserve"> </w:t>
      </w:r>
      <w:r>
        <w:t>жеткізу</w:t>
      </w:r>
      <w:r>
        <w:rPr>
          <w:spacing w:val="-3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</w:p>
    <w:p w:rsidR="00087E11" w:rsidRDefault="004522CC">
      <w:pPr>
        <w:pStyle w:val="a3"/>
        <w:ind w:right="265"/>
      </w:pPr>
      <w:r>
        <w:t>Технологиялық</w:t>
      </w:r>
      <w:r>
        <w:rPr>
          <w:spacing w:val="1"/>
        </w:rPr>
        <w:t xml:space="preserve"> </w:t>
      </w:r>
      <w:r>
        <w:t>үдерістің</w:t>
      </w:r>
      <w:r>
        <w:rPr>
          <w:spacing w:val="1"/>
        </w:rPr>
        <w:t xml:space="preserve"> </w:t>
      </w:r>
      <w:r>
        <w:t>негізін</w:t>
      </w:r>
      <w:r>
        <w:rPr>
          <w:spacing w:val="1"/>
        </w:rPr>
        <w:t xml:space="preserve"> </w:t>
      </w:r>
      <w:r>
        <w:t>іс-әрекеттер</w:t>
      </w:r>
      <w:r>
        <w:rPr>
          <w:spacing w:val="1"/>
        </w:rPr>
        <w:t xml:space="preserve"> </w:t>
      </w:r>
      <w:r>
        <w:t>(операциялар)</w:t>
      </w:r>
      <w:r>
        <w:rPr>
          <w:spacing w:val="1"/>
        </w:rPr>
        <w:t xml:space="preserve"> </w:t>
      </w:r>
      <w:r>
        <w:t>алгоритмі</w:t>
      </w:r>
      <w:r>
        <w:rPr>
          <w:spacing w:val="1"/>
        </w:rPr>
        <w:t xml:space="preserve"> </w:t>
      </w:r>
      <w:r>
        <w:t>құрайды:</w:t>
      </w:r>
    </w:p>
    <w:p w:rsidR="00087E11" w:rsidRDefault="004522CC">
      <w:pPr>
        <w:pStyle w:val="a4"/>
        <w:numPr>
          <w:ilvl w:val="0"/>
          <w:numId w:val="44"/>
        </w:numPr>
        <w:tabs>
          <w:tab w:val="left" w:pos="1314"/>
        </w:tabs>
        <w:spacing w:line="321" w:lineRule="exact"/>
        <w:ind w:hanging="284"/>
        <w:rPr>
          <w:sz w:val="28"/>
        </w:rPr>
      </w:pPr>
      <w:r>
        <w:rPr>
          <w:sz w:val="28"/>
        </w:rPr>
        <w:t>Әлеуметтік-педагогикалық</w:t>
      </w:r>
      <w:r>
        <w:rPr>
          <w:spacing w:val="-7"/>
          <w:sz w:val="28"/>
        </w:rPr>
        <w:t xml:space="preserve"> </w:t>
      </w:r>
      <w:r>
        <w:rPr>
          <w:sz w:val="28"/>
        </w:rPr>
        <w:t>қорғау</w:t>
      </w:r>
      <w:r>
        <w:rPr>
          <w:spacing w:val="-10"/>
          <w:sz w:val="28"/>
        </w:rPr>
        <w:t xml:space="preserve"> </w:t>
      </w:r>
      <w:r>
        <w:rPr>
          <w:sz w:val="28"/>
        </w:rPr>
        <w:t>міндетін</w:t>
      </w:r>
      <w:r>
        <w:rPr>
          <w:spacing w:val="-6"/>
          <w:sz w:val="28"/>
        </w:rPr>
        <w:t xml:space="preserve"> </w:t>
      </w:r>
      <w:r>
        <w:rPr>
          <w:sz w:val="28"/>
        </w:rPr>
        <w:t>қою</w:t>
      </w:r>
      <w:r>
        <w:rPr>
          <w:spacing w:val="-8"/>
          <w:sz w:val="28"/>
        </w:rPr>
        <w:t xml:space="preserve"> </w:t>
      </w:r>
      <w:r>
        <w:rPr>
          <w:sz w:val="28"/>
        </w:rPr>
        <w:t>(жобалау).</w:t>
      </w:r>
    </w:p>
    <w:p w:rsidR="00087E11" w:rsidRDefault="004522CC">
      <w:pPr>
        <w:pStyle w:val="a4"/>
        <w:numPr>
          <w:ilvl w:val="0"/>
          <w:numId w:val="44"/>
        </w:numPr>
        <w:tabs>
          <w:tab w:val="left" w:pos="1314"/>
        </w:tabs>
        <w:spacing w:line="322" w:lineRule="exact"/>
        <w:ind w:hanging="284"/>
        <w:rPr>
          <w:sz w:val="28"/>
        </w:rPr>
      </w:pPr>
      <w:r>
        <w:rPr>
          <w:sz w:val="28"/>
        </w:rPr>
        <w:t>Мәселені,</w:t>
      </w:r>
      <w:r>
        <w:rPr>
          <w:spacing w:val="-5"/>
          <w:sz w:val="28"/>
        </w:rPr>
        <w:t xml:space="preserve"> </w:t>
      </w:r>
      <w:r>
        <w:rPr>
          <w:sz w:val="28"/>
        </w:rPr>
        <w:t>оның</w:t>
      </w:r>
      <w:r>
        <w:rPr>
          <w:spacing w:val="-7"/>
          <w:sz w:val="28"/>
        </w:rPr>
        <w:t xml:space="preserve"> </w:t>
      </w:r>
      <w:r>
        <w:rPr>
          <w:sz w:val="28"/>
        </w:rPr>
        <w:t>себептерін</w:t>
      </w:r>
      <w:r>
        <w:rPr>
          <w:spacing w:val="-8"/>
          <w:sz w:val="28"/>
        </w:rPr>
        <w:t xml:space="preserve"> </w:t>
      </w:r>
      <w:r>
        <w:rPr>
          <w:sz w:val="28"/>
        </w:rPr>
        <w:t>анықтауға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-5"/>
          <w:sz w:val="28"/>
        </w:rPr>
        <w:t xml:space="preserve"> </w:t>
      </w:r>
      <w:r>
        <w:rPr>
          <w:sz w:val="28"/>
        </w:rPr>
        <w:t>түсінуге</w:t>
      </w:r>
      <w:r>
        <w:rPr>
          <w:spacing w:val="-7"/>
          <w:sz w:val="28"/>
        </w:rPr>
        <w:t xml:space="preserve"> </w:t>
      </w:r>
      <w:r>
        <w:rPr>
          <w:sz w:val="28"/>
        </w:rPr>
        <w:t>көмектесу.</w:t>
      </w:r>
    </w:p>
    <w:p w:rsidR="00087E11" w:rsidRDefault="004522CC">
      <w:pPr>
        <w:pStyle w:val="a4"/>
        <w:numPr>
          <w:ilvl w:val="0"/>
          <w:numId w:val="44"/>
        </w:numPr>
        <w:tabs>
          <w:tab w:val="left" w:pos="1314"/>
        </w:tabs>
        <w:spacing w:line="322" w:lineRule="exact"/>
        <w:ind w:hanging="284"/>
        <w:rPr>
          <w:sz w:val="28"/>
        </w:rPr>
      </w:pPr>
      <w:r>
        <w:rPr>
          <w:sz w:val="28"/>
        </w:rPr>
        <w:t>Қиын</w:t>
      </w:r>
      <w:r>
        <w:rPr>
          <w:spacing w:val="-5"/>
          <w:sz w:val="28"/>
        </w:rPr>
        <w:t xml:space="preserve"> </w:t>
      </w:r>
      <w:r>
        <w:rPr>
          <w:sz w:val="28"/>
        </w:rPr>
        <w:t>жағдайды</w:t>
      </w:r>
      <w:r>
        <w:rPr>
          <w:spacing w:val="-4"/>
          <w:sz w:val="28"/>
        </w:rPr>
        <w:t xml:space="preserve"> </w:t>
      </w:r>
      <w:r>
        <w:rPr>
          <w:sz w:val="28"/>
        </w:rPr>
        <w:t>шешуді</w:t>
      </w:r>
      <w:r>
        <w:rPr>
          <w:spacing w:val="-9"/>
          <w:sz w:val="28"/>
        </w:rPr>
        <w:t xml:space="preserve"> </w:t>
      </w:r>
      <w:r>
        <w:rPr>
          <w:sz w:val="28"/>
        </w:rPr>
        <w:t>бірлесіп</w:t>
      </w:r>
      <w:r>
        <w:rPr>
          <w:spacing w:val="-5"/>
          <w:sz w:val="28"/>
        </w:rPr>
        <w:t xml:space="preserve"> </w:t>
      </w:r>
      <w:r>
        <w:rPr>
          <w:sz w:val="28"/>
        </w:rPr>
        <w:t>жобалау.</w:t>
      </w:r>
    </w:p>
    <w:p w:rsidR="00087E11" w:rsidRDefault="004522CC">
      <w:pPr>
        <w:pStyle w:val="a4"/>
        <w:numPr>
          <w:ilvl w:val="0"/>
          <w:numId w:val="44"/>
        </w:numPr>
        <w:tabs>
          <w:tab w:val="left" w:pos="1529"/>
          <w:tab w:val="left" w:pos="1530"/>
          <w:tab w:val="left" w:pos="5053"/>
          <w:tab w:val="left" w:pos="6141"/>
          <w:tab w:val="left" w:pos="7460"/>
          <w:tab w:val="left" w:pos="8737"/>
        </w:tabs>
        <w:spacing w:line="242" w:lineRule="auto"/>
        <w:ind w:left="319" w:right="261" w:firstLine="710"/>
        <w:rPr>
          <w:sz w:val="28"/>
        </w:rPr>
      </w:pPr>
      <w:r>
        <w:rPr>
          <w:sz w:val="28"/>
        </w:rPr>
        <w:t>Әлеуметтік-педагогикалық</w:t>
      </w:r>
      <w:r>
        <w:rPr>
          <w:sz w:val="28"/>
        </w:rPr>
        <w:tab/>
        <w:t>қорғау</w:t>
      </w:r>
      <w:r>
        <w:rPr>
          <w:sz w:val="28"/>
        </w:rPr>
        <w:tab/>
        <w:t>(тікелей,</w:t>
      </w:r>
      <w:r>
        <w:rPr>
          <w:sz w:val="28"/>
        </w:rPr>
        <w:tab/>
        <w:t>жанама)</w:t>
      </w:r>
      <w:r>
        <w:rPr>
          <w:sz w:val="28"/>
        </w:rPr>
        <w:tab/>
        <w:t>тәсілдерін</w:t>
      </w:r>
      <w:r>
        <w:rPr>
          <w:spacing w:val="-67"/>
          <w:sz w:val="28"/>
        </w:rPr>
        <w:t xml:space="preserve"> </w:t>
      </w:r>
      <w:r>
        <w:rPr>
          <w:sz w:val="28"/>
        </w:rPr>
        <w:t>анықтау.</w:t>
      </w:r>
    </w:p>
    <w:p w:rsidR="00087E11" w:rsidRDefault="004522CC">
      <w:pPr>
        <w:pStyle w:val="a4"/>
        <w:numPr>
          <w:ilvl w:val="0"/>
          <w:numId w:val="44"/>
        </w:numPr>
        <w:tabs>
          <w:tab w:val="left" w:pos="1367"/>
        </w:tabs>
        <w:ind w:left="319" w:right="274" w:firstLine="710"/>
        <w:rPr>
          <w:sz w:val="28"/>
        </w:rPr>
      </w:pPr>
      <w:r>
        <w:rPr>
          <w:sz w:val="28"/>
        </w:rPr>
        <w:t>Мәселені шешудің</w:t>
      </w:r>
      <w:r>
        <w:rPr>
          <w:spacing w:val="1"/>
          <w:sz w:val="28"/>
        </w:rPr>
        <w:t xml:space="preserve"> </w:t>
      </w:r>
      <w:r>
        <w:rPr>
          <w:sz w:val="28"/>
        </w:rPr>
        <w:t>жолдарын</w:t>
      </w:r>
      <w:r>
        <w:rPr>
          <w:spacing w:val="1"/>
          <w:sz w:val="28"/>
        </w:rPr>
        <w:t xml:space="preserve"> </w:t>
      </w:r>
      <w:r>
        <w:rPr>
          <w:sz w:val="28"/>
        </w:rPr>
        <w:t>табуға</w:t>
      </w:r>
      <w:r>
        <w:rPr>
          <w:spacing w:val="1"/>
          <w:sz w:val="28"/>
        </w:rPr>
        <w:t xml:space="preserve"> </w:t>
      </w:r>
      <w:r>
        <w:rPr>
          <w:sz w:val="28"/>
        </w:rPr>
        <w:t>көмектесу 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осы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әдістерді</w:t>
      </w:r>
      <w:r>
        <w:rPr>
          <w:spacing w:val="-67"/>
          <w:sz w:val="28"/>
        </w:rPr>
        <w:t xml:space="preserve"> </w:t>
      </w:r>
      <w:r>
        <w:rPr>
          <w:sz w:val="28"/>
        </w:rPr>
        <w:t>іздестіруге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 жасау,</w:t>
      </w:r>
      <w:r>
        <w:rPr>
          <w:spacing w:val="4"/>
          <w:sz w:val="28"/>
        </w:rPr>
        <w:t xml:space="preserve"> </w:t>
      </w:r>
      <w:r>
        <w:rPr>
          <w:sz w:val="28"/>
        </w:rPr>
        <w:t>нәтижелерін талдау.</w:t>
      </w:r>
    </w:p>
    <w:p w:rsidR="00087E11" w:rsidRDefault="004522CC">
      <w:pPr>
        <w:pStyle w:val="a4"/>
        <w:numPr>
          <w:ilvl w:val="0"/>
          <w:numId w:val="44"/>
        </w:numPr>
        <w:tabs>
          <w:tab w:val="left" w:pos="1314"/>
        </w:tabs>
        <w:spacing w:line="321" w:lineRule="exact"/>
        <w:ind w:hanging="284"/>
        <w:rPr>
          <w:sz w:val="28"/>
        </w:rPr>
      </w:pPr>
      <w:r>
        <w:rPr>
          <w:sz w:val="28"/>
        </w:rPr>
        <w:t>Өз</w:t>
      </w:r>
      <w:r>
        <w:rPr>
          <w:spacing w:val="-4"/>
          <w:sz w:val="28"/>
        </w:rPr>
        <w:t xml:space="preserve"> </w:t>
      </w:r>
      <w:r>
        <w:rPr>
          <w:sz w:val="28"/>
        </w:rPr>
        <w:t>іс-әрекетін</w:t>
      </w:r>
      <w:r>
        <w:rPr>
          <w:spacing w:val="-5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бақылау.</w:t>
      </w:r>
    </w:p>
    <w:p w:rsidR="00087E11" w:rsidRDefault="004522CC">
      <w:pPr>
        <w:pStyle w:val="a4"/>
        <w:numPr>
          <w:ilvl w:val="0"/>
          <w:numId w:val="44"/>
        </w:numPr>
        <w:tabs>
          <w:tab w:val="left" w:pos="1314"/>
        </w:tabs>
        <w:spacing w:line="322" w:lineRule="exact"/>
        <w:ind w:hanging="284"/>
        <w:rPr>
          <w:sz w:val="28"/>
        </w:rPr>
      </w:pPr>
      <w:r>
        <w:rPr>
          <w:sz w:val="28"/>
        </w:rPr>
        <w:t>Мәселені</w:t>
      </w:r>
      <w:r>
        <w:rPr>
          <w:spacing w:val="-10"/>
          <w:sz w:val="28"/>
        </w:rPr>
        <w:t xml:space="preserve"> </w:t>
      </w:r>
      <w:r>
        <w:rPr>
          <w:sz w:val="28"/>
        </w:rPr>
        <w:t>өз</w:t>
      </w:r>
      <w:r>
        <w:rPr>
          <w:spacing w:val="-3"/>
          <w:sz w:val="28"/>
        </w:rPr>
        <w:t xml:space="preserve"> </w:t>
      </w:r>
      <w:r>
        <w:rPr>
          <w:sz w:val="28"/>
        </w:rPr>
        <w:t>бетінше</w:t>
      </w:r>
      <w:r>
        <w:rPr>
          <w:spacing w:val="-4"/>
          <w:sz w:val="28"/>
        </w:rPr>
        <w:t xml:space="preserve"> </w:t>
      </w:r>
      <w:r>
        <w:rPr>
          <w:sz w:val="28"/>
        </w:rPr>
        <w:t>жеңу</w:t>
      </w:r>
      <w:r>
        <w:rPr>
          <w:spacing w:val="-8"/>
          <w:sz w:val="28"/>
        </w:rPr>
        <w:t xml:space="preserve"> </w:t>
      </w:r>
      <w:r>
        <w:rPr>
          <w:sz w:val="28"/>
        </w:rPr>
        <w:t>көзқарасын қалыптастыру.</w:t>
      </w:r>
    </w:p>
    <w:p w:rsidR="00087E11" w:rsidRDefault="004522CC">
      <w:pPr>
        <w:pStyle w:val="a3"/>
        <w:ind w:right="266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 сүйемелдеу технологиясы бұл үдерісті басқаруға және үйлестіруге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іс-әрекеттердің</w:t>
      </w:r>
      <w:r>
        <w:rPr>
          <w:spacing w:val="1"/>
        </w:rPr>
        <w:t xml:space="preserve"> </w:t>
      </w:r>
      <w:r>
        <w:t>(уақыттық,</w:t>
      </w:r>
      <w:r>
        <w:rPr>
          <w:spacing w:val="1"/>
        </w:rPr>
        <w:t xml:space="preserve"> </w:t>
      </w:r>
      <w:r>
        <w:t>кеңістіктік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институционалдық,</w:t>
      </w:r>
      <w:r>
        <w:rPr>
          <w:spacing w:val="1"/>
        </w:rPr>
        <w:t xml:space="preserve"> </w:t>
      </w:r>
      <w:r>
        <w:t>жүйелік-құрылымдық, процедуралық) жиынтығы, ол әлеуметтік серіктестердің</w:t>
      </w:r>
      <w:r>
        <w:rPr>
          <w:spacing w:val="1"/>
        </w:rPr>
        <w:t xml:space="preserve"> </w:t>
      </w:r>
      <w:r>
        <w:t>жауапкершілігін</w:t>
      </w:r>
      <w:r>
        <w:rPr>
          <w:spacing w:val="1"/>
        </w:rPr>
        <w:t xml:space="preserve"> </w:t>
      </w:r>
      <w:r>
        <w:t>бөлуді,</w:t>
      </w:r>
      <w:r>
        <w:rPr>
          <w:spacing w:val="1"/>
        </w:rPr>
        <w:t xml:space="preserve"> </w:t>
      </w:r>
      <w:r>
        <w:t>бағдарламалық-әдістемелік,</w:t>
      </w:r>
      <w:r>
        <w:rPr>
          <w:spacing w:val="1"/>
        </w:rPr>
        <w:t xml:space="preserve"> </w:t>
      </w:r>
      <w:r>
        <w:t>ақпараттық,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-5"/>
        </w:rPr>
        <w:t xml:space="preserve"> </w:t>
      </w:r>
      <w:r>
        <w:t>қамтамасыз</w:t>
      </w:r>
      <w:r>
        <w:rPr>
          <w:spacing w:val="-4"/>
        </w:rPr>
        <w:t xml:space="preserve"> </w:t>
      </w:r>
      <w:r>
        <w:t>етуді,</w:t>
      </w:r>
      <w:r>
        <w:rPr>
          <w:spacing w:val="-2"/>
        </w:rPr>
        <w:t xml:space="preserve"> </w:t>
      </w:r>
      <w:r>
        <w:t>үдерістің</w:t>
      </w:r>
      <w:r>
        <w:rPr>
          <w:spacing w:val="-5"/>
        </w:rPr>
        <w:t xml:space="preserve"> </w:t>
      </w:r>
      <w:r>
        <w:t>тиімділігін</w:t>
      </w:r>
      <w:r>
        <w:rPr>
          <w:spacing w:val="-4"/>
        </w:rPr>
        <w:t xml:space="preserve"> </w:t>
      </w:r>
      <w:r>
        <w:t>арттыруды</w:t>
      </w:r>
      <w:r>
        <w:rPr>
          <w:spacing w:val="-5"/>
        </w:rPr>
        <w:t xml:space="preserve"> </w:t>
      </w:r>
      <w:r>
        <w:t>талап</w:t>
      </w:r>
      <w:r>
        <w:rPr>
          <w:spacing w:val="-5"/>
        </w:rPr>
        <w:t xml:space="preserve"> </w:t>
      </w:r>
      <w:r>
        <w:t>етеді.</w:t>
      </w:r>
    </w:p>
    <w:p w:rsidR="00087E11" w:rsidRDefault="004522CC">
      <w:pPr>
        <w:pStyle w:val="a3"/>
        <w:spacing w:line="321" w:lineRule="exact"/>
        <w:ind w:left="1030" w:firstLine="0"/>
      </w:pPr>
      <w:r>
        <w:t>Демек</w:t>
      </w:r>
      <w:r>
        <w:rPr>
          <w:spacing w:val="-2"/>
        </w:rPr>
        <w:t xml:space="preserve"> </w:t>
      </w:r>
      <w:r>
        <w:t>сүйемелдеу</w:t>
      </w:r>
      <w:r>
        <w:rPr>
          <w:spacing w:val="-5"/>
        </w:rPr>
        <w:t xml:space="preserve"> </w:t>
      </w:r>
      <w:r>
        <w:t>технологиясы: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324"/>
        </w:tabs>
        <w:spacing w:line="242" w:lineRule="auto"/>
        <w:ind w:right="259" w:firstLine="710"/>
        <w:rPr>
          <w:sz w:val="28"/>
        </w:rPr>
      </w:pPr>
      <w:r>
        <w:rPr>
          <w:sz w:val="28"/>
        </w:rPr>
        <w:t>тұлғаның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дамуының</w:t>
      </w:r>
      <w:r>
        <w:rPr>
          <w:spacing w:val="1"/>
          <w:sz w:val="28"/>
        </w:rPr>
        <w:t xml:space="preserve"> </w:t>
      </w:r>
      <w:r>
        <w:rPr>
          <w:sz w:val="28"/>
        </w:rPr>
        <w:t>индикативті</w:t>
      </w:r>
      <w:r>
        <w:rPr>
          <w:spacing w:val="1"/>
          <w:sz w:val="28"/>
        </w:rPr>
        <w:t xml:space="preserve"> </w:t>
      </w:r>
      <w:r>
        <w:rPr>
          <w:sz w:val="28"/>
        </w:rPr>
        <w:t>өрісін</w:t>
      </w:r>
      <w:r>
        <w:rPr>
          <w:spacing w:val="1"/>
          <w:sz w:val="28"/>
        </w:rPr>
        <w:t xml:space="preserve"> </w:t>
      </w:r>
      <w:r>
        <w:rPr>
          <w:sz w:val="28"/>
        </w:rPr>
        <w:t>құру,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объективті</w:t>
      </w:r>
      <w:r>
        <w:rPr>
          <w:spacing w:val="-6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-7"/>
          <w:sz w:val="28"/>
        </w:rPr>
        <w:t xml:space="preserve"> </w:t>
      </w:r>
      <w:r>
        <w:rPr>
          <w:sz w:val="28"/>
        </w:rPr>
        <w:t>бағалау,</w:t>
      </w:r>
      <w:r>
        <w:rPr>
          <w:spacing w:val="2"/>
          <w:sz w:val="28"/>
        </w:rPr>
        <w:t xml:space="preserve"> </w:t>
      </w:r>
      <w:r>
        <w:rPr>
          <w:sz w:val="28"/>
        </w:rPr>
        <w:t>жедел</w:t>
      </w:r>
      <w:r>
        <w:rPr>
          <w:spacing w:val="-1"/>
          <w:sz w:val="28"/>
        </w:rPr>
        <w:t xml:space="preserve"> </w:t>
      </w:r>
      <w:r>
        <w:rPr>
          <w:sz w:val="28"/>
        </w:rPr>
        <w:t>көмек</w:t>
      </w:r>
      <w:r>
        <w:rPr>
          <w:spacing w:val="-1"/>
          <w:sz w:val="28"/>
        </w:rPr>
        <w:t xml:space="preserve"> </w:t>
      </w:r>
      <w:r>
        <w:rPr>
          <w:sz w:val="28"/>
        </w:rPr>
        <w:t>көрсету</w:t>
      </w:r>
      <w:r>
        <w:rPr>
          <w:spacing w:val="-5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қолдау;</w:t>
      </w:r>
    </w:p>
    <w:p w:rsidR="00087E11" w:rsidRDefault="00087E11">
      <w:pPr>
        <w:spacing w:line="242" w:lineRule="auto"/>
        <w:jc w:val="both"/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4"/>
        <w:numPr>
          <w:ilvl w:val="1"/>
          <w:numId w:val="46"/>
        </w:numPr>
        <w:tabs>
          <w:tab w:val="left" w:pos="1276"/>
        </w:tabs>
        <w:spacing w:before="67"/>
        <w:ind w:right="270" w:firstLine="710"/>
        <w:rPr>
          <w:sz w:val="28"/>
        </w:rPr>
      </w:pPr>
      <w:r>
        <w:rPr>
          <w:sz w:val="28"/>
        </w:rPr>
        <w:lastRenderedPageBreak/>
        <w:t>антропологиялық және гуманистік құндылықтарға (адамды және оның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</w:t>
      </w:r>
      <w:r>
        <w:rPr>
          <w:spacing w:val="-2"/>
          <w:sz w:val="28"/>
        </w:rPr>
        <w:t xml:space="preserve"> </w:t>
      </w:r>
      <w:r>
        <w:rPr>
          <w:sz w:val="28"/>
        </w:rPr>
        <w:t>білім беру</w:t>
      </w:r>
      <w:r>
        <w:rPr>
          <w:spacing w:val="-6"/>
          <w:sz w:val="28"/>
        </w:rPr>
        <w:t xml:space="preserve"> </w:t>
      </w:r>
      <w:r>
        <w:rPr>
          <w:sz w:val="28"/>
        </w:rPr>
        <w:t>жүйесіндегі</w:t>
      </w:r>
      <w:r>
        <w:rPr>
          <w:spacing w:val="-6"/>
          <w:sz w:val="28"/>
        </w:rPr>
        <w:t xml:space="preserve"> </w:t>
      </w:r>
      <w:r>
        <w:rPr>
          <w:sz w:val="28"/>
        </w:rPr>
        <w:t>басты</w:t>
      </w:r>
      <w:r>
        <w:rPr>
          <w:spacing w:val="-2"/>
          <w:sz w:val="28"/>
        </w:rPr>
        <w:t xml:space="preserve"> </w:t>
      </w:r>
      <w:r>
        <w:rPr>
          <w:sz w:val="28"/>
        </w:rPr>
        <w:t>құндылық</w:t>
      </w:r>
      <w:r>
        <w:rPr>
          <w:spacing w:val="-2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-1"/>
          <w:sz w:val="28"/>
        </w:rPr>
        <w:t xml:space="preserve"> </w:t>
      </w:r>
      <w:r>
        <w:rPr>
          <w:sz w:val="28"/>
        </w:rPr>
        <w:t>түсіну)</w:t>
      </w:r>
      <w:r>
        <w:rPr>
          <w:spacing w:val="-3"/>
          <w:sz w:val="28"/>
        </w:rPr>
        <w:t xml:space="preserve"> </w:t>
      </w:r>
      <w:r>
        <w:rPr>
          <w:sz w:val="28"/>
        </w:rPr>
        <w:t>бағдарлану;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261"/>
        </w:tabs>
        <w:ind w:right="263" w:firstLine="710"/>
        <w:rPr>
          <w:sz w:val="28"/>
        </w:rPr>
      </w:pPr>
      <w:r>
        <w:rPr>
          <w:sz w:val="28"/>
        </w:rPr>
        <w:t>білім алушының өзіндік белсенділігін, оның өзекті мәселелер мен өзін-</w:t>
      </w:r>
      <w:r>
        <w:rPr>
          <w:spacing w:val="1"/>
          <w:sz w:val="28"/>
        </w:rPr>
        <w:t xml:space="preserve"> </w:t>
      </w:r>
      <w:r>
        <w:rPr>
          <w:sz w:val="28"/>
        </w:rPr>
        <w:t>өзі дамыту міндеттерді өз бетінше шешу қабілетін қолдауға бағыттау; оқытушы</w:t>
      </w:r>
      <w:r>
        <w:rPr>
          <w:spacing w:val="-67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алушының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мәртебелік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қатынастарын</w:t>
      </w:r>
      <w:r>
        <w:rPr>
          <w:spacing w:val="1"/>
          <w:sz w:val="28"/>
        </w:rPr>
        <w:t xml:space="preserve"> </w:t>
      </w:r>
      <w:r>
        <w:rPr>
          <w:sz w:val="28"/>
        </w:rPr>
        <w:t>тең</w:t>
      </w:r>
      <w:r>
        <w:rPr>
          <w:spacing w:val="1"/>
          <w:sz w:val="28"/>
        </w:rPr>
        <w:t xml:space="preserve"> </w:t>
      </w:r>
      <w:r>
        <w:rPr>
          <w:sz w:val="28"/>
        </w:rPr>
        <w:t>құқылы</w:t>
      </w:r>
      <w:r>
        <w:rPr>
          <w:spacing w:val="1"/>
          <w:sz w:val="28"/>
        </w:rPr>
        <w:t xml:space="preserve"> </w:t>
      </w:r>
      <w:r>
        <w:rPr>
          <w:sz w:val="28"/>
        </w:rPr>
        <w:t>ынтымақтастық жазықтығына</w:t>
      </w:r>
      <w:r>
        <w:rPr>
          <w:spacing w:val="2"/>
          <w:sz w:val="28"/>
        </w:rPr>
        <w:t xml:space="preserve"> </w:t>
      </w:r>
      <w:r>
        <w:rPr>
          <w:sz w:val="28"/>
        </w:rPr>
        <w:t>айналдыру;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357"/>
        </w:tabs>
        <w:spacing w:before="4"/>
        <w:ind w:right="272" w:firstLine="710"/>
        <w:rPr>
          <w:sz w:val="28"/>
        </w:rPr>
      </w:pPr>
      <w:r>
        <w:rPr>
          <w:sz w:val="28"/>
        </w:rPr>
        <w:t>«жоо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беруші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мемлекет»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контекстінде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студенттер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оқытушылардың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іс-әрекетін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қолдаудың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мазмұндық,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процессуалдық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диагностикалық</w:t>
      </w:r>
      <w:r>
        <w:rPr>
          <w:spacing w:val="-1"/>
          <w:sz w:val="28"/>
        </w:rPr>
        <w:t xml:space="preserve"> </w:t>
      </w:r>
      <w:r>
        <w:rPr>
          <w:sz w:val="28"/>
        </w:rPr>
        <w:t>аспектілерінің 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әрекеттесуін көздейді.</w:t>
      </w:r>
    </w:p>
    <w:p w:rsidR="00087E11" w:rsidRDefault="004522CC">
      <w:pPr>
        <w:pStyle w:val="a3"/>
        <w:ind w:right="267"/>
      </w:pPr>
      <w:r>
        <w:t>Қорыта</w:t>
      </w:r>
      <w:r>
        <w:rPr>
          <w:spacing w:val="1"/>
        </w:rPr>
        <w:t xml:space="preserve"> </w:t>
      </w:r>
      <w:r>
        <w:t>келгенде,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7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технологиясы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аспектілері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қамтамасыз ететін және болашақ әлеуметтік педагогтың білім беру субъектісі</w:t>
      </w:r>
      <w:r>
        <w:rPr>
          <w:spacing w:val="1"/>
        </w:rPr>
        <w:t xml:space="preserve"> </w:t>
      </w:r>
      <w:r>
        <w:t>ретінде қалыптасуына көмек көрсету және қолдау көрсететін мақсатты үдеріс</w:t>
      </w:r>
      <w:r>
        <w:rPr>
          <w:spacing w:val="1"/>
        </w:rPr>
        <w:t xml:space="preserve"> </w:t>
      </w:r>
      <w:r>
        <w:t>деп қорытынды</w:t>
      </w:r>
      <w:r>
        <w:rPr>
          <w:spacing w:val="1"/>
        </w:rPr>
        <w:t xml:space="preserve"> </w:t>
      </w:r>
      <w:r>
        <w:t>жасауға</w:t>
      </w:r>
      <w:r>
        <w:rPr>
          <w:spacing w:val="2"/>
        </w:rPr>
        <w:t xml:space="preserve"> </w:t>
      </w:r>
      <w:r>
        <w:t>болады.</w:t>
      </w:r>
    </w:p>
    <w:p w:rsidR="00087E11" w:rsidRDefault="004522CC">
      <w:pPr>
        <w:pStyle w:val="a3"/>
        <w:ind w:right="263"/>
      </w:pPr>
      <w:r>
        <w:t>Сондықтан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технологиялары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үдерісі</w:t>
      </w:r>
      <w:r>
        <w:rPr>
          <w:spacing w:val="1"/>
        </w:rPr>
        <w:t xml:space="preserve"> </w:t>
      </w:r>
      <w:r>
        <w:t>субъектілерінің</w:t>
      </w:r>
      <w:r>
        <w:rPr>
          <w:spacing w:val="1"/>
        </w:rPr>
        <w:t xml:space="preserve"> </w:t>
      </w:r>
      <w:r>
        <w:t>біртұтас жүйелі ұйымдастырылған өзара әрекеттестігін және</w:t>
      </w:r>
      <w:r>
        <w:rPr>
          <w:spacing w:val="1"/>
        </w:rPr>
        <w:t xml:space="preserve"> </w:t>
      </w:r>
      <w:r>
        <w:t>оның нәтижесіне қол жеткізуді қамтамасыз ететін педагогикалық шарттарын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</w:p>
    <w:p w:rsidR="00087E11" w:rsidRDefault="00087E11">
      <w:pPr>
        <w:pStyle w:val="a3"/>
        <w:spacing w:before="5"/>
        <w:ind w:left="0" w:firstLine="0"/>
        <w:jc w:val="left"/>
      </w:pPr>
    </w:p>
    <w:p w:rsidR="00087E11" w:rsidRDefault="004522CC">
      <w:pPr>
        <w:pStyle w:val="1"/>
        <w:numPr>
          <w:ilvl w:val="1"/>
          <w:numId w:val="73"/>
        </w:numPr>
        <w:tabs>
          <w:tab w:val="left" w:pos="1683"/>
        </w:tabs>
        <w:spacing w:before="0"/>
        <w:ind w:right="274" w:firstLine="710"/>
        <w:jc w:val="both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-1"/>
        </w:rPr>
        <w:t xml:space="preserve"> </w:t>
      </w:r>
      <w:r>
        <w:t>дайындаудың</w:t>
      </w:r>
      <w:r>
        <w:rPr>
          <w:spacing w:val="6"/>
        </w:rPr>
        <w:t xml:space="preserve"> </w:t>
      </w:r>
      <w:r>
        <w:t>құрылымдық-технологиялық моделі</w:t>
      </w:r>
    </w:p>
    <w:p w:rsidR="00087E11" w:rsidRDefault="004522CC">
      <w:pPr>
        <w:pStyle w:val="a3"/>
        <w:ind w:right="260"/>
      </w:pPr>
      <w:r>
        <w:t>Жоғары кәсіптік білім беру жүйесінде әлеуметтік серіктестік жағдайында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мамандарды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деңгейіндегі</w:t>
      </w:r>
      <w:r>
        <w:rPr>
          <w:spacing w:val="1"/>
        </w:rPr>
        <w:t xml:space="preserve"> </w:t>
      </w:r>
      <w:r>
        <w:t>объективті</w:t>
      </w:r>
      <w:r>
        <w:rPr>
          <w:spacing w:val="1"/>
        </w:rPr>
        <w:t xml:space="preserve"> </w:t>
      </w:r>
      <w:r>
        <w:t>сұраныстарды</w:t>
      </w:r>
      <w:r>
        <w:rPr>
          <w:spacing w:val="1"/>
        </w:rPr>
        <w:t xml:space="preserve"> </w:t>
      </w:r>
      <w:r>
        <w:t>(кәсіптік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үдерісі</w:t>
      </w:r>
      <w:r>
        <w:rPr>
          <w:spacing w:val="1"/>
        </w:rPr>
        <w:t xml:space="preserve"> </w:t>
      </w:r>
      <w:r>
        <w:t>субъектісінің нәтижелерін және тұтынушылардың немесе жұмыс берушілердің</w:t>
      </w:r>
      <w:r>
        <w:rPr>
          <w:spacing w:val="1"/>
        </w:rPr>
        <w:t xml:space="preserve"> </w:t>
      </w:r>
      <w:r>
        <w:t>күшін</w:t>
      </w:r>
      <w:r>
        <w:rPr>
          <w:spacing w:val="1"/>
        </w:rPr>
        <w:t xml:space="preserve"> </w:t>
      </w:r>
      <w:r>
        <w:t>біріктіруді)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айқындайды.</w:t>
      </w:r>
      <w:r>
        <w:rPr>
          <w:spacing w:val="1"/>
        </w:rPr>
        <w:t xml:space="preserve"> </w:t>
      </w:r>
      <w:r>
        <w:t>Бұл</w:t>
      </w:r>
      <w:r>
        <w:rPr>
          <w:spacing w:val="-67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7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дайындаудың</w:t>
      </w:r>
      <w:r>
        <w:rPr>
          <w:spacing w:val="1"/>
        </w:rPr>
        <w:t xml:space="preserve"> </w:t>
      </w:r>
      <w:r>
        <w:t>құрылымдық-технологиялық</w:t>
      </w:r>
      <w:r>
        <w:rPr>
          <w:spacing w:val="1"/>
        </w:rPr>
        <w:t xml:space="preserve"> </w:t>
      </w:r>
      <w:r>
        <w:t>моделін</w:t>
      </w:r>
      <w:r>
        <w:rPr>
          <w:spacing w:val="1"/>
        </w:rPr>
        <w:t xml:space="preserve"> </w:t>
      </w:r>
      <w:r>
        <w:t>жасаудың қажеттілігін</w:t>
      </w:r>
      <w:r>
        <w:rPr>
          <w:spacing w:val="1"/>
        </w:rPr>
        <w:t xml:space="preserve"> </w:t>
      </w:r>
      <w:r>
        <w:t>көрсетеді.</w:t>
      </w:r>
    </w:p>
    <w:p w:rsidR="00087E11" w:rsidRDefault="004522CC">
      <w:pPr>
        <w:pStyle w:val="a3"/>
        <w:ind w:right="270"/>
      </w:pPr>
      <w:r>
        <w:t>Әлемдік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жүйесінің</w:t>
      </w:r>
      <w:r>
        <w:rPr>
          <w:spacing w:val="1"/>
        </w:rPr>
        <w:t xml:space="preserve"> </w:t>
      </w:r>
      <w:r>
        <w:t>қарқынды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Еуропалық</w:t>
      </w:r>
      <w:r>
        <w:rPr>
          <w:spacing w:val="1"/>
        </w:rPr>
        <w:t xml:space="preserve"> </w:t>
      </w:r>
      <w:r>
        <w:t>қоғамдастық</w:t>
      </w:r>
      <w:r>
        <w:rPr>
          <w:spacing w:val="1"/>
        </w:rPr>
        <w:t xml:space="preserve"> </w:t>
      </w:r>
      <w:r>
        <w:t>елдерінің</w:t>
      </w:r>
      <w:r>
        <w:rPr>
          <w:spacing w:val="1"/>
        </w:rPr>
        <w:t xml:space="preserve"> </w:t>
      </w:r>
      <w:r>
        <w:t>тәжірибесін</w:t>
      </w:r>
      <w:r>
        <w:rPr>
          <w:spacing w:val="1"/>
        </w:rPr>
        <w:t xml:space="preserve"> </w:t>
      </w:r>
      <w:r>
        <w:t>қамтитын</w:t>
      </w:r>
      <w:r>
        <w:rPr>
          <w:spacing w:val="1"/>
        </w:rPr>
        <w:t xml:space="preserve"> </w:t>
      </w:r>
      <w:r>
        <w:t>ғылыми және практикалық тұрғыдан жалпы және орта, жоғары кәсіптік 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ықпалдастыру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қамтамасыз</w:t>
      </w:r>
      <w:r>
        <w:rPr>
          <w:spacing w:val="-67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мамандар</w:t>
      </w:r>
      <w:r>
        <w:rPr>
          <w:spacing w:val="1"/>
        </w:rPr>
        <w:t xml:space="preserve"> </w:t>
      </w:r>
      <w:r>
        <w:t>дайындаудың</w:t>
      </w:r>
      <w:r>
        <w:rPr>
          <w:spacing w:val="1"/>
        </w:rPr>
        <w:t xml:space="preserve"> </w:t>
      </w:r>
      <w:r>
        <w:t>шетелдік</w:t>
      </w:r>
      <w:r>
        <w:rPr>
          <w:spacing w:val="1"/>
        </w:rPr>
        <w:t xml:space="preserve"> </w:t>
      </w:r>
      <w:r>
        <w:t>тәжірибесінде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модельдері</w:t>
      </w:r>
      <w:r>
        <w:rPr>
          <w:spacing w:val="-4"/>
        </w:rPr>
        <w:t xml:space="preserve"> </w:t>
      </w:r>
      <w:r>
        <w:t>қалыптасқан:</w:t>
      </w:r>
    </w:p>
    <w:p w:rsidR="00087E11" w:rsidRDefault="004522CC">
      <w:pPr>
        <w:pStyle w:val="a3"/>
        <w:ind w:right="271"/>
      </w:pPr>
      <w:r>
        <w:rPr>
          <w:i/>
        </w:rPr>
        <w:t>Еуропалық</w:t>
      </w:r>
      <w:r>
        <w:rPr>
          <w:i/>
          <w:spacing w:val="1"/>
        </w:rPr>
        <w:t xml:space="preserve"> </w:t>
      </w:r>
      <w:r>
        <w:rPr>
          <w:i/>
        </w:rPr>
        <w:t>модель</w:t>
      </w:r>
      <w:r>
        <w:rPr>
          <w:i/>
          <w:spacing w:val="1"/>
        </w:rPr>
        <w:t xml:space="preserve"> </w:t>
      </w:r>
      <w:r>
        <w:t>мемлекеттің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қатысушылармен</w:t>
      </w:r>
      <w:r>
        <w:rPr>
          <w:spacing w:val="1"/>
        </w:rPr>
        <w:t xml:space="preserve"> </w:t>
      </w:r>
      <w:r>
        <w:t>тең</w:t>
      </w:r>
      <w:r>
        <w:rPr>
          <w:spacing w:val="1"/>
        </w:rPr>
        <w:t xml:space="preserve"> </w:t>
      </w:r>
      <w:r>
        <w:t>дәрежеде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орнатуымен,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қағидасына</w:t>
      </w:r>
      <w:r>
        <w:rPr>
          <w:spacing w:val="1"/>
        </w:rPr>
        <w:t xml:space="preserve"> </w:t>
      </w:r>
      <w:r>
        <w:t>негізделген</w:t>
      </w:r>
      <w:r>
        <w:rPr>
          <w:spacing w:val="1"/>
        </w:rPr>
        <w:t xml:space="preserve"> </w:t>
      </w:r>
      <w:r>
        <w:t>демократиялық,</w:t>
      </w:r>
      <w:r>
        <w:rPr>
          <w:spacing w:val="1"/>
        </w:rPr>
        <w:t xml:space="preserve"> </w:t>
      </w:r>
      <w:r>
        <w:t>ынтымақтастық</w:t>
      </w:r>
      <w:r>
        <w:rPr>
          <w:spacing w:val="1"/>
        </w:rPr>
        <w:t xml:space="preserve"> </w:t>
      </w:r>
      <w:r>
        <w:t>басымдықтарының</w:t>
      </w:r>
      <w:r>
        <w:rPr>
          <w:spacing w:val="1"/>
        </w:rPr>
        <w:t xml:space="preserve"> </w:t>
      </w:r>
      <w:r>
        <w:t>сипатымен</w:t>
      </w:r>
      <w:r>
        <w:rPr>
          <w:spacing w:val="1"/>
        </w:rPr>
        <w:t xml:space="preserve"> </w:t>
      </w:r>
      <w:r>
        <w:t>анықталады.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қатынастары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асырылмайды,</w:t>
      </w:r>
      <w:r>
        <w:rPr>
          <w:spacing w:val="1"/>
        </w:rPr>
        <w:t xml:space="preserve"> </w:t>
      </w:r>
      <w:r>
        <w:t>серіктестер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қызметіне,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саясат</w:t>
      </w:r>
      <w:r>
        <w:rPr>
          <w:spacing w:val="1"/>
        </w:rPr>
        <w:t xml:space="preserve"> </w:t>
      </w:r>
      <w:r>
        <w:t>мәселелері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кеңесші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консультативтік</w:t>
      </w:r>
      <w:r>
        <w:rPr>
          <w:spacing w:val="1"/>
        </w:rPr>
        <w:t xml:space="preserve"> </w:t>
      </w:r>
      <w:r>
        <w:t>органдардың</w:t>
      </w:r>
      <w:r>
        <w:rPr>
          <w:spacing w:val="1"/>
        </w:rPr>
        <w:t xml:space="preserve"> </w:t>
      </w:r>
      <w:r>
        <w:t>жұмысына</w:t>
      </w:r>
      <w:r>
        <w:rPr>
          <w:spacing w:val="-67"/>
        </w:rPr>
        <w:t xml:space="preserve"> </w:t>
      </w:r>
      <w:r>
        <w:t>кеңінен</w:t>
      </w:r>
      <w:r>
        <w:rPr>
          <w:spacing w:val="9"/>
        </w:rPr>
        <w:t xml:space="preserve"> </w:t>
      </w:r>
      <w:r>
        <w:t>қатысады.</w:t>
      </w:r>
      <w:r>
        <w:rPr>
          <w:spacing w:val="11"/>
        </w:rPr>
        <w:t xml:space="preserve"> </w:t>
      </w:r>
      <w:r>
        <w:t>Дамыған</w:t>
      </w:r>
      <w:r>
        <w:rPr>
          <w:spacing w:val="9"/>
        </w:rPr>
        <w:t xml:space="preserve"> </w:t>
      </w:r>
      <w:r>
        <w:t>Еуропа</w:t>
      </w:r>
      <w:r>
        <w:rPr>
          <w:spacing w:val="14"/>
        </w:rPr>
        <w:t xml:space="preserve"> </w:t>
      </w:r>
      <w:r>
        <w:t>елдерінде</w:t>
      </w:r>
      <w:r>
        <w:rPr>
          <w:spacing w:val="10"/>
        </w:rPr>
        <w:t xml:space="preserve"> </w:t>
      </w:r>
      <w:r>
        <w:t>жұмысшылардың</w:t>
      </w:r>
      <w:r>
        <w:rPr>
          <w:spacing w:val="9"/>
        </w:rPr>
        <w:t xml:space="preserve"> </w:t>
      </w:r>
      <w:r>
        <w:t>өкілетті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0" w:firstLine="0"/>
      </w:pPr>
      <w:r>
        <w:lastRenderedPageBreak/>
        <w:t>ұйымдары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кәсіподақтар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мәнге</w:t>
      </w:r>
      <w:r>
        <w:rPr>
          <w:spacing w:val="1"/>
        </w:rPr>
        <w:t xml:space="preserve"> </w:t>
      </w:r>
      <w:r>
        <w:t>ие.</w:t>
      </w:r>
      <w:r>
        <w:rPr>
          <w:spacing w:val="1"/>
        </w:rPr>
        <w:t xml:space="preserve"> </w:t>
      </w:r>
      <w:r>
        <w:t>Францияда</w:t>
      </w:r>
      <w:r>
        <w:rPr>
          <w:spacing w:val="1"/>
        </w:rPr>
        <w:t xml:space="preserve"> </w:t>
      </w:r>
      <w:r>
        <w:t>әлеуметтік серіктестікті заңдарға («Бастауыш білім беру туралы» Заңы) және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құқықтық</w:t>
      </w:r>
      <w:r>
        <w:rPr>
          <w:spacing w:val="1"/>
        </w:rPr>
        <w:t xml:space="preserve"> </w:t>
      </w:r>
      <w:r>
        <w:t>құжаттарға</w:t>
      </w:r>
      <w:r>
        <w:rPr>
          <w:spacing w:val="1"/>
        </w:rPr>
        <w:t xml:space="preserve"> </w:t>
      </w:r>
      <w:r>
        <w:t>(Еңбек</w:t>
      </w:r>
      <w:r>
        <w:rPr>
          <w:spacing w:val="1"/>
        </w:rPr>
        <w:t xml:space="preserve"> </w:t>
      </w:r>
      <w:r>
        <w:t>кодексі)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ұжымдық</w:t>
      </w:r>
      <w:r>
        <w:rPr>
          <w:spacing w:val="1"/>
        </w:rPr>
        <w:t xml:space="preserve"> </w:t>
      </w:r>
      <w:r>
        <w:t>шарттар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реттейді.</w:t>
      </w:r>
      <w:r>
        <w:rPr>
          <w:spacing w:val="1"/>
        </w:rPr>
        <w:t xml:space="preserve"> </w:t>
      </w:r>
      <w:r>
        <w:t>Германиядағы</w:t>
      </w:r>
      <w:r>
        <w:rPr>
          <w:spacing w:val="1"/>
        </w:rPr>
        <w:t xml:space="preserve"> </w:t>
      </w:r>
      <w:r>
        <w:t>әлеуметтік серіктестік кәсіпорындардың</w:t>
      </w:r>
      <w:r>
        <w:rPr>
          <w:spacing w:val="1"/>
        </w:rPr>
        <w:t xml:space="preserve"> </w:t>
      </w:r>
      <w:r>
        <w:t>кәсіптік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беруге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қатысуын</w:t>
      </w:r>
      <w:r>
        <w:rPr>
          <w:spacing w:val="1"/>
        </w:rPr>
        <w:t xml:space="preserve"> </w:t>
      </w:r>
      <w:r>
        <w:t>көздейтін</w:t>
      </w:r>
      <w:r>
        <w:rPr>
          <w:spacing w:val="1"/>
        </w:rPr>
        <w:t xml:space="preserve"> </w:t>
      </w:r>
      <w:r>
        <w:t>дуальды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жүйесінің</w:t>
      </w:r>
      <w:r>
        <w:rPr>
          <w:spacing w:val="-67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элементтерінің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Еуропа</w:t>
      </w:r>
      <w:r>
        <w:rPr>
          <w:spacing w:val="1"/>
        </w:rPr>
        <w:t xml:space="preserve"> </w:t>
      </w:r>
      <w:r>
        <w:t>елдерінің</w:t>
      </w:r>
      <w:r>
        <w:rPr>
          <w:spacing w:val="1"/>
        </w:rPr>
        <w:t xml:space="preserve"> </w:t>
      </w:r>
      <w:r>
        <w:t>тәжірибесі</w:t>
      </w:r>
      <w:r>
        <w:rPr>
          <w:spacing w:val="1"/>
        </w:rPr>
        <w:t xml:space="preserve"> </w:t>
      </w:r>
      <w:r>
        <w:t>көрсетіп</w:t>
      </w:r>
      <w:r>
        <w:rPr>
          <w:spacing w:val="1"/>
        </w:rPr>
        <w:t xml:space="preserve"> </w:t>
      </w:r>
      <w:r>
        <w:t>отырғандай,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сапалы</w:t>
      </w:r>
      <w:r>
        <w:rPr>
          <w:spacing w:val="1"/>
        </w:rPr>
        <w:t xml:space="preserve"> </w:t>
      </w:r>
      <w:r>
        <w:t>кәсіптік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 мен</w:t>
      </w:r>
      <w:r>
        <w:rPr>
          <w:spacing w:val="1"/>
        </w:rPr>
        <w:t xml:space="preserve"> </w:t>
      </w:r>
      <w:r>
        <w:t>оқытуды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етудің</w:t>
      </w:r>
      <w:r>
        <w:rPr>
          <w:spacing w:val="1"/>
        </w:rPr>
        <w:t xml:space="preserve"> </w:t>
      </w:r>
      <w:r>
        <w:t>аса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шарты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жүргізілетін</w:t>
      </w:r>
      <w:r>
        <w:rPr>
          <w:spacing w:val="1"/>
        </w:rPr>
        <w:t xml:space="preserve"> </w:t>
      </w:r>
      <w:r>
        <w:t>кәсіпорындарда</w:t>
      </w:r>
      <w:r>
        <w:rPr>
          <w:spacing w:val="1"/>
        </w:rPr>
        <w:t xml:space="preserve"> </w:t>
      </w:r>
      <w:r>
        <w:t>жұмыскерлердің</w:t>
      </w:r>
      <w:r>
        <w:rPr>
          <w:spacing w:val="1"/>
        </w:rPr>
        <w:t xml:space="preserve"> </w:t>
      </w:r>
      <w:r>
        <w:t>сайланбалы</w:t>
      </w:r>
      <w:r>
        <w:rPr>
          <w:spacing w:val="1"/>
        </w:rPr>
        <w:t xml:space="preserve"> </w:t>
      </w:r>
      <w:r>
        <w:t>өкілдері</w:t>
      </w:r>
      <w:r>
        <w:rPr>
          <w:spacing w:val="1"/>
        </w:rPr>
        <w:t xml:space="preserve"> </w:t>
      </w:r>
      <w:r>
        <w:t>кәсіптік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 бағдарламаларын жоспарлауға,</w:t>
      </w:r>
      <w:r>
        <w:rPr>
          <w:spacing w:val="1"/>
        </w:rPr>
        <w:t xml:space="preserve"> </w:t>
      </w:r>
      <w:r>
        <w:t>оны іске</w:t>
      </w:r>
      <w:r>
        <w:rPr>
          <w:spacing w:val="1"/>
        </w:rPr>
        <w:t xml:space="preserve"> </w:t>
      </w:r>
      <w:r>
        <w:t>асыруға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оқыту</w:t>
      </w:r>
      <w:r>
        <w:rPr>
          <w:spacing w:val="-4"/>
        </w:rPr>
        <w:t xml:space="preserve"> </w:t>
      </w:r>
      <w:r>
        <w:t>нұсқауларын</w:t>
      </w:r>
      <w:r>
        <w:rPr>
          <w:spacing w:val="1"/>
        </w:rPr>
        <w:t xml:space="preserve"> </w:t>
      </w:r>
      <w:r>
        <w:t>тағайындауға</w:t>
      </w:r>
      <w:r>
        <w:rPr>
          <w:spacing w:val="1"/>
        </w:rPr>
        <w:t xml:space="preserve"> </w:t>
      </w:r>
      <w:r>
        <w:t>қатысады.</w:t>
      </w:r>
    </w:p>
    <w:p w:rsidR="00087E11" w:rsidRDefault="004522CC">
      <w:pPr>
        <w:pStyle w:val="a3"/>
        <w:spacing w:before="2"/>
        <w:ind w:right="262"/>
      </w:pPr>
      <w:r>
        <w:rPr>
          <w:i/>
        </w:rPr>
        <w:t xml:space="preserve">Скандинавиялық (шведтік) модельдің </w:t>
      </w:r>
      <w:r>
        <w:t>негізіне іргелі әлеуметтік заңнама</w:t>
      </w:r>
      <w:r>
        <w:rPr>
          <w:spacing w:val="1"/>
        </w:rPr>
        <w:t xml:space="preserve"> </w:t>
      </w:r>
      <w:r>
        <w:t>алынады. Әлеуметтік серіктестік қарым-қатынаста мемлекеттік сектор басымды</w:t>
      </w:r>
      <w:r>
        <w:rPr>
          <w:spacing w:val="-67"/>
        </w:rPr>
        <w:t xml:space="preserve"> </w:t>
      </w:r>
      <w:r>
        <w:t>рөл</w:t>
      </w:r>
      <w:r>
        <w:rPr>
          <w:spacing w:val="1"/>
        </w:rPr>
        <w:t xml:space="preserve"> </w:t>
      </w:r>
      <w:r>
        <w:t>атқарады,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институттар</w:t>
      </w:r>
      <w:r>
        <w:rPr>
          <w:spacing w:val="1"/>
        </w:rPr>
        <w:t xml:space="preserve"> </w:t>
      </w:r>
      <w:r>
        <w:t>ынтымақтастық</w:t>
      </w:r>
      <w:r>
        <w:rPr>
          <w:spacing w:val="1"/>
        </w:rPr>
        <w:t xml:space="preserve"> </w:t>
      </w:r>
      <w:r>
        <w:t>пен</w:t>
      </w:r>
      <w:r>
        <w:rPr>
          <w:spacing w:val="-67"/>
        </w:rPr>
        <w:t xml:space="preserve"> </w:t>
      </w:r>
      <w:r>
        <w:t>әлеуметтік-еңбек</w:t>
      </w:r>
      <w:r>
        <w:rPr>
          <w:spacing w:val="1"/>
        </w:rPr>
        <w:t xml:space="preserve"> </w:t>
      </w:r>
      <w:r>
        <w:t>қатынастарының</w:t>
      </w:r>
      <w:r>
        <w:rPr>
          <w:spacing w:val="1"/>
        </w:rPr>
        <w:t xml:space="preserve"> </w:t>
      </w:r>
      <w:r>
        <w:t>жұмысына</w:t>
      </w:r>
      <w:r>
        <w:rPr>
          <w:spacing w:val="1"/>
        </w:rPr>
        <w:t xml:space="preserve"> </w:t>
      </w:r>
      <w:r>
        <w:t>түбегейлі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Скандинавия</w:t>
      </w:r>
      <w:r>
        <w:rPr>
          <w:spacing w:val="1"/>
        </w:rPr>
        <w:t xml:space="preserve"> </w:t>
      </w:r>
      <w:r>
        <w:t>елдерінде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шешімдер</w:t>
      </w:r>
      <w:r>
        <w:rPr>
          <w:spacing w:val="1"/>
        </w:rPr>
        <w:t xml:space="preserve"> </w:t>
      </w:r>
      <w:r>
        <w:t>қабылдауда</w:t>
      </w:r>
      <w:r>
        <w:rPr>
          <w:spacing w:val="1"/>
        </w:rPr>
        <w:t xml:space="preserve"> </w:t>
      </w:r>
      <w:r>
        <w:t>Бас</w:t>
      </w:r>
      <w:r>
        <w:rPr>
          <w:spacing w:val="1"/>
        </w:rPr>
        <w:t xml:space="preserve"> </w:t>
      </w:r>
      <w:r>
        <w:t>келісімдер</w:t>
      </w:r>
      <w:r>
        <w:rPr>
          <w:spacing w:val="-67"/>
        </w:rPr>
        <w:t xml:space="preserve"> </w:t>
      </w:r>
      <w:r>
        <w:t>маңызды орын алады. Швецияда мемлекеттік кәсіпорындар, муниципалитет,</w:t>
      </w:r>
      <w:r>
        <w:rPr>
          <w:spacing w:val="1"/>
        </w:rPr>
        <w:t xml:space="preserve"> </w:t>
      </w:r>
      <w:r>
        <w:t>жеке сектор келіссөздер жүргізеді. Әлеуметтік серіктестікті ұйымдастырудың</w:t>
      </w:r>
      <w:r>
        <w:rPr>
          <w:spacing w:val="1"/>
        </w:rPr>
        <w:t xml:space="preserve"> </w:t>
      </w:r>
      <w:r>
        <w:t>Швед моделі мемлекеттік реттеудің жоғары деңгейімен ерекшеленеді, халық</w:t>
      </w:r>
      <w:r>
        <w:rPr>
          <w:spacing w:val="1"/>
        </w:rPr>
        <w:t xml:space="preserve"> </w:t>
      </w:r>
      <w:r>
        <w:t>өкілдерінен,</w:t>
      </w:r>
      <w:r>
        <w:rPr>
          <w:spacing w:val="1"/>
        </w:rPr>
        <w:t xml:space="preserve"> </w:t>
      </w:r>
      <w:r>
        <w:t>кәсіпорын,</w:t>
      </w:r>
      <w:r>
        <w:rPr>
          <w:spacing w:val="1"/>
        </w:rPr>
        <w:t xml:space="preserve"> </w:t>
      </w:r>
      <w:r>
        <w:t>кәсіподақ,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орындары,</w:t>
      </w:r>
      <w:r>
        <w:rPr>
          <w:spacing w:val="1"/>
        </w:rPr>
        <w:t xml:space="preserve"> </w:t>
      </w:r>
      <w:r>
        <w:t>билік</w:t>
      </w:r>
      <w:r>
        <w:rPr>
          <w:spacing w:val="1"/>
        </w:rPr>
        <w:t xml:space="preserve"> </w:t>
      </w:r>
      <w:r>
        <w:t>органдары</w:t>
      </w:r>
      <w:r>
        <w:rPr>
          <w:spacing w:val="1"/>
        </w:rPr>
        <w:t xml:space="preserve"> </w:t>
      </w:r>
      <w:r>
        <w:t>басшыларынан</w:t>
      </w:r>
      <w:r>
        <w:rPr>
          <w:spacing w:val="1"/>
        </w:rPr>
        <w:t xml:space="preserve"> </w:t>
      </w:r>
      <w:r>
        <w:t>комитеттер</w:t>
      </w:r>
      <w:r>
        <w:rPr>
          <w:spacing w:val="1"/>
        </w:rPr>
        <w:t xml:space="preserve"> </w:t>
      </w:r>
      <w:r>
        <w:t>құрылады,</w:t>
      </w:r>
      <w:r>
        <w:rPr>
          <w:spacing w:val="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ұйымдарға</w:t>
      </w:r>
      <w:r>
        <w:rPr>
          <w:spacing w:val="7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нарығындағы</w:t>
      </w:r>
      <w:r>
        <w:rPr>
          <w:spacing w:val="1"/>
        </w:rPr>
        <w:t xml:space="preserve"> </w:t>
      </w:r>
      <w:r>
        <w:t>делдалдарға</w:t>
      </w:r>
      <w:r>
        <w:rPr>
          <w:spacing w:val="1"/>
        </w:rPr>
        <w:t xml:space="preserve"> </w:t>
      </w:r>
      <w:r>
        <w:t>мамандарды</w:t>
      </w:r>
      <w:r>
        <w:rPr>
          <w:spacing w:val="1"/>
        </w:rPr>
        <w:t xml:space="preserve"> </w:t>
      </w:r>
      <w:r>
        <w:t>жаппай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даярлауға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көрсетеді.</w:t>
      </w:r>
    </w:p>
    <w:p w:rsidR="00087E11" w:rsidRDefault="004522CC">
      <w:pPr>
        <w:pStyle w:val="a3"/>
        <w:spacing w:before="2"/>
        <w:ind w:right="261"/>
      </w:pPr>
      <w:r>
        <w:rPr>
          <w:i/>
        </w:rPr>
        <w:t xml:space="preserve">Американдық модельде </w:t>
      </w:r>
      <w:r>
        <w:t>әлеуметтік серіктестік жүйесі бизнес деңгейінде</w:t>
      </w:r>
      <w:r>
        <w:rPr>
          <w:spacing w:val="1"/>
        </w:rPr>
        <w:t xml:space="preserve"> </w:t>
      </w:r>
      <w:r>
        <w:t>дамыған,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құрамдас</w:t>
      </w:r>
      <w:r>
        <w:rPr>
          <w:spacing w:val="1"/>
        </w:rPr>
        <w:t xml:space="preserve"> </w:t>
      </w:r>
      <w:r>
        <w:t>бөліктерінің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өндіріске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көрсету,мамандарды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даярлау.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өндірісте</w:t>
      </w:r>
      <w:r>
        <w:rPr>
          <w:spacing w:val="7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бағдарламасын жүзеге асыруға ықпал етіп, консультативтік көмек көрсетеді.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қолдау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кезеңдерін</w:t>
      </w:r>
      <w:r>
        <w:rPr>
          <w:spacing w:val="1"/>
        </w:rPr>
        <w:t xml:space="preserve"> </w:t>
      </w:r>
      <w:r>
        <w:t>ұйымдастырушы</w:t>
      </w:r>
      <w:r>
        <w:rPr>
          <w:spacing w:val="-67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мамандарын</w:t>
      </w:r>
      <w:r>
        <w:rPr>
          <w:spacing w:val="1"/>
        </w:rPr>
        <w:t xml:space="preserve"> </w:t>
      </w:r>
      <w:r>
        <w:t>тең</w:t>
      </w:r>
      <w:r>
        <w:rPr>
          <w:spacing w:val="1"/>
        </w:rPr>
        <w:t xml:space="preserve"> </w:t>
      </w:r>
      <w:r>
        <w:t>серіктес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ынтымақтастыққа</w:t>
      </w:r>
      <w:r>
        <w:rPr>
          <w:spacing w:val="1"/>
        </w:rPr>
        <w:t xml:space="preserve"> </w:t>
      </w:r>
      <w:r>
        <w:t>тартады,</w:t>
      </w:r>
      <w:r>
        <w:rPr>
          <w:spacing w:val="1"/>
        </w:rPr>
        <w:t xml:space="preserve"> </w:t>
      </w:r>
      <w:r>
        <w:t>мемлекетпен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үдерісінде</w:t>
      </w:r>
      <w:r>
        <w:rPr>
          <w:spacing w:val="1"/>
        </w:rPr>
        <w:t xml:space="preserve"> </w:t>
      </w:r>
      <w:r>
        <w:t>тең</w:t>
      </w:r>
      <w:r>
        <w:rPr>
          <w:spacing w:val="1"/>
        </w:rPr>
        <w:t xml:space="preserve"> </w:t>
      </w:r>
      <w:r>
        <w:t>серіктес ретінде әрекет ететін қоғамдық қозғалыстардың қызметін атқарады.</w:t>
      </w:r>
      <w:r>
        <w:rPr>
          <w:spacing w:val="1"/>
        </w:rPr>
        <w:t xml:space="preserve"> </w:t>
      </w:r>
      <w:r>
        <w:t>Мұндай қызметке жалпыұлттық мәселелер жөніндегі форум немесе қозғалыс</w:t>
      </w:r>
      <w:r>
        <w:rPr>
          <w:spacing w:val="1"/>
        </w:rPr>
        <w:t xml:space="preserve"> </w:t>
      </w:r>
      <w:r>
        <w:t>жатады, ол жүздеген ұйымдарды қамтиды, қоғамдық келісім негізінде өзара</w:t>
      </w:r>
      <w:r>
        <w:rPr>
          <w:spacing w:val="1"/>
        </w:rPr>
        <w:t xml:space="preserve"> </w:t>
      </w:r>
      <w:r>
        <w:t>қолайлы шешімдер әзірлеу</w:t>
      </w:r>
      <w:r>
        <w:rPr>
          <w:spacing w:val="-4"/>
        </w:rPr>
        <w:t xml:space="preserve"> </w:t>
      </w:r>
      <w:r>
        <w:t>идеясымен ұйымдарды біріктіреді.</w:t>
      </w:r>
    </w:p>
    <w:p w:rsidR="00087E11" w:rsidRDefault="004522CC">
      <w:pPr>
        <w:pStyle w:val="a3"/>
        <w:spacing w:before="1"/>
        <w:ind w:right="265"/>
      </w:pPr>
      <w:r>
        <w:rPr>
          <w:i/>
        </w:rPr>
        <w:t>Орталық</w:t>
      </w:r>
      <w:r>
        <w:rPr>
          <w:i/>
          <w:spacing w:val="1"/>
        </w:rPr>
        <w:t xml:space="preserve"> </w:t>
      </w:r>
      <w:r>
        <w:rPr>
          <w:i/>
        </w:rPr>
        <w:t>және</w:t>
      </w:r>
      <w:r>
        <w:rPr>
          <w:i/>
          <w:spacing w:val="1"/>
        </w:rPr>
        <w:t xml:space="preserve"> </w:t>
      </w:r>
      <w:r>
        <w:rPr>
          <w:i/>
        </w:rPr>
        <w:t>Шығыс</w:t>
      </w:r>
      <w:r>
        <w:rPr>
          <w:i/>
          <w:spacing w:val="1"/>
        </w:rPr>
        <w:t xml:space="preserve"> </w:t>
      </w:r>
      <w:r>
        <w:rPr>
          <w:i/>
        </w:rPr>
        <w:t>Еуропа</w:t>
      </w:r>
      <w:r>
        <w:rPr>
          <w:i/>
          <w:spacing w:val="1"/>
        </w:rPr>
        <w:t xml:space="preserve"> </w:t>
      </w:r>
      <w:r>
        <w:rPr>
          <w:i/>
        </w:rPr>
        <w:t>елдері</w:t>
      </w:r>
      <w:r>
        <w:rPr>
          <w:i/>
          <w:spacing w:val="1"/>
        </w:rPr>
        <w:t xml:space="preserve"> </w:t>
      </w:r>
      <w:r>
        <w:rPr>
          <w:i/>
        </w:rPr>
        <w:t>моделінде</w:t>
      </w:r>
      <w:r>
        <w:rPr>
          <w:i/>
          <w:spacing w:val="71"/>
        </w:rPr>
        <w:t xml:space="preserve"> </w:t>
      </w:r>
      <w:r>
        <w:t>үшжақты</w:t>
      </w:r>
      <w:r>
        <w:rPr>
          <w:spacing w:val="1"/>
        </w:rPr>
        <w:t xml:space="preserve"> </w:t>
      </w:r>
      <w:r>
        <w:t>ынтымақтастық</w:t>
      </w:r>
      <w:r>
        <w:rPr>
          <w:spacing w:val="1"/>
        </w:rPr>
        <w:t xml:space="preserve"> </w:t>
      </w:r>
      <w:r>
        <w:t>тетігінің</w:t>
      </w:r>
      <w:r>
        <w:rPr>
          <w:spacing w:val="1"/>
        </w:rPr>
        <w:t xml:space="preserve"> </w:t>
      </w:r>
      <w:r>
        <w:t>ерекшелігі</w:t>
      </w:r>
      <w:r>
        <w:rPr>
          <w:spacing w:val="1"/>
        </w:rPr>
        <w:t xml:space="preserve"> </w:t>
      </w:r>
      <w:r>
        <w:t>мемлекеттің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институтын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қатысуымен</w:t>
      </w:r>
      <w:r>
        <w:rPr>
          <w:spacing w:val="1"/>
        </w:rPr>
        <w:t xml:space="preserve"> </w:t>
      </w:r>
      <w:r>
        <w:t>сипатталады.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әлеуметтік серіктестік қатынаста өте берік ұстанымға ие. Үшжақты кеңесші</w:t>
      </w:r>
      <w:r>
        <w:rPr>
          <w:spacing w:val="1"/>
        </w:rPr>
        <w:t xml:space="preserve"> </w:t>
      </w:r>
      <w:r>
        <w:t>органдар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үкімет</w:t>
      </w:r>
      <w:r>
        <w:rPr>
          <w:spacing w:val="1"/>
        </w:rPr>
        <w:t xml:space="preserve"> </w:t>
      </w:r>
      <w:r>
        <w:t>шешімдерін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бір-біріне</w:t>
      </w:r>
      <w:r>
        <w:rPr>
          <w:spacing w:val="1"/>
        </w:rPr>
        <w:t xml:space="preserve"> </w:t>
      </w:r>
      <w:r>
        <w:t>байланысты.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үйлестіру және шешім</w:t>
      </w:r>
      <w:r>
        <w:rPr>
          <w:spacing w:val="70"/>
        </w:rPr>
        <w:t xml:space="preserve"> </w:t>
      </w:r>
      <w:r>
        <w:t>қабылдау функцияларын да, кеңес беру функцияларын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орындайды.</w:t>
      </w:r>
      <w:r>
        <w:rPr>
          <w:spacing w:val="1"/>
        </w:rPr>
        <w:t xml:space="preserve"> </w:t>
      </w:r>
      <w:r>
        <w:t>Үшжақты</w:t>
      </w:r>
      <w:r>
        <w:rPr>
          <w:spacing w:val="1"/>
        </w:rPr>
        <w:t xml:space="preserve"> </w:t>
      </w:r>
      <w:r>
        <w:t>ынтымақтастық</w:t>
      </w:r>
      <w:r>
        <w:rPr>
          <w:spacing w:val="1"/>
        </w:rPr>
        <w:t xml:space="preserve"> </w:t>
      </w:r>
      <w:r>
        <w:t>үкіметтің</w:t>
      </w:r>
      <w:r>
        <w:rPr>
          <w:spacing w:val="1"/>
        </w:rPr>
        <w:t xml:space="preserve"> </w:t>
      </w:r>
      <w:r>
        <w:t>шешімдеріне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тараптардың</w:t>
      </w:r>
      <w:r>
        <w:rPr>
          <w:spacing w:val="1"/>
        </w:rPr>
        <w:t xml:space="preserve"> </w:t>
      </w:r>
      <w:r>
        <w:t>уағдаластықтарына</w:t>
      </w:r>
      <w:r>
        <w:rPr>
          <w:spacing w:val="1"/>
        </w:rPr>
        <w:t xml:space="preserve"> </w:t>
      </w:r>
      <w:r>
        <w:t>негізделеді;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серіктестердің</w:t>
      </w:r>
      <w:r>
        <w:rPr>
          <w:spacing w:val="1"/>
        </w:rPr>
        <w:t xml:space="preserve"> </w:t>
      </w:r>
      <w:r>
        <w:t>мүдделерін келісу жөніндегі қызмет мемлекеттік деңгейде дамиды. Ассоциация</w:t>
      </w:r>
      <w:r>
        <w:rPr>
          <w:spacing w:val="-67"/>
        </w:rPr>
        <w:t xml:space="preserve"> </w:t>
      </w:r>
      <w:r>
        <w:t>еркіндігі</w:t>
      </w:r>
      <w:r>
        <w:rPr>
          <w:spacing w:val="13"/>
        </w:rPr>
        <w:t xml:space="preserve"> </w:t>
      </w:r>
      <w:r>
        <w:t>қағидасы</w:t>
      </w:r>
      <w:r>
        <w:rPr>
          <w:spacing w:val="19"/>
        </w:rPr>
        <w:t xml:space="preserve"> </w:t>
      </w:r>
      <w:r>
        <w:t>әлеуметтік</w:t>
      </w:r>
      <w:r>
        <w:rPr>
          <w:spacing w:val="18"/>
        </w:rPr>
        <w:t xml:space="preserve"> </w:t>
      </w:r>
      <w:r>
        <w:t>серіктестікте</w:t>
      </w:r>
      <w:r>
        <w:rPr>
          <w:spacing w:val="19"/>
        </w:rPr>
        <w:t xml:space="preserve"> </w:t>
      </w:r>
      <w:r>
        <w:t>екі</w:t>
      </w:r>
      <w:r>
        <w:rPr>
          <w:spacing w:val="13"/>
        </w:rPr>
        <w:t xml:space="preserve"> </w:t>
      </w:r>
      <w:r>
        <w:t>жолмен</w:t>
      </w:r>
      <w:r>
        <w:rPr>
          <w:spacing w:val="23"/>
        </w:rPr>
        <w:t xml:space="preserve"> </w:t>
      </w:r>
      <w:r>
        <w:t>жүзеге</w:t>
      </w:r>
      <w:r>
        <w:rPr>
          <w:spacing w:val="19"/>
        </w:rPr>
        <w:t xml:space="preserve"> </w:t>
      </w:r>
      <w:r>
        <w:t>асырылады: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77" w:firstLine="0"/>
      </w:pPr>
      <w:r>
        <w:lastRenderedPageBreak/>
        <w:t>жаңа,</w:t>
      </w:r>
      <w:r>
        <w:rPr>
          <w:spacing w:val="1"/>
        </w:rPr>
        <w:t xml:space="preserve"> </w:t>
      </w:r>
      <w:r>
        <w:t>тәуелсіз</w:t>
      </w:r>
      <w:r>
        <w:rPr>
          <w:spacing w:val="1"/>
        </w:rPr>
        <w:t xml:space="preserve"> </w:t>
      </w:r>
      <w:r>
        <w:t>ұйымдарды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бұрынғы,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кәсіподақтарды</w:t>
      </w:r>
      <w:r>
        <w:rPr>
          <w:spacing w:val="1"/>
        </w:rPr>
        <w:t xml:space="preserve"> </w:t>
      </w:r>
      <w:r>
        <w:t>реформалау.</w:t>
      </w:r>
    </w:p>
    <w:p w:rsidR="00087E11" w:rsidRDefault="004522CC">
      <w:pPr>
        <w:pStyle w:val="a3"/>
        <w:ind w:right="265"/>
      </w:pPr>
      <w:r>
        <w:t>Сонымен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мамандар</w:t>
      </w:r>
      <w:r>
        <w:rPr>
          <w:spacing w:val="1"/>
        </w:rPr>
        <w:t xml:space="preserve"> </w:t>
      </w:r>
      <w:r>
        <w:t>дайындаудың</w:t>
      </w:r>
      <w:r>
        <w:rPr>
          <w:spacing w:val="1"/>
        </w:rPr>
        <w:t xml:space="preserve"> </w:t>
      </w:r>
      <w:r>
        <w:t>шетелдік</w:t>
      </w:r>
      <w:r>
        <w:rPr>
          <w:spacing w:val="1"/>
        </w:rPr>
        <w:t xml:space="preserve"> </w:t>
      </w:r>
      <w:r>
        <w:t>тәжірибесін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мемлекеттің</w:t>
      </w:r>
      <w:r>
        <w:rPr>
          <w:spacing w:val="1"/>
        </w:rPr>
        <w:t xml:space="preserve"> </w:t>
      </w:r>
      <w:r>
        <w:t>қатысу</w:t>
      </w:r>
      <w:r>
        <w:rPr>
          <w:spacing w:val="1"/>
        </w:rPr>
        <w:t xml:space="preserve"> </w:t>
      </w:r>
      <w:r>
        <w:t>дәрежесі,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серіктестердің</w:t>
      </w:r>
      <w:r>
        <w:rPr>
          <w:spacing w:val="1"/>
        </w:rPr>
        <w:t xml:space="preserve"> </w:t>
      </w:r>
      <w:r>
        <w:t>қажеттіліктері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күш-жігерін</w:t>
      </w:r>
      <w:r>
        <w:rPr>
          <w:spacing w:val="1"/>
        </w:rPr>
        <w:t xml:space="preserve"> </w:t>
      </w:r>
      <w:r>
        <w:t>біріктірумен</w:t>
      </w:r>
      <w:r>
        <w:rPr>
          <w:spacing w:val="1"/>
        </w:rPr>
        <w:t xml:space="preserve"> </w:t>
      </w:r>
      <w:r>
        <w:t>ерекшеленетін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моделін</w:t>
      </w:r>
      <w:r>
        <w:rPr>
          <w:spacing w:val="1"/>
        </w:rPr>
        <w:t xml:space="preserve"> </w:t>
      </w:r>
      <w:r>
        <w:t>бөліп</w:t>
      </w:r>
      <w:r>
        <w:rPr>
          <w:spacing w:val="1"/>
        </w:rPr>
        <w:t xml:space="preserve"> </w:t>
      </w:r>
      <w:r>
        <w:t>көрсетуге</w:t>
      </w:r>
      <w:r>
        <w:rPr>
          <w:spacing w:val="1"/>
        </w:rPr>
        <w:t xml:space="preserve"> </w:t>
      </w:r>
      <w:r>
        <w:t>болады: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357"/>
        </w:tabs>
        <w:spacing w:before="3"/>
        <w:ind w:right="262" w:firstLine="710"/>
        <w:rPr>
          <w:sz w:val="28"/>
        </w:rPr>
      </w:pPr>
      <w:r>
        <w:rPr>
          <w:sz w:val="28"/>
        </w:rPr>
        <w:t>орталықтандырылмаған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(Ұлыбритания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т.б.)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беруді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ұйымдастыруда</w:t>
      </w:r>
      <w:r>
        <w:rPr>
          <w:spacing w:val="1"/>
          <w:sz w:val="28"/>
        </w:rPr>
        <w:t xml:space="preserve"> </w:t>
      </w:r>
      <w:r>
        <w:rPr>
          <w:sz w:val="28"/>
        </w:rPr>
        <w:t>өз</w:t>
      </w:r>
      <w:r>
        <w:rPr>
          <w:spacing w:val="1"/>
          <w:sz w:val="28"/>
        </w:rPr>
        <w:t xml:space="preserve"> </w:t>
      </w:r>
      <w:r>
        <w:rPr>
          <w:sz w:val="28"/>
        </w:rPr>
        <w:t>өкілеттіктерін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жергілікті</w:t>
      </w:r>
      <w:r>
        <w:rPr>
          <w:spacing w:val="1"/>
          <w:sz w:val="28"/>
        </w:rPr>
        <w:t xml:space="preserve"> </w:t>
      </w:r>
      <w:r>
        <w:rPr>
          <w:sz w:val="28"/>
        </w:rPr>
        <w:t>билік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кәсіпорындарға</w:t>
      </w:r>
      <w:r>
        <w:rPr>
          <w:spacing w:val="1"/>
          <w:sz w:val="28"/>
        </w:rPr>
        <w:t xml:space="preserve"> </w:t>
      </w:r>
      <w:r>
        <w:rPr>
          <w:sz w:val="28"/>
        </w:rPr>
        <w:t>береді:</w:t>
      </w:r>
      <w:r>
        <w:rPr>
          <w:spacing w:val="1"/>
          <w:sz w:val="28"/>
        </w:rPr>
        <w:t xml:space="preserve"> </w:t>
      </w:r>
      <w:r>
        <w:rPr>
          <w:sz w:val="28"/>
        </w:rPr>
        <w:t>түлектерге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тапсырысын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орындауда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талаптарды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қалыптастырудажұмыс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берушілердің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пікірі</w:t>
      </w:r>
      <w:r>
        <w:rPr>
          <w:spacing w:val="1"/>
          <w:sz w:val="28"/>
        </w:rPr>
        <w:t xml:space="preserve"> </w:t>
      </w:r>
      <w:r>
        <w:rPr>
          <w:sz w:val="28"/>
        </w:rPr>
        <w:t>шешуші</w:t>
      </w:r>
      <w:r>
        <w:rPr>
          <w:spacing w:val="1"/>
          <w:sz w:val="28"/>
        </w:rPr>
        <w:t xml:space="preserve"> </w:t>
      </w:r>
      <w:r>
        <w:rPr>
          <w:sz w:val="28"/>
        </w:rPr>
        <w:t>рөл</w:t>
      </w:r>
      <w:r>
        <w:rPr>
          <w:spacing w:val="1"/>
          <w:sz w:val="28"/>
        </w:rPr>
        <w:t xml:space="preserve"> </w:t>
      </w:r>
      <w:r>
        <w:rPr>
          <w:sz w:val="28"/>
        </w:rPr>
        <w:t>атқарады,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серіктестікке</w:t>
      </w:r>
      <w:r>
        <w:rPr>
          <w:spacing w:val="1"/>
          <w:sz w:val="28"/>
        </w:rPr>
        <w:t xml:space="preserve"> </w:t>
      </w:r>
      <w:r>
        <w:rPr>
          <w:sz w:val="28"/>
        </w:rPr>
        <w:t>жергілікті</w:t>
      </w:r>
      <w:r>
        <w:rPr>
          <w:spacing w:val="1"/>
          <w:sz w:val="28"/>
        </w:rPr>
        <w:t xml:space="preserve"> </w:t>
      </w:r>
      <w:r>
        <w:rPr>
          <w:sz w:val="28"/>
        </w:rPr>
        <w:t>билік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органдары,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қызметтерін</w:t>
      </w:r>
      <w:r>
        <w:rPr>
          <w:spacing w:val="1"/>
          <w:sz w:val="28"/>
        </w:rPr>
        <w:t xml:space="preserve"> </w:t>
      </w:r>
      <w:r>
        <w:rPr>
          <w:sz w:val="28"/>
        </w:rPr>
        <w:t>ұсынатын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берушілердің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бірлестіктері</w:t>
      </w:r>
      <w:r>
        <w:rPr>
          <w:spacing w:val="1"/>
          <w:sz w:val="28"/>
        </w:rPr>
        <w:t xml:space="preserve"> </w:t>
      </w:r>
      <w:r>
        <w:rPr>
          <w:sz w:val="28"/>
        </w:rPr>
        <w:t>тартылған;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319"/>
        </w:tabs>
        <w:ind w:right="264" w:firstLine="710"/>
        <w:rPr>
          <w:sz w:val="28"/>
        </w:rPr>
      </w:pPr>
      <w:r>
        <w:rPr>
          <w:sz w:val="28"/>
        </w:rPr>
        <w:t>неокооперативтік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(Германия,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Нидерландия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т.б.)</w:t>
      </w:r>
      <w:r>
        <w:rPr>
          <w:spacing w:val="-67"/>
          <w:sz w:val="28"/>
        </w:rPr>
        <w:t xml:space="preserve"> </w:t>
      </w:r>
      <w:r>
        <w:rPr>
          <w:sz w:val="28"/>
        </w:rPr>
        <w:t>мемлекет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ісіне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қатысуының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шеңберін</w:t>
      </w:r>
      <w:r>
        <w:rPr>
          <w:spacing w:val="1"/>
          <w:sz w:val="28"/>
        </w:rPr>
        <w:t xml:space="preserve"> </w:t>
      </w:r>
      <w:r>
        <w:rPr>
          <w:sz w:val="28"/>
        </w:rPr>
        <w:t>айқындайды және оқыту мазмұны мен бітірушілерді қорытынды аттестаттау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мүдделі</w:t>
      </w:r>
      <w:r>
        <w:rPr>
          <w:spacing w:val="1"/>
          <w:sz w:val="28"/>
        </w:rPr>
        <w:t xml:space="preserve"> </w:t>
      </w:r>
      <w:r>
        <w:rPr>
          <w:sz w:val="28"/>
        </w:rPr>
        <w:t>тараптардың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консенсусы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қабылданған</w:t>
      </w:r>
      <w:r>
        <w:rPr>
          <w:spacing w:val="1"/>
          <w:sz w:val="28"/>
        </w:rPr>
        <w:t xml:space="preserve"> </w:t>
      </w:r>
      <w:r>
        <w:rPr>
          <w:sz w:val="28"/>
        </w:rPr>
        <w:t>шешімдерге</w:t>
      </w:r>
      <w:r>
        <w:rPr>
          <w:spacing w:val="1"/>
          <w:sz w:val="28"/>
        </w:rPr>
        <w:t xml:space="preserve"> </w:t>
      </w:r>
      <w:r>
        <w:rPr>
          <w:sz w:val="28"/>
        </w:rPr>
        <w:t>заңдылық</w:t>
      </w:r>
      <w:r>
        <w:rPr>
          <w:spacing w:val="1"/>
          <w:sz w:val="28"/>
        </w:rPr>
        <w:t xml:space="preserve"> </w:t>
      </w:r>
      <w:r>
        <w:rPr>
          <w:sz w:val="28"/>
        </w:rPr>
        <w:t>береді;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362"/>
        </w:tabs>
        <w:spacing w:before="2"/>
        <w:ind w:right="261" w:firstLine="710"/>
        <w:rPr>
          <w:sz w:val="28"/>
        </w:rPr>
      </w:pPr>
      <w:r>
        <w:rPr>
          <w:sz w:val="28"/>
        </w:rPr>
        <w:t>орталықтандырылған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(Франция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т.б.)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мемлекеттің</w:t>
      </w:r>
      <w:r>
        <w:rPr>
          <w:spacing w:val="1"/>
          <w:sz w:val="28"/>
        </w:rPr>
        <w:t xml:space="preserve"> </w:t>
      </w:r>
      <w:r>
        <w:rPr>
          <w:sz w:val="28"/>
        </w:rPr>
        <w:t>өзі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 кадрларды даярлаумен байланысты негізгі үдерістерді жоспарлауға және</w:t>
      </w:r>
      <w:r>
        <w:rPr>
          <w:spacing w:val="-67"/>
          <w:sz w:val="28"/>
        </w:rPr>
        <w:t xml:space="preserve"> </w:t>
      </w:r>
      <w:r>
        <w:rPr>
          <w:sz w:val="28"/>
        </w:rPr>
        <w:t>басқаруға</w:t>
      </w:r>
      <w:r>
        <w:rPr>
          <w:spacing w:val="1"/>
          <w:sz w:val="28"/>
        </w:rPr>
        <w:t xml:space="preserve"> </w:t>
      </w:r>
      <w:r>
        <w:rPr>
          <w:sz w:val="28"/>
        </w:rPr>
        <w:t>тиіс</w:t>
      </w:r>
      <w:r>
        <w:rPr>
          <w:spacing w:val="1"/>
          <w:sz w:val="28"/>
        </w:rPr>
        <w:t xml:space="preserve"> </w:t>
      </w:r>
      <w:r>
        <w:rPr>
          <w:sz w:val="28"/>
        </w:rPr>
        <w:t>екендігіне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негізделген.</w:t>
      </w:r>
      <w:r>
        <w:rPr>
          <w:spacing w:val="1"/>
          <w:sz w:val="28"/>
        </w:rPr>
        <w:t xml:space="preserve"> </w:t>
      </w:r>
      <w:r>
        <w:rPr>
          <w:sz w:val="28"/>
        </w:rPr>
        <w:t>Соңғы</w:t>
      </w:r>
      <w:r>
        <w:rPr>
          <w:spacing w:val="1"/>
          <w:sz w:val="28"/>
        </w:rPr>
        <w:t xml:space="preserve"> </w:t>
      </w:r>
      <w:r>
        <w:rPr>
          <w:sz w:val="28"/>
        </w:rPr>
        <w:t>жылдары</w:t>
      </w:r>
      <w:r>
        <w:rPr>
          <w:spacing w:val="1"/>
          <w:sz w:val="28"/>
        </w:rPr>
        <w:t xml:space="preserve"> </w:t>
      </w:r>
      <w:r>
        <w:rPr>
          <w:sz w:val="28"/>
        </w:rPr>
        <w:t>осы</w:t>
      </w:r>
      <w:r>
        <w:rPr>
          <w:spacing w:val="71"/>
          <w:sz w:val="28"/>
        </w:rPr>
        <w:t xml:space="preserve"> </w:t>
      </w:r>
      <w:r>
        <w:rPr>
          <w:sz w:val="28"/>
        </w:rPr>
        <w:t>модельді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қолданатын елдерде оқу үдерісін жоспарлау, іске асыру және бақылау, кейде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 беру ұйымдарын қаржыландыру мәселелерінде әлеуметтік серіктестерді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жетілдіру</w:t>
      </w:r>
      <w:r>
        <w:rPr>
          <w:spacing w:val="-4"/>
          <w:sz w:val="28"/>
        </w:rPr>
        <w:t xml:space="preserve"> </w:t>
      </w:r>
      <w:r>
        <w:rPr>
          <w:sz w:val="28"/>
        </w:rPr>
        <w:t>байқалады.</w:t>
      </w:r>
    </w:p>
    <w:p w:rsidR="00087E11" w:rsidRDefault="004522CC">
      <w:pPr>
        <w:pStyle w:val="a3"/>
        <w:ind w:right="273"/>
      </w:pPr>
      <w:r>
        <w:t>Сонымен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шетелдік</w:t>
      </w:r>
      <w:r>
        <w:rPr>
          <w:spacing w:val="1"/>
        </w:rPr>
        <w:t xml:space="preserve"> </w:t>
      </w:r>
      <w:r>
        <w:t>модельдері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қатынастардың,</w:t>
      </w:r>
      <w:r>
        <w:rPr>
          <w:spacing w:val="1"/>
        </w:rPr>
        <w:t xml:space="preserve"> </w:t>
      </w:r>
      <w:r>
        <w:t>экономиканың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тәжірибесінің</w:t>
      </w:r>
      <w:r>
        <w:rPr>
          <w:spacing w:val="-3"/>
        </w:rPr>
        <w:t xml:space="preserve"> </w:t>
      </w:r>
      <w:r>
        <w:t>дамуына</w:t>
      </w:r>
      <w:r>
        <w:rPr>
          <w:spacing w:val="-1"/>
        </w:rPr>
        <w:t xml:space="preserve"> </w:t>
      </w:r>
      <w:r>
        <w:t>тән</w:t>
      </w:r>
      <w:r>
        <w:rPr>
          <w:spacing w:val="-3"/>
        </w:rPr>
        <w:t xml:space="preserve"> </w:t>
      </w:r>
      <w:r>
        <w:t>белгілерді</w:t>
      </w:r>
      <w:r>
        <w:rPr>
          <w:spacing w:val="-7"/>
        </w:rPr>
        <w:t xml:space="preserve"> </w:t>
      </w:r>
      <w:r>
        <w:t>ашып</w:t>
      </w:r>
      <w:r>
        <w:rPr>
          <w:spacing w:val="6"/>
        </w:rPr>
        <w:t xml:space="preserve"> </w:t>
      </w:r>
      <w:r>
        <w:t>көрсетуге</w:t>
      </w:r>
      <w:r>
        <w:rPr>
          <w:spacing w:val="-1"/>
        </w:rPr>
        <w:t xml:space="preserve"> </w:t>
      </w:r>
      <w:r>
        <w:t>мүмкіндік</w:t>
      </w:r>
      <w:r>
        <w:rPr>
          <w:spacing w:val="-3"/>
        </w:rPr>
        <w:t xml:space="preserve"> </w:t>
      </w:r>
      <w:r>
        <w:t>береді</w:t>
      </w:r>
      <w:r>
        <w:rPr>
          <w:spacing w:val="-7"/>
        </w:rPr>
        <w:t xml:space="preserve"> </w:t>
      </w:r>
      <w:r>
        <w:t>[154].</w:t>
      </w:r>
    </w:p>
    <w:p w:rsidR="00087E11" w:rsidRDefault="004522CC">
      <w:pPr>
        <w:pStyle w:val="a3"/>
        <w:ind w:right="264"/>
      </w:pPr>
      <w:r>
        <w:t>Осы тұрғыдан алғанда, білім берудегі әлеуметтік серіктестік өзара тиімді</w:t>
      </w:r>
      <w:r>
        <w:rPr>
          <w:spacing w:val="1"/>
        </w:rPr>
        <w:t xml:space="preserve"> </w:t>
      </w:r>
      <w:r>
        <w:t>ынтымақтастық қатынастарын немесе әлеуметтік диалогты орнатуды қамтиды,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формалары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әдістері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сан</w:t>
      </w:r>
      <w:r>
        <w:rPr>
          <w:spacing w:val="1"/>
        </w:rPr>
        <w:t xml:space="preserve"> </w:t>
      </w:r>
      <w:r>
        <w:t>алуан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модельдерінің қалыптасуына</w:t>
      </w:r>
      <w:r>
        <w:rPr>
          <w:spacing w:val="2"/>
        </w:rPr>
        <w:t xml:space="preserve"> </w:t>
      </w:r>
      <w:r>
        <w:t>себепші</w:t>
      </w:r>
      <w:r>
        <w:rPr>
          <w:spacing w:val="-4"/>
        </w:rPr>
        <w:t xml:space="preserve"> </w:t>
      </w:r>
      <w:r>
        <w:t>болады.</w:t>
      </w:r>
    </w:p>
    <w:p w:rsidR="00087E11" w:rsidRDefault="004522CC">
      <w:pPr>
        <w:pStyle w:val="a3"/>
        <w:spacing w:before="1"/>
        <w:ind w:right="273"/>
      </w:pPr>
      <w:r>
        <w:t>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қатысушылар</w:t>
      </w:r>
      <w:r>
        <w:rPr>
          <w:spacing w:val="1"/>
        </w:rPr>
        <w:t xml:space="preserve"> </w:t>
      </w:r>
      <w:r>
        <w:t>күтетін «жағымды өзгерістер», серіктестік қатынастарды дамыту объективтік</w:t>
      </w:r>
      <w:r>
        <w:rPr>
          <w:spacing w:val="1"/>
        </w:rPr>
        <w:t xml:space="preserve"> </w:t>
      </w:r>
      <w:r>
        <w:t>(қоғам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маңызды)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субъективтік</w:t>
      </w:r>
      <w:r>
        <w:rPr>
          <w:spacing w:val="1"/>
        </w:rPr>
        <w:t xml:space="preserve"> </w:t>
      </w:r>
      <w:r>
        <w:t>(серіктестік</w:t>
      </w:r>
      <w:r>
        <w:rPr>
          <w:spacing w:val="1"/>
        </w:rPr>
        <w:t xml:space="preserve"> </w:t>
      </w:r>
      <w:r>
        <w:t>қатынасты</w:t>
      </w:r>
      <w:r>
        <w:rPr>
          <w:spacing w:val="1"/>
        </w:rPr>
        <w:t xml:space="preserve"> </w:t>
      </w:r>
      <w:r>
        <w:t>орнататын</w:t>
      </w:r>
      <w:r>
        <w:rPr>
          <w:spacing w:val="-67"/>
        </w:rPr>
        <w:t xml:space="preserve"> </w:t>
      </w:r>
      <w:r>
        <w:t>субъектілер</w:t>
      </w:r>
      <w:r>
        <w:rPr>
          <w:spacing w:val="-1"/>
        </w:rPr>
        <w:t xml:space="preserve"> </w:t>
      </w:r>
      <w:r>
        <w:t>үшін маңызы</w:t>
      </w:r>
      <w:r>
        <w:rPr>
          <w:spacing w:val="1"/>
        </w:rPr>
        <w:t xml:space="preserve"> </w:t>
      </w:r>
      <w:r>
        <w:t>бар)</w:t>
      </w:r>
      <w:r>
        <w:rPr>
          <w:spacing w:val="-1"/>
        </w:rPr>
        <w:t xml:space="preserve"> </w:t>
      </w:r>
      <w:r>
        <w:t>формаларда</w:t>
      </w:r>
      <w:r>
        <w:rPr>
          <w:spacing w:val="1"/>
        </w:rPr>
        <w:t xml:space="preserve"> </w:t>
      </w:r>
      <w:r>
        <w:t>ұсынылуы мүмкін.</w:t>
      </w:r>
    </w:p>
    <w:p w:rsidR="00087E11" w:rsidRDefault="004522CC">
      <w:pPr>
        <w:pStyle w:val="a3"/>
        <w:ind w:right="272"/>
      </w:pPr>
      <w:r>
        <w:t>Сондықтан өзара әрекеттесудің тиімді моделін таңдау негізінде білім беру</w:t>
      </w:r>
      <w:r>
        <w:rPr>
          <w:spacing w:val="-68"/>
        </w:rPr>
        <w:t xml:space="preserve"> </w:t>
      </w:r>
      <w:r>
        <w:t>қызметтерінің</w:t>
      </w:r>
      <w:r>
        <w:rPr>
          <w:spacing w:val="1"/>
        </w:rPr>
        <w:t xml:space="preserve"> </w:t>
      </w:r>
      <w:r>
        <w:t>сапасын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субъектілердің</w:t>
      </w:r>
      <w:r>
        <w:rPr>
          <w:spacing w:val="1"/>
        </w:rPr>
        <w:t xml:space="preserve"> </w:t>
      </w:r>
      <w:r>
        <w:t>мүдделері</w:t>
      </w:r>
      <w:r>
        <w:rPr>
          <w:spacing w:val="1"/>
        </w:rPr>
        <w:t xml:space="preserve"> </w:t>
      </w:r>
      <w:r>
        <w:t>үйлестіріледі.</w:t>
      </w:r>
    </w:p>
    <w:p w:rsidR="00087E11" w:rsidRDefault="004522CC">
      <w:pPr>
        <w:pStyle w:val="a3"/>
        <w:ind w:right="267"/>
      </w:pPr>
      <w:r>
        <w:t>Кез-келген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тақырыбының</w:t>
      </w:r>
      <w:r>
        <w:rPr>
          <w:spacing w:val="1"/>
        </w:rPr>
        <w:t xml:space="preserve"> </w:t>
      </w:r>
      <w:r>
        <w:t>функцияларын,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байланыстарын</w:t>
      </w:r>
      <w:r>
        <w:rPr>
          <w:spacing w:val="1"/>
        </w:rPr>
        <w:t xml:space="preserve"> </w:t>
      </w:r>
      <w:r>
        <w:t>сипаттайтын</w:t>
      </w:r>
      <w:r>
        <w:rPr>
          <w:spacing w:val="1"/>
        </w:rPr>
        <w:t xml:space="preserve"> </w:t>
      </w:r>
      <w:r>
        <w:t>құрылымдық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функционалдық</w:t>
      </w:r>
      <w:r>
        <w:rPr>
          <w:spacing w:val="1"/>
        </w:rPr>
        <w:t xml:space="preserve"> </w:t>
      </w:r>
      <w:r>
        <w:t>элементтер</w:t>
      </w:r>
      <w:r>
        <w:rPr>
          <w:spacing w:val="1"/>
        </w:rPr>
        <w:t xml:space="preserve"> </w:t>
      </w:r>
      <w:r>
        <w:t>жүйесін ұсынуға мүмкіндік береді. Ең алдымен ғылыми таным мен түрлендіру</w:t>
      </w:r>
      <w:r>
        <w:rPr>
          <w:spacing w:val="1"/>
        </w:rPr>
        <w:t xml:space="preserve"> </w:t>
      </w:r>
      <w:r>
        <w:t>әдісі</w:t>
      </w:r>
      <w:r>
        <w:rPr>
          <w:spacing w:val="-6"/>
        </w:rPr>
        <w:t xml:space="preserve"> </w:t>
      </w:r>
      <w:r>
        <w:t>ретінде модельдеудің</w:t>
      </w:r>
      <w:r>
        <w:rPr>
          <w:spacing w:val="-1"/>
        </w:rPr>
        <w:t xml:space="preserve"> </w:t>
      </w:r>
      <w:r>
        <w:t>жалпы</w:t>
      </w:r>
      <w:r>
        <w:rPr>
          <w:spacing w:val="-1"/>
        </w:rPr>
        <w:t xml:space="preserve"> </w:t>
      </w:r>
      <w:r>
        <w:t>ғылыми</w:t>
      </w:r>
      <w:r>
        <w:rPr>
          <w:spacing w:val="-1"/>
        </w:rPr>
        <w:t xml:space="preserve"> </w:t>
      </w:r>
      <w:r>
        <w:t>түсіндірмесіне сүйену</w:t>
      </w:r>
      <w:r>
        <w:rPr>
          <w:spacing w:val="-5"/>
        </w:rPr>
        <w:t xml:space="preserve"> </w:t>
      </w:r>
      <w:r>
        <w:t>қажет.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8"/>
      </w:pPr>
      <w:r>
        <w:lastRenderedPageBreak/>
        <w:t>Педагогикалық модельдеу ерекшеліктері бірқатар заманауи зерттеулерде</w:t>
      </w:r>
      <w:r>
        <w:rPr>
          <w:spacing w:val="1"/>
        </w:rPr>
        <w:t xml:space="preserve"> </w:t>
      </w:r>
      <w:r>
        <w:t>(Н.Д. Хмель, Ә.П. Сейтешев, Г.А. Уманов, В.П. Беспалько, А.Н. Дахин және</w:t>
      </w:r>
      <w:r>
        <w:rPr>
          <w:spacing w:val="1"/>
        </w:rPr>
        <w:t xml:space="preserve"> </w:t>
      </w:r>
      <w:r>
        <w:t>т.б.) ұсынылған, жасалған талдау модельдің мынадай түрлерін бөліп көрсетуге</w:t>
      </w:r>
      <w:r>
        <w:rPr>
          <w:spacing w:val="1"/>
        </w:rPr>
        <w:t xml:space="preserve"> </w:t>
      </w:r>
      <w:r>
        <w:t>мүмкіндік береді: мазмұндық және құрылымдық-мазмұндық, функционалдық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құрылымдық-технологиялық,</w:t>
      </w:r>
      <w:r>
        <w:rPr>
          <w:spacing w:val="1"/>
        </w:rPr>
        <w:t xml:space="preserve"> </w:t>
      </w:r>
      <w:r>
        <w:t>теориялық,</w:t>
      </w:r>
      <w:r>
        <w:rPr>
          <w:spacing w:val="1"/>
        </w:rPr>
        <w:t xml:space="preserve"> </w:t>
      </w:r>
      <w:r>
        <w:t>концептуальдық,</w:t>
      </w:r>
      <w:r>
        <w:rPr>
          <w:spacing w:val="-67"/>
        </w:rPr>
        <w:t xml:space="preserve"> </w:t>
      </w:r>
      <w:r>
        <w:t>ұйымдастырушылық,</w:t>
      </w:r>
      <w:r>
        <w:rPr>
          <w:spacing w:val="1"/>
        </w:rPr>
        <w:t xml:space="preserve"> </w:t>
      </w:r>
      <w:r>
        <w:t>басқарушылық,</w:t>
      </w:r>
      <w:r>
        <w:rPr>
          <w:spacing w:val="1"/>
        </w:rPr>
        <w:t xml:space="preserve"> </w:t>
      </w:r>
      <w:r>
        <w:t>дидактикалық,</w:t>
      </w:r>
      <w:r>
        <w:rPr>
          <w:spacing w:val="71"/>
        </w:rPr>
        <w:t xml:space="preserve"> </w:t>
      </w:r>
      <w:r>
        <w:t>рефлексивтік,</w:t>
      </w:r>
      <w:r>
        <w:rPr>
          <w:spacing w:val="1"/>
        </w:rPr>
        <w:t xml:space="preserve"> </w:t>
      </w:r>
      <w:r>
        <w:t>позициялық,</w:t>
      </w:r>
      <w:r>
        <w:rPr>
          <w:spacing w:val="3"/>
        </w:rPr>
        <w:t xml:space="preserve"> </w:t>
      </w:r>
      <w:r>
        <w:t>нормативтік-құқықтық.</w:t>
      </w:r>
    </w:p>
    <w:p w:rsidR="00087E11" w:rsidRDefault="004522CC">
      <w:pPr>
        <w:pStyle w:val="a3"/>
        <w:spacing w:before="3"/>
        <w:ind w:right="264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 үдерісін модельдеу ғалымдар (А.Н. Дахин [155], Г.К. Селевко [156],</w:t>
      </w:r>
      <w:r>
        <w:rPr>
          <w:spacing w:val="1"/>
        </w:rPr>
        <w:t xml:space="preserve"> </w:t>
      </w:r>
      <w:r>
        <w:t>М.А. Чошанов [157]) еңбектерінде ұсынылған моделдеу теорияларына сүйене</w:t>
      </w:r>
      <w:r>
        <w:rPr>
          <w:spacing w:val="1"/>
        </w:rPr>
        <w:t xml:space="preserve"> </w:t>
      </w:r>
      <w:r>
        <w:t>отырып жасалды.</w:t>
      </w:r>
    </w:p>
    <w:p w:rsidR="00087E11" w:rsidRDefault="004522CC">
      <w:pPr>
        <w:pStyle w:val="a3"/>
        <w:ind w:right="269"/>
      </w:pPr>
      <w:r>
        <w:t>Модель «modulus» сөзі латын тілінен аударғанда «үлгі», «өлшем» деген</w:t>
      </w:r>
      <w:r>
        <w:rPr>
          <w:spacing w:val="1"/>
        </w:rPr>
        <w:t xml:space="preserve"> </w:t>
      </w:r>
      <w:r>
        <w:t>мағыналарды</w:t>
      </w:r>
      <w:r>
        <w:rPr>
          <w:spacing w:val="1"/>
        </w:rPr>
        <w:t xml:space="preserve"> </w:t>
      </w:r>
      <w:r>
        <w:t>білдіреді.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Краевскийдің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зерттеу</w:t>
      </w:r>
      <w:r>
        <w:rPr>
          <w:spacing w:val="-7"/>
        </w:rPr>
        <w:t xml:space="preserve"> </w:t>
      </w:r>
      <w:r>
        <w:t>пәнін, функциясын,</w:t>
      </w:r>
      <w:r>
        <w:rPr>
          <w:spacing w:val="1"/>
        </w:rPr>
        <w:t xml:space="preserve"> </w:t>
      </w:r>
      <w:r>
        <w:t>байланыстарын, тараптарын</w:t>
      </w:r>
      <w:r>
        <w:rPr>
          <w:spacing w:val="-2"/>
        </w:rPr>
        <w:t xml:space="preserve"> </w:t>
      </w:r>
      <w:r>
        <w:t>анықтайды</w:t>
      </w:r>
      <w:r>
        <w:rPr>
          <w:spacing w:val="-2"/>
        </w:rPr>
        <w:t xml:space="preserve"> </w:t>
      </w:r>
      <w:r>
        <w:t>[158].</w:t>
      </w:r>
    </w:p>
    <w:p w:rsidR="00087E11" w:rsidRDefault="004522CC">
      <w:pPr>
        <w:pStyle w:val="a3"/>
        <w:ind w:right="271"/>
      </w:pPr>
      <w:r>
        <w:t>Модельдеу</w:t>
      </w:r>
      <w:r>
        <w:rPr>
          <w:spacing w:val="1"/>
        </w:rPr>
        <w:t xml:space="preserve"> </w:t>
      </w:r>
      <w:r>
        <w:t>әдісі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түріне</w:t>
      </w:r>
      <w:r>
        <w:rPr>
          <w:spacing w:val="1"/>
        </w:rPr>
        <w:t xml:space="preserve"> </w:t>
      </w:r>
      <w:r>
        <w:t>дайындық</w:t>
      </w:r>
      <w:r>
        <w:rPr>
          <w:spacing w:val="1"/>
        </w:rPr>
        <w:t xml:space="preserve"> </w:t>
      </w:r>
      <w:r>
        <w:t>тетіктерін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негіздеу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сапаны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қолданылады,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«ғылыми</w:t>
      </w:r>
      <w:r>
        <w:rPr>
          <w:spacing w:val="1"/>
        </w:rPr>
        <w:t xml:space="preserve"> </w:t>
      </w:r>
      <w:r>
        <w:t>зерттеулерге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оқытуды</w:t>
      </w:r>
      <w:r>
        <w:rPr>
          <w:spacing w:val="1"/>
        </w:rPr>
        <w:t xml:space="preserve"> </w:t>
      </w:r>
      <w:r>
        <w:t>құру</w:t>
      </w:r>
      <w:r>
        <w:rPr>
          <w:spacing w:val="-6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үлгіні</w:t>
      </w:r>
      <w:r>
        <w:rPr>
          <w:spacing w:val="-6"/>
        </w:rPr>
        <w:t xml:space="preserve"> </w:t>
      </w:r>
      <w:r>
        <w:t>шығаратын</w:t>
      </w:r>
      <w:r>
        <w:rPr>
          <w:spacing w:val="-2"/>
        </w:rPr>
        <w:t xml:space="preserve"> </w:t>
      </w:r>
      <w:r>
        <w:t>құрылғы,</w:t>
      </w:r>
      <w:r>
        <w:rPr>
          <w:spacing w:val="2"/>
        </w:rPr>
        <w:t xml:space="preserve"> </w:t>
      </w:r>
      <w:r>
        <w:t>құрылым»</w:t>
      </w:r>
      <w:r>
        <w:rPr>
          <w:spacing w:val="-5"/>
        </w:rPr>
        <w:t xml:space="preserve"> </w:t>
      </w:r>
      <w:r>
        <w:t>ретінде</w:t>
      </w:r>
      <w:r>
        <w:rPr>
          <w:spacing w:val="-1"/>
        </w:rPr>
        <w:t xml:space="preserve"> </w:t>
      </w:r>
      <w:r>
        <w:t>анықталады</w:t>
      </w:r>
      <w:r>
        <w:rPr>
          <w:spacing w:val="-1"/>
        </w:rPr>
        <w:t xml:space="preserve"> </w:t>
      </w:r>
      <w:r>
        <w:t>[159].</w:t>
      </w:r>
    </w:p>
    <w:p w:rsidR="00087E11" w:rsidRDefault="004522CC">
      <w:pPr>
        <w:pStyle w:val="a3"/>
        <w:spacing w:before="2"/>
        <w:ind w:right="271"/>
      </w:pPr>
      <w:r>
        <w:t>Философиялық аспектіде «модель» зерттелетін процесті жеңілдету және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тәжірибені</w:t>
      </w:r>
      <w:r>
        <w:rPr>
          <w:spacing w:val="1"/>
        </w:rPr>
        <w:t xml:space="preserve"> </w:t>
      </w:r>
      <w:r>
        <w:t>абстрактілі</w:t>
      </w:r>
      <w:r>
        <w:rPr>
          <w:spacing w:val="1"/>
        </w:rPr>
        <w:t xml:space="preserve"> </w:t>
      </w:r>
      <w:r>
        <w:t>жалпылау</w:t>
      </w:r>
      <w:r>
        <w:rPr>
          <w:spacing w:val="1"/>
        </w:rPr>
        <w:t xml:space="preserve"> </w:t>
      </w:r>
      <w:r>
        <w:t>нәтижесі,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теориялық идеялар мен ол туралы эмпирикалық білімнің арақатынасы ретінде</w:t>
      </w:r>
      <w:r>
        <w:rPr>
          <w:spacing w:val="1"/>
        </w:rPr>
        <w:t xml:space="preserve"> </w:t>
      </w:r>
      <w:r>
        <w:t>қызмет</w:t>
      </w:r>
      <w:r>
        <w:rPr>
          <w:spacing w:val="-1"/>
        </w:rPr>
        <w:t xml:space="preserve"> </w:t>
      </w:r>
      <w:r>
        <w:t>етеді</w:t>
      </w:r>
      <w:r>
        <w:rPr>
          <w:spacing w:val="-4"/>
        </w:rPr>
        <w:t xml:space="preserve"> </w:t>
      </w:r>
      <w:r>
        <w:t>[160].</w:t>
      </w:r>
    </w:p>
    <w:p w:rsidR="00087E11" w:rsidRDefault="004522CC">
      <w:pPr>
        <w:pStyle w:val="a3"/>
        <w:ind w:right="262"/>
      </w:pPr>
      <w:r>
        <w:t>Қазіргі қоғамдық даму жағдайында жоғары білім беруді кешенді дамыту,</w:t>
      </w:r>
      <w:r>
        <w:rPr>
          <w:spacing w:val="1"/>
        </w:rPr>
        <w:t xml:space="preserve"> </w:t>
      </w:r>
      <w:r>
        <w:t>сапалы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моделін</w:t>
      </w:r>
      <w:r>
        <w:rPr>
          <w:spacing w:val="1"/>
        </w:rPr>
        <w:t xml:space="preserve"> </w:t>
      </w:r>
      <w:r>
        <w:t>ұсыну</w:t>
      </w:r>
      <w:r>
        <w:rPr>
          <w:spacing w:val="1"/>
        </w:rPr>
        <w:t xml:space="preserve"> </w:t>
      </w:r>
      <w:r>
        <w:t>үдерісі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мамандарды</w:t>
      </w:r>
      <w:r>
        <w:rPr>
          <w:spacing w:val="1"/>
        </w:rPr>
        <w:t xml:space="preserve"> </w:t>
      </w:r>
      <w:r>
        <w:t>дайындауда түлектердің, яғни болашақ мамандардың бәсекеге қабілеттілігі мен</w:t>
      </w:r>
      <w:r>
        <w:rPr>
          <w:spacing w:val="1"/>
        </w:rPr>
        <w:t xml:space="preserve"> </w:t>
      </w:r>
      <w:r>
        <w:t>кәсіби</w:t>
      </w:r>
      <w:r>
        <w:rPr>
          <w:spacing w:val="-1"/>
        </w:rPr>
        <w:t xml:space="preserve"> </w:t>
      </w:r>
      <w:r>
        <w:t>құзыреттілігін,</w:t>
      </w:r>
      <w:r>
        <w:rPr>
          <w:spacing w:val="1"/>
        </w:rPr>
        <w:t xml:space="preserve"> </w:t>
      </w:r>
      <w:r>
        <w:t>кәсіби</w:t>
      </w:r>
      <w:r>
        <w:rPr>
          <w:spacing w:val="-1"/>
        </w:rPr>
        <w:t xml:space="preserve"> </w:t>
      </w:r>
      <w:r>
        <w:t>тұрақтылықты қалыптастырады</w:t>
      </w:r>
      <w:r>
        <w:rPr>
          <w:spacing w:val="10"/>
        </w:rPr>
        <w:t xml:space="preserve"> </w:t>
      </w:r>
      <w:r>
        <w:t>[161].</w:t>
      </w:r>
    </w:p>
    <w:p w:rsidR="00087E11" w:rsidRDefault="004522CC">
      <w:pPr>
        <w:pStyle w:val="a3"/>
        <w:ind w:right="262"/>
      </w:pPr>
      <w:r>
        <w:t>А.И. Богатыревтің модель физикалық құрылым, сызбанұсқа, таңба және</w:t>
      </w:r>
      <w:r>
        <w:rPr>
          <w:spacing w:val="1"/>
        </w:rPr>
        <w:t xml:space="preserve"> </w:t>
      </w:r>
      <w:r>
        <w:t>формула түрінде жасанды құрастырылған объекті, зерттелінетін объект немесе</w:t>
      </w:r>
      <w:r>
        <w:rPr>
          <w:spacing w:val="1"/>
        </w:rPr>
        <w:t xml:space="preserve"> </w:t>
      </w:r>
      <w:r>
        <w:t>құбылыс, осы объектінің элементтері арасындағы байланыстарды бейнелеуге</w:t>
      </w:r>
      <w:r>
        <w:rPr>
          <w:spacing w:val="1"/>
        </w:rPr>
        <w:t xml:space="preserve"> </w:t>
      </w:r>
      <w:r>
        <w:t>мүмкіндік береді</w:t>
      </w:r>
      <w:r>
        <w:rPr>
          <w:spacing w:val="-4"/>
        </w:rPr>
        <w:t xml:space="preserve"> </w:t>
      </w:r>
      <w:r>
        <w:t>[162].</w:t>
      </w:r>
    </w:p>
    <w:p w:rsidR="00087E11" w:rsidRDefault="004522CC">
      <w:pPr>
        <w:pStyle w:val="a3"/>
        <w:spacing w:before="2"/>
        <w:ind w:right="267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 сүйемелдеудіңқұрылымдық-технологиялық моделінің құрылымын</w:t>
      </w:r>
      <w:r>
        <w:rPr>
          <w:spacing w:val="1"/>
        </w:rPr>
        <w:t xml:space="preserve"> </w:t>
      </w:r>
      <w:r>
        <w:t>(компонеттері мен өлшемдерін)анықтауда осы мәселені қарастырған ғалымдар</w:t>
      </w:r>
      <w:r>
        <w:rPr>
          <w:spacing w:val="1"/>
        </w:rPr>
        <w:t xml:space="preserve"> </w:t>
      </w:r>
      <w:r>
        <w:t>еңбектерінің зерттеуіміз</w:t>
      </w:r>
      <w:r>
        <w:rPr>
          <w:spacing w:val="2"/>
        </w:rPr>
        <w:t xml:space="preserve"> </w:t>
      </w:r>
      <w:r>
        <w:t>үшін маңызы</w:t>
      </w:r>
      <w:r>
        <w:rPr>
          <w:spacing w:val="2"/>
        </w:rPr>
        <w:t xml:space="preserve"> </w:t>
      </w:r>
      <w:r>
        <w:t>зор.</w:t>
      </w:r>
    </w:p>
    <w:p w:rsidR="00087E11" w:rsidRDefault="004522CC">
      <w:pPr>
        <w:pStyle w:val="a3"/>
        <w:ind w:right="263"/>
      </w:pPr>
      <w:r>
        <w:t>В.И.</w:t>
      </w:r>
      <w:r>
        <w:rPr>
          <w:spacing w:val="1"/>
        </w:rPr>
        <w:t xml:space="preserve"> </w:t>
      </w:r>
      <w:r>
        <w:t>Митрохин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модельдерін</w:t>
      </w:r>
      <w:r>
        <w:rPr>
          <w:spacing w:val="1"/>
        </w:rPr>
        <w:t xml:space="preserve"> </w:t>
      </w:r>
      <w:r>
        <w:t>мынадай</w:t>
      </w:r>
      <w:r>
        <w:rPr>
          <w:spacing w:val="1"/>
        </w:rPr>
        <w:t xml:space="preserve"> </w:t>
      </w:r>
      <w:r>
        <w:t>өлшемдер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жіктейді: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кеңістікте</w:t>
      </w:r>
      <w:r>
        <w:rPr>
          <w:spacing w:val="1"/>
        </w:rPr>
        <w:t xml:space="preserve"> </w:t>
      </w:r>
      <w:r>
        <w:t>функционалдық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субъектілердің</w:t>
      </w:r>
      <w:r>
        <w:rPr>
          <w:spacing w:val="1"/>
        </w:rPr>
        <w:t xml:space="preserve"> </w:t>
      </w:r>
      <w:r>
        <w:t>ынтымақтастығын</w:t>
      </w:r>
      <w:r>
        <w:rPr>
          <w:spacing w:val="1"/>
        </w:rPr>
        <w:t xml:space="preserve"> </w:t>
      </w:r>
      <w:r>
        <w:t>көлденең</w:t>
      </w:r>
      <w:r>
        <w:rPr>
          <w:spacing w:val="1"/>
        </w:rPr>
        <w:t xml:space="preserve"> </w:t>
      </w:r>
      <w:r>
        <w:t>(тең</w:t>
      </w:r>
      <w:r>
        <w:rPr>
          <w:spacing w:val="1"/>
        </w:rPr>
        <w:t xml:space="preserve"> </w:t>
      </w:r>
      <w:r>
        <w:t>ұйымдар)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тік</w:t>
      </w:r>
      <w:r>
        <w:rPr>
          <w:spacing w:val="1"/>
        </w:rPr>
        <w:t xml:space="preserve"> </w:t>
      </w:r>
      <w:r>
        <w:t>(үкіметтер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берушілер)</w:t>
      </w:r>
      <w:r>
        <w:rPr>
          <w:spacing w:val="1"/>
        </w:rPr>
        <w:t xml:space="preserve"> </w:t>
      </w:r>
      <w:r>
        <w:t>иерархиялық</w:t>
      </w:r>
      <w:r>
        <w:rPr>
          <w:spacing w:val="1"/>
        </w:rPr>
        <w:t xml:space="preserve"> </w:t>
      </w:r>
      <w:r>
        <w:t>деңгейде</w:t>
      </w:r>
      <w:r>
        <w:rPr>
          <w:spacing w:val="1"/>
        </w:rPr>
        <w:t xml:space="preserve"> </w:t>
      </w:r>
      <w:r>
        <w:t>сипаттау;</w:t>
      </w:r>
      <w:r>
        <w:rPr>
          <w:spacing w:val="1"/>
        </w:rPr>
        <w:t xml:space="preserve"> </w:t>
      </w:r>
      <w:r>
        <w:t>мамандандырылған</w:t>
      </w:r>
      <w:r>
        <w:rPr>
          <w:spacing w:val="1"/>
        </w:rPr>
        <w:t xml:space="preserve"> </w:t>
      </w:r>
      <w:r>
        <w:t>әлеуметтік серіктестік субъектілерінің (дипломатиялық, технологиялық) бірдей</w:t>
      </w:r>
      <w:r>
        <w:rPr>
          <w:spacing w:val="1"/>
        </w:rPr>
        <w:t xml:space="preserve"> </w:t>
      </w:r>
      <w:r>
        <w:t>функцияларды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асыруына</w:t>
      </w:r>
      <w:r>
        <w:rPr>
          <w:spacing w:val="1"/>
        </w:rPr>
        <w:t xml:space="preserve"> </w:t>
      </w:r>
      <w:r>
        <w:t>бағыттау;</w:t>
      </w:r>
      <w:r>
        <w:rPr>
          <w:spacing w:val="1"/>
        </w:rPr>
        <w:t xml:space="preserve"> </w:t>
      </w:r>
      <w:r>
        <w:t>көпфакторлы</w:t>
      </w:r>
      <w:r>
        <w:rPr>
          <w:spacing w:val="1"/>
        </w:rPr>
        <w:t xml:space="preserve"> </w:t>
      </w:r>
      <w:r>
        <w:t>құбылыс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мемлекеттің</w:t>
      </w:r>
      <w:r>
        <w:rPr>
          <w:spacing w:val="1"/>
        </w:rPr>
        <w:t xml:space="preserve"> </w:t>
      </w:r>
      <w:r>
        <w:t>серіктестігінің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мүмкін;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жағдаяттық,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мерзімді,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мерзімді,</w:t>
      </w:r>
      <w:r>
        <w:rPr>
          <w:spacing w:val="1"/>
        </w:rPr>
        <w:t xml:space="preserve"> </w:t>
      </w:r>
      <w:r>
        <w:t>перспективалық-</w:t>
      </w:r>
      <w:r>
        <w:rPr>
          <w:spacing w:val="1"/>
        </w:rPr>
        <w:t xml:space="preserve"> </w:t>
      </w:r>
      <w:r>
        <w:t>стратегиялық модельдерін жүзеге</w:t>
      </w:r>
      <w:r>
        <w:rPr>
          <w:spacing w:val="1"/>
        </w:rPr>
        <w:t xml:space="preserve"> </w:t>
      </w:r>
      <w:r>
        <w:t>асырылуы</w:t>
      </w:r>
      <w:r>
        <w:rPr>
          <w:spacing w:val="1"/>
        </w:rPr>
        <w:t xml:space="preserve"> </w:t>
      </w:r>
      <w:r>
        <w:t>[163].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7"/>
      </w:pPr>
      <w:r>
        <w:lastRenderedPageBreak/>
        <w:t>Е.Г.</w:t>
      </w:r>
      <w:r>
        <w:rPr>
          <w:spacing w:val="1"/>
        </w:rPr>
        <w:t xml:space="preserve"> </w:t>
      </w:r>
      <w:r>
        <w:t>Сафонова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ұйымының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серіктестігінің</w:t>
      </w:r>
      <w:r>
        <w:rPr>
          <w:spacing w:val="1"/>
        </w:rPr>
        <w:t xml:space="preserve"> </w:t>
      </w:r>
      <w:r>
        <w:t>құрылымдық</w:t>
      </w:r>
      <w:r>
        <w:rPr>
          <w:spacing w:val="1"/>
        </w:rPr>
        <w:t xml:space="preserve"> </w:t>
      </w:r>
      <w:r>
        <w:t>моделінде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</w:t>
      </w:r>
      <w:r>
        <w:rPr>
          <w:spacing w:val="1"/>
        </w:rPr>
        <w:t xml:space="preserve"> </w:t>
      </w:r>
      <w:r>
        <w:t>реттеудің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тетіктерін</w:t>
      </w:r>
      <w:r>
        <w:rPr>
          <w:spacing w:val="1"/>
        </w:rPr>
        <w:t xml:space="preserve"> </w:t>
      </w:r>
      <w:r>
        <w:t>бөліп</w:t>
      </w:r>
      <w:r>
        <w:rPr>
          <w:spacing w:val="1"/>
        </w:rPr>
        <w:t xml:space="preserve"> </w:t>
      </w:r>
      <w:r>
        <w:t>көрсетеді:</w:t>
      </w:r>
      <w:r>
        <w:rPr>
          <w:spacing w:val="1"/>
        </w:rPr>
        <w:t xml:space="preserve"> </w:t>
      </w:r>
      <w:r>
        <w:t>әлеуметтік-кәсіби</w:t>
      </w:r>
      <w:r>
        <w:rPr>
          <w:spacing w:val="1"/>
        </w:rPr>
        <w:t xml:space="preserve"> </w:t>
      </w:r>
      <w:r>
        <w:t>ымыраға</w:t>
      </w:r>
      <w:r>
        <w:rPr>
          <w:spacing w:val="1"/>
        </w:rPr>
        <w:t xml:space="preserve"> </w:t>
      </w:r>
      <w:r>
        <w:t>келу,</w:t>
      </w:r>
      <w:r>
        <w:rPr>
          <w:spacing w:val="1"/>
        </w:rPr>
        <w:t xml:space="preserve"> </w:t>
      </w:r>
      <w:r>
        <w:t>әлеуметтік-кәсіби</w:t>
      </w:r>
      <w:r>
        <w:rPr>
          <w:spacing w:val="1"/>
        </w:rPr>
        <w:t xml:space="preserve"> </w:t>
      </w:r>
      <w:r>
        <w:t>қолдау,</w:t>
      </w:r>
      <w:r>
        <w:rPr>
          <w:spacing w:val="1"/>
        </w:rPr>
        <w:t xml:space="preserve"> </w:t>
      </w:r>
      <w:r>
        <w:t>өзін-өзі ұйымдастыру, өзін-өзі басқару, әлеуметтік серіктеспен келісім жүргізу,</w:t>
      </w:r>
      <w:r>
        <w:rPr>
          <w:spacing w:val="1"/>
        </w:rPr>
        <w:t xml:space="preserve"> </w:t>
      </w:r>
      <w:r>
        <w:t>қызметкерлерді</w:t>
      </w:r>
      <w:r>
        <w:rPr>
          <w:spacing w:val="-5"/>
        </w:rPr>
        <w:t xml:space="preserve"> </w:t>
      </w:r>
      <w:r>
        <w:t>сертификаттау</w:t>
      </w:r>
      <w:r>
        <w:rPr>
          <w:spacing w:val="-3"/>
        </w:rPr>
        <w:t xml:space="preserve"> </w:t>
      </w:r>
      <w:r>
        <w:t>[164].</w:t>
      </w:r>
    </w:p>
    <w:p w:rsidR="00087E11" w:rsidRDefault="004522CC">
      <w:pPr>
        <w:pStyle w:val="a3"/>
        <w:spacing w:before="4" w:line="322" w:lineRule="exact"/>
        <w:ind w:left="1030" w:firstLine="0"/>
      </w:pPr>
      <w:r>
        <w:t>7-суретте</w:t>
      </w:r>
      <w:r>
        <w:rPr>
          <w:spacing w:val="-6"/>
        </w:rPr>
        <w:t xml:space="preserve"> </w:t>
      </w:r>
      <w:r>
        <w:t>көрсетілген</w:t>
      </w:r>
      <w:r>
        <w:rPr>
          <w:spacing w:val="-6"/>
        </w:rPr>
        <w:t xml:space="preserve"> </w:t>
      </w:r>
      <w:r>
        <w:t>модель</w:t>
      </w:r>
      <w:r>
        <w:rPr>
          <w:spacing w:val="-8"/>
        </w:rPr>
        <w:t xml:space="preserve"> </w:t>
      </w:r>
      <w:r>
        <w:t>құрылымына</w:t>
      </w:r>
      <w:r>
        <w:rPr>
          <w:spacing w:val="-6"/>
        </w:rPr>
        <w:t xml:space="preserve"> </w:t>
      </w:r>
      <w:r>
        <w:t>сипаттама</w:t>
      </w:r>
      <w:r>
        <w:rPr>
          <w:spacing w:val="-5"/>
        </w:rPr>
        <w:t xml:space="preserve"> </w:t>
      </w:r>
      <w:r>
        <w:t>беріледі.</w:t>
      </w:r>
    </w:p>
    <w:p w:rsidR="00087E11" w:rsidRDefault="004522CC">
      <w:pPr>
        <w:pStyle w:val="a3"/>
        <w:ind w:right="276"/>
      </w:pPr>
      <w:r>
        <w:t>В.И.</w:t>
      </w:r>
      <w:r>
        <w:rPr>
          <w:spacing w:val="1"/>
        </w:rPr>
        <w:t xml:space="preserve"> </w:t>
      </w:r>
      <w:r>
        <w:t>Редюхин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құрылымының</w:t>
      </w:r>
      <w:r>
        <w:rPr>
          <w:spacing w:val="1"/>
        </w:rPr>
        <w:t xml:space="preserve"> </w:t>
      </w:r>
      <w:r>
        <w:t>бес</w:t>
      </w:r>
      <w:r>
        <w:rPr>
          <w:spacing w:val="1"/>
        </w:rPr>
        <w:t xml:space="preserve"> </w:t>
      </w:r>
      <w:r>
        <w:t>компонентін</w:t>
      </w:r>
      <w:r>
        <w:rPr>
          <w:spacing w:val="1"/>
        </w:rPr>
        <w:t xml:space="preserve"> </w:t>
      </w:r>
      <w:r>
        <w:t>анықтайды: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405"/>
        </w:tabs>
        <w:ind w:right="261" w:firstLine="710"/>
        <w:rPr>
          <w:sz w:val="28"/>
        </w:rPr>
      </w:pPr>
      <w:r>
        <w:rPr>
          <w:sz w:val="28"/>
        </w:rPr>
        <w:t>бірінші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компопоненті,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субъектілері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институттардың,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ішінде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қызметкерлері, әртүрлі деңгейлерге жатуы мүмкін: қызметкер - жұмыс беруші</w:t>
      </w:r>
      <w:r>
        <w:rPr>
          <w:spacing w:val="1"/>
          <w:sz w:val="28"/>
        </w:rPr>
        <w:t xml:space="preserve"> </w:t>
      </w:r>
      <w:r>
        <w:rPr>
          <w:sz w:val="28"/>
        </w:rPr>
        <w:t>(өндіріс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иелері),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«бипартизм»</w:t>
      </w:r>
      <w:r>
        <w:rPr>
          <w:spacing w:val="1"/>
          <w:sz w:val="28"/>
        </w:rPr>
        <w:t xml:space="preserve"> </w:t>
      </w:r>
      <w:r>
        <w:rPr>
          <w:sz w:val="28"/>
        </w:rPr>
        <w:t>деп</w:t>
      </w:r>
      <w:r>
        <w:rPr>
          <w:spacing w:val="1"/>
          <w:sz w:val="28"/>
        </w:rPr>
        <w:t xml:space="preserve"> </w:t>
      </w:r>
      <w:r>
        <w:rPr>
          <w:sz w:val="28"/>
        </w:rPr>
        <w:t>аталатын</w:t>
      </w:r>
      <w:r>
        <w:rPr>
          <w:spacing w:val="1"/>
          <w:sz w:val="28"/>
        </w:rPr>
        <w:t xml:space="preserve"> </w:t>
      </w:r>
      <w:r>
        <w:rPr>
          <w:sz w:val="28"/>
        </w:rPr>
        <w:t>екі</w:t>
      </w:r>
      <w:r>
        <w:rPr>
          <w:spacing w:val="1"/>
          <w:sz w:val="28"/>
        </w:rPr>
        <w:t xml:space="preserve"> </w:t>
      </w:r>
      <w:r>
        <w:rPr>
          <w:sz w:val="28"/>
        </w:rPr>
        <w:t>жақты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қатынастар;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қызметкер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беруші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мемлекет,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«трипартизм»</w:t>
      </w:r>
      <w:r>
        <w:rPr>
          <w:spacing w:val="1"/>
          <w:sz w:val="28"/>
        </w:rPr>
        <w:t xml:space="preserve"> </w:t>
      </w:r>
      <w:r>
        <w:rPr>
          <w:sz w:val="28"/>
        </w:rPr>
        <w:t>деп</w:t>
      </w:r>
      <w:r>
        <w:rPr>
          <w:spacing w:val="1"/>
          <w:sz w:val="28"/>
        </w:rPr>
        <w:t xml:space="preserve"> </w:t>
      </w:r>
      <w:r>
        <w:rPr>
          <w:sz w:val="28"/>
        </w:rPr>
        <w:t>аталатын</w:t>
      </w:r>
      <w:r>
        <w:rPr>
          <w:spacing w:val="1"/>
          <w:sz w:val="28"/>
        </w:rPr>
        <w:t xml:space="preserve"> </w:t>
      </w:r>
      <w:r>
        <w:rPr>
          <w:sz w:val="28"/>
        </w:rPr>
        <w:t>үшжақты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қатынастар;көп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деңгейлі</w:t>
      </w:r>
      <w:r>
        <w:rPr>
          <w:spacing w:val="1"/>
          <w:sz w:val="28"/>
        </w:rPr>
        <w:t xml:space="preserve"> </w:t>
      </w:r>
      <w:r>
        <w:rPr>
          <w:sz w:val="28"/>
        </w:rPr>
        <w:t>ынтымақтастық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серіктестер</w:t>
      </w:r>
      <w:r>
        <w:rPr>
          <w:spacing w:val="35"/>
          <w:sz w:val="28"/>
        </w:rPr>
        <w:t xml:space="preserve"> </w:t>
      </w:r>
      <w:r>
        <w:rPr>
          <w:sz w:val="28"/>
        </w:rPr>
        <w:t>жалпы</w:t>
      </w:r>
      <w:r>
        <w:rPr>
          <w:spacing w:val="30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29"/>
          <w:sz w:val="28"/>
        </w:rPr>
        <w:t xml:space="preserve"> </w:t>
      </w:r>
      <w:r>
        <w:rPr>
          <w:sz w:val="28"/>
        </w:rPr>
        <w:t>және</w:t>
      </w:r>
      <w:r>
        <w:rPr>
          <w:spacing w:val="36"/>
          <w:sz w:val="28"/>
        </w:rPr>
        <w:t xml:space="preserve"> </w:t>
      </w:r>
      <w:r>
        <w:rPr>
          <w:sz w:val="28"/>
        </w:rPr>
        <w:t>салалық</w:t>
      </w:r>
      <w:r>
        <w:rPr>
          <w:spacing w:val="29"/>
          <w:sz w:val="28"/>
        </w:rPr>
        <w:t xml:space="preserve"> </w:t>
      </w:r>
      <w:r>
        <w:rPr>
          <w:sz w:val="28"/>
        </w:rPr>
        <w:t>деңгейлерде</w:t>
      </w:r>
      <w:r>
        <w:rPr>
          <w:spacing w:val="31"/>
          <w:sz w:val="28"/>
        </w:rPr>
        <w:t xml:space="preserve"> </w:t>
      </w:r>
      <w:r>
        <w:rPr>
          <w:sz w:val="28"/>
        </w:rPr>
        <w:t>бір</w:t>
      </w:r>
      <w:r>
        <w:rPr>
          <w:spacing w:val="30"/>
          <w:sz w:val="28"/>
        </w:rPr>
        <w:t xml:space="preserve"> </w:t>
      </w:r>
      <w:r>
        <w:rPr>
          <w:sz w:val="28"/>
        </w:rPr>
        <w:t>мезгілде</w:t>
      </w:r>
    </w:p>
    <w:p w:rsidR="00087E11" w:rsidRDefault="004522CC">
      <w:pPr>
        <w:pStyle w:val="a3"/>
        <w:spacing w:line="320" w:lineRule="exact"/>
        <w:ind w:firstLine="0"/>
      </w:pPr>
      <w:r>
        <w:t>«трипартизм»</w:t>
      </w:r>
      <w:r>
        <w:rPr>
          <w:spacing w:val="-11"/>
        </w:rPr>
        <w:t xml:space="preserve"> </w:t>
      </w:r>
      <w:r>
        <w:t>қағидасын</w:t>
      </w:r>
      <w:r>
        <w:rPr>
          <w:spacing w:val="-8"/>
        </w:rPr>
        <w:t xml:space="preserve"> </w:t>
      </w:r>
      <w:r>
        <w:t>сақтауға</w:t>
      </w:r>
      <w:r>
        <w:rPr>
          <w:spacing w:val="-6"/>
        </w:rPr>
        <w:t xml:space="preserve"> </w:t>
      </w:r>
      <w:r>
        <w:t>міндетті;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247"/>
        </w:tabs>
        <w:ind w:right="268" w:firstLine="710"/>
        <w:rPr>
          <w:sz w:val="28"/>
        </w:rPr>
      </w:pPr>
      <w:r>
        <w:rPr>
          <w:sz w:val="28"/>
        </w:rPr>
        <w:t>екінші компоненті, бұл серіктестік қатынастар объектілері, оларға еңбек</w:t>
      </w:r>
      <w:r>
        <w:rPr>
          <w:spacing w:val="-67"/>
          <w:sz w:val="28"/>
        </w:rPr>
        <w:t xml:space="preserve"> </w:t>
      </w:r>
      <w:r>
        <w:rPr>
          <w:sz w:val="28"/>
        </w:rPr>
        <w:t>жағдайлары, жұмыспен қамту, әлеуметтік қорғау және т.б. жатқызылуы мүмкін.</w:t>
      </w:r>
      <w:r>
        <w:rPr>
          <w:spacing w:val="-67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мұндай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1"/>
          <w:sz w:val="28"/>
        </w:rPr>
        <w:t xml:space="preserve"> </w:t>
      </w:r>
      <w:r>
        <w:rPr>
          <w:sz w:val="28"/>
        </w:rPr>
        <w:t>халықаралық</w:t>
      </w:r>
      <w:r>
        <w:rPr>
          <w:spacing w:val="1"/>
          <w:sz w:val="28"/>
        </w:rPr>
        <w:t xml:space="preserve"> </w:t>
      </w:r>
      <w:r>
        <w:rPr>
          <w:sz w:val="28"/>
        </w:rPr>
        <w:t>еңбек</w:t>
      </w:r>
      <w:r>
        <w:rPr>
          <w:spacing w:val="1"/>
          <w:sz w:val="28"/>
        </w:rPr>
        <w:t xml:space="preserve"> </w:t>
      </w:r>
      <w:r>
        <w:rPr>
          <w:sz w:val="28"/>
        </w:rPr>
        <w:t>ұйымының</w:t>
      </w:r>
      <w:r>
        <w:rPr>
          <w:spacing w:val="1"/>
          <w:sz w:val="28"/>
        </w:rPr>
        <w:t xml:space="preserve"> </w:t>
      </w:r>
      <w:r>
        <w:rPr>
          <w:sz w:val="28"/>
        </w:rPr>
        <w:t>Конвенциясында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бекітілген.</w:t>
      </w:r>
      <w:r>
        <w:rPr>
          <w:spacing w:val="1"/>
          <w:sz w:val="28"/>
        </w:rPr>
        <w:t xml:space="preserve"> </w:t>
      </w:r>
      <w:r>
        <w:rPr>
          <w:sz w:val="28"/>
        </w:rPr>
        <w:t>Осы</w:t>
      </w:r>
      <w:r>
        <w:rPr>
          <w:spacing w:val="1"/>
          <w:sz w:val="28"/>
        </w:rPr>
        <w:t xml:space="preserve"> </w:t>
      </w:r>
      <w:r>
        <w:rPr>
          <w:sz w:val="28"/>
        </w:rPr>
        <w:t>Конвенцияға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</w:t>
      </w:r>
      <w:r>
        <w:rPr>
          <w:spacing w:val="1"/>
          <w:sz w:val="28"/>
        </w:rPr>
        <w:t xml:space="preserve"> </w:t>
      </w:r>
      <w:r>
        <w:rPr>
          <w:sz w:val="28"/>
        </w:rPr>
        <w:t>бола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қызметкерлер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берушілер</w:t>
      </w:r>
      <w:r>
        <w:rPr>
          <w:spacing w:val="1"/>
          <w:sz w:val="28"/>
        </w:rPr>
        <w:t xml:space="preserve"> </w:t>
      </w:r>
      <w:r>
        <w:rPr>
          <w:sz w:val="28"/>
        </w:rPr>
        <w:t>арасындағы</w:t>
      </w:r>
      <w:r>
        <w:rPr>
          <w:spacing w:val="-67"/>
          <w:sz w:val="28"/>
        </w:rPr>
        <w:t xml:space="preserve"> </w:t>
      </w:r>
      <w:r>
        <w:rPr>
          <w:sz w:val="28"/>
        </w:rPr>
        <w:t>шарттармен</w:t>
      </w:r>
      <w:r>
        <w:rPr>
          <w:spacing w:val="-1"/>
          <w:sz w:val="28"/>
        </w:rPr>
        <w:t xml:space="preserve"> </w:t>
      </w:r>
      <w:r>
        <w:rPr>
          <w:sz w:val="28"/>
        </w:rPr>
        <w:t>қатар жалпыұлттық</w:t>
      </w:r>
      <w:r>
        <w:rPr>
          <w:spacing w:val="-1"/>
          <w:sz w:val="28"/>
        </w:rPr>
        <w:t xml:space="preserve"> </w:t>
      </w:r>
      <w:r>
        <w:rPr>
          <w:sz w:val="28"/>
        </w:rPr>
        <w:t>серіктестік келісімге</w:t>
      </w:r>
      <w:r>
        <w:rPr>
          <w:spacing w:val="1"/>
          <w:sz w:val="28"/>
        </w:rPr>
        <w:t xml:space="preserve"> </w:t>
      </w:r>
      <w:r>
        <w:rPr>
          <w:sz w:val="28"/>
        </w:rPr>
        <w:t>қол қояды;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261"/>
        </w:tabs>
        <w:spacing w:before="2"/>
        <w:ind w:right="272" w:firstLine="710"/>
        <w:rPr>
          <w:sz w:val="28"/>
        </w:rPr>
      </w:pPr>
      <w:r>
        <w:rPr>
          <w:sz w:val="28"/>
        </w:rPr>
        <w:t>үшінші компоненті, жүзеге асырудың стратегиясы мен тактикасы, оған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серіктестердің өмірдің белгілі бір саласында, мысалы, білім беруде қойылған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 мен міндеттерге сәйкес өз қызметінің негізгі бағыттарын бірлесіп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-4"/>
          <w:sz w:val="28"/>
        </w:rPr>
        <w:t xml:space="preserve"> </w:t>
      </w:r>
      <w:r>
        <w:rPr>
          <w:sz w:val="28"/>
        </w:rPr>
        <w:t>енеді;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338"/>
        </w:tabs>
        <w:ind w:right="265" w:firstLine="710"/>
        <w:rPr>
          <w:sz w:val="28"/>
        </w:rPr>
      </w:pPr>
      <w:r>
        <w:rPr>
          <w:sz w:val="28"/>
        </w:rPr>
        <w:t>төртінші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компоненті,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серіктестерге</w:t>
      </w:r>
      <w:r>
        <w:rPr>
          <w:spacing w:val="1"/>
          <w:sz w:val="28"/>
        </w:rPr>
        <w:t xml:space="preserve"> </w:t>
      </w:r>
      <w:r>
        <w:rPr>
          <w:sz w:val="28"/>
        </w:rPr>
        <w:t>қолайлы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формалар,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оны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құралдарымен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ұсынылатын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тетіктері.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ең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компонент,</w:t>
      </w:r>
      <w:r>
        <w:rPr>
          <w:spacing w:val="1"/>
          <w:sz w:val="28"/>
        </w:rPr>
        <w:t xml:space="preserve"> </w:t>
      </w:r>
      <w:r>
        <w:rPr>
          <w:sz w:val="28"/>
        </w:rPr>
        <w:t>өйткені</w:t>
      </w:r>
      <w:r>
        <w:rPr>
          <w:spacing w:val="1"/>
          <w:sz w:val="28"/>
        </w:rPr>
        <w:t xml:space="preserve"> </w:t>
      </w:r>
      <w:r>
        <w:rPr>
          <w:sz w:val="28"/>
        </w:rPr>
        <w:t>ол</w:t>
      </w:r>
      <w:r>
        <w:rPr>
          <w:spacing w:val="1"/>
          <w:sz w:val="28"/>
        </w:rPr>
        <w:t xml:space="preserve"> </w:t>
      </w:r>
      <w:r>
        <w:rPr>
          <w:sz w:val="28"/>
        </w:rPr>
        <w:t>тараптардың серіктестік әрекетінің мақсаты мен міндеттеріне қол жеткізуді,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бірлескен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іс-әрекетте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жетістіктерін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сараптамалық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бағалауды қамтамасыз</w:t>
      </w:r>
      <w:r>
        <w:rPr>
          <w:spacing w:val="2"/>
          <w:sz w:val="28"/>
        </w:rPr>
        <w:t xml:space="preserve"> </w:t>
      </w:r>
      <w:r>
        <w:rPr>
          <w:sz w:val="28"/>
        </w:rPr>
        <w:t>етеді;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252"/>
        </w:tabs>
        <w:spacing w:before="2"/>
        <w:ind w:right="263" w:firstLine="710"/>
        <w:rPr>
          <w:sz w:val="28"/>
        </w:rPr>
      </w:pPr>
      <w:r>
        <w:rPr>
          <w:sz w:val="28"/>
        </w:rPr>
        <w:t>бесінші компоненті, бірлескен қызметте серіктестердің мінез-құлқының</w:t>
      </w:r>
      <w:r>
        <w:rPr>
          <w:spacing w:val="-67"/>
          <w:sz w:val="28"/>
        </w:rPr>
        <w:t xml:space="preserve"> </w:t>
      </w:r>
      <w:r>
        <w:rPr>
          <w:sz w:val="28"/>
        </w:rPr>
        <w:t>ерекше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моральдық-этикалық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жағын</w:t>
      </w:r>
      <w:r>
        <w:rPr>
          <w:spacing w:val="1"/>
          <w:sz w:val="28"/>
        </w:rPr>
        <w:t xml:space="preserve"> </w:t>
      </w:r>
      <w:r>
        <w:rPr>
          <w:sz w:val="28"/>
        </w:rPr>
        <w:t>қамтиды.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сапа-</w:t>
      </w:r>
      <w:r>
        <w:rPr>
          <w:spacing w:val="1"/>
          <w:sz w:val="28"/>
        </w:rPr>
        <w:t xml:space="preserve"> </w:t>
      </w:r>
      <w:r>
        <w:rPr>
          <w:sz w:val="28"/>
        </w:rPr>
        <w:t>қасиеттерсіз (сенім, құрмет, адалдық, жауапкершілік және т.б.) серіктестіктің</w:t>
      </w:r>
      <w:r>
        <w:rPr>
          <w:spacing w:val="1"/>
          <w:sz w:val="28"/>
        </w:rPr>
        <w:t xml:space="preserve"> </w:t>
      </w:r>
      <w:r>
        <w:rPr>
          <w:sz w:val="28"/>
        </w:rPr>
        <w:t>болуы мүмкін емес. Бұл сипатталған әлеуметтік серіктестіктің компоненттері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міндеттерін</w:t>
      </w:r>
      <w:r>
        <w:rPr>
          <w:spacing w:val="-2"/>
          <w:sz w:val="28"/>
        </w:rPr>
        <w:t xml:space="preserve"> </w:t>
      </w:r>
      <w:r>
        <w:rPr>
          <w:sz w:val="28"/>
        </w:rPr>
        <w:t>тығыз</w:t>
      </w:r>
      <w:r>
        <w:rPr>
          <w:spacing w:val="-1"/>
          <w:sz w:val="28"/>
        </w:rPr>
        <w:t xml:space="preserve"> </w:t>
      </w:r>
      <w:r>
        <w:rPr>
          <w:sz w:val="28"/>
        </w:rPr>
        <w:t>бірлікте және өзара</w:t>
      </w:r>
      <w:r>
        <w:rPr>
          <w:spacing w:val="-1"/>
          <w:sz w:val="28"/>
        </w:rPr>
        <w:t xml:space="preserve"> </w:t>
      </w:r>
      <w:r>
        <w:rPr>
          <w:sz w:val="28"/>
        </w:rPr>
        <w:t>байланыста мүмкін</w:t>
      </w:r>
      <w:r>
        <w:rPr>
          <w:spacing w:val="-2"/>
          <w:sz w:val="28"/>
        </w:rPr>
        <w:t xml:space="preserve"> </w:t>
      </w:r>
      <w:r>
        <w:rPr>
          <w:sz w:val="28"/>
        </w:rPr>
        <w:t>болады</w:t>
      </w:r>
      <w:r>
        <w:rPr>
          <w:spacing w:val="11"/>
          <w:sz w:val="28"/>
        </w:rPr>
        <w:t xml:space="preserve"> </w:t>
      </w:r>
      <w:r>
        <w:rPr>
          <w:sz w:val="28"/>
        </w:rPr>
        <w:t>[165].</w:t>
      </w:r>
    </w:p>
    <w:p w:rsidR="00087E11" w:rsidRDefault="00087E11">
      <w:pPr>
        <w:jc w:val="both"/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ind w:left="785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542086" cy="8023859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2086" cy="802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E11" w:rsidRDefault="00087E11">
      <w:pPr>
        <w:pStyle w:val="a3"/>
        <w:spacing w:before="8"/>
        <w:ind w:left="0" w:firstLine="0"/>
        <w:jc w:val="left"/>
        <w:rPr>
          <w:sz w:val="18"/>
        </w:rPr>
      </w:pPr>
    </w:p>
    <w:p w:rsidR="00087E11" w:rsidRDefault="004522CC">
      <w:pPr>
        <w:pStyle w:val="a3"/>
        <w:spacing w:before="87" w:line="242" w:lineRule="auto"/>
        <w:ind w:left="2106" w:right="264" w:hanging="1749"/>
        <w:jc w:val="left"/>
      </w:pPr>
      <w:r>
        <w:t>Сурет</w:t>
      </w:r>
      <w:r>
        <w:rPr>
          <w:spacing w:val="-7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Болашақ</w:t>
      </w:r>
      <w:r>
        <w:rPr>
          <w:spacing w:val="-5"/>
        </w:rPr>
        <w:t xml:space="preserve"> </w:t>
      </w:r>
      <w:r>
        <w:t>әлеуметтік</w:t>
      </w:r>
      <w:r>
        <w:rPr>
          <w:spacing w:val="-6"/>
        </w:rPr>
        <w:t xml:space="preserve"> </w:t>
      </w:r>
      <w:r>
        <w:t>педагогтарды</w:t>
      </w:r>
      <w:r>
        <w:rPr>
          <w:spacing w:val="-6"/>
        </w:rPr>
        <w:t xml:space="preserve"> </w:t>
      </w:r>
      <w:r>
        <w:t>әлеуметтік</w:t>
      </w:r>
      <w:r>
        <w:rPr>
          <w:spacing w:val="-6"/>
        </w:rPr>
        <w:t xml:space="preserve"> </w:t>
      </w:r>
      <w:r>
        <w:t>серіктестік</w:t>
      </w:r>
      <w:r>
        <w:rPr>
          <w:spacing w:val="-6"/>
        </w:rPr>
        <w:t xml:space="preserve"> </w:t>
      </w:r>
      <w:r>
        <w:t>жағдайында</w:t>
      </w:r>
      <w:r>
        <w:rPr>
          <w:spacing w:val="-67"/>
        </w:rPr>
        <w:t xml:space="preserve"> </w:t>
      </w:r>
      <w:r>
        <w:t>дайындаудың</w:t>
      </w:r>
      <w:r>
        <w:rPr>
          <w:spacing w:val="2"/>
        </w:rPr>
        <w:t xml:space="preserve"> </w:t>
      </w:r>
      <w:r>
        <w:t>құрылымдық-технологиялық</w:t>
      </w:r>
      <w:r>
        <w:rPr>
          <w:spacing w:val="2"/>
        </w:rPr>
        <w:t xml:space="preserve"> </w:t>
      </w:r>
      <w:r>
        <w:t>моделі</w:t>
      </w:r>
    </w:p>
    <w:p w:rsidR="00087E11" w:rsidRDefault="00087E11">
      <w:pPr>
        <w:spacing w:line="242" w:lineRule="auto"/>
        <w:sectPr w:rsidR="00087E11">
          <w:pgSz w:w="11910" w:h="16840"/>
          <w:pgMar w:top="122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5"/>
      </w:pPr>
      <w:r>
        <w:lastRenderedPageBreak/>
        <w:t>Қазіргі</w:t>
      </w:r>
      <w:r>
        <w:rPr>
          <w:spacing w:val="1"/>
        </w:rPr>
        <w:t xml:space="preserve"> </w:t>
      </w:r>
      <w:r>
        <w:t>заманғы</w:t>
      </w:r>
      <w:r>
        <w:rPr>
          <w:spacing w:val="1"/>
        </w:rPr>
        <w:t xml:space="preserve"> </w:t>
      </w:r>
      <w:r>
        <w:t>пәнаралық</w:t>
      </w:r>
      <w:r>
        <w:rPr>
          <w:spacing w:val="1"/>
        </w:rPr>
        <w:t xml:space="preserve"> </w:t>
      </w:r>
      <w:r>
        <w:t>теорияда</w:t>
      </w:r>
      <w:r>
        <w:rPr>
          <w:spacing w:val="1"/>
        </w:rPr>
        <w:t xml:space="preserve"> </w:t>
      </w:r>
      <w:r>
        <w:t>жинақталған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 мәні, ерекшеліктері, тетіктері, тактикасы, тәжірибесі жөніндегі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толықтыру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серіктестікке</w:t>
      </w:r>
      <w:r>
        <w:rPr>
          <w:spacing w:val="1"/>
        </w:rPr>
        <w:t xml:space="preserve"> </w:t>
      </w:r>
      <w:r>
        <w:t>дайындауды</w:t>
      </w:r>
      <w:r>
        <w:rPr>
          <w:spacing w:val="1"/>
        </w:rPr>
        <w:t xml:space="preserve"> </w:t>
      </w:r>
      <w:r>
        <w:t>модельдеу</w:t>
      </w:r>
      <w:r>
        <w:rPr>
          <w:spacing w:val="1"/>
        </w:rPr>
        <w:t xml:space="preserve"> </w:t>
      </w:r>
      <w:r>
        <w:t>үдерісінің</w:t>
      </w:r>
      <w:r>
        <w:rPr>
          <w:spacing w:val="1"/>
        </w:rPr>
        <w:t xml:space="preserve"> </w:t>
      </w:r>
      <w:r>
        <w:t>мақсатын</w:t>
      </w:r>
      <w:r>
        <w:rPr>
          <w:spacing w:val="1"/>
        </w:rPr>
        <w:t xml:space="preserve"> </w:t>
      </w:r>
      <w:r>
        <w:t>айқындаудың</w:t>
      </w:r>
      <w:r>
        <w:rPr>
          <w:spacing w:val="1"/>
        </w:rPr>
        <w:t xml:space="preserve"> </w:t>
      </w:r>
      <w:r>
        <w:t>қажеттілігін</w:t>
      </w:r>
      <w:r>
        <w:rPr>
          <w:spacing w:val="1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контекстімізде</w:t>
      </w:r>
      <w:r>
        <w:rPr>
          <w:spacing w:val="1"/>
        </w:rPr>
        <w:t xml:space="preserve"> </w:t>
      </w:r>
      <w:r>
        <w:t>модельдің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болашақ әлеуметтік педагогтарды әлеуметтік серіктестік жағдайында дайындау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технологиясы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асыру.</w:t>
      </w:r>
      <w:r>
        <w:rPr>
          <w:spacing w:val="1"/>
        </w:rPr>
        <w:t xml:space="preserve"> </w:t>
      </w:r>
      <w:r>
        <w:t>Жоғарыдағы</w:t>
      </w:r>
      <w:r>
        <w:rPr>
          <w:spacing w:val="1"/>
        </w:rPr>
        <w:t xml:space="preserve"> </w:t>
      </w:r>
      <w:r>
        <w:t>айтылғандарға</w:t>
      </w:r>
      <w:r>
        <w:rPr>
          <w:spacing w:val="1"/>
        </w:rPr>
        <w:t xml:space="preserve"> </w:t>
      </w:r>
      <w:r>
        <w:t>сүйене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-67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дайындаудың</w:t>
      </w:r>
      <w:r>
        <w:rPr>
          <w:spacing w:val="1"/>
        </w:rPr>
        <w:t xml:space="preserve"> </w:t>
      </w:r>
      <w:r>
        <w:t>құрылымдық-технологиялық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әзірленді.</w:t>
      </w:r>
      <w:r>
        <w:rPr>
          <w:spacing w:val="1"/>
        </w:rPr>
        <w:t xml:space="preserve"> </w:t>
      </w:r>
      <w:r>
        <w:t>Ұсынылған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динамикалық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жүйе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блоктары</w:t>
      </w:r>
      <w:r>
        <w:rPr>
          <w:spacing w:val="1"/>
        </w:rPr>
        <w:t xml:space="preserve"> </w:t>
      </w:r>
      <w:r>
        <w:t>(мақсаттық-мазмұндық,</w:t>
      </w:r>
      <w:r>
        <w:rPr>
          <w:spacing w:val="1"/>
        </w:rPr>
        <w:t xml:space="preserve"> </w:t>
      </w:r>
      <w:r>
        <w:t>іс-әрекеттік-технологиялық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бағалау-нәтижелік);</w:t>
      </w:r>
      <w:r>
        <w:rPr>
          <w:spacing w:val="1"/>
        </w:rPr>
        <w:t xml:space="preserve"> </w:t>
      </w:r>
      <w:r>
        <w:t>компоненттері (мотивациялық, когнитивтік, іс-әрекеттік); өлшемдері (тұлғалық,</w:t>
      </w:r>
      <w:r>
        <w:rPr>
          <w:spacing w:val="-67"/>
        </w:rPr>
        <w:t xml:space="preserve"> </w:t>
      </w:r>
      <w:r>
        <w:t>теориялық,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дайындығы)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көрсеткіштерінің</w:t>
      </w:r>
      <w:r>
        <w:rPr>
          <w:spacing w:val="1"/>
        </w:rPr>
        <w:t xml:space="preserve"> </w:t>
      </w:r>
      <w:r>
        <w:t>жиынтығын</w:t>
      </w:r>
      <w:r>
        <w:rPr>
          <w:spacing w:val="1"/>
        </w:rPr>
        <w:t xml:space="preserve"> </w:t>
      </w:r>
      <w:r>
        <w:t>(әлеуметтік серіктестікке мотивациясы және қажеттіліктері, әлеуеті; 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мәні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серіктестермен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әрекеттестікті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мүмкіндіктері</w:t>
      </w:r>
      <w:r>
        <w:rPr>
          <w:spacing w:val="1"/>
        </w:rPr>
        <w:t xml:space="preserve"> </w:t>
      </w:r>
      <w:r>
        <w:t>жөніндегі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психологиялық-педагогикалық, әлеуметтік-педагогикалық, жалпы мәдени және</w:t>
      </w:r>
      <w:r>
        <w:rPr>
          <w:spacing w:val="1"/>
        </w:rPr>
        <w:t xml:space="preserve"> </w:t>
      </w:r>
      <w:r>
        <w:t>пәндік</w:t>
      </w:r>
      <w:r>
        <w:rPr>
          <w:spacing w:val="1"/>
        </w:rPr>
        <w:t xml:space="preserve"> </w:t>
      </w:r>
      <w:r>
        <w:t>білімдері;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біліктілігі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бағалауы)</w:t>
      </w:r>
      <w:r>
        <w:rPr>
          <w:spacing w:val="1"/>
        </w:rPr>
        <w:t xml:space="preserve"> </w:t>
      </w:r>
      <w:r>
        <w:t>құрайды,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қарым-қатынасқа</w:t>
      </w:r>
      <w:r>
        <w:rPr>
          <w:spacing w:val="1"/>
        </w:rPr>
        <w:t xml:space="preserve"> </w:t>
      </w:r>
      <w:r>
        <w:t>дайындауды сүйемелдеу технологияларының түрлерін және олардың мазмұнын</w:t>
      </w:r>
      <w:r>
        <w:rPr>
          <w:spacing w:val="-67"/>
        </w:rPr>
        <w:t xml:space="preserve"> </w:t>
      </w:r>
      <w:r>
        <w:t>нақтылауға,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тактикаларын</w:t>
      </w:r>
      <w:r>
        <w:rPr>
          <w:spacing w:val="71"/>
        </w:rPr>
        <w:t xml:space="preserve"> </w:t>
      </w:r>
      <w:r>
        <w:t>меңгеруге</w:t>
      </w:r>
      <w:r>
        <w:rPr>
          <w:spacing w:val="1"/>
        </w:rPr>
        <w:t xml:space="preserve"> </w:t>
      </w:r>
      <w:r>
        <w:t>мүмкіндік береді</w:t>
      </w:r>
      <w:r>
        <w:rPr>
          <w:spacing w:val="-4"/>
        </w:rPr>
        <w:t xml:space="preserve"> </w:t>
      </w:r>
      <w:r>
        <w:t>(7-сурет).</w:t>
      </w:r>
    </w:p>
    <w:p w:rsidR="00087E11" w:rsidRDefault="004522CC">
      <w:pPr>
        <w:pStyle w:val="a3"/>
        <w:spacing w:before="4"/>
        <w:ind w:right="268"/>
      </w:pPr>
      <w:r>
        <w:rPr>
          <w:i/>
        </w:rPr>
        <w:t>Мақсаттық-мазмұндық</w:t>
      </w:r>
      <w:r>
        <w:rPr>
          <w:i/>
          <w:spacing w:val="1"/>
        </w:rPr>
        <w:t xml:space="preserve"> </w:t>
      </w:r>
      <w:r>
        <w:rPr>
          <w:i/>
        </w:rPr>
        <w:t>блок</w:t>
      </w:r>
      <w:r>
        <w:rPr>
          <w:i/>
          <w:spacing w:val="1"/>
        </w:rPr>
        <w:t xml:space="preserve"> </w:t>
      </w:r>
      <w:r>
        <w:t>модельденген</w:t>
      </w:r>
      <w:r>
        <w:rPr>
          <w:spacing w:val="1"/>
        </w:rPr>
        <w:t xml:space="preserve"> </w:t>
      </w:r>
      <w:r>
        <w:t>үдерістің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міндеттерін</w:t>
      </w:r>
      <w:r>
        <w:rPr>
          <w:spacing w:val="1"/>
        </w:rPr>
        <w:t xml:space="preserve"> </w:t>
      </w:r>
      <w:r>
        <w:t>біріктіреді.</w:t>
      </w:r>
      <w:r>
        <w:rPr>
          <w:spacing w:val="1"/>
        </w:rPr>
        <w:t xml:space="preserve"> </w:t>
      </w:r>
      <w:r>
        <w:t>Мақсат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үдерісінің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құрылуын</w:t>
      </w:r>
      <w:r>
        <w:rPr>
          <w:spacing w:val="1"/>
        </w:rPr>
        <w:t xml:space="preserve"> </w:t>
      </w:r>
      <w:r>
        <w:t>қамтамасыз</w:t>
      </w:r>
      <w:r>
        <w:rPr>
          <w:spacing w:val="12"/>
        </w:rPr>
        <w:t xml:space="preserve"> </w:t>
      </w:r>
      <w:r>
        <w:t>ететін</w:t>
      </w:r>
      <w:r>
        <w:rPr>
          <w:spacing w:val="11"/>
        </w:rPr>
        <w:t xml:space="preserve"> </w:t>
      </w:r>
      <w:r>
        <w:t>моделдің</w:t>
      </w:r>
      <w:r>
        <w:rPr>
          <w:spacing w:val="11"/>
        </w:rPr>
        <w:t xml:space="preserve"> </w:t>
      </w:r>
      <w:r>
        <w:t>маңызды</w:t>
      </w:r>
      <w:r>
        <w:rPr>
          <w:spacing w:val="13"/>
        </w:rPr>
        <w:t xml:space="preserve"> </w:t>
      </w:r>
      <w:r>
        <w:t>элементі.</w:t>
      </w:r>
      <w:r>
        <w:rPr>
          <w:spacing w:val="14"/>
        </w:rPr>
        <w:t xml:space="preserve"> </w:t>
      </w:r>
      <w:r>
        <w:t>Мақсатты</w:t>
      </w:r>
      <w:r>
        <w:rPr>
          <w:spacing w:val="12"/>
        </w:rPr>
        <w:t xml:space="preserve"> </w:t>
      </w:r>
      <w:r>
        <w:t>тұжырымдау</w:t>
      </w:r>
      <w:r>
        <w:rPr>
          <w:spacing w:val="7"/>
        </w:rPr>
        <w:t xml:space="preserve"> </w:t>
      </w:r>
      <w:r>
        <w:t>кезінде</w:t>
      </w:r>
    </w:p>
    <w:p w:rsidR="00087E11" w:rsidRDefault="004522CC">
      <w:pPr>
        <w:pStyle w:val="a3"/>
        <w:ind w:right="274" w:firstLine="0"/>
      </w:pPr>
      <w:r>
        <w:t>«мақсат» ұғымын идеалды, саналы түрде болжанатын нәтиже ретінде түсіндіру</w:t>
      </w:r>
      <w:r>
        <w:rPr>
          <w:spacing w:val="1"/>
        </w:rPr>
        <w:t xml:space="preserve"> </w:t>
      </w:r>
      <w:r>
        <w:t>негізге</w:t>
      </w:r>
      <w:r>
        <w:rPr>
          <w:spacing w:val="1"/>
        </w:rPr>
        <w:t xml:space="preserve"> </w:t>
      </w:r>
      <w:r>
        <w:t>алынады.</w:t>
      </w:r>
    </w:p>
    <w:p w:rsidR="00087E11" w:rsidRDefault="004522CC">
      <w:pPr>
        <w:pStyle w:val="a3"/>
        <w:spacing w:line="242" w:lineRule="auto"/>
        <w:ind w:right="263"/>
      </w:pPr>
      <w:r>
        <w:t>В.Д.</w:t>
      </w:r>
      <w:r>
        <w:rPr>
          <w:spacing w:val="1"/>
        </w:rPr>
        <w:t xml:space="preserve"> </w:t>
      </w:r>
      <w:r>
        <w:t>Шадриковтың</w:t>
      </w:r>
      <w:r>
        <w:rPr>
          <w:spacing w:val="1"/>
        </w:rPr>
        <w:t xml:space="preserve"> </w:t>
      </w:r>
      <w:r>
        <w:t>көзқарасынша,</w:t>
      </w:r>
      <w:r>
        <w:rPr>
          <w:spacing w:val="1"/>
        </w:rPr>
        <w:t xml:space="preserve"> </w:t>
      </w:r>
      <w:r>
        <w:t>мақсат</w:t>
      </w:r>
      <w:r>
        <w:rPr>
          <w:spacing w:val="1"/>
        </w:rPr>
        <w:t xml:space="preserve"> </w:t>
      </w:r>
      <w:r>
        <w:t>қызметтің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жүйесінің орталық жүйетүзуші компоненті бола отырып, іс-әрекеттің әдістері</w:t>
      </w:r>
      <w:r>
        <w:rPr>
          <w:spacing w:val="1"/>
        </w:rPr>
        <w:t xml:space="preserve"> </w:t>
      </w:r>
      <w:r>
        <w:t>мен сипатын</w:t>
      </w:r>
      <w:r>
        <w:rPr>
          <w:spacing w:val="1"/>
        </w:rPr>
        <w:t xml:space="preserve"> </w:t>
      </w:r>
      <w:r>
        <w:t>айқындайды</w:t>
      </w:r>
      <w:r>
        <w:rPr>
          <w:spacing w:val="6"/>
        </w:rPr>
        <w:t xml:space="preserve"> </w:t>
      </w:r>
      <w:r>
        <w:t>[166].</w:t>
      </w:r>
    </w:p>
    <w:p w:rsidR="00087E11" w:rsidRDefault="004522CC">
      <w:pPr>
        <w:pStyle w:val="a3"/>
        <w:ind w:right="270"/>
      </w:pPr>
      <w:r>
        <w:t>Г.А.</w:t>
      </w:r>
      <w:r>
        <w:rPr>
          <w:spacing w:val="1"/>
        </w:rPr>
        <w:t xml:space="preserve"> </w:t>
      </w:r>
      <w:r>
        <w:t>Суворова</w:t>
      </w:r>
      <w:r>
        <w:rPr>
          <w:spacing w:val="1"/>
        </w:rPr>
        <w:t xml:space="preserve"> </w:t>
      </w:r>
      <w:r>
        <w:t>мақсат</w:t>
      </w:r>
      <w:r>
        <w:rPr>
          <w:spacing w:val="1"/>
        </w:rPr>
        <w:t xml:space="preserve"> </w:t>
      </w:r>
      <w:r>
        <w:t>қоюдың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аспектісін:</w:t>
      </w:r>
      <w:r>
        <w:rPr>
          <w:spacing w:val="1"/>
        </w:rPr>
        <w:t xml:space="preserve"> </w:t>
      </w:r>
      <w:r>
        <w:t>біріншіден</w:t>
      </w:r>
      <w:r>
        <w:rPr>
          <w:spacing w:val="1"/>
        </w:rPr>
        <w:t xml:space="preserve"> </w:t>
      </w:r>
      <w:r>
        <w:t>міндет,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екіншіден, нәтиже ретінде анықтайды, сондай-ақ міндет пен нәтиженің бірлігін</w:t>
      </w:r>
      <w:r>
        <w:rPr>
          <w:spacing w:val="1"/>
        </w:rPr>
        <w:t xml:space="preserve"> </w:t>
      </w:r>
      <w:r>
        <w:t>атап көрсетеді</w:t>
      </w:r>
      <w:r>
        <w:rPr>
          <w:spacing w:val="-4"/>
        </w:rPr>
        <w:t xml:space="preserve"> </w:t>
      </w:r>
      <w:r>
        <w:t>[167].</w:t>
      </w:r>
    </w:p>
    <w:p w:rsidR="00087E11" w:rsidRDefault="004522CC">
      <w:pPr>
        <w:pStyle w:val="a3"/>
        <w:tabs>
          <w:tab w:val="left" w:pos="2306"/>
          <w:tab w:val="left" w:pos="3999"/>
          <w:tab w:val="left" w:pos="5652"/>
          <w:tab w:val="left" w:pos="7330"/>
          <w:tab w:val="left" w:pos="9152"/>
        </w:tabs>
        <w:ind w:right="264"/>
        <w:jc w:val="left"/>
      </w:pPr>
      <w:r>
        <w:t>Зерттеу</w:t>
      </w:r>
      <w:r>
        <w:tab/>
        <w:t>барысында</w:t>
      </w:r>
      <w:r>
        <w:tab/>
        <w:t>әлеуметтік</w:t>
      </w:r>
      <w:r>
        <w:tab/>
        <w:t>серіктестік</w:t>
      </w:r>
      <w:r>
        <w:tab/>
        <w:t>жағдайында</w:t>
      </w:r>
      <w:r>
        <w:tab/>
      </w:r>
      <w:r>
        <w:rPr>
          <w:spacing w:val="-1"/>
        </w:rPr>
        <w:t>жүзеге</w:t>
      </w:r>
      <w:r>
        <w:rPr>
          <w:spacing w:val="-67"/>
        </w:rPr>
        <w:t xml:space="preserve"> </w:t>
      </w:r>
      <w:r>
        <w:t>асырылатын жұмыстардың</w:t>
      </w:r>
      <w:r>
        <w:rPr>
          <w:spacing w:val="4"/>
        </w:rPr>
        <w:t xml:space="preserve"> </w:t>
      </w:r>
      <w:r>
        <w:t>негізгі</w:t>
      </w:r>
      <w:r>
        <w:rPr>
          <w:spacing w:val="-5"/>
        </w:rPr>
        <w:t xml:space="preserve"> </w:t>
      </w:r>
      <w:r>
        <w:t>бағыттары бөліп көрсетіледі: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654"/>
          <w:tab w:val="left" w:pos="1655"/>
          <w:tab w:val="left" w:pos="5858"/>
          <w:tab w:val="left" w:pos="7733"/>
          <w:tab w:val="left" w:pos="8668"/>
        </w:tabs>
        <w:ind w:right="267" w:firstLine="710"/>
        <w:jc w:val="left"/>
        <w:rPr>
          <w:sz w:val="28"/>
        </w:rPr>
      </w:pPr>
      <w:r>
        <w:rPr>
          <w:sz w:val="28"/>
        </w:rPr>
        <w:t>коммуникативті-дидактикалық</w:t>
      </w:r>
      <w:r>
        <w:rPr>
          <w:sz w:val="28"/>
        </w:rPr>
        <w:tab/>
        <w:t>(педагогтар</w:t>
      </w:r>
      <w:r>
        <w:rPr>
          <w:sz w:val="28"/>
        </w:rPr>
        <w:tab/>
        <w:t>мен</w:t>
      </w:r>
      <w:r>
        <w:rPr>
          <w:sz w:val="28"/>
        </w:rPr>
        <w:tab/>
      </w:r>
      <w:r>
        <w:rPr>
          <w:spacing w:val="-1"/>
          <w:sz w:val="28"/>
        </w:rPr>
        <w:t>әлеуметтік</w:t>
      </w:r>
      <w:r>
        <w:rPr>
          <w:spacing w:val="-67"/>
          <w:sz w:val="28"/>
        </w:rPr>
        <w:t xml:space="preserve"> </w:t>
      </w:r>
      <w:r>
        <w:rPr>
          <w:sz w:val="28"/>
        </w:rPr>
        <w:t>серіктестердің қарым-қатынасы арқылы</w:t>
      </w:r>
      <w:r>
        <w:rPr>
          <w:spacing w:val="6"/>
          <w:sz w:val="28"/>
        </w:rPr>
        <w:t xml:space="preserve"> </w:t>
      </w:r>
      <w:r>
        <w:rPr>
          <w:sz w:val="28"/>
        </w:rPr>
        <w:t>өзара</w:t>
      </w:r>
      <w:r>
        <w:rPr>
          <w:spacing w:val="2"/>
          <w:sz w:val="28"/>
        </w:rPr>
        <w:t xml:space="preserve"> </w:t>
      </w:r>
      <w:r>
        <w:rPr>
          <w:sz w:val="28"/>
        </w:rPr>
        <w:t>оқыту);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242"/>
        </w:tabs>
        <w:ind w:right="277" w:firstLine="710"/>
        <w:jc w:val="left"/>
        <w:rPr>
          <w:sz w:val="28"/>
        </w:rPr>
      </w:pPr>
      <w:r>
        <w:rPr>
          <w:sz w:val="28"/>
        </w:rPr>
        <w:t>басқарушылық-сараптамалық</w:t>
      </w:r>
      <w:r>
        <w:rPr>
          <w:spacing w:val="-6"/>
          <w:sz w:val="28"/>
        </w:rPr>
        <w:t xml:space="preserve"> </w:t>
      </w:r>
      <w:r>
        <w:rPr>
          <w:sz w:val="28"/>
        </w:rPr>
        <w:t>(білім</w:t>
      </w:r>
      <w:r>
        <w:rPr>
          <w:spacing w:val="-4"/>
          <w:sz w:val="28"/>
        </w:rPr>
        <w:t xml:space="preserve"> </w:t>
      </w:r>
      <w:r>
        <w:rPr>
          <w:sz w:val="28"/>
        </w:rPr>
        <w:t>беру</w:t>
      </w:r>
      <w:r>
        <w:rPr>
          <w:spacing w:val="-9"/>
          <w:sz w:val="28"/>
        </w:rPr>
        <w:t xml:space="preserve"> </w:t>
      </w:r>
      <w:r>
        <w:rPr>
          <w:sz w:val="28"/>
        </w:rPr>
        <w:t>үдерісін</w:t>
      </w:r>
      <w:r>
        <w:rPr>
          <w:spacing w:val="-6"/>
          <w:sz w:val="28"/>
        </w:rPr>
        <w:t xml:space="preserve"> </w:t>
      </w:r>
      <w:r>
        <w:rPr>
          <w:sz w:val="28"/>
        </w:rPr>
        <w:t>бірлесіп</w:t>
      </w:r>
      <w:r>
        <w:rPr>
          <w:spacing w:val="-5"/>
          <w:sz w:val="28"/>
        </w:rPr>
        <w:t xml:space="preserve"> </w:t>
      </w:r>
      <w:r>
        <w:rPr>
          <w:sz w:val="28"/>
        </w:rPr>
        <w:t>басқару</w:t>
      </w:r>
      <w:r>
        <w:rPr>
          <w:spacing w:val="-9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бағалау);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266"/>
        </w:tabs>
        <w:ind w:right="271" w:firstLine="710"/>
        <w:jc w:val="left"/>
        <w:rPr>
          <w:sz w:val="28"/>
        </w:rPr>
      </w:pPr>
      <w:r>
        <w:rPr>
          <w:sz w:val="28"/>
        </w:rPr>
        <w:t>жобалық-зерттеушілік</w:t>
      </w:r>
      <w:r>
        <w:rPr>
          <w:spacing w:val="18"/>
          <w:sz w:val="28"/>
        </w:rPr>
        <w:t xml:space="preserve"> </w:t>
      </w:r>
      <w:r>
        <w:rPr>
          <w:sz w:val="28"/>
        </w:rPr>
        <w:t>(бірлескен</w:t>
      </w:r>
      <w:r>
        <w:rPr>
          <w:spacing w:val="19"/>
          <w:sz w:val="28"/>
        </w:rPr>
        <w:t xml:space="preserve"> </w:t>
      </w:r>
      <w:r>
        <w:rPr>
          <w:sz w:val="28"/>
        </w:rPr>
        <w:t>жобаларды,</w:t>
      </w:r>
      <w:r>
        <w:rPr>
          <w:spacing w:val="23"/>
          <w:sz w:val="28"/>
        </w:rPr>
        <w:t xml:space="preserve"> </w:t>
      </w:r>
      <w:r>
        <w:rPr>
          <w:sz w:val="28"/>
        </w:rPr>
        <w:t>акцияларды</w:t>
      </w:r>
      <w:r>
        <w:rPr>
          <w:spacing w:val="19"/>
          <w:sz w:val="28"/>
        </w:rPr>
        <w:t xml:space="preserve"> </w:t>
      </w:r>
      <w:r>
        <w:rPr>
          <w:sz w:val="28"/>
        </w:rPr>
        <w:t>әзірлеу</w:t>
      </w:r>
      <w:r>
        <w:rPr>
          <w:spacing w:val="16"/>
          <w:sz w:val="28"/>
        </w:rPr>
        <w:t xml:space="preserve"> </w:t>
      </w:r>
      <w:r>
        <w:rPr>
          <w:sz w:val="28"/>
        </w:rPr>
        <w:t>және</w:t>
      </w:r>
      <w:r>
        <w:rPr>
          <w:spacing w:val="-67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асыру);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314"/>
        </w:tabs>
        <w:spacing w:line="242" w:lineRule="auto"/>
        <w:ind w:right="267" w:firstLine="710"/>
        <w:jc w:val="left"/>
        <w:rPr>
          <w:sz w:val="28"/>
        </w:rPr>
      </w:pPr>
      <w:r>
        <w:rPr>
          <w:sz w:val="28"/>
        </w:rPr>
        <w:t>консультативтік-әдістемелік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(кәсіптік</w:t>
      </w:r>
      <w:r>
        <w:rPr>
          <w:spacing w:val="1"/>
          <w:sz w:val="28"/>
        </w:rPr>
        <w:t xml:space="preserve"> </w:t>
      </w:r>
      <w:r>
        <w:rPr>
          <w:sz w:val="28"/>
        </w:rPr>
        <w:t>кеңес</w:t>
      </w:r>
      <w:r>
        <w:rPr>
          <w:spacing w:val="1"/>
          <w:sz w:val="28"/>
        </w:rPr>
        <w:t xml:space="preserve"> </w:t>
      </w:r>
      <w:r>
        <w:rPr>
          <w:sz w:val="28"/>
        </w:rPr>
        <w:t>беру,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әдістемелік құралдарды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бірлесіп әзірлеу);</w:t>
      </w:r>
    </w:p>
    <w:p w:rsidR="00087E11" w:rsidRDefault="00087E11">
      <w:pPr>
        <w:spacing w:line="242" w:lineRule="auto"/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4"/>
        <w:numPr>
          <w:ilvl w:val="1"/>
          <w:numId w:val="46"/>
        </w:numPr>
        <w:tabs>
          <w:tab w:val="left" w:pos="1377"/>
        </w:tabs>
        <w:spacing w:before="67"/>
        <w:ind w:right="276" w:firstLine="710"/>
        <w:rPr>
          <w:sz w:val="28"/>
        </w:rPr>
      </w:pPr>
      <w:r>
        <w:rPr>
          <w:sz w:val="28"/>
        </w:rPr>
        <w:lastRenderedPageBreak/>
        <w:t>диагностикалық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(болашақ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мамандардың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қалыптасу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зерттеу,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жұмыстың</w:t>
      </w:r>
      <w:r>
        <w:rPr>
          <w:spacing w:val="-1"/>
          <w:sz w:val="28"/>
        </w:rPr>
        <w:t xml:space="preserve"> </w:t>
      </w:r>
      <w:r>
        <w:rPr>
          <w:sz w:val="28"/>
        </w:rPr>
        <w:t>инновациялық</w:t>
      </w:r>
      <w:r>
        <w:rPr>
          <w:spacing w:val="-1"/>
          <w:sz w:val="28"/>
        </w:rPr>
        <w:t xml:space="preserve"> </w:t>
      </w:r>
      <w:r>
        <w:rPr>
          <w:sz w:val="28"/>
        </w:rPr>
        <w:t>түрлерін</w:t>
      </w:r>
      <w:r>
        <w:rPr>
          <w:spacing w:val="-1"/>
          <w:sz w:val="28"/>
        </w:rPr>
        <w:t xml:space="preserve"> </w:t>
      </w:r>
      <w:r>
        <w:rPr>
          <w:sz w:val="28"/>
        </w:rPr>
        <w:t>іздеу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сынақтан</w:t>
      </w:r>
      <w:r>
        <w:rPr>
          <w:spacing w:val="-1"/>
          <w:sz w:val="28"/>
        </w:rPr>
        <w:t xml:space="preserve"> </w:t>
      </w:r>
      <w:r>
        <w:rPr>
          <w:sz w:val="28"/>
        </w:rPr>
        <w:t>өткізу);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271"/>
        </w:tabs>
        <w:ind w:right="276" w:firstLine="710"/>
        <w:rPr>
          <w:sz w:val="28"/>
        </w:rPr>
      </w:pPr>
      <w:r>
        <w:rPr>
          <w:sz w:val="28"/>
        </w:rPr>
        <w:t>білімділік-ағартушылық (бірыңғай білім беру ортасын құру және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-4"/>
          <w:sz w:val="28"/>
        </w:rPr>
        <w:t xml:space="preserve"> </w:t>
      </w:r>
      <w:r>
        <w:rPr>
          <w:sz w:val="28"/>
        </w:rPr>
        <w:t>үдерісінің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субъектілерін ақпараттандыру).</w:t>
      </w:r>
    </w:p>
    <w:p w:rsidR="00087E11" w:rsidRDefault="004522CC">
      <w:pPr>
        <w:pStyle w:val="a3"/>
        <w:spacing w:before="4"/>
        <w:ind w:right="264"/>
      </w:pPr>
      <w:r>
        <w:t>Біз</w:t>
      </w:r>
      <w:r>
        <w:rPr>
          <w:spacing w:val="1"/>
        </w:rPr>
        <w:t xml:space="preserve"> </w:t>
      </w:r>
      <w:r>
        <w:t>әзірлеген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дайындаудың</w:t>
      </w:r>
      <w:r>
        <w:rPr>
          <w:spacing w:val="1"/>
        </w:rPr>
        <w:t xml:space="preserve"> </w:t>
      </w:r>
      <w:r>
        <w:t>құрылымдық-технологиялық</w:t>
      </w:r>
      <w:r>
        <w:rPr>
          <w:spacing w:val="1"/>
        </w:rPr>
        <w:t xml:space="preserve"> </w:t>
      </w:r>
      <w:r>
        <w:t>моделінің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берушілер</w:t>
      </w:r>
      <w:r>
        <w:rPr>
          <w:spacing w:val="1"/>
        </w:rPr>
        <w:t xml:space="preserve"> </w:t>
      </w:r>
      <w:r>
        <w:t>талаптарын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қарым-қатынасқа</w:t>
      </w:r>
      <w:r>
        <w:rPr>
          <w:spacing w:val="1"/>
        </w:rPr>
        <w:t xml:space="preserve"> </w:t>
      </w:r>
      <w:r>
        <w:t>дайындауды</w:t>
      </w:r>
      <w:r>
        <w:rPr>
          <w:spacing w:val="-1"/>
        </w:rPr>
        <w:t xml:space="preserve"> </w:t>
      </w:r>
      <w:r>
        <w:t>сүйемелдеу</w:t>
      </w:r>
      <w:r>
        <w:rPr>
          <w:spacing w:val="-4"/>
        </w:rPr>
        <w:t xml:space="preserve"> </w:t>
      </w:r>
      <w:r>
        <w:t>технологиялары</w:t>
      </w:r>
      <w:r>
        <w:rPr>
          <w:spacing w:val="-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асыру.</w:t>
      </w:r>
    </w:p>
    <w:p w:rsidR="00087E11" w:rsidRDefault="004522CC">
      <w:pPr>
        <w:pStyle w:val="a3"/>
        <w:ind w:right="263"/>
      </w:pPr>
      <w:r>
        <w:t>Ұсынылатын модельде әдіснамалық тұғырлар (технологиялық, жүйелілік,</w:t>
      </w:r>
      <w:r>
        <w:rPr>
          <w:spacing w:val="-67"/>
        </w:rPr>
        <w:t xml:space="preserve"> </w:t>
      </w:r>
      <w:r>
        <w:t>іс-әрекеттік, синергетикалық, кластерлік, құзыреттілік) мен қағидалар (теңдік,</w:t>
      </w:r>
      <w:r>
        <w:rPr>
          <w:spacing w:val="1"/>
        </w:rPr>
        <w:t xml:space="preserve"> </w:t>
      </w:r>
      <w:r>
        <w:t>жүйелілік,</w:t>
      </w:r>
      <w:r>
        <w:rPr>
          <w:spacing w:val="1"/>
        </w:rPr>
        <w:t xml:space="preserve"> </w:t>
      </w:r>
      <w:r>
        <w:t>тұтастық,</w:t>
      </w:r>
      <w:r>
        <w:rPr>
          <w:spacing w:val="1"/>
        </w:rPr>
        <w:t xml:space="preserve"> </w:t>
      </w:r>
      <w:r>
        <w:t>вариациялық,</w:t>
      </w:r>
      <w:r>
        <w:rPr>
          <w:spacing w:val="1"/>
        </w:rPr>
        <w:t xml:space="preserve"> </w:t>
      </w:r>
      <w:r>
        <w:t>іс-әрекет,</w:t>
      </w:r>
      <w:r>
        <w:rPr>
          <w:spacing w:val="1"/>
        </w:rPr>
        <w:t xml:space="preserve"> </w:t>
      </w:r>
      <w:r>
        <w:t>белсенділік,</w:t>
      </w:r>
      <w:r>
        <w:rPr>
          <w:spacing w:val="1"/>
        </w:rPr>
        <w:t xml:space="preserve"> </w:t>
      </w:r>
      <w:r>
        <w:t>демократиялық,</w:t>
      </w:r>
      <w:r>
        <w:rPr>
          <w:spacing w:val="-67"/>
        </w:rPr>
        <w:t xml:space="preserve"> </w:t>
      </w:r>
      <w:r>
        <w:t>шығармашылық,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қарым-қатынас,</w:t>
      </w:r>
      <w:r>
        <w:rPr>
          <w:spacing w:val="1"/>
        </w:rPr>
        <w:t xml:space="preserve"> </w:t>
      </w:r>
      <w:r>
        <w:t>сыйластық,</w:t>
      </w:r>
      <w:r>
        <w:rPr>
          <w:spacing w:val="1"/>
        </w:rPr>
        <w:t xml:space="preserve"> </w:t>
      </w:r>
      <w:r>
        <w:t>хабардарлық,</w:t>
      </w:r>
      <w:r>
        <w:rPr>
          <w:spacing w:val="-67"/>
        </w:rPr>
        <w:t xml:space="preserve"> </w:t>
      </w:r>
      <w:r>
        <w:t>гуманистік, фасилитация, әртараптандыру, әлеуметтік серіктестік қағидалары)</w:t>
      </w:r>
      <w:r>
        <w:rPr>
          <w:spacing w:val="1"/>
        </w:rPr>
        <w:t xml:space="preserve"> </w:t>
      </w:r>
      <w:r>
        <w:t>іріктеліп,</w:t>
      </w:r>
      <w:r>
        <w:rPr>
          <w:spacing w:val="2"/>
        </w:rPr>
        <w:t xml:space="preserve"> </w:t>
      </w:r>
      <w:r>
        <w:t>негізделді</w:t>
      </w:r>
      <w:r>
        <w:rPr>
          <w:spacing w:val="-4"/>
        </w:rPr>
        <w:t xml:space="preserve"> </w:t>
      </w:r>
      <w:r>
        <w:t>(1.2 қараңыз).</w:t>
      </w:r>
    </w:p>
    <w:p w:rsidR="00087E11" w:rsidRDefault="004522CC">
      <w:pPr>
        <w:pStyle w:val="a3"/>
        <w:ind w:right="269"/>
      </w:pP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орындарында</w:t>
      </w:r>
      <w:r>
        <w:rPr>
          <w:spacing w:val="1"/>
        </w:rPr>
        <w:t xml:space="preserve"> </w:t>
      </w:r>
      <w:r>
        <w:t>қолданылатын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формалары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қатысушылардың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қызметін, сондай-ақ кәсіптік ынтымақтастық тетіктерін интеграциялауға ықпал</w:t>
      </w:r>
      <w:r>
        <w:rPr>
          <w:spacing w:val="1"/>
        </w:rPr>
        <w:t xml:space="preserve"> </w:t>
      </w:r>
      <w:r>
        <w:t>ететін жоо-ны мен жалпы білім беру ұйымдарының әлеуметтік ресурсы ретінде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айтқанда,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серіктестердің</w:t>
      </w:r>
      <w:r>
        <w:rPr>
          <w:spacing w:val="1"/>
        </w:rPr>
        <w:t xml:space="preserve"> </w:t>
      </w:r>
      <w:r>
        <w:t>мүдделерін</w:t>
      </w:r>
      <w:r>
        <w:rPr>
          <w:spacing w:val="1"/>
        </w:rPr>
        <w:t xml:space="preserve"> </w:t>
      </w:r>
      <w:r>
        <w:t>ескеруге,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мақсаттарға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жеткізуге,</w:t>
      </w:r>
      <w:r>
        <w:rPr>
          <w:spacing w:val="1"/>
        </w:rPr>
        <w:t xml:space="preserve"> </w:t>
      </w:r>
      <w:r>
        <w:t>мүмкіндіктерді</w:t>
      </w:r>
      <w:r>
        <w:rPr>
          <w:spacing w:val="1"/>
        </w:rPr>
        <w:t xml:space="preserve"> </w:t>
      </w:r>
      <w:r>
        <w:t>жандандыруға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пайдалануға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береді;</w:t>
      </w:r>
      <w:r>
        <w:rPr>
          <w:spacing w:val="1"/>
        </w:rPr>
        <w:t xml:space="preserve"> </w:t>
      </w:r>
      <w:r>
        <w:t>оқытушылар,</w:t>
      </w:r>
      <w:r>
        <w:rPr>
          <w:spacing w:val="1"/>
        </w:rPr>
        <w:t xml:space="preserve"> </w:t>
      </w:r>
      <w:r>
        <w:t>мұғалімдер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жобалық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ғылыми-зерттеу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алғышарттар</w:t>
      </w:r>
      <w:r>
        <w:rPr>
          <w:spacing w:val="1"/>
        </w:rPr>
        <w:t xml:space="preserve"> </w:t>
      </w:r>
      <w:r>
        <w:t>жасалады;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ойлауды,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болжамдық</w:t>
      </w:r>
      <w:r>
        <w:rPr>
          <w:spacing w:val="-67"/>
        </w:rPr>
        <w:t xml:space="preserve"> </w:t>
      </w:r>
      <w:r>
        <w:t>дағдыларын дамытуды</w:t>
      </w:r>
      <w:r>
        <w:rPr>
          <w:spacing w:val="1"/>
        </w:rPr>
        <w:t xml:space="preserve"> </w:t>
      </w:r>
      <w:r>
        <w:t>ынталандырады.</w:t>
      </w:r>
    </w:p>
    <w:p w:rsidR="00087E11" w:rsidRDefault="004522CC">
      <w:pPr>
        <w:pStyle w:val="a3"/>
        <w:ind w:right="273"/>
      </w:pPr>
      <w:r>
        <w:t>Сонымен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берушілерді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кадрларды</w:t>
      </w:r>
      <w:r>
        <w:rPr>
          <w:spacing w:val="1"/>
        </w:rPr>
        <w:t xml:space="preserve"> </w:t>
      </w:r>
      <w:r>
        <w:t>даярлау үдерісіне тарту болашақ әлеуметтік педагогтардың нақты білім беру</w:t>
      </w:r>
      <w:r>
        <w:rPr>
          <w:spacing w:val="1"/>
        </w:rPr>
        <w:t xml:space="preserve"> </w:t>
      </w:r>
      <w:r>
        <w:t>практикасының мәселелерін анықтау және оны шешу тәжірибесін меңгеруде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кеңістіктерін,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траекториясын</w:t>
      </w:r>
      <w:r>
        <w:rPr>
          <w:spacing w:val="1"/>
        </w:rPr>
        <w:t xml:space="preserve"> </w:t>
      </w:r>
      <w:r>
        <w:t>құруға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</w:p>
    <w:p w:rsidR="00087E11" w:rsidRDefault="004522CC">
      <w:pPr>
        <w:pStyle w:val="a3"/>
        <w:spacing w:before="2"/>
        <w:ind w:right="261"/>
      </w:pPr>
      <w:r>
        <w:t>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мәні,</w:t>
      </w:r>
      <w:r>
        <w:rPr>
          <w:spacing w:val="1"/>
        </w:rPr>
        <w:t xml:space="preserve"> </w:t>
      </w:r>
      <w:r>
        <w:t>ерекшелігі,</w:t>
      </w:r>
      <w:r>
        <w:rPr>
          <w:spacing w:val="1"/>
        </w:rPr>
        <w:t xml:space="preserve"> </w:t>
      </w:r>
      <w:r>
        <w:t>тактикасы</w:t>
      </w:r>
      <w:r>
        <w:rPr>
          <w:spacing w:val="1"/>
        </w:rPr>
        <w:t xml:space="preserve"> </w:t>
      </w:r>
      <w:r>
        <w:t>туралы білімнің ерекшелігі олардың пәнаралық сипатымен ерекшеленеді, ол</w:t>
      </w:r>
      <w:r>
        <w:rPr>
          <w:spacing w:val="1"/>
        </w:rPr>
        <w:t xml:space="preserve"> </w:t>
      </w:r>
      <w:r>
        <w:t>болашақ әлеуметтік педагог ретінде студенттің белсенді танымдық іс-әрекеті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қалыптасады.</w:t>
      </w:r>
      <w:r>
        <w:rPr>
          <w:spacing w:val="1"/>
        </w:rPr>
        <w:t xml:space="preserve"> </w:t>
      </w:r>
      <w:r>
        <w:t>Пәндік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педагогика,</w:t>
      </w:r>
      <w:r>
        <w:rPr>
          <w:spacing w:val="1"/>
        </w:rPr>
        <w:t xml:space="preserve"> </w:t>
      </w:r>
      <w:r>
        <w:t>психология,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педагогика,жалпы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білімге</w:t>
      </w:r>
      <w:r>
        <w:rPr>
          <w:spacing w:val="1"/>
        </w:rPr>
        <w:t xml:space="preserve"> </w:t>
      </w:r>
      <w:r>
        <w:t>әлеуметтік-педагогикалық,</w:t>
      </w:r>
      <w:r>
        <w:rPr>
          <w:spacing w:val="1"/>
        </w:rPr>
        <w:t xml:space="preserve"> </w:t>
      </w:r>
      <w:r>
        <w:t>психологиялық-</w:t>
      </w:r>
      <w:r>
        <w:rPr>
          <w:spacing w:val="1"/>
        </w:rPr>
        <w:t xml:space="preserve"> </w:t>
      </w:r>
      <w:r>
        <w:t>педагогикалық,</w:t>
      </w:r>
      <w:r>
        <w:rPr>
          <w:spacing w:val="-1"/>
        </w:rPr>
        <w:t xml:space="preserve"> </w:t>
      </w:r>
      <w:r>
        <w:t>жалпымәдени, пәндік</w:t>
      </w:r>
      <w:r>
        <w:rPr>
          <w:spacing w:val="-3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арнайы</w:t>
      </w:r>
      <w:r>
        <w:rPr>
          <w:spacing w:val="-3"/>
        </w:rPr>
        <w:t xml:space="preserve"> </w:t>
      </w:r>
      <w:r>
        <w:t>білімдер</w:t>
      </w:r>
      <w:r>
        <w:rPr>
          <w:spacing w:val="-2"/>
        </w:rPr>
        <w:t xml:space="preserve"> </w:t>
      </w:r>
      <w:r>
        <w:t>жатқызылады.</w:t>
      </w:r>
    </w:p>
    <w:p w:rsidR="00087E11" w:rsidRDefault="004522CC">
      <w:pPr>
        <w:pStyle w:val="a3"/>
        <w:ind w:right="265"/>
      </w:pPr>
      <w:r>
        <w:t>Білім берудегі әлеуметтік серіктестік жөніндегі әлеуметтік-педагогикалық</w:t>
      </w:r>
      <w:r>
        <w:rPr>
          <w:spacing w:val="-67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заманғы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нарығын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қауіп-қатер</w:t>
      </w:r>
      <w:r>
        <w:rPr>
          <w:spacing w:val="1"/>
        </w:rPr>
        <w:t xml:space="preserve"> </w:t>
      </w:r>
      <w:r>
        <w:t>нүктелері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перспективалары</w:t>
      </w:r>
      <w:r>
        <w:rPr>
          <w:spacing w:val="1"/>
        </w:rPr>
        <w:t xml:space="preserve"> </w:t>
      </w:r>
      <w:r>
        <w:t>аспектісінде</w:t>
      </w:r>
      <w:r>
        <w:rPr>
          <w:spacing w:val="1"/>
        </w:rPr>
        <w:t xml:space="preserve"> </w:t>
      </w:r>
      <w:r>
        <w:t>зерделеу;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</w:t>
      </w:r>
      <w:r>
        <w:rPr>
          <w:spacing w:val="1"/>
        </w:rPr>
        <w:t xml:space="preserve"> </w:t>
      </w:r>
      <w:r>
        <w:t>ұйымдастырудың</w:t>
      </w:r>
      <w:r>
        <w:rPr>
          <w:spacing w:val="1"/>
        </w:rPr>
        <w:t xml:space="preserve"> </w:t>
      </w:r>
      <w:r>
        <w:t>отандық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шетелдік</w:t>
      </w:r>
      <w:r>
        <w:rPr>
          <w:spacing w:val="1"/>
        </w:rPr>
        <w:t xml:space="preserve"> </w:t>
      </w:r>
      <w:r>
        <w:t>тәжірибесін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талқылап</w:t>
      </w:r>
      <w:r>
        <w:rPr>
          <w:spacing w:val="1"/>
        </w:rPr>
        <w:t xml:space="preserve"> </w:t>
      </w:r>
      <w:r>
        <w:t>қорытындылау;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мәселесін</w:t>
      </w:r>
      <w:r>
        <w:rPr>
          <w:spacing w:val="1"/>
        </w:rPr>
        <w:t xml:space="preserve"> </w:t>
      </w:r>
      <w:r>
        <w:t>анықтау,</w:t>
      </w:r>
      <w:r>
        <w:rPr>
          <w:spacing w:val="1"/>
        </w:rPr>
        <w:t xml:space="preserve"> </w:t>
      </w:r>
      <w:r>
        <w:t>тұжырымдау және</w:t>
      </w:r>
      <w:r>
        <w:rPr>
          <w:spacing w:val="1"/>
        </w:rPr>
        <w:t xml:space="preserve"> </w:t>
      </w:r>
      <w:r>
        <w:t>талдау; әлеуметтік</w:t>
      </w:r>
      <w:r>
        <w:rPr>
          <w:spacing w:val="1"/>
        </w:rPr>
        <w:t xml:space="preserve"> </w:t>
      </w:r>
      <w:r>
        <w:t>тапсырысты іске асыру; оны орындау</w:t>
      </w:r>
      <w:r>
        <w:rPr>
          <w:spacing w:val="1"/>
        </w:rPr>
        <w:t xml:space="preserve"> </w:t>
      </w:r>
      <w:r>
        <w:t>жөніндегі</w:t>
      </w:r>
      <w:r>
        <w:rPr>
          <w:spacing w:val="-5"/>
        </w:rPr>
        <w:t xml:space="preserve"> </w:t>
      </w:r>
      <w:r>
        <w:t>қызметті</w:t>
      </w:r>
      <w:r>
        <w:rPr>
          <w:spacing w:val="-5"/>
        </w:rPr>
        <w:t xml:space="preserve"> </w:t>
      </w:r>
      <w:r>
        <w:t>жобалау</w:t>
      </w:r>
      <w:r>
        <w:rPr>
          <w:spacing w:val="-4"/>
        </w:rPr>
        <w:t xml:space="preserve"> </w:t>
      </w:r>
      <w:r>
        <w:t>мүмкіндігін</w:t>
      </w:r>
      <w:r>
        <w:rPr>
          <w:spacing w:val="5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етеді.</w:t>
      </w:r>
    </w:p>
    <w:p w:rsidR="00087E11" w:rsidRDefault="004522CC">
      <w:pPr>
        <w:pStyle w:val="a3"/>
        <w:spacing w:before="2"/>
        <w:ind w:right="263"/>
      </w:pPr>
      <w:r>
        <w:t>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жөніндегі</w:t>
      </w:r>
      <w:r>
        <w:rPr>
          <w:spacing w:val="1"/>
        </w:rPr>
        <w:t xml:space="preserve"> </w:t>
      </w:r>
      <w:r>
        <w:t>психологиялық-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38"/>
        </w:rPr>
        <w:t xml:space="preserve"> </w:t>
      </w:r>
      <w:r>
        <w:t>білім</w:t>
      </w:r>
      <w:r>
        <w:rPr>
          <w:spacing w:val="40"/>
        </w:rPr>
        <w:t xml:space="preserve"> </w:t>
      </w:r>
      <w:r>
        <w:t>білім</w:t>
      </w:r>
      <w:r>
        <w:rPr>
          <w:spacing w:val="39"/>
        </w:rPr>
        <w:t xml:space="preserve"> </w:t>
      </w:r>
      <w:r>
        <w:t>беру</w:t>
      </w:r>
      <w:r>
        <w:rPr>
          <w:spacing w:val="39"/>
        </w:rPr>
        <w:t xml:space="preserve"> </w:t>
      </w:r>
      <w:r>
        <w:t>кеңістігінің</w:t>
      </w:r>
      <w:r>
        <w:rPr>
          <w:spacing w:val="38"/>
        </w:rPr>
        <w:t xml:space="preserve"> </w:t>
      </w:r>
      <w:r>
        <w:t>барлық</w:t>
      </w:r>
      <w:r>
        <w:rPr>
          <w:spacing w:val="38"/>
        </w:rPr>
        <w:t xml:space="preserve"> </w:t>
      </w:r>
      <w:r>
        <w:t>субъектілерінің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72" w:firstLine="0"/>
      </w:pPr>
      <w:r>
        <w:lastRenderedPageBreak/>
        <w:t>серіктестігін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механизмдеріне,</w:t>
      </w:r>
      <w:r>
        <w:rPr>
          <w:spacing w:val="1"/>
        </w:rPr>
        <w:t xml:space="preserve"> </w:t>
      </w:r>
      <w:r>
        <w:t>кикілжіңді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әдістеріне,</w:t>
      </w:r>
      <w:r>
        <w:rPr>
          <w:spacing w:val="1"/>
        </w:rPr>
        <w:t xml:space="preserve"> </w:t>
      </w:r>
      <w:r>
        <w:t>көбінесе</w:t>
      </w:r>
      <w:r>
        <w:rPr>
          <w:spacing w:val="-67"/>
        </w:rPr>
        <w:t xml:space="preserve"> </w:t>
      </w:r>
      <w:r>
        <w:t>қарама-қарсы</w:t>
      </w:r>
      <w:r>
        <w:rPr>
          <w:spacing w:val="1"/>
        </w:rPr>
        <w:t xml:space="preserve"> </w:t>
      </w:r>
      <w:r>
        <w:t>мүдделерді</w:t>
      </w:r>
      <w:r>
        <w:rPr>
          <w:spacing w:val="1"/>
        </w:rPr>
        <w:t xml:space="preserve"> </w:t>
      </w:r>
      <w:r>
        <w:t>үйлестіру</w:t>
      </w:r>
      <w:r>
        <w:rPr>
          <w:spacing w:val="1"/>
        </w:rPr>
        <w:t xml:space="preserve"> </w:t>
      </w:r>
      <w:r>
        <w:t>тәсілдеріне,</w:t>
      </w:r>
      <w:r>
        <w:rPr>
          <w:spacing w:val="1"/>
        </w:rPr>
        <w:t xml:space="preserve"> </w:t>
      </w:r>
      <w:r>
        <w:t>топтық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әрекеттесуді</w:t>
      </w:r>
      <w:r>
        <w:rPr>
          <w:spacing w:val="1"/>
        </w:rPr>
        <w:t xml:space="preserve"> </w:t>
      </w:r>
      <w:r>
        <w:t>ұйымдастыру дағдыларына байланысты тұжырымдамалық және әдіснамалық</w:t>
      </w:r>
      <w:r>
        <w:rPr>
          <w:spacing w:val="1"/>
        </w:rPr>
        <w:t xml:space="preserve"> </w:t>
      </w:r>
      <w:r>
        <w:t>негіз</w:t>
      </w:r>
      <w:r>
        <w:rPr>
          <w:spacing w:val="1"/>
        </w:rPr>
        <w:t xml:space="preserve"> </w:t>
      </w:r>
      <w:r>
        <w:t>бола</w:t>
      </w:r>
      <w:r>
        <w:rPr>
          <w:spacing w:val="2"/>
        </w:rPr>
        <w:t xml:space="preserve"> </w:t>
      </w:r>
      <w:r>
        <w:t>алады.</w:t>
      </w:r>
    </w:p>
    <w:p w:rsidR="00087E11" w:rsidRDefault="004522CC">
      <w:pPr>
        <w:pStyle w:val="a3"/>
        <w:spacing w:before="4"/>
        <w:ind w:right="266"/>
      </w:pPr>
      <w:r>
        <w:t>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жөніндегі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дүниетанымдық</w:t>
      </w:r>
      <w:r>
        <w:rPr>
          <w:spacing w:val="1"/>
        </w:rPr>
        <w:t xml:space="preserve"> </w:t>
      </w:r>
      <w:r>
        <w:t>ұстанымдары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құндылық бағдарларының қалыптасуына әсер етеді. Сонымен университеттегі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білім,</w:t>
      </w:r>
      <w:r>
        <w:rPr>
          <w:spacing w:val="1"/>
        </w:rPr>
        <w:t xml:space="preserve"> </w:t>
      </w:r>
      <w:r>
        <w:t>ғылым,</w:t>
      </w:r>
      <w:r>
        <w:rPr>
          <w:spacing w:val="1"/>
        </w:rPr>
        <w:t xml:space="preserve"> </w:t>
      </w:r>
      <w:r>
        <w:t>өнер,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саясат,</w:t>
      </w:r>
      <w:r>
        <w:rPr>
          <w:spacing w:val="-67"/>
        </w:rPr>
        <w:t xml:space="preserve"> </w:t>
      </w:r>
      <w:r>
        <w:t>құқық,</w:t>
      </w:r>
      <w:r>
        <w:rPr>
          <w:spacing w:val="1"/>
        </w:rPr>
        <w:t xml:space="preserve"> </w:t>
      </w:r>
      <w:r>
        <w:t>дін,</w:t>
      </w:r>
      <w:r>
        <w:rPr>
          <w:spacing w:val="2"/>
        </w:rPr>
        <w:t xml:space="preserve"> </w:t>
      </w:r>
      <w:r>
        <w:t>әлеуетті</w:t>
      </w:r>
      <w:r>
        <w:rPr>
          <w:spacing w:val="-5"/>
        </w:rPr>
        <w:t xml:space="preserve"> </w:t>
      </w:r>
      <w:r>
        <w:t>әлеуметтік</w:t>
      </w:r>
      <w:r>
        <w:rPr>
          <w:spacing w:val="-1"/>
        </w:rPr>
        <w:t xml:space="preserve"> </w:t>
      </w:r>
      <w:r>
        <w:t>серіктестік</w:t>
      </w:r>
      <w:r>
        <w:rPr>
          <w:spacing w:val="-2"/>
        </w:rPr>
        <w:t xml:space="preserve"> </w:t>
      </w:r>
      <w:r>
        <w:t>салаларын толық қамтиды.</w:t>
      </w:r>
    </w:p>
    <w:p w:rsidR="00087E11" w:rsidRDefault="004522CC">
      <w:pPr>
        <w:pStyle w:val="a3"/>
        <w:ind w:right="268"/>
      </w:pPr>
      <w:r>
        <w:t>В.И.</w:t>
      </w:r>
      <w:r>
        <w:rPr>
          <w:spacing w:val="1"/>
        </w:rPr>
        <w:t xml:space="preserve"> </w:t>
      </w:r>
      <w:r>
        <w:t>Андреевтің</w:t>
      </w:r>
      <w:r>
        <w:rPr>
          <w:spacing w:val="1"/>
        </w:rPr>
        <w:t xml:space="preserve"> </w:t>
      </w:r>
      <w:r>
        <w:t>пікірінше,«педагогикалық</w:t>
      </w:r>
      <w:r>
        <w:rPr>
          <w:spacing w:val="1"/>
        </w:rPr>
        <w:t xml:space="preserve"> </w:t>
      </w:r>
      <w:r>
        <w:t>кадрларды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жалпымәдени білімді дамыту керек, өйткені олар әлем халықтарының және өз</w:t>
      </w:r>
      <w:r>
        <w:rPr>
          <w:spacing w:val="1"/>
        </w:rPr>
        <w:t xml:space="preserve"> </w:t>
      </w:r>
      <w:r>
        <w:t>елінің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тәжірибесін</w:t>
      </w:r>
      <w:r>
        <w:rPr>
          <w:spacing w:val="1"/>
        </w:rPr>
        <w:t xml:space="preserve"> </w:t>
      </w:r>
      <w:r>
        <w:t>бейнелейді,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топтар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тұрғындарының мәдениеттерін, жетістіктерін көрсетеді. Жалпымәдени білімнің</w:t>
      </w:r>
      <w:r>
        <w:rPr>
          <w:spacing w:val="-67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функцияларының</w:t>
      </w:r>
      <w:r>
        <w:rPr>
          <w:spacing w:val="1"/>
        </w:rPr>
        <w:t xml:space="preserve"> </w:t>
      </w:r>
      <w:r>
        <w:t>бірі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тәжірибені</w:t>
      </w:r>
      <w:r>
        <w:rPr>
          <w:spacing w:val="1"/>
        </w:rPr>
        <w:t xml:space="preserve"> </w:t>
      </w:r>
      <w:r>
        <w:t>ұрпақтан</w:t>
      </w:r>
      <w:r>
        <w:rPr>
          <w:spacing w:val="1"/>
        </w:rPr>
        <w:t xml:space="preserve"> </w:t>
      </w:r>
      <w:r>
        <w:t>ұрпаққа,</w:t>
      </w:r>
      <w:r>
        <w:rPr>
          <w:spacing w:val="-67"/>
        </w:rPr>
        <w:t xml:space="preserve"> </w:t>
      </w:r>
      <w:r>
        <w:t>дәуірден дәуірге, бір елден екінші елге беру, осыған байланысты жалпымәдени</w:t>
      </w:r>
      <w:r>
        <w:rPr>
          <w:spacing w:val="1"/>
        </w:rPr>
        <w:t xml:space="preserve"> </w:t>
      </w:r>
      <w:r>
        <w:t>білім</w:t>
      </w:r>
      <w:r>
        <w:rPr>
          <w:spacing w:val="2"/>
        </w:rPr>
        <w:t xml:space="preserve"> </w:t>
      </w:r>
      <w:r>
        <w:t>адамзаттың әлеуметтік естелігі</w:t>
      </w:r>
      <w:r>
        <w:rPr>
          <w:spacing w:val="-5"/>
        </w:rPr>
        <w:t xml:space="preserve"> </w:t>
      </w:r>
      <w:r>
        <w:t>болып саналады»</w:t>
      </w:r>
      <w:r>
        <w:rPr>
          <w:spacing w:val="2"/>
        </w:rPr>
        <w:t xml:space="preserve"> </w:t>
      </w:r>
      <w:r>
        <w:t>[168].</w:t>
      </w:r>
    </w:p>
    <w:p w:rsidR="00087E11" w:rsidRDefault="004522CC">
      <w:pPr>
        <w:pStyle w:val="a3"/>
        <w:ind w:right="267"/>
      </w:pPr>
      <w:r>
        <w:t>Демек жалпы мәдени білім ерекше мәнге ие, өйткені олар студенттерге</w:t>
      </w:r>
      <w:r>
        <w:rPr>
          <w:spacing w:val="1"/>
        </w:rPr>
        <w:t xml:space="preserve"> </w:t>
      </w:r>
      <w:r>
        <w:t>әлеуметтік тәжірибені жинақтауға мүмкіндік береді, бұл өз кезегінде әлеуметтік</w:t>
      </w:r>
      <w:r>
        <w:rPr>
          <w:spacing w:val="-67"/>
        </w:rPr>
        <w:t xml:space="preserve"> </w:t>
      </w:r>
      <w:r>
        <w:t>серіктестікке</w:t>
      </w:r>
      <w:r>
        <w:rPr>
          <w:spacing w:val="1"/>
        </w:rPr>
        <w:t xml:space="preserve"> </w:t>
      </w:r>
      <w:r>
        <w:t>дайындықтың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құрамдас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жөніндегі</w:t>
      </w:r>
      <w:r>
        <w:rPr>
          <w:spacing w:val="1"/>
        </w:rPr>
        <w:t xml:space="preserve"> </w:t>
      </w:r>
      <w:r>
        <w:t>пәндік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«кәсіби</w:t>
      </w:r>
      <w:r>
        <w:rPr>
          <w:spacing w:val="1"/>
        </w:rPr>
        <w:t xml:space="preserve"> </w:t>
      </w:r>
      <w:r>
        <w:t>іс-әрекеттің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негіздерін, фактілерін, құбылыстарын, олардың байланыстарын, қасиеттері мен</w:t>
      </w:r>
      <w:r>
        <w:rPr>
          <w:spacing w:val="1"/>
        </w:rPr>
        <w:t xml:space="preserve"> </w:t>
      </w:r>
      <w:r>
        <w:t>қатынастарын танудың нәтижесі»</w:t>
      </w:r>
      <w:r>
        <w:rPr>
          <w:spacing w:val="-4"/>
        </w:rPr>
        <w:t xml:space="preserve"> </w:t>
      </w:r>
      <w:r>
        <w:t>болып</w:t>
      </w:r>
      <w:r>
        <w:rPr>
          <w:spacing w:val="5"/>
        </w:rPr>
        <w:t xml:space="preserve"> </w:t>
      </w:r>
      <w:r>
        <w:t>табылады [169].</w:t>
      </w:r>
    </w:p>
    <w:p w:rsidR="00087E11" w:rsidRDefault="004522CC">
      <w:pPr>
        <w:pStyle w:val="a3"/>
        <w:ind w:right="263"/>
      </w:pPr>
      <w:r>
        <w:t>6В0100 – «Педагогикалық ғылымдар» білім беру саласы бағыты бойынша</w:t>
      </w:r>
      <w:r>
        <w:rPr>
          <w:spacing w:val="-67"/>
        </w:rPr>
        <w:t xml:space="preserve"> </w:t>
      </w:r>
      <w:r>
        <w:t>ЖБМЖМС-да</w:t>
      </w:r>
      <w:r>
        <w:rPr>
          <w:spacing w:val="1"/>
        </w:rPr>
        <w:t xml:space="preserve"> </w:t>
      </w:r>
      <w:r>
        <w:t>(Жоғары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жалпыға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стандартында)</w:t>
      </w:r>
      <w:r>
        <w:rPr>
          <w:spacing w:val="1"/>
        </w:rPr>
        <w:t xml:space="preserve"> </w:t>
      </w:r>
      <w:r>
        <w:t>әлеуметтік,</w:t>
      </w:r>
      <w:r>
        <w:rPr>
          <w:spacing w:val="1"/>
        </w:rPr>
        <w:t xml:space="preserve"> </w:t>
      </w:r>
      <w:r>
        <w:t>экономикалық,</w:t>
      </w:r>
      <w:r>
        <w:rPr>
          <w:spacing w:val="1"/>
        </w:rPr>
        <w:t xml:space="preserve"> </w:t>
      </w:r>
      <w:r>
        <w:t>гуманитарлық,</w:t>
      </w:r>
      <w:r>
        <w:rPr>
          <w:spacing w:val="1"/>
        </w:rPr>
        <w:t xml:space="preserve"> </w:t>
      </w:r>
      <w:r>
        <w:t>математикалық,</w:t>
      </w:r>
      <w:r>
        <w:rPr>
          <w:spacing w:val="1"/>
        </w:rPr>
        <w:t xml:space="preserve"> </w:t>
      </w:r>
      <w:r>
        <w:t>жаратылыстану-ғылыми,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циклдерде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мәдени,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құзыреттіліктер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мән</w:t>
      </w:r>
      <w:r>
        <w:rPr>
          <w:spacing w:val="1"/>
        </w:rPr>
        <w:t xml:space="preserve"> </w:t>
      </w:r>
      <w:r>
        <w:t>беріледі.</w:t>
      </w:r>
      <w:r>
        <w:rPr>
          <w:spacing w:val="1"/>
        </w:rPr>
        <w:t xml:space="preserve"> </w:t>
      </w:r>
      <w:r>
        <w:t>Аталған құзыреттіліктердің ішінен кәсіби құзыреттілік ерекше атап өтіледі, ол</w:t>
      </w:r>
      <w:r>
        <w:rPr>
          <w:spacing w:val="1"/>
        </w:rPr>
        <w:t xml:space="preserve"> </w:t>
      </w:r>
      <w:r>
        <w:t>6В0100 – «Педагогикалық ғылымдар» даярлау бағыты бойынша бітіруші оқу-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үдерісінің</w:t>
      </w:r>
      <w:r>
        <w:rPr>
          <w:spacing w:val="1"/>
        </w:rPr>
        <w:t xml:space="preserve"> </w:t>
      </w:r>
      <w:r>
        <w:t>сапасын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етуге</w:t>
      </w:r>
      <w:r>
        <w:rPr>
          <w:spacing w:val="1"/>
        </w:rPr>
        <w:t xml:space="preserve"> </w:t>
      </w:r>
      <w:r>
        <w:t>мүдделі</w:t>
      </w:r>
      <w:r>
        <w:rPr>
          <w:spacing w:val="1"/>
        </w:rPr>
        <w:t xml:space="preserve"> </w:t>
      </w:r>
      <w:r>
        <w:t>ата-аналармен,</w:t>
      </w:r>
      <w:r>
        <w:rPr>
          <w:spacing w:val="1"/>
        </w:rPr>
        <w:t xml:space="preserve"> </w:t>
      </w:r>
      <w:r>
        <w:t>әріптестермен, әлеуметтік серіктестермен серіктестік қарым-қатынас орнатуға,</w:t>
      </w:r>
      <w:r>
        <w:rPr>
          <w:spacing w:val="1"/>
        </w:rPr>
        <w:t xml:space="preserve"> </w:t>
      </w:r>
      <w:r>
        <w:t>өзара әрекетке қосылуға дайын</w:t>
      </w:r>
      <w:r>
        <w:rPr>
          <w:spacing w:val="-1"/>
        </w:rPr>
        <w:t xml:space="preserve"> </w:t>
      </w:r>
      <w:r>
        <w:t>болуы</w:t>
      </w:r>
      <w:r>
        <w:rPr>
          <w:spacing w:val="4"/>
        </w:rPr>
        <w:t xml:space="preserve"> </w:t>
      </w:r>
      <w:r>
        <w:t>тиіс екенін</w:t>
      </w:r>
      <w:r>
        <w:rPr>
          <w:spacing w:val="-1"/>
        </w:rPr>
        <w:t xml:space="preserve"> </w:t>
      </w:r>
      <w:r>
        <w:t>нақты көрсетеді.</w:t>
      </w:r>
    </w:p>
    <w:p w:rsidR="00087E11" w:rsidRDefault="004522CC">
      <w:pPr>
        <w:pStyle w:val="a3"/>
        <w:spacing w:before="2"/>
        <w:ind w:right="263"/>
      </w:pP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блокта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бағдарламасының</w:t>
      </w:r>
      <w:r>
        <w:rPr>
          <w:spacing w:val="1"/>
        </w:rPr>
        <w:t xml:space="preserve"> </w:t>
      </w:r>
      <w:r>
        <w:t>мазмұнына</w:t>
      </w:r>
      <w:r>
        <w:rPr>
          <w:spacing w:val="1"/>
        </w:rPr>
        <w:t xml:space="preserve"> </w:t>
      </w:r>
      <w:r>
        <w:t>сипаттама</w:t>
      </w:r>
      <w:r>
        <w:rPr>
          <w:spacing w:val="1"/>
        </w:rPr>
        <w:t xml:space="preserve"> </w:t>
      </w:r>
      <w:r>
        <w:t>беріледі.</w:t>
      </w:r>
      <w:r>
        <w:rPr>
          <w:spacing w:val="1"/>
        </w:rPr>
        <w:t xml:space="preserve"> </w:t>
      </w:r>
      <w:r>
        <w:t>Базалық</w:t>
      </w:r>
      <w:r>
        <w:rPr>
          <w:spacing w:val="1"/>
        </w:rPr>
        <w:t xml:space="preserve"> </w:t>
      </w:r>
      <w:r>
        <w:t>бөлімі:</w:t>
      </w:r>
      <w:r>
        <w:rPr>
          <w:spacing w:val="1"/>
        </w:rPr>
        <w:t xml:space="preserve"> </w:t>
      </w:r>
      <w:r>
        <w:t>гуманитарлық,</w:t>
      </w:r>
      <w:r>
        <w:rPr>
          <w:spacing w:val="1"/>
        </w:rPr>
        <w:t xml:space="preserve"> </w:t>
      </w:r>
      <w:r>
        <w:t>жаратылыстану-ғылыми,</w:t>
      </w:r>
      <w:r>
        <w:rPr>
          <w:spacing w:val="1"/>
        </w:rPr>
        <w:t xml:space="preserve"> </w:t>
      </w:r>
      <w:r>
        <w:t>жалпыкәсіптік</w:t>
      </w:r>
      <w:r>
        <w:rPr>
          <w:spacing w:val="1"/>
        </w:rPr>
        <w:t xml:space="preserve"> </w:t>
      </w:r>
      <w:r>
        <w:t>пәндер</w:t>
      </w:r>
      <w:r>
        <w:rPr>
          <w:spacing w:val="1"/>
        </w:rPr>
        <w:t xml:space="preserve"> </w:t>
      </w:r>
      <w:r>
        <w:t>циклдерінің</w:t>
      </w:r>
      <w:r>
        <w:rPr>
          <w:spacing w:val="1"/>
        </w:rPr>
        <w:t xml:space="preserve"> </w:t>
      </w:r>
      <w:r>
        <w:t>базалық</w:t>
      </w:r>
      <w:r>
        <w:rPr>
          <w:spacing w:val="1"/>
        </w:rPr>
        <w:t xml:space="preserve"> </w:t>
      </w:r>
      <w:r>
        <w:t>пәндерін,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вариативті</w:t>
      </w:r>
      <w:r>
        <w:rPr>
          <w:spacing w:val="1"/>
        </w:rPr>
        <w:t xml:space="preserve"> </w:t>
      </w:r>
      <w:r>
        <w:t>бөлігі:</w:t>
      </w:r>
      <w:r>
        <w:rPr>
          <w:spacing w:val="1"/>
        </w:rPr>
        <w:t xml:space="preserve"> </w:t>
      </w:r>
      <w:r>
        <w:t>студентердің</w:t>
      </w:r>
      <w:r>
        <w:rPr>
          <w:spacing w:val="1"/>
        </w:rPr>
        <w:t xml:space="preserve"> </w:t>
      </w:r>
      <w:r>
        <w:t>таңдауы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пәндер,</w:t>
      </w:r>
      <w:r>
        <w:rPr>
          <w:spacing w:val="1"/>
        </w:rPr>
        <w:t xml:space="preserve"> </w:t>
      </w:r>
      <w:r>
        <w:t>ҒЗЖ,</w:t>
      </w:r>
      <w:r>
        <w:rPr>
          <w:spacing w:val="1"/>
        </w:rPr>
        <w:t xml:space="preserve"> </w:t>
      </w:r>
      <w:r>
        <w:t>оқу-танысу</w:t>
      </w:r>
      <w:r>
        <w:rPr>
          <w:spacing w:val="1"/>
        </w:rPr>
        <w:t xml:space="preserve"> </w:t>
      </w:r>
      <w:r>
        <w:t>практикасы,</w:t>
      </w:r>
      <w:r>
        <w:rPr>
          <w:spacing w:val="1"/>
        </w:rPr>
        <w:t xml:space="preserve"> </w:t>
      </w:r>
      <w:r>
        <w:t>психологиялық-педагогикалық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дипломалды</w:t>
      </w:r>
      <w:r>
        <w:rPr>
          <w:spacing w:val="1"/>
        </w:rPr>
        <w:t xml:space="preserve"> </w:t>
      </w:r>
      <w:r>
        <w:t>практикасы,</w:t>
      </w:r>
      <w:r>
        <w:rPr>
          <w:spacing w:val="1"/>
        </w:rPr>
        <w:t xml:space="preserve"> </w:t>
      </w:r>
      <w:r>
        <w:t>дипломдық</w:t>
      </w:r>
      <w:r>
        <w:rPr>
          <w:spacing w:val="1"/>
        </w:rPr>
        <w:t xml:space="preserve"> </w:t>
      </w:r>
      <w:r>
        <w:t>жұмыстары;</w:t>
      </w:r>
      <w:r>
        <w:rPr>
          <w:spacing w:val="1"/>
        </w:rPr>
        <w:t xml:space="preserve"> </w:t>
      </w:r>
      <w:r>
        <w:t>қосымша курстар («Кәсіпкерлік негіздері», т.б.). Соның ішінде, аудиториялық</w:t>
      </w:r>
      <w:r>
        <w:rPr>
          <w:spacing w:val="1"/>
        </w:rPr>
        <w:t xml:space="preserve"> </w:t>
      </w:r>
      <w:r>
        <w:t xml:space="preserve">іс-әрекетте   </w:t>
      </w:r>
      <w:r>
        <w:rPr>
          <w:spacing w:val="10"/>
        </w:rPr>
        <w:t xml:space="preserve"> </w:t>
      </w:r>
      <w:r>
        <w:t xml:space="preserve">жалпыкәсіптік   </w:t>
      </w:r>
      <w:r>
        <w:rPr>
          <w:spacing w:val="9"/>
        </w:rPr>
        <w:t xml:space="preserve"> </w:t>
      </w:r>
      <w:r>
        <w:t xml:space="preserve">цикл   </w:t>
      </w:r>
      <w:r>
        <w:rPr>
          <w:spacing w:val="10"/>
        </w:rPr>
        <w:t xml:space="preserve"> </w:t>
      </w:r>
      <w:r>
        <w:t xml:space="preserve">пәндері   </w:t>
      </w:r>
      <w:r>
        <w:rPr>
          <w:spacing w:val="5"/>
        </w:rPr>
        <w:t xml:space="preserve"> </w:t>
      </w:r>
      <w:r>
        <w:t xml:space="preserve">(«Педагогика»,   </w:t>
      </w:r>
      <w:r>
        <w:rPr>
          <w:spacing w:val="17"/>
        </w:rPr>
        <w:t xml:space="preserve"> </w:t>
      </w:r>
      <w:r>
        <w:t>«Психология»,</w:t>
      </w:r>
    </w:p>
    <w:p w:rsidR="00087E11" w:rsidRDefault="004522CC">
      <w:pPr>
        <w:pStyle w:val="a3"/>
        <w:spacing w:line="242" w:lineRule="auto"/>
        <w:ind w:right="268" w:firstLine="0"/>
      </w:pPr>
      <w:r>
        <w:t>«Әлеуметтану», «Ақпараттық коммуникативтік технологиялар»), Кәсіби пәндер</w:t>
      </w:r>
      <w:r>
        <w:rPr>
          <w:spacing w:val="-67"/>
        </w:rPr>
        <w:t xml:space="preserve"> </w:t>
      </w:r>
      <w:r>
        <w:t>циклі</w:t>
      </w:r>
      <w:r>
        <w:rPr>
          <w:spacing w:val="1"/>
        </w:rPr>
        <w:t xml:space="preserve"> </w:t>
      </w:r>
      <w:r>
        <w:t>(«Әлеуметтік</w:t>
      </w:r>
      <w:r>
        <w:rPr>
          <w:spacing w:val="1"/>
        </w:rPr>
        <w:t xml:space="preserve"> </w:t>
      </w:r>
      <w:r>
        <w:t>психология»,</w:t>
      </w:r>
      <w:r>
        <w:rPr>
          <w:spacing w:val="1"/>
        </w:rPr>
        <w:t xml:space="preserve"> </w:t>
      </w:r>
      <w:r>
        <w:t>«Әлеуметтік</w:t>
      </w:r>
      <w:r>
        <w:rPr>
          <w:spacing w:val="1"/>
        </w:rPr>
        <w:t xml:space="preserve"> </w:t>
      </w:r>
      <w:r>
        <w:t>педагогика»,</w:t>
      </w:r>
      <w:r>
        <w:rPr>
          <w:spacing w:val="1"/>
        </w:rPr>
        <w:t xml:space="preserve"> </w:t>
      </w:r>
      <w:r>
        <w:t>«Әлеуметтік-</w:t>
      </w:r>
      <w:r>
        <w:rPr>
          <w:spacing w:val="1"/>
        </w:rPr>
        <w:t xml:space="preserve"> </w:t>
      </w:r>
      <w:r>
        <w:t xml:space="preserve">педагогикалық  </w:t>
      </w:r>
      <w:r>
        <w:rPr>
          <w:spacing w:val="44"/>
        </w:rPr>
        <w:t xml:space="preserve"> </w:t>
      </w:r>
      <w:r>
        <w:t xml:space="preserve">жұмыс  </w:t>
      </w:r>
      <w:r>
        <w:rPr>
          <w:spacing w:val="44"/>
        </w:rPr>
        <w:t xml:space="preserve"> </w:t>
      </w:r>
      <w:r>
        <w:t xml:space="preserve">технологиялары»,  </w:t>
      </w:r>
      <w:r>
        <w:rPr>
          <w:spacing w:val="46"/>
        </w:rPr>
        <w:t xml:space="preserve"> </w:t>
      </w:r>
      <w:r>
        <w:t xml:space="preserve">т.б.),  </w:t>
      </w:r>
      <w:r>
        <w:rPr>
          <w:spacing w:val="46"/>
        </w:rPr>
        <w:t xml:space="preserve"> </w:t>
      </w:r>
      <w:r>
        <w:t xml:space="preserve">таңдау  </w:t>
      </w:r>
      <w:r>
        <w:rPr>
          <w:spacing w:val="39"/>
        </w:rPr>
        <w:t xml:space="preserve"> </w:t>
      </w:r>
      <w:r>
        <w:t xml:space="preserve">бойынша  </w:t>
      </w:r>
      <w:r>
        <w:rPr>
          <w:spacing w:val="45"/>
        </w:rPr>
        <w:t xml:space="preserve"> </w:t>
      </w:r>
      <w:r>
        <w:t>пәндер</w:t>
      </w:r>
    </w:p>
    <w:p w:rsidR="00087E11" w:rsidRDefault="00087E11">
      <w:pPr>
        <w:spacing w:line="242" w:lineRule="auto"/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6" w:firstLine="0"/>
      </w:pPr>
      <w:r>
        <w:lastRenderedPageBreak/>
        <w:t>(«Отбасымен әлеуметтік педагогикалық жұмыс», «Әлеуметтік-педагогикалық</w:t>
      </w:r>
      <w:r>
        <w:rPr>
          <w:spacing w:val="1"/>
        </w:rPr>
        <w:t xml:space="preserve"> </w:t>
      </w:r>
      <w:r>
        <w:t>жобалау»</w:t>
      </w:r>
      <w:r>
        <w:rPr>
          <w:spacing w:val="-4"/>
        </w:rPr>
        <w:t xml:space="preserve"> </w:t>
      </w:r>
      <w:r>
        <w:t>және</w:t>
      </w:r>
      <w:r>
        <w:rPr>
          <w:spacing w:val="3"/>
        </w:rPr>
        <w:t xml:space="preserve"> </w:t>
      </w:r>
      <w:r>
        <w:t>т.б.).</w:t>
      </w:r>
    </w:p>
    <w:p w:rsidR="00087E11" w:rsidRDefault="004522CC">
      <w:pPr>
        <w:pStyle w:val="a3"/>
        <w:ind w:right="262"/>
      </w:pPr>
      <w:r>
        <w:t>«Ресурстық</w:t>
      </w:r>
      <w:r>
        <w:rPr>
          <w:spacing w:val="1"/>
        </w:rPr>
        <w:t xml:space="preserve"> </w:t>
      </w:r>
      <w:r>
        <w:t>орталық»</w:t>
      </w:r>
      <w:r>
        <w:rPr>
          <w:spacing w:val="1"/>
        </w:rPr>
        <w:t xml:space="preserve"> </w:t>
      </w:r>
      <w:r>
        <w:t>жұмысы</w:t>
      </w:r>
      <w:r>
        <w:rPr>
          <w:spacing w:val="1"/>
        </w:rPr>
        <w:t xml:space="preserve"> </w:t>
      </w:r>
      <w:r>
        <w:t>есебінен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кеңейту</w:t>
      </w:r>
      <w:r>
        <w:rPr>
          <w:spacing w:val="1"/>
        </w:rPr>
        <w:t xml:space="preserve"> </w:t>
      </w:r>
      <w:r>
        <w:t>көзделеді.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аудиториядан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іс-әрекеттер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оқытушылармен</w:t>
      </w:r>
      <w:r>
        <w:rPr>
          <w:spacing w:val="1"/>
        </w:rPr>
        <w:t xml:space="preserve"> </w:t>
      </w:r>
      <w:r>
        <w:t>ынтымақтастықты</w:t>
      </w:r>
      <w:r>
        <w:rPr>
          <w:spacing w:val="1"/>
        </w:rPr>
        <w:t xml:space="preserve"> </w:t>
      </w:r>
      <w:r>
        <w:t>орнатуын,</w:t>
      </w:r>
      <w:r>
        <w:rPr>
          <w:spacing w:val="1"/>
        </w:rPr>
        <w:t xml:space="preserve"> </w:t>
      </w:r>
      <w:r>
        <w:t>ақпараттық</w:t>
      </w:r>
      <w:r>
        <w:rPr>
          <w:spacing w:val="-67"/>
        </w:rPr>
        <w:t xml:space="preserve"> </w:t>
      </w:r>
      <w:r>
        <w:t>картасының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құрастыруын</w:t>
      </w:r>
      <w:r>
        <w:rPr>
          <w:spacing w:val="1"/>
        </w:rPr>
        <w:t xml:space="preserve"> </w:t>
      </w:r>
      <w:r>
        <w:t>білдіреді,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(студенттер таңдаған) микросоциумның түрлі оқу орындарының ерекшеліктері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мәліметтері</w:t>
      </w:r>
      <w:r>
        <w:rPr>
          <w:spacing w:val="1"/>
        </w:rPr>
        <w:t xml:space="preserve"> </w:t>
      </w:r>
      <w:r>
        <w:t>жинақталады,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болатын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серіктестер</w:t>
      </w:r>
      <w:r>
        <w:rPr>
          <w:spacing w:val="1"/>
        </w:rPr>
        <w:t xml:space="preserve"> </w:t>
      </w:r>
      <w:r>
        <w:t>сипаттамасы</w:t>
      </w:r>
      <w:r>
        <w:rPr>
          <w:spacing w:val="1"/>
        </w:rPr>
        <w:t xml:space="preserve"> </w:t>
      </w:r>
      <w:r>
        <w:t>(координаттар,</w:t>
      </w:r>
      <w:r>
        <w:rPr>
          <w:spacing w:val="1"/>
        </w:rPr>
        <w:t xml:space="preserve"> </w:t>
      </w:r>
      <w:r>
        <w:t>ерекшеліктер,</w:t>
      </w:r>
      <w:r>
        <w:rPr>
          <w:spacing w:val="1"/>
        </w:rPr>
        <w:t xml:space="preserve"> </w:t>
      </w:r>
      <w:r>
        <w:t>мүдделердің</w:t>
      </w:r>
      <w:r>
        <w:rPr>
          <w:spacing w:val="1"/>
        </w:rPr>
        <w:t xml:space="preserve"> </w:t>
      </w:r>
      <w:r>
        <w:t>қиылысу</w:t>
      </w:r>
      <w:r>
        <w:rPr>
          <w:spacing w:val="1"/>
        </w:rPr>
        <w:t xml:space="preserve"> </w:t>
      </w:r>
      <w:r>
        <w:t>нүктелері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т.б.)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жетімді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Сондай-ақ,</w:t>
      </w:r>
      <w:r>
        <w:rPr>
          <w:spacing w:val="1"/>
        </w:rPr>
        <w:t xml:space="preserve"> </w:t>
      </w:r>
      <w:r>
        <w:t>аудиториядан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студенттердің педагогикалық практикадан өтуін қамтиды,</w:t>
      </w:r>
      <w:r>
        <w:rPr>
          <w:spacing w:val="1"/>
        </w:rPr>
        <w:t xml:space="preserve"> </w:t>
      </w:r>
      <w:r>
        <w:t>олардың мазмұны</w:t>
      </w:r>
      <w:r>
        <w:rPr>
          <w:spacing w:val="1"/>
        </w:rPr>
        <w:t xml:space="preserve"> </w:t>
      </w:r>
      <w:r>
        <w:t>білім берудегі әлеуметтік серіктестік аспектісімен кеңейтіледі. Оқудан тыс іс-</w:t>
      </w:r>
      <w:r>
        <w:rPr>
          <w:spacing w:val="1"/>
        </w:rPr>
        <w:t xml:space="preserve"> </w:t>
      </w:r>
      <w:r>
        <w:t>әрекеттің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ұйымдарының</w:t>
      </w:r>
      <w:r>
        <w:rPr>
          <w:spacing w:val="1"/>
        </w:rPr>
        <w:t xml:space="preserve"> </w:t>
      </w:r>
      <w:r>
        <w:t>сан</w:t>
      </w:r>
      <w:r>
        <w:rPr>
          <w:spacing w:val="1"/>
        </w:rPr>
        <w:t xml:space="preserve"> </w:t>
      </w:r>
      <w:r>
        <w:t>алуан</w:t>
      </w:r>
      <w:r>
        <w:rPr>
          <w:spacing w:val="1"/>
        </w:rPr>
        <w:t xml:space="preserve"> </w:t>
      </w:r>
      <w:r>
        <w:t>түрлі</w:t>
      </w:r>
      <w:r>
        <w:rPr>
          <w:spacing w:val="71"/>
        </w:rPr>
        <w:t xml:space="preserve"> </w:t>
      </w:r>
      <w:r>
        <w:t>әлеуетті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серіктестерінің</w:t>
      </w:r>
      <w:r>
        <w:rPr>
          <w:spacing w:val="1"/>
        </w:rPr>
        <w:t xml:space="preserve"> </w:t>
      </w:r>
      <w:r>
        <w:t>тарихымен,</w:t>
      </w:r>
      <w:r>
        <w:rPr>
          <w:spacing w:val="1"/>
        </w:rPr>
        <w:t xml:space="preserve"> </w:t>
      </w:r>
      <w:r>
        <w:t>дәстүрлерімен,</w:t>
      </w:r>
      <w:r>
        <w:rPr>
          <w:spacing w:val="71"/>
        </w:rPr>
        <w:t xml:space="preserve"> </w:t>
      </w:r>
      <w:r>
        <w:t>ерекшеліктерімен,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бағыттарымен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айтқанда - мәдениет, спорт, денсаулық сақтау, әлеуметтік қорғау мекемелері,</w:t>
      </w:r>
      <w:r>
        <w:rPr>
          <w:spacing w:val="1"/>
        </w:rPr>
        <w:t xml:space="preserve"> </w:t>
      </w:r>
      <w:r>
        <w:t>қоғамдық ұйымдармен және</w:t>
      </w:r>
      <w:r>
        <w:rPr>
          <w:spacing w:val="2"/>
        </w:rPr>
        <w:t xml:space="preserve"> </w:t>
      </w:r>
      <w:r>
        <w:t>т.б.</w:t>
      </w:r>
      <w:r>
        <w:rPr>
          <w:spacing w:val="4"/>
        </w:rPr>
        <w:t xml:space="preserve"> </w:t>
      </w:r>
      <w:r>
        <w:t>танысуды көздейді.</w:t>
      </w:r>
    </w:p>
    <w:p w:rsidR="00087E11" w:rsidRDefault="004522CC">
      <w:pPr>
        <w:pStyle w:val="a3"/>
        <w:spacing w:before="5"/>
        <w:ind w:right="259"/>
      </w:pPr>
      <w:r>
        <w:t>В.В.</w:t>
      </w:r>
      <w:r>
        <w:rPr>
          <w:spacing w:val="1"/>
        </w:rPr>
        <w:t xml:space="preserve"> </w:t>
      </w:r>
      <w:r>
        <w:t>Сериковтың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«оқытудың</w:t>
      </w:r>
      <w:r>
        <w:rPr>
          <w:spacing w:val="1"/>
        </w:rPr>
        <w:t xml:space="preserve"> </w:t>
      </w:r>
      <w:r>
        <w:t>міндеті</w:t>
      </w:r>
      <w:r>
        <w:rPr>
          <w:spacing w:val="1"/>
        </w:rPr>
        <w:t xml:space="preserve"> </w:t>
      </w:r>
      <w:r>
        <w:t>университетте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білімді студент үшін қажет ету, оның жеке басымен тығыз байланысты және</w:t>
      </w:r>
      <w:r>
        <w:rPr>
          <w:spacing w:val="1"/>
        </w:rPr>
        <w:t xml:space="preserve"> </w:t>
      </w:r>
      <w:r>
        <w:t>оны теориялық білім жүйесінің артында нақты шындық пен болашақ кәсіби</w:t>
      </w:r>
      <w:r>
        <w:rPr>
          <w:spacing w:val="1"/>
        </w:rPr>
        <w:t xml:space="preserve"> </w:t>
      </w:r>
      <w:r>
        <w:t>қызметті</w:t>
      </w:r>
      <w:r>
        <w:rPr>
          <w:spacing w:val="-5"/>
        </w:rPr>
        <w:t xml:space="preserve"> </w:t>
      </w:r>
      <w:r>
        <w:t>көруге</w:t>
      </w:r>
      <w:r>
        <w:rPr>
          <w:spacing w:val="2"/>
        </w:rPr>
        <w:t xml:space="preserve"> </w:t>
      </w:r>
      <w:r>
        <w:t>үйрету»</w:t>
      </w:r>
      <w:r>
        <w:rPr>
          <w:spacing w:val="-4"/>
        </w:rPr>
        <w:t xml:space="preserve"> </w:t>
      </w:r>
      <w:r>
        <w:t>болып</w:t>
      </w:r>
      <w:r>
        <w:rPr>
          <w:spacing w:val="6"/>
        </w:rPr>
        <w:t xml:space="preserve"> </w:t>
      </w:r>
      <w:r>
        <w:t>табылады</w:t>
      </w:r>
      <w:r>
        <w:rPr>
          <w:spacing w:val="1"/>
        </w:rPr>
        <w:t xml:space="preserve"> </w:t>
      </w:r>
      <w:r>
        <w:t>[170].</w:t>
      </w:r>
    </w:p>
    <w:p w:rsidR="00087E11" w:rsidRDefault="004522CC">
      <w:pPr>
        <w:pStyle w:val="a3"/>
        <w:ind w:right="266"/>
      </w:pPr>
      <w:r>
        <w:t>Әлеуметтік-педагогикалық,</w:t>
      </w:r>
      <w:r>
        <w:rPr>
          <w:spacing w:val="1"/>
        </w:rPr>
        <w:t xml:space="preserve"> </w:t>
      </w:r>
      <w:r>
        <w:t>педагогикалық,</w:t>
      </w:r>
      <w:r>
        <w:rPr>
          <w:spacing w:val="1"/>
        </w:rPr>
        <w:t xml:space="preserve"> </w:t>
      </w:r>
      <w:r>
        <w:t>психологиялық,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пәндік</w:t>
      </w:r>
      <w:r>
        <w:rPr>
          <w:spacing w:val="1"/>
        </w:rPr>
        <w:t xml:space="preserve"> </w:t>
      </w:r>
      <w:r>
        <w:t>білімдер</w:t>
      </w:r>
      <w:r>
        <w:rPr>
          <w:spacing w:val="1"/>
        </w:rPr>
        <w:t xml:space="preserve"> </w:t>
      </w:r>
      <w:r>
        <w:t>университетте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мәні,</w:t>
      </w:r>
      <w:r>
        <w:rPr>
          <w:spacing w:val="1"/>
        </w:rPr>
        <w:t xml:space="preserve"> </w:t>
      </w:r>
      <w:r>
        <w:t>құрылымы,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ақпараттар</w:t>
      </w:r>
      <w:r>
        <w:rPr>
          <w:spacing w:val="1"/>
        </w:rPr>
        <w:t xml:space="preserve"> </w:t>
      </w:r>
      <w:r>
        <w:t>алуға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сатысының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ортақтығы:</w:t>
      </w:r>
      <w:r>
        <w:rPr>
          <w:spacing w:val="1"/>
        </w:rPr>
        <w:t xml:space="preserve"> </w:t>
      </w:r>
      <w:r>
        <w:t>балалармен (сынып ұжымы, оқушылардың өзін-өзі басқару органдары, балалар</w:t>
      </w:r>
      <w:r>
        <w:rPr>
          <w:spacing w:val="1"/>
        </w:rPr>
        <w:t xml:space="preserve"> </w:t>
      </w:r>
      <w:r>
        <w:t>қозғалысы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бірлестіктері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ата-аналар</w:t>
      </w:r>
      <w:r>
        <w:rPr>
          <w:spacing w:val="1"/>
        </w:rPr>
        <w:t xml:space="preserve"> </w:t>
      </w:r>
      <w:r>
        <w:t>қоғамдастығымен</w:t>
      </w:r>
      <w:r>
        <w:rPr>
          <w:spacing w:val="1"/>
        </w:rPr>
        <w:t xml:space="preserve"> </w:t>
      </w:r>
      <w:r>
        <w:t>(мектептің</w:t>
      </w:r>
      <w:r>
        <w:rPr>
          <w:spacing w:val="1"/>
        </w:rPr>
        <w:t xml:space="preserve"> </w:t>
      </w:r>
      <w:r>
        <w:t>ата-аналар</w:t>
      </w:r>
      <w:r>
        <w:rPr>
          <w:spacing w:val="1"/>
        </w:rPr>
        <w:t xml:space="preserve"> </w:t>
      </w:r>
      <w:r>
        <w:t>комитеті,</w:t>
      </w:r>
      <w:r>
        <w:rPr>
          <w:spacing w:val="1"/>
        </w:rPr>
        <w:t xml:space="preserve"> </w:t>
      </w:r>
      <w:r>
        <w:t>қамқоршылық</w:t>
      </w:r>
      <w:r>
        <w:rPr>
          <w:spacing w:val="1"/>
        </w:rPr>
        <w:t xml:space="preserve"> </w:t>
      </w:r>
      <w:r>
        <w:t>кеңес);</w:t>
      </w:r>
      <w:r>
        <w:rPr>
          <w:spacing w:val="1"/>
        </w:rPr>
        <w:t xml:space="preserve"> </w:t>
      </w:r>
      <w:r>
        <w:t>денсаулық</w:t>
      </w:r>
      <w:r>
        <w:rPr>
          <w:spacing w:val="1"/>
        </w:rPr>
        <w:t xml:space="preserve"> </w:t>
      </w:r>
      <w:r>
        <w:t>сақтау,</w:t>
      </w:r>
      <w:r>
        <w:rPr>
          <w:spacing w:val="-67"/>
        </w:rPr>
        <w:t xml:space="preserve"> </w:t>
      </w:r>
      <w:r>
        <w:t>халықты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қорғау,</w:t>
      </w:r>
      <w:r>
        <w:rPr>
          <w:spacing w:val="1"/>
        </w:rPr>
        <w:t xml:space="preserve"> </w:t>
      </w:r>
      <w:r>
        <w:t>мәдениет,</w:t>
      </w:r>
      <w:r>
        <w:rPr>
          <w:spacing w:val="1"/>
        </w:rPr>
        <w:t xml:space="preserve"> </w:t>
      </w:r>
      <w:r>
        <w:t>құқық</w:t>
      </w:r>
      <w:r>
        <w:rPr>
          <w:spacing w:val="1"/>
        </w:rPr>
        <w:t xml:space="preserve"> </w:t>
      </w:r>
      <w:r>
        <w:t>қорғау</w:t>
      </w:r>
      <w:r>
        <w:rPr>
          <w:spacing w:val="71"/>
        </w:rPr>
        <w:t xml:space="preserve"> </w:t>
      </w:r>
      <w:r>
        <w:t>органдары,</w:t>
      </w:r>
      <w:r>
        <w:rPr>
          <w:spacing w:val="1"/>
        </w:rPr>
        <w:t xml:space="preserve"> </w:t>
      </w:r>
      <w:r>
        <w:t>қайырымдылық, жастарды жұмыспен қамту орталықтары, жастар ісі жөніндегі</w:t>
      </w:r>
      <w:r>
        <w:rPr>
          <w:spacing w:val="1"/>
        </w:rPr>
        <w:t xml:space="preserve"> </w:t>
      </w:r>
      <w:r>
        <w:t>басқармалар, қоғамдық ұйымдар, бұқаралық ақпарат құралдары және жұмыс</w:t>
      </w:r>
      <w:r>
        <w:rPr>
          <w:spacing w:val="1"/>
        </w:rPr>
        <w:t xml:space="preserve"> </w:t>
      </w:r>
      <w:r>
        <w:t>берушілер. Сонымен қатар, білім берудегі әлеуметтік серіктестіктің қажеттілігі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студенттерге</w:t>
      </w:r>
      <w:r>
        <w:rPr>
          <w:spacing w:val="1"/>
        </w:rPr>
        <w:t xml:space="preserve"> </w:t>
      </w:r>
      <w:r>
        <w:t>шетелдік</w:t>
      </w:r>
      <w:r>
        <w:rPr>
          <w:spacing w:val="1"/>
        </w:rPr>
        <w:t xml:space="preserve"> </w:t>
      </w:r>
      <w:r>
        <w:t>әдебиеттерден</w:t>
      </w:r>
      <w:r>
        <w:rPr>
          <w:spacing w:val="1"/>
        </w:rPr>
        <w:t xml:space="preserve"> </w:t>
      </w:r>
      <w:r>
        <w:t>осы</w:t>
      </w:r>
      <w:r>
        <w:rPr>
          <w:spacing w:val="70"/>
        </w:rPr>
        <w:t xml:space="preserve"> </w:t>
      </w:r>
      <w:r>
        <w:t>құбылыс</w:t>
      </w:r>
      <w:r>
        <w:rPr>
          <w:spacing w:val="1"/>
        </w:rPr>
        <w:t xml:space="preserve"> </w:t>
      </w:r>
      <w:r>
        <w:t>жайлы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алу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серіктестермен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әрекеттесудің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түсініктерін</w:t>
      </w:r>
      <w:r>
        <w:rPr>
          <w:spacing w:val="1"/>
        </w:rPr>
        <w:t xml:space="preserve"> </w:t>
      </w:r>
      <w:r>
        <w:t>кеңейтуге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тереңдетуге</w:t>
      </w:r>
      <w:r>
        <w:rPr>
          <w:spacing w:val="70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</w:p>
    <w:p w:rsidR="00087E11" w:rsidRDefault="004522CC">
      <w:pPr>
        <w:pStyle w:val="a3"/>
        <w:ind w:right="263"/>
      </w:pPr>
      <w:r>
        <w:rPr>
          <w:i/>
        </w:rPr>
        <w:t>Іс-әрекеттік-технологиялық</w:t>
      </w:r>
      <w:r>
        <w:rPr>
          <w:i/>
          <w:spacing w:val="1"/>
        </w:rPr>
        <w:t xml:space="preserve"> </w:t>
      </w:r>
      <w:r>
        <w:rPr>
          <w:i/>
        </w:rPr>
        <w:t>блокта</w:t>
      </w:r>
      <w:r>
        <w:rPr>
          <w:i/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аудиториялық,</w:t>
      </w:r>
      <w:r>
        <w:rPr>
          <w:spacing w:val="1"/>
        </w:rPr>
        <w:t xml:space="preserve"> </w:t>
      </w:r>
      <w:r>
        <w:t>аудиториядан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оқудан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іс-әрекеттерін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асырудың</w:t>
      </w:r>
      <w:r>
        <w:rPr>
          <w:spacing w:val="1"/>
        </w:rPr>
        <w:t xml:space="preserve"> </w:t>
      </w:r>
      <w:r>
        <w:t>өзіндік</w:t>
      </w:r>
      <w:r>
        <w:rPr>
          <w:spacing w:val="-67"/>
        </w:rPr>
        <w:t xml:space="preserve"> </w:t>
      </w:r>
      <w:r>
        <w:t>ерекшеліктері мен нақты жағдайлары ескеріледі. Сондықтан аудиториялық іс-</w:t>
      </w:r>
      <w:r>
        <w:rPr>
          <w:spacing w:val="1"/>
        </w:rPr>
        <w:t xml:space="preserve"> </w:t>
      </w:r>
      <w:r>
        <w:t>әрекетте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салаларының</w:t>
      </w:r>
      <w:r>
        <w:rPr>
          <w:spacing w:val="1"/>
        </w:rPr>
        <w:t xml:space="preserve"> </w:t>
      </w:r>
      <w:r>
        <w:t>мамандарымен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ашық</w:t>
      </w:r>
      <w:r>
        <w:rPr>
          <w:spacing w:val="1"/>
        </w:rPr>
        <w:t xml:space="preserve"> </w:t>
      </w:r>
      <w:r>
        <w:t>дәрістер,</w:t>
      </w:r>
      <w:r>
        <w:rPr>
          <w:spacing w:val="1"/>
        </w:rPr>
        <w:t xml:space="preserve"> </w:t>
      </w:r>
      <w:r>
        <w:t>бинарлық</w:t>
      </w:r>
      <w:r>
        <w:rPr>
          <w:spacing w:val="1"/>
        </w:rPr>
        <w:t xml:space="preserve"> </w:t>
      </w:r>
      <w:r>
        <w:t>дәріс/семинар,</w:t>
      </w:r>
      <w:r>
        <w:rPr>
          <w:spacing w:val="1"/>
        </w:rPr>
        <w:t xml:space="preserve"> </w:t>
      </w:r>
      <w:r>
        <w:t>еркін</w:t>
      </w:r>
      <w:r>
        <w:rPr>
          <w:spacing w:val="1"/>
        </w:rPr>
        <w:t xml:space="preserve"> </w:t>
      </w:r>
      <w:r>
        <w:t>микрофон</w:t>
      </w:r>
      <w:r>
        <w:rPr>
          <w:spacing w:val="1"/>
        </w:rPr>
        <w:t xml:space="preserve"> </w:t>
      </w:r>
      <w:r>
        <w:t>түрінде</w:t>
      </w:r>
      <w:r>
        <w:rPr>
          <w:spacing w:val="1"/>
        </w:rPr>
        <w:t xml:space="preserve"> </w:t>
      </w:r>
      <w:r>
        <w:t>талқылауды</w:t>
      </w:r>
      <w:r>
        <w:rPr>
          <w:spacing w:val="1"/>
        </w:rPr>
        <w:t xml:space="preserve"> </w:t>
      </w:r>
      <w:r>
        <w:t>қарастырады.</w:t>
      </w:r>
      <w:r>
        <w:rPr>
          <w:spacing w:val="1"/>
        </w:rPr>
        <w:t xml:space="preserve"> </w:t>
      </w:r>
      <w:r>
        <w:t>Аудиториялық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аясында</w:t>
      </w:r>
      <w:r>
        <w:rPr>
          <w:spacing w:val="1"/>
        </w:rPr>
        <w:t xml:space="preserve"> </w:t>
      </w:r>
      <w:r>
        <w:t>тәжірибе</w:t>
      </w:r>
      <w:r>
        <w:rPr>
          <w:spacing w:val="1"/>
        </w:rPr>
        <w:t xml:space="preserve"> </w:t>
      </w:r>
      <w:r>
        <w:t>алмасудың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тақырыптық</w:t>
      </w:r>
      <w:r>
        <w:rPr>
          <w:spacing w:val="-67"/>
        </w:rPr>
        <w:t xml:space="preserve"> </w:t>
      </w:r>
      <w:r>
        <w:t>дөңгелек</w:t>
      </w:r>
      <w:r>
        <w:rPr>
          <w:spacing w:val="50"/>
        </w:rPr>
        <w:t xml:space="preserve"> </w:t>
      </w:r>
      <w:r>
        <w:t>үстелдер,</w:t>
      </w:r>
      <w:r>
        <w:rPr>
          <w:spacing w:val="52"/>
        </w:rPr>
        <w:t xml:space="preserve"> </w:t>
      </w:r>
      <w:r>
        <w:t>серіктестік</w:t>
      </w:r>
      <w:r>
        <w:rPr>
          <w:spacing w:val="55"/>
        </w:rPr>
        <w:t xml:space="preserve"> </w:t>
      </w:r>
      <w:r>
        <w:t>қарым-қатнастың,</w:t>
      </w:r>
      <w:r>
        <w:rPr>
          <w:spacing w:val="53"/>
        </w:rPr>
        <w:t xml:space="preserve"> </w:t>
      </w:r>
      <w:r>
        <w:t>өзара</w:t>
      </w:r>
      <w:r>
        <w:rPr>
          <w:spacing w:val="52"/>
        </w:rPr>
        <w:t xml:space="preserve"> </w:t>
      </w:r>
      <w:r>
        <w:t>әрекеттестіктің</w:t>
      </w:r>
      <w:r>
        <w:rPr>
          <w:spacing w:val="51"/>
        </w:rPr>
        <w:t xml:space="preserve"> </w:t>
      </w:r>
      <w:r>
        <w:t>нақты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2" w:firstLine="0"/>
      </w:pPr>
      <w:r>
        <w:lastRenderedPageBreak/>
        <w:t>жағдаяттарын талдау әдісін қолдану «Қоғамдық ұйымдар», жоспарланған өзара</w:t>
      </w:r>
      <w:r>
        <w:rPr>
          <w:spacing w:val="1"/>
        </w:rPr>
        <w:t xml:space="preserve"> </w:t>
      </w:r>
      <w:r>
        <w:t>әрекеттестікке</w:t>
      </w:r>
      <w:r>
        <w:rPr>
          <w:spacing w:val="1"/>
        </w:rPr>
        <w:t xml:space="preserve"> </w:t>
      </w:r>
      <w:r>
        <w:t>қатысушылардың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рөлдерін</w:t>
      </w:r>
      <w:r>
        <w:rPr>
          <w:spacing w:val="71"/>
        </w:rPr>
        <w:t xml:space="preserve"> </w:t>
      </w:r>
      <w:r>
        <w:t>«ойнауға»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имитациялық,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жетістіктердің</w:t>
      </w:r>
      <w:r>
        <w:rPr>
          <w:spacing w:val="1"/>
        </w:rPr>
        <w:t xml:space="preserve"> </w:t>
      </w:r>
      <w:r>
        <w:t>топтық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тренингтері және т.б. Өзара әрекеттесудің әртүрлі тактикаларын игеру үшін</w:t>
      </w:r>
      <w:r>
        <w:rPr>
          <w:spacing w:val="1"/>
        </w:rPr>
        <w:t xml:space="preserve"> </w:t>
      </w:r>
      <w:r>
        <w:t>проблемалық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міндеттерді,</w:t>
      </w:r>
      <w:r>
        <w:rPr>
          <w:spacing w:val="1"/>
        </w:rPr>
        <w:t xml:space="preserve"> </w:t>
      </w:r>
      <w:r>
        <w:t>диалогтық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дағдыларын қажет ететін жағдаяттарды қою және шешу әдісі; зерттеу әдісі;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дамытуды</w:t>
      </w:r>
      <w:r>
        <w:rPr>
          <w:spacing w:val="1"/>
        </w:rPr>
        <w:t xml:space="preserve"> </w:t>
      </w:r>
      <w:r>
        <w:t>бақылау;</w:t>
      </w:r>
      <w:r>
        <w:rPr>
          <w:spacing w:val="1"/>
        </w:rPr>
        <w:t xml:space="preserve"> </w:t>
      </w:r>
      <w:r>
        <w:t>проблемалық</w:t>
      </w:r>
      <w:r>
        <w:rPr>
          <w:spacing w:val="1"/>
        </w:rPr>
        <w:t xml:space="preserve"> </w:t>
      </w:r>
      <w:r>
        <w:t>оқыту,</w:t>
      </w:r>
      <w:r>
        <w:rPr>
          <w:spacing w:val="1"/>
        </w:rPr>
        <w:t xml:space="preserve"> </w:t>
      </w:r>
      <w:r>
        <w:t>іскерлік,</w:t>
      </w:r>
      <w:r>
        <w:rPr>
          <w:spacing w:val="1"/>
        </w:rPr>
        <w:t xml:space="preserve"> </w:t>
      </w:r>
      <w:r>
        <w:t>рөлдік,</w:t>
      </w:r>
      <w:r>
        <w:rPr>
          <w:spacing w:val="1"/>
        </w:rPr>
        <w:t xml:space="preserve"> </w:t>
      </w:r>
      <w:r>
        <w:t>имитациялық ойындар</w:t>
      </w:r>
      <w:r>
        <w:rPr>
          <w:spacing w:val="1"/>
        </w:rPr>
        <w:t xml:space="preserve"> </w:t>
      </w:r>
      <w:r>
        <w:t>әдісі</w:t>
      </w:r>
      <w:r>
        <w:rPr>
          <w:spacing w:val="-5"/>
        </w:rPr>
        <w:t xml:space="preserve"> </w:t>
      </w:r>
      <w:r>
        <w:t>өте</w:t>
      </w:r>
      <w:r>
        <w:rPr>
          <w:spacing w:val="2"/>
        </w:rPr>
        <w:t xml:space="preserve"> </w:t>
      </w:r>
      <w:r>
        <w:t>тиімді.</w:t>
      </w:r>
    </w:p>
    <w:p w:rsidR="00087E11" w:rsidRDefault="004522CC">
      <w:pPr>
        <w:pStyle w:val="a3"/>
        <w:spacing w:before="3"/>
        <w:ind w:right="262"/>
      </w:pPr>
      <w:r>
        <w:t>Соңғы</w:t>
      </w:r>
      <w:r>
        <w:rPr>
          <w:spacing w:val="1"/>
        </w:rPr>
        <w:t xml:space="preserve"> </w:t>
      </w:r>
      <w:r>
        <w:t>жылдары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бір-бірімен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университет</w:t>
      </w:r>
      <w:r>
        <w:rPr>
          <w:spacing w:val="1"/>
        </w:rPr>
        <w:t xml:space="preserve"> </w:t>
      </w:r>
      <w:r>
        <w:t>оқытушыларымен «Ресурстық орталық» арқылы кәсіби дайындау тұрғысынан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(мысалы,</w:t>
      </w:r>
      <w:r>
        <w:rPr>
          <w:spacing w:val="1"/>
        </w:rPr>
        <w:t xml:space="preserve"> </w:t>
      </w:r>
      <w:r>
        <w:t>денсаулығы</w:t>
      </w:r>
      <w:r>
        <w:rPr>
          <w:spacing w:val="1"/>
        </w:rPr>
        <w:t xml:space="preserve"> </w:t>
      </w:r>
      <w:r>
        <w:t>шектеулі</w:t>
      </w:r>
      <w:r>
        <w:rPr>
          <w:spacing w:val="1"/>
        </w:rPr>
        <w:t xml:space="preserve"> </w:t>
      </w:r>
      <w:r>
        <w:t>студенттермен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қашықтықтан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алушылармен)</w:t>
      </w:r>
      <w:r>
        <w:rPr>
          <w:spacing w:val="1"/>
        </w:rPr>
        <w:t xml:space="preserve"> </w:t>
      </w:r>
      <w:r>
        <w:t>мүмкіндігі</w:t>
      </w:r>
      <w:r>
        <w:rPr>
          <w:spacing w:val="1"/>
        </w:rPr>
        <w:t xml:space="preserve"> </w:t>
      </w:r>
      <w:r>
        <w:t>туындады.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ойымызша,</w:t>
      </w:r>
      <w:r>
        <w:rPr>
          <w:spacing w:val="1"/>
        </w:rPr>
        <w:t xml:space="preserve"> </w:t>
      </w:r>
      <w:r>
        <w:t>педагогикалық ғылымдар бағыты жалпы кадрларды дайындауда білім берудегі</w:t>
      </w:r>
      <w:r>
        <w:rPr>
          <w:spacing w:val="1"/>
        </w:rPr>
        <w:t xml:space="preserve"> </w:t>
      </w:r>
      <w:r>
        <w:t>әлеуметтік серіктестікке дайындық бойынша оларды волонтерлік іс-әрекетке,</w:t>
      </w:r>
      <w:r>
        <w:rPr>
          <w:spacing w:val="1"/>
        </w:rPr>
        <w:t xml:space="preserve"> </w:t>
      </w:r>
      <w:r>
        <w:t>студенттік</w:t>
      </w:r>
      <w:r>
        <w:rPr>
          <w:spacing w:val="1"/>
        </w:rPr>
        <w:t xml:space="preserve"> </w:t>
      </w:r>
      <w:r>
        <w:t>кеңестің</w:t>
      </w:r>
      <w:r>
        <w:rPr>
          <w:spacing w:val="1"/>
        </w:rPr>
        <w:t xml:space="preserve"> </w:t>
      </w:r>
      <w:r>
        <w:t>жұмысына,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ұйымдарымен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әрекеттесуге байланысты өзекті мәселелерді атап айтқанда, денсаулық сақтау,</w:t>
      </w:r>
      <w:r>
        <w:rPr>
          <w:spacing w:val="1"/>
        </w:rPr>
        <w:t xml:space="preserve"> </w:t>
      </w:r>
      <w:r>
        <w:t>мәдениет, спорт, әлеуметтік қорғау, қоғамдық ұйымдар және іс-әрекеттің сан</w:t>
      </w:r>
      <w:r>
        <w:rPr>
          <w:spacing w:val="1"/>
        </w:rPr>
        <w:t xml:space="preserve"> </w:t>
      </w:r>
      <w:r>
        <w:t>алуан түрлі бағыттары мен бағдарламалары талқылауға және нақты шешуге</w:t>
      </w:r>
      <w:r>
        <w:rPr>
          <w:spacing w:val="1"/>
        </w:rPr>
        <w:t xml:space="preserve"> </w:t>
      </w:r>
      <w:r>
        <w:t>белсенді</w:t>
      </w:r>
      <w:r>
        <w:rPr>
          <w:spacing w:val="-5"/>
        </w:rPr>
        <w:t xml:space="preserve"> </w:t>
      </w:r>
      <w:r>
        <w:t>қатысуға</w:t>
      </w:r>
      <w:r>
        <w:rPr>
          <w:spacing w:val="2"/>
        </w:rPr>
        <w:t xml:space="preserve"> </w:t>
      </w:r>
      <w:r>
        <w:t>тартады,.</w:t>
      </w:r>
    </w:p>
    <w:p w:rsidR="00087E11" w:rsidRDefault="004522CC">
      <w:pPr>
        <w:pStyle w:val="a3"/>
        <w:spacing w:before="2"/>
        <w:ind w:right="263"/>
      </w:pPr>
      <w:r>
        <w:t>Сондықтан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серіктестеріне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өткізілетін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(оқу</w:t>
      </w:r>
      <w:r>
        <w:rPr>
          <w:spacing w:val="1"/>
        </w:rPr>
        <w:t xml:space="preserve"> </w:t>
      </w:r>
      <w:r>
        <w:t>танысымдық,</w:t>
      </w:r>
      <w:r>
        <w:rPr>
          <w:spacing w:val="1"/>
        </w:rPr>
        <w:t xml:space="preserve"> </w:t>
      </w:r>
      <w:r>
        <w:t>педагогикалық-психологиялық,</w:t>
      </w:r>
      <w:r>
        <w:rPr>
          <w:spacing w:val="1"/>
        </w:rPr>
        <w:t xml:space="preserve"> </w:t>
      </w:r>
      <w:r>
        <w:t>педагогикалық, өндірістік-педагогикалық) жүзеге асыруы маңызды орын алады.</w:t>
      </w:r>
      <w:r>
        <w:rPr>
          <w:spacing w:val="-67"/>
        </w:rPr>
        <w:t xml:space="preserve"> </w:t>
      </w:r>
      <w:r>
        <w:t>Жоғары оқу орны оқытушыларының тарапынан белсенді басшылық пен кәсіби</w:t>
      </w:r>
      <w:r>
        <w:rPr>
          <w:spacing w:val="1"/>
        </w:rPr>
        <w:t xml:space="preserve"> </w:t>
      </w:r>
      <w:r>
        <w:t>қолдау көрсету арқылы өзара әрекеттесу деңгейінде серіктестік тактикалары</w:t>
      </w:r>
      <w:r>
        <w:rPr>
          <w:spacing w:val="1"/>
        </w:rPr>
        <w:t xml:space="preserve"> </w:t>
      </w:r>
      <w:r>
        <w:t>(ынтымақтастық,</w:t>
      </w:r>
      <w:r>
        <w:rPr>
          <w:spacing w:val="1"/>
        </w:rPr>
        <w:t xml:space="preserve"> </w:t>
      </w:r>
      <w:r>
        <w:t>шарт</w:t>
      </w:r>
      <w:r>
        <w:rPr>
          <w:spacing w:val="1"/>
        </w:rPr>
        <w:t xml:space="preserve"> </w:t>
      </w:r>
      <w:r>
        <w:t>жасасу,</w:t>
      </w:r>
      <w:r>
        <w:rPr>
          <w:spacing w:val="1"/>
        </w:rPr>
        <w:t xml:space="preserve"> </w:t>
      </w:r>
      <w:r>
        <w:t>ымыраға</w:t>
      </w:r>
      <w:r>
        <w:rPr>
          <w:spacing w:val="1"/>
        </w:rPr>
        <w:t xml:space="preserve"> </w:t>
      </w:r>
      <w:r>
        <w:t>келу,</w:t>
      </w:r>
      <w:r>
        <w:rPr>
          <w:spacing w:val="1"/>
        </w:rPr>
        <w:t xml:space="preserve"> </w:t>
      </w:r>
      <w:r>
        <w:t>консенсус,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командалық өзара</w:t>
      </w:r>
      <w:r>
        <w:rPr>
          <w:spacing w:val="1"/>
        </w:rPr>
        <w:t xml:space="preserve"> </w:t>
      </w:r>
      <w:r>
        <w:t>әрекеттесу) жүзеге</w:t>
      </w:r>
      <w:r>
        <w:rPr>
          <w:spacing w:val="1"/>
        </w:rPr>
        <w:t xml:space="preserve"> </w:t>
      </w:r>
      <w:r>
        <w:t>асырылады.</w:t>
      </w:r>
    </w:p>
    <w:p w:rsidR="00087E11" w:rsidRDefault="004522CC">
      <w:pPr>
        <w:pStyle w:val="a3"/>
        <w:ind w:right="261"/>
      </w:pPr>
      <w:r>
        <w:t>Бүгінгі таңда қоғамның компьютерлік ақпараттандырылуынан студенттер</w:t>
      </w:r>
      <w:r>
        <w:rPr>
          <w:spacing w:val="-67"/>
        </w:rPr>
        <w:t xml:space="preserve"> </w:t>
      </w:r>
      <w:r>
        <w:t>желілік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жүйесіне</w:t>
      </w:r>
      <w:r>
        <w:rPr>
          <w:spacing w:val="1"/>
        </w:rPr>
        <w:t xml:space="preserve"> </w:t>
      </w:r>
      <w:r>
        <w:t>проблемалық-тақырыптық</w:t>
      </w:r>
      <w:r>
        <w:rPr>
          <w:spacing w:val="71"/>
        </w:rPr>
        <w:t xml:space="preserve"> </w:t>
      </w:r>
      <w:r>
        <w:t>форумдар,</w:t>
      </w:r>
      <w:r>
        <w:rPr>
          <w:spacing w:val="1"/>
        </w:rPr>
        <w:t xml:space="preserve"> </w:t>
      </w:r>
      <w:r>
        <w:t>желілік қауымдастықтар (мысалы, «Әлеуметтік медиа»), веб-сайттар, чаттар, e-</w:t>
      </w:r>
      <w:r>
        <w:rPr>
          <w:spacing w:val="1"/>
        </w:rPr>
        <w:t xml:space="preserve"> </w:t>
      </w:r>
      <w:r>
        <w:t>mail арқылы белсенді қатыса алады.Сонымен болашақ әлеуметтік педагогтарды</w:t>
      </w:r>
      <w:r>
        <w:rPr>
          <w:spacing w:val="-67"/>
        </w:rPr>
        <w:t xml:space="preserve"> </w:t>
      </w:r>
      <w:r>
        <w:t>дайындауда</w:t>
      </w:r>
      <w:r>
        <w:rPr>
          <w:spacing w:val="-2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-6"/>
        </w:rPr>
        <w:t xml:space="preserve"> </w:t>
      </w:r>
      <w:r>
        <w:t>орнында</w:t>
      </w:r>
      <w:r>
        <w:rPr>
          <w:spacing w:val="-1"/>
        </w:rPr>
        <w:t xml:space="preserve"> </w:t>
      </w:r>
      <w:r>
        <w:t>ықтимал</w:t>
      </w:r>
      <w:r>
        <w:rPr>
          <w:spacing w:val="-2"/>
        </w:rPr>
        <w:t xml:space="preserve"> </w:t>
      </w:r>
      <w:r>
        <w:t>серіктестері</w:t>
      </w:r>
      <w:r>
        <w:rPr>
          <w:spacing w:val="-7"/>
        </w:rPr>
        <w:t xml:space="preserve"> </w:t>
      </w:r>
      <w:r>
        <w:t>қарастырылады,</w:t>
      </w:r>
      <w:r>
        <w:rPr>
          <w:spacing w:val="1"/>
        </w:rPr>
        <w:t xml:space="preserve"> </w:t>
      </w:r>
      <w:r>
        <w:t>олар: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295"/>
        </w:tabs>
        <w:spacing w:before="1"/>
        <w:ind w:right="260" w:firstLine="710"/>
        <w:rPr>
          <w:sz w:val="28"/>
        </w:rPr>
      </w:pPr>
      <w:r>
        <w:rPr>
          <w:sz w:val="28"/>
        </w:rPr>
        <w:t>қоғамдағы ең жақын серіктестер жүйесі – «тәрбиеленуші – отбасы –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педагог»: мектептің балалар қауымдастығы (сынып ұжымы, кеңес, еріктілер</w:t>
      </w:r>
      <w:r>
        <w:rPr>
          <w:spacing w:val="1"/>
          <w:sz w:val="28"/>
        </w:rPr>
        <w:t xml:space="preserve"> </w:t>
      </w:r>
      <w:r>
        <w:rPr>
          <w:sz w:val="28"/>
        </w:rPr>
        <w:t>тобы,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1"/>
          <w:sz w:val="28"/>
        </w:rPr>
        <w:t xml:space="preserve"> </w:t>
      </w:r>
      <w:r>
        <w:rPr>
          <w:sz w:val="28"/>
        </w:rPr>
        <w:t>басқару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органдары,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қоғамдастық</w:t>
      </w:r>
      <w:r>
        <w:rPr>
          <w:spacing w:val="1"/>
          <w:sz w:val="28"/>
        </w:rPr>
        <w:t xml:space="preserve"> </w:t>
      </w:r>
      <w:r>
        <w:rPr>
          <w:sz w:val="28"/>
        </w:rPr>
        <w:t>(сынып</w:t>
      </w:r>
      <w:r>
        <w:rPr>
          <w:spacing w:val="1"/>
          <w:sz w:val="28"/>
        </w:rPr>
        <w:t xml:space="preserve"> </w:t>
      </w:r>
      <w:r>
        <w:rPr>
          <w:sz w:val="28"/>
        </w:rPr>
        <w:t>жетекшілері,</w:t>
      </w:r>
      <w:r>
        <w:rPr>
          <w:spacing w:val="1"/>
          <w:sz w:val="28"/>
        </w:rPr>
        <w:t xml:space="preserve"> </w:t>
      </w:r>
      <w:r>
        <w:rPr>
          <w:sz w:val="28"/>
        </w:rPr>
        <w:t>пән</w:t>
      </w:r>
      <w:r>
        <w:rPr>
          <w:spacing w:val="1"/>
          <w:sz w:val="28"/>
        </w:rPr>
        <w:t xml:space="preserve"> </w:t>
      </w:r>
      <w:r>
        <w:rPr>
          <w:sz w:val="28"/>
        </w:rPr>
        <w:t>мұғалімдері,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педагог-психолог,</w:t>
      </w:r>
      <w:r>
        <w:rPr>
          <w:spacing w:val="1"/>
          <w:sz w:val="28"/>
        </w:rPr>
        <w:t xml:space="preserve"> </w:t>
      </w:r>
      <w:r>
        <w:rPr>
          <w:sz w:val="28"/>
        </w:rPr>
        <w:t>бейәлеуметтік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мінез-құлықтың</w:t>
      </w:r>
      <w:r>
        <w:rPr>
          <w:spacing w:val="1"/>
          <w:sz w:val="28"/>
        </w:rPr>
        <w:t xml:space="preserve"> </w:t>
      </w:r>
      <w:r>
        <w:rPr>
          <w:sz w:val="28"/>
        </w:rPr>
        <w:t>алдын</w:t>
      </w:r>
      <w:r>
        <w:rPr>
          <w:spacing w:val="1"/>
          <w:sz w:val="28"/>
        </w:rPr>
        <w:t xml:space="preserve"> </w:t>
      </w:r>
      <w:r>
        <w:rPr>
          <w:sz w:val="28"/>
        </w:rPr>
        <w:t>алу жөніндегі кеңес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т.б.),</w:t>
      </w:r>
      <w:r>
        <w:rPr>
          <w:spacing w:val="1"/>
          <w:sz w:val="28"/>
        </w:rPr>
        <w:t xml:space="preserve"> </w:t>
      </w:r>
      <w:r>
        <w:rPr>
          <w:sz w:val="28"/>
        </w:rPr>
        <w:t>сондай-ақ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тәрбиеленушінің</w:t>
      </w:r>
      <w:r>
        <w:rPr>
          <w:spacing w:val="1"/>
          <w:sz w:val="28"/>
        </w:rPr>
        <w:t xml:space="preserve"> </w:t>
      </w:r>
      <w:r>
        <w:rPr>
          <w:sz w:val="28"/>
        </w:rPr>
        <w:t>ата-аналары,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алмастыратын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тұлғалар,</w:t>
      </w:r>
      <w:r>
        <w:rPr>
          <w:spacing w:val="2"/>
          <w:sz w:val="28"/>
        </w:rPr>
        <w:t xml:space="preserve"> </w:t>
      </w:r>
      <w:r>
        <w:rPr>
          <w:sz w:val="28"/>
        </w:rPr>
        <w:t>мектептің ата-аналар комитеті,</w:t>
      </w:r>
      <w:r>
        <w:rPr>
          <w:spacing w:val="6"/>
          <w:sz w:val="28"/>
        </w:rPr>
        <w:t xml:space="preserve"> </w:t>
      </w:r>
      <w:r>
        <w:rPr>
          <w:sz w:val="28"/>
        </w:rPr>
        <w:t>қамқоршылық кеңес;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367"/>
        </w:tabs>
        <w:ind w:right="263" w:firstLine="710"/>
        <w:rPr>
          <w:sz w:val="28"/>
        </w:rPr>
      </w:pP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қауымдастықпен</w:t>
      </w:r>
      <w:r>
        <w:rPr>
          <w:spacing w:val="1"/>
          <w:sz w:val="28"/>
        </w:rPr>
        <w:t xml:space="preserve"> </w:t>
      </w:r>
      <w:r>
        <w:rPr>
          <w:sz w:val="28"/>
        </w:rPr>
        <w:t>біріктірілген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серіктестер: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жүйесінің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топтары</w:t>
      </w:r>
      <w:r>
        <w:rPr>
          <w:spacing w:val="1"/>
          <w:sz w:val="28"/>
        </w:rPr>
        <w:t xml:space="preserve"> </w:t>
      </w:r>
      <w:r>
        <w:rPr>
          <w:sz w:val="28"/>
        </w:rPr>
        <w:t>(мектеп,</w:t>
      </w:r>
      <w:r>
        <w:rPr>
          <w:spacing w:val="1"/>
          <w:sz w:val="28"/>
        </w:rPr>
        <w:t xml:space="preserve"> </w:t>
      </w:r>
      <w:r>
        <w:rPr>
          <w:sz w:val="28"/>
        </w:rPr>
        <w:t>лицей,</w:t>
      </w:r>
      <w:r>
        <w:rPr>
          <w:spacing w:val="1"/>
          <w:sz w:val="28"/>
        </w:rPr>
        <w:t xml:space="preserve"> </w:t>
      </w:r>
      <w:r>
        <w:rPr>
          <w:sz w:val="28"/>
        </w:rPr>
        <w:t>гимназия);</w:t>
      </w:r>
      <w:r>
        <w:rPr>
          <w:spacing w:val="1"/>
          <w:sz w:val="28"/>
        </w:rPr>
        <w:t xml:space="preserve"> </w:t>
      </w:r>
      <w:r>
        <w:rPr>
          <w:sz w:val="28"/>
        </w:rPr>
        <w:t>орта-арнайы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-67"/>
          <w:sz w:val="28"/>
        </w:rPr>
        <w:t xml:space="preserve"> </w:t>
      </w:r>
      <w:r>
        <w:rPr>
          <w:sz w:val="28"/>
        </w:rPr>
        <w:t>беру жүйелері (кәсіптік колледждер, техникумдар); жоғары білім беру (ЖОО-</w:t>
      </w:r>
      <w:r>
        <w:rPr>
          <w:spacing w:val="1"/>
          <w:sz w:val="28"/>
        </w:rPr>
        <w:t xml:space="preserve"> </w:t>
      </w:r>
      <w:r>
        <w:rPr>
          <w:sz w:val="28"/>
        </w:rPr>
        <w:t>дары); қосымша білім беру ұйымдары (клубтар, орталықтар, шығармашылық</w:t>
      </w:r>
      <w:r>
        <w:rPr>
          <w:spacing w:val="1"/>
          <w:sz w:val="28"/>
        </w:rPr>
        <w:t xml:space="preserve"> </w:t>
      </w:r>
      <w:r>
        <w:rPr>
          <w:sz w:val="28"/>
        </w:rPr>
        <w:t>сарайлары,</w:t>
      </w:r>
      <w:r>
        <w:rPr>
          <w:spacing w:val="2"/>
          <w:sz w:val="28"/>
        </w:rPr>
        <w:t xml:space="preserve"> </w:t>
      </w:r>
      <w:r>
        <w:rPr>
          <w:sz w:val="28"/>
        </w:rPr>
        <w:t>спорт,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мектептері,</w:t>
      </w:r>
      <w:r>
        <w:rPr>
          <w:spacing w:val="2"/>
          <w:sz w:val="28"/>
        </w:rPr>
        <w:t xml:space="preserve"> </w:t>
      </w:r>
      <w:r>
        <w:rPr>
          <w:sz w:val="28"/>
        </w:rPr>
        <w:t>өнер</w:t>
      </w:r>
      <w:r>
        <w:rPr>
          <w:spacing w:val="-1"/>
          <w:sz w:val="28"/>
        </w:rPr>
        <w:t xml:space="preserve"> </w:t>
      </w:r>
      <w:r>
        <w:rPr>
          <w:sz w:val="28"/>
        </w:rPr>
        <w:t>мектептері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т.б.);</w:t>
      </w:r>
    </w:p>
    <w:p w:rsidR="00087E11" w:rsidRDefault="00087E11">
      <w:pPr>
        <w:jc w:val="both"/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4"/>
        <w:numPr>
          <w:ilvl w:val="1"/>
          <w:numId w:val="46"/>
        </w:numPr>
        <w:tabs>
          <w:tab w:val="left" w:pos="1458"/>
        </w:tabs>
        <w:spacing w:before="67"/>
        <w:ind w:right="273" w:firstLine="710"/>
        <w:rPr>
          <w:sz w:val="28"/>
        </w:rPr>
      </w:pPr>
      <w:r>
        <w:rPr>
          <w:sz w:val="28"/>
        </w:rPr>
        <w:lastRenderedPageBreak/>
        <w:t>басқа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серіктестер:</w:t>
      </w:r>
      <w:r>
        <w:rPr>
          <w:spacing w:val="1"/>
          <w:sz w:val="28"/>
        </w:rPr>
        <w:t xml:space="preserve"> </w:t>
      </w:r>
      <w:r>
        <w:rPr>
          <w:sz w:val="28"/>
        </w:rPr>
        <w:t>денсаулық</w:t>
      </w:r>
      <w:r>
        <w:rPr>
          <w:spacing w:val="1"/>
          <w:sz w:val="28"/>
        </w:rPr>
        <w:t xml:space="preserve"> </w:t>
      </w:r>
      <w:r>
        <w:rPr>
          <w:sz w:val="28"/>
        </w:rPr>
        <w:t>сақтау,</w:t>
      </w:r>
      <w:r>
        <w:rPr>
          <w:spacing w:val="1"/>
          <w:sz w:val="28"/>
        </w:rPr>
        <w:t xml:space="preserve"> </w:t>
      </w:r>
      <w:r>
        <w:rPr>
          <w:sz w:val="28"/>
        </w:rPr>
        <w:t>халықты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қорғау,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мәдениет,</w:t>
      </w:r>
      <w:r>
        <w:rPr>
          <w:spacing w:val="1"/>
          <w:sz w:val="28"/>
        </w:rPr>
        <w:t xml:space="preserve"> </w:t>
      </w:r>
      <w:r>
        <w:rPr>
          <w:sz w:val="28"/>
        </w:rPr>
        <w:t>құқық</w:t>
      </w:r>
      <w:r>
        <w:rPr>
          <w:spacing w:val="1"/>
          <w:sz w:val="28"/>
        </w:rPr>
        <w:t xml:space="preserve"> </w:t>
      </w:r>
      <w:r>
        <w:rPr>
          <w:sz w:val="28"/>
        </w:rPr>
        <w:t>қорғау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органдары,</w:t>
      </w:r>
      <w:r>
        <w:rPr>
          <w:spacing w:val="1"/>
          <w:sz w:val="28"/>
        </w:rPr>
        <w:t xml:space="preserve"> </w:t>
      </w:r>
      <w:r>
        <w:rPr>
          <w:sz w:val="28"/>
        </w:rPr>
        <w:t>қайырымдылық</w:t>
      </w:r>
      <w:r>
        <w:rPr>
          <w:spacing w:val="1"/>
          <w:sz w:val="28"/>
        </w:rPr>
        <w:t xml:space="preserve"> </w:t>
      </w:r>
      <w:r>
        <w:rPr>
          <w:sz w:val="28"/>
        </w:rPr>
        <w:t>орталықтары,</w:t>
      </w:r>
      <w:r>
        <w:rPr>
          <w:spacing w:val="1"/>
          <w:sz w:val="28"/>
        </w:rPr>
        <w:t xml:space="preserve"> </w:t>
      </w:r>
      <w:r>
        <w:rPr>
          <w:sz w:val="28"/>
        </w:rPr>
        <w:t>жастарды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жұмыспен</w:t>
      </w:r>
      <w:r>
        <w:rPr>
          <w:spacing w:val="1"/>
          <w:sz w:val="28"/>
        </w:rPr>
        <w:t xml:space="preserve"> </w:t>
      </w:r>
      <w:r>
        <w:rPr>
          <w:sz w:val="28"/>
        </w:rPr>
        <w:t>қамту,</w:t>
      </w:r>
      <w:r>
        <w:rPr>
          <w:spacing w:val="1"/>
          <w:sz w:val="28"/>
        </w:rPr>
        <w:t xml:space="preserve"> </w:t>
      </w:r>
      <w:r>
        <w:rPr>
          <w:sz w:val="28"/>
        </w:rPr>
        <w:t>жастар</w:t>
      </w:r>
      <w:r>
        <w:rPr>
          <w:spacing w:val="1"/>
          <w:sz w:val="28"/>
        </w:rPr>
        <w:t xml:space="preserve"> </w:t>
      </w:r>
      <w:r>
        <w:rPr>
          <w:sz w:val="28"/>
        </w:rPr>
        <w:t>ісі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қоғаммен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-67"/>
          <w:sz w:val="28"/>
        </w:rPr>
        <w:t xml:space="preserve"> </w:t>
      </w:r>
      <w:r>
        <w:rPr>
          <w:sz w:val="28"/>
        </w:rPr>
        <w:t>басқармалары, қоғамдық ұйымдар, бұқаралық ақпарат құралдары, сақтандыру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компаниялары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</w:t>
      </w:r>
      <w:r>
        <w:rPr>
          <w:spacing w:val="1"/>
          <w:sz w:val="28"/>
        </w:rPr>
        <w:t xml:space="preserve"> </w:t>
      </w:r>
      <w:r>
        <w:rPr>
          <w:sz w:val="28"/>
        </w:rPr>
        <w:t>Сонымен</w:t>
      </w:r>
      <w:r>
        <w:rPr>
          <w:spacing w:val="1"/>
          <w:sz w:val="28"/>
        </w:rPr>
        <w:t xml:space="preserve"> </w:t>
      </w:r>
      <w:r>
        <w:rPr>
          <w:sz w:val="28"/>
        </w:rPr>
        <w:t>бірге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берушілермен,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-67"/>
          <w:sz w:val="28"/>
        </w:rPr>
        <w:t xml:space="preserve"> </w:t>
      </w:r>
      <w:r>
        <w:rPr>
          <w:sz w:val="28"/>
        </w:rPr>
        <w:t>алушылармен,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педагогтармен</w:t>
      </w:r>
      <w:r>
        <w:rPr>
          <w:spacing w:val="1"/>
          <w:sz w:val="28"/>
        </w:rPr>
        <w:t xml:space="preserve"> </w:t>
      </w:r>
      <w:r>
        <w:rPr>
          <w:sz w:val="28"/>
        </w:rPr>
        <w:t>атқарылатын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1"/>
          <w:sz w:val="28"/>
        </w:rPr>
        <w:t xml:space="preserve"> </w:t>
      </w:r>
      <w:r>
        <w:rPr>
          <w:sz w:val="28"/>
        </w:rPr>
        <w:t>де</w:t>
      </w:r>
      <w:r>
        <w:rPr>
          <w:spacing w:val="1"/>
          <w:sz w:val="28"/>
        </w:rPr>
        <w:t xml:space="preserve"> </w:t>
      </w:r>
      <w:r>
        <w:rPr>
          <w:sz w:val="28"/>
        </w:rPr>
        <w:t>қарастырылады.</w:t>
      </w:r>
    </w:p>
    <w:p w:rsidR="00087E11" w:rsidRDefault="004522CC">
      <w:pPr>
        <w:pStyle w:val="a3"/>
        <w:spacing w:before="3" w:line="322" w:lineRule="exact"/>
        <w:ind w:left="1030" w:firstLine="0"/>
      </w:pPr>
      <w:r>
        <w:t>Жұмыс</w:t>
      </w:r>
      <w:r>
        <w:rPr>
          <w:spacing w:val="-5"/>
        </w:rPr>
        <w:t xml:space="preserve"> </w:t>
      </w:r>
      <w:r>
        <w:t>берушілермен</w:t>
      </w:r>
      <w:r>
        <w:rPr>
          <w:spacing w:val="-5"/>
        </w:rPr>
        <w:t xml:space="preserve"> </w:t>
      </w:r>
      <w:r>
        <w:t>бірлескен</w:t>
      </w:r>
      <w:r>
        <w:rPr>
          <w:spacing w:val="-6"/>
        </w:rPr>
        <w:t xml:space="preserve"> </w:t>
      </w:r>
      <w:r>
        <w:t>өзара</w:t>
      </w:r>
      <w:r>
        <w:rPr>
          <w:spacing w:val="-4"/>
        </w:rPr>
        <w:t xml:space="preserve"> </w:t>
      </w:r>
      <w:r>
        <w:t>әрекеттесулер: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242"/>
        </w:tabs>
        <w:ind w:left="1241" w:hanging="212"/>
        <w:rPr>
          <w:sz w:val="28"/>
        </w:rPr>
      </w:pPr>
      <w:r>
        <w:rPr>
          <w:sz w:val="28"/>
        </w:rPr>
        <w:t>кафедра</w:t>
      </w:r>
      <w:r>
        <w:rPr>
          <w:spacing w:val="-6"/>
          <w:sz w:val="28"/>
        </w:rPr>
        <w:t xml:space="preserve"> </w:t>
      </w:r>
      <w:r>
        <w:rPr>
          <w:sz w:val="28"/>
        </w:rPr>
        <w:t>филиалдарымен</w:t>
      </w:r>
      <w:r>
        <w:rPr>
          <w:spacing w:val="-6"/>
          <w:sz w:val="28"/>
        </w:rPr>
        <w:t xml:space="preserve"> </w:t>
      </w:r>
      <w:r>
        <w:rPr>
          <w:sz w:val="28"/>
        </w:rPr>
        <w:t>(мектеп,</w:t>
      </w:r>
      <w:r>
        <w:rPr>
          <w:spacing w:val="-5"/>
          <w:sz w:val="28"/>
        </w:rPr>
        <w:t xml:space="preserve"> </w:t>
      </w:r>
      <w:r>
        <w:rPr>
          <w:sz w:val="28"/>
        </w:rPr>
        <w:t>орталықтар)</w:t>
      </w:r>
      <w:r>
        <w:rPr>
          <w:spacing w:val="-7"/>
          <w:sz w:val="28"/>
        </w:rPr>
        <w:t xml:space="preserve"> </w:t>
      </w:r>
      <w:r>
        <w:rPr>
          <w:sz w:val="28"/>
        </w:rPr>
        <w:t>шарттар</w:t>
      </w:r>
      <w:r>
        <w:rPr>
          <w:spacing w:val="-6"/>
          <w:sz w:val="28"/>
        </w:rPr>
        <w:t xml:space="preserve"> </w:t>
      </w:r>
      <w:r>
        <w:rPr>
          <w:sz w:val="28"/>
        </w:rPr>
        <w:t>жасасу;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242"/>
        </w:tabs>
        <w:spacing w:line="322" w:lineRule="exact"/>
        <w:ind w:left="1241" w:hanging="212"/>
        <w:rPr>
          <w:sz w:val="28"/>
        </w:rPr>
      </w:pPr>
      <w:r>
        <w:rPr>
          <w:sz w:val="28"/>
        </w:rPr>
        <w:t>оқу</w:t>
      </w:r>
      <w:r>
        <w:rPr>
          <w:spacing w:val="-10"/>
          <w:sz w:val="28"/>
        </w:rPr>
        <w:t xml:space="preserve"> </w:t>
      </w:r>
      <w:r>
        <w:rPr>
          <w:sz w:val="28"/>
        </w:rPr>
        <w:t>бағдарламаларына</w:t>
      </w:r>
      <w:r>
        <w:rPr>
          <w:spacing w:val="-4"/>
          <w:sz w:val="28"/>
        </w:rPr>
        <w:t xml:space="preserve"> </w:t>
      </w:r>
      <w:r>
        <w:rPr>
          <w:sz w:val="28"/>
        </w:rPr>
        <w:t>экперттік</w:t>
      </w:r>
      <w:r>
        <w:rPr>
          <w:spacing w:val="-5"/>
          <w:sz w:val="28"/>
        </w:rPr>
        <w:t xml:space="preserve"> </w:t>
      </w:r>
      <w:r>
        <w:rPr>
          <w:sz w:val="28"/>
        </w:rPr>
        <w:t>сараптама</w:t>
      </w:r>
      <w:r>
        <w:rPr>
          <w:spacing w:val="-5"/>
          <w:sz w:val="28"/>
        </w:rPr>
        <w:t xml:space="preserve"> </w:t>
      </w:r>
      <w:r>
        <w:rPr>
          <w:sz w:val="28"/>
        </w:rPr>
        <w:t>жасау;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357"/>
        </w:tabs>
        <w:ind w:right="268" w:firstLine="710"/>
        <w:rPr>
          <w:sz w:val="28"/>
        </w:rPr>
      </w:pPr>
      <w:r>
        <w:rPr>
          <w:sz w:val="28"/>
        </w:rPr>
        <w:t>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бірлесіп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асыру.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алушылармен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ұйымдастырылатын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жұмыстар: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кәсіпорындар базасында практикаға бағытталған оқытуды іске асыру кезінде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оқуға</w:t>
      </w:r>
      <w:r>
        <w:rPr>
          <w:spacing w:val="1"/>
          <w:sz w:val="28"/>
        </w:rPr>
        <w:t xml:space="preserve"> </w:t>
      </w:r>
      <w:r>
        <w:rPr>
          <w:sz w:val="28"/>
        </w:rPr>
        <w:t>деген</w:t>
      </w:r>
      <w:r>
        <w:rPr>
          <w:spacing w:val="1"/>
          <w:sz w:val="28"/>
        </w:rPr>
        <w:t xml:space="preserve"> </w:t>
      </w:r>
      <w:r>
        <w:rPr>
          <w:sz w:val="28"/>
        </w:rPr>
        <w:t>ынтаны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арттыру;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шеберлік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қатысуға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дайындау,</w:t>
      </w:r>
      <w:r>
        <w:rPr>
          <w:spacing w:val="2"/>
          <w:sz w:val="28"/>
        </w:rPr>
        <w:t xml:space="preserve"> </w:t>
      </w:r>
      <w:r>
        <w:rPr>
          <w:sz w:val="28"/>
        </w:rPr>
        <w:t>біліктілікті</w:t>
      </w:r>
      <w:r>
        <w:rPr>
          <w:spacing w:val="-6"/>
          <w:sz w:val="28"/>
        </w:rPr>
        <w:t xml:space="preserve"> </w:t>
      </w:r>
      <w:r>
        <w:rPr>
          <w:sz w:val="28"/>
        </w:rPr>
        <w:t>арттыруды іске асыру;</w:t>
      </w:r>
      <w:r>
        <w:rPr>
          <w:spacing w:val="69"/>
          <w:sz w:val="28"/>
        </w:rPr>
        <w:t xml:space="preserve"> </w:t>
      </w:r>
      <w:r>
        <w:rPr>
          <w:sz w:val="28"/>
        </w:rPr>
        <w:t>тәлімгерлікті</w:t>
      </w:r>
      <w:r>
        <w:rPr>
          <w:spacing w:val="-6"/>
          <w:sz w:val="28"/>
        </w:rPr>
        <w:t xml:space="preserve"> </w:t>
      </w:r>
      <w:r>
        <w:rPr>
          <w:sz w:val="28"/>
        </w:rPr>
        <w:t>дамыту.</w:t>
      </w:r>
    </w:p>
    <w:p w:rsidR="00087E11" w:rsidRDefault="004522CC">
      <w:pPr>
        <w:pStyle w:val="a3"/>
        <w:ind w:right="265"/>
      </w:pPr>
      <w:r>
        <w:t>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серіктестікке</w:t>
      </w:r>
      <w:r>
        <w:rPr>
          <w:spacing w:val="1"/>
        </w:rPr>
        <w:t xml:space="preserve"> </w:t>
      </w:r>
      <w:r>
        <w:t>дайындауды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технологияларын (педагогикалық, психологиялық-педагогикалық, тьюторлық,</w:t>
      </w:r>
      <w:r>
        <w:rPr>
          <w:spacing w:val="1"/>
        </w:rPr>
        <w:t xml:space="preserve"> </w:t>
      </w:r>
      <w:r>
        <w:t>әлеуметтік-педагогикалық, ақпараттық-ресурстық), педагогикалық шарттармен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қамтамасыздандыру,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технологиялары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әлеуметтік технологияларды (әлеуметтік кеңес беру, әлеуметтік диагностика,</w:t>
      </w:r>
      <w:r>
        <w:rPr>
          <w:spacing w:val="1"/>
        </w:rPr>
        <w:t xml:space="preserve"> </w:t>
      </w:r>
      <w:r>
        <w:t>әлеуметтік бейімдеу, әлеуметтік профилактика, әлеуметтік бақылау, әлеуметтік</w:t>
      </w:r>
      <w:r>
        <w:rPr>
          <w:spacing w:val="1"/>
        </w:rPr>
        <w:t xml:space="preserve"> </w:t>
      </w:r>
      <w:r>
        <w:t>қорғау</w:t>
      </w:r>
      <w:r>
        <w:rPr>
          <w:spacing w:val="1"/>
        </w:rPr>
        <w:t xml:space="preserve"> </w:t>
      </w:r>
      <w:r>
        <w:t>(патронаж),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оңалту,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қамтамасыздандыру)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қамтиды.</w:t>
      </w:r>
    </w:p>
    <w:p w:rsidR="00087E11" w:rsidRDefault="004522CC">
      <w:pPr>
        <w:pStyle w:val="a3"/>
        <w:spacing w:before="1"/>
        <w:ind w:right="265"/>
      </w:pPr>
      <w:r>
        <w:t>А.К.</w:t>
      </w:r>
      <w:r>
        <w:rPr>
          <w:spacing w:val="1"/>
        </w:rPr>
        <w:t xml:space="preserve"> </w:t>
      </w:r>
      <w:r>
        <w:t>Маркова</w:t>
      </w:r>
      <w:r>
        <w:rPr>
          <w:spacing w:val="1"/>
        </w:rPr>
        <w:t xml:space="preserve"> </w:t>
      </w:r>
      <w:r>
        <w:t>«күтілетін</w:t>
      </w:r>
      <w:r>
        <w:rPr>
          <w:spacing w:val="1"/>
        </w:rPr>
        <w:t xml:space="preserve"> </w:t>
      </w:r>
      <w:r>
        <w:t>(нормативтік,</w:t>
      </w:r>
      <w:r>
        <w:rPr>
          <w:spacing w:val="1"/>
        </w:rPr>
        <w:t xml:space="preserve"> </w:t>
      </w:r>
      <w:r>
        <w:t>субъектілік)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нәтижелердің</w:t>
      </w:r>
      <w:r>
        <w:rPr>
          <w:spacing w:val="1"/>
        </w:rPr>
        <w:t xml:space="preserve"> </w:t>
      </w:r>
      <w:r>
        <w:t>сәйкестік</w:t>
      </w:r>
      <w:r>
        <w:rPr>
          <w:spacing w:val="1"/>
        </w:rPr>
        <w:t xml:space="preserve"> </w:t>
      </w:r>
      <w:r>
        <w:t>дәрежесін»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модельде</w:t>
      </w:r>
      <w:r>
        <w:rPr>
          <w:spacing w:val="1"/>
        </w:rPr>
        <w:t xml:space="preserve"> </w:t>
      </w:r>
      <w:r>
        <w:t>нәтижелілік</w:t>
      </w:r>
      <w:r>
        <w:rPr>
          <w:spacing w:val="1"/>
        </w:rPr>
        <w:t xml:space="preserve"> </w:t>
      </w:r>
      <w:r>
        <w:t>алынған нәтиженің «шығу» және белгілі бір «кіру» мақсатымен арақатынасы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айқындалады деп тұжырымдайды [118,</w:t>
      </w:r>
      <w:r>
        <w:rPr>
          <w:spacing w:val="12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131].</w:t>
      </w:r>
    </w:p>
    <w:p w:rsidR="00087E11" w:rsidRDefault="004522CC">
      <w:pPr>
        <w:pStyle w:val="a3"/>
        <w:ind w:right="259"/>
      </w:pPr>
      <w:r>
        <w:t>Жүргізілген зерттеудің теориялық бөлігіне сүйену, онда педагогикалық</w:t>
      </w:r>
      <w:r>
        <w:rPr>
          <w:spacing w:val="1"/>
        </w:rPr>
        <w:t xml:space="preserve"> </w:t>
      </w:r>
      <w:r>
        <w:t>ғылымдар</w:t>
      </w:r>
      <w:r>
        <w:rPr>
          <w:spacing w:val="1"/>
        </w:rPr>
        <w:t xml:space="preserve"> </w:t>
      </w:r>
      <w:r>
        <w:t>бағыты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бағдарламасы,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6В018-</w:t>
      </w:r>
      <w:r>
        <w:rPr>
          <w:spacing w:val="-67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тану</w:t>
      </w:r>
      <w:r>
        <w:rPr>
          <w:spacing w:val="1"/>
        </w:rPr>
        <w:t xml:space="preserve"> </w:t>
      </w:r>
      <w:r>
        <w:t>мамандарын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бағыты,</w:t>
      </w:r>
      <w:r>
        <w:rPr>
          <w:spacing w:val="1"/>
        </w:rPr>
        <w:t xml:space="preserve"> </w:t>
      </w:r>
      <w:r>
        <w:t>6B01823 – «Әлеуметтік педагогика және өзін-өзі тану» білім беру бағдарламасы</w:t>
      </w:r>
      <w:r>
        <w:rPr>
          <w:spacing w:val="-67"/>
        </w:rPr>
        <w:t xml:space="preserve"> </w:t>
      </w:r>
      <w:r>
        <w:t>студенттерін әлеуметтік серіктестік жағдайында болашақ әлеуметтік педагог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дайындауды (социумның әртүрлі өкілдерімен өзара</w:t>
      </w:r>
      <w:r>
        <w:rPr>
          <w:spacing w:val="70"/>
        </w:rPr>
        <w:t xml:space="preserve"> </w:t>
      </w:r>
      <w:r>
        <w:t>әрекетке</w:t>
      </w:r>
      <w:r>
        <w:rPr>
          <w:spacing w:val="70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мотивация;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ынтымақтастық,</w:t>
      </w:r>
      <w:r>
        <w:rPr>
          <w:spacing w:val="7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консенсус,</w:t>
      </w:r>
      <w:r>
        <w:rPr>
          <w:spacing w:val="1"/>
        </w:rPr>
        <w:t xml:space="preserve"> </w:t>
      </w:r>
      <w:r>
        <w:t>шарт,</w:t>
      </w:r>
      <w:r>
        <w:rPr>
          <w:spacing w:val="1"/>
        </w:rPr>
        <w:t xml:space="preserve"> </w:t>
      </w:r>
      <w:r>
        <w:t>командалық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тактикаларын</w:t>
      </w:r>
      <w:r>
        <w:rPr>
          <w:spacing w:val="70"/>
        </w:rPr>
        <w:t xml:space="preserve"> </w:t>
      </w:r>
      <w:r>
        <w:t>меңгеру;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серіктестермен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кәсіби жауапкершілікті</w:t>
      </w:r>
      <w:r>
        <w:rPr>
          <w:spacing w:val="-5"/>
        </w:rPr>
        <w:t xml:space="preserve"> </w:t>
      </w:r>
      <w:r>
        <w:t>арттыруға</w:t>
      </w:r>
      <w:r>
        <w:rPr>
          <w:spacing w:val="1"/>
        </w:rPr>
        <w:t xml:space="preserve"> </w:t>
      </w:r>
      <w:r>
        <w:t>дайындығы)</w:t>
      </w:r>
      <w:r>
        <w:rPr>
          <w:spacing w:val="-1"/>
        </w:rPr>
        <w:t xml:space="preserve"> </w:t>
      </w:r>
      <w:r>
        <w:t>қарастырады.</w:t>
      </w:r>
    </w:p>
    <w:p w:rsidR="00087E11" w:rsidRDefault="004522CC">
      <w:pPr>
        <w:pStyle w:val="a3"/>
        <w:spacing w:before="1"/>
        <w:ind w:right="263"/>
      </w:pPr>
      <w:r>
        <w:rPr>
          <w:i/>
        </w:rPr>
        <w:t>Бағалау-нәтижелік</w:t>
      </w:r>
      <w:r>
        <w:rPr>
          <w:i/>
          <w:spacing w:val="1"/>
        </w:rPr>
        <w:t xml:space="preserve"> </w:t>
      </w:r>
      <w:r>
        <w:rPr>
          <w:i/>
        </w:rPr>
        <w:t>блок</w:t>
      </w:r>
      <w:r>
        <w:rPr>
          <w:i/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үдерісінің</w:t>
      </w:r>
      <w:r>
        <w:rPr>
          <w:spacing w:val="1"/>
        </w:rPr>
        <w:t xml:space="preserve"> </w:t>
      </w:r>
      <w:r>
        <w:t>сапалық</w:t>
      </w:r>
      <w:r>
        <w:rPr>
          <w:spacing w:val="1"/>
        </w:rPr>
        <w:t xml:space="preserve"> </w:t>
      </w:r>
      <w:r>
        <w:t>сипаттамасы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серіктестікке,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қарым-қатынасқа</w:t>
      </w:r>
      <w:r>
        <w:rPr>
          <w:spacing w:val="1"/>
        </w:rPr>
        <w:t xml:space="preserve"> </w:t>
      </w:r>
      <w:r>
        <w:t>дайындығы</w:t>
      </w:r>
      <w:r>
        <w:rPr>
          <w:spacing w:val="1"/>
        </w:rPr>
        <w:t xml:space="preserve"> </w:t>
      </w:r>
      <w:r>
        <w:t>университетте</w:t>
      </w:r>
      <w:r>
        <w:rPr>
          <w:spacing w:val="1"/>
        </w:rPr>
        <w:t xml:space="preserve"> </w:t>
      </w:r>
      <w:r>
        <w:t>кәсіби</w:t>
      </w:r>
      <w:r>
        <w:rPr>
          <w:spacing w:val="-67"/>
        </w:rPr>
        <w:t xml:space="preserve"> </w:t>
      </w:r>
      <w:r>
        <w:t>дайындау кезеңінде қалыптасуын болашақ әлеуметтік педагогтарды 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моделінің</w:t>
      </w:r>
      <w:r>
        <w:rPr>
          <w:spacing w:val="1"/>
        </w:rPr>
        <w:t xml:space="preserve"> </w:t>
      </w:r>
      <w:r>
        <w:t>мотивациялық,</w:t>
      </w:r>
      <w:r>
        <w:rPr>
          <w:spacing w:val="1"/>
        </w:rPr>
        <w:t xml:space="preserve"> </w:t>
      </w:r>
      <w:r>
        <w:t>когнитивтік,</w:t>
      </w:r>
      <w:r>
        <w:rPr>
          <w:spacing w:val="1"/>
        </w:rPr>
        <w:t xml:space="preserve"> </w:t>
      </w:r>
      <w:r>
        <w:t>іс-</w:t>
      </w:r>
      <w:r>
        <w:rPr>
          <w:spacing w:val="1"/>
        </w:rPr>
        <w:t xml:space="preserve"> </w:t>
      </w:r>
      <w:r>
        <w:t>әрекеттік</w:t>
      </w:r>
      <w:r>
        <w:rPr>
          <w:spacing w:val="-1"/>
        </w:rPr>
        <w:t xml:space="preserve"> </w:t>
      </w:r>
      <w:r>
        <w:t>компоненттерінің бірлігімен анықталады.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6"/>
      </w:pPr>
      <w:r>
        <w:lastRenderedPageBreak/>
        <w:t>Ендігі кезекте болашақ әлеуметтік педагогтарды әлеуметтік 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дайындаудың</w:t>
      </w:r>
      <w:r>
        <w:rPr>
          <w:spacing w:val="1"/>
        </w:rPr>
        <w:t xml:space="preserve"> </w:t>
      </w:r>
      <w:r>
        <w:t>құрылымдық-технологиялық</w:t>
      </w:r>
      <w:r>
        <w:rPr>
          <w:spacing w:val="1"/>
        </w:rPr>
        <w:t xml:space="preserve"> </w:t>
      </w:r>
      <w:r>
        <w:t>моделінің</w:t>
      </w:r>
      <w:r>
        <w:rPr>
          <w:spacing w:val="1"/>
        </w:rPr>
        <w:t xml:space="preserve"> </w:t>
      </w:r>
      <w:r>
        <w:t>компоненттеріне</w:t>
      </w:r>
      <w:r>
        <w:rPr>
          <w:spacing w:val="1"/>
        </w:rPr>
        <w:t xml:space="preserve"> </w:t>
      </w:r>
      <w:r>
        <w:t>қысқаша</w:t>
      </w:r>
      <w:r>
        <w:rPr>
          <w:spacing w:val="1"/>
        </w:rPr>
        <w:t xml:space="preserve"> </w:t>
      </w:r>
      <w:r>
        <w:t>сипаттама</w:t>
      </w:r>
      <w:r>
        <w:rPr>
          <w:spacing w:val="2"/>
        </w:rPr>
        <w:t xml:space="preserve"> </w:t>
      </w:r>
      <w:r>
        <w:t>беріледі.</w:t>
      </w:r>
    </w:p>
    <w:p w:rsidR="00087E11" w:rsidRDefault="004522CC">
      <w:pPr>
        <w:pStyle w:val="a3"/>
        <w:ind w:right="262"/>
      </w:pPr>
      <w:r>
        <w:rPr>
          <w:i/>
        </w:rPr>
        <w:t xml:space="preserve">Мотивациялық компонент </w:t>
      </w:r>
      <w:r>
        <w:t>болашақ әлеуметтік педагогтарды әлеуметтік</w:t>
      </w:r>
      <w:r>
        <w:rPr>
          <w:spacing w:val="1"/>
        </w:rPr>
        <w:t xml:space="preserve"> </w:t>
      </w:r>
      <w:r>
        <w:t>серіктестік жағдайында дайындауда кәсіптік білім беру жүйесінде адами және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капиталдың</w:t>
      </w:r>
      <w:r>
        <w:rPr>
          <w:spacing w:val="1"/>
        </w:rPr>
        <w:t xml:space="preserve"> </w:t>
      </w:r>
      <w:r>
        <w:t>жиынтығы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ұйымының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стратегиясы</w:t>
      </w:r>
      <w:r>
        <w:rPr>
          <w:spacing w:val="1"/>
        </w:rPr>
        <w:t xml:space="preserve"> </w:t>
      </w:r>
      <w:r>
        <w:t>субъектілердің</w:t>
      </w:r>
      <w:r>
        <w:rPr>
          <w:spacing w:val="1"/>
        </w:rPr>
        <w:t xml:space="preserve"> </w:t>
      </w:r>
      <w:r>
        <w:t>ерекшеліктерін,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мотивтері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қажеттіліктерін біріктіреді.</w:t>
      </w:r>
    </w:p>
    <w:p w:rsidR="00087E11" w:rsidRDefault="004522CC">
      <w:pPr>
        <w:pStyle w:val="a3"/>
        <w:spacing w:before="3"/>
        <w:ind w:right="272"/>
      </w:pPr>
      <w:r>
        <w:t>А.Н.</w:t>
      </w:r>
      <w:r>
        <w:rPr>
          <w:spacing w:val="1"/>
        </w:rPr>
        <w:t xml:space="preserve"> </w:t>
      </w:r>
      <w:r>
        <w:t>Леонтьевтің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мотив</w:t>
      </w:r>
      <w:r>
        <w:rPr>
          <w:spacing w:val="1"/>
        </w:rPr>
        <w:t xml:space="preserve"> </w:t>
      </w:r>
      <w:r>
        <w:t>іс-әрекетке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қажеттілікке</w:t>
      </w:r>
      <w:r>
        <w:rPr>
          <w:spacing w:val="-67"/>
        </w:rPr>
        <w:t xml:space="preserve"> </w:t>
      </w:r>
      <w:r>
        <w:t>бағытталатын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күш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әрекетті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әрекетсіздікті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түрткі</w:t>
      </w:r>
      <w:r>
        <w:rPr>
          <w:spacing w:val="-4"/>
        </w:rPr>
        <w:t xml:space="preserve"> </w:t>
      </w:r>
      <w:r>
        <w:t>болу</w:t>
      </w:r>
      <w:r>
        <w:rPr>
          <w:spacing w:val="-3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</w:t>
      </w:r>
      <w:r>
        <w:rPr>
          <w:spacing w:val="1"/>
        </w:rPr>
        <w:t xml:space="preserve"> </w:t>
      </w:r>
      <w:r>
        <w:t>[73,</w:t>
      </w:r>
      <w:r>
        <w:rPr>
          <w:spacing w:val="1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113].</w:t>
      </w:r>
    </w:p>
    <w:p w:rsidR="00087E11" w:rsidRDefault="004522CC">
      <w:pPr>
        <w:pStyle w:val="a3"/>
        <w:ind w:right="268"/>
      </w:pPr>
      <w:r>
        <w:t>М.И.</w:t>
      </w:r>
      <w:r>
        <w:rPr>
          <w:spacing w:val="1"/>
        </w:rPr>
        <w:t xml:space="preserve"> </w:t>
      </w:r>
      <w:r>
        <w:t>Дьяченконың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психикалық</w:t>
      </w:r>
      <w:r>
        <w:rPr>
          <w:spacing w:val="1"/>
        </w:rPr>
        <w:t xml:space="preserve"> </w:t>
      </w:r>
      <w:r>
        <w:t>үдеріс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адам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тұлғалық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болып,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қызығушылық</w:t>
      </w:r>
      <w:r>
        <w:rPr>
          <w:spacing w:val="1"/>
        </w:rPr>
        <w:t xml:space="preserve"> </w:t>
      </w:r>
      <w:r>
        <w:t>қалыптастады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іс-әрекеттің</w:t>
      </w:r>
      <w:r>
        <w:rPr>
          <w:spacing w:val="1"/>
        </w:rPr>
        <w:t xml:space="preserve"> </w:t>
      </w:r>
      <w:r>
        <w:t>сыртқы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тұлғаның</w:t>
      </w:r>
      <w:r>
        <w:rPr>
          <w:spacing w:val="5"/>
        </w:rPr>
        <w:t xml:space="preserve"> </w:t>
      </w:r>
      <w:r>
        <w:t>ішкі</w:t>
      </w:r>
      <w:r>
        <w:rPr>
          <w:spacing w:val="-4"/>
        </w:rPr>
        <w:t xml:space="preserve"> </w:t>
      </w:r>
      <w:r>
        <w:t>қажеттіліктеріне</w:t>
      </w:r>
      <w:r>
        <w:rPr>
          <w:spacing w:val="1"/>
        </w:rPr>
        <w:t xml:space="preserve"> </w:t>
      </w:r>
      <w:r>
        <w:t>айналады</w:t>
      </w:r>
      <w:r>
        <w:rPr>
          <w:spacing w:val="1"/>
        </w:rPr>
        <w:t xml:space="preserve"> </w:t>
      </w:r>
      <w:r>
        <w:t>[171].</w:t>
      </w:r>
    </w:p>
    <w:p w:rsidR="00087E11" w:rsidRDefault="004522CC">
      <w:pPr>
        <w:pStyle w:val="a3"/>
        <w:ind w:right="263"/>
      </w:pPr>
      <w:r>
        <w:t>Зерттеу</w:t>
      </w:r>
      <w:r>
        <w:rPr>
          <w:spacing w:val="1"/>
        </w:rPr>
        <w:t xml:space="preserve"> </w:t>
      </w:r>
      <w:r>
        <w:t>контекстімізде</w:t>
      </w:r>
      <w:r>
        <w:rPr>
          <w:spacing w:val="1"/>
        </w:rPr>
        <w:t xml:space="preserve"> </w:t>
      </w:r>
      <w:r>
        <w:t>мотивтер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студенттің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мамандыққа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көзқарасын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сонымен</w:t>
      </w:r>
      <w:r>
        <w:rPr>
          <w:spacing w:val="70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білім беру жүйесінде де, қоғамда да әлеуметтік серіктестікке қарым-қатынасын</w:t>
      </w:r>
      <w:r>
        <w:rPr>
          <w:spacing w:val="1"/>
        </w:rPr>
        <w:t xml:space="preserve"> </w:t>
      </w:r>
      <w:r>
        <w:t>анықтауға мүмкіндік береді. Жалпы оқу-танымдық, кәсіби іс-әрекет, әлеуметтік</w:t>
      </w:r>
      <w:r>
        <w:rPr>
          <w:spacing w:val="-67"/>
        </w:rPr>
        <w:t xml:space="preserve"> </w:t>
      </w:r>
      <w:r>
        <w:t>жетістікке</w:t>
      </w:r>
      <w:r>
        <w:rPr>
          <w:spacing w:val="1"/>
        </w:rPr>
        <w:t xml:space="preserve"> </w:t>
      </w:r>
      <w:r>
        <w:t>жету</w:t>
      </w:r>
      <w:r>
        <w:rPr>
          <w:spacing w:val="1"/>
        </w:rPr>
        <w:t xml:space="preserve"> </w:t>
      </w:r>
      <w:r>
        <w:t>мотивтері</w:t>
      </w:r>
      <w:r>
        <w:rPr>
          <w:spacing w:val="1"/>
        </w:rPr>
        <w:t xml:space="preserve"> </w:t>
      </w:r>
      <w:r>
        <w:t>біріктіріліп</w:t>
      </w:r>
      <w:r>
        <w:rPr>
          <w:spacing w:val="1"/>
        </w:rPr>
        <w:t xml:space="preserve"> </w:t>
      </w:r>
      <w:r>
        <w:t>қарастырылады.</w:t>
      </w:r>
      <w:r>
        <w:rPr>
          <w:spacing w:val="1"/>
        </w:rPr>
        <w:t xml:space="preserve"> </w:t>
      </w:r>
      <w:r>
        <w:t>Егер</w:t>
      </w:r>
      <w:r>
        <w:rPr>
          <w:spacing w:val="7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 педагогтың қалыптасқан әлеуметтік мотивтері болмаса, білім беру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қоғамдастықтың</w:t>
      </w:r>
      <w:r>
        <w:rPr>
          <w:spacing w:val="1"/>
        </w:rPr>
        <w:t xml:space="preserve"> </w:t>
      </w:r>
      <w:r>
        <w:t>қатысушыларымен</w:t>
      </w:r>
      <w:r>
        <w:rPr>
          <w:spacing w:val="1"/>
        </w:rPr>
        <w:t xml:space="preserve"> </w:t>
      </w:r>
      <w:r>
        <w:t>конструктивті</w:t>
      </w:r>
      <w:r>
        <w:rPr>
          <w:spacing w:val="1"/>
        </w:rPr>
        <w:t xml:space="preserve"> </w:t>
      </w:r>
      <w:r>
        <w:t>қарым-</w:t>
      </w:r>
      <w:r>
        <w:rPr>
          <w:spacing w:val="1"/>
        </w:rPr>
        <w:t xml:space="preserve"> </w:t>
      </w:r>
      <w:r>
        <w:t>қатынас</w:t>
      </w:r>
      <w:r>
        <w:rPr>
          <w:spacing w:val="1"/>
        </w:rPr>
        <w:t xml:space="preserve"> </w:t>
      </w:r>
      <w:r>
        <w:t>жасауы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және</w:t>
      </w:r>
      <w:r>
        <w:rPr>
          <w:spacing w:val="70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маңызы бар мәселені шешуде табыстылықты қамтамасыз ететін мотивтерсіз</w:t>
      </w:r>
      <w:r>
        <w:rPr>
          <w:spacing w:val="1"/>
        </w:rPr>
        <w:t xml:space="preserve"> </w:t>
      </w:r>
      <w:r>
        <w:t>консенсусқа</w:t>
      </w:r>
      <w:r>
        <w:rPr>
          <w:spacing w:val="1"/>
        </w:rPr>
        <w:t xml:space="preserve"> </w:t>
      </w:r>
      <w:r>
        <w:t>қол</w:t>
      </w:r>
      <w:r>
        <w:rPr>
          <w:spacing w:val="2"/>
        </w:rPr>
        <w:t xml:space="preserve"> </w:t>
      </w:r>
      <w:r>
        <w:t>жеткізу</w:t>
      </w:r>
      <w:r>
        <w:rPr>
          <w:spacing w:val="-3"/>
        </w:rPr>
        <w:t xml:space="preserve"> </w:t>
      </w:r>
      <w:r>
        <w:t>мүмкін емес.</w:t>
      </w:r>
    </w:p>
    <w:p w:rsidR="00087E11" w:rsidRDefault="004522CC">
      <w:pPr>
        <w:pStyle w:val="a3"/>
        <w:ind w:right="269"/>
      </w:pPr>
      <w:r>
        <w:t>Е.Н. Деревцованың пікірінше, педагогикалық мамандықтар студенттерін</w:t>
      </w:r>
      <w:r>
        <w:rPr>
          <w:spacing w:val="1"/>
        </w:rPr>
        <w:t xml:space="preserve"> </w:t>
      </w:r>
      <w:r>
        <w:t>әлеуметтік серіктестікке дайындауда қоғамның әлеуметтік тапсырысына сәйкес</w:t>
      </w:r>
      <w:r>
        <w:rPr>
          <w:spacing w:val="-67"/>
        </w:rPr>
        <w:t xml:space="preserve"> </w:t>
      </w:r>
      <w:r>
        <w:t>болу,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шығармашылықта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асыру,</w:t>
      </w:r>
      <w:r>
        <w:rPr>
          <w:spacing w:val="1"/>
        </w:rPr>
        <w:t xml:space="preserve"> </w:t>
      </w:r>
      <w:r>
        <w:t>ынтымақтастыққа</w:t>
      </w:r>
      <w:r>
        <w:rPr>
          <w:spacing w:val="1"/>
        </w:rPr>
        <w:t xml:space="preserve"> </w:t>
      </w:r>
      <w:r>
        <w:t>бейімділік,</w:t>
      </w:r>
      <w:r>
        <w:rPr>
          <w:spacing w:val="1"/>
        </w:rPr>
        <w:t xml:space="preserve"> </w:t>
      </w:r>
      <w:r>
        <w:t>тұлғааралық</w:t>
      </w:r>
      <w:r>
        <w:rPr>
          <w:spacing w:val="1"/>
        </w:rPr>
        <w:t xml:space="preserve"> </w:t>
      </w:r>
      <w:r>
        <w:t>қатынастарда</w:t>
      </w:r>
      <w:r>
        <w:rPr>
          <w:spacing w:val="1"/>
        </w:rPr>
        <w:t xml:space="preserve"> </w:t>
      </w:r>
      <w:r>
        <w:t>ашықтық</w:t>
      </w:r>
      <w:r>
        <w:rPr>
          <w:spacing w:val="1"/>
        </w:rPr>
        <w:t xml:space="preserve"> </w:t>
      </w:r>
      <w:r>
        <w:t>таныту</w:t>
      </w:r>
      <w:r>
        <w:rPr>
          <w:spacing w:val="1"/>
        </w:rPr>
        <w:t xml:space="preserve"> </w:t>
      </w:r>
      <w:r>
        <w:t>мотивтерін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-4"/>
        </w:rPr>
        <w:t xml:space="preserve"> </w:t>
      </w:r>
      <w:r>
        <w:t>ерекше</w:t>
      </w:r>
      <w:r>
        <w:rPr>
          <w:spacing w:val="2"/>
        </w:rPr>
        <w:t xml:space="preserve"> </w:t>
      </w:r>
      <w:r>
        <w:t>маңызға</w:t>
      </w:r>
      <w:r>
        <w:rPr>
          <w:spacing w:val="1"/>
        </w:rPr>
        <w:t xml:space="preserve"> </w:t>
      </w:r>
      <w:r>
        <w:t>ие</w:t>
      </w:r>
      <w:r>
        <w:rPr>
          <w:spacing w:val="2"/>
        </w:rPr>
        <w:t xml:space="preserve"> </w:t>
      </w:r>
      <w:r>
        <w:t>[20,</w:t>
      </w:r>
      <w:r>
        <w:rPr>
          <w:spacing w:val="4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172].</w:t>
      </w:r>
    </w:p>
    <w:p w:rsidR="00087E11" w:rsidRDefault="004522CC">
      <w:pPr>
        <w:pStyle w:val="a3"/>
        <w:spacing w:before="4"/>
        <w:ind w:right="261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дайындаудағы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мотивтеріне</w:t>
      </w:r>
      <w:r>
        <w:rPr>
          <w:spacing w:val="1"/>
        </w:rPr>
        <w:t xml:space="preserve"> </w:t>
      </w:r>
      <w:r>
        <w:t>мыналар</w:t>
      </w:r>
      <w:r>
        <w:rPr>
          <w:spacing w:val="1"/>
        </w:rPr>
        <w:t xml:space="preserve"> </w:t>
      </w:r>
      <w:r>
        <w:t>жатқызылады:</w:t>
      </w:r>
      <w:r>
        <w:rPr>
          <w:spacing w:val="1"/>
        </w:rPr>
        <w:t xml:space="preserve"> </w:t>
      </w:r>
      <w:r>
        <w:t>студенттің</w:t>
      </w:r>
      <w:r>
        <w:rPr>
          <w:spacing w:val="-67"/>
        </w:rPr>
        <w:t xml:space="preserve"> </w:t>
      </w:r>
      <w:r>
        <w:t>қоғамға пайдалы болуы, кәсіби іс-әрекет саласындағы әлеуметтік тапсырысқа</w:t>
      </w:r>
      <w:r>
        <w:rPr>
          <w:spacing w:val="1"/>
        </w:rPr>
        <w:t xml:space="preserve"> </w:t>
      </w:r>
      <w:r>
        <w:t>сәйкес келуі, лайықты жұмыс табуы, әлеуметтік топтарда (әр түрлі жастағы</w:t>
      </w:r>
      <w:r>
        <w:rPr>
          <w:spacing w:val="1"/>
        </w:rPr>
        <w:t xml:space="preserve"> </w:t>
      </w:r>
      <w:r>
        <w:t>адамдар, әлеуметтік топтар, кәсіптер, тұрғылықты жер) құрметке және беделге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болуға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ұмтылысы;</w:t>
      </w:r>
      <w:r>
        <w:rPr>
          <w:spacing w:val="1"/>
        </w:rPr>
        <w:t xml:space="preserve"> </w:t>
      </w:r>
      <w:r>
        <w:t>әлеуметтік</w:t>
      </w:r>
      <w:r>
        <w:rPr>
          <w:spacing w:val="71"/>
        </w:rPr>
        <w:t xml:space="preserve"> </w:t>
      </w:r>
      <w:r>
        <w:t>байланыстарға,</w:t>
      </w:r>
      <w:r>
        <w:rPr>
          <w:spacing w:val="71"/>
        </w:rPr>
        <w:t xml:space="preserve"> </w:t>
      </w:r>
      <w:r>
        <w:t>серіктестікке,</w:t>
      </w:r>
      <w:r>
        <w:rPr>
          <w:spacing w:val="1"/>
        </w:rPr>
        <w:t xml:space="preserve"> </w:t>
      </w:r>
      <w:r>
        <w:t>серіктестік</w:t>
      </w:r>
      <w:r>
        <w:rPr>
          <w:spacing w:val="-1"/>
        </w:rPr>
        <w:t xml:space="preserve"> </w:t>
      </w:r>
      <w:r>
        <w:t>қарым-қатынасқа</w:t>
      </w:r>
      <w:r>
        <w:rPr>
          <w:spacing w:val="2"/>
        </w:rPr>
        <w:t xml:space="preserve"> </w:t>
      </w:r>
      <w:r>
        <w:t>қажеттіліктері.</w:t>
      </w:r>
    </w:p>
    <w:p w:rsidR="00087E11" w:rsidRDefault="004522CC">
      <w:pPr>
        <w:pStyle w:val="a3"/>
        <w:ind w:right="263"/>
      </w:pPr>
      <w:r>
        <w:t>Бірқатар</w:t>
      </w:r>
      <w:r>
        <w:rPr>
          <w:spacing w:val="71"/>
        </w:rPr>
        <w:t xml:space="preserve"> </w:t>
      </w:r>
      <w:r>
        <w:t>ғалымдар</w:t>
      </w:r>
      <w:r>
        <w:rPr>
          <w:spacing w:val="71"/>
        </w:rPr>
        <w:t xml:space="preserve"> </w:t>
      </w:r>
      <w:r>
        <w:t>(С.И.</w:t>
      </w:r>
      <w:r>
        <w:rPr>
          <w:spacing w:val="71"/>
        </w:rPr>
        <w:t xml:space="preserve"> </w:t>
      </w:r>
      <w:r>
        <w:t>Архангельский</w:t>
      </w:r>
      <w:r>
        <w:rPr>
          <w:spacing w:val="71"/>
        </w:rPr>
        <w:t xml:space="preserve"> </w:t>
      </w:r>
      <w:r>
        <w:t>[172],</w:t>
      </w:r>
      <w:r>
        <w:rPr>
          <w:spacing w:val="71"/>
        </w:rPr>
        <w:t xml:space="preserve"> </w:t>
      </w:r>
      <w:r>
        <w:t>И.Б.   Котова   [173],</w:t>
      </w:r>
      <w:r>
        <w:rPr>
          <w:spacing w:val="1"/>
        </w:rPr>
        <w:t xml:space="preserve"> </w:t>
      </w:r>
      <w:r>
        <w:t>П.Г. Щедровицкий және т.б.) атап көрсеткендей, оқу мотивтері мен әлеуметтік</w:t>
      </w:r>
      <w:r>
        <w:rPr>
          <w:spacing w:val="1"/>
        </w:rPr>
        <w:t xml:space="preserve"> </w:t>
      </w:r>
      <w:r>
        <w:t>мотивтері өзара тығыз байланысты. Бұл байланыс жеке тұлғалық мотивтерді</w:t>
      </w:r>
      <w:r>
        <w:rPr>
          <w:spacing w:val="1"/>
        </w:rPr>
        <w:t xml:space="preserve"> </w:t>
      </w:r>
      <w:r>
        <w:t>ситуациялық күйден ұзақ мерзімді, тұрақты күйге ауыстыруға, мотивацияның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сапасы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студентті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объектісінен</w:t>
      </w:r>
      <w:r>
        <w:rPr>
          <w:spacing w:val="1"/>
        </w:rPr>
        <w:t xml:space="preserve"> </w:t>
      </w:r>
      <w:r>
        <w:t>субъектісіне</w:t>
      </w:r>
      <w:r>
        <w:rPr>
          <w:spacing w:val="1"/>
        </w:rPr>
        <w:t xml:space="preserve"> </w:t>
      </w:r>
      <w:r>
        <w:t>айналдыруға</w:t>
      </w:r>
      <w:r>
        <w:rPr>
          <w:spacing w:val="1"/>
        </w:rPr>
        <w:t xml:space="preserve"> </w:t>
      </w:r>
      <w:r>
        <w:t>мүмкіндік береді.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2"/>
      </w:pPr>
      <w:r>
        <w:lastRenderedPageBreak/>
        <w:t>Ғалымдардың</w:t>
      </w:r>
      <w:r>
        <w:rPr>
          <w:spacing w:val="1"/>
        </w:rPr>
        <w:t xml:space="preserve"> </w:t>
      </w:r>
      <w:r>
        <w:t>(А.В.</w:t>
      </w:r>
      <w:r>
        <w:rPr>
          <w:spacing w:val="1"/>
        </w:rPr>
        <w:t xml:space="preserve"> </w:t>
      </w:r>
      <w:r>
        <w:t>Мудрик,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Петровский</w:t>
      </w:r>
      <w:r>
        <w:rPr>
          <w:spacing w:val="1"/>
        </w:rPr>
        <w:t xml:space="preserve"> </w:t>
      </w:r>
      <w:r>
        <w:t>[174],</w:t>
      </w:r>
      <w:r>
        <w:rPr>
          <w:spacing w:val="70"/>
        </w:rPr>
        <w:t xml:space="preserve"> </w:t>
      </w:r>
      <w:r>
        <w:t>Н.Ф.</w:t>
      </w:r>
      <w:r>
        <w:rPr>
          <w:spacing w:val="70"/>
        </w:rPr>
        <w:t xml:space="preserve"> </w:t>
      </w:r>
      <w:r>
        <w:t>Талызина</w:t>
      </w:r>
      <w:r>
        <w:rPr>
          <w:spacing w:val="1"/>
        </w:rPr>
        <w:t xml:space="preserve"> </w:t>
      </w:r>
      <w:r>
        <w:t>[175])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мотивтерге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кәсібінің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құрамдас</w:t>
      </w:r>
      <w:r>
        <w:rPr>
          <w:spacing w:val="1"/>
        </w:rPr>
        <w:t xml:space="preserve"> </w:t>
      </w:r>
      <w:r>
        <w:t>бөліктерін терең игеруге, құзыретті және бәсекеге қабілетті маман болуға деген</w:t>
      </w:r>
      <w:r>
        <w:rPr>
          <w:spacing w:val="1"/>
        </w:rPr>
        <w:t xml:space="preserve"> </w:t>
      </w:r>
      <w:r>
        <w:t>ұмтылыс жатады. Бұл мотивтер өте маңызды, өйткені олар адамға кәсіби іс-</w:t>
      </w:r>
      <w:r>
        <w:rPr>
          <w:spacing w:val="1"/>
        </w:rPr>
        <w:t xml:space="preserve"> </w:t>
      </w:r>
      <w:r>
        <w:t>әрекеттің</w:t>
      </w:r>
      <w:r>
        <w:rPr>
          <w:spacing w:val="1"/>
        </w:rPr>
        <w:t xml:space="preserve"> </w:t>
      </w:r>
      <w:r>
        <w:t>шаблондық</w:t>
      </w:r>
      <w:r>
        <w:rPr>
          <w:spacing w:val="1"/>
        </w:rPr>
        <w:t xml:space="preserve"> </w:t>
      </w:r>
      <w:r>
        <w:t>орындалуынан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асырудың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шығармашылық деңгейіне</w:t>
      </w:r>
      <w:r>
        <w:rPr>
          <w:spacing w:val="1"/>
        </w:rPr>
        <w:t xml:space="preserve"> </w:t>
      </w:r>
      <w:r>
        <w:t>өтуіне</w:t>
      </w:r>
      <w:r>
        <w:rPr>
          <w:spacing w:val="1"/>
        </w:rPr>
        <w:t xml:space="preserve"> </w:t>
      </w:r>
      <w:r>
        <w:t>мүмкіндік береді.</w:t>
      </w:r>
    </w:p>
    <w:p w:rsidR="00087E11" w:rsidRDefault="004522CC">
      <w:pPr>
        <w:pStyle w:val="a3"/>
        <w:spacing w:before="4"/>
        <w:ind w:right="263"/>
      </w:pPr>
      <w:r>
        <w:t>Мотивтің</w:t>
      </w:r>
      <w:r>
        <w:rPr>
          <w:spacing w:val="1"/>
        </w:rPr>
        <w:t xml:space="preserve"> </w:t>
      </w:r>
      <w:r>
        <w:t>мазмұндық</w:t>
      </w:r>
      <w:r>
        <w:rPr>
          <w:spacing w:val="1"/>
        </w:rPr>
        <w:t xml:space="preserve"> </w:t>
      </w:r>
      <w:r>
        <w:t>теориясы</w:t>
      </w:r>
      <w:r>
        <w:rPr>
          <w:spacing w:val="1"/>
        </w:rPr>
        <w:t xml:space="preserve"> </w:t>
      </w:r>
      <w:r>
        <w:t>қажеттіліктерге</w:t>
      </w:r>
      <w:r>
        <w:rPr>
          <w:spacing w:val="1"/>
        </w:rPr>
        <w:t xml:space="preserve"> </w:t>
      </w:r>
      <w:r>
        <w:t>негізделген.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тұжырымдаманың негізін қалаушылардың бірі А. Маслоу адам қажеттілігінің</w:t>
      </w:r>
      <w:r>
        <w:rPr>
          <w:spacing w:val="1"/>
        </w:rPr>
        <w:t xml:space="preserve"> </w:t>
      </w:r>
      <w:r>
        <w:t>күрделілігі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мотивке</w:t>
      </w:r>
      <w:r>
        <w:rPr>
          <w:spacing w:val="1"/>
        </w:rPr>
        <w:t xml:space="preserve"> </w:t>
      </w:r>
      <w:r>
        <w:t>әсерін</w:t>
      </w:r>
      <w:r>
        <w:rPr>
          <w:spacing w:val="1"/>
        </w:rPr>
        <w:t xml:space="preserve"> </w:t>
      </w:r>
      <w:r>
        <w:t>алғаш</w:t>
      </w:r>
      <w:r>
        <w:rPr>
          <w:spacing w:val="1"/>
        </w:rPr>
        <w:t xml:space="preserve"> </w:t>
      </w:r>
      <w:r>
        <w:t>рет</w:t>
      </w:r>
      <w:r>
        <w:rPr>
          <w:spacing w:val="1"/>
        </w:rPr>
        <w:t xml:space="preserve"> </w:t>
      </w:r>
      <w:r>
        <w:t>талдаған,</w:t>
      </w:r>
      <w:r>
        <w:rPr>
          <w:spacing w:val="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қажеттіліктері сан алуан түрлі екендігiн танып, сондай-ақ осы қажеттіліктерді</w:t>
      </w:r>
      <w:r>
        <w:rPr>
          <w:spacing w:val="1"/>
        </w:rPr>
        <w:t xml:space="preserve"> </w:t>
      </w:r>
      <w:r>
        <w:t>бес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санатқа</w:t>
      </w:r>
      <w:r>
        <w:rPr>
          <w:spacing w:val="1"/>
        </w:rPr>
        <w:t xml:space="preserve"> </w:t>
      </w:r>
      <w:r>
        <w:t>бөліп</w:t>
      </w:r>
      <w:r>
        <w:rPr>
          <w:spacing w:val="1"/>
        </w:rPr>
        <w:t xml:space="preserve"> </w:t>
      </w:r>
      <w:r>
        <w:t>көрсеткен.</w:t>
      </w:r>
      <w:r>
        <w:rPr>
          <w:spacing w:val="1"/>
        </w:rPr>
        <w:t xml:space="preserve"> </w:t>
      </w:r>
      <w:r>
        <w:t>Авторды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«қажеттіліктер</w:t>
      </w:r>
      <w:r>
        <w:rPr>
          <w:spacing w:val="1"/>
        </w:rPr>
        <w:t xml:space="preserve"> </w:t>
      </w:r>
      <w:r>
        <w:t>пирамидасында» құрмет пен мақұлдау, әлеуметтік тану қажеттілігі үшінші, ал</w:t>
      </w:r>
      <w:r>
        <w:rPr>
          <w:spacing w:val="1"/>
        </w:rPr>
        <w:t xml:space="preserve"> </w:t>
      </w:r>
      <w:r>
        <w:t>өзін-өзі</w:t>
      </w:r>
      <w:r>
        <w:rPr>
          <w:spacing w:val="-1"/>
        </w:rPr>
        <w:t xml:space="preserve"> </w:t>
      </w:r>
      <w:r>
        <w:t>тану</w:t>
      </w:r>
      <w:r>
        <w:rPr>
          <w:spacing w:val="-3"/>
        </w:rPr>
        <w:t xml:space="preserve"> </w:t>
      </w:r>
      <w:r>
        <w:t>қажеттілігі</w:t>
      </w:r>
      <w:r>
        <w:rPr>
          <w:spacing w:val="-5"/>
        </w:rPr>
        <w:t xml:space="preserve"> </w:t>
      </w:r>
      <w:r>
        <w:t>жоғары деңгейде</w:t>
      </w:r>
      <w:r>
        <w:rPr>
          <w:spacing w:val="1"/>
        </w:rPr>
        <w:t xml:space="preserve"> </w:t>
      </w:r>
      <w:r>
        <w:t>орын алады</w:t>
      </w:r>
      <w:r>
        <w:rPr>
          <w:spacing w:val="-1"/>
        </w:rPr>
        <w:t xml:space="preserve"> </w:t>
      </w:r>
      <w:r>
        <w:t>[75,</w:t>
      </w:r>
      <w:r>
        <w:rPr>
          <w:spacing w:val="12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171].</w:t>
      </w:r>
    </w:p>
    <w:p w:rsidR="00087E11" w:rsidRDefault="004522CC">
      <w:pPr>
        <w:pStyle w:val="a3"/>
        <w:ind w:right="265"/>
      </w:pP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дайындығының маңызды элементі - серіктес ретіндегі тұлғалық сапаларының</w:t>
      </w:r>
      <w:r>
        <w:rPr>
          <w:spacing w:val="1"/>
        </w:rPr>
        <w:t xml:space="preserve"> </w:t>
      </w:r>
      <w:r>
        <w:t>қалыптасуы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сапалары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әлеуметтік,</w:t>
      </w:r>
      <w:r>
        <w:rPr>
          <w:spacing w:val="1"/>
        </w:rPr>
        <w:t xml:space="preserve"> </w:t>
      </w:r>
      <w:r>
        <w:t>табиғи</w:t>
      </w:r>
      <w:r>
        <w:rPr>
          <w:spacing w:val="1"/>
        </w:rPr>
        <w:t xml:space="preserve"> </w:t>
      </w:r>
      <w:r>
        <w:t>ортадағы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мінез-құлқын</w:t>
      </w:r>
      <w:r>
        <w:rPr>
          <w:spacing w:val="1"/>
        </w:rPr>
        <w:t xml:space="preserve"> </w:t>
      </w:r>
      <w:r>
        <w:t>анықтайтын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әлеуметтік және</w:t>
      </w:r>
      <w:r>
        <w:rPr>
          <w:spacing w:val="1"/>
        </w:rPr>
        <w:t xml:space="preserve"> </w:t>
      </w:r>
      <w:r>
        <w:t>биологиялық тұрғыдан анықталған сапалардың жиынтығын</w:t>
      </w:r>
      <w:r>
        <w:rPr>
          <w:spacing w:val="1"/>
        </w:rPr>
        <w:t xml:space="preserve"> </w:t>
      </w:r>
      <w:r>
        <w:t>білдіреді,</w:t>
      </w:r>
      <w:r>
        <w:rPr>
          <w:spacing w:val="1"/>
        </w:rPr>
        <w:t xml:space="preserve"> </w:t>
      </w:r>
      <w:r>
        <w:t>олар:</w:t>
      </w:r>
      <w:r>
        <w:rPr>
          <w:spacing w:val="1"/>
        </w:rPr>
        <w:t xml:space="preserve"> </w:t>
      </w:r>
      <w:r>
        <w:t>икемділік</w:t>
      </w:r>
      <w:r>
        <w:rPr>
          <w:spacing w:val="1"/>
        </w:rPr>
        <w:t xml:space="preserve"> </w:t>
      </w:r>
      <w:r>
        <w:t>(өзінің</w:t>
      </w:r>
      <w:r>
        <w:rPr>
          <w:spacing w:val="1"/>
        </w:rPr>
        <w:t xml:space="preserve"> </w:t>
      </w:r>
      <w:r>
        <w:t>мүдделерін</w:t>
      </w:r>
      <w:r>
        <w:rPr>
          <w:spacing w:val="1"/>
        </w:rPr>
        <w:t xml:space="preserve"> </w:t>
      </w:r>
      <w:r>
        <w:t>басқалардың</w:t>
      </w:r>
      <w:r>
        <w:rPr>
          <w:spacing w:val="1"/>
        </w:rPr>
        <w:t xml:space="preserve"> </w:t>
      </w:r>
      <w:r>
        <w:t>мүдделерімен</w:t>
      </w:r>
      <w:r>
        <w:rPr>
          <w:spacing w:val="1"/>
        </w:rPr>
        <w:t xml:space="preserve"> </w:t>
      </w:r>
      <w:r>
        <w:t>келістіру); белсенділік (бірлескен қызметтегі белсенді өзара әрекеттесу, топтың</w:t>
      </w:r>
      <w:r>
        <w:rPr>
          <w:spacing w:val="1"/>
        </w:rPr>
        <w:t xml:space="preserve"> </w:t>
      </w:r>
      <w:r>
        <w:t>мақсаттарына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жеткізудегі</w:t>
      </w:r>
      <w:r>
        <w:rPr>
          <w:spacing w:val="1"/>
        </w:rPr>
        <w:t xml:space="preserve"> </w:t>
      </w:r>
      <w:r>
        <w:t>бастамашылдық);</w:t>
      </w:r>
      <w:r>
        <w:rPr>
          <w:spacing w:val="1"/>
        </w:rPr>
        <w:t xml:space="preserve"> </w:t>
      </w:r>
      <w:r>
        <w:t>эмоционалдық</w:t>
      </w:r>
      <w:r>
        <w:rPr>
          <w:spacing w:val="1"/>
        </w:rPr>
        <w:t xml:space="preserve"> </w:t>
      </w:r>
      <w:r>
        <w:t>тұрақтылық</w:t>
      </w:r>
      <w:r>
        <w:rPr>
          <w:spacing w:val="1"/>
        </w:rPr>
        <w:t xml:space="preserve"> </w:t>
      </w:r>
      <w:r>
        <w:t>(әлеуметтік-кәсіби</w:t>
      </w:r>
      <w:r>
        <w:rPr>
          <w:spacing w:val="1"/>
        </w:rPr>
        <w:t xml:space="preserve"> </w:t>
      </w:r>
      <w:r>
        <w:t>шиеленіс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эмоционалдық</w:t>
      </w:r>
      <w:r>
        <w:rPr>
          <w:spacing w:val="1"/>
        </w:rPr>
        <w:t xml:space="preserve"> </w:t>
      </w:r>
      <w:r>
        <w:t>күйін</w:t>
      </w:r>
      <w:r>
        <w:rPr>
          <w:spacing w:val="1"/>
        </w:rPr>
        <w:t xml:space="preserve"> </w:t>
      </w:r>
      <w:r>
        <w:t>басқару);</w:t>
      </w:r>
      <w:r>
        <w:rPr>
          <w:spacing w:val="1"/>
        </w:rPr>
        <w:t xml:space="preserve"> </w:t>
      </w:r>
      <w:r>
        <w:t>мәмілеге келу (басқалардың пікіріне сәйкес болуға ұмтылу, мәселелерді өзара</w:t>
      </w:r>
      <w:r>
        <w:rPr>
          <w:spacing w:val="1"/>
        </w:rPr>
        <w:t xml:space="preserve"> </w:t>
      </w:r>
      <w:r>
        <w:t>концессиялар арқылы шешу); дербестік (ортақ мақсатқа жету үшін пайдалы</w:t>
      </w:r>
      <w:r>
        <w:rPr>
          <w:spacing w:val="1"/>
        </w:rPr>
        <w:t xml:space="preserve"> </w:t>
      </w:r>
      <w:r>
        <w:t>жеке пікірді қорғау); әдептілік (адамдармен қарым-қатынастағы сыпайылық);</w:t>
      </w:r>
      <w:r>
        <w:rPr>
          <w:spacing w:val="1"/>
        </w:rPr>
        <w:t xml:space="preserve"> </w:t>
      </w:r>
      <w:r>
        <w:t>төзімділік</w:t>
      </w:r>
      <w:r>
        <w:rPr>
          <w:spacing w:val="1"/>
        </w:rPr>
        <w:t xml:space="preserve"> </w:t>
      </w:r>
      <w:r>
        <w:t>(басқалардың</w:t>
      </w:r>
      <w:r>
        <w:rPr>
          <w:spacing w:val="1"/>
        </w:rPr>
        <w:t xml:space="preserve"> </w:t>
      </w:r>
      <w:r>
        <w:t>пікірлері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ұстанымдарына</w:t>
      </w:r>
      <w:r>
        <w:rPr>
          <w:spacing w:val="1"/>
        </w:rPr>
        <w:t xml:space="preserve"> </w:t>
      </w:r>
      <w:r>
        <w:t>шыдамдылық);</w:t>
      </w:r>
      <w:r>
        <w:rPr>
          <w:spacing w:val="1"/>
        </w:rPr>
        <w:t xml:space="preserve"> </w:t>
      </w:r>
      <w:r>
        <w:t>тілектестік</w:t>
      </w:r>
      <w:r>
        <w:rPr>
          <w:spacing w:val="1"/>
        </w:rPr>
        <w:t xml:space="preserve"> </w:t>
      </w:r>
      <w:r>
        <w:t>(жылулық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достықтың,</w:t>
      </w:r>
      <w:r>
        <w:rPr>
          <w:spacing w:val="1"/>
        </w:rPr>
        <w:t xml:space="preserve"> </w:t>
      </w:r>
      <w:r>
        <w:t>қарым-қатынастардағы</w:t>
      </w:r>
      <w:r>
        <w:rPr>
          <w:spacing w:val="1"/>
        </w:rPr>
        <w:t xml:space="preserve"> </w:t>
      </w:r>
      <w:r>
        <w:t>ашықтықтың</w:t>
      </w:r>
      <w:r>
        <w:rPr>
          <w:spacing w:val="1"/>
        </w:rPr>
        <w:t xml:space="preserve"> </w:t>
      </w:r>
      <w:r>
        <w:t>көрінісі). Тұлғалық сапа ең алдымен кәсіби салада көрініс табады, тұлғаның</w:t>
      </w:r>
      <w:r>
        <w:rPr>
          <w:spacing w:val="1"/>
        </w:rPr>
        <w:t xml:space="preserve"> </w:t>
      </w:r>
      <w:r>
        <w:t>басым мотивтерінің иерархиялық құрылымын анықтайды, тұлғаны іс-әрекетте</w:t>
      </w:r>
      <w:r>
        <w:rPr>
          <w:spacing w:val="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қарым-қатынаста</w:t>
      </w:r>
      <w:r>
        <w:rPr>
          <w:spacing w:val="2"/>
        </w:rPr>
        <w:t xml:space="preserve"> </w:t>
      </w:r>
      <w:r>
        <w:t>бекітуге</w:t>
      </w:r>
      <w:r>
        <w:rPr>
          <w:spacing w:val="1"/>
        </w:rPr>
        <w:t xml:space="preserve"> </w:t>
      </w:r>
      <w:r>
        <w:t>бағыттайды.</w:t>
      </w:r>
    </w:p>
    <w:p w:rsidR="00087E11" w:rsidRDefault="004522CC">
      <w:pPr>
        <w:pStyle w:val="a3"/>
        <w:spacing w:before="3"/>
        <w:ind w:right="267"/>
      </w:pPr>
      <w:r>
        <w:rPr>
          <w:i/>
        </w:rPr>
        <w:t>Когнитивтік</w:t>
      </w:r>
      <w:r>
        <w:rPr>
          <w:i/>
          <w:spacing w:val="1"/>
        </w:rPr>
        <w:t xml:space="preserve"> </w:t>
      </w:r>
      <w:r>
        <w:rPr>
          <w:i/>
        </w:rPr>
        <w:t>компоненті</w:t>
      </w:r>
      <w:r>
        <w:rPr>
          <w:i/>
          <w:spacing w:val="1"/>
        </w:rPr>
        <w:t xml:space="preserve"> </w:t>
      </w:r>
      <w:r>
        <w:t>студенттерде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мамандықтың</w:t>
      </w:r>
      <w:r>
        <w:rPr>
          <w:spacing w:val="1"/>
        </w:rPr>
        <w:t xml:space="preserve"> </w:t>
      </w:r>
      <w:r>
        <w:t>ерекшеліктері туралы түсініктерін қалыптастыруды, өзара әрекеттесудің белгілі</w:t>
      </w:r>
      <w:r>
        <w:rPr>
          <w:spacing w:val="-67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мәні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маңызын,</w:t>
      </w:r>
      <w:r>
        <w:rPr>
          <w:spacing w:val="1"/>
        </w:rPr>
        <w:t xml:space="preserve"> </w:t>
      </w:r>
      <w:r>
        <w:t>ерекшелігін</w:t>
      </w:r>
      <w:r>
        <w:rPr>
          <w:spacing w:val="1"/>
        </w:rPr>
        <w:t xml:space="preserve"> </w:t>
      </w:r>
      <w:r>
        <w:t>түсінуді</w:t>
      </w:r>
      <w:r>
        <w:rPr>
          <w:spacing w:val="1"/>
        </w:rPr>
        <w:t xml:space="preserve"> </w:t>
      </w:r>
      <w:r>
        <w:t>білдіретін</w:t>
      </w:r>
      <w:r>
        <w:rPr>
          <w:spacing w:val="1"/>
        </w:rPr>
        <w:t xml:space="preserve"> </w:t>
      </w:r>
      <w:r>
        <w:t>танымдық</w:t>
      </w:r>
      <w:r>
        <w:rPr>
          <w:spacing w:val="1"/>
        </w:rPr>
        <w:t xml:space="preserve"> </w:t>
      </w:r>
      <w:r>
        <w:t>үдерістерді</w:t>
      </w:r>
      <w:r>
        <w:rPr>
          <w:spacing w:val="1"/>
        </w:rPr>
        <w:t xml:space="preserve"> </w:t>
      </w:r>
      <w:r>
        <w:t>қамтиды.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кәсіби,</w:t>
      </w:r>
      <w:r>
        <w:rPr>
          <w:spacing w:val="1"/>
        </w:rPr>
        <w:t xml:space="preserve"> </w:t>
      </w:r>
      <w:r>
        <w:t>әлеуметтік-педагогикалық,</w:t>
      </w:r>
      <w:r>
        <w:rPr>
          <w:spacing w:val="1"/>
        </w:rPr>
        <w:t xml:space="preserve"> </w:t>
      </w:r>
      <w:r>
        <w:t>педагогикалық,</w:t>
      </w:r>
      <w:r>
        <w:rPr>
          <w:spacing w:val="1"/>
        </w:rPr>
        <w:t xml:space="preserve"> </w:t>
      </w:r>
      <w:r>
        <w:t>психологиялық,</w:t>
      </w:r>
      <w:r>
        <w:rPr>
          <w:spacing w:val="1"/>
        </w:rPr>
        <w:t xml:space="preserve"> </w:t>
      </w:r>
      <w:r>
        <w:t>жалпымәдени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пәндік</w:t>
      </w:r>
      <w:r>
        <w:rPr>
          <w:spacing w:val="1"/>
        </w:rPr>
        <w:t xml:space="preserve"> </w:t>
      </w:r>
      <w:r>
        <w:t>білімдерді</w:t>
      </w:r>
      <w:r>
        <w:rPr>
          <w:spacing w:val="1"/>
        </w:rPr>
        <w:t xml:space="preserve"> </w:t>
      </w:r>
      <w:r>
        <w:t>интеграциялау ретінде университеттің педагогикалық ғылымдар бағытындағы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бойынша,</w:t>
      </w:r>
      <w:r>
        <w:rPr>
          <w:spacing w:val="1"/>
        </w:rPr>
        <w:t xml:space="preserve"> </w:t>
      </w:r>
      <w:r>
        <w:t>соның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 серіктестік жағдайында дайындау үдерісінің мазмұнын анықтайды.</w:t>
      </w:r>
      <w:r>
        <w:rPr>
          <w:spacing w:val="1"/>
        </w:rPr>
        <w:t xml:space="preserve"> </w:t>
      </w:r>
      <w:r>
        <w:t>Сонымен бірге болашақ әлеуметтік педагогтардың қалыпты көзқарастарынан</w:t>
      </w:r>
      <w:r>
        <w:rPr>
          <w:spacing w:val="1"/>
        </w:rPr>
        <w:t xml:space="preserve"> </w:t>
      </w:r>
      <w:r>
        <w:t>тұлғаны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көзқараста</w:t>
      </w:r>
      <w:r>
        <w:rPr>
          <w:spacing w:val="1"/>
        </w:rPr>
        <w:t xml:space="preserve"> </w:t>
      </w:r>
      <w:r>
        <w:t>дамытатын</w:t>
      </w:r>
      <w:r>
        <w:rPr>
          <w:spacing w:val="1"/>
        </w:rPr>
        <w:t xml:space="preserve"> </w:t>
      </w:r>
      <w:r>
        <w:t>рөлін</w:t>
      </w:r>
      <w:r>
        <w:rPr>
          <w:spacing w:val="1"/>
        </w:rPr>
        <w:t xml:space="preserve"> </w:t>
      </w:r>
      <w:r>
        <w:t>түсініп,</w:t>
      </w:r>
      <w:r>
        <w:rPr>
          <w:spacing w:val="1"/>
        </w:rPr>
        <w:t xml:space="preserve"> </w:t>
      </w:r>
      <w:r>
        <w:t>деструктивті</w:t>
      </w:r>
      <w:r>
        <w:rPr>
          <w:spacing w:val="1"/>
        </w:rPr>
        <w:t xml:space="preserve"> </w:t>
      </w:r>
      <w:r>
        <w:t>құбылыстан</w:t>
      </w:r>
      <w:r>
        <w:rPr>
          <w:spacing w:val="1"/>
        </w:rPr>
        <w:t xml:space="preserve"> </w:t>
      </w:r>
      <w:r>
        <w:t>конструктивті</w:t>
      </w:r>
      <w:r>
        <w:rPr>
          <w:spacing w:val="1"/>
        </w:rPr>
        <w:t xml:space="preserve"> </w:t>
      </w:r>
      <w:r>
        <w:t>құбылысқа</w:t>
      </w:r>
      <w:r>
        <w:rPr>
          <w:spacing w:val="1"/>
        </w:rPr>
        <w:t xml:space="preserve"> </w:t>
      </w:r>
      <w:r>
        <w:t>өтуі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қарастыра</w:t>
      </w:r>
      <w:r>
        <w:rPr>
          <w:spacing w:val="71"/>
        </w:rPr>
        <w:t xml:space="preserve"> </w:t>
      </w:r>
      <w:r>
        <w:t>алуын</w:t>
      </w:r>
      <w:r>
        <w:rPr>
          <w:spacing w:val="71"/>
        </w:rPr>
        <w:t xml:space="preserve"> </w:t>
      </w:r>
      <w:r>
        <w:t>сипаттайды,</w:t>
      </w:r>
      <w:r>
        <w:rPr>
          <w:spacing w:val="1"/>
        </w:rPr>
        <w:t xml:space="preserve"> </w:t>
      </w:r>
      <w:r>
        <w:t>әлеуметтік серіктестік жағдайында болашақ әлеуметтік педагогтарды дайындау</w:t>
      </w:r>
      <w:r>
        <w:rPr>
          <w:spacing w:val="1"/>
        </w:rPr>
        <w:t xml:space="preserve"> </w:t>
      </w:r>
      <w:r>
        <w:t>үдерісін</w:t>
      </w:r>
      <w:r>
        <w:rPr>
          <w:spacing w:val="36"/>
        </w:rPr>
        <w:t xml:space="preserve"> </w:t>
      </w:r>
      <w:r>
        <w:t>сүйемелдеуде</w:t>
      </w:r>
      <w:r>
        <w:rPr>
          <w:spacing w:val="37"/>
        </w:rPr>
        <w:t xml:space="preserve"> </w:t>
      </w:r>
      <w:r>
        <w:t>дайындық</w:t>
      </w:r>
      <w:r>
        <w:rPr>
          <w:spacing w:val="47"/>
        </w:rPr>
        <w:t xml:space="preserve"> </w:t>
      </w:r>
      <w:r>
        <w:t>(тұлғалық,</w:t>
      </w:r>
      <w:r>
        <w:rPr>
          <w:spacing w:val="37"/>
        </w:rPr>
        <w:t xml:space="preserve"> </w:t>
      </w:r>
      <w:r>
        <w:t>теориялық,</w:t>
      </w:r>
      <w:r>
        <w:rPr>
          <w:spacing w:val="38"/>
        </w:rPr>
        <w:t xml:space="preserve"> </w:t>
      </w:r>
      <w:r>
        <w:t>технологиялық)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6" w:firstLine="0"/>
      </w:pPr>
      <w:r>
        <w:lastRenderedPageBreak/>
        <w:t>деңгейіне,</w:t>
      </w:r>
      <w:r>
        <w:rPr>
          <w:spacing w:val="1"/>
        </w:rPr>
        <w:t xml:space="preserve"> </w:t>
      </w:r>
      <w:r>
        <w:t>оқу үдерісін</w:t>
      </w:r>
      <w:r>
        <w:rPr>
          <w:spacing w:val="1"/>
        </w:rPr>
        <w:t xml:space="preserve"> </w:t>
      </w:r>
      <w:r>
        <w:t>дараландырудың қажетті деңгейіне,</w:t>
      </w:r>
      <w:r>
        <w:rPr>
          <w:spacing w:val="1"/>
        </w:rPr>
        <w:t xml:space="preserve"> </w:t>
      </w:r>
      <w:r>
        <w:t>жеке 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траекториясын құрастыруға кеңес беру, оқу жобаларына жетекшілік ету сияқты</w:t>
      </w:r>
      <w:r>
        <w:rPr>
          <w:spacing w:val="-67"/>
        </w:rPr>
        <w:t xml:space="preserve"> </w:t>
      </w:r>
      <w:r>
        <w:t>танымдық</w:t>
      </w:r>
      <w:r>
        <w:rPr>
          <w:spacing w:val="1"/>
        </w:rPr>
        <w:t xml:space="preserve"> </w:t>
      </w:r>
      <w:r>
        <w:t>іс-әрекеттерді</w:t>
      </w:r>
      <w:r>
        <w:rPr>
          <w:spacing w:val="1"/>
        </w:rPr>
        <w:t xml:space="preserve"> </w:t>
      </w:r>
      <w:r>
        <w:t>үйлестіреді.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7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серіктес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іс-әрекетіндегі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қатынастардың</w:t>
      </w:r>
      <w:r>
        <w:rPr>
          <w:spacing w:val="1"/>
        </w:rPr>
        <w:t xml:space="preserve"> </w:t>
      </w:r>
      <w:r>
        <w:t>орны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рөлін, кәсіби іс-әрекеттегі серіктестік жүйесін; серіктестік тетігінің негізінде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қарым-қатынасты</w:t>
      </w:r>
      <w:r>
        <w:rPr>
          <w:spacing w:val="1"/>
        </w:rPr>
        <w:t xml:space="preserve"> </w:t>
      </w:r>
      <w:r>
        <w:t>ұйымдастырудың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тәсілдерін;</w:t>
      </w:r>
      <w:r>
        <w:rPr>
          <w:spacing w:val="1"/>
        </w:rPr>
        <w:t xml:space="preserve"> </w:t>
      </w:r>
      <w:r>
        <w:t>мүдделерін,</w:t>
      </w:r>
      <w:r>
        <w:rPr>
          <w:spacing w:val="1"/>
        </w:rPr>
        <w:t xml:space="preserve"> </w:t>
      </w:r>
      <w:r>
        <w:t>ұстанымдарын,</w:t>
      </w:r>
      <w:r>
        <w:rPr>
          <w:spacing w:val="1"/>
        </w:rPr>
        <w:t xml:space="preserve"> </w:t>
      </w:r>
      <w:r>
        <w:t>ресурстық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етілуін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субъектілердің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топтарымен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</w:t>
      </w:r>
      <w:r>
        <w:rPr>
          <w:spacing w:val="1"/>
        </w:rPr>
        <w:t xml:space="preserve"> </w:t>
      </w:r>
      <w:r>
        <w:t>ерекшелігі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алгоритмін;</w:t>
      </w:r>
      <w:r>
        <w:rPr>
          <w:spacing w:val="1"/>
        </w:rPr>
        <w:t xml:space="preserve"> </w:t>
      </w:r>
      <w:r>
        <w:t>серіктестік қатынастардың нысандары мен құралдарын; серіктестік қызметінің</w:t>
      </w:r>
      <w:r>
        <w:rPr>
          <w:spacing w:val="1"/>
        </w:rPr>
        <w:t xml:space="preserve"> </w:t>
      </w:r>
      <w:r>
        <w:t>нәтижесін бағалау өлшемдерін; серіктестік өзара әрекеттесудегі кедергілердің</w:t>
      </w:r>
      <w:r>
        <w:rPr>
          <w:spacing w:val="1"/>
        </w:rPr>
        <w:t xml:space="preserve"> </w:t>
      </w:r>
      <w:r>
        <w:t>шынайы көздері</w:t>
      </w:r>
      <w:r>
        <w:rPr>
          <w:spacing w:val="-5"/>
        </w:rPr>
        <w:t xml:space="preserve"> </w:t>
      </w:r>
      <w:r>
        <w:t>мен табиғатын білуін және</w:t>
      </w:r>
      <w:r>
        <w:rPr>
          <w:spacing w:val="1"/>
        </w:rPr>
        <w:t xml:space="preserve"> </w:t>
      </w:r>
      <w:r>
        <w:t>түсінуін сипаттайды.</w:t>
      </w:r>
    </w:p>
    <w:p w:rsidR="00087E11" w:rsidRDefault="004522CC">
      <w:pPr>
        <w:pStyle w:val="a3"/>
        <w:spacing w:before="2"/>
        <w:ind w:right="262"/>
      </w:pPr>
      <w:r>
        <w:rPr>
          <w:i/>
        </w:rPr>
        <w:t xml:space="preserve">Іс-әрекеттік компоненті </w:t>
      </w:r>
      <w:r>
        <w:t>теориядан белсенді практикалық іс-әрекетке өту</w:t>
      </w:r>
      <w:r>
        <w:rPr>
          <w:spacing w:val="-67"/>
        </w:rPr>
        <w:t xml:space="preserve"> </w:t>
      </w:r>
      <w:r>
        <w:t>мүмкіндігін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етеді,</w:t>
      </w:r>
      <w:r>
        <w:rPr>
          <w:spacing w:val="1"/>
        </w:rPr>
        <w:t xml:space="preserve"> </w:t>
      </w:r>
      <w:r>
        <w:t>мұнда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қоғамның өзара әрекеттесуінің ерекше түрі ретінде қарастырылады. Модельдің</w:t>
      </w:r>
      <w:r>
        <w:rPr>
          <w:spacing w:val="1"/>
        </w:rPr>
        <w:t xml:space="preserve"> </w:t>
      </w:r>
      <w:r>
        <w:t>іс-әрекеттік</w:t>
      </w:r>
      <w:r>
        <w:rPr>
          <w:spacing w:val="8"/>
        </w:rPr>
        <w:t xml:space="preserve"> </w:t>
      </w:r>
      <w:r>
        <w:t>компонентінің</w:t>
      </w:r>
      <w:r>
        <w:rPr>
          <w:spacing w:val="8"/>
        </w:rPr>
        <w:t xml:space="preserve"> </w:t>
      </w:r>
      <w:r>
        <w:t>маңыздылығын</w:t>
      </w:r>
      <w:r>
        <w:rPr>
          <w:spacing w:val="8"/>
        </w:rPr>
        <w:t xml:space="preserve"> </w:t>
      </w:r>
      <w:r>
        <w:t>ашып</w:t>
      </w:r>
      <w:r>
        <w:rPr>
          <w:spacing w:val="9"/>
        </w:rPr>
        <w:t xml:space="preserve"> </w:t>
      </w:r>
      <w:r>
        <w:t>көрсетуде</w:t>
      </w:r>
      <w:r>
        <w:rPr>
          <w:spacing w:val="14"/>
        </w:rPr>
        <w:t xml:space="preserve"> </w:t>
      </w:r>
      <w:r>
        <w:t>А.А.</w:t>
      </w:r>
      <w:r>
        <w:rPr>
          <w:spacing w:val="15"/>
        </w:rPr>
        <w:t xml:space="preserve"> </w:t>
      </w:r>
      <w:r>
        <w:t>Вербицкийдің</w:t>
      </w:r>
    </w:p>
    <w:p w:rsidR="00087E11" w:rsidRDefault="004522CC">
      <w:pPr>
        <w:pStyle w:val="a3"/>
        <w:spacing w:line="242" w:lineRule="auto"/>
        <w:ind w:right="260" w:firstLine="0"/>
      </w:pPr>
      <w:r>
        <w:t>«оқытуда игерілген білім, білік және дағдылар оқу іс-әрекетінің пәні ретінде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қызметке</w:t>
      </w:r>
      <w:r>
        <w:rPr>
          <w:spacing w:val="1"/>
        </w:rPr>
        <w:t xml:space="preserve"> </w:t>
      </w:r>
      <w:r>
        <w:t>дайындық</w:t>
      </w:r>
      <w:r>
        <w:rPr>
          <w:spacing w:val="1"/>
        </w:rPr>
        <w:t xml:space="preserve"> </w:t>
      </w:r>
      <w:r>
        <w:t>құралы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етеді»,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тұжырымына</w:t>
      </w:r>
      <w:r>
        <w:rPr>
          <w:spacing w:val="1"/>
        </w:rPr>
        <w:t xml:space="preserve"> </w:t>
      </w:r>
      <w:r>
        <w:t>сүйену</w:t>
      </w:r>
      <w:r>
        <w:rPr>
          <w:spacing w:val="-3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[176].</w:t>
      </w:r>
    </w:p>
    <w:p w:rsidR="00087E11" w:rsidRDefault="004522CC">
      <w:pPr>
        <w:pStyle w:val="a3"/>
        <w:ind w:right="263"/>
      </w:pPr>
      <w:r>
        <w:t>Іс-әрекеттік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қарым-қатынас орнатуда келесі әрекеттерді жүзеге асыруына мүмкіндік береді:</w:t>
      </w:r>
      <w:r>
        <w:rPr>
          <w:spacing w:val="1"/>
        </w:rPr>
        <w:t xml:space="preserve"> </w:t>
      </w:r>
      <w:r>
        <w:t>іскерлік</w:t>
      </w:r>
      <w:r>
        <w:rPr>
          <w:spacing w:val="1"/>
        </w:rPr>
        <w:t xml:space="preserve"> </w:t>
      </w:r>
      <w:r>
        <w:t>қарым-қатынас,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келіссөз,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да</w:t>
      </w:r>
      <w:r>
        <w:rPr>
          <w:spacing w:val="71"/>
        </w:rPr>
        <w:t xml:space="preserve"> </w:t>
      </w:r>
      <w:r>
        <w:t>нысандарын</w:t>
      </w:r>
      <w:r>
        <w:rPr>
          <w:spacing w:val="1"/>
        </w:rPr>
        <w:t xml:space="preserve"> </w:t>
      </w:r>
      <w:r>
        <w:t>стратегиялық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тактикалық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сауатты</w:t>
      </w:r>
      <w:r>
        <w:rPr>
          <w:spacing w:val="1"/>
        </w:rPr>
        <w:t xml:space="preserve"> </w:t>
      </w:r>
      <w:r>
        <w:t>ұйымдастыра</w:t>
      </w:r>
      <w:r>
        <w:rPr>
          <w:spacing w:val="71"/>
        </w:rPr>
        <w:t xml:space="preserve"> </w:t>
      </w:r>
      <w:r>
        <w:t>білуі;</w:t>
      </w:r>
      <w:r>
        <w:rPr>
          <w:spacing w:val="-67"/>
        </w:rPr>
        <w:t xml:space="preserve"> </w:t>
      </w:r>
      <w:r>
        <w:t>вербальды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вербальды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құралдарының</w:t>
      </w:r>
      <w:r>
        <w:rPr>
          <w:spacing w:val="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серіктестерге тиімді әсер етуі; серіктестік байланыстағы қиындықтарды жеңу</w:t>
      </w:r>
      <w:r>
        <w:rPr>
          <w:spacing w:val="1"/>
        </w:rPr>
        <w:t xml:space="preserve"> </w:t>
      </w:r>
      <w:r>
        <w:t>серіктестік дағдылары мен іскерліктері, серіктестік қатынастар тетігін меңгеру</w:t>
      </w:r>
      <w:r>
        <w:rPr>
          <w:spacing w:val="1"/>
        </w:rPr>
        <w:t xml:space="preserve"> </w:t>
      </w:r>
      <w:r>
        <w:t>мүдделерді</w:t>
      </w:r>
      <w:r>
        <w:rPr>
          <w:spacing w:val="1"/>
        </w:rPr>
        <w:t xml:space="preserve"> </w:t>
      </w:r>
      <w:r>
        <w:t>үйлестіру</w:t>
      </w:r>
      <w:r>
        <w:rPr>
          <w:spacing w:val="1"/>
        </w:rPr>
        <w:t xml:space="preserve"> </w:t>
      </w:r>
      <w:r>
        <w:t>тәсілдері,</w:t>
      </w:r>
      <w:r>
        <w:rPr>
          <w:spacing w:val="1"/>
        </w:rPr>
        <w:t xml:space="preserve"> </w:t>
      </w:r>
      <w:r>
        <w:t>қойылған</w:t>
      </w:r>
      <w:r>
        <w:rPr>
          <w:spacing w:val="1"/>
        </w:rPr>
        <w:t xml:space="preserve"> </w:t>
      </w:r>
      <w:r>
        <w:t>мақсаттарға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іс-әрекеттері;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технологиясы,</w:t>
      </w:r>
      <w:r>
        <w:rPr>
          <w:spacing w:val="1"/>
        </w:rPr>
        <w:t xml:space="preserve"> </w:t>
      </w:r>
      <w:r>
        <w:t>серіктесті</w:t>
      </w:r>
      <w:r>
        <w:rPr>
          <w:spacing w:val="1"/>
        </w:rPr>
        <w:t xml:space="preserve"> </w:t>
      </w:r>
      <w:r>
        <w:t>құрметтеуі,</w:t>
      </w:r>
      <w:r>
        <w:rPr>
          <w:spacing w:val="1"/>
        </w:rPr>
        <w:t xml:space="preserve"> </w:t>
      </w:r>
      <w:r>
        <w:t>тараптардың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сеніміне</w:t>
      </w:r>
      <w:r>
        <w:rPr>
          <w:spacing w:val="1"/>
        </w:rPr>
        <w:t xml:space="preserve"> </w:t>
      </w:r>
      <w:r>
        <w:t>ұмтылуы,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түсіністікке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жеткізуі,</w:t>
      </w:r>
      <w:r>
        <w:rPr>
          <w:spacing w:val="1"/>
        </w:rPr>
        <w:t xml:space="preserve"> </w:t>
      </w:r>
      <w:r>
        <w:t>тең</w:t>
      </w:r>
      <w:r>
        <w:rPr>
          <w:spacing w:val="1"/>
        </w:rPr>
        <w:t xml:space="preserve"> </w:t>
      </w:r>
      <w:r>
        <w:t>құқықтарды сақтауы және жауапкершілікті бөлуі, оны топтармен бірлескен іс-</w:t>
      </w:r>
      <w:r>
        <w:rPr>
          <w:spacing w:val="1"/>
        </w:rPr>
        <w:t xml:space="preserve"> </w:t>
      </w:r>
      <w:r>
        <w:t>әрекеттерде</w:t>
      </w:r>
      <w:r>
        <w:rPr>
          <w:spacing w:val="1"/>
        </w:rPr>
        <w:t xml:space="preserve"> </w:t>
      </w:r>
      <w:r>
        <w:t>қолдана</w:t>
      </w:r>
      <w:r>
        <w:rPr>
          <w:spacing w:val="2"/>
        </w:rPr>
        <w:t xml:space="preserve"> </w:t>
      </w:r>
      <w:r>
        <w:t>алуы.</w:t>
      </w:r>
    </w:p>
    <w:p w:rsidR="00087E11" w:rsidRDefault="004522CC">
      <w:pPr>
        <w:pStyle w:val="a3"/>
        <w:ind w:right="262"/>
      </w:pPr>
      <w:r>
        <w:t>В.А.</w:t>
      </w:r>
      <w:r>
        <w:rPr>
          <w:spacing w:val="1"/>
        </w:rPr>
        <w:t xml:space="preserve"> </w:t>
      </w:r>
      <w:r>
        <w:t>Ядов</w:t>
      </w:r>
      <w:r>
        <w:rPr>
          <w:spacing w:val="1"/>
        </w:rPr>
        <w:t xml:space="preserve"> </w:t>
      </w:r>
      <w:r>
        <w:t>тұлға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әлеует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қасиеттен:</w:t>
      </w:r>
      <w:r>
        <w:rPr>
          <w:spacing w:val="1"/>
        </w:rPr>
        <w:t xml:space="preserve"> </w:t>
      </w:r>
      <w:r>
        <w:t>мінез-құлық</w:t>
      </w:r>
      <w:r>
        <w:rPr>
          <w:spacing w:val="1"/>
        </w:rPr>
        <w:t xml:space="preserve"> </w:t>
      </w:r>
      <w:r>
        <w:t>(шыдамдылық, табандылық, сенімділік, энергия, батылдық, өзін-өзі басқару),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(жауапкершілік,</w:t>
      </w:r>
      <w:r>
        <w:rPr>
          <w:spacing w:val="1"/>
        </w:rPr>
        <w:t xml:space="preserve"> </w:t>
      </w:r>
      <w:r>
        <w:t>міндеттілік,</w:t>
      </w:r>
      <w:r>
        <w:rPr>
          <w:spacing w:val="1"/>
        </w:rPr>
        <w:t xml:space="preserve"> </w:t>
      </w:r>
      <w:r>
        <w:t>адалдық),</w:t>
      </w:r>
      <w:r>
        <w:rPr>
          <w:spacing w:val="1"/>
        </w:rPr>
        <w:t xml:space="preserve"> </w:t>
      </w:r>
      <w:r>
        <w:t>іскерлік</w:t>
      </w:r>
      <w:r>
        <w:rPr>
          <w:spacing w:val="1"/>
        </w:rPr>
        <w:t xml:space="preserve"> </w:t>
      </w:r>
      <w:r>
        <w:t>(ұйымшылдық,</w:t>
      </w:r>
      <w:r>
        <w:rPr>
          <w:spacing w:val="-67"/>
        </w:rPr>
        <w:t xml:space="preserve"> </w:t>
      </w:r>
      <w:r>
        <w:t>орындаушылық, тиімділік, бастамашылық) [177] көрінеді деп, кейбірі «бағалау</w:t>
      </w:r>
      <w:r>
        <w:rPr>
          <w:spacing w:val="1"/>
        </w:rPr>
        <w:t xml:space="preserve"> </w:t>
      </w:r>
      <w:r>
        <w:t>өлшемі біреуді немесе бір нәрсені бағалау, жіктеу немесе анықтау нәтижесінде</w:t>
      </w:r>
      <w:r>
        <w:rPr>
          <w:spacing w:val="1"/>
        </w:rPr>
        <w:t xml:space="preserve"> </w:t>
      </w:r>
      <w:r>
        <w:t>пайда болатын белгі» [178] – деп есептейді. Сондықтан болашақ әлеуметтік</w:t>
      </w:r>
      <w:r>
        <w:rPr>
          <w:spacing w:val="1"/>
        </w:rPr>
        <w:t xml:space="preserve"> </w:t>
      </w:r>
      <w:r>
        <w:t>педагогтарды әлеуметтік серіктестік жағдайында дайындаудың құрылымдық-</w:t>
      </w:r>
      <w:r>
        <w:rPr>
          <w:spacing w:val="1"/>
        </w:rPr>
        <w:t xml:space="preserve"> </w:t>
      </w:r>
      <w:r>
        <w:t>технологиялық моделін жүзеге асыруда бағалау өлшемдерін басшылыққа алу</w:t>
      </w:r>
      <w:r>
        <w:rPr>
          <w:spacing w:val="1"/>
        </w:rPr>
        <w:t xml:space="preserve"> </w:t>
      </w:r>
      <w:r>
        <w:t>қажет.</w:t>
      </w:r>
    </w:p>
    <w:p w:rsidR="00087E11" w:rsidRDefault="004522CC">
      <w:pPr>
        <w:pStyle w:val="a3"/>
        <w:ind w:right="265"/>
      </w:pPr>
      <w:r>
        <w:t>Көрсеткіштердің</w:t>
      </w:r>
      <w:r>
        <w:rPr>
          <w:spacing w:val="1"/>
        </w:rPr>
        <w:t xml:space="preserve"> </w:t>
      </w:r>
      <w:r>
        <w:t>көріну</w:t>
      </w:r>
      <w:r>
        <w:rPr>
          <w:spacing w:val="1"/>
        </w:rPr>
        <w:t xml:space="preserve"> </w:t>
      </w:r>
      <w:r>
        <w:t>дәрежесі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өлшемдердің</w:t>
      </w:r>
      <w:r>
        <w:rPr>
          <w:spacing w:val="1"/>
        </w:rPr>
        <w:t xml:space="preserve"> </w:t>
      </w:r>
      <w:r>
        <w:t>үлкен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аз</w:t>
      </w:r>
      <w:r>
        <w:rPr>
          <w:spacing w:val="1"/>
        </w:rPr>
        <w:t xml:space="preserve"> </w:t>
      </w:r>
      <w:r>
        <w:t>айқындылығын</w:t>
      </w:r>
      <w:r>
        <w:rPr>
          <w:spacing w:val="1"/>
        </w:rPr>
        <w:t xml:space="preserve"> </w:t>
      </w:r>
      <w:r>
        <w:t>бағалауға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Өлшемдер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көрсеткіштерді</w:t>
      </w:r>
      <w:r>
        <w:rPr>
          <w:spacing w:val="1"/>
        </w:rPr>
        <w:t xml:space="preserve"> </w:t>
      </w:r>
      <w:r>
        <w:t>таңдау,</w:t>
      </w:r>
      <w:r>
        <w:rPr>
          <w:spacing w:val="1"/>
        </w:rPr>
        <w:t xml:space="preserve"> </w:t>
      </w:r>
      <w:r>
        <w:t>біріншіден,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ғылымдар</w:t>
      </w:r>
      <w:r>
        <w:rPr>
          <w:spacing w:val="1"/>
        </w:rPr>
        <w:t xml:space="preserve"> </w:t>
      </w:r>
      <w:r>
        <w:t>бағыты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студенттерді</w:t>
      </w:r>
      <w:r>
        <w:rPr>
          <w:spacing w:val="-67"/>
        </w:rPr>
        <w:t xml:space="preserve"> </w:t>
      </w:r>
      <w:r>
        <w:t>білім берудегі әлеуметтік серіктестікке даярлаудың компоненттік құрамы, әрбір</w:t>
      </w:r>
      <w:r>
        <w:rPr>
          <w:spacing w:val="-67"/>
        </w:rPr>
        <w:t xml:space="preserve"> </w:t>
      </w:r>
      <w:r>
        <w:t>компонентке</w:t>
      </w:r>
      <w:r>
        <w:rPr>
          <w:spacing w:val="49"/>
        </w:rPr>
        <w:t xml:space="preserve"> </w:t>
      </w:r>
      <w:r>
        <w:t>белгілі</w:t>
      </w:r>
      <w:r>
        <w:rPr>
          <w:spacing w:val="43"/>
        </w:rPr>
        <w:t xml:space="preserve"> </w:t>
      </w:r>
      <w:r>
        <w:t>бір</w:t>
      </w:r>
      <w:r>
        <w:rPr>
          <w:spacing w:val="48"/>
        </w:rPr>
        <w:t xml:space="preserve"> </w:t>
      </w:r>
      <w:r>
        <w:t>көрсеткіштері</w:t>
      </w:r>
      <w:r>
        <w:rPr>
          <w:spacing w:val="43"/>
        </w:rPr>
        <w:t xml:space="preserve"> </w:t>
      </w:r>
      <w:r>
        <w:t>бар</w:t>
      </w:r>
      <w:r>
        <w:rPr>
          <w:spacing w:val="48"/>
        </w:rPr>
        <w:t xml:space="preserve"> </w:t>
      </w:r>
      <w:r>
        <w:t>нақты</w:t>
      </w:r>
      <w:r>
        <w:rPr>
          <w:spacing w:val="48"/>
        </w:rPr>
        <w:t xml:space="preserve"> </w:t>
      </w:r>
      <w:r>
        <w:t>өлшемнің</w:t>
      </w:r>
      <w:r>
        <w:rPr>
          <w:spacing w:val="48"/>
        </w:rPr>
        <w:t xml:space="preserve"> </w:t>
      </w:r>
      <w:r>
        <w:t>сәйкес</w:t>
      </w:r>
      <w:r>
        <w:rPr>
          <w:spacing w:val="49"/>
        </w:rPr>
        <w:t xml:space="preserve"> </w:t>
      </w:r>
      <w:r>
        <w:t>келуі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tabs>
          <w:tab w:val="left" w:pos="4390"/>
          <w:tab w:val="left" w:pos="5748"/>
          <w:tab w:val="left" w:pos="8731"/>
        </w:tabs>
        <w:spacing w:before="67"/>
        <w:ind w:right="261" w:firstLine="0"/>
      </w:pPr>
      <w:r>
        <w:lastRenderedPageBreak/>
        <w:t>зерттеудің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негіздеріне</w:t>
      </w:r>
      <w:r>
        <w:rPr>
          <w:spacing w:val="1"/>
        </w:rPr>
        <w:t xml:space="preserve"> </w:t>
      </w:r>
      <w:r>
        <w:t>бағдарланады;</w:t>
      </w:r>
      <w:r>
        <w:rPr>
          <w:spacing w:val="1"/>
        </w:rPr>
        <w:t xml:space="preserve"> </w:t>
      </w:r>
      <w:r>
        <w:t>екіншіден,</w:t>
      </w:r>
      <w:r>
        <w:rPr>
          <w:spacing w:val="1"/>
        </w:rPr>
        <w:t xml:space="preserve"> </w:t>
      </w:r>
      <w:r>
        <w:t>әлеуметтік-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іс-әрекеттің</w:t>
      </w:r>
      <w:r>
        <w:rPr>
          <w:spacing w:val="1"/>
        </w:rPr>
        <w:t xml:space="preserve"> </w:t>
      </w:r>
      <w:r>
        <w:t>логикасы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сәйкесінше</w:t>
      </w:r>
      <w:r>
        <w:rPr>
          <w:spacing w:val="1"/>
        </w:rPr>
        <w:t xml:space="preserve"> </w:t>
      </w:r>
      <w:r>
        <w:t>студенттерді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берудегі әлеуметтік серіктестікке дайындау үдерісіне (мақсаттық-мазмұндық,</w:t>
      </w:r>
      <w:r>
        <w:rPr>
          <w:spacing w:val="1"/>
        </w:rPr>
        <w:t xml:space="preserve"> </w:t>
      </w:r>
      <w:r>
        <w:t>іс-әрекеттік-технологиялық</w:t>
      </w:r>
      <w:r>
        <w:tab/>
        <w:t>және</w:t>
      </w:r>
      <w:r>
        <w:tab/>
        <w:t>бағалау-нәтижелік</w:t>
      </w:r>
      <w:r>
        <w:tab/>
        <w:t>блоктары)</w:t>
      </w:r>
      <w:r>
        <w:rPr>
          <w:spacing w:val="-68"/>
        </w:rPr>
        <w:t xml:space="preserve"> </w:t>
      </w:r>
      <w:r>
        <w:t>бағыттылығымен сипатталады.</w:t>
      </w:r>
    </w:p>
    <w:p w:rsidR="00087E11" w:rsidRDefault="004522CC">
      <w:pPr>
        <w:pStyle w:val="a3"/>
        <w:spacing w:before="4"/>
        <w:ind w:right="271"/>
      </w:pPr>
      <w:r>
        <w:t>Тұлғалық-іс-әрекеттік</w:t>
      </w:r>
      <w:r>
        <w:rPr>
          <w:spacing w:val="1"/>
        </w:rPr>
        <w:t xml:space="preserve"> </w:t>
      </w:r>
      <w:r>
        <w:t>тұрғыдан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дайындаудың</w:t>
      </w:r>
      <w:r>
        <w:rPr>
          <w:spacing w:val="1"/>
        </w:rPr>
        <w:t xml:space="preserve"> </w:t>
      </w:r>
      <w:r>
        <w:t>мәнін</w:t>
      </w:r>
      <w:r>
        <w:rPr>
          <w:spacing w:val="1"/>
        </w:rPr>
        <w:t xml:space="preserve"> </w:t>
      </w:r>
      <w:r>
        <w:t>талдауда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өлшемдері</w:t>
      </w:r>
      <w:r>
        <w:rPr>
          <w:spacing w:val="-5"/>
        </w:rPr>
        <w:t xml:space="preserve"> </w:t>
      </w:r>
      <w:r>
        <w:t>бөліп</w:t>
      </w:r>
      <w:r>
        <w:rPr>
          <w:spacing w:val="1"/>
        </w:rPr>
        <w:t xml:space="preserve"> </w:t>
      </w:r>
      <w:r>
        <w:t>көрсетілді: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353"/>
        </w:tabs>
        <w:ind w:right="272" w:firstLine="710"/>
        <w:rPr>
          <w:sz w:val="28"/>
        </w:rPr>
      </w:pPr>
      <w:r>
        <w:rPr>
          <w:sz w:val="28"/>
        </w:rPr>
        <w:t>тұлғалық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дайындығы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тұлғаның</w:t>
      </w:r>
      <w:r>
        <w:rPr>
          <w:spacing w:val="1"/>
          <w:sz w:val="28"/>
        </w:rPr>
        <w:t xml:space="preserve"> </w:t>
      </w:r>
      <w:r>
        <w:rPr>
          <w:sz w:val="28"/>
        </w:rPr>
        <w:t>мүдделері,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қажеттіліктері,</w:t>
      </w:r>
      <w:r>
        <w:rPr>
          <w:spacing w:val="1"/>
          <w:sz w:val="28"/>
        </w:rPr>
        <w:t xml:space="preserve"> </w:t>
      </w:r>
      <w:r>
        <w:rPr>
          <w:sz w:val="28"/>
        </w:rPr>
        <w:t>уәждері,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 бағдарлары барлық тараптардың мүдделерін қанағаттандыратын алға</w:t>
      </w:r>
      <w:r>
        <w:rPr>
          <w:spacing w:val="-67"/>
          <w:sz w:val="28"/>
        </w:rPr>
        <w:t xml:space="preserve"> </w:t>
      </w:r>
      <w:r>
        <w:rPr>
          <w:sz w:val="28"/>
        </w:rPr>
        <w:t>қойылған міндеттерді шешуде келісім мен ынтымақтастықты белсенді ізденіске</w:t>
      </w:r>
      <w:r>
        <w:rPr>
          <w:spacing w:val="-67"/>
          <w:sz w:val="28"/>
        </w:rPr>
        <w:t xml:space="preserve"> </w:t>
      </w:r>
      <w:r>
        <w:rPr>
          <w:sz w:val="28"/>
        </w:rPr>
        <w:t>бағытталуын, кәсіби іс-әрекеті саласында әлеуметтік серіктестікті жүзеге асыру</w:t>
      </w:r>
      <w:r>
        <w:rPr>
          <w:spacing w:val="-67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тұлғалық</w:t>
      </w:r>
      <w:r>
        <w:rPr>
          <w:spacing w:val="1"/>
          <w:sz w:val="28"/>
        </w:rPr>
        <w:t xml:space="preserve"> </w:t>
      </w:r>
      <w:r>
        <w:rPr>
          <w:sz w:val="28"/>
        </w:rPr>
        <w:t>қасиеттердің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белгілі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тобының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қалыптасуын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сипаттайды;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449"/>
        </w:tabs>
        <w:ind w:right="267" w:firstLine="710"/>
        <w:rPr>
          <w:sz w:val="28"/>
        </w:rPr>
      </w:pPr>
      <w:r>
        <w:rPr>
          <w:sz w:val="28"/>
        </w:rPr>
        <w:t>теориялық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дайындығы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табылады, ол белгілі бір білім жүйесін игеру қажеттілігімен, оны түсінуімен,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шешу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үдерісіне</w:t>
      </w:r>
      <w:r>
        <w:rPr>
          <w:spacing w:val="1"/>
          <w:sz w:val="28"/>
        </w:rPr>
        <w:t xml:space="preserve"> </w:t>
      </w:r>
      <w:r>
        <w:rPr>
          <w:sz w:val="28"/>
        </w:rPr>
        <w:t>икемделуімен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бірлескен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конструктивті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әрекеттесудің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құндылықтарын</w:t>
      </w:r>
      <w:r>
        <w:rPr>
          <w:spacing w:val="-1"/>
          <w:sz w:val="28"/>
        </w:rPr>
        <w:t xml:space="preserve"> </w:t>
      </w:r>
      <w:r>
        <w:rPr>
          <w:sz w:val="28"/>
        </w:rPr>
        <w:t>саналы түрде таңдау</w:t>
      </w:r>
      <w:r>
        <w:rPr>
          <w:spacing w:val="-4"/>
          <w:sz w:val="28"/>
        </w:rPr>
        <w:t xml:space="preserve"> </w:t>
      </w:r>
      <w:r>
        <w:rPr>
          <w:sz w:val="28"/>
        </w:rPr>
        <w:t>мүмкіндігін</w:t>
      </w:r>
      <w:r>
        <w:rPr>
          <w:spacing w:val="-1"/>
          <w:sz w:val="28"/>
        </w:rPr>
        <w:t xml:space="preserve"> </w:t>
      </w:r>
      <w:r>
        <w:rPr>
          <w:sz w:val="28"/>
        </w:rPr>
        <w:t>қамтамасыз етеді;</w:t>
      </w:r>
    </w:p>
    <w:p w:rsidR="00087E11" w:rsidRDefault="004522CC">
      <w:pPr>
        <w:pStyle w:val="a4"/>
        <w:numPr>
          <w:ilvl w:val="1"/>
          <w:numId w:val="46"/>
        </w:numPr>
        <w:tabs>
          <w:tab w:val="left" w:pos="1501"/>
        </w:tabs>
        <w:spacing w:before="1"/>
        <w:ind w:right="266" w:firstLine="710"/>
        <w:rPr>
          <w:sz w:val="28"/>
        </w:rPr>
      </w:pPr>
      <w:r>
        <w:rPr>
          <w:sz w:val="28"/>
        </w:rPr>
        <w:t>технологиялық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дайындығы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педагогтарды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қарым-қатынасты</w:t>
      </w:r>
      <w:r>
        <w:rPr>
          <w:spacing w:val="1"/>
          <w:sz w:val="28"/>
        </w:rPr>
        <w:t xml:space="preserve"> </w:t>
      </w:r>
      <w:r>
        <w:rPr>
          <w:sz w:val="28"/>
        </w:rPr>
        <w:t>орнатудың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технологияларын меңгеруіне, стратегиялары мен тетіктерін (консультациялық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 үйлестіру кеңестері, желілік ақпараттық құрылым, бірлескен бағдарлама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жобаны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әзірлеу,</w:t>
      </w:r>
      <w:r>
        <w:rPr>
          <w:spacing w:val="1"/>
          <w:sz w:val="28"/>
        </w:rPr>
        <w:t xml:space="preserve"> </w:t>
      </w:r>
      <w:r>
        <w:rPr>
          <w:sz w:val="28"/>
        </w:rPr>
        <w:t>келіссөз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орындалуын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бақылау,</w:t>
      </w:r>
      <w:r>
        <w:rPr>
          <w:spacing w:val="1"/>
          <w:sz w:val="28"/>
        </w:rPr>
        <w:t xml:space="preserve"> </w:t>
      </w:r>
      <w:r>
        <w:rPr>
          <w:sz w:val="28"/>
        </w:rPr>
        <w:t>келісімдер</w:t>
      </w:r>
      <w:r>
        <w:rPr>
          <w:spacing w:val="1"/>
          <w:sz w:val="28"/>
        </w:rPr>
        <w:t xml:space="preserve"> </w:t>
      </w:r>
      <w:r>
        <w:rPr>
          <w:sz w:val="28"/>
        </w:rPr>
        <w:t>жасасу,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конференция, семинар, түрлі бірлескен іс-шаралар мен акциялар) білуіне 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оны</w:t>
      </w:r>
      <w:r>
        <w:rPr>
          <w:spacing w:val="1"/>
          <w:sz w:val="28"/>
        </w:rPr>
        <w:t xml:space="preserve"> </w:t>
      </w:r>
      <w:r>
        <w:rPr>
          <w:sz w:val="28"/>
        </w:rPr>
        <w:t>меңгеруіне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бағытталған.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Жоғарыда</w:t>
      </w:r>
      <w:r>
        <w:rPr>
          <w:spacing w:val="1"/>
          <w:sz w:val="28"/>
        </w:rPr>
        <w:t xml:space="preserve"> </w:t>
      </w:r>
      <w:r>
        <w:rPr>
          <w:sz w:val="28"/>
        </w:rPr>
        <w:t>айтылғандарға</w:t>
      </w:r>
      <w:r>
        <w:rPr>
          <w:spacing w:val="1"/>
          <w:sz w:val="28"/>
        </w:rPr>
        <w:t xml:space="preserve"> </w:t>
      </w:r>
      <w:r>
        <w:rPr>
          <w:sz w:val="28"/>
        </w:rPr>
        <w:t>сүйене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компоненттері,</w:t>
      </w:r>
      <w:r>
        <w:rPr>
          <w:spacing w:val="4"/>
          <w:sz w:val="28"/>
        </w:rPr>
        <w:t xml:space="preserve"> </w:t>
      </w:r>
      <w:r>
        <w:rPr>
          <w:sz w:val="28"/>
        </w:rPr>
        <w:t>өлшемдері</w:t>
      </w:r>
      <w:r>
        <w:rPr>
          <w:spacing w:val="-5"/>
          <w:sz w:val="28"/>
        </w:rPr>
        <w:t xml:space="preserve"> </w:t>
      </w:r>
      <w:r>
        <w:rPr>
          <w:sz w:val="28"/>
        </w:rPr>
        <w:t>мен</w:t>
      </w:r>
      <w:r>
        <w:rPr>
          <w:spacing w:val="-1"/>
          <w:sz w:val="28"/>
        </w:rPr>
        <w:t xml:space="preserve"> </w:t>
      </w:r>
      <w:r>
        <w:rPr>
          <w:sz w:val="28"/>
        </w:rPr>
        <w:t>көрсеткіштері</w:t>
      </w:r>
      <w:r>
        <w:rPr>
          <w:spacing w:val="-5"/>
          <w:sz w:val="28"/>
        </w:rPr>
        <w:t xml:space="preserve"> </w:t>
      </w:r>
      <w:r>
        <w:rPr>
          <w:sz w:val="28"/>
        </w:rPr>
        <w:t>анықталады</w:t>
      </w:r>
      <w:r>
        <w:rPr>
          <w:spacing w:val="3"/>
          <w:sz w:val="28"/>
        </w:rPr>
        <w:t xml:space="preserve"> </w:t>
      </w:r>
      <w:r>
        <w:rPr>
          <w:sz w:val="28"/>
        </w:rPr>
        <w:t>(10-кесте).</w:t>
      </w:r>
    </w:p>
    <w:p w:rsidR="00087E11" w:rsidRDefault="00087E11">
      <w:pPr>
        <w:pStyle w:val="a3"/>
        <w:spacing w:before="8"/>
        <w:ind w:left="0" w:firstLine="0"/>
        <w:jc w:val="left"/>
        <w:rPr>
          <w:sz w:val="27"/>
        </w:rPr>
      </w:pPr>
    </w:p>
    <w:p w:rsidR="00087E11" w:rsidRDefault="004522CC">
      <w:pPr>
        <w:pStyle w:val="a3"/>
        <w:spacing w:before="1" w:line="242" w:lineRule="auto"/>
        <w:ind w:right="275" w:firstLine="0"/>
      </w:pPr>
      <w:r>
        <w:t>Кесте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71"/>
        </w:rPr>
        <w:t xml:space="preserve"> </w:t>
      </w:r>
      <w:r>
        <w:t>серіктестік</w:t>
      </w:r>
      <w:r>
        <w:rPr>
          <w:spacing w:val="-67"/>
        </w:rPr>
        <w:t xml:space="preserve"> </w:t>
      </w:r>
      <w:r>
        <w:t>жағдайында</w:t>
      </w:r>
      <w:r>
        <w:rPr>
          <w:spacing w:val="-1"/>
        </w:rPr>
        <w:t xml:space="preserve"> </w:t>
      </w:r>
      <w:r>
        <w:t>дайындаудың</w:t>
      </w:r>
      <w:r>
        <w:rPr>
          <w:spacing w:val="-2"/>
        </w:rPr>
        <w:t xml:space="preserve"> </w:t>
      </w:r>
      <w:r>
        <w:t>компоненттері,</w:t>
      </w:r>
      <w:r>
        <w:rPr>
          <w:spacing w:val="2"/>
        </w:rPr>
        <w:t xml:space="preserve"> </w:t>
      </w:r>
      <w:r>
        <w:t>өлшемдері</w:t>
      </w:r>
      <w:r>
        <w:rPr>
          <w:spacing w:val="-7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көрсеткіштері</w:t>
      </w:r>
    </w:p>
    <w:p w:rsidR="00087E11" w:rsidRDefault="00087E11">
      <w:pPr>
        <w:pStyle w:val="a3"/>
        <w:spacing w:before="3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7"/>
        <w:gridCol w:w="2425"/>
        <w:gridCol w:w="5570"/>
      </w:tblGrid>
      <w:tr w:rsidR="00087E11">
        <w:trPr>
          <w:trHeight w:val="273"/>
        </w:trPr>
        <w:tc>
          <w:tcPr>
            <w:tcW w:w="1667" w:type="dxa"/>
          </w:tcPr>
          <w:p w:rsidR="00087E11" w:rsidRDefault="004522CC">
            <w:pPr>
              <w:pStyle w:val="TableParagraph"/>
              <w:spacing w:line="253" w:lineRule="exact"/>
              <w:ind w:left="52"/>
              <w:rPr>
                <w:sz w:val="24"/>
              </w:rPr>
            </w:pPr>
            <w:r>
              <w:rPr>
                <w:sz w:val="24"/>
              </w:rPr>
              <w:t>Компоненттер</w:t>
            </w:r>
          </w:p>
        </w:tc>
        <w:tc>
          <w:tcPr>
            <w:tcW w:w="2425" w:type="dxa"/>
          </w:tcPr>
          <w:p w:rsidR="00087E11" w:rsidRDefault="004522CC">
            <w:pPr>
              <w:pStyle w:val="TableParagraph"/>
              <w:spacing w:line="253" w:lineRule="exact"/>
              <w:ind w:left="671"/>
              <w:rPr>
                <w:sz w:val="24"/>
              </w:rPr>
            </w:pPr>
            <w:r>
              <w:rPr>
                <w:sz w:val="24"/>
              </w:rPr>
              <w:t>Өлшемдер</w:t>
            </w:r>
          </w:p>
        </w:tc>
        <w:tc>
          <w:tcPr>
            <w:tcW w:w="5570" w:type="dxa"/>
          </w:tcPr>
          <w:p w:rsidR="00087E11" w:rsidRDefault="004522CC">
            <w:pPr>
              <w:pStyle w:val="TableParagraph"/>
              <w:spacing w:line="253" w:lineRule="exact"/>
              <w:ind w:left="2051" w:right="2051"/>
              <w:jc w:val="center"/>
              <w:rPr>
                <w:sz w:val="24"/>
              </w:rPr>
            </w:pPr>
            <w:r>
              <w:rPr>
                <w:sz w:val="24"/>
              </w:rPr>
              <w:t>Көрсеткіштер</w:t>
            </w:r>
          </w:p>
        </w:tc>
      </w:tr>
      <w:tr w:rsidR="00087E11">
        <w:trPr>
          <w:trHeight w:val="1108"/>
        </w:trPr>
        <w:tc>
          <w:tcPr>
            <w:tcW w:w="1667" w:type="dxa"/>
          </w:tcPr>
          <w:p w:rsidR="00087E11" w:rsidRDefault="004522CC">
            <w:pPr>
              <w:pStyle w:val="TableParagraph"/>
              <w:spacing w:line="273" w:lineRule="exact"/>
              <w:ind w:left="43"/>
              <w:rPr>
                <w:sz w:val="24"/>
              </w:rPr>
            </w:pPr>
            <w:r>
              <w:rPr>
                <w:sz w:val="24"/>
              </w:rPr>
              <w:t>Мотивациялық</w:t>
            </w:r>
          </w:p>
        </w:tc>
        <w:tc>
          <w:tcPr>
            <w:tcW w:w="2425" w:type="dxa"/>
          </w:tcPr>
          <w:p w:rsidR="00087E11" w:rsidRDefault="004522CC">
            <w:pPr>
              <w:pStyle w:val="TableParagraph"/>
              <w:spacing w:line="240" w:lineRule="auto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Тұлғалық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тестікке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қатынасы)</w:t>
            </w:r>
          </w:p>
        </w:tc>
        <w:tc>
          <w:tcPr>
            <w:tcW w:w="5570" w:type="dxa"/>
          </w:tcPr>
          <w:p w:rsidR="00087E11" w:rsidRDefault="004522CC">
            <w:pPr>
              <w:pStyle w:val="TableParagraph"/>
              <w:numPr>
                <w:ilvl w:val="0"/>
                <w:numId w:val="43"/>
              </w:numPr>
              <w:tabs>
                <w:tab w:val="left" w:pos="369"/>
              </w:tabs>
              <w:spacing w:line="237" w:lineRule="auto"/>
              <w:ind w:right="106" w:firstLine="0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серіктестіктің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қажеттілігін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түсінуі,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мотивтерінің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қалыптасуы;</w:t>
            </w:r>
          </w:p>
          <w:p w:rsidR="00087E11" w:rsidRDefault="004522CC">
            <w:pPr>
              <w:pStyle w:val="TableParagraph"/>
              <w:numPr>
                <w:ilvl w:val="0"/>
                <w:numId w:val="43"/>
              </w:numPr>
              <w:tabs>
                <w:tab w:val="left" w:pos="379"/>
              </w:tabs>
              <w:spacing w:line="274" w:lineRule="exact"/>
              <w:ind w:right="103" w:firstLine="0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серіктестермен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өзара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әрекеттесуге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тұрақтылығы;</w:t>
            </w:r>
          </w:p>
        </w:tc>
      </w:tr>
      <w:tr w:rsidR="00087E11">
        <w:trPr>
          <w:trHeight w:val="1833"/>
        </w:trPr>
        <w:tc>
          <w:tcPr>
            <w:tcW w:w="1667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Когнитивтік</w:t>
            </w:r>
          </w:p>
        </w:tc>
        <w:tc>
          <w:tcPr>
            <w:tcW w:w="2425" w:type="dxa"/>
          </w:tcPr>
          <w:p w:rsidR="00087E11" w:rsidRDefault="004522CC">
            <w:pPr>
              <w:pStyle w:val="TableParagraph"/>
              <w:spacing w:line="228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Теориялық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ріктестік туралы пән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білімі)</w:t>
            </w:r>
          </w:p>
        </w:tc>
        <w:tc>
          <w:tcPr>
            <w:tcW w:w="5570" w:type="dxa"/>
          </w:tcPr>
          <w:p w:rsidR="00087E11" w:rsidRDefault="004522CC">
            <w:pPr>
              <w:pStyle w:val="TableParagraph"/>
              <w:numPr>
                <w:ilvl w:val="0"/>
                <w:numId w:val="42"/>
              </w:numPr>
              <w:tabs>
                <w:tab w:val="left" w:pos="269"/>
              </w:tabs>
              <w:spacing w:line="228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әлеуметтік серіктестіктің мәні туралы тео риялық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тұрғыдан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кәсіби,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әлеуметтік-педаго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гикалық,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психологиялық-педагогикалық,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жал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пымәдени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пәндік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білімдерінің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қалыптасуы;</w:t>
            </w:r>
          </w:p>
          <w:p w:rsidR="00087E11" w:rsidRDefault="004522CC">
            <w:pPr>
              <w:pStyle w:val="TableParagraph"/>
              <w:numPr>
                <w:ilvl w:val="0"/>
                <w:numId w:val="42"/>
              </w:numPr>
              <w:tabs>
                <w:tab w:val="left" w:pos="273"/>
              </w:tabs>
              <w:spacing w:line="225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білім берудегі серіктестермен өзара әрекет тестік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мүмкіндіктері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әлеуетінің</w:t>
            </w:r>
          </w:p>
          <w:p w:rsidR="00087E11" w:rsidRDefault="004522CC">
            <w:pPr>
              <w:pStyle w:val="TableParagraph"/>
              <w:spacing w:line="24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болуы</w:t>
            </w:r>
          </w:p>
        </w:tc>
      </w:tr>
      <w:tr w:rsidR="00087E11">
        <w:trPr>
          <w:trHeight w:val="1310"/>
        </w:trPr>
        <w:tc>
          <w:tcPr>
            <w:tcW w:w="1667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Іс-әрекеттік</w:t>
            </w:r>
          </w:p>
        </w:tc>
        <w:tc>
          <w:tcPr>
            <w:tcW w:w="2425" w:type="dxa"/>
          </w:tcPr>
          <w:p w:rsidR="00087E11" w:rsidRDefault="004522CC">
            <w:pPr>
              <w:pStyle w:val="TableParagraph"/>
              <w:tabs>
                <w:tab w:val="left" w:pos="1016"/>
              </w:tabs>
              <w:spacing w:line="228" w:lineRule="auto"/>
              <w:ind w:left="109" w:right="91"/>
              <w:rPr>
                <w:sz w:val="24"/>
              </w:rPr>
            </w:pPr>
            <w:r>
              <w:rPr>
                <w:sz w:val="24"/>
              </w:rPr>
              <w:t>Технологиялық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дайындығы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(әлеумет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тік</w:t>
            </w:r>
            <w:r>
              <w:rPr>
                <w:sz w:val="24"/>
              </w:rPr>
              <w:tab/>
              <w:t>серіктестікті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  <w:p w:rsidR="00087E11" w:rsidRDefault="004522CC">
            <w:pPr>
              <w:pStyle w:val="TableParagraph"/>
              <w:spacing w:line="243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біліктілігінің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болуы)</w:t>
            </w:r>
          </w:p>
        </w:tc>
        <w:tc>
          <w:tcPr>
            <w:tcW w:w="5570" w:type="dxa"/>
          </w:tcPr>
          <w:p w:rsidR="00087E11" w:rsidRDefault="004522CC">
            <w:pPr>
              <w:pStyle w:val="TableParagraph"/>
              <w:numPr>
                <w:ilvl w:val="0"/>
                <w:numId w:val="41"/>
              </w:numPr>
              <w:tabs>
                <w:tab w:val="left" w:pos="542"/>
              </w:tabs>
              <w:spacing w:line="228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серіктестікті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аналитикалық, болжамдық, коммуникативтік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ұйымдастырушылық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біліктіліктерінің қалыптасуы;</w:t>
            </w:r>
          </w:p>
          <w:p w:rsidR="00087E11" w:rsidRDefault="004522CC">
            <w:pPr>
              <w:pStyle w:val="TableParagraph"/>
              <w:numPr>
                <w:ilvl w:val="0"/>
                <w:numId w:val="41"/>
              </w:numPr>
              <w:tabs>
                <w:tab w:val="left" w:pos="595"/>
              </w:tabs>
              <w:spacing w:line="260" w:lineRule="exac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серіктестік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қарым-қатынасты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орнатудың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сүйемелдеу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технологияларын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меңгеруі</w:t>
            </w:r>
          </w:p>
        </w:tc>
      </w:tr>
    </w:tbl>
    <w:p w:rsidR="00087E11" w:rsidRDefault="00087E11">
      <w:pPr>
        <w:spacing w:line="260" w:lineRule="exact"/>
        <w:jc w:val="both"/>
        <w:rPr>
          <w:sz w:val="24"/>
        </w:rPr>
        <w:sectPr w:rsidR="00087E11">
          <w:pgSz w:w="11910" w:h="16840"/>
          <w:pgMar w:top="1040" w:right="300" w:bottom="120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3"/>
      </w:pPr>
      <w:r>
        <w:lastRenderedPageBreak/>
        <w:t>Н.В. Бордовская, А.А. Реан [179], В.П. Давыдов [180] пікірлеріне сәйкес,</w:t>
      </w:r>
      <w:r>
        <w:rPr>
          <w:spacing w:val="1"/>
        </w:rPr>
        <w:t xml:space="preserve"> </w:t>
      </w:r>
      <w:r>
        <w:t>өлшемдер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сапалық</w:t>
      </w:r>
      <w:r>
        <w:rPr>
          <w:spacing w:val="1"/>
        </w:rPr>
        <w:t xml:space="preserve"> </w:t>
      </w:r>
      <w:r>
        <w:t>белгілерді</w:t>
      </w:r>
      <w:r>
        <w:rPr>
          <w:spacing w:val="1"/>
        </w:rPr>
        <w:t xml:space="preserve"> </w:t>
      </w:r>
      <w:r>
        <w:t>куәландыратын</w:t>
      </w:r>
      <w:r>
        <w:rPr>
          <w:spacing w:val="1"/>
        </w:rPr>
        <w:t xml:space="preserve"> </w:t>
      </w:r>
      <w:r>
        <w:t>бірқатар</w:t>
      </w:r>
      <w:r>
        <w:rPr>
          <w:spacing w:val="1"/>
        </w:rPr>
        <w:t xml:space="preserve"> </w:t>
      </w:r>
      <w:r>
        <w:t>көрсеткіштермен</w:t>
      </w:r>
      <w:r>
        <w:rPr>
          <w:spacing w:val="1"/>
        </w:rPr>
        <w:t xml:space="preserve"> </w:t>
      </w:r>
      <w:r>
        <w:t>анықталса,</w:t>
      </w:r>
      <w:r>
        <w:rPr>
          <w:spacing w:val="1"/>
        </w:rPr>
        <w:t xml:space="preserve"> </w:t>
      </w:r>
      <w:r>
        <w:t>Е.С.</w:t>
      </w:r>
      <w:r>
        <w:rPr>
          <w:spacing w:val="1"/>
        </w:rPr>
        <w:t xml:space="preserve"> </w:t>
      </w:r>
      <w:r>
        <w:t>Рапацевич</w:t>
      </w:r>
      <w:r>
        <w:rPr>
          <w:spacing w:val="1"/>
        </w:rPr>
        <w:t xml:space="preserve"> </w:t>
      </w:r>
      <w:r>
        <w:t>өлшемдердің</w:t>
      </w:r>
      <w:r>
        <w:rPr>
          <w:spacing w:val="1"/>
        </w:rPr>
        <w:t xml:space="preserve"> </w:t>
      </w:r>
      <w:r>
        <w:t>көптігі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қолдануды қиындатады, сондықтан олардың оңтайлы санына ұмтылу қажет деп</w:t>
      </w:r>
      <w:r>
        <w:rPr>
          <w:spacing w:val="-67"/>
        </w:rPr>
        <w:t xml:space="preserve"> </w:t>
      </w:r>
      <w:r>
        <w:t>есептейді</w:t>
      </w:r>
      <w:r>
        <w:rPr>
          <w:spacing w:val="-5"/>
        </w:rPr>
        <w:t xml:space="preserve"> </w:t>
      </w:r>
      <w:r>
        <w:t>[181].</w:t>
      </w:r>
    </w:p>
    <w:p w:rsidR="00087E11" w:rsidRDefault="004522CC">
      <w:pPr>
        <w:pStyle w:val="a3"/>
        <w:spacing w:before="4"/>
        <w:ind w:right="271"/>
      </w:pPr>
      <w:r>
        <w:t>11-кестеде көрсетілгендей, болашақ әлеуметтік педагогтардың әлеуметтік</w:t>
      </w:r>
      <w:r>
        <w:rPr>
          <w:spacing w:val="-67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дайындаудың</w:t>
      </w:r>
      <w:r>
        <w:rPr>
          <w:spacing w:val="1"/>
        </w:rPr>
        <w:t xml:space="preserve"> </w:t>
      </w:r>
      <w:r>
        <w:t>компоненттері,</w:t>
      </w:r>
      <w:r>
        <w:rPr>
          <w:spacing w:val="1"/>
        </w:rPr>
        <w:t xml:space="preserve"> </w:t>
      </w:r>
      <w:r>
        <w:t>өлшемдері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көрсеткіштеріне</w:t>
      </w:r>
      <w:r>
        <w:rPr>
          <w:spacing w:val="3"/>
        </w:rPr>
        <w:t xml:space="preserve"> </w:t>
      </w:r>
      <w:r>
        <w:t>сәйкес жоғары,</w:t>
      </w:r>
      <w:r>
        <w:rPr>
          <w:spacing w:val="2"/>
        </w:rPr>
        <w:t xml:space="preserve"> </w:t>
      </w:r>
      <w:r>
        <w:t>орта,</w:t>
      </w:r>
      <w:r>
        <w:rPr>
          <w:spacing w:val="3"/>
        </w:rPr>
        <w:t xml:space="preserve"> </w:t>
      </w:r>
      <w:r>
        <w:t>төмен</w:t>
      </w:r>
      <w:r>
        <w:rPr>
          <w:spacing w:val="-1"/>
        </w:rPr>
        <w:t xml:space="preserve"> </w:t>
      </w:r>
      <w:r>
        <w:t>деңгейлері</w:t>
      </w:r>
      <w:r>
        <w:rPr>
          <w:spacing w:val="-5"/>
        </w:rPr>
        <w:t xml:space="preserve"> </w:t>
      </w:r>
      <w:r>
        <w:t>анықталады.</w:t>
      </w:r>
    </w:p>
    <w:p w:rsidR="00087E11" w:rsidRDefault="00087E11">
      <w:pPr>
        <w:pStyle w:val="a3"/>
        <w:spacing w:before="10"/>
        <w:ind w:left="0" w:firstLine="0"/>
        <w:jc w:val="left"/>
        <w:rPr>
          <w:sz w:val="27"/>
        </w:rPr>
      </w:pPr>
    </w:p>
    <w:p w:rsidR="00087E11" w:rsidRDefault="004522CC">
      <w:pPr>
        <w:pStyle w:val="a3"/>
        <w:tabs>
          <w:tab w:val="left" w:pos="1282"/>
          <w:tab w:val="left" w:pos="1846"/>
          <w:tab w:val="left" w:pos="2269"/>
          <w:tab w:val="left" w:pos="3588"/>
          <w:tab w:val="left" w:pos="5165"/>
          <w:tab w:val="left" w:pos="7073"/>
          <w:tab w:val="left" w:pos="8636"/>
        </w:tabs>
        <w:ind w:right="275" w:firstLine="0"/>
        <w:jc w:val="left"/>
      </w:pPr>
      <w:r>
        <w:t>Кесте</w:t>
      </w:r>
      <w:r>
        <w:tab/>
        <w:t>11</w:t>
      </w:r>
      <w:r>
        <w:tab/>
      </w:r>
      <w:r>
        <w:rPr>
          <w:b/>
        </w:rPr>
        <w:t>–</w:t>
      </w:r>
      <w:r>
        <w:rPr>
          <w:b/>
        </w:rPr>
        <w:tab/>
      </w:r>
      <w:r>
        <w:t>Болашақ</w:t>
      </w:r>
      <w:r>
        <w:tab/>
        <w:t>әлеуметтік</w:t>
      </w:r>
      <w:r>
        <w:tab/>
        <w:t>педагогтарды</w:t>
      </w:r>
      <w:r>
        <w:tab/>
        <w:t>әлеуметтік</w:t>
      </w:r>
      <w:r>
        <w:tab/>
        <w:t>серіктестік</w:t>
      </w:r>
      <w:r>
        <w:rPr>
          <w:spacing w:val="-67"/>
        </w:rPr>
        <w:t xml:space="preserve"> </w:t>
      </w:r>
      <w:r>
        <w:t>жағдайында</w:t>
      </w:r>
      <w:r>
        <w:rPr>
          <w:spacing w:val="-6"/>
        </w:rPr>
        <w:t xml:space="preserve"> </w:t>
      </w:r>
      <w:r>
        <w:t>дайындау</w:t>
      </w:r>
      <w:r>
        <w:rPr>
          <w:spacing w:val="-11"/>
        </w:rPr>
        <w:t xml:space="preserve"> </w:t>
      </w:r>
      <w:r>
        <w:t>компоненттерінің</w:t>
      </w:r>
      <w:r>
        <w:rPr>
          <w:spacing w:val="-3"/>
        </w:rPr>
        <w:t xml:space="preserve"> </w:t>
      </w:r>
      <w:r>
        <w:t>қалыптасу</w:t>
      </w:r>
      <w:r>
        <w:rPr>
          <w:spacing w:val="-11"/>
        </w:rPr>
        <w:t xml:space="preserve"> </w:t>
      </w:r>
      <w:r>
        <w:t>деңгейлерінің</w:t>
      </w:r>
      <w:r>
        <w:rPr>
          <w:spacing w:val="-7"/>
        </w:rPr>
        <w:t xml:space="preserve"> </w:t>
      </w:r>
      <w:r>
        <w:t>сипаттамасы</w:t>
      </w:r>
    </w:p>
    <w:p w:rsidR="00087E11" w:rsidRDefault="00087E11">
      <w:pPr>
        <w:pStyle w:val="a3"/>
        <w:spacing w:before="5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2478"/>
        <w:gridCol w:w="2982"/>
        <w:gridCol w:w="3150"/>
      </w:tblGrid>
      <w:tr w:rsidR="00087E11">
        <w:trPr>
          <w:trHeight w:val="277"/>
        </w:trPr>
        <w:tc>
          <w:tcPr>
            <w:tcW w:w="1066" w:type="dxa"/>
            <w:vMerge w:val="restart"/>
          </w:tcPr>
          <w:p w:rsidR="00087E11" w:rsidRDefault="004522CC">
            <w:pPr>
              <w:pStyle w:val="TableParagraph"/>
              <w:spacing w:line="237" w:lineRule="auto"/>
              <w:ind w:left="134" w:right="102" w:firstLine="58"/>
              <w:rPr>
                <w:sz w:val="24"/>
              </w:rPr>
            </w:pPr>
            <w:r>
              <w:rPr>
                <w:sz w:val="24"/>
              </w:rPr>
              <w:t>Компо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ненттер</w:t>
            </w:r>
          </w:p>
        </w:tc>
        <w:tc>
          <w:tcPr>
            <w:tcW w:w="8610" w:type="dxa"/>
            <w:gridSpan w:val="3"/>
          </w:tcPr>
          <w:p w:rsidR="00087E11" w:rsidRDefault="004522CC">
            <w:pPr>
              <w:pStyle w:val="TableParagraph"/>
              <w:spacing w:line="258" w:lineRule="exact"/>
              <w:ind w:left="2485" w:right="2469"/>
              <w:jc w:val="center"/>
              <w:rPr>
                <w:sz w:val="24"/>
              </w:rPr>
            </w:pPr>
            <w:r>
              <w:rPr>
                <w:sz w:val="24"/>
              </w:rPr>
              <w:t>Қалыптасу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деңгейлеріне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сипаттама</w:t>
            </w:r>
          </w:p>
        </w:tc>
      </w:tr>
      <w:tr w:rsidR="00087E11">
        <w:trPr>
          <w:trHeight w:val="278"/>
        </w:trPr>
        <w:tc>
          <w:tcPr>
            <w:tcW w:w="1066" w:type="dxa"/>
            <w:vMerge/>
            <w:tcBorders>
              <w:top w:val="nil"/>
            </w:tcBorders>
          </w:tcPr>
          <w:p w:rsidR="00087E11" w:rsidRDefault="00087E11">
            <w:pPr>
              <w:rPr>
                <w:sz w:val="2"/>
                <w:szCs w:val="2"/>
              </w:rPr>
            </w:pPr>
          </w:p>
        </w:tc>
        <w:tc>
          <w:tcPr>
            <w:tcW w:w="2478" w:type="dxa"/>
          </w:tcPr>
          <w:p w:rsidR="00087E11" w:rsidRDefault="004522CC">
            <w:pPr>
              <w:pStyle w:val="TableParagraph"/>
              <w:spacing w:line="258" w:lineRule="exact"/>
              <w:ind w:left="916" w:right="899"/>
              <w:jc w:val="center"/>
              <w:rPr>
                <w:sz w:val="24"/>
              </w:rPr>
            </w:pPr>
            <w:r>
              <w:rPr>
                <w:sz w:val="24"/>
              </w:rPr>
              <w:t>төмен</w:t>
            </w:r>
          </w:p>
        </w:tc>
        <w:tc>
          <w:tcPr>
            <w:tcW w:w="2982" w:type="dxa"/>
          </w:tcPr>
          <w:p w:rsidR="00087E11" w:rsidRDefault="004522CC">
            <w:pPr>
              <w:pStyle w:val="TableParagraph"/>
              <w:spacing w:line="258" w:lineRule="exact"/>
              <w:ind w:left="1101" w:right="1087"/>
              <w:jc w:val="center"/>
              <w:rPr>
                <w:sz w:val="24"/>
              </w:rPr>
            </w:pPr>
            <w:r>
              <w:rPr>
                <w:sz w:val="24"/>
              </w:rPr>
              <w:t>орташа</w:t>
            </w:r>
          </w:p>
        </w:tc>
        <w:tc>
          <w:tcPr>
            <w:tcW w:w="3150" w:type="dxa"/>
          </w:tcPr>
          <w:p w:rsidR="00087E11" w:rsidRDefault="004522CC">
            <w:pPr>
              <w:pStyle w:val="TableParagraph"/>
              <w:spacing w:line="258" w:lineRule="exact"/>
              <w:ind w:left="1167" w:right="1160"/>
              <w:jc w:val="center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</w:tc>
      </w:tr>
      <w:tr w:rsidR="00087E11">
        <w:trPr>
          <w:trHeight w:val="273"/>
        </w:trPr>
        <w:tc>
          <w:tcPr>
            <w:tcW w:w="1066" w:type="dxa"/>
          </w:tcPr>
          <w:p w:rsidR="00087E11" w:rsidRDefault="004522CC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78" w:type="dxa"/>
          </w:tcPr>
          <w:p w:rsidR="00087E11" w:rsidRDefault="004522CC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2" w:type="dxa"/>
          </w:tcPr>
          <w:p w:rsidR="00087E11" w:rsidRDefault="004522CC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50" w:type="dxa"/>
          </w:tcPr>
          <w:p w:rsidR="00087E11" w:rsidRDefault="004522CC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87E11">
        <w:trPr>
          <w:trHeight w:val="5521"/>
        </w:trPr>
        <w:tc>
          <w:tcPr>
            <w:tcW w:w="1066" w:type="dxa"/>
            <w:textDirection w:val="btLr"/>
          </w:tcPr>
          <w:p w:rsidR="00087E11" w:rsidRDefault="00087E11">
            <w:pPr>
              <w:pStyle w:val="TableParagraph"/>
              <w:spacing w:before="6" w:line="240" w:lineRule="auto"/>
              <w:ind w:left="0"/>
              <w:rPr>
                <w:sz w:val="38"/>
              </w:rPr>
            </w:pPr>
          </w:p>
          <w:p w:rsidR="00087E11" w:rsidRDefault="004522CC">
            <w:pPr>
              <w:pStyle w:val="TableParagraph"/>
              <w:spacing w:line="240" w:lineRule="auto"/>
              <w:ind w:left="1964" w:right="1964"/>
              <w:jc w:val="center"/>
              <w:rPr>
                <w:sz w:val="24"/>
              </w:rPr>
            </w:pPr>
            <w:r>
              <w:rPr>
                <w:sz w:val="24"/>
              </w:rPr>
              <w:t>Мотивациялық</w:t>
            </w:r>
          </w:p>
        </w:tc>
        <w:tc>
          <w:tcPr>
            <w:tcW w:w="2478" w:type="dxa"/>
          </w:tcPr>
          <w:p w:rsidR="00087E11" w:rsidRDefault="004522CC">
            <w:pPr>
              <w:pStyle w:val="TableParagraph"/>
              <w:tabs>
                <w:tab w:val="left" w:pos="675"/>
                <w:tab w:val="left" w:pos="849"/>
                <w:tab w:val="left" w:pos="1126"/>
                <w:tab w:val="left" w:pos="1176"/>
                <w:tab w:val="left" w:pos="1424"/>
                <w:tab w:val="left" w:pos="1541"/>
                <w:tab w:val="left" w:pos="1577"/>
                <w:tab w:val="left" w:pos="2143"/>
              </w:tabs>
              <w:spacing w:line="240" w:lineRule="auto"/>
              <w:ind w:right="86" w:firstLine="33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серіктес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қатынасқа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мотива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циясы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жоқ,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оған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</w:t>
            </w:r>
            <w:r>
              <w:rPr>
                <w:sz w:val="24"/>
              </w:rPr>
              <w:tab/>
              <w:t>қажеттілікті</w:t>
            </w:r>
            <w:r>
              <w:rPr>
                <w:sz w:val="24"/>
              </w:rPr>
              <w:tab/>
              <w:t>тү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сінбейді,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студент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әлі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маңызды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емес;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әлеуметтік</w:t>
            </w:r>
            <w:r>
              <w:rPr>
                <w:sz w:val="24"/>
              </w:rPr>
              <w:tab/>
              <w:t>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ріктестікке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дайындау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мотивтерінің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топтары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(оқу,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іс-әрекет,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әлеуметтік)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паған,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ынтымақтас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ланысқа,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тұлғааралық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қатынаста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ашықтық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танытуға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бейім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емес,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әлеуметтік-педагоги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калық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міндеттерді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шешуде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консенсусқа</w:t>
            </w:r>
          </w:p>
          <w:p w:rsidR="00087E11" w:rsidRDefault="004522C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қол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жеткізе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алмайды.</w:t>
            </w:r>
          </w:p>
        </w:tc>
        <w:tc>
          <w:tcPr>
            <w:tcW w:w="2982" w:type="dxa"/>
          </w:tcPr>
          <w:p w:rsidR="00087E11" w:rsidRDefault="004522CC">
            <w:pPr>
              <w:pStyle w:val="TableParagraph"/>
              <w:spacing w:line="24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серіктестер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әрекеттесуге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маңызды болмаса да оған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қажеттілікті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неді;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серіктес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тікке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рінің топтары (оқу, кәсіби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іс-әрекет,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лық қалыптаспаған; ынты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мақтастық, әлеуметтік бай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ланысқа,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тұлғааралық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тынаста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ашықтық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әлеуметтік-педагоги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міндеттерді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 консенсусқа қол жеткі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зуге талаптанады.</w:t>
            </w:r>
          </w:p>
        </w:tc>
        <w:tc>
          <w:tcPr>
            <w:tcW w:w="3150" w:type="dxa"/>
          </w:tcPr>
          <w:p w:rsidR="00087E11" w:rsidRDefault="004522CC">
            <w:pPr>
              <w:pStyle w:val="TableParagraph"/>
              <w:spacing w:line="240" w:lineRule="auto"/>
              <w:ind w:left="105" w:right="91"/>
              <w:jc w:val="both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серіктестермен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әрекеттесуге тұрақты мотив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ациясы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жоғары,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серіктестіктің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қажеттілігін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саналы түсінеді; 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серіктестікке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дайындау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тивтерінің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(оқу,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кәсіби іс-әрекет, әлеуметтік)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қалыптасқан;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мақтастық,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ланысқа,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тұлғааралық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ашықтық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танытуға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икемді,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әлеуметтік-педаго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гикалық,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міндеттерді шешу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консенсусқа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зеді</w:t>
            </w:r>
          </w:p>
        </w:tc>
      </w:tr>
      <w:tr w:rsidR="00087E11">
        <w:trPr>
          <w:trHeight w:val="4143"/>
        </w:trPr>
        <w:tc>
          <w:tcPr>
            <w:tcW w:w="1066" w:type="dxa"/>
            <w:tcBorders>
              <w:bottom w:val="nil"/>
            </w:tcBorders>
            <w:textDirection w:val="btLr"/>
          </w:tcPr>
          <w:p w:rsidR="00087E11" w:rsidRDefault="00087E11">
            <w:pPr>
              <w:pStyle w:val="TableParagraph"/>
              <w:spacing w:before="6" w:line="240" w:lineRule="auto"/>
              <w:ind w:left="0"/>
              <w:rPr>
                <w:sz w:val="38"/>
              </w:rPr>
            </w:pPr>
          </w:p>
          <w:p w:rsidR="00087E11" w:rsidRDefault="004522CC">
            <w:pPr>
              <w:pStyle w:val="TableParagraph"/>
              <w:spacing w:line="240" w:lineRule="auto"/>
              <w:ind w:left="1416" w:right="1416"/>
              <w:jc w:val="center"/>
              <w:rPr>
                <w:sz w:val="24"/>
              </w:rPr>
            </w:pPr>
            <w:r>
              <w:rPr>
                <w:sz w:val="24"/>
              </w:rPr>
              <w:t>Когнитивтік</w:t>
            </w:r>
          </w:p>
        </w:tc>
        <w:tc>
          <w:tcPr>
            <w:tcW w:w="2478" w:type="dxa"/>
            <w:tcBorders>
              <w:bottom w:val="nil"/>
            </w:tcBorders>
          </w:tcPr>
          <w:p w:rsidR="00087E11" w:rsidRDefault="004522CC">
            <w:pPr>
              <w:pStyle w:val="TableParagraph"/>
              <w:tabs>
                <w:tab w:val="left" w:pos="734"/>
                <w:tab w:val="left" w:pos="1160"/>
                <w:tab w:val="left" w:pos="1285"/>
                <w:tab w:val="left" w:pos="1541"/>
                <w:tab w:val="left" w:pos="1712"/>
                <w:tab w:val="left" w:pos="1860"/>
              </w:tabs>
              <w:spacing w:line="240" w:lineRule="auto"/>
              <w:ind w:right="84" w:firstLine="33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z w:val="24"/>
              </w:rPr>
              <w:tab/>
              <w:t>серіктес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тіктің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мәні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мүм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кіндіктері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мелік,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психология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лық</w:t>
            </w:r>
            <w:r>
              <w:rPr>
                <w:sz w:val="24"/>
              </w:rPr>
              <w:tab/>
              <w:t>-педагогикалық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пәндік,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әлеумет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тік-педагогикалық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жалпы мәдени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білімдері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фраг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менттік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түрде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қалып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тасқан;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ріктестіктің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негізгі</w:t>
            </w:r>
          </w:p>
          <w:p w:rsidR="00087E11" w:rsidRDefault="004522CC">
            <w:pPr>
              <w:pStyle w:val="TableParagraph"/>
              <w:tabs>
                <w:tab w:val="left" w:pos="1743"/>
              </w:tabs>
              <w:spacing w:line="274" w:lineRule="exact"/>
              <w:ind w:right="87"/>
              <w:rPr>
                <w:sz w:val="24"/>
              </w:rPr>
            </w:pPr>
            <w:r>
              <w:rPr>
                <w:sz w:val="24"/>
              </w:rPr>
              <w:t>тактикаларын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(ынты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мақтастық,</w:t>
            </w:r>
          </w:p>
        </w:tc>
        <w:tc>
          <w:tcPr>
            <w:tcW w:w="2982" w:type="dxa"/>
            <w:tcBorders>
              <w:bottom w:val="nil"/>
            </w:tcBorders>
          </w:tcPr>
          <w:p w:rsidR="00087E11" w:rsidRDefault="004522CC">
            <w:pPr>
              <w:pStyle w:val="TableParagraph"/>
              <w:spacing w:line="24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серіктестіктің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мүмкіндіктері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әдістемелік,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лық-педагогикалық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пәндік,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әлеуметтік-педаго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білімдері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жалпылан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қалыптасқан;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серіктестіктің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тактикаларын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тымақтастық, кооперация,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консенсус,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келісім,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коман</w:t>
            </w:r>
          </w:p>
          <w:p w:rsidR="00087E11" w:rsidRDefault="004522CC">
            <w:pPr>
              <w:pStyle w:val="TableParagraph"/>
              <w:spacing w:line="274" w:lineRule="exact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далық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нақты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тәжірибеде</w:t>
            </w:r>
          </w:p>
        </w:tc>
        <w:tc>
          <w:tcPr>
            <w:tcW w:w="3150" w:type="dxa"/>
            <w:tcBorders>
              <w:bottom w:val="nil"/>
            </w:tcBorders>
          </w:tcPr>
          <w:p w:rsidR="00087E11" w:rsidRDefault="004522CC">
            <w:pPr>
              <w:pStyle w:val="TableParagraph"/>
              <w:spacing w:line="240" w:lineRule="auto"/>
              <w:ind w:left="105" w:right="91"/>
              <w:jc w:val="both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серіктестіктің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мәні мен мүмкіндіктері 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 теориялық және әдістеме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лік,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психологиялық-педаго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пәндік,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меттік-педагогикалық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жалпы мәдени білімдері 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қалыптасқан;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тік серіктестіктің негізгі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тикаларын (ынтымақтастық,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кооперация, консенсус, келі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сім, командалық әрекет) өте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жақсы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нақты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тәжіри</w:t>
            </w:r>
          </w:p>
          <w:p w:rsidR="00087E11" w:rsidRDefault="004522CC">
            <w:pPr>
              <w:pStyle w:val="TableParagraph"/>
              <w:spacing w:line="274" w:lineRule="exac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беде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іс-әрекетпен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өзара</w:t>
            </w:r>
          </w:p>
        </w:tc>
      </w:tr>
    </w:tbl>
    <w:p w:rsidR="00087E11" w:rsidRDefault="00087E11">
      <w:pPr>
        <w:spacing w:line="274" w:lineRule="exact"/>
        <w:jc w:val="both"/>
        <w:rPr>
          <w:sz w:val="24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4"/>
        <w:numPr>
          <w:ilvl w:val="0"/>
          <w:numId w:val="40"/>
        </w:numPr>
        <w:tabs>
          <w:tab w:val="left" w:pos="707"/>
        </w:tabs>
        <w:spacing w:before="67"/>
        <w:jc w:val="left"/>
        <w:rPr>
          <w:sz w:val="28"/>
        </w:rPr>
      </w:pPr>
      <w:r>
        <w:rPr>
          <w:sz w:val="28"/>
        </w:rPr>
        <w:lastRenderedPageBreak/>
        <w:t>кестенің</w:t>
      </w:r>
      <w:r>
        <w:rPr>
          <w:spacing w:val="-4"/>
          <w:sz w:val="28"/>
        </w:rPr>
        <w:t xml:space="preserve"> </w:t>
      </w:r>
      <w:r>
        <w:rPr>
          <w:sz w:val="28"/>
        </w:rPr>
        <w:t>жалғасы</w:t>
      </w:r>
    </w:p>
    <w:p w:rsidR="00087E11" w:rsidRDefault="00087E11">
      <w:pPr>
        <w:pStyle w:val="a3"/>
        <w:ind w:left="0" w:firstLine="0"/>
        <w:jc w:val="left"/>
        <w:rPr>
          <w:sz w:val="20"/>
        </w:rPr>
      </w:pPr>
    </w:p>
    <w:p w:rsidR="00087E11" w:rsidRDefault="00087E11">
      <w:pPr>
        <w:pStyle w:val="a3"/>
        <w:spacing w:before="4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2478"/>
        <w:gridCol w:w="2982"/>
        <w:gridCol w:w="3150"/>
      </w:tblGrid>
      <w:tr w:rsidR="00087E11">
        <w:trPr>
          <w:trHeight w:val="278"/>
        </w:trPr>
        <w:tc>
          <w:tcPr>
            <w:tcW w:w="1066" w:type="dxa"/>
          </w:tcPr>
          <w:p w:rsidR="00087E11" w:rsidRDefault="004522CC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78" w:type="dxa"/>
          </w:tcPr>
          <w:p w:rsidR="00087E11" w:rsidRDefault="004522CC">
            <w:pPr>
              <w:pStyle w:val="TableParagraph"/>
              <w:spacing w:line="258" w:lineRule="exact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2" w:type="dxa"/>
          </w:tcPr>
          <w:p w:rsidR="00087E11" w:rsidRDefault="004522C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50" w:type="dxa"/>
          </w:tcPr>
          <w:p w:rsidR="00087E11" w:rsidRDefault="004522CC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87E11">
        <w:trPr>
          <w:trHeight w:val="1656"/>
        </w:trPr>
        <w:tc>
          <w:tcPr>
            <w:tcW w:w="1066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78" w:type="dxa"/>
          </w:tcPr>
          <w:p w:rsidR="00087E11" w:rsidRDefault="004522CC">
            <w:pPr>
              <w:pStyle w:val="TableParagraph"/>
              <w:spacing w:line="240" w:lineRule="auto"/>
              <w:ind w:left="143" w:right="88"/>
              <w:jc w:val="both"/>
              <w:rPr>
                <w:sz w:val="24"/>
              </w:rPr>
            </w:pPr>
            <w:r>
              <w:rPr>
                <w:sz w:val="24"/>
              </w:rPr>
              <w:t>кооперация,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сус, келісім, команда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лық әрекеттестік) біл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мейді;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тәжіри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беде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іс-әрекетке</w:t>
            </w:r>
          </w:p>
          <w:p w:rsidR="00087E11" w:rsidRDefault="004522CC">
            <w:pPr>
              <w:pStyle w:val="TableParagraph"/>
              <w:spacing w:line="261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басымдық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</w:p>
        </w:tc>
        <w:tc>
          <w:tcPr>
            <w:tcW w:w="2982" w:type="dxa"/>
          </w:tcPr>
          <w:p w:rsidR="00087E11" w:rsidRDefault="004522CC">
            <w:pPr>
              <w:pStyle w:val="TableParagraph"/>
              <w:spacing w:line="24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командалық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тестікке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артықшылық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</w:p>
        </w:tc>
        <w:tc>
          <w:tcPr>
            <w:tcW w:w="3150" w:type="dxa"/>
          </w:tcPr>
          <w:p w:rsidR="00087E11" w:rsidRDefault="004522CC">
            <w:pPr>
              <w:pStyle w:val="TableParagraph"/>
              <w:tabs>
                <w:tab w:val="left" w:pos="1896"/>
                <w:tab w:val="left" w:pos="2428"/>
              </w:tabs>
              <w:spacing w:line="242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әрекеттестікке</w:t>
            </w:r>
            <w:r>
              <w:rPr>
                <w:sz w:val="24"/>
              </w:rPr>
              <w:tab/>
              <w:t>де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артық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</w:p>
        </w:tc>
      </w:tr>
      <w:tr w:rsidR="00087E11">
        <w:trPr>
          <w:trHeight w:val="9386"/>
        </w:trPr>
        <w:tc>
          <w:tcPr>
            <w:tcW w:w="1066" w:type="dxa"/>
            <w:textDirection w:val="btLr"/>
          </w:tcPr>
          <w:p w:rsidR="00087E11" w:rsidRDefault="00087E11">
            <w:pPr>
              <w:pStyle w:val="TableParagraph"/>
              <w:spacing w:before="6" w:line="240" w:lineRule="auto"/>
              <w:ind w:left="0"/>
              <w:rPr>
                <w:sz w:val="38"/>
              </w:rPr>
            </w:pPr>
          </w:p>
          <w:p w:rsidR="00087E11" w:rsidRDefault="004522CC">
            <w:pPr>
              <w:pStyle w:val="TableParagraph"/>
              <w:spacing w:line="240" w:lineRule="auto"/>
              <w:ind w:left="4065" w:right="4065"/>
              <w:jc w:val="center"/>
              <w:rPr>
                <w:sz w:val="24"/>
              </w:rPr>
            </w:pPr>
            <w:r>
              <w:rPr>
                <w:sz w:val="24"/>
              </w:rPr>
              <w:t>Іс-әрекеттік</w:t>
            </w:r>
          </w:p>
        </w:tc>
        <w:tc>
          <w:tcPr>
            <w:tcW w:w="2478" w:type="dxa"/>
          </w:tcPr>
          <w:p w:rsidR="00087E11" w:rsidRDefault="004522CC">
            <w:pPr>
              <w:pStyle w:val="TableParagraph"/>
              <w:tabs>
                <w:tab w:val="left" w:pos="709"/>
                <w:tab w:val="left" w:pos="757"/>
                <w:tab w:val="left" w:pos="930"/>
                <w:tab w:val="left" w:pos="968"/>
                <w:tab w:val="left" w:pos="1184"/>
                <w:tab w:val="left" w:pos="1222"/>
                <w:tab w:val="left" w:pos="1333"/>
                <w:tab w:val="left" w:pos="1507"/>
                <w:tab w:val="left" w:pos="1817"/>
                <w:tab w:val="left" w:pos="1855"/>
                <w:tab w:val="left" w:pos="1918"/>
                <w:tab w:val="left" w:pos="1995"/>
                <w:tab w:val="left" w:pos="2038"/>
              </w:tabs>
              <w:spacing w:line="240" w:lineRule="auto"/>
              <w:ind w:left="143" w:right="85"/>
              <w:rPr>
                <w:sz w:val="24"/>
              </w:rPr>
            </w:pPr>
            <w:r>
              <w:rPr>
                <w:sz w:val="24"/>
              </w:rPr>
              <w:t>Аналитикалық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(туын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даған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мәселені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білу,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педагогика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лық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шындықты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серіктес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термен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өзара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әрекет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әлеуетін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анық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тұрғысынан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баға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лау);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ұйымдастыру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шылық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(кез-келген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мәселесін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серіктес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терді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іздестіру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таңдау);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коммуника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тивтік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(әлеуметтік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полилог,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сенсусқа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қол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жеткі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зу);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болжау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(әлеумет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тік-педагогикалық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қызметтің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«қауіпте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рін»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түсіну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жау,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серік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тестермен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өзара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әре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кеттесуді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педагогика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лық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қызметтің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қоюының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құрам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дас</w:t>
            </w:r>
            <w:r>
              <w:rPr>
                <w:sz w:val="24"/>
              </w:rPr>
              <w:tab/>
              <w:t>бөлігі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ретінде)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біліктіліктері,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әлеу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серіктестік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рым-қатынасты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орна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тудың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сүйемелдеу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меңгеруі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жеткілікті</w:t>
            </w:r>
          </w:p>
          <w:p w:rsidR="00087E11" w:rsidRDefault="004522CC"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sz w:val="24"/>
              </w:rPr>
              <w:t>дамымаған</w:t>
            </w:r>
          </w:p>
        </w:tc>
        <w:tc>
          <w:tcPr>
            <w:tcW w:w="2982" w:type="dxa"/>
          </w:tcPr>
          <w:p w:rsidR="00087E11" w:rsidRDefault="004522CC">
            <w:pPr>
              <w:pStyle w:val="TableParagraph"/>
              <w:spacing w:line="24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Аналитикалық (туындаған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мәселені талдай білу, педа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шындықты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серіктес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әлеуетін анықтау тұрғысы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бағалау);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рушылық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(кез-келген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 мәселесін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 серіктестерді іздесті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 және таңдау); коммуни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кативтік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лог, полилог, консенсусқа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 жеткізу); болжау (әлеу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меттік-педагогикалық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меттің «қауіптерін» түсіну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болжау,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серіктестермен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кеттесуді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қызметтің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қоюы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ның құрамдас бөлігі ретін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де) біліктіліктері, әлеумет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тік серіктестік қарым-қаты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насты орнатудың сүйемел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деу технологияларын мең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геруі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жеткілікті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болмаса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 дамыған.</w:t>
            </w:r>
          </w:p>
        </w:tc>
        <w:tc>
          <w:tcPr>
            <w:tcW w:w="3150" w:type="dxa"/>
          </w:tcPr>
          <w:p w:rsidR="00087E11" w:rsidRDefault="004522CC">
            <w:pPr>
              <w:pStyle w:val="TableParagraph"/>
              <w:tabs>
                <w:tab w:val="left" w:pos="2000"/>
              </w:tabs>
              <w:spacing w:line="240" w:lineRule="auto"/>
              <w:ind w:left="105" w:right="92"/>
              <w:jc w:val="both"/>
              <w:rPr>
                <w:sz w:val="24"/>
              </w:rPr>
            </w:pPr>
            <w:r>
              <w:rPr>
                <w:sz w:val="24"/>
              </w:rPr>
              <w:t>Аналитикалық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(туындаған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мәселені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гогикалық шындықты оның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серіктестермен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тұрғысынан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ұйымдастырушылық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(кез-келген білім беру мәсе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серіктес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іздестіру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дау); коммуникативтік (әлеу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консенсусқа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жеткізу);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болжау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(әлеуметтік-педаго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«қауіп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терін» түсіну және болжау,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серіктестермен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өзара әрекеттесуді 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қызметтің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қоюының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құрамдас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ретінде) біліктіліктері, әлеу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серіктестік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орнатудың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мелдеу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меңгеруі</w:t>
            </w:r>
            <w:r>
              <w:rPr>
                <w:sz w:val="24"/>
              </w:rPr>
              <w:tab/>
              <w:t>жеткілікті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дамыған.</w:t>
            </w:r>
          </w:p>
        </w:tc>
      </w:tr>
    </w:tbl>
    <w:p w:rsidR="00087E11" w:rsidRDefault="00087E11">
      <w:pPr>
        <w:pStyle w:val="a3"/>
        <w:spacing w:before="9"/>
        <w:ind w:left="0" w:firstLine="0"/>
        <w:jc w:val="left"/>
        <w:rPr>
          <w:sz w:val="19"/>
        </w:rPr>
      </w:pPr>
    </w:p>
    <w:p w:rsidR="00087E11" w:rsidRDefault="004522CC">
      <w:pPr>
        <w:pStyle w:val="a3"/>
        <w:spacing w:before="87"/>
        <w:ind w:right="260"/>
      </w:pPr>
      <w:r>
        <w:t>Қорыта</w:t>
      </w:r>
      <w:r>
        <w:rPr>
          <w:spacing w:val="1"/>
        </w:rPr>
        <w:t xml:space="preserve"> </w:t>
      </w:r>
      <w:r>
        <w:t>келгенде,</w:t>
      </w:r>
      <w:r>
        <w:rPr>
          <w:spacing w:val="1"/>
        </w:rPr>
        <w:t xml:space="preserve"> </w:t>
      </w:r>
      <w:r>
        <w:t>жоғарыдағы</w:t>
      </w:r>
      <w:r>
        <w:rPr>
          <w:spacing w:val="1"/>
        </w:rPr>
        <w:t xml:space="preserve"> </w:t>
      </w:r>
      <w:r>
        <w:t>айтылғандар</w:t>
      </w:r>
      <w:r>
        <w:rPr>
          <w:spacing w:val="1"/>
        </w:rPr>
        <w:t xml:space="preserve"> </w:t>
      </w:r>
      <w:r>
        <w:t>мынадай</w:t>
      </w:r>
      <w:r>
        <w:rPr>
          <w:spacing w:val="71"/>
        </w:rPr>
        <w:t xml:space="preserve"> </w:t>
      </w:r>
      <w:r>
        <w:t>тұжырымдар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береді:</w:t>
      </w:r>
    </w:p>
    <w:p w:rsidR="00087E11" w:rsidRDefault="004522CC">
      <w:pPr>
        <w:pStyle w:val="a4"/>
        <w:numPr>
          <w:ilvl w:val="1"/>
          <w:numId w:val="40"/>
        </w:numPr>
        <w:tabs>
          <w:tab w:val="left" w:pos="1482"/>
        </w:tabs>
        <w:spacing w:before="4"/>
        <w:ind w:right="275" w:firstLine="710"/>
        <w:rPr>
          <w:sz w:val="28"/>
        </w:rPr>
      </w:pPr>
      <w:r>
        <w:rPr>
          <w:sz w:val="28"/>
        </w:rPr>
        <w:t>ұсынылған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блоктары,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компоненттері,</w:t>
      </w:r>
      <w:r>
        <w:rPr>
          <w:spacing w:val="1"/>
          <w:sz w:val="28"/>
        </w:rPr>
        <w:t xml:space="preserve"> </w:t>
      </w:r>
      <w:r>
        <w:rPr>
          <w:sz w:val="28"/>
        </w:rPr>
        <w:t>өлшемдері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көрсеткіштері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педагогтарды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</w:t>
      </w:r>
      <w:r>
        <w:rPr>
          <w:spacing w:val="-3"/>
          <w:sz w:val="28"/>
        </w:rPr>
        <w:t xml:space="preserve"> </w:t>
      </w:r>
      <w:r>
        <w:rPr>
          <w:sz w:val="28"/>
        </w:rPr>
        <w:t>үдерісін сипаттайды;</w:t>
      </w:r>
    </w:p>
    <w:p w:rsidR="00087E11" w:rsidRDefault="00087E11">
      <w:pPr>
        <w:jc w:val="both"/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4"/>
        <w:numPr>
          <w:ilvl w:val="1"/>
          <w:numId w:val="40"/>
        </w:numPr>
        <w:tabs>
          <w:tab w:val="left" w:pos="1252"/>
        </w:tabs>
        <w:spacing w:before="67"/>
        <w:ind w:right="269" w:firstLine="710"/>
        <w:rPr>
          <w:sz w:val="28"/>
        </w:rPr>
      </w:pPr>
      <w:r>
        <w:rPr>
          <w:sz w:val="28"/>
        </w:rPr>
        <w:lastRenderedPageBreak/>
        <w:t>әлеуметтік серіктестік бүгінде өмірдің әртүрлі салаларында (экономика,</w:t>
      </w:r>
      <w:r>
        <w:rPr>
          <w:spacing w:val="-67"/>
          <w:sz w:val="28"/>
        </w:rPr>
        <w:t xml:space="preserve"> </w:t>
      </w:r>
      <w:r>
        <w:rPr>
          <w:sz w:val="28"/>
        </w:rPr>
        <w:t>саясат,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қатынастарда)</w:t>
      </w:r>
      <w:r>
        <w:rPr>
          <w:spacing w:val="1"/>
          <w:sz w:val="28"/>
        </w:rPr>
        <w:t xml:space="preserve"> </w:t>
      </w:r>
      <w:r>
        <w:rPr>
          <w:sz w:val="28"/>
        </w:rPr>
        <w:t>сұранысқа</w:t>
      </w:r>
      <w:r>
        <w:rPr>
          <w:spacing w:val="1"/>
          <w:sz w:val="28"/>
        </w:rPr>
        <w:t xml:space="preserve"> </w:t>
      </w:r>
      <w:r>
        <w:rPr>
          <w:sz w:val="28"/>
        </w:rPr>
        <w:t>ие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әрекеттесу түрі болып</w:t>
      </w:r>
      <w:r>
        <w:rPr>
          <w:spacing w:val="1"/>
          <w:sz w:val="28"/>
        </w:rPr>
        <w:t xml:space="preserve"> </w:t>
      </w:r>
      <w:r>
        <w:rPr>
          <w:sz w:val="28"/>
        </w:rPr>
        <w:t>табылады, оның тиімділігі әлеуметтік серіктестіктің білім беру саласы үшін</w:t>
      </w:r>
      <w:r>
        <w:rPr>
          <w:spacing w:val="1"/>
          <w:sz w:val="28"/>
        </w:rPr>
        <w:t xml:space="preserve"> </w:t>
      </w:r>
      <w:r>
        <w:rPr>
          <w:sz w:val="28"/>
        </w:rPr>
        <w:t>әмбебаптық болуына</w:t>
      </w:r>
      <w:r>
        <w:rPr>
          <w:spacing w:val="2"/>
          <w:sz w:val="28"/>
        </w:rPr>
        <w:t xml:space="preserve"> </w:t>
      </w:r>
      <w:r>
        <w:rPr>
          <w:sz w:val="28"/>
        </w:rPr>
        <w:t>ықпал</w:t>
      </w:r>
      <w:r>
        <w:rPr>
          <w:spacing w:val="2"/>
          <w:sz w:val="28"/>
        </w:rPr>
        <w:t xml:space="preserve"> </w:t>
      </w:r>
      <w:r>
        <w:rPr>
          <w:sz w:val="28"/>
        </w:rPr>
        <w:t>етеді;</w:t>
      </w:r>
    </w:p>
    <w:p w:rsidR="00087E11" w:rsidRDefault="004522CC">
      <w:pPr>
        <w:pStyle w:val="a4"/>
        <w:numPr>
          <w:ilvl w:val="1"/>
          <w:numId w:val="40"/>
        </w:numPr>
        <w:tabs>
          <w:tab w:val="left" w:pos="1247"/>
        </w:tabs>
        <w:spacing w:before="4"/>
        <w:ind w:right="262" w:firstLine="710"/>
        <w:rPr>
          <w:sz w:val="28"/>
        </w:rPr>
      </w:pPr>
      <w:r>
        <w:rPr>
          <w:sz w:val="28"/>
        </w:rPr>
        <w:t>қазіргі заманғы білім, әдеттегі шекаралардың шеңберін кеңейте отырып,</w:t>
      </w:r>
      <w:r>
        <w:rPr>
          <w:spacing w:val="-67"/>
          <w:sz w:val="28"/>
        </w:rPr>
        <w:t xml:space="preserve"> </w:t>
      </w:r>
      <w:r>
        <w:rPr>
          <w:sz w:val="28"/>
        </w:rPr>
        <w:t>қоғаммен көпвекторлы және көп функциялы ынтымақтастыққа сүйенеді, бұл</w:t>
      </w:r>
      <w:r>
        <w:rPr>
          <w:spacing w:val="1"/>
          <w:sz w:val="28"/>
        </w:rPr>
        <w:t xml:space="preserve"> </w:t>
      </w:r>
      <w:r>
        <w:rPr>
          <w:sz w:val="28"/>
        </w:rPr>
        <w:t>жаңа жағдайда білім беру түрлі субъектілермен (мәдениет, денсаулық сақтау,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 даму және әлеуметтік қорғау, спорт, қоғамдық ұйымдар) сәйкестік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жағдайында ғана емес, сонымен қатар мүдделер, көзқарастар, міндеттерге қол</w:t>
      </w:r>
      <w:r>
        <w:rPr>
          <w:spacing w:val="1"/>
          <w:sz w:val="28"/>
        </w:rPr>
        <w:t xml:space="preserve"> </w:t>
      </w:r>
      <w:r>
        <w:rPr>
          <w:sz w:val="28"/>
        </w:rPr>
        <w:t>жеткізу</w:t>
      </w:r>
      <w:r>
        <w:rPr>
          <w:spacing w:val="1"/>
          <w:sz w:val="28"/>
        </w:rPr>
        <w:t xml:space="preserve"> </w:t>
      </w:r>
      <w:r>
        <w:rPr>
          <w:sz w:val="28"/>
        </w:rPr>
        <w:t>тәсілдері</w:t>
      </w:r>
      <w:r>
        <w:rPr>
          <w:spacing w:val="1"/>
          <w:sz w:val="28"/>
        </w:rPr>
        <w:t xml:space="preserve"> </w:t>
      </w:r>
      <w:r>
        <w:rPr>
          <w:sz w:val="28"/>
        </w:rPr>
        <w:t>арасында,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ең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тактикаларын (ынтымақтастық, ымыраға келу, консенсус, келісім, топтық өзара</w:t>
      </w:r>
      <w:r>
        <w:rPr>
          <w:spacing w:val="-67"/>
          <w:sz w:val="28"/>
        </w:rPr>
        <w:t xml:space="preserve"> </w:t>
      </w:r>
      <w:r>
        <w:rPr>
          <w:sz w:val="28"/>
        </w:rPr>
        <w:t>әрекеттесу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т.б.)</w:t>
      </w:r>
      <w:r>
        <w:rPr>
          <w:spacing w:val="-3"/>
          <w:sz w:val="28"/>
        </w:rPr>
        <w:t xml:space="preserve"> </w:t>
      </w:r>
      <w:r>
        <w:rPr>
          <w:sz w:val="28"/>
        </w:rPr>
        <w:t>қолдана 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көптеген</w:t>
      </w:r>
      <w:r>
        <w:rPr>
          <w:spacing w:val="-1"/>
          <w:sz w:val="28"/>
        </w:rPr>
        <w:t xml:space="preserve"> </w:t>
      </w:r>
      <w:r>
        <w:rPr>
          <w:sz w:val="28"/>
        </w:rPr>
        <w:t>қатынастарды</w:t>
      </w:r>
      <w:r>
        <w:rPr>
          <w:spacing w:val="-2"/>
          <w:sz w:val="28"/>
        </w:rPr>
        <w:t xml:space="preserve"> </w:t>
      </w:r>
      <w:r>
        <w:rPr>
          <w:sz w:val="28"/>
        </w:rPr>
        <w:t>кеңейтеді;</w:t>
      </w:r>
    </w:p>
    <w:p w:rsidR="00087E11" w:rsidRDefault="004522CC">
      <w:pPr>
        <w:pStyle w:val="a4"/>
        <w:numPr>
          <w:ilvl w:val="1"/>
          <w:numId w:val="40"/>
        </w:numPr>
        <w:tabs>
          <w:tab w:val="left" w:pos="1305"/>
        </w:tabs>
        <w:ind w:right="265" w:firstLine="710"/>
        <w:rPr>
          <w:sz w:val="28"/>
        </w:rPr>
      </w:pPr>
      <w:r>
        <w:rPr>
          <w:sz w:val="28"/>
        </w:rPr>
        <w:t>әлеуметтік серіктестікті білім беру субъектілері мен қоғамның 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әрекеттесу түрі ретінде қабылдау білім берудегі әлеуметтік серіктестік идеясын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түсініп қана қоймай, оны нақты практикада жүзеге асыруға дайын 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педагогтарды</w:t>
      </w:r>
      <w:r>
        <w:rPr>
          <w:spacing w:val="1"/>
          <w:sz w:val="28"/>
        </w:rPr>
        <w:t xml:space="preserve"> </w:t>
      </w:r>
      <w:r>
        <w:rPr>
          <w:sz w:val="28"/>
        </w:rPr>
        <w:t>даярлау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мәселесін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сипаттайды,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мәселенің</w:t>
      </w:r>
      <w:r>
        <w:rPr>
          <w:spacing w:val="1"/>
          <w:sz w:val="28"/>
        </w:rPr>
        <w:t xml:space="preserve"> </w:t>
      </w:r>
      <w:r>
        <w:rPr>
          <w:sz w:val="28"/>
        </w:rPr>
        <w:t>маңыздылығы</w:t>
      </w:r>
      <w:r>
        <w:rPr>
          <w:spacing w:val="1"/>
          <w:sz w:val="28"/>
        </w:rPr>
        <w:t xml:space="preserve"> </w:t>
      </w:r>
      <w:r>
        <w:rPr>
          <w:sz w:val="28"/>
        </w:rPr>
        <w:t>құжаттарда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 деңгейде</w:t>
      </w:r>
      <w:r>
        <w:rPr>
          <w:spacing w:val="2"/>
          <w:sz w:val="28"/>
        </w:rPr>
        <w:t xml:space="preserve"> </w:t>
      </w:r>
      <w:r>
        <w:rPr>
          <w:sz w:val="28"/>
        </w:rPr>
        <w:t>көрсетіледі;</w:t>
      </w:r>
    </w:p>
    <w:p w:rsidR="00087E11" w:rsidRDefault="004522CC">
      <w:pPr>
        <w:pStyle w:val="a4"/>
        <w:numPr>
          <w:ilvl w:val="1"/>
          <w:numId w:val="40"/>
        </w:numPr>
        <w:tabs>
          <w:tab w:val="left" w:pos="1367"/>
        </w:tabs>
        <w:spacing w:before="1"/>
        <w:ind w:right="265" w:firstLine="710"/>
        <w:rPr>
          <w:sz w:val="28"/>
        </w:rPr>
      </w:pP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кәсіптік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теориясын,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кадрларды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даярлау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мәселелеріне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зерттеулерді</w:t>
      </w:r>
      <w:r>
        <w:rPr>
          <w:spacing w:val="1"/>
          <w:sz w:val="28"/>
        </w:rPr>
        <w:t xml:space="preserve"> </w:t>
      </w:r>
      <w:r>
        <w:rPr>
          <w:sz w:val="28"/>
        </w:rPr>
        <w:t>зерделеу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аудиториялық,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аудиториядан</w:t>
      </w:r>
      <w:r>
        <w:rPr>
          <w:spacing w:val="1"/>
          <w:sz w:val="28"/>
        </w:rPr>
        <w:t xml:space="preserve"> </w:t>
      </w:r>
      <w:r>
        <w:rPr>
          <w:sz w:val="28"/>
        </w:rPr>
        <w:t>тыс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оқудан</w:t>
      </w:r>
      <w:r>
        <w:rPr>
          <w:spacing w:val="1"/>
          <w:sz w:val="28"/>
        </w:rPr>
        <w:t xml:space="preserve"> </w:t>
      </w:r>
      <w:r>
        <w:rPr>
          <w:sz w:val="28"/>
        </w:rPr>
        <w:t>тыс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</w:t>
      </w:r>
      <w:r>
        <w:rPr>
          <w:spacing w:val="1"/>
          <w:sz w:val="28"/>
        </w:rPr>
        <w:t xml:space="preserve"> </w:t>
      </w:r>
      <w:r>
        <w:rPr>
          <w:sz w:val="28"/>
        </w:rPr>
        <w:t>түрлерінің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берудегі</w:t>
      </w:r>
      <w:r>
        <w:rPr>
          <w:spacing w:val="-67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серіктестікке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дайындықты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интеграциялау тұрғысынан ресурстарға ие екендігіне назар аударуға мүмкіндік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берді.</w:t>
      </w:r>
    </w:p>
    <w:p w:rsidR="00087E11" w:rsidRDefault="004522CC">
      <w:pPr>
        <w:pStyle w:val="a3"/>
        <w:ind w:right="265"/>
      </w:pPr>
      <w:r>
        <w:t>Сонымен, келесі тарауда біз ұсынған болашақ әлеуметтік педагогтарды</w:t>
      </w:r>
      <w:r>
        <w:rPr>
          <w:spacing w:val="1"/>
        </w:rPr>
        <w:t xml:space="preserve"> </w:t>
      </w:r>
      <w:r>
        <w:t>әлеуметтік серіктестік жағдайында дайындаудың құрылымдық-технологиялық</w:t>
      </w:r>
      <w:r>
        <w:rPr>
          <w:spacing w:val="1"/>
        </w:rPr>
        <w:t xml:space="preserve"> </w:t>
      </w:r>
      <w:r>
        <w:t>моделін</w:t>
      </w:r>
      <w:r>
        <w:rPr>
          <w:spacing w:val="-1"/>
        </w:rPr>
        <w:t xml:space="preserve"> </w:t>
      </w:r>
      <w:r>
        <w:t>тәжірибеде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асырудың ерекшеліктері</w:t>
      </w:r>
      <w:r>
        <w:rPr>
          <w:spacing w:val="-6"/>
        </w:rPr>
        <w:t xml:space="preserve"> </w:t>
      </w:r>
      <w:r>
        <w:t>қарастырылады.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1"/>
        <w:numPr>
          <w:ilvl w:val="0"/>
          <w:numId w:val="73"/>
        </w:numPr>
        <w:tabs>
          <w:tab w:val="left" w:pos="1415"/>
        </w:tabs>
        <w:ind w:right="262" w:firstLine="710"/>
        <w:jc w:val="both"/>
      </w:pPr>
      <w:r>
        <w:lastRenderedPageBreak/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</w:t>
      </w:r>
      <w:r>
        <w:rPr>
          <w:spacing w:val="1"/>
        </w:rPr>
        <w:t xml:space="preserve"> </w:t>
      </w:r>
      <w:r>
        <w:t>СҮЙЕМЕЛДЕУ</w:t>
      </w:r>
      <w:r>
        <w:rPr>
          <w:spacing w:val="-67"/>
        </w:rPr>
        <w:t xml:space="preserve"> </w:t>
      </w:r>
      <w:r>
        <w:t>ТЕХНОЛОГИЯЛАРЫ БОЙЫНША ТӘЖІРИБЕЛІК-ЭКСПЕРИМЕНТТІК</w:t>
      </w:r>
      <w:r>
        <w:rPr>
          <w:spacing w:val="1"/>
        </w:rPr>
        <w:t xml:space="preserve"> </w:t>
      </w:r>
      <w:r>
        <w:t>ЖҰМЫСТАР</w:t>
      </w:r>
    </w:p>
    <w:p w:rsidR="00087E11" w:rsidRDefault="00087E11">
      <w:pPr>
        <w:pStyle w:val="a3"/>
        <w:spacing w:before="4"/>
        <w:ind w:left="0" w:firstLine="0"/>
        <w:jc w:val="left"/>
        <w:rPr>
          <w:b/>
        </w:rPr>
      </w:pPr>
    </w:p>
    <w:p w:rsidR="00087E11" w:rsidRDefault="004522CC">
      <w:pPr>
        <w:pStyle w:val="a4"/>
        <w:numPr>
          <w:ilvl w:val="1"/>
          <w:numId w:val="73"/>
        </w:numPr>
        <w:tabs>
          <w:tab w:val="left" w:pos="1684"/>
        </w:tabs>
        <w:ind w:right="274" w:firstLine="710"/>
        <w:jc w:val="both"/>
        <w:rPr>
          <w:b/>
          <w:sz w:val="28"/>
        </w:rPr>
      </w:pPr>
      <w:r>
        <w:rPr>
          <w:b/>
          <w:sz w:val="28"/>
        </w:rPr>
        <w:t>Болашақ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әлеуметтік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педагогтарды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әлеуметтік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серіктестік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жағдайында дайындаудың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педагогикалық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шарттары</w:t>
      </w:r>
    </w:p>
    <w:p w:rsidR="00087E11" w:rsidRDefault="004522CC">
      <w:pPr>
        <w:pStyle w:val="a3"/>
        <w:ind w:right="271"/>
      </w:pPr>
      <w:r>
        <w:t>Кез келген педагогикалық құбылысты нақты білім беру үдерісінде жүзеге</w:t>
      </w:r>
      <w:r>
        <w:rPr>
          <w:spacing w:val="1"/>
        </w:rPr>
        <w:t xml:space="preserve"> </w:t>
      </w:r>
      <w:r>
        <w:t>асыру белгілі бір шарттардың жиынтығын талап етеді. Сондықтан зерттелініп</w:t>
      </w:r>
      <w:r>
        <w:rPr>
          <w:spacing w:val="1"/>
        </w:rPr>
        <w:t xml:space="preserve"> </w:t>
      </w:r>
      <w:r>
        <w:t>отырылған</w:t>
      </w:r>
      <w:r>
        <w:rPr>
          <w:spacing w:val="1"/>
        </w:rPr>
        <w:t xml:space="preserve"> </w:t>
      </w:r>
      <w:r>
        <w:t>мәселе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дайындаудың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шарттарын</w:t>
      </w:r>
      <w:r>
        <w:rPr>
          <w:spacing w:val="1"/>
        </w:rPr>
        <w:t xml:space="preserve"> </w:t>
      </w:r>
      <w:r>
        <w:t>нақтылауда</w:t>
      </w:r>
      <w:r>
        <w:rPr>
          <w:spacing w:val="1"/>
        </w:rPr>
        <w:t xml:space="preserve"> </w:t>
      </w:r>
      <w:r>
        <w:t>шарттарға</w:t>
      </w:r>
      <w:r>
        <w:rPr>
          <w:spacing w:val="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түрлеріне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аударылды.</w:t>
      </w:r>
    </w:p>
    <w:p w:rsidR="00087E11" w:rsidRDefault="004522CC">
      <w:pPr>
        <w:pStyle w:val="a3"/>
        <w:ind w:right="273"/>
      </w:pPr>
      <w:r>
        <w:t>Философия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шарт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құбылыстарға</w:t>
      </w:r>
      <w:r>
        <w:rPr>
          <w:spacing w:val="1"/>
        </w:rPr>
        <w:t xml:space="preserve"> </w:t>
      </w:r>
      <w:r>
        <w:t>қатынасын,</w:t>
      </w:r>
      <w:r>
        <w:rPr>
          <w:spacing w:val="1"/>
        </w:rPr>
        <w:t xml:space="preserve"> </w:t>
      </w:r>
      <w:r>
        <w:t>формасының өзі шартты әрекет етеді, ол объективті әлемнің алуан түрлілігі</w:t>
      </w:r>
      <w:r>
        <w:rPr>
          <w:spacing w:val="1"/>
        </w:rPr>
        <w:t xml:space="preserve"> </w:t>
      </w:r>
      <w:r>
        <w:t>үшін</w:t>
      </w:r>
      <w:r>
        <w:rPr>
          <w:spacing w:val="-1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сыртқы болып</w:t>
      </w:r>
      <w:r>
        <w:rPr>
          <w:spacing w:val="1"/>
        </w:rPr>
        <w:t xml:space="preserve"> </w:t>
      </w:r>
      <w:r>
        <w:t>табылады</w:t>
      </w:r>
      <w:r>
        <w:rPr>
          <w:spacing w:val="9"/>
        </w:rPr>
        <w:t xml:space="preserve"> </w:t>
      </w:r>
      <w:r>
        <w:t>[8,</w:t>
      </w:r>
      <w:r>
        <w:rPr>
          <w:spacing w:val="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188].</w:t>
      </w:r>
    </w:p>
    <w:p w:rsidR="00087E11" w:rsidRDefault="004522CC">
      <w:pPr>
        <w:pStyle w:val="a3"/>
        <w:ind w:right="267"/>
      </w:pPr>
      <w:r>
        <w:t>Психологияда бұл термин әдетте тұлғаның психикалық дамуына қатысты</w:t>
      </w:r>
      <w:r>
        <w:rPr>
          <w:spacing w:val="1"/>
        </w:rPr>
        <w:t xml:space="preserve"> </w:t>
      </w:r>
      <w:r>
        <w:t>қолданылады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дамуын</w:t>
      </w:r>
      <w:r>
        <w:rPr>
          <w:spacing w:val="1"/>
        </w:rPr>
        <w:t xml:space="preserve"> </w:t>
      </w:r>
      <w:r>
        <w:t>анықтайтын,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жеделдететін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баяулататын,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процесіне,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динамикасы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түпкілікті нәтижелеріне әсер ететін ішкі және сыртқы себептердің жиынтығы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ашылады</w:t>
      </w:r>
      <w:r>
        <w:rPr>
          <w:spacing w:val="1"/>
        </w:rPr>
        <w:t xml:space="preserve"> </w:t>
      </w:r>
      <w:r>
        <w:t>[8,</w:t>
      </w:r>
      <w:r>
        <w:rPr>
          <w:spacing w:val="4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200].</w:t>
      </w:r>
    </w:p>
    <w:p w:rsidR="00087E11" w:rsidRDefault="004522CC">
      <w:pPr>
        <w:pStyle w:val="a3"/>
        <w:ind w:right="275"/>
      </w:pPr>
      <w:r>
        <w:t>Педагогикада</w:t>
      </w:r>
      <w:r>
        <w:rPr>
          <w:spacing w:val="1"/>
        </w:rPr>
        <w:t xml:space="preserve"> </w:t>
      </w:r>
      <w:r>
        <w:t>шарт</w:t>
      </w:r>
      <w:r>
        <w:rPr>
          <w:spacing w:val="1"/>
        </w:rPr>
        <w:t xml:space="preserve"> </w:t>
      </w:r>
      <w:r>
        <w:t>адамның</w:t>
      </w:r>
      <w:r>
        <w:rPr>
          <w:spacing w:val="1"/>
        </w:rPr>
        <w:t xml:space="preserve"> </w:t>
      </w:r>
      <w:r>
        <w:t>физикалық,</w:t>
      </w:r>
      <w:r>
        <w:rPr>
          <w:spacing w:val="1"/>
        </w:rPr>
        <w:t xml:space="preserve"> </w:t>
      </w:r>
      <w:r>
        <w:t>моральдық,</w:t>
      </w:r>
      <w:r>
        <w:rPr>
          <w:spacing w:val="1"/>
        </w:rPr>
        <w:t xml:space="preserve"> </w:t>
      </w:r>
      <w:r>
        <w:t>психикалық</w:t>
      </w:r>
      <w:r>
        <w:rPr>
          <w:spacing w:val="1"/>
        </w:rPr>
        <w:t xml:space="preserve"> </w:t>
      </w:r>
      <w:r>
        <w:t>дамуына, мінез-құлқына, тәрбиесі мен оқуына, жеке тұлғаның қалыптасуына</w:t>
      </w:r>
      <w:r>
        <w:rPr>
          <w:spacing w:val="1"/>
        </w:rPr>
        <w:t xml:space="preserve"> </w:t>
      </w:r>
      <w:r>
        <w:t>әсер ететін табиғи, әлеуметтік, сыртқы және ішкі әсерлердің айнымалыларының</w:t>
      </w:r>
      <w:r>
        <w:rPr>
          <w:spacing w:val="-67"/>
        </w:rPr>
        <w:t xml:space="preserve"> </w:t>
      </w:r>
      <w:r>
        <w:t>жиынтығы ретінде</w:t>
      </w:r>
      <w:r>
        <w:rPr>
          <w:spacing w:val="2"/>
        </w:rPr>
        <w:t xml:space="preserve"> </w:t>
      </w:r>
      <w:r>
        <w:t>анықталады [8,</w:t>
      </w:r>
      <w:r>
        <w:rPr>
          <w:spacing w:val="4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210].</w:t>
      </w:r>
    </w:p>
    <w:p w:rsidR="00087E11" w:rsidRDefault="004522CC">
      <w:pPr>
        <w:pStyle w:val="a3"/>
        <w:ind w:right="263"/>
      </w:pPr>
      <w:r>
        <w:t>Жалпы</w:t>
      </w:r>
      <w:r>
        <w:rPr>
          <w:spacing w:val="1"/>
        </w:rPr>
        <w:t xml:space="preserve"> </w:t>
      </w:r>
      <w:r>
        <w:t>алғанда,</w:t>
      </w:r>
      <w:r>
        <w:rPr>
          <w:spacing w:val="1"/>
        </w:rPr>
        <w:t xml:space="preserve"> </w:t>
      </w:r>
      <w:r>
        <w:t>шарт</w:t>
      </w:r>
      <w:r>
        <w:rPr>
          <w:spacing w:val="1"/>
        </w:rPr>
        <w:t xml:space="preserve"> </w:t>
      </w:r>
      <w:r>
        <w:t>кез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заттың</w:t>
      </w:r>
      <w:r>
        <w:rPr>
          <w:spacing w:val="1"/>
        </w:rPr>
        <w:t xml:space="preserve"> </w:t>
      </w:r>
      <w:r>
        <w:t>қоршаған</w:t>
      </w:r>
      <w:r>
        <w:rPr>
          <w:spacing w:val="1"/>
        </w:rPr>
        <w:t xml:space="preserve"> </w:t>
      </w:r>
      <w:r>
        <w:t>әлеммен</w:t>
      </w:r>
      <w:r>
        <w:rPr>
          <w:spacing w:val="1"/>
        </w:rPr>
        <w:t xml:space="preserve"> </w:t>
      </w:r>
      <w:r>
        <w:t>қарым-</w:t>
      </w:r>
      <w:r>
        <w:rPr>
          <w:spacing w:val="1"/>
        </w:rPr>
        <w:t xml:space="preserve"> </w:t>
      </w:r>
      <w:r>
        <w:t>қатынасын</w:t>
      </w:r>
      <w:r>
        <w:rPr>
          <w:spacing w:val="1"/>
        </w:rPr>
        <w:t xml:space="preserve"> </w:t>
      </w:r>
      <w:r>
        <w:t>білдіретін категория,</w:t>
      </w:r>
      <w:r>
        <w:rPr>
          <w:spacing w:val="1"/>
        </w:rPr>
        <w:t xml:space="preserve"> </w:t>
      </w:r>
      <w:r>
        <w:t>белгілі бір</w:t>
      </w:r>
      <w:r>
        <w:rPr>
          <w:spacing w:val="1"/>
        </w:rPr>
        <w:t xml:space="preserve"> </w:t>
      </w:r>
      <w:r>
        <w:t>іс-әрекеттің жүзеге</w:t>
      </w:r>
      <w:r>
        <w:rPr>
          <w:spacing w:val="1"/>
        </w:rPr>
        <w:t xml:space="preserve"> </w:t>
      </w:r>
      <w:r>
        <w:t>асырылуына</w:t>
      </w:r>
      <w:r>
        <w:rPr>
          <w:spacing w:val="1"/>
        </w:rPr>
        <w:t xml:space="preserve"> </w:t>
      </w:r>
      <w:r>
        <w:t>мүмкіндік туғызатын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түсіндіріледі.</w:t>
      </w:r>
    </w:p>
    <w:p w:rsidR="00087E11" w:rsidRDefault="004522CC">
      <w:pPr>
        <w:pStyle w:val="a3"/>
        <w:ind w:right="266"/>
      </w:pPr>
      <w:r>
        <w:t>Н.В.</w:t>
      </w:r>
      <w:r>
        <w:rPr>
          <w:spacing w:val="1"/>
        </w:rPr>
        <w:t xml:space="preserve"> </w:t>
      </w:r>
      <w:r>
        <w:t>Ипполитованың</w:t>
      </w:r>
      <w:r>
        <w:rPr>
          <w:spacing w:val="1"/>
        </w:rPr>
        <w:t xml:space="preserve"> </w:t>
      </w:r>
      <w:r>
        <w:t>пікірінше,</w:t>
      </w:r>
      <w:r>
        <w:rPr>
          <w:spacing w:val="1"/>
        </w:rPr>
        <w:t xml:space="preserve"> </w:t>
      </w:r>
      <w:r>
        <w:t>шарт</w:t>
      </w:r>
      <w:r>
        <w:rPr>
          <w:spacing w:val="1"/>
        </w:rPr>
        <w:t xml:space="preserve"> </w:t>
      </w:r>
      <w:r>
        <w:t>біріншіден,</w:t>
      </w:r>
      <w:r>
        <w:rPr>
          <w:spacing w:val="1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объектінің</w:t>
      </w:r>
      <w:r>
        <w:rPr>
          <w:spacing w:val="1"/>
        </w:rPr>
        <w:t xml:space="preserve"> </w:t>
      </w:r>
      <w:r>
        <w:t>салдары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жағдайларының</w:t>
      </w:r>
      <w:r>
        <w:rPr>
          <w:spacing w:val="1"/>
        </w:rPr>
        <w:t xml:space="preserve"> </w:t>
      </w:r>
      <w:r>
        <w:t>жиынтығы;</w:t>
      </w:r>
      <w:r>
        <w:rPr>
          <w:spacing w:val="1"/>
        </w:rPr>
        <w:t xml:space="preserve"> </w:t>
      </w:r>
      <w:r>
        <w:t>екіншіден,</w:t>
      </w:r>
      <w:r>
        <w:rPr>
          <w:spacing w:val="1"/>
        </w:rPr>
        <w:t xml:space="preserve"> </w:t>
      </w:r>
      <w:r>
        <w:t>белгіленген</w:t>
      </w:r>
      <w:r>
        <w:rPr>
          <w:spacing w:val="1"/>
        </w:rPr>
        <w:t xml:space="preserve"> </w:t>
      </w:r>
      <w:r>
        <w:t>жиынтық тұлғаның дамуына, тәрбиесіне және оқуына әсер етеді; үшіншіден,</w:t>
      </w:r>
      <w:r>
        <w:rPr>
          <w:spacing w:val="1"/>
        </w:rPr>
        <w:t xml:space="preserve"> </w:t>
      </w:r>
      <w:r>
        <w:t>олардың</w:t>
      </w:r>
      <w:r>
        <w:rPr>
          <w:spacing w:val="-1"/>
        </w:rPr>
        <w:t xml:space="preserve"> </w:t>
      </w:r>
      <w:r>
        <w:t>динамикасына және</w:t>
      </w:r>
      <w:r>
        <w:rPr>
          <w:spacing w:val="2"/>
        </w:rPr>
        <w:t xml:space="preserve"> </w:t>
      </w:r>
      <w:r>
        <w:t>соңғы</w:t>
      </w:r>
      <w:r>
        <w:rPr>
          <w:spacing w:val="-1"/>
        </w:rPr>
        <w:t xml:space="preserve"> </w:t>
      </w:r>
      <w:r>
        <w:t>нәтижесіне</w:t>
      </w:r>
      <w:r>
        <w:rPr>
          <w:spacing w:val="1"/>
        </w:rPr>
        <w:t xml:space="preserve"> </w:t>
      </w:r>
      <w:r>
        <w:t>әсер</w:t>
      </w:r>
      <w:r>
        <w:rPr>
          <w:spacing w:val="-1"/>
        </w:rPr>
        <w:t xml:space="preserve"> </w:t>
      </w:r>
      <w:r>
        <w:t>етуі</w:t>
      </w:r>
      <w:r>
        <w:rPr>
          <w:spacing w:val="-5"/>
        </w:rPr>
        <w:t xml:space="preserve"> </w:t>
      </w:r>
      <w:r>
        <w:t>мүмкін</w:t>
      </w:r>
      <w:r>
        <w:rPr>
          <w:spacing w:val="-1"/>
        </w:rPr>
        <w:t xml:space="preserve"> </w:t>
      </w:r>
      <w:r>
        <w:t>[182].</w:t>
      </w:r>
    </w:p>
    <w:p w:rsidR="00087E11" w:rsidRDefault="004522CC">
      <w:pPr>
        <w:pStyle w:val="a3"/>
        <w:ind w:right="265"/>
      </w:pPr>
      <w:r>
        <w:t>Н.М.</w:t>
      </w:r>
      <w:r>
        <w:rPr>
          <w:spacing w:val="1"/>
        </w:rPr>
        <w:t xml:space="preserve"> </w:t>
      </w:r>
      <w:r>
        <w:t>Борытко</w:t>
      </w:r>
      <w:r>
        <w:rPr>
          <w:spacing w:val="1"/>
        </w:rPr>
        <w:t xml:space="preserve"> </w:t>
      </w:r>
      <w:r>
        <w:t>шарттарды</w:t>
      </w:r>
      <w:r>
        <w:rPr>
          <w:spacing w:val="1"/>
        </w:rPr>
        <w:t xml:space="preserve"> </w:t>
      </w:r>
      <w:r>
        <w:t>«белгілі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нәтижені</w:t>
      </w:r>
      <w:r>
        <w:rPr>
          <w:spacing w:val="71"/>
        </w:rPr>
        <w:t xml:space="preserve"> </w:t>
      </w:r>
      <w:r>
        <w:t>болжайтын,</w:t>
      </w:r>
      <w:r>
        <w:rPr>
          <w:spacing w:val="7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кепілдік бермейтін процестің барысына айтарлықтай әсер ететін педагогтыңң</w:t>
      </w:r>
      <w:r>
        <w:rPr>
          <w:spacing w:val="1"/>
        </w:rPr>
        <w:t xml:space="preserve"> </w:t>
      </w:r>
      <w:r>
        <w:t>басшылығымен саналы түрде жасалатын сыртқы немесе басқа жағдайлар» деп</w:t>
      </w:r>
      <w:r>
        <w:rPr>
          <w:spacing w:val="1"/>
        </w:rPr>
        <w:t xml:space="preserve"> </w:t>
      </w:r>
      <w:r>
        <w:t>түсіндіреді</w:t>
      </w:r>
      <w:r>
        <w:rPr>
          <w:spacing w:val="-5"/>
        </w:rPr>
        <w:t xml:space="preserve"> </w:t>
      </w:r>
      <w:r>
        <w:t>[183].</w:t>
      </w:r>
    </w:p>
    <w:p w:rsidR="00087E11" w:rsidRDefault="004522CC">
      <w:pPr>
        <w:pStyle w:val="a3"/>
        <w:ind w:right="260"/>
      </w:pPr>
      <w:r>
        <w:t>Педагогика</w:t>
      </w:r>
      <w:r>
        <w:rPr>
          <w:spacing w:val="1"/>
        </w:rPr>
        <w:t xml:space="preserve"> </w:t>
      </w:r>
      <w:r>
        <w:t>теориясы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практикасында</w:t>
      </w:r>
      <w:r>
        <w:rPr>
          <w:spacing w:val="1"/>
        </w:rPr>
        <w:t xml:space="preserve"> </w:t>
      </w:r>
      <w:r>
        <w:t>шарттардың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типологиялық жіктемесі қалыптасқан.</w:t>
      </w:r>
    </w:p>
    <w:p w:rsidR="00087E11" w:rsidRDefault="004522CC">
      <w:pPr>
        <w:pStyle w:val="a3"/>
        <w:ind w:right="268"/>
      </w:pPr>
      <w:r>
        <w:t>Ұйымдастырушылық</w:t>
      </w:r>
      <w:r>
        <w:rPr>
          <w:spacing w:val="1"/>
        </w:rPr>
        <w:t xml:space="preserve"> </w:t>
      </w:r>
      <w:r>
        <w:t>шарттар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орнындағы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оқу,</w:t>
      </w:r>
      <w:r>
        <w:rPr>
          <w:spacing w:val="1"/>
        </w:rPr>
        <w:t xml:space="preserve"> </w:t>
      </w:r>
      <w:r>
        <w:t>оқудан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іс-әрекеттердің</w:t>
      </w:r>
      <w:r>
        <w:rPr>
          <w:spacing w:val="1"/>
        </w:rPr>
        <w:t xml:space="preserve"> </w:t>
      </w:r>
      <w:r>
        <w:t>сан</w:t>
      </w:r>
      <w:r>
        <w:rPr>
          <w:spacing w:val="1"/>
        </w:rPr>
        <w:t xml:space="preserve"> </w:t>
      </w:r>
      <w:r>
        <w:t>алуан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үлгілерін</w:t>
      </w:r>
      <w:r>
        <w:rPr>
          <w:spacing w:val="1"/>
        </w:rPr>
        <w:t xml:space="preserve"> </w:t>
      </w:r>
      <w:r>
        <w:t>ықпалдастыруға,</w:t>
      </w:r>
      <w:r>
        <w:rPr>
          <w:spacing w:val="1"/>
        </w:rPr>
        <w:t xml:space="preserve"> </w:t>
      </w:r>
      <w:r>
        <w:t>пәнді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шеңберіндегі</w:t>
      </w:r>
      <w:r>
        <w:rPr>
          <w:spacing w:val="1"/>
        </w:rPr>
        <w:t xml:space="preserve"> </w:t>
      </w:r>
      <w:r>
        <w:t>бірлігін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интернет-ресурстарды,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құралдарды</w:t>
      </w:r>
      <w:r>
        <w:rPr>
          <w:spacing w:val="1"/>
        </w:rPr>
        <w:t xml:space="preserve"> </w:t>
      </w:r>
      <w:r>
        <w:t>қолдануға,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үдерісін</w:t>
      </w:r>
      <w:r>
        <w:rPr>
          <w:spacing w:val="1"/>
        </w:rPr>
        <w:t xml:space="preserve"> </w:t>
      </w:r>
      <w:r>
        <w:t>ұйымдастыру мен педагогикалық жүйені басқару жүзеге асырылатын үдерістің</w:t>
      </w:r>
      <w:r>
        <w:rPr>
          <w:spacing w:val="1"/>
        </w:rPr>
        <w:t xml:space="preserve"> </w:t>
      </w:r>
      <w:r>
        <w:t>құрылымын құрастыруға</w:t>
      </w:r>
      <w:r>
        <w:rPr>
          <w:spacing w:val="2"/>
        </w:rPr>
        <w:t xml:space="preserve"> </w:t>
      </w:r>
      <w:r>
        <w:t>мүмкіндік туғызады.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5"/>
      </w:pPr>
      <w:r>
        <w:lastRenderedPageBreak/>
        <w:t>С.Н.</w:t>
      </w:r>
      <w:r>
        <w:rPr>
          <w:spacing w:val="1"/>
        </w:rPr>
        <w:t xml:space="preserve"> </w:t>
      </w:r>
      <w:r>
        <w:t>Павлов</w:t>
      </w:r>
      <w:r>
        <w:rPr>
          <w:spacing w:val="1"/>
        </w:rPr>
        <w:t xml:space="preserve"> </w:t>
      </w:r>
      <w:r>
        <w:t>«ұйымдастырушылық-педагогикалық</w:t>
      </w:r>
      <w:r>
        <w:rPr>
          <w:spacing w:val="1"/>
        </w:rPr>
        <w:t xml:space="preserve"> </w:t>
      </w:r>
      <w:r>
        <w:t>шарттарды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жүйенің</w:t>
      </w:r>
      <w:r>
        <w:rPr>
          <w:spacing w:val="1"/>
        </w:rPr>
        <w:t xml:space="preserve"> </w:t>
      </w:r>
      <w:r>
        <w:t>зерттелінетін</w:t>
      </w:r>
      <w:r>
        <w:rPr>
          <w:spacing w:val="1"/>
        </w:rPr>
        <w:t xml:space="preserve"> </w:t>
      </w:r>
      <w:r>
        <w:t>объектісінің</w:t>
      </w:r>
      <w:r>
        <w:rPr>
          <w:spacing w:val="1"/>
        </w:rPr>
        <w:t xml:space="preserve"> </w:t>
      </w:r>
      <w:r>
        <w:t>процедуралық</w:t>
      </w:r>
      <w:r>
        <w:rPr>
          <w:spacing w:val="1"/>
        </w:rPr>
        <w:t xml:space="preserve"> </w:t>
      </w:r>
      <w:r>
        <w:t>аспектісін</w:t>
      </w:r>
      <w:r>
        <w:rPr>
          <w:spacing w:val="1"/>
        </w:rPr>
        <w:t xml:space="preserve"> </w:t>
      </w:r>
      <w:r>
        <w:t>ғылыми негіздеу үшін оның тиімді жұмыс істеуі мен дамуын қамтамасыз ететін</w:t>
      </w:r>
      <w:r>
        <w:rPr>
          <w:spacing w:val="-67"/>
        </w:rPr>
        <w:t xml:space="preserve"> </w:t>
      </w:r>
      <w:r>
        <w:t>мүмкіндіктердің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ету</w:t>
      </w:r>
      <w:r>
        <w:rPr>
          <w:spacing w:val="71"/>
        </w:rPr>
        <w:t xml:space="preserve"> </w:t>
      </w:r>
      <w:r>
        <w:t>шараларыныңжиынтығын</w:t>
      </w:r>
      <w:r>
        <w:rPr>
          <w:spacing w:val="7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теорияда</w:t>
      </w:r>
      <w:r>
        <w:rPr>
          <w:spacing w:val="1"/>
        </w:rPr>
        <w:t xml:space="preserve"> </w:t>
      </w:r>
      <w:r>
        <w:t>қолданылатын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шарттар</w:t>
      </w:r>
      <w:r>
        <w:rPr>
          <w:spacing w:val="1"/>
        </w:rPr>
        <w:t xml:space="preserve"> </w:t>
      </w:r>
      <w:r>
        <w:t>тобы»,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анықтайды</w:t>
      </w:r>
      <w:r>
        <w:rPr>
          <w:spacing w:val="4"/>
        </w:rPr>
        <w:t xml:space="preserve"> </w:t>
      </w:r>
      <w:r>
        <w:t>[184].</w:t>
      </w:r>
    </w:p>
    <w:p w:rsidR="00087E11" w:rsidRDefault="004522CC">
      <w:pPr>
        <w:pStyle w:val="a3"/>
        <w:spacing w:before="4"/>
        <w:ind w:right="274"/>
      </w:pPr>
      <w:r>
        <w:t>Е.А.</w:t>
      </w:r>
      <w:r>
        <w:rPr>
          <w:spacing w:val="1"/>
        </w:rPr>
        <w:t xml:space="preserve"> </w:t>
      </w:r>
      <w:r>
        <w:t>Козырева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аймақтық</w:t>
      </w:r>
      <w:r>
        <w:rPr>
          <w:spacing w:val="1"/>
        </w:rPr>
        <w:t xml:space="preserve"> </w:t>
      </w:r>
      <w:r>
        <w:t>университеттік</w:t>
      </w:r>
      <w:r>
        <w:rPr>
          <w:spacing w:val="1"/>
        </w:rPr>
        <w:t xml:space="preserve"> </w:t>
      </w:r>
      <w:r>
        <w:t>кешенін</w:t>
      </w:r>
      <w:r>
        <w:rPr>
          <w:spacing w:val="-67"/>
        </w:rPr>
        <w:t xml:space="preserve"> </w:t>
      </w:r>
      <w:r>
        <w:t>жобалаудағы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рөлін</w:t>
      </w:r>
      <w:r>
        <w:rPr>
          <w:spacing w:val="1"/>
        </w:rPr>
        <w:t xml:space="preserve"> </w:t>
      </w:r>
      <w:r>
        <w:t>зерттей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ұйымдастырушылық</w:t>
      </w:r>
      <w:r>
        <w:rPr>
          <w:spacing w:val="1"/>
        </w:rPr>
        <w:t xml:space="preserve"> </w:t>
      </w:r>
      <w:r>
        <w:t>шарттар</w:t>
      </w:r>
      <w:r>
        <w:rPr>
          <w:spacing w:val="1"/>
        </w:rPr>
        <w:t xml:space="preserve"> </w:t>
      </w:r>
      <w:r>
        <w:t>қойылған</w:t>
      </w:r>
      <w:r>
        <w:rPr>
          <w:spacing w:val="1"/>
        </w:rPr>
        <w:t xml:space="preserve"> </w:t>
      </w:r>
      <w:r>
        <w:t>міндеттердің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шешімін</w:t>
      </w:r>
      <w:r>
        <w:rPr>
          <w:spacing w:val="1"/>
        </w:rPr>
        <w:t xml:space="preserve"> </w:t>
      </w:r>
      <w:r>
        <w:t>қамтамасыз</w:t>
      </w:r>
      <w:r>
        <w:rPr>
          <w:spacing w:val="-2"/>
        </w:rPr>
        <w:t xml:space="preserve"> </w:t>
      </w:r>
      <w:r>
        <w:t>ететін</w:t>
      </w:r>
      <w:r>
        <w:rPr>
          <w:spacing w:val="-3"/>
        </w:rPr>
        <w:t xml:space="preserve"> </w:t>
      </w:r>
      <w:r>
        <w:t>объективті</w:t>
      </w:r>
      <w:r>
        <w:rPr>
          <w:spacing w:val="-8"/>
        </w:rPr>
        <w:t xml:space="preserve"> </w:t>
      </w:r>
      <w:r>
        <w:t>мүмкіндіктер</w:t>
      </w:r>
      <w:r>
        <w:rPr>
          <w:spacing w:val="-2"/>
        </w:rPr>
        <w:t xml:space="preserve"> </w:t>
      </w:r>
      <w:r>
        <w:t>жиынтығын</w:t>
      </w:r>
      <w:r>
        <w:rPr>
          <w:spacing w:val="-3"/>
        </w:rPr>
        <w:t xml:space="preserve"> </w:t>
      </w:r>
      <w:r>
        <w:t>білдіреді [144, с. 159].</w:t>
      </w:r>
    </w:p>
    <w:p w:rsidR="00087E11" w:rsidRDefault="004522CC">
      <w:pPr>
        <w:pStyle w:val="a3"/>
        <w:ind w:right="261"/>
      </w:pPr>
      <w:r>
        <w:t>Сондықтан</w:t>
      </w:r>
      <w:r>
        <w:rPr>
          <w:spacing w:val="1"/>
        </w:rPr>
        <w:t xml:space="preserve"> </w:t>
      </w:r>
      <w:r>
        <w:t>зерттеуімізде</w:t>
      </w:r>
      <w:r>
        <w:rPr>
          <w:spacing w:val="1"/>
        </w:rPr>
        <w:t xml:space="preserve"> </w:t>
      </w:r>
      <w:r>
        <w:t>ұйымдастырушылық</w:t>
      </w:r>
      <w:r>
        <w:rPr>
          <w:spacing w:val="1"/>
        </w:rPr>
        <w:t xml:space="preserve"> </w:t>
      </w:r>
      <w:r>
        <w:t>шарттар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 педагогтарды әлеуметтік серіктестік жағдайында дайындауда «жоо-</w:t>
      </w:r>
      <w:r>
        <w:rPr>
          <w:spacing w:val="1"/>
        </w:rPr>
        <w:t xml:space="preserve"> </w:t>
      </w:r>
      <w:r>
        <w:t>ны мен жұмыс берушілер» арасындағы бірлескен іс-әрекеттің мақсатына қол</w:t>
      </w:r>
      <w:r>
        <w:rPr>
          <w:spacing w:val="1"/>
        </w:rPr>
        <w:t xml:space="preserve"> </w:t>
      </w:r>
      <w:r>
        <w:t>жеткізуге бағытталып, бұл үдерістің мазмұнын, формаларын, әдістерін және</w:t>
      </w:r>
      <w:r>
        <w:rPr>
          <w:spacing w:val="1"/>
        </w:rPr>
        <w:t xml:space="preserve"> </w:t>
      </w:r>
      <w:r>
        <w:t>мүмкіндіктерінің жиынтығын</w:t>
      </w:r>
      <w:r>
        <w:rPr>
          <w:spacing w:val="1"/>
        </w:rPr>
        <w:t xml:space="preserve"> </w:t>
      </w:r>
      <w:r>
        <w:t>сипаттайды.</w:t>
      </w:r>
    </w:p>
    <w:p w:rsidR="00087E11" w:rsidRDefault="004522CC">
      <w:pPr>
        <w:pStyle w:val="a3"/>
        <w:ind w:right="259"/>
      </w:pPr>
      <w:r>
        <w:t>Дидактикалық шарттар білім беру үдерісі, оның мақсатқа бағыттылығын</w:t>
      </w:r>
      <w:r>
        <w:rPr>
          <w:spacing w:val="1"/>
        </w:rPr>
        <w:t xml:space="preserve"> </w:t>
      </w:r>
      <w:r>
        <w:t>және тиімділігін, тұтастығын сақтауды қамтамасыз ететін оқу әрекетінің ішкі</w:t>
      </w:r>
      <w:r>
        <w:rPr>
          <w:spacing w:val="1"/>
        </w:rPr>
        <w:t xml:space="preserve"> </w:t>
      </w:r>
      <w:r>
        <w:t>ерекшеліктерін, басқару функциясын жүзеге асыратын сыртқы жағдайлардың</w:t>
      </w:r>
      <w:r>
        <w:rPr>
          <w:spacing w:val="1"/>
        </w:rPr>
        <w:t xml:space="preserve"> </w:t>
      </w:r>
      <w:r>
        <w:t>жиынтығын</w:t>
      </w:r>
      <w:r>
        <w:rPr>
          <w:spacing w:val="1"/>
        </w:rPr>
        <w:t xml:space="preserve"> </w:t>
      </w:r>
      <w:r>
        <w:t>білдіреді.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шарттар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міндеттерін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шешуді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үдерісіндегі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әрекеттестік</w:t>
      </w:r>
      <w:r>
        <w:rPr>
          <w:spacing w:val="1"/>
        </w:rPr>
        <w:t xml:space="preserve"> </w:t>
      </w:r>
      <w:r>
        <w:t>мазмұнын, формасын, әдістерін, құралдарын таңдау және жүзеге асыру, білім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нәтижесіне</w:t>
      </w:r>
      <w:r>
        <w:rPr>
          <w:spacing w:val="1"/>
        </w:rPr>
        <w:t xml:space="preserve"> </w:t>
      </w:r>
      <w:r>
        <w:t>жетуге</w:t>
      </w:r>
      <w:r>
        <w:rPr>
          <w:spacing w:val="1"/>
        </w:rPr>
        <w:t xml:space="preserve"> </w:t>
      </w:r>
      <w:r>
        <w:t>қойылатын</w:t>
      </w:r>
      <w:r>
        <w:rPr>
          <w:spacing w:val="1"/>
        </w:rPr>
        <w:t xml:space="preserve"> </w:t>
      </w:r>
      <w:r>
        <w:t>талаптарды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оқыту</w:t>
      </w:r>
      <w:r>
        <w:rPr>
          <w:spacing w:val="-4"/>
        </w:rPr>
        <w:t xml:space="preserve"> </w:t>
      </w:r>
      <w:r>
        <w:t>үдерісін диалогтандыру</w:t>
      </w:r>
      <w:r>
        <w:rPr>
          <w:spacing w:val="-4"/>
        </w:rPr>
        <w:t xml:space="preserve"> </w:t>
      </w:r>
      <w:r>
        <w:t>қызметтерін атқарады.</w:t>
      </w:r>
    </w:p>
    <w:p w:rsidR="00087E11" w:rsidRDefault="004522CC">
      <w:pPr>
        <w:pStyle w:val="a3"/>
        <w:ind w:right="267"/>
      </w:pPr>
      <w:r>
        <w:t>В.И. Андреевтің пікірінше, дидактикалық шарттар күрделі және көпқылы</w:t>
      </w:r>
      <w:r>
        <w:rPr>
          <w:spacing w:val="1"/>
        </w:rPr>
        <w:t xml:space="preserve"> </w:t>
      </w:r>
      <w:r>
        <w:t>құбылыс,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«дидактикалық</w:t>
      </w:r>
      <w:r>
        <w:rPr>
          <w:spacing w:val="1"/>
        </w:rPr>
        <w:t xml:space="preserve"> </w:t>
      </w:r>
      <w:r>
        <w:t>мақсаттарға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нәтижеге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мазмұндық</w:t>
      </w:r>
      <w:r>
        <w:rPr>
          <w:spacing w:val="1"/>
        </w:rPr>
        <w:t xml:space="preserve"> </w:t>
      </w:r>
      <w:r>
        <w:t>элементтерін,</w:t>
      </w:r>
      <w:r>
        <w:rPr>
          <w:spacing w:val="1"/>
        </w:rPr>
        <w:t xml:space="preserve"> </w:t>
      </w:r>
      <w:r>
        <w:t>әдістерін</w:t>
      </w:r>
      <w:r>
        <w:rPr>
          <w:spacing w:val="1"/>
        </w:rPr>
        <w:t xml:space="preserve"> </w:t>
      </w:r>
      <w:r>
        <w:t>(тәсілдерін),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формаларын мақсатты іріктеуді, құрастыруды және қолдануды ұсынады» [168,</w:t>
      </w:r>
      <w:r>
        <w:rPr>
          <w:spacing w:val="1"/>
        </w:rPr>
        <w:t xml:space="preserve"> </w:t>
      </w:r>
      <w:r>
        <w:t>с. 124].</w:t>
      </w:r>
    </w:p>
    <w:p w:rsidR="00087E11" w:rsidRDefault="004522CC">
      <w:pPr>
        <w:pStyle w:val="a3"/>
        <w:ind w:right="262"/>
      </w:pPr>
      <w:r>
        <w:t>М.В.</w:t>
      </w:r>
      <w:r>
        <w:rPr>
          <w:spacing w:val="1"/>
        </w:rPr>
        <w:t xml:space="preserve"> </w:t>
      </w:r>
      <w:r>
        <w:t>Рутковская</w:t>
      </w:r>
      <w:r>
        <w:rPr>
          <w:spacing w:val="1"/>
        </w:rPr>
        <w:t xml:space="preserve"> </w:t>
      </w:r>
      <w:r>
        <w:t>«шарттардың</w:t>
      </w:r>
      <w:r>
        <w:rPr>
          <w:spacing w:val="1"/>
        </w:rPr>
        <w:t xml:space="preserve"> </w:t>
      </w:r>
      <w:r>
        <w:t>дидактикалық</w:t>
      </w:r>
      <w:r>
        <w:rPr>
          <w:spacing w:val="1"/>
        </w:rPr>
        <w:t xml:space="preserve"> </w:t>
      </w:r>
      <w:r>
        <w:t>тобы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мүмкіндіктерін таңдау мен түрлендіруді және оларды жүзеге асыруды қамтиды.</w:t>
      </w:r>
      <w:r>
        <w:rPr>
          <w:spacing w:val="-67"/>
        </w:rPr>
        <w:t xml:space="preserve"> </w:t>
      </w:r>
      <w:r>
        <w:t>Осылайша,</w:t>
      </w:r>
      <w:r>
        <w:rPr>
          <w:spacing w:val="1"/>
        </w:rPr>
        <w:t xml:space="preserve"> </w:t>
      </w:r>
      <w:r>
        <w:t>талқыланатын</w:t>
      </w:r>
      <w:r>
        <w:rPr>
          <w:spacing w:val="1"/>
        </w:rPr>
        <w:t xml:space="preserve"> </w:t>
      </w:r>
      <w:r>
        <w:t>шарттар</w:t>
      </w:r>
      <w:r>
        <w:rPr>
          <w:spacing w:val="1"/>
        </w:rPr>
        <w:t xml:space="preserve"> </w:t>
      </w:r>
      <w:r>
        <w:t>тобының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функциясы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мәселелерін</w:t>
      </w:r>
      <w:r>
        <w:rPr>
          <w:spacing w:val="1"/>
        </w:rPr>
        <w:t xml:space="preserve"> </w:t>
      </w:r>
      <w:r>
        <w:t>ұтымды</w:t>
      </w:r>
      <w:r>
        <w:rPr>
          <w:spacing w:val="1"/>
        </w:rPr>
        <w:t xml:space="preserve"> </w:t>
      </w:r>
      <w:r>
        <w:t>шешуді қамтамасыз</w:t>
      </w:r>
      <w:r>
        <w:rPr>
          <w:spacing w:val="1"/>
        </w:rPr>
        <w:t xml:space="preserve"> </w:t>
      </w:r>
      <w:r>
        <w:t>ету үшін</w:t>
      </w:r>
      <w:r>
        <w:rPr>
          <w:spacing w:val="1"/>
        </w:rPr>
        <w:t xml:space="preserve"> </w:t>
      </w:r>
      <w:r>
        <w:t>тиімді әдістерді,</w:t>
      </w:r>
      <w:r>
        <w:rPr>
          <w:spacing w:val="70"/>
        </w:rPr>
        <w:t xml:space="preserve"> </w:t>
      </w:r>
      <w:r>
        <w:t>тәсілдер</w:t>
      </w:r>
      <w:r>
        <w:rPr>
          <w:spacing w:val="1"/>
        </w:rPr>
        <w:t xml:space="preserve"> </w:t>
      </w:r>
      <w:r>
        <w:t>мен құралдарды қолдана отырып, мазмұнды орналастыру және оны белгілі бір</w:t>
      </w:r>
      <w:r>
        <w:rPr>
          <w:spacing w:val="1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</w:t>
      </w:r>
      <w:r>
        <w:rPr>
          <w:spacing w:val="-3"/>
        </w:rPr>
        <w:t xml:space="preserve"> </w:t>
      </w:r>
      <w:r>
        <w:t>болады»,</w:t>
      </w:r>
      <w:r>
        <w:rPr>
          <w:spacing w:val="8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деп есептейді</w:t>
      </w:r>
      <w:r>
        <w:rPr>
          <w:spacing w:val="-4"/>
        </w:rPr>
        <w:t xml:space="preserve"> </w:t>
      </w:r>
      <w:r>
        <w:t>[185].</w:t>
      </w:r>
    </w:p>
    <w:p w:rsidR="00087E11" w:rsidRDefault="004522CC">
      <w:pPr>
        <w:pStyle w:val="a3"/>
        <w:spacing w:before="1"/>
        <w:ind w:right="261"/>
      </w:pPr>
      <w:r>
        <w:t>Сондықтан</w:t>
      </w:r>
      <w:r>
        <w:rPr>
          <w:spacing w:val="1"/>
        </w:rPr>
        <w:t xml:space="preserve"> </w:t>
      </w:r>
      <w:r>
        <w:t>дидактикалық</w:t>
      </w:r>
      <w:r>
        <w:rPr>
          <w:spacing w:val="1"/>
        </w:rPr>
        <w:t xml:space="preserve"> </w:t>
      </w:r>
      <w:r>
        <w:t>шарттар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 серіктестік жағдайында дайындауда «жоғары оқу орны мен жұмыс</w:t>
      </w:r>
      <w:r>
        <w:rPr>
          <w:spacing w:val="1"/>
        </w:rPr>
        <w:t xml:space="preserve"> </w:t>
      </w:r>
      <w:r>
        <w:t>берушілердің» міндеттерін тиімді шешуге ықпал ететін білім беру мазмұнының</w:t>
      </w:r>
      <w:r>
        <w:rPr>
          <w:spacing w:val="-67"/>
        </w:rPr>
        <w:t xml:space="preserve"> </w:t>
      </w:r>
      <w:r>
        <w:t>элементтерін,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формаларын,</w:t>
      </w:r>
      <w:r>
        <w:rPr>
          <w:spacing w:val="1"/>
        </w:rPr>
        <w:t xml:space="preserve"> </w:t>
      </w:r>
      <w:r>
        <w:t>әдістері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құралдарын</w:t>
      </w:r>
      <w:r>
        <w:rPr>
          <w:spacing w:val="1"/>
        </w:rPr>
        <w:t xml:space="preserve"> </w:t>
      </w:r>
      <w:r>
        <w:t>таңдауға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жобалауға</w:t>
      </w:r>
      <w:r>
        <w:rPr>
          <w:spacing w:val="2"/>
        </w:rPr>
        <w:t xml:space="preserve"> </w:t>
      </w:r>
      <w:r>
        <w:t>мүмкіндік береді.</w:t>
      </w:r>
    </w:p>
    <w:p w:rsidR="00087E11" w:rsidRDefault="004522CC">
      <w:pPr>
        <w:pStyle w:val="a3"/>
        <w:ind w:right="264"/>
      </w:pPr>
      <w:r>
        <w:t>Психологиялық</w:t>
      </w:r>
      <w:r>
        <w:rPr>
          <w:spacing w:val="1"/>
        </w:rPr>
        <w:t xml:space="preserve"> </w:t>
      </w:r>
      <w:r>
        <w:t>шарттар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үдерісінің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арттыруға</w:t>
      </w:r>
      <w:r>
        <w:rPr>
          <w:spacing w:val="70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субъектінің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басына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етудің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71"/>
        </w:rPr>
        <w:t xml:space="preserve"> </w:t>
      </w:r>
      <w:r>
        <w:t>шараларының</w:t>
      </w:r>
      <w:r>
        <w:rPr>
          <w:spacing w:val="1"/>
        </w:rPr>
        <w:t xml:space="preserve"> </w:t>
      </w:r>
      <w:r>
        <w:t>жиынтығы,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үдерістің</w:t>
      </w:r>
      <w:r>
        <w:rPr>
          <w:spacing w:val="1"/>
        </w:rPr>
        <w:t xml:space="preserve"> </w:t>
      </w:r>
      <w:r>
        <w:t>субъектілерінің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объектілерінің</w:t>
      </w:r>
      <w:r>
        <w:rPr>
          <w:spacing w:val="1"/>
        </w:rPr>
        <w:t xml:space="preserve"> </w:t>
      </w:r>
      <w:r>
        <w:t>қалыптасуына әсер етудің нақты педагогикалық жағдайлары, бұл өз кезегінде</w:t>
      </w:r>
      <w:r>
        <w:rPr>
          <w:spacing w:val="1"/>
        </w:rPr>
        <w:t xml:space="preserve"> </w:t>
      </w:r>
      <w:r>
        <w:t>білім</w:t>
      </w:r>
      <w:r>
        <w:rPr>
          <w:spacing w:val="2"/>
        </w:rPr>
        <w:t xml:space="preserve"> </w:t>
      </w:r>
      <w:r>
        <w:t>беру</w:t>
      </w:r>
      <w:r>
        <w:rPr>
          <w:spacing w:val="-4"/>
        </w:rPr>
        <w:t xml:space="preserve"> </w:t>
      </w:r>
      <w:r>
        <w:t>үдерісінің тиімділігін арттыруға</w:t>
      </w:r>
      <w:r>
        <w:rPr>
          <w:spacing w:val="1"/>
        </w:rPr>
        <w:t xml:space="preserve"> </w:t>
      </w:r>
      <w:r>
        <w:t>алып</w:t>
      </w:r>
      <w:r>
        <w:rPr>
          <w:spacing w:val="1"/>
        </w:rPr>
        <w:t xml:space="preserve"> </w:t>
      </w:r>
      <w:r>
        <w:t>келеді.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55"/>
      </w:pPr>
      <w:r>
        <w:lastRenderedPageBreak/>
        <w:t>И.А.</w:t>
      </w:r>
      <w:r>
        <w:rPr>
          <w:spacing w:val="1"/>
        </w:rPr>
        <w:t xml:space="preserve"> </w:t>
      </w:r>
      <w:r>
        <w:t>Федякова</w:t>
      </w:r>
      <w:r>
        <w:rPr>
          <w:spacing w:val="1"/>
        </w:rPr>
        <w:t xml:space="preserve"> </w:t>
      </w:r>
      <w:r>
        <w:t>психологиялық-педагогикалық</w:t>
      </w:r>
      <w:r>
        <w:rPr>
          <w:spacing w:val="1"/>
        </w:rPr>
        <w:t xml:space="preserve"> </w:t>
      </w:r>
      <w:r>
        <w:t>шарттарды</w:t>
      </w:r>
      <w:r>
        <w:rPr>
          <w:spacing w:val="1"/>
        </w:rPr>
        <w:t xml:space="preserve"> </w:t>
      </w:r>
      <w:r>
        <w:t>«іс-әрекеттің</w:t>
      </w:r>
      <w:r>
        <w:rPr>
          <w:spacing w:val="1"/>
        </w:rPr>
        <w:t xml:space="preserve"> </w:t>
      </w:r>
      <w:r>
        <w:t>өнімді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тәсілдері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амалдарын,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ерекшеліктерін ескере отырып, оның субъективті қасиеттерін қалыптастыруға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оқу-тәрбие</w:t>
      </w:r>
      <w:r>
        <w:rPr>
          <w:spacing w:val="1"/>
        </w:rPr>
        <w:t xml:space="preserve"> </w:t>
      </w:r>
      <w:r>
        <w:t>үдерісіндегі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шаралар»,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түсіндіреді</w:t>
      </w:r>
      <w:r>
        <w:rPr>
          <w:spacing w:val="-4"/>
        </w:rPr>
        <w:t xml:space="preserve"> </w:t>
      </w:r>
      <w:r>
        <w:t>[186].</w:t>
      </w:r>
    </w:p>
    <w:p w:rsidR="00087E11" w:rsidRDefault="004522CC">
      <w:pPr>
        <w:pStyle w:val="a3"/>
        <w:spacing w:before="4"/>
        <w:ind w:right="260"/>
      </w:pPr>
      <w:r>
        <w:t>Педагогикалық</w:t>
      </w:r>
      <w:r>
        <w:rPr>
          <w:spacing w:val="1"/>
        </w:rPr>
        <w:t xml:space="preserve"> </w:t>
      </w:r>
      <w:r>
        <w:t>шарттар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үдерісінің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арттыратын</w:t>
      </w:r>
      <w:r>
        <w:rPr>
          <w:spacing w:val="1"/>
        </w:rPr>
        <w:t xml:space="preserve"> </w:t>
      </w:r>
      <w:r>
        <w:t>ортаның</w:t>
      </w:r>
      <w:r>
        <w:rPr>
          <w:spacing w:val="1"/>
        </w:rPr>
        <w:t xml:space="preserve"> </w:t>
      </w:r>
      <w:r>
        <w:t>материалдық-кеңістіктік</w:t>
      </w:r>
      <w:r>
        <w:rPr>
          <w:spacing w:val="1"/>
        </w:rPr>
        <w:t xml:space="preserve"> </w:t>
      </w:r>
      <w:r>
        <w:t>мүмкіндіктерінің</w:t>
      </w:r>
      <w:r>
        <w:rPr>
          <w:spacing w:val="1"/>
        </w:rPr>
        <w:t xml:space="preserve"> </w:t>
      </w:r>
      <w:r>
        <w:t>жиынтығын,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үдерістің</w:t>
      </w:r>
      <w:r>
        <w:rPr>
          <w:spacing w:val="1"/>
        </w:rPr>
        <w:t xml:space="preserve"> </w:t>
      </w:r>
      <w:r>
        <w:t>субъектілерін</w:t>
      </w:r>
      <w:r>
        <w:rPr>
          <w:spacing w:val="1"/>
        </w:rPr>
        <w:t xml:space="preserve"> </w:t>
      </w:r>
      <w:r>
        <w:t>тұлғалық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іс-</w:t>
      </w:r>
      <w:r>
        <w:rPr>
          <w:spacing w:val="1"/>
        </w:rPr>
        <w:t xml:space="preserve"> </w:t>
      </w:r>
      <w:r>
        <w:t>шараларын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шарттартұлғаны</w:t>
      </w:r>
      <w:r>
        <w:rPr>
          <w:spacing w:val="1"/>
        </w:rPr>
        <w:t xml:space="preserve"> </w:t>
      </w:r>
      <w:r>
        <w:t>дамыту,</w:t>
      </w:r>
      <w:r>
        <w:rPr>
          <w:spacing w:val="1"/>
        </w:rPr>
        <w:t xml:space="preserve"> </w:t>
      </w:r>
      <w:r>
        <w:t>тәрбиелеу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нақты сипаттамасын өзгерту және</w:t>
      </w:r>
      <w:r>
        <w:rPr>
          <w:spacing w:val="1"/>
        </w:rPr>
        <w:t xml:space="preserve"> </w:t>
      </w:r>
      <w:r>
        <w:t>жаңадан жасау,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-4"/>
        </w:rPr>
        <w:t xml:space="preserve"> </w:t>
      </w:r>
      <w:r>
        <w:t>шараларын ұйымдастыру</w:t>
      </w:r>
      <w:r>
        <w:rPr>
          <w:spacing w:val="3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атқарады.</w:t>
      </w:r>
    </w:p>
    <w:p w:rsidR="00087E11" w:rsidRDefault="004522CC">
      <w:pPr>
        <w:pStyle w:val="a3"/>
        <w:ind w:right="267"/>
      </w:pPr>
      <w:r>
        <w:t>Н.М.</w:t>
      </w:r>
      <w:r>
        <w:rPr>
          <w:spacing w:val="1"/>
        </w:rPr>
        <w:t xml:space="preserve"> </w:t>
      </w:r>
      <w:r>
        <w:t>Яковлеваның</w:t>
      </w:r>
      <w:r>
        <w:rPr>
          <w:spacing w:val="1"/>
        </w:rPr>
        <w:t xml:space="preserve"> </w:t>
      </w:r>
      <w:r>
        <w:t>«педагогикалық</w:t>
      </w:r>
      <w:r>
        <w:rPr>
          <w:spacing w:val="1"/>
        </w:rPr>
        <w:t xml:space="preserve"> </w:t>
      </w:r>
      <w:r>
        <w:t>шарттар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тұлғасын</w:t>
      </w:r>
      <w:r>
        <w:rPr>
          <w:spacing w:val="-67"/>
        </w:rPr>
        <w:t xml:space="preserve"> </w:t>
      </w:r>
      <w:r>
        <w:t>дамытуға мүмкіндік беретін жүйенің тиімділігін қамтамасыз ететін білім беру</w:t>
      </w:r>
      <w:r>
        <w:rPr>
          <w:spacing w:val="1"/>
        </w:rPr>
        <w:t xml:space="preserve"> </w:t>
      </w:r>
      <w:r>
        <w:t>үрдісіндегі</w:t>
      </w:r>
      <w:r>
        <w:rPr>
          <w:spacing w:val="1"/>
        </w:rPr>
        <w:t xml:space="preserve"> </w:t>
      </w:r>
      <w:r>
        <w:t>іс-шаралар</w:t>
      </w:r>
      <w:r>
        <w:rPr>
          <w:spacing w:val="1"/>
        </w:rPr>
        <w:t xml:space="preserve"> </w:t>
      </w:r>
      <w:r>
        <w:t>кешені,</w:t>
      </w:r>
      <w:r>
        <w:rPr>
          <w:spacing w:val="1"/>
        </w:rPr>
        <w:t xml:space="preserve"> </w:t>
      </w:r>
      <w:r>
        <w:t>тұтас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үрдістің</w:t>
      </w:r>
      <w:r>
        <w:rPr>
          <w:spacing w:val="1"/>
        </w:rPr>
        <w:t xml:space="preserve"> </w:t>
      </w:r>
      <w:r>
        <w:t>компоненттері</w:t>
      </w:r>
      <w:r>
        <w:rPr>
          <w:spacing w:val="1"/>
        </w:rPr>
        <w:t xml:space="preserve"> </w:t>
      </w:r>
      <w:r>
        <w:t>арасындағы арақатынасты көрсетуге мүмкіндік туғызады.</w:t>
      </w:r>
      <w:r>
        <w:rPr>
          <w:spacing w:val="1"/>
        </w:rPr>
        <w:t xml:space="preserve"> </w:t>
      </w:r>
      <w:r>
        <w:t>Ол жеке тұлғаның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сапасын</w:t>
      </w:r>
      <w:r>
        <w:rPr>
          <w:spacing w:val="1"/>
        </w:rPr>
        <w:t xml:space="preserve"> </w:t>
      </w:r>
      <w:r>
        <w:t>аса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деңгейде</w:t>
      </w:r>
      <w:r>
        <w:rPr>
          <w:spacing w:val="1"/>
        </w:rPr>
        <w:t xml:space="preserve"> </w:t>
      </w:r>
      <w:r>
        <w:t>дамытуда,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мақсатқа</w:t>
      </w:r>
      <w:r>
        <w:rPr>
          <w:spacing w:val="1"/>
        </w:rPr>
        <w:t xml:space="preserve"> </w:t>
      </w:r>
      <w:r>
        <w:t>жетуінде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асырылатын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іс-шаралардың</w:t>
      </w:r>
      <w:r>
        <w:rPr>
          <w:spacing w:val="-67"/>
        </w:rPr>
        <w:t xml:space="preserve"> </w:t>
      </w:r>
      <w:r>
        <w:t>жиынтығы»,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деп тұжырымы зерттеуіміз үшін маңызды</w:t>
      </w:r>
      <w:r>
        <w:rPr>
          <w:spacing w:val="5"/>
        </w:rPr>
        <w:t xml:space="preserve"> </w:t>
      </w:r>
      <w:r>
        <w:t>[187].</w:t>
      </w:r>
    </w:p>
    <w:p w:rsidR="00087E11" w:rsidRDefault="004522CC">
      <w:pPr>
        <w:pStyle w:val="a3"/>
        <w:spacing w:before="1"/>
        <w:ind w:right="264"/>
      </w:pPr>
      <w:r>
        <w:t>Сонымен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жоғарыда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ұйымдастырушылық,</w:t>
      </w:r>
      <w:r>
        <w:rPr>
          <w:spacing w:val="1"/>
        </w:rPr>
        <w:t xml:space="preserve"> </w:t>
      </w:r>
      <w:r>
        <w:t>дидактикалық,</w:t>
      </w:r>
      <w:r>
        <w:rPr>
          <w:spacing w:val="1"/>
        </w:rPr>
        <w:t xml:space="preserve"> </w:t>
      </w:r>
      <w:r>
        <w:t>психологиялық,</w:t>
      </w:r>
      <w:r>
        <w:rPr>
          <w:spacing w:val="1"/>
        </w:rPr>
        <w:t xml:space="preserve"> </w:t>
      </w:r>
      <w:r>
        <w:t>психологиялық-педагогикалық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шарттар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бірін-бірі</w:t>
      </w:r>
      <w:r>
        <w:rPr>
          <w:spacing w:val="-4"/>
        </w:rPr>
        <w:t xml:space="preserve"> </w:t>
      </w:r>
      <w:r>
        <w:t>толықтырады.</w:t>
      </w:r>
    </w:p>
    <w:p w:rsidR="00087E11" w:rsidRDefault="004522CC">
      <w:pPr>
        <w:pStyle w:val="a3"/>
        <w:ind w:right="273"/>
      </w:pPr>
      <w:r>
        <w:t>Педагогикалық</w:t>
      </w:r>
      <w:r>
        <w:rPr>
          <w:spacing w:val="1"/>
        </w:rPr>
        <w:t xml:space="preserve"> </w:t>
      </w:r>
      <w:r>
        <w:t>шарттар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жүйенің</w:t>
      </w:r>
      <w:r>
        <w:rPr>
          <w:spacing w:val="1"/>
        </w:rPr>
        <w:t xml:space="preserve"> </w:t>
      </w:r>
      <w:r>
        <w:t>құрамдас</w:t>
      </w:r>
      <w:r>
        <w:rPr>
          <w:spacing w:val="1"/>
        </w:rPr>
        <w:t xml:space="preserve"> </w:t>
      </w:r>
      <w:r>
        <w:t>бөліктерінің</w:t>
      </w:r>
      <w:r>
        <w:rPr>
          <w:spacing w:val="-67"/>
        </w:rPr>
        <w:t xml:space="preserve"> </w:t>
      </w:r>
      <w:r>
        <w:t>бірі ретінде осы жүйенің жеке және процедуралық аспектілеріне әсер ететін,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дамуын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материалдық кеңістік ортасы мүмкіндіктерінің жиынтығын көрсетеді, олардың</w:t>
      </w:r>
      <w:r>
        <w:rPr>
          <w:spacing w:val="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тән</w:t>
      </w:r>
      <w:r>
        <w:rPr>
          <w:spacing w:val="1"/>
        </w:rPr>
        <w:t xml:space="preserve"> </w:t>
      </w:r>
      <w:r>
        <w:t>белгісі</w:t>
      </w:r>
      <w:r>
        <w:rPr>
          <w:spacing w:val="1"/>
        </w:rPr>
        <w:t xml:space="preserve"> </w:t>
      </w:r>
      <w:r>
        <w:t>оқыту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тәрбие</w:t>
      </w:r>
      <w:r>
        <w:rPr>
          <w:spacing w:val="1"/>
        </w:rPr>
        <w:t xml:space="preserve"> </w:t>
      </w:r>
      <w:r>
        <w:t>үрдісін</w:t>
      </w:r>
      <w:r>
        <w:rPr>
          <w:spacing w:val="1"/>
        </w:rPr>
        <w:t xml:space="preserve"> </w:t>
      </w:r>
      <w:r>
        <w:t>құраушылардың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элементтерін</w:t>
      </w:r>
      <w:r>
        <w:rPr>
          <w:spacing w:val="1"/>
        </w:rPr>
        <w:t xml:space="preserve"> </w:t>
      </w:r>
      <w:r>
        <w:t>(мақсаты,</w:t>
      </w:r>
      <w:r>
        <w:rPr>
          <w:spacing w:val="1"/>
        </w:rPr>
        <w:t xml:space="preserve"> </w:t>
      </w:r>
      <w:r>
        <w:t>міндеті,</w:t>
      </w:r>
      <w:r>
        <w:rPr>
          <w:spacing w:val="1"/>
        </w:rPr>
        <w:t xml:space="preserve"> </w:t>
      </w:r>
      <w:r>
        <w:t>мазмұны,</w:t>
      </w:r>
      <w:r>
        <w:rPr>
          <w:spacing w:val="1"/>
        </w:rPr>
        <w:t xml:space="preserve"> </w:t>
      </w:r>
      <w:r>
        <w:t>әдістері,</w:t>
      </w:r>
      <w:r>
        <w:rPr>
          <w:spacing w:val="1"/>
        </w:rPr>
        <w:t xml:space="preserve"> </w:t>
      </w:r>
      <w:r>
        <w:t>формалары,</w:t>
      </w:r>
      <w:r>
        <w:rPr>
          <w:spacing w:val="1"/>
        </w:rPr>
        <w:t xml:space="preserve"> </w:t>
      </w:r>
      <w:r>
        <w:t>құралдары)</w:t>
      </w:r>
      <w:r>
        <w:rPr>
          <w:spacing w:val="1"/>
        </w:rPr>
        <w:t xml:space="preserve"> </w:t>
      </w:r>
      <w:r>
        <w:t>қамтып, сол үрдісті анықтайтын және оның нәтижелілігін қамтамасыз ететін</w:t>
      </w:r>
      <w:r>
        <w:rPr>
          <w:spacing w:val="1"/>
        </w:rPr>
        <w:t xml:space="preserve"> </w:t>
      </w:r>
      <w:r>
        <w:t>қолайлы</w:t>
      </w:r>
      <w:r>
        <w:rPr>
          <w:spacing w:val="1"/>
        </w:rPr>
        <w:t xml:space="preserve"> </w:t>
      </w:r>
      <w:r>
        <w:t>ортаны</w:t>
      </w:r>
      <w:r>
        <w:rPr>
          <w:spacing w:val="1"/>
        </w:rPr>
        <w:t xml:space="preserve"> </w:t>
      </w:r>
      <w:r>
        <w:t>құрады.</w:t>
      </w:r>
    </w:p>
    <w:p w:rsidR="00087E11" w:rsidRDefault="004522CC">
      <w:pPr>
        <w:pStyle w:val="a3"/>
        <w:spacing w:before="1"/>
        <w:ind w:right="265"/>
      </w:pPr>
      <w:r>
        <w:t>Біз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шарттарды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құрылған</w:t>
      </w:r>
      <w:r>
        <w:rPr>
          <w:spacing w:val="1"/>
        </w:rPr>
        <w:t xml:space="preserve"> </w:t>
      </w:r>
      <w:r>
        <w:t>жағдайлардың</w:t>
      </w:r>
      <w:r>
        <w:rPr>
          <w:spacing w:val="1"/>
        </w:rPr>
        <w:t xml:space="preserve"> </w:t>
      </w:r>
      <w:r>
        <w:t>ұтымды</w:t>
      </w:r>
      <w:r>
        <w:rPr>
          <w:spacing w:val="1"/>
        </w:rPr>
        <w:t xml:space="preserve"> </w:t>
      </w:r>
      <w:r>
        <w:t>үйлесімділігі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түсінеміз.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дайындаудың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шарттарының</w:t>
      </w:r>
      <w:r>
        <w:rPr>
          <w:spacing w:val="1"/>
        </w:rPr>
        <w:t xml:space="preserve"> </w:t>
      </w:r>
      <w:r>
        <w:t>негізіне</w:t>
      </w:r>
      <w:r>
        <w:rPr>
          <w:spacing w:val="1"/>
        </w:rPr>
        <w:t xml:space="preserve"> </w:t>
      </w:r>
      <w:r>
        <w:t>әдіснамалық</w:t>
      </w:r>
      <w:r>
        <w:rPr>
          <w:spacing w:val="1"/>
        </w:rPr>
        <w:t xml:space="preserve"> </w:t>
      </w:r>
      <w:r>
        <w:t>тұғырлар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қағидалар,</w:t>
      </w:r>
      <w:r>
        <w:rPr>
          <w:spacing w:val="1"/>
        </w:rPr>
        <w:t xml:space="preserve"> </w:t>
      </w:r>
      <w:r>
        <w:t>сүйемелдеу технологиялары, педагогикалық және психологиялық сүйемелдеу</w:t>
      </w:r>
      <w:r>
        <w:rPr>
          <w:spacing w:val="1"/>
        </w:rPr>
        <w:t xml:space="preserve"> </w:t>
      </w:r>
      <w:r>
        <w:t>ережелері де алынады. Болашақ әлеуметтік педагогтарды әлеуметтік серіктестік</w:t>
      </w:r>
      <w:r>
        <w:rPr>
          <w:spacing w:val="-67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дайындаудың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шарттары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тапсырысын</w:t>
      </w:r>
      <w:r>
        <w:rPr>
          <w:spacing w:val="1"/>
        </w:rPr>
        <w:t xml:space="preserve"> </w:t>
      </w:r>
      <w:r>
        <w:t>белгілеуге,</w:t>
      </w:r>
      <w:r>
        <w:rPr>
          <w:spacing w:val="1"/>
        </w:rPr>
        <w:t xml:space="preserve"> </w:t>
      </w:r>
      <w:r>
        <w:t>серіктестердің</w:t>
      </w:r>
      <w:r>
        <w:rPr>
          <w:spacing w:val="1"/>
        </w:rPr>
        <w:t xml:space="preserve"> </w:t>
      </w:r>
      <w:r>
        <w:t>ерекшелігін</w:t>
      </w:r>
      <w:r>
        <w:rPr>
          <w:spacing w:val="1"/>
        </w:rPr>
        <w:t xml:space="preserve"> </w:t>
      </w:r>
      <w:r>
        <w:t>анықтауға,</w:t>
      </w:r>
      <w:r>
        <w:rPr>
          <w:spacing w:val="1"/>
        </w:rPr>
        <w:t xml:space="preserve"> </w:t>
      </w:r>
      <w:r>
        <w:t>тұлғаны</w:t>
      </w:r>
      <w:r>
        <w:rPr>
          <w:spacing w:val="1"/>
        </w:rPr>
        <w:t xml:space="preserve"> </w:t>
      </w:r>
      <w:r>
        <w:t>дамытудың тұтас үдерісі ретінде кәсіби іс-әрекеттің мәнін анықтауға мүмкіндік</w:t>
      </w:r>
      <w:r>
        <w:rPr>
          <w:spacing w:val="1"/>
        </w:rPr>
        <w:t xml:space="preserve"> </w:t>
      </w:r>
      <w:r>
        <w:t>береді.</w:t>
      </w:r>
    </w:p>
    <w:p w:rsidR="00087E11" w:rsidRDefault="004522CC">
      <w:pPr>
        <w:pStyle w:val="a3"/>
        <w:spacing w:line="242" w:lineRule="auto"/>
        <w:ind w:right="263"/>
      </w:pPr>
      <w:r>
        <w:t>Сондықтан</w:t>
      </w:r>
      <w:r>
        <w:rPr>
          <w:spacing w:val="1"/>
        </w:rPr>
        <w:t xml:space="preserve"> </w:t>
      </w:r>
      <w:r>
        <w:t>жоғарыдағы</w:t>
      </w:r>
      <w:r>
        <w:rPr>
          <w:spacing w:val="1"/>
        </w:rPr>
        <w:t xml:space="preserve"> </w:t>
      </w:r>
      <w:r>
        <w:t>ұсынылған</w:t>
      </w:r>
      <w:r>
        <w:rPr>
          <w:spacing w:val="1"/>
        </w:rPr>
        <w:t xml:space="preserve"> </w:t>
      </w:r>
      <w:r>
        <w:t>моделіміз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 болашақ әлеуметтік педагогтарды дайындау үдерісінің өнімділігін</w:t>
      </w:r>
      <w:r>
        <w:rPr>
          <w:spacing w:val="1"/>
        </w:rPr>
        <w:t xml:space="preserve"> </w:t>
      </w:r>
      <w:r>
        <w:t>қамтамасыз</w:t>
      </w:r>
      <w:r>
        <w:rPr>
          <w:spacing w:val="-1"/>
        </w:rPr>
        <w:t xml:space="preserve"> </w:t>
      </w:r>
      <w:r>
        <w:t>ететін</w:t>
      </w:r>
      <w:r>
        <w:rPr>
          <w:spacing w:val="-1"/>
        </w:rPr>
        <w:t xml:space="preserve"> </w:t>
      </w:r>
      <w:r>
        <w:t>педагогикалық</w:t>
      </w:r>
      <w:r>
        <w:rPr>
          <w:spacing w:val="-2"/>
        </w:rPr>
        <w:t xml:space="preserve"> </w:t>
      </w:r>
      <w:r>
        <w:t>шарттардың</w:t>
      </w:r>
      <w:r>
        <w:rPr>
          <w:spacing w:val="-1"/>
        </w:rPr>
        <w:t xml:space="preserve"> </w:t>
      </w:r>
      <w:r>
        <w:t>үш тобына</w:t>
      </w:r>
      <w:r>
        <w:rPr>
          <w:spacing w:val="-1"/>
        </w:rPr>
        <w:t xml:space="preserve"> </w:t>
      </w:r>
      <w:r>
        <w:t>негізделген.</w:t>
      </w:r>
    </w:p>
    <w:p w:rsidR="00087E11" w:rsidRDefault="00087E11">
      <w:pPr>
        <w:spacing w:line="242" w:lineRule="auto"/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4"/>
      </w:pPr>
      <w:r>
        <w:lastRenderedPageBreak/>
        <w:t>Шарттардың</w:t>
      </w:r>
      <w:r>
        <w:rPr>
          <w:spacing w:val="1"/>
        </w:rPr>
        <w:t xml:space="preserve"> </w:t>
      </w:r>
      <w:r>
        <w:t>бірінші тобы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 жағдайында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дайындаудың</w:t>
      </w:r>
      <w:r>
        <w:rPr>
          <w:spacing w:val="1"/>
        </w:rPr>
        <w:t xml:space="preserve"> </w:t>
      </w:r>
      <w:r>
        <w:t>пәндік-мазмұндық</w:t>
      </w:r>
      <w:r>
        <w:rPr>
          <w:spacing w:val="1"/>
        </w:rPr>
        <w:t xml:space="preserve"> </w:t>
      </w:r>
      <w:r>
        <w:t>бағыттын</w:t>
      </w:r>
      <w:r>
        <w:rPr>
          <w:spacing w:val="-67"/>
        </w:rPr>
        <w:t xml:space="preserve"> </w:t>
      </w:r>
      <w:r>
        <w:t>айқындайды:</w:t>
      </w:r>
    </w:p>
    <w:p w:rsidR="00087E11" w:rsidRDefault="004522CC">
      <w:pPr>
        <w:pStyle w:val="a4"/>
        <w:numPr>
          <w:ilvl w:val="1"/>
          <w:numId w:val="40"/>
        </w:numPr>
        <w:tabs>
          <w:tab w:val="left" w:pos="1333"/>
        </w:tabs>
        <w:spacing w:line="242" w:lineRule="auto"/>
        <w:ind w:right="270" w:firstLine="710"/>
        <w:rPr>
          <w:sz w:val="28"/>
        </w:rPr>
      </w:pP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серіктестіктің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теориялық-практикалық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негіздерін</w:t>
      </w:r>
      <w:r>
        <w:rPr>
          <w:spacing w:val="1"/>
          <w:sz w:val="28"/>
        </w:rPr>
        <w:t xml:space="preserve"> </w:t>
      </w:r>
      <w:r>
        <w:rPr>
          <w:sz w:val="28"/>
        </w:rPr>
        <w:t>ашатын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мазмұнды бірізділікпен жүзеге асыру мақсатында «Білім берудегі 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серіктестік»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элективті</w:t>
      </w:r>
      <w:r>
        <w:rPr>
          <w:spacing w:val="-4"/>
          <w:sz w:val="28"/>
        </w:rPr>
        <w:t xml:space="preserve"> </w:t>
      </w:r>
      <w:r>
        <w:rPr>
          <w:sz w:val="28"/>
        </w:rPr>
        <w:t>курсын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енгізу;</w:t>
      </w:r>
    </w:p>
    <w:p w:rsidR="00087E11" w:rsidRDefault="004522CC">
      <w:pPr>
        <w:pStyle w:val="a4"/>
        <w:numPr>
          <w:ilvl w:val="1"/>
          <w:numId w:val="40"/>
        </w:numPr>
        <w:tabs>
          <w:tab w:val="left" w:pos="1305"/>
        </w:tabs>
        <w:ind w:right="276" w:firstLine="710"/>
        <w:rPr>
          <w:sz w:val="28"/>
        </w:rPr>
      </w:pPr>
      <w:r>
        <w:rPr>
          <w:sz w:val="28"/>
        </w:rPr>
        <w:t>болашақ әлеуметтік педагогтарды әлеуметтік серіктестік 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үдерісін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мақсатты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бағытта,</w:t>
      </w:r>
      <w:r>
        <w:rPr>
          <w:spacing w:val="1"/>
          <w:sz w:val="28"/>
        </w:rPr>
        <w:t xml:space="preserve"> </w:t>
      </w:r>
      <w:r>
        <w:rPr>
          <w:sz w:val="28"/>
        </w:rPr>
        <w:t>жүйелілікпен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кешенді</w:t>
      </w:r>
      <w:r>
        <w:rPr>
          <w:spacing w:val="1"/>
          <w:sz w:val="28"/>
        </w:rPr>
        <w:t xml:space="preserve"> </w:t>
      </w:r>
      <w:r>
        <w:rPr>
          <w:sz w:val="28"/>
        </w:rPr>
        <w:t>түрде</w:t>
      </w:r>
      <w:r>
        <w:rPr>
          <w:spacing w:val="-67"/>
          <w:sz w:val="28"/>
        </w:rPr>
        <w:t xml:space="preserve"> </w:t>
      </w:r>
      <w:r>
        <w:rPr>
          <w:sz w:val="28"/>
        </w:rPr>
        <w:t>бағдарламалық-әдістемелік</w:t>
      </w:r>
      <w:r>
        <w:rPr>
          <w:spacing w:val="-1"/>
          <w:sz w:val="28"/>
        </w:rPr>
        <w:t xml:space="preserve"> </w:t>
      </w:r>
      <w:r>
        <w:rPr>
          <w:sz w:val="28"/>
        </w:rPr>
        <w:t>қамтамасыздандыру.</w:t>
      </w:r>
    </w:p>
    <w:p w:rsidR="00087E11" w:rsidRDefault="004522CC">
      <w:pPr>
        <w:pStyle w:val="a3"/>
        <w:ind w:right="263"/>
      </w:pPr>
      <w:r>
        <w:t>Шарттардың екінші тобы болашақ әлеуметтік педагогтардың кәсіби іс-</w:t>
      </w:r>
      <w:r>
        <w:rPr>
          <w:spacing w:val="1"/>
        </w:rPr>
        <w:t xml:space="preserve"> </w:t>
      </w:r>
      <w:r>
        <w:t>әрекетінің мазмұнын</w:t>
      </w:r>
      <w:r>
        <w:rPr>
          <w:spacing w:val="1"/>
        </w:rPr>
        <w:t xml:space="preserve"> </w:t>
      </w:r>
      <w:r>
        <w:t>айқындайды:</w:t>
      </w:r>
    </w:p>
    <w:p w:rsidR="00087E11" w:rsidRDefault="004522CC">
      <w:pPr>
        <w:pStyle w:val="a4"/>
        <w:numPr>
          <w:ilvl w:val="1"/>
          <w:numId w:val="40"/>
        </w:numPr>
        <w:tabs>
          <w:tab w:val="left" w:pos="1309"/>
        </w:tabs>
        <w:ind w:right="269" w:firstLine="710"/>
        <w:rPr>
          <w:sz w:val="28"/>
        </w:rPr>
      </w:pPr>
      <w:r>
        <w:rPr>
          <w:sz w:val="28"/>
        </w:rPr>
        <w:t>кәсіби дайындаудың барлық кезеңдерінде әлеуетті және нақты,</w:t>
      </w:r>
      <w:r>
        <w:rPr>
          <w:spacing w:val="1"/>
          <w:sz w:val="28"/>
        </w:rPr>
        <w:t xml:space="preserve"> </w:t>
      </w:r>
      <w:r>
        <w:rPr>
          <w:sz w:val="28"/>
        </w:rPr>
        <w:t>ішкі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сыртқы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серіктестермен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конструктивті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әрекеттесу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 іске</w:t>
      </w:r>
      <w:r>
        <w:rPr>
          <w:spacing w:val="2"/>
          <w:sz w:val="28"/>
        </w:rPr>
        <w:t xml:space="preserve"> </w:t>
      </w:r>
      <w:r>
        <w:rPr>
          <w:sz w:val="28"/>
        </w:rPr>
        <w:t>асыру;</w:t>
      </w:r>
    </w:p>
    <w:p w:rsidR="00087E11" w:rsidRDefault="004522CC">
      <w:pPr>
        <w:pStyle w:val="a4"/>
        <w:numPr>
          <w:ilvl w:val="1"/>
          <w:numId w:val="40"/>
        </w:numPr>
        <w:tabs>
          <w:tab w:val="left" w:pos="1535"/>
        </w:tabs>
        <w:ind w:right="275" w:firstLine="710"/>
        <w:rPr>
          <w:sz w:val="28"/>
        </w:rPr>
      </w:pP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педагогтарды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-67"/>
          <w:sz w:val="28"/>
        </w:rPr>
        <w:t xml:space="preserve"> </w:t>
      </w:r>
      <w:r>
        <w:rPr>
          <w:sz w:val="28"/>
        </w:rPr>
        <w:t>дайындауда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технологияларын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қолдану.</w:t>
      </w:r>
    </w:p>
    <w:p w:rsidR="00087E11" w:rsidRDefault="004522CC">
      <w:pPr>
        <w:pStyle w:val="a3"/>
        <w:spacing w:line="242" w:lineRule="auto"/>
        <w:ind w:right="276"/>
      </w:pPr>
      <w:r>
        <w:t>Шарттардың үшінші тобы болашақ әлеуметтік педагогтардың тұлғалық</w:t>
      </w:r>
      <w:r>
        <w:rPr>
          <w:spacing w:val="1"/>
        </w:rPr>
        <w:t xml:space="preserve"> </w:t>
      </w:r>
      <w:r>
        <w:t>дамуын қамтамасыз</w:t>
      </w:r>
      <w:r>
        <w:rPr>
          <w:spacing w:val="2"/>
        </w:rPr>
        <w:t xml:space="preserve"> </w:t>
      </w:r>
      <w:r>
        <w:t>етеді:</w:t>
      </w:r>
    </w:p>
    <w:p w:rsidR="00087E11" w:rsidRDefault="004522CC">
      <w:pPr>
        <w:pStyle w:val="a4"/>
        <w:numPr>
          <w:ilvl w:val="1"/>
          <w:numId w:val="40"/>
        </w:numPr>
        <w:tabs>
          <w:tab w:val="left" w:pos="1348"/>
        </w:tabs>
        <w:ind w:right="279" w:firstLine="710"/>
        <w:rPr>
          <w:sz w:val="28"/>
        </w:rPr>
      </w:pP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үдерісіне</w:t>
      </w:r>
      <w:r>
        <w:rPr>
          <w:spacing w:val="1"/>
          <w:sz w:val="28"/>
        </w:rPr>
        <w:t xml:space="preserve"> </w:t>
      </w:r>
      <w:r>
        <w:rPr>
          <w:sz w:val="28"/>
        </w:rPr>
        <w:t>әсер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объективті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субъективті</w:t>
      </w:r>
      <w:r>
        <w:rPr>
          <w:spacing w:val="-5"/>
          <w:sz w:val="28"/>
        </w:rPr>
        <w:t xml:space="preserve"> </w:t>
      </w:r>
      <w:r>
        <w:rPr>
          <w:sz w:val="28"/>
        </w:rPr>
        <w:t>факторларды зерттеу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есепке</w:t>
      </w:r>
      <w:r>
        <w:rPr>
          <w:spacing w:val="1"/>
          <w:sz w:val="28"/>
        </w:rPr>
        <w:t xml:space="preserve"> </w:t>
      </w:r>
      <w:r>
        <w:rPr>
          <w:sz w:val="28"/>
        </w:rPr>
        <w:t>алу;</w:t>
      </w:r>
    </w:p>
    <w:p w:rsidR="00087E11" w:rsidRDefault="004522CC">
      <w:pPr>
        <w:pStyle w:val="a4"/>
        <w:numPr>
          <w:ilvl w:val="1"/>
          <w:numId w:val="40"/>
        </w:numPr>
        <w:tabs>
          <w:tab w:val="left" w:pos="1247"/>
        </w:tabs>
        <w:ind w:right="266" w:firstLine="710"/>
        <w:rPr>
          <w:sz w:val="28"/>
        </w:rPr>
      </w:pPr>
      <w:r>
        <w:rPr>
          <w:sz w:val="28"/>
        </w:rPr>
        <w:t>ішкі және сыртқы әлеуметтік серіктестік байланыстарды құруда жоғары</w:t>
      </w:r>
      <w:r>
        <w:rPr>
          <w:spacing w:val="-67"/>
          <w:sz w:val="28"/>
        </w:rPr>
        <w:t xml:space="preserve"> </w:t>
      </w:r>
      <w:r>
        <w:rPr>
          <w:sz w:val="28"/>
        </w:rPr>
        <w:t>оқу</w:t>
      </w:r>
      <w:r>
        <w:rPr>
          <w:spacing w:val="-4"/>
          <w:sz w:val="28"/>
        </w:rPr>
        <w:t xml:space="preserve"> </w:t>
      </w:r>
      <w:r>
        <w:rPr>
          <w:sz w:val="28"/>
        </w:rPr>
        <w:t>орнының әлеуетін</w:t>
      </w:r>
      <w:r>
        <w:rPr>
          <w:spacing w:val="3"/>
          <w:sz w:val="28"/>
        </w:rPr>
        <w:t xml:space="preserve"> </w:t>
      </w:r>
      <w:r>
        <w:rPr>
          <w:sz w:val="28"/>
        </w:rPr>
        <w:t>пайдалану</w:t>
      </w:r>
      <w:r>
        <w:rPr>
          <w:spacing w:val="-2"/>
          <w:sz w:val="28"/>
        </w:rPr>
        <w:t xml:space="preserve"> </w:t>
      </w:r>
      <w:r>
        <w:rPr>
          <w:sz w:val="28"/>
        </w:rPr>
        <w:t>үшін</w:t>
      </w:r>
      <w:r>
        <w:rPr>
          <w:spacing w:val="5"/>
          <w:sz w:val="28"/>
        </w:rPr>
        <w:t xml:space="preserve"> </w:t>
      </w:r>
      <w:r>
        <w:rPr>
          <w:sz w:val="28"/>
        </w:rPr>
        <w:t>«Ресурстық орталық»</w:t>
      </w:r>
      <w:r>
        <w:rPr>
          <w:spacing w:val="-4"/>
          <w:sz w:val="28"/>
        </w:rPr>
        <w:t xml:space="preserve"> </w:t>
      </w:r>
      <w:r>
        <w:rPr>
          <w:sz w:val="28"/>
        </w:rPr>
        <w:t>ашу.</w:t>
      </w:r>
    </w:p>
    <w:p w:rsidR="00087E11" w:rsidRDefault="004522CC">
      <w:pPr>
        <w:pStyle w:val="a3"/>
        <w:ind w:right="276"/>
      </w:pPr>
      <w:r>
        <w:t>Ендігі кезекте осы педагогикалық шарттардың мәнін ашуға толығырақ</w:t>
      </w:r>
      <w:r>
        <w:rPr>
          <w:spacing w:val="1"/>
        </w:rPr>
        <w:t xml:space="preserve"> </w:t>
      </w:r>
      <w:r>
        <w:t>тоқталамыз.</w:t>
      </w:r>
    </w:p>
    <w:p w:rsidR="00087E11" w:rsidRDefault="004522CC">
      <w:pPr>
        <w:pStyle w:val="a3"/>
        <w:ind w:right="263"/>
      </w:pPr>
      <w:r>
        <w:t>Шарттардың бірінші тобы болашақ әлеуметтік педагогтардың кәсіби іс-</w:t>
      </w:r>
      <w:r>
        <w:rPr>
          <w:spacing w:val="1"/>
        </w:rPr>
        <w:t xml:space="preserve"> </w:t>
      </w:r>
      <w:r>
        <w:t>әрекетінде әлеуметтік серіктестікті жүзеге асыру үшін қажетті негізгі білімді</w:t>
      </w:r>
      <w:r>
        <w:rPr>
          <w:spacing w:val="1"/>
        </w:rPr>
        <w:t xml:space="preserve"> </w:t>
      </w:r>
      <w:r>
        <w:t>игеруін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етеді.</w:t>
      </w:r>
      <w:r>
        <w:rPr>
          <w:spacing w:val="1"/>
        </w:rPr>
        <w:t xml:space="preserve"> </w:t>
      </w:r>
      <w:r>
        <w:t>Зерттеуімізде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6В01823 – «Әлеуметтік педагогика және өзін-өзі тану» білім беру бағдарламасы</w:t>
      </w:r>
      <w:r>
        <w:rPr>
          <w:spacing w:val="-67"/>
        </w:rPr>
        <w:t xml:space="preserve"> </w:t>
      </w:r>
      <w:r>
        <w:t>студенттеріне арналған «Білім берудегі әлеуметтік серіктестік» элективті курс</w:t>
      </w:r>
      <w:r>
        <w:rPr>
          <w:spacing w:val="1"/>
        </w:rPr>
        <w:t xml:space="preserve"> </w:t>
      </w:r>
      <w:r>
        <w:t>бағдарламасы әзірленді.</w:t>
      </w:r>
    </w:p>
    <w:p w:rsidR="00087E11" w:rsidRDefault="004522CC">
      <w:pPr>
        <w:pStyle w:val="a3"/>
        <w:ind w:right="272"/>
      </w:pPr>
      <w:r>
        <w:t>Курстың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жетілдіруге</w:t>
      </w:r>
      <w:r>
        <w:rPr>
          <w:spacing w:val="1"/>
        </w:rPr>
        <w:t xml:space="preserve"> </w:t>
      </w:r>
      <w:r>
        <w:t>бағытталған білім беру ұйымдарының және басқа әлеуметтік институттардың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</w:t>
      </w:r>
      <w:r>
        <w:rPr>
          <w:spacing w:val="1"/>
        </w:rPr>
        <w:t xml:space="preserve"> </w:t>
      </w:r>
      <w:r>
        <w:t>ретіндегі</w:t>
      </w:r>
      <w:r>
        <w:rPr>
          <w:spacing w:val="1"/>
        </w:rPr>
        <w:t xml:space="preserve"> </w:t>
      </w:r>
      <w:r>
        <w:t>мәні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ерекшеліктері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түсініктерін</w:t>
      </w:r>
      <w:r>
        <w:rPr>
          <w:spacing w:val="1"/>
        </w:rPr>
        <w:t xml:space="preserve"> </w:t>
      </w:r>
      <w:r>
        <w:t>қалыптастыру, әлеуметтік серістестік технологияларын іске асыру саласында</w:t>
      </w:r>
      <w:r>
        <w:rPr>
          <w:spacing w:val="1"/>
        </w:rPr>
        <w:t xml:space="preserve"> </w:t>
      </w:r>
      <w:r>
        <w:t>практикалық дағдыларды</w:t>
      </w:r>
      <w:r>
        <w:rPr>
          <w:spacing w:val="1"/>
        </w:rPr>
        <w:t xml:space="preserve"> </w:t>
      </w:r>
      <w:r>
        <w:t>игерту</w:t>
      </w:r>
      <w:r>
        <w:rPr>
          <w:spacing w:val="-4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табылады.</w:t>
      </w:r>
    </w:p>
    <w:p w:rsidR="00087E11" w:rsidRDefault="004522CC">
      <w:pPr>
        <w:pStyle w:val="a3"/>
        <w:ind w:right="267"/>
      </w:pPr>
      <w:r>
        <w:t>«Білім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серіктестік»</w:t>
      </w:r>
      <w:r>
        <w:rPr>
          <w:spacing w:val="1"/>
        </w:rPr>
        <w:t xml:space="preserve"> </w:t>
      </w:r>
      <w:r>
        <w:t>элективті</w:t>
      </w:r>
      <w:r>
        <w:rPr>
          <w:spacing w:val="1"/>
        </w:rPr>
        <w:t xml:space="preserve"> </w:t>
      </w:r>
      <w:r>
        <w:t>курсының</w:t>
      </w:r>
      <w:r>
        <w:rPr>
          <w:spacing w:val="1"/>
        </w:rPr>
        <w:t xml:space="preserve"> </w:t>
      </w:r>
      <w:r>
        <w:t>негізгі</w:t>
      </w:r>
      <w:r>
        <w:rPr>
          <w:spacing w:val="-67"/>
        </w:rPr>
        <w:t xml:space="preserve"> </w:t>
      </w:r>
      <w:r>
        <w:t>міндеттері:</w:t>
      </w:r>
    </w:p>
    <w:p w:rsidR="00087E11" w:rsidRDefault="004522CC">
      <w:pPr>
        <w:pStyle w:val="a4"/>
        <w:numPr>
          <w:ilvl w:val="1"/>
          <w:numId w:val="40"/>
        </w:numPr>
        <w:tabs>
          <w:tab w:val="left" w:pos="1439"/>
        </w:tabs>
        <w:ind w:right="274" w:firstLine="710"/>
        <w:rPr>
          <w:sz w:val="28"/>
        </w:rPr>
      </w:pP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серіктестіктің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түсініктері,</w:t>
      </w:r>
      <w:r>
        <w:rPr>
          <w:spacing w:val="1"/>
          <w:sz w:val="28"/>
        </w:rPr>
        <w:t xml:space="preserve"> </w:t>
      </w:r>
      <w:r>
        <w:rPr>
          <w:sz w:val="28"/>
        </w:rPr>
        <w:t>тұжырымдамалары,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қолданыстағы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модельдері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оны реттеу</w:t>
      </w:r>
      <w:r>
        <w:rPr>
          <w:spacing w:val="-5"/>
          <w:sz w:val="28"/>
        </w:rPr>
        <w:t xml:space="preserve"> </w:t>
      </w:r>
      <w:r>
        <w:rPr>
          <w:sz w:val="28"/>
        </w:rPr>
        <w:t>тәсілдерімен таңыстыру;</w:t>
      </w:r>
    </w:p>
    <w:p w:rsidR="00087E11" w:rsidRDefault="004522CC">
      <w:pPr>
        <w:pStyle w:val="a4"/>
        <w:numPr>
          <w:ilvl w:val="1"/>
          <w:numId w:val="40"/>
        </w:numPr>
        <w:tabs>
          <w:tab w:val="left" w:pos="1343"/>
        </w:tabs>
        <w:ind w:right="276" w:firstLine="710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ұйымындағы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серкітестермен</w:t>
      </w:r>
      <w:r>
        <w:rPr>
          <w:spacing w:val="1"/>
          <w:sz w:val="28"/>
        </w:rPr>
        <w:t xml:space="preserve"> </w:t>
      </w:r>
      <w:r>
        <w:rPr>
          <w:sz w:val="28"/>
        </w:rPr>
        <w:t>ұжымдық</w:t>
      </w:r>
      <w:r>
        <w:rPr>
          <w:spacing w:val="1"/>
          <w:sz w:val="28"/>
        </w:rPr>
        <w:t xml:space="preserve"> </w:t>
      </w:r>
      <w:r>
        <w:rPr>
          <w:sz w:val="28"/>
        </w:rPr>
        <w:t>шарт</w:t>
      </w:r>
      <w:r>
        <w:rPr>
          <w:spacing w:val="1"/>
          <w:sz w:val="28"/>
        </w:rPr>
        <w:t xml:space="preserve"> </w:t>
      </w:r>
      <w:r>
        <w:rPr>
          <w:sz w:val="28"/>
        </w:rPr>
        <w:t>жасау,</w:t>
      </w:r>
      <w:r>
        <w:rPr>
          <w:spacing w:val="2"/>
          <w:sz w:val="28"/>
        </w:rPr>
        <w:t xml:space="preserve"> </w:t>
      </w:r>
      <w:r>
        <w:rPr>
          <w:sz w:val="28"/>
        </w:rPr>
        <w:t>оның</w:t>
      </w:r>
      <w:r>
        <w:rPr>
          <w:spacing w:val="-1"/>
          <w:sz w:val="28"/>
        </w:rPr>
        <w:t xml:space="preserve"> </w:t>
      </w:r>
      <w:r>
        <w:rPr>
          <w:sz w:val="28"/>
        </w:rPr>
        <w:t>мазмұнын құру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рәсімдеу</w:t>
      </w:r>
      <w:r>
        <w:rPr>
          <w:spacing w:val="-5"/>
          <w:sz w:val="28"/>
        </w:rPr>
        <w:t xml:space="preserve"> </w:t>
      </w:r>
      <w:r>
        <w:rPr>
          <w:sz w:val="28"/>
        </w:rPr>
        <w:t>тәртібін қамтамасыз ету;</w:t>
      </w:r>
    </w:p>
    <w:p w:rsidR="00087E11" w:rsidRDefault="004522CC">
      <w:pPr>
        <w:pStyle w:val="a4"/>
        <w:numPr>
          <w:ilvl w:val="1"/>
          <w:numId w:val="40"/>
        </w:numPr>
        <w:tabs>
          <w:tab w:val="left" w:pos="1348"/>
        </w:tabs>
        <w:ind w:right="266" w:firstLine="710"/>
        <w:rPr>
          <w:sz w:val="28"/>
        </w:rPr>
      </w:pPr>
      <w:r>
        <w:rPr>
          <w:sz w:val="28"/>
        </w:rPr>
        <w:t>кафедра</w:t>
      </w:r>
      <w:r>
        <w:rPr>
          <w:spacing w:val="1"/>
          <w:sz w:val="28"/>
        </w:rPr>
        <w:t xml:space="preserve"> </w:t>
      </w:r>
      <w:r>
        <w:rPr>
          <w:sz w:val="28"/>
        </w:rPr>
        <w:t>филалдарымен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істеу,</w:t>
      </w:r>
      <w:r>
        <w:rPr>
          <w:spacing w:val="1"/>
          <w:sz w:val="28"/>
        </w:rPr>
        <w:t xml:space="preserve"> </w:t>
      </w:r>
      <w:r>
        <w:rPr>
          <w:sz w:val="28"/>
        </w:rPr>
        <w:t>тараптар</w:t>
      </w:r>
      <w:r>
        <w:rPr>
          <w:spacing w:val="1"/>
          <w:sz w:val="28"/>
        </w:rPr>
        <w:t xml:space="preserve"> </w:t>
      </w:r>
      <w:r>
        <w:rPr>
          <w:sz w:val="28"/>
        </w:rPr>
        <w:t>арасында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ұжымдық</w:t>
      </w:r>
      <w:r>
        <w:rPr>
          <w:spacing w:val="1"/>
          <w:sz w:val="28"/>
        </w:rPr>
        <w:t xml:space="preserve"> </w:t>
      </w:r>
      <w:r>
        <w:rPr>
          <w:sz w:val="28"/>
        </w:rPr>
        <w:t>келіссөздер</w:t>
      </w:r>
      <w:r>
        <w:rPr>
          <w:spacing w:val="28"/>
          <w:sz w:val="28"/>
        </w:rPr>
        <w:t xml:space="preserve"> </w:t>
      </w:r>
      <w:r>
        <w:rPr>
          <w:sz w:val="28"/>
        </w:rPr>
        <w:t>жүргізу,</w:t>
      </w:r>
      <w:r>
        <w:rPr>
          <w:spacing w:val="31"/>
          <w:sz w:val="28"/>
        </w:rPr>
        <w:t xml:space="preserve"> </w:t>
      </w:r>
      <w:r>
        <w:rPr>
          <w:sz w:val="28"/>
        </w:rPr>
        <w:t>консультациялар</w:t>
      </w:r>
      <w:r>
        <w:rPr>
          <w:spacing w:val="29"/>
          <w:sz w:val="28"/>
        </w:rPr>
        <w:t xml:space="preserve"> </w:t>
      </w:r>
      <w:r>
        <w:rPr>
          <w:sz w:val="28"/>
        </w:rPr>
        <w:t>жүргізу,</w:t>
      </w:r>
      <w:r>
        <w:rPr>
          <w:spacing w:val="30"/>
          <w:sz w:val="28"/>
        </w:rPr>
        <w:t xml:space="preserve"> </w:t>
      </w:r>
      <w:r>
        <w:rPr>
          <w:sz w:val="28"/>
        </w:rPr>
        <w:t>өзара</w:t>
      </w:r>
      <w:r>
        <w:rPr>
          <w:spacing w:val="30"/>
          <w:sz w:val="28"/>
        </w:rPr>
        <w:t xml:space="preserve"> </w:t>
      </w:r>
      <w:r>
        <w:rPr>
          <w:sz w:val="28"/>
        </w:rPr>
        <w:t>әрекеттестік</w:t>
      </w:r>
      <w:r>
        <w:rPr>
          <w:spacing w:val="27"/>
          <w:sz w:val="28"/>
        </w:rPr>
        <w:t xml:space="preserve"> </w:t>
      </w:r>
      <w:r>
        <w:rPr>
          <w:sz w:val="28"/>
        </w:rPr>
        <w:t>формаларын</w:t>
      </w:r>
    </w:p>
    <w:p w:rsidR="00087E11" w:rsidRDefault="00087E11">
      <w:pPr>
        <w:jc w:val="both"/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3" w:firstLine="0"/>
      </w:pPr>
      <w:r>
        <w:lastRenderedPageBreak/>
        <w:t>жүзеге асыруда құжаттармен (әлеметтік серіктестік туралы заң, нормативтік-</w:t>
      </w:r>
      <w:r>
        <w:rPr>
          <w:spacing w:val="1"/>
        </w:rPr>
        <w:t xml:space="preserve"> </w:t>
      </w:r>
      <w:r>
        <w:t>құқықтық актілер)</w:t>
      </w:r>
      <w:r>
        <w:rPr>
          <w:spacing w:val="5"/>
        </w:rPr>
        <w:t xml:space="preserve"> </w:t>
      </w:r>
      <w:r>
        <w:t>таныстыру;</w:t>
      </w:r>
    </w:p>
    <w:p w:rsidR="00087E11" w:rsidRDefault="004522CC">
      <w:pPr>
        <w:pStyle w:val="a4"/>
        <w:numPr>
          <w:ilvl w:val="1"/>
          <w:numId w:val="40"/>
        </w:numPr>
        <w:tabs>
          <w:tab w:val="left" w:pos="1305"/>
        </w:tabs>
        <w:ind w:right="263" w:firstLine="710"/>
        <w:rPr>
          <w:sz w:val="28"/>
        </w:rPr>
      </w:pPr>
      <w:r>
        <w:rPr>
          <w:sz w:val="28"/>
        </w:rPr>
        <w:t>болашақ әлеуметтік педагогтарды әлеуметтік серіктестік 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дайындауда аудиториялық, аудиториядан тыс, оқудан тыс сан алуан түрлі іс-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әрекеттердің бірлігін жұмыс берушілердің сұраныстарына сәйкес тәжірибеге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бағдарланған білім беру ортасын құру; интеграцияланған білім беру жобаларын</w:t>
      </w:r>
      <w:r>
        <w:rPr>
          <w:spacing w:val="-67"/>
          <w:sz w:val="28"/>
        </w:rPr>
        <w:t xml:space="preserve"> </w:t>
      </w:r>
      <w:r>
        <w:rPr>
          <w:sz w:val="28"/>
        </w:rPr>
        <w:t>әзірлеу;</w:t>
      </w:r>
    </w:p>
    <w:p w:rsidR="00087E11" w:rsidRDefault="004522CC">
      <w:pPr>
        <w:pStyle w:val="a4"/>
        <w:numPr>
          <w:ilvl w:val="1"/>
          <w:numId w:val="40"/>
        </w:numPr>
        <w:tabs>
          <w:tab w:val="left" w:pos="1281"/>
        </w:tabs>
        <w:spacing w:before="3"/>
        <w:ind w:right="273" w:firstLine="710"/>
        <w:rPr>
          <w:sz w:val="28"/>
        </w:rPr>
      </w:pPr>
      <w:r>
        <w:rPr>
          <w:sz w:val="28"/>
        </w:rPr>
        <w:t>білім алушылардың жеке және кәсіби қасиеттерін дамыту 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қолданылатын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технологияларымен,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7"/>
          <w:sz w:val="28"/>
        </w:rPr>
        <w:t xml:space="preserve"> </w:t>
      </w:r>
      <w:r>
        <w:rPr>
          <w:sz w:val="28"/>
        </w:rPr>
        <w:t>технологиялармен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-5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-10"/>
          <w:sz w:val="28"/>
        </w:rPr>
        <w:t xml:space="preserve"> </w:t>
      </w:r>
      <w:r>
        <w:rPr>
          <w:sz w:val="28"/>
        </w:rPr>
        <w:t>технологияларымен</w:t>
      </w:r>
      <w:r>
        <w:rPr>
          <w:spacing w:val="-6"/>
          <w:sz w:val="28"/>
        </w:rPr>
        <w:t xml:space="preserve"> </w:t>
      </w:r>
      <w:r>
        <w:rPr>
          <w:sz w:val="28"/>
        </w:rPr>
        <w:t>таныстыру.</w:t>
      </w:r>
    </w:p>
    <w:p w:rsidR="00087E11" w:rsidRDefault="004522CC">
      <w:pPr>
        <w:pStyle w:val="a3"/>
        <w:spacing w:line="321" w:lineRule="exact"/>
        <w:ind w:left="1030" w:firstLine="0"/>
      </w:pPr>
      <w:r>
        <w:t>Сонымен</w:t>
      </w:r>
      <w:r>
        <w:rPr>
          <w:spacing w:val="-3"/>
        </w:rPr>
        <w:t xml:space="preserve"> </w:t>
      </w:r>
      <w:r>
        <w:t>бірге</w:t>
      </w:r>
      <w:r>
        <w:rPr>
          <w:spacing w:val="-1"/>
        </w:rPr>
        <w:t xml:space="preserve"> </w:t>
      </w:r>
      <w:r>
        <w:t>пән</w:t>
      </w:r>
      <w:r>
        <w:rPr>
          <w:spacing w:val="-2"/>
        </w:rPr>
        <w:t xml:space="preserve"> </w:t>
      </w:r>
      <w:r>
        <w:t>мазмұны</w:t>
      </w:r>
      <w:r>
        <w:rPr>
          <w:spacing w:val="-2"/>
        </w:rPr>
        <w:t xml:space="preserve"> </w:t>
      </w:r>
      <w:r>
        <w:t>келесі</w:t>
      </w:r>
      <w:r>
        <w:rPr>
          <w:spacing w:val="-8"/>
        </w:rPr>
        <w:t xml:space="preserve"> </w:t>
      </w:r>
      <w:r>
        <w:t>мәселелерді</w:t>
      </w:r>
      <w:r>
        <w:rPr>
          <w:spacing w:val="-7"/>
        </w:rPr>
        <w:t xml:space="preserve"> </w:t>
      </w:r>
      <w:r>
        <w:t>де</w:t>
      </w:r>
      <w:r>
        <w:rPr>
          <w:spacing w:val="-1"/>
        </w:rPr>
        <w:t xml:space="preserve"> </w:t>
      </w:r>
      <w:r>
        <w:t>қамтиды:</w:t>
      </w:r>
    </w:p>
    <w:p w:rsidR="00087E11" w:rsidRDefault="004522CC">
      <w:pPr>
        <w:pStyle w:val="a4"/>
        <w:numPr>
          <w:ilvl w:val="1"/>
          <w:numId w:val="40"/>
        </w:numPr>
        <w:tabs>
          <w:tab w:val="left" w:pos="1377"/>
        </w:tabs>
        <w:ind w:right="276" w:firstLine="710"/>
        <w:rPr>
          <w:sz w:val="28"/>
        </w:rPr>
      </w:pPr>
      <w:r>
        <w:rPr>
          <w:sz w:val="28"/>
        </w:rPr>
        <w:t>мамандықтарға</w:t>
      </w:r>
      <w:r>
        <w:rPr>
          <w:spacing w:val="1"/>
          <w:sz w:val="28"/>
        </w:rPr>
        <w:t xml:space="preserve"> </w:t>
      </w:r>
      <w:r>
        <w:rPr>
          <w:sz w:val="28"/>
        </w:rPr>
        <w:t>еңбек</w:t>
      </w:r>
      <w:r>
        <w:rPr>
          <w:spacing w:val="1"/>
          <w:sz w:val="28"/>
        </w:rPr>
        <w:t xml:space="preserve"> </w:t>
      </w:r>
      <w:r>
        <w:rPr>
          <w:sz w:val="28"/>
        </w:rPr>
        <w:t>нарығында</w:t>
      </w:r>
      <w:r>
        <w:rPr>
          <w:spacing w:val="1"/>
          <w:sz w:val="28"/>
        </w:rPr>
        <w:t xml:space="preserve"> </w:t>
      </w:r>
      <w:r>
        <w:rPr>
          <w:sz w:val="28"/>
        </w:rPr>
        <w:t>қойылатын</w:t>
      </w:r>
      <w:r>
        <w:rPr>
          <w:spacing w:val="1"/>
          <w:sz w:val="28"/>
        </w:rPr>
        <w:t xml:space="preserve"> </w:t>
      </w:r>
      <w:r>
        <w:rPr>
          <w:sz w:val="28"/>
        </w:rPr>
        <w:t>заманауи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талаптар контекстіндегі әлеуметтік серіктестік негізінде кәсіби және тұлғалық</w:t>
      </w:r>
      <w:r>
        <w:rPr>
          <w:spacing w:val="1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-5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3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-4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2"/>
          <w:sz w:val="28"/>
        </w:rPr>
        <w:t xml:space="preserve"> </w:t>
      </w:r>
      <w:r>
        <w:rPr>
          <w:sz w:val="28"/>
        </w:rPr>
        <w:t>асыру;</w:t>
      </w:r>
    </w:p>
    <w:p w:rsidR="00087E11" w:rsidRDefault="004522CC">
      <w:pPr>
        <w:pStyle w:val="a4"/>
        <w:numPr>
          <w:ilvl w:val="1"/>
          <w:numId w:val="40"/>
        </w:numPr>
        <w:tabs>
          <w:tab w:val="left" w:pos="1357"/>
        </w:tabs>
        <w:ind w:right="276" w:firstLine="710"/>
        <w:rPr>
          <w:sz w:val="28"/>
        </w:rPr>
      </w:pPr>
      <w:r>
        <w:rPr>
          <w:sz w:val="28"/>
        </w:rPr>
        <w:t>отандық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шет</w:t>
      </w:r>
      <w:r>
        <w:rPr>
          <w:spacing w:val="1"/>
          <w:sz w:val="28"/>
        </w:rPr>
        <w:t xml:space="preserve"> </w:t>
      </w:r>
      <w:r>
        <w:rPr>
          <w:sz w:val="28"/>
        </w:rPr>
        <w:t>елдердегі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серіктестіктің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тәжірибесі;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серіктестермен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әрекеттесудің</w:t>
      </w:r>
      <w:r>
        <w:rPr>
          <w:spacing w:val="1"/>
          <w:sz w:val="28"/>
        </w:rPr>
        <w:t xml:space="preserve"> </w:t>
      </w:r>
      <w:r>
        <w:rPr>
          <w:sz w:val="28"/>
        </w:rPr>
        <w:t>мәні,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сипаттамалары,</w:t>
      </w:r>
      <w:r>
        <w:rPr>
          <w:spacing w:val="1"/>
          <w:sz w:val="28"/>
        </w:rPr>
        <w:t xml:space="preserve"> </w:t>
      </w:r>
      <w:r>
        <w:rPr>
          <w:sz w:val="28"/>
        </w:rPr>
        <w:t>тетіктері;</w:t>
      </w:r>
    </w:p>
    <w:p w:rsidR="00087E11" w:rsidRDefault="004522CC">
      <w:pPr>
        <w:pStyle w:val="a4"/>
        <w:numPr>
          <w:ilvl w:val="1"/>
          <w:numId w:val="40"/>
        </w:numPr>
        <w:tabs>
          <w:tab w:val="left" w:pos="1242"/>
        </w:tabs>
        <w:spacing w:before="3" w:line="322" w:lineRule="exact"/>
        <w:ind w:left="1241" w:hanging="212"/>
        <w:rPr>
          <w:sz w:val="28"/>
        </w:rPr>
      </w:pP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беру</w:t>
      </w:r>
      <w:r>
        <w:rPr>
          <w:spacing w:val="-8"/>
          <w:sz w:val="28"/>
        </w:rPr>
        <w:t xml:space="preserve"> </w:t>
      </w:r>
      <w:r>
        <w:rPr>
          <w:sz w:val="28"/>
        </w:rPr>
        <w:t>жүйесін</w:t>
      </w:r>
      <w:r>
        <w:rPr>
          <w:spacing w:val="-5"/>
          <w:sz w:val="28"/>
        </w:rPr>
        <w:t xml:space="preserve"> </w:t>
      </w:r>
      <w:r>
        <w:rPr>
          <w:sz w:val="28"/>
        </w:rPr>
        <w:t>дамытудағы</w:t>
      </w:r>
      <w:r>
        <w:rPr>
          <w:spacing w:val="-5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5"/>
          <w:sz w:val="28"/>
        </w:rPr>
        <w:t xml:space="preserve"> </w:t>
      </w:r>
      <w:r>
        <w:rPr>
          <w:sz w:val="28"/>
        </w:rPr>
        <w:t>серіктестің</w:t>
      </w:r>
      <w:r>
        <w:rPr>
          <w:spacing w:val="-5"/>
          <w:sz w:val="28"/>
        </w:rPr>
        <w:t xml:space="preserve"> </w:t>
      </w:r>
      <w:r>
        <w:rPr>
          <w:sz w:val="28"/>
        </w:rPr>
        <w:t>рөлін</w:t>
      </w:r>
      <w:r>
        <w:rPr>
          <w:spacing w:val="-4"/>
          <w:sz w:val="28"/>
        </w:rPr>
        <w:t xml:space="preserve"> </w:t>
      </w:r>
      <w:r>
        <w:rPr>
          <w:sz w:val="28"/>
        </w:rPr>
        <w:t>айқындау;</w:t>
      </w:r>
    </w:p>
    <w:p w:rsidR="00087E11" w:rsidRDefault="004522CC">
      <w:pPr>
        <w:pStyle w:val="a4"/>
        <w:numPr>
          <w:ilvl w:val="1"/>
          <w:numId w:val="40"/>
        </w:numPr>
        <w:tabs>
          <w:tab w:val="left" w:pos="1409"/>
          <w:tab w:val="left" w:pos="1410"/>
          <w:tab w:val="left" w:pos="2426"/>
          <w:tab w:val="left" w:pos="3951"/>
          <w:tab w:val="left" w:pos="5969"/>
          <w:tab w:val="left" w:pos="7383"/>
          <w:tab w:val="left" w:pos="8510"/>
        </w:tabs>
        <w:ind w:right="268" w:firstLine="710"/>
        <w:jc w:val="left"/>
        <w:rPr>
          <w:sz w:val="28"/>
        </w:rPr>
      </w:pPr>
      <w:r>
        <w:rPr>
          <w:sz w:val="28"/>
        </w:rPr>
        <w:t>қазіргі</w:t>
      </w:r>
      <w:r>
        <w:rPr>
          <w:sz w:val="28"/>
        </w:rPr>
        <w:tab/>
        <w:t>әлеуметтік</w:t>
      </w:r>
      <w:r>
        <w:rPr>
          <w:sz w:val="28"/>
        </w:rPr>
        <w:tab/>
        <w:t>педагогтардың</w:t>
      </w:r>
      <w:r>
        <w:rPr>
          <w:sz w:val="28"/>
        </w:rPr>
        <w:tab/>
        <w:t>қоғамның</w:t>
      </w:r>
      <w:r>
        <w:rPr>
          <w:sz w:val="28"/>
        </w:rPr>
        <w:tab/>
        <w:t>әртүрлі</w:t>
      </w:r>
      <w:r>
        <w:rPr>
          <w:sz w:val="28"/>
        </w:rPr>
        <w:tab/>
      </w:r>
      <w:r>
        <w:rPr>
          <w:spacing w:val="-1"/>
          <w:sz w:val="28"/>
        </w:rPr>
        <w:t>мәселелерін</w:t>
      </w:r>
      <w:r>
        <w:rPr>
          <w:spacing w:val="-67"/>
          <w:sz w:val="28"/>
        </w:rPr>
        <w:t xml:space="preserve"> </w:t>
      </w:r>
      <w:r>
        <w:rPr>
          <w:sz w:val="28"/>
        </w:rPr>
        <w:t>шешуде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тәжірибесі</w:t>
      </w:r>
      <w:r>
        <w:rPr>
          <w:spacing w:val="-5"/>
          <w:sz w:val="28"/>
        </w:rPr>
        <w:t xml:space="preserve"> </w:t>
      </w:r>
      <w:r>
        <w:rPr>
          <w:sz w:val="28"/>
        </w:rPr>
        <w:t>бар әлеуметтік модератор ретіндегі</w:t>
      </w:r>
      <w:r>
        <w:rPr>
          <w:spacing w:val="-5"/>
          <w:sz w:val="28"/>
        </w:rPr>
        <w:t xml:space="preserve"> </w:t>
      </w:r>
      <w:r>
        <w:rPr>
          <w:sz w:val="28"/>
        </w:rPr>
        <w:t>рөлі;</w:t>
      </w:r>
    </w:p>
    <w:p w:rsidR="00087E11" w:rsidRDefault="004522CC">
      <w:pPr>
        <w:pStyle w:val="a4"/>
        <w:numPr>
          <w:ilvl w:val="1"/>
          <w:numId w:val="40"/>
        </w:numPr>
        <w:tabs>
          <w:tab w:val="left" w:pos="1319"/>
        </w:tabs>
        <w:ind w:right="271" w:firstLine="710"/>
        <w:jc w:val="left"/>
        <w:rPr>
          <w:sz w:val="28"/>
        </w:rPr>
      </w:pP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жоо-ның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мамандығы</w:t>
      </w:r>
      <w:r>
        <w:rPr>
          <w:spacing w:val="1"/>
          <w:sz w:val="28"/>
        </w:rPr>
        <w:t xml:space="preserve"> </w:t>
      </w:r>
      <w:r>
        <w:rPr>
          <w:sz w:val="28"/>
        </w:rPr>
        <w:t>түлегінің</w:t>
      </w:r>
      <w:r>
        <w:rPr>
          <w:spacing w:val="-67"/>
          <w:sz w:val="28"/>
        </w:rPr>
        <w:t xml:space="preserve"> </w:t>
      </w:r>
      <w:r>
        <w:rPr>
          <w:sz w:val="28"/>
        </w:rPr>
        <w:t>кәсіби өзін-өзі</w:t>
      </w:r>
      <w:r>
        <w:rPr>
          <w:spacing w:val="-5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асыруға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дайындық факторы ретінде;</w:t>
      </w:r>
    </w:p>
    <w:p w:rsidR="00087E11" w:rsidRDefault="004522CC">
      <w:pPr>
        <w:pStyle w:val="a4"/>
        <w:numPr>
          <w:ilvl w:val="1"/>
          <w:numId w:val="40"/>
        </w:numPr>
        <w:tabs>
          <w:tab w:val="left" w:pos="1380"/>
          <w:tab w:val="left" w:pos="1381"/>
          <w:tab w:val="left" w:pos="2871"/>
          <w:tab w:val="left" w:pos="4856"/>
          <w:tab w:val="left" w:pos="8238"/>
        </w:tabs>
        <w:ind w:right="265" w:firstLine="710"/>
        <w:jc w:val="left"/>
        <w:rPr>
          <w:sz w:val="28"/>
        </w:rPr>
      </w:pPr>
      <w:r>
        <w:rPr>
          <w:sz w:val="28"/>
        </w:rPr>
        <w:t>әлеуметтік</w:t>
      </w:r>
      <w:r>
        <w:rPr>
          <w:sz w:val="28"/>
        </w:rPr>
        <w:tab/>
        <w:t>педагогтардың</w:t>
      </w:r>
      <w:r>
        <w:rPr>
          <w:sz w:val="28"/>
        </w:rPr>
        <w:tab/>
        <w:t>әлеуметтік-педагогикалық</w:t>
      </w:r>
      <w:r>
        <w:rPr>
          <w:sz w:val="28"/>
        </w:rPr>
        <w:tab/>
      </w:r>
      <w:r>
        <w:rPr>
          <w:spacing w:val="-1"/>
          <w:sz w:val="28"/>
        </w:rPr>
        <w:t>құзыреттілігін</w:t>
      </w:r>
      <w:r>
        <w:rPr>
          <w:spacing w:val="-67"/>
          <w:sz w:val="28"/>
        </w:rPr>
        <w:t xml:space="preserve"> </w:t>
      </w:r>
      <w:r>
        <w:rPr>
          <w:sz w:val="28"/>
        </w:rPr>
        <w:t>арттыру;</w:t>
      </w:r>
    </w:p>
    <w:p w:rsidR="00087E11" w:rsidRDefault="004522CC">
      <w:pPr>
        <w:pStyle w:val="a4"/>
        <w:numPr>
          <w:ilvl w:val="1"/>
          <w:numId w:val="40"/>
        </w:numPr>
        <w:tabs>
          <w:tab w:val="left" w:pos="1544"/>
          <w:tab w:val="left" w:pos="1545"/>
          <w:tab w:val="left" w:pos="3198"/>
          <w:tab w:val="left" w:pos="4876"/>
          <w:tab w:val="left" w:pos="6707"/>
          <w:tab w:val="left" w:pos="8568"/>
        </w:tabs>
        <w:ind w:right="268" w:firstLine="710"/>
        <w:jc w:val="left"/>
        <w:rPr>
          <w:sz w:val="28"/>
        </w:rPr>
      </w:pPr>
      <w:r>
        <w:rPr>
          <w:sz w:val="28"/>
        </w:rPr>
        <w:t>әлеуметтік</w:t>
      </w:r>
      <w:r>
        <w:rPr>
          <w:sz w:val="28"/>
        </w:rPr>
        <w:tab/>
        <w:t>серіктестік</w:t>
      </w:r>
      <w:r>
        <w:rPr>
          <w:sz w:val="28"/>
        </w:rPr>
        <w:tab/>
        <w:t>жағдайында</w:t>
      </w:r>
      <w:r>
        <w:rPr>
          <w:sz w:val="28"/>
        </w:rPr>
        <w:tab/>
        <w:t>дайындауды</w:t>
      </w:r>
      <w:r>
        <w:rPr>
          <w:sz w:val="28"/>
        </w:rPr>
        <w:tab/>
      </w:r>
      <w:r>
        <w:rPr>
          <w:spacing w:val="-1"/>
          <w:sz w:val="28"/>
        </w:rPr>
        <w:t>сүйемелдеу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технологияларын қолдану.</w:t>
      </w:r>
    </w:p>
    <w:p w:rsidR="00087E11" w:rsidRDefault="004522CC">
      <w:pPr>
        <w:pStyle w:val="a3"/>
        <w:tabs>
          <w:tab w:val="left" w:pos="1800"/>
          <w:tab w:val="left" w:pos="6490"/>
          <w:tab w:val="left" w:pos="7953"/>
        </w:tabs>
        <w:ind w:right="278"/>
        <w:jc w:val="left"/>
      </w:pPr>
      <w:r>
        <w:t>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серіктестік»</w:t>
      </w:r>
      <w:r>
        <w:rPr>
          <w:spacing w:val="1"/>
        </w:rPr>
        <w:t xml:space="preserve"> </w:t>
      </w:r>
      <w:r>
        <w:t>элективті</w:t>
      </w:r>
      <w:r>
        <w:rPr>
          <w:spacing w:val="1"/>
        </w:rPr>
        <w:t xml:space="preserve"> </w:t>
      </w:r>
      <w:r>
        <w:t>курсының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2</w:t>
      </w:r>
      <w:r>
        <w:rPr>
          <w:spacing w:val="-67"/>
        </w:rPr>
        <w:t xml:space="preserve"> </w:t>
      </w:r>
      <w:r>
        <w:t>модульден</w:t>
      </w:r>
      <w:r>
        <w:tab/>
        <w:t>тұрады:</w:t>
      </w:r>
      <w:r>
        <w:rPr>
          <w:spacing w:val="118"/>
        </w:rPr>
        <w:t xml:space="preserve"> </w:t>
      </w:r>
      <w:r>
        <w:t>«Әлеуметтік</w:t>
      </w:r>
      <w:r>
        <w:rPr>
          <w:spacing w:val="121"/>
        </w:rPr>
        <w:t xml:space="preserve"> </w:t>
      </w:r>
      <w:r>
        <w:t>серіктестіктің</w:t>
      </w:r>
      <w:r>
        <w:tab/>
        <w:t>теориялық</w:t>
      </w:r>
      <w:r>
        <w:tab/>
        <w:t>негіздері»</w:t>
      </w:r>
      <w:r>
        <w:rPr>
          <w:spacing w:val="43"/>
        </w:rPr>
        <w:t xml:space="preserve"> </w:t>
      </w:r>
      <w:r>
        <w:t>және</w:t>
      </w:r>
    </w:p>
    <w:p w:rsidR="00087E11" w:rsidRDefault="004522CC">
      <w:pPr>
        <w:pStyle w:val="a3"/>
        <w:spacing w:line="321" w:lineRule="exact"/>
        <w:ind w:firstLine="0"/>
        <w:jc w:val="left"/>
      </w:pPr>
      <w:r>
        <w:t>«Білім</w:t>
      </w:r>
      <w:r>
        <w:rPr>
          <w:spacing w:val="-4"/>
        </w:rPr>
        <w:t xml:space="preserve"> </w:t>
      </w:r>
      <w:r>
        <w:t>беру</w:t>
      </w:r>
      <w:r>
        <w:rPr>
          <w:spacing w:val="-9"/>
        </w:rPr>
        <w:t xml:space="preserve"> </w:t>
      </w:r>
      <w:r>
        <w:t>саласындағы</w:t>
      </w:r>
      <w:r>
        <w:rPr>
          <w:spacing w:val="-5"/>
        </w:rPr>
        <w:t xml:space="preserve"> </w:t>
      </w:r>
      <w:r>
        <w:t>әлеуметтік</w:t>
      </w:r>
      <w:r>
        <w:rPr>
          <w:spacing w:val="-6"/>
        </w:rPr>
        <w:t xml:space="preserve"> </w:t>
      </w:r>
      <w:r>
        <w:t>серіктестік».</w:t>
      </w:r>
    </w:p>
    <w:p w:rsidR="00087E11" w:rsidRDefault="004522CC">
      <w:pPr>
        <w:pStyle w:val="a3"/>
        <w:spacing w:before="2"/>
        <w:ind w:right="264"/>
      </w:pPr>
      <w:r>
        <w:t>Осы орайда «Білім берудегі әлеуметтік серіктестік» элективті курсының</w:t>
      </w:r>
      <w:r>
        <w:rPr>
          <w:spacing w:val="1"/>
        </w:rPr>
        <w:t xml:space="preserve"> </w:t>
      </w:r>
      <w:r>
        <w:t>оқу-тақырыптық жоспары</w:t>
      </w:r>
      <w:r>
        <w:rPr>
          <w:spacing w:val="1"/>
        </w:rPr>
        <w:t xml:space="preserve"> </w:t>
      </w:r>
      <w:r>
        <w:t>көрсетіледі</w:t>
      </w:r>
      <w:r>
        <w:rPr>
          <w:spacing w:val="-5"/>
        </w:rPr>
        <w:t xml:space="preserve"> </w:t>
      </w:r>
      <w:r>
        <w:t>(12-кесте).</w:t>
      </w:r>
    </w:p>
    <w:p w:rsidR="00087E11" w:rsidRDefault="004522CC">
      <w:pPr>
        <w:pStyle w:val="a4"/>
        <w:numPr>
          <w:ilvl w:val="0"/>
          <w:numId w:val="40"/>
        </w:numPr>
        <w:tabs>
          <w:tab w:val="left" w:pos="1403"/>
        </w:tabs>
        <w:ind w:left="319" w:right="262" w:firstLine="710"/>
        <w:jc w:val="both"/>
        <w:rPr>
          <w:sz w:val="28"/>
        </w:rPr>
      </w:pPr>
      <w:r>
        <w:rPr>
          <w:sz w:val="28"/>
        </w:rPr>
        <w:t>кестеде көрсетілгендей, элективті курс көлемі – 150 сағатқа (5 кредит)</w:t>
      </w:r>
      <w:r>
        <w:rPr>
          <w:spacing w:val="1"/>
          <w:sz w:val="28"/>
        </w:rPr>
        <w:t xml:space="preserve"> </w:t>
      </w:r>
      <w:r>
        <w:rPr>
          <w:sz w:val="28"/>
        </w:rPr>
        <w:t>есептелген, оның 15 сағаты дәріс, 30 сағаты практикалық сабақ- семинарға, 105</w:t>
      </w:r>
      <w:r>
        <w:rPr>
          <w:spacing w:val="1"/>
          <w:sz w:val="28"/>
        </w:rPr>
        <w:t xml:space="preserve"> </w:t>
      </w:r>
      <w:r>
        <w:rPr>
          <w:sz w:val="28"/>
        </w:rPr>
        <w:t>сағаты СӨЖ</w:t>
      </w:r>
      <w:r>
        <w:rPr>
          <w:spacing w:val="2"/>
          <w:sz w:val="28"/>
        </w:rPr>
        <w:t xml:space="preserve"> </w:t>
      </w:r>
      <w:r>
        <w:rPr>
          <w:sz w:val="28"/>
        </w:rPr>
        <w:t>арналған.</w:t>
      </w:r>
    </w:p>
    <w:p w:rsidR="00087E11" w:rsidRDefault="004522CC">
      <w:pPr>
        <w:pStyle w:val="a3"/>
        <w:ind w:right="271"/>
      </w:pPr>
      <w:r>
        <w:t>«Білім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серіктестік»</w:t>
      </w:r>
      <w:r>
        <w:rPr>
          <w:spacing w:val="1"/>
        </w:rPr>
        <w:t xml:space="preserve"> </w:t>
      </w:r>
      <w:r>
        <w:t>элективті</w:t>
      </w:r>
      <w:r>
        <w:rPr>
          <w:spacing w:val="1"/>
        </w:rPr>
        <w:t xml:space="preserve"> </w:t>
      </w:r>
      <w:r>
        <w:t>курсының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ұсынылады.</w:t>
      </w:r>
    </w:p>
    <w:p w:rsidR="00087E11" w:rsidRDefault="004522CC">
      <w:pPr>
        <w:pStyle w:val="a3"/>
        <w:spacing w:line="321" w:lineRule="exact"/>
        <w:ind w:left="1030" w:firstLine="0"/>
      </w:pPr>
      <w:r>
        <w:t>Кіріспе.</w:t>
      </w:r>
      <w:r>
        <w:rPr>
          <w:spacing w:val="-4"/>
        </w:rPr>
        <w:t xml:space="preserve"> </w:t>
      </w:r>
      <w:r>
        <w:t>Курстың</w:t>
      </w:r>
      <w:r>
        <w:rPr>
          <w:spacing w:val="-7"/>
        </w:rPr>
        <w:t xml:space="preserve"> </w:t>
      </w:r>
      <w:r>
        <w:t>мақсаты</w:t>
      </w:r>
      <w:r>
        <w:rPr>
          <w:spacing w:val="-6"/>
        </w:rPr>
        <w:t xml:space="preserve"> </w:t>
      </w:r>
      <w:r>
        <w:t>мен</w:t>
      </w:r>
      <w:r>
        <w:rPr>
          <w:spacing w:val="-7"/>
        </w:rPr>
        <w:t xml:space="preserve"> </w:t>
      </w:r>
      <w:r>
        <w:t>міндеттері.</w:t>
      </w:r>
    </w:p>
    <w:p w:rsidR="00087E11" w:rsidRDefault="004522CC">
      <w:pPr>
        <w:pStyle w:val="a4"/>
        <w:numPr>
          <w:ilvl w:val="0"/>
          <w:numId w:val="39"/>
        </w:numPr>
        <w:tabs>
          <w:tab w:val="left" w:pos="1264"/>
        </w:tabs>
        <w:ind w:right="2150" w:firstLine="0"/>
        <w:rPr>
          <w:sz w:val="28"/>
        </w:rPr>
      </w:pPr>
      <w:r>
        <w:rPr>
          <w:sz w:val="28"/>
        </w:rPr>
        <w:t>Модуль. Әлеуметтік серіктестіктің теориялық негіздері.</w:t>
      </w:r>
      <w:r>
        <w:rPr>
          <w:spacing w:val="1"/>
          <w:sz w:val="28"/>
        </w:rPr>
        <w:t xml:space="preserve"> </w:t>
      </w:r>
      <w:r>
        <w:rPr>
          <w:sz w:val="28"/>
        </w:rPr>
        <w:t>1-тақырып.</w:t>
      </w:r>
      <w:r>
        <w:rPr>
          <w:spacing w:val="-7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10"/>
          <w:sz w:val="28"/>
        </w:rPr>
        <w:t xml:space="preserve"> </w:t>
      </w:r>
      <w:r>
        <w:rPr>
          <w:sz w:val="28"/>
        </w:rPr>
        <w:t>серіктестіктің</w:t>
      </w:r>
      <w:r>
        <w:rPr>
          <w:spacing w:val="-10"/>
          <w:sz w:val="28"/>
        </w:rPr>
        <w:t xml:space="preserve"> </w:t>
      </w:r>
      <w:r>
        <w:rPr>
          <w:sz w:val="28"/>
        </w:rPr>
        <w:t>жалпы</w:t>
      </w:r>
      <w:r>
        <w:rPr>
          <w:spacing w:val="-8"/>
          <w:sz w:val="28"/>
        </w:rPr>
        <w:t xml:space="preserve"> </w:t>
      </w:r>
      <w:r>
        <w:rPr>
          <w:sz w:val="28"/>
        </w:rPr>
        <w:t>сипаттамасы.</w:t>
      </w:r>
    </w:p>
    <w:p w:rsidR="00087E11" w:rsidRDefault="004522CC">
      <w:pPr>
        <w:pStyle w:val="a3"/>
        <w:tabs>
          <w:tab w:val="left" w:pos="2739"/>
          <w:tab w:val="left" w:pos="4388"/>
          <w:tab w:val="left" w:pos="6033"/>
          <w:tab w:val="left" w:pos="7069"/>
          <w:tab w:val="left" w:pos="8235"/>
        </w:tabs>
        <w:spacing w:line="321" w:lineRule="exact"/>
        <w:ind w:left="1030" w:firstLine="0"/>
        <w:jc w:val="left"/>
      </w:pPr>
      <w:r>
        <w:t>Әлеуметтік</w:t>
      </w:r>
      <w:r>
        <w:tab/>
        <w:t>серіктестік</w:t>
      </w:r>
      <w:r>
        <w:tab/>
        <w:t>ұғымының</w:t>
      </w:r>
      <w:r>
        <w:tab/>
        <w:t>пайда</w:t>
      </w:r>
      <w:r>
        <w:tab/>
        <w:t>болуы.</w:t>
      </w:r>
      <w:r>
        <w:tab/>
        <w:t>«Серіктестік»,</w:t>
      </w:r>
    </w:p>
    <w:p w:rsidR="00087E11" w:rsidRDefault="004522CC">
      <w:pPr>
        <w:pStyle w:val="a3"/>
        <w:ind w:firstLine="0"/>
        <w:jc w:val="left"/>
      </w:pPr>
      <w:r>
        <w:t>«әлеуметтік</w:t>
      </w:r>
      <w:r>
        <w:rPr>
          <w:spacing w:val="30"/>
        </w:rPr>
        <w:t xml:space="preserve"> </w:t>
      </w:r>
      <w:r>
        <w:t>серіктестік»</w:t>
      </w:r>
      <w:r>
        <w:rPr>
          <w:spacing w:val="27"/>
        </w:rPr>
        <w:t xml:space="preserve"> </w:t>
      </w:r>
      <w:r>
        <w:t>ұғымдарының</w:t>
      </w:r>
      <w:r>
        <w:rPr>
          <w:spacing w:val="31"/>
        </w:rPr>
        <w:t xml:space="preserve"> </w:t>
      </w:r>
      <w:r>
        <w:t>мазмұны.</w:t>
      </w:r>
      <w:r>
        <w:rPr>
          <w:spacing w:val="33"/>
        </w:rPr>
        <w:t xml:space="preserve"> </w:t>
      </w:r>
      <w:r>
        <w:t>Әлеуметтік</w:t>
      </w:r>
      <w:r>
        <w:rPr>
          <w:spacing w:val="31"/>
        </w:rPr>
        <w:t xml:space="preserve"> </w:t>
      </w:r>
      <w:r>
        <w:t>серіктестіктің</w:t>
      </w:r>
      <w:r>
        <w:rPr>
          <w:spacing w:val="-67"/>
        </w:rPr>
        <w:t xml:space="preserve"> </w:t>
      </w:r>
      <w:r>
        <w:t>мақсаты мен</w:t>
      </w:r>
      <w:r>
        <w:rPr>
          <w:spacing w:val="1"/>
        </w:rPr>
        <w:t xml:space="preserve"> </w:t>
      </w:r>
      <w:r>
        <w:t>міндеттері.</w:t>
      </w:r>
    </w:p>
    <w:p w:rsidR="00087E11" w:rsidRDefault="004522CC">
      <w:pPr>
        <w:pStyle w:val="a4"/>
        <w:numPr>
          <w:ilvl w:val="0"/>
          <w:numId w:val="39"/>
        </w:numPr>
        <w:tabs>
          <w:tab w:val="left" w:pos="1264"/>
          <w:tab w:val="left" w:pos="2887"/>
          <w:tab w:val="left" w:pos="4757"/>
          <w:tab w:val="left" w:pos="6915"/>
          <w:tab w:val="left" w:pos="8680"/>
        </w:tabs>
        <w:spacing w:before="3"/>
        <w:ind w:left="319" w:right="274" w:firstLine="710"/>
        <w:rPr>
          <w:sz w:val="28"/>
        </w:rPr>
      </w:pPr>
      <w:r>
        <w:rPr>
          <w:sz w:val="28"/>
        </w:rPr>
        <w:t>тақырып.</w:t>
      </w:r>
      <w:r>
        <w:rPr>
          <w:sz w:val="28"/>
        </w:rPr>
        <w:tab/>
        <w:t>Әлеуметтік</w:t>
      </w:r>
      <w:r>
        <w:rPr>
          <w:sz w:val="28"/>
        </w:rPr>
        <w:tab/>
        <w:t>серіктестіктің</w:t>
      </w:r>
      <w:r>
        <w:rPr>
          <w:sz w:val="28"/>
        </w:rPr>
        <w:tab/>
        <w:t>дамуының</w:t>
      </w:r>
      <w:r>
        <w:rPr>
          <w:sz w:val="28"/>
        </w:rPr>
        <w:tab/>
      </w:r>
      <w:r>
        <w:rPr>
          <w:spacing w:val="-1"/>
          <w:sz w:val="28"/>
        </w:rPr>
        <w:t>теориялық</w:t>
      </w:r>
      <w:r>
        <w:rPr>
          <w:spacing w:val="-67"/>
          <w:sz w:val="28"/>
        </w:rPr>
        <w:t xml:space="preserve"> </w:t>
      </w:r>
      <w:r>
        <w:rPr>
          <w:sz w:val="28"/>
        </w:rPr>
        <w:t>алғышарттары.</w:t>
      </w:r>
    </w:p>
    <w:p w:rsidR="00087E11" w:rsidRDefault="00087E11">
      <w:pPr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firstLine="0"/>
        <w:jc w:val="left"/>
      </w:pPr>
      <w:r>
        <w:lastRenderedPageBreak/>
        <w:t>Кесте</w:t>
      </w:r>
      <w:r>
        <w:rPr>
          <w:spacing w:val="56"/>
        </w:rPr>
        <w:t xml:space="preserve"> </w:t>
      </w:r>
      <w:r>
        <w:t>12</w:t>
      </w:r>
      <w:r>
        <w:rPr>
          <w:spacing w:val="57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«Білім</w:t>
      </w:r>
      <w:r>
        <w:rPr>
          <w:spacing w:val="56"/>
        </w:rPr>
        <w:t xml:space="preserve"> </w:t>
      </w:r>
      <w:r>
        <w:t>берудегі</w:t>
      </w:r>
      <w:r>
        <w:rPr>
          <w:spacing w:val="54"/>
        </w:rPr>
        <w:t xml:space="preserve"> </w:t>
      </w:r>
      <w:r>
        <w:t>әлеуметтік</w:t>
      </w:r>
      <w:r>
        <w:rPr>
          <w:spacing w:val="59"/>
        </w:rPr>
        <w:t xml:space="preserve"> </w:t>
      </w:r>
      <w:r>
        <w:t>серіктестік»</w:t>
      </w:r>
      <w:r>
        <w:rPr>
          <w:spacing w:val="59"/>
        </w:rPr>
        <w:t xml:space="preserve"> </w:t>
      </w:r>
      <w:r>
        <w:t>элективті</w:t>
      </w:r>
      <w:r>
        <w:rPr>
          <w:spacing w:val="54"/>
        </w:rPr>
        <w:t xml:space="preserve"> </w:t>
      </w:r>
      <w:r>
        <w:t>курсының</w:t>
      </w:r>
      <w:r>
        <w:rPr>
          <w:spacing w:val="55"/>
        </w:rPr>
        <w:t xml:space="preserve"> </w:t>
      </w:r>
      <w:r>
        <w:t>оқу-</w:t>
      </w:r>
      <w:r>
        <w:rPr>
          <w:spacing w:val="-67"/>
        </w:rPr>
        <w:t xml:space="preserve"> </w:t>
      </w:r>
      <w:r>
        <w:t>тақырыптық жоспары</w:t>
      </w:r>
    </w:p>
    <w:p w:rsidR="00087E11" w:rsidRDefault="00087E11">
      <w:pPr>
        <w:pStyle w:val="a3"/>
        <w:spacing w:before="10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84"/>
        <w:gridCol w:w="754"/>
        <w:gridCol w:w="826"/>
        <w:gridCol w:w="817"/>
      </w:tblGrid>
      <w:tr w:rsidR="00087E11">
        <w:trPr>
          <w:trHeight w:val="273"/>
        </w:trPr>
        <w:tc>
          <w:tcPr>
            <w:tcW w:w="7184" w:type="dxa"/>
            <w:vMerge w:val="restart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087E11" w:rsidRDefault="00087E11">
            <w:pPr>
              <w:pStyle w:val="TableParagraph"/>
              <w:spacing w:line="240" w:lineRule="auto"/>
              <w:ind w:left="0"/>
              <w:rPr>
                <w:sz w:val="23"/>
              </w:rPr>
            </w:pPr>
          </w:p>
          <w:p w:rsidR="00087E11" w:rsidRDefault="004522CC">
            <w:pPr>
              <w:pStyle w:val="TableParagraph"/>
              <w:spacing w:line="240" w:lineRule="auto"/>
              <w:ind w:left="2939" w:right="2921"/>
              <w:jc w:val="center"/>
              <w:rPr>
                <w:sz w:val="24"/>
              </w:rPr>
            </w:pPr>
            <w:r>
              <w:rPr>
                <w:sz w:val="24"/>
              </w:rPr>
              <w:t>Тақырыптар</w:t>
            </w:r>
          </w:p>
        </w:tc>
        <w:tc>
          <w:tcPr>
            <w:tcW w:w="2397" w:type="dxa"/>
            <w:gridSpan w:val="3"/>
          </w:tcPr>
          <w:p w:rsidR="00087E11" w:rsidRDefault="004522CC">
            <w:pPr>
              <w:pStyle w:val="TableParagraph"/>
              <w:spacing w:line="253" w:lineRule="exact"/>
              <w:ind w:left="628"/>
              <w:rPr>
                <w:sz w:val="24"/>
              </w:rPr>
            </w:pPr>
            <w:r>
              <w:rPr>
                <w:sz w:val="24"/>
              </w:rPr>
              <w:t>Сағат саны</w:t>
            </w:r>
          </w:p>
        </w:tc>
      </w:tr>
      <w:tr w:rsidR="00087E11">
        <w:trPr>
          <w:trHeight w:val="1137"/>
        </w:trPr>
        <w:tc>
          <w:tcPr>
            <w:tcW w:w="7184" w:type="dxa"/>
            <w:vMerge/>
            <w:tcBorders>
              <w:top w:val="nil"/>
            </w:tcBorders>
          </w:tcPr>
          <w:p w:rsidR="00087E11" w:rsidRDefault="00087E11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</w:tcPr>
          <w:p w:rsidR="00087E11" w:rsidRDefault="00087E11">
            <w:pPr>
              <w:pStyle w:val="TableParagraph"/>
              <w:spacing w:before="10" w:line="240" w:lineRule="auto"/>
              <w:ind w:left="0"/>
              <w:rPr>
                <w:sz w:val="36"/>
              </w:rPr>
            </w:pPr>
          </w:p>
          <w:p w:rsidR="00087E11" w:rsidRDefault="004522CC">
            <w:pPr>
              <w:pStyle w:val="TableParagraph"/>
              <w:spacing w:line="240" w:lineRule="auto"/>
              <w:ind w:left="98" w:right="84"/>
              <w:jc w:val="center"/>
              <w:rPr>
                <w:sz w:val="24"/>
              </w:rPr>
            </w:pPr>
            <w:r>
              <w:rPr>
                <w:sz w:val="24"/>
              </w:rPr>
              <w:t>дәріс</w:t>
            </w:r>
          </w:p>
        </w:tc>
        <w:tc>
          <w:tcPr>
            <w:tcW w:w="826" w:type="dxa"/>
          </w:tcPr>
          <w:p w:rsidR="00087E11" w:rsidRDefault="00087E11">
            <w:pPr>
              <w:pStyle w:val="TableParagraph"/>
              <w:spacing w:before="9" w:line="240" w:lineRule="auto"/>
              <w:ind w:left="0"/>
              <w:rPr>
                <w:sz w:val="24"/>
              </w:rPr>
            </w:pPr>
          </w:p>
          <w:p w:rsidR="00087E11" w:rsidRDefault="004522CC">
            <w:pPr>
              <w:pStyle w:val="TableParagraph"/>
              <w:spacing w:line="242" w:lineRule="auto"/>
              <w:ind w:left="234" w:right="136" w:hanging="68"/>
              <w:rPr>
                <w:sz w:val="24"/>
              </w:rPr>
            </w:pPr>
            <w:r>
              <w:rPr>
                <w:sz w:val="24"/>
              </w:rPr>
              <w:t>семи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</w:t>
            </w:r>
          </w:p>
        </w:tc>
        <w:tc>
          <w:tcPr>
            <w:tcW w:w="817" w:type="dxa"/>
          </w:tcPr>
          <w:p w:rsidR="00087E11" w:rsidRDefault="00087E11">
            <w:pPr>
              <w:pStyle w:val="TableParagraph"/>
              <w:spacing w:before="10" w:line="240" w:lineRule="auto"/>
              <w:ind w:left="0"/>
              <w:rPr>
                <w:sz w:val="36"/>
              </w:rPr>
            </w:pPr>
          </w:p>
          <w:p w:rsidR="00087E11" w:rsidRDefault="004522CC">
            <w:pPr>
              <w:pStyle w:val="TableParagraph"/>
              <w:spacing w:line="240" w:lineRule="auto"/>
              <w:ind w:left="0" w:right="124"/>
              <w:jc w:val="right"/>
              <w:rPr>
                <w:sz w:val="24"/>
              </w:rPr>
            </w:pPr>
            <w:r>
              <w:rPr>
                <w:sz w:val="24"/>
              </w:rPr>
              <w:t>СӨЖ</w:t>
            </w:r>
          </w:p>
        </w:tc>
      </w:tr>
      <w:tr w:rsidR="00087E11">
        <w:trPr>
          <w:trHeight w:val="273"/>
        </w:trPr>
        <w:tc>
          <w:tcPr>
            <w:tcW w:w="9581" w:type="dxa"/>
            <w:gridSpan w:val="4"/>
          </w:tcPr>
          <w:p w:rsidR="00087E11" w:rsidRDefault="004522CC">
            <w:pPr>
              <w:pStyle w:val="TableParagraph"/>
              <w:spacing w:line="25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1-Модуль.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Әлеуметтік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серіктестіктің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теориялық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негіздері</w:t>
            </w:r>
          </w:p>
        </w:tc>
      </w:tr>
      <w:tr w:rsidR="00087E11">
        <w:trPr>
          <w:trHeight w:val="277"/>
        </w:trPr>
        <w:tc>
          <w:tcPr>
            <w:tcW w:w="7184" w:type="dxa"/>
          </w:tcPr>
          <w:p w:rsidR="00087E11" w:rsidRDefault="004522C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серіктестіктің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сипаттамасы</w:t>
            </w:r>
          </w:p>
        </w:tc>
        <w:tc>
          <w:tcPr>
            <w:tcW w:w="754" w:type="dxa"/>
          </w:tcPr>
          <w:p w:rsidR="00087E11" w:rsidRDefault="004522CC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6" w:type="dxa"/>
          </w:tcPr>
          <w:p w:rsidR="00087E11" w:rsidRDefault="004522CC">
            <w:pPr>
              <w:pStyle w:val="TableParagraph"/>
              <w:spacing w:line="258" w:lineRule="exact"/>
              <w:ind w:left="3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7" w:type="dxa"/>
          </w:tcPr>
          <w:p w:rsidR="00087E11" w:rsidRDefault="004522CC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87E11">
        <w:trPr>
          <w:trHeight w:val="273"/>
        </w:trPr>
        <w:tc>
          <w:tcPr>
            <w:tcW w:w="7184" w:type="dxa"/>
          </w:tcPr>
          <w:p w:rsidR="00087E11" w:rsidRDefault="004522C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серіктестіктің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дамуының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теориялық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алғышарттары</w:t>
            </w:r>
          </w:p>
        </w:tc>
        <w:tc>
          <w:tcPr>
            <w:tcW w:w="754" w:type="dxa"/>
          </w:tcPr>
          <w:p w:rsidR="00087E11" w:rsidRDefault="004522CC">
            <w:pPr>
              <w:pStyle w:val="TableParagraph"/>
              <w:spacing w:line="254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6" w:type="dxa"/>
          </w:tcPr>
          <w:p w:rsidR="00087E11" w:rsidRDefault="004522CC">
            <w:pPr>
              <w:pStyle w:val="TableParagraph"/>
              <w:spacing w:line="254" w:lineRule="exact"/>
              <w:ind w:left="3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7" w:type="dxa"/>
          </w:tcPr>
          <w:p w:rsidR="00087E11" w:rsidRDefault="004522CC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87E11">
        <w:trPr>
          <w:trHeight w:val="277"/>
        </w:trPr>
        <w:tc>
          <w:tcPr>
            <w:tcW w:w="7184" w:type="dxa"/>
          </w:tcPr>
          <w:p w:rsidR="00087E11" w:rsidRDefault="004522C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серіктестік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теориясындағы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категориялар</w:t>
            </w:r>
          </w:p>
        </w:tc>
        <w:tc>
          <w:tcPr>
            <w:tcW w:w="754" w:type="dxa"/>
          </w:tcPr>
          <w:p w:rsidR="00087E11" w:rsidRDefault="004522CC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6" w:type="dxa"/>
          </w:tcPr>
          <w:p w:rsidR="00087E11" w:rsidRDefault="004522CC">
            <w:pPr>
              <w:pStyle w:val="TableParagraph"/>
              <w:spacing w:line="258" w:lineRule="exact"/>
              <w:ind w:left="3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7" w:type="dxa"/>
          </w:tcPr>
          <w:p w:rsidR="00087E11" w:rsidRDefault="004522CC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87E11">
        <w:trPr>
          <w:trHeight w:val="278"/>
        </w:trPr>
        <w:tc>
          <w:tcPr>
            <w:tcW w:w="7184" w:type="dxa"/>
          </w:tcPr>
          <w:p w:rsidR="00087E11" w:rsidRDefault="004522C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серіктестік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жүйесі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оның құрылымдық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элементтері</w:t>
            </w:r>
          </w:p>
        </w:tc>
        <w:tc>
          <w:tcPr>
            <w:tcW w:w="754" w:type="dxa"/>
          </w:tcPr>
          <w:p w:rsidR="00087E11" w:rsidRDefault="004522CC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6" w:type="dxa"/>
          </w:tcPr>
          <w:p w:rsidR="00087E11" w:rsidRDefault="004522CC">
            <w:pPr>
              <w:pStyle w:val="TableParagraph"/>
              <w:spacing w:line="258" w:lineRule="exact"/>
              <w:ind w:left="3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7" w:type="dxa"/>
          </w:tcPr>
          <w:p w:rsidR="00087E11" w:rsidRDefault="004522CC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87E11">
        <w:trPr>
          <w:trHeight w:val="273"/>
        </w:trPr>
        <w:tc>
          <w:tcPr>
            <w:tcW w:w="7184" w:type="dxa"/>
          </w:tcPr>
          <w:p w:rsidR="00087E11" w:rsidRDefault="004522C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серіктестік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модельдері</w:t>
            </w:r>
          </w:p>
        </w:tc>
        <w:tc>
          <w:tcPr>
            <w:tcW w:w="754" w:type="dxa"/>
          </w:tcPr>
          <w:p w:rsidR="00087E11" w:rsidRDefault="004522CC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6" w:type="dxa"/>
          </w:tcPr>
          <w:p w:rsidR="00087E11" w:rsidRDefault="004522CC">
            <w:pPr>
              <w:pStyle w:val="TableParagraph"/>
              <w:spacing w:line="253" w:lineRule="exact"/>
              <w:ind w:left="3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7" w:type="dxa"/>
          </w:tcPr>
          <w:p w:rsidR="00087E11" w:rsidRDefault="004522CC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87E11">
        <w:trPr>
          <w:trHeight w:val="277"/>
        </w:trPr>
        <w:tc>
          <w:tcPr>
            <w:tcW w:w="7184" w:type="dxa"/>
          </w:tcPr>
          <w:p w:rsidR="00087E11" w:rsidRDefault="004522C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серіктестіктің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тетіктері</w:t>
            </w:r>
          </w:p>
        </w:tc>
        <w:tc>
          <w:tcPr>
            <w:tcW w:w="754" w:type="dxa"/>
          </w:tcPr>
          <w:p w:rsidR="00087E11" w:rsidRDefault="004522CC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6" w:type="dxa"/>
          </w:tcPr>
          <w:p w:rsidR="00087E11" w:rsidRDefault="004522CC">
            <w:pPr>
              <w:pStyle w:val="TableParagraph"/>
              <w:spacing w:line="258" w:lineRule="exact"/>
              <w:ind w:left="3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7" w:type="dxa"/>
          </w:tcPr>
          <w:p w:rsidR="00087E11" w:rsidRDefault="004522CC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87E11">
        <w:trPr>
          <w:trHeight w:val="273"/>
        </w:trPr>
        <w:tc>
          <w:tcPr>
            <w:tcW w:w="7184" w:type="dxa"/>
          </w:tcPr>
          <w:p w:rsidR="00087E11" w:rsidRDefault="004522C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серіктестермен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ынтымақтастық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формалары</w:t>
            </w:r>
          </w:p>
        </w:tc>
        <w:tc>
          <w:tcPr>
            <w:tcW w:w="754" w:type="dxa"/>
          </w:tcPr>
          <w:p w:rsidR="00087E11" w:rsidRDefault="004522CC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6" w:type="dxa"/>
          </w:tcPr>
          <w:p w:rsidR="00087E11" w:rsidRDefault="004522CC">
            <w:pPr>
              <w:pStyle w:val="TableParagraph"/>
              <w:spacing w:line="253" w:lineRule="exact"/>
              <w:ind w:left="3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7" w:type="dxa"/>
          </w:tcPr>
          <w:p w:rsidR="00087E11" w:rsidRDefault="004522CC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87E11">
        <w:trPr>
          <w:trHeight w:val="278"/>
        </w:trPr>
        <w:tc>
          <w:tcPr>
            <w:tcW w:w="7184" w:type="dxa"/>
          </w:tcPr>
          <w:p w:rsidR="00087E11" w:rsidRDefault="004522C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серіктестіктің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субъектілері</w:t>
            </w:r>
          </w:p>
        </w:tc>
        <w:tc>
          <w:tcPr>
            <w:tcW w:w="754" w:type="dxa"/>
          </w:tcPr>
          <w:p w:rsidR="00087E11" w:rsidRDefault="004522CC">
            <w:pPr>
              <w:pStyle w:val="TableParagraph"/>
              <w:spacing w:line="259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6" w:type="dxa"/>
          </w:tcPr>
          <w:p w:rsidR="00087E11" w:rsidRDefault="004522CC">
            <w:pPr>
              <w:pStyle w:val="TableParagraph"/>
              <w:spacing w:line="259" w:lineRule="exact"/>
              <w:ind w:left="3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7" w:type="dxa"/>
          </w:tcPr>
          <w:p w:rsidR="00087E11" w:rsidRDefault="004522CC">
            <w:pPr>
              <w:pStyle w:val="TableParagraph"/>
              <w:spacing w:line="259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87E11">
        <w:trPr>
          <w:trHeight w:val="273"/>
        </w:trPr>
        <w:tc>
          <w:tcPr>
            <w:tcW w:w="9581" w:type="dxa"/>
            <w:gridSpan w:val="4"/>
          </w:tcPr>
          <w:p w:rsidR="00087E11" w:rsidRDefault="004522CC">
            <w:pPr>
              <w:pStyle w:val="TableParagraph"/>
              <w:spacing w:line="25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2-Модуль.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Білім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беру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саласындағы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әлеуметтік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серіктестік</w:t>
            </w:r>
          </w:p>
        </w:tc>
      </w:tr>
      <w:tr w:rsidR="00087E11">
        <w:trPr>
          <w:trHeight w:val="278"/>
        </w:trPr>
        <w:tc>
          <w:tcPr>
            <w:tcW w:w="7184" w:type="dxa"/>
          </w:tcPr>
          <w:p w:rsidR="00087E11" w:rsidRDefault="004522C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саласындағы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серіктестіктің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мазмұны</w:t>
            </w:r>
          </w:p>
        </w:tc>
        <w:tc>
          <w:tcPr>
            <w:tcW w:w="754" w:type="dxa"/>
          </w:tcPr>
          <w:p w:rsidR="00087E11" w:rsidRDefault="004522CC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6" w:type="dxa"/>
          </w:tcPr>
          <w:p w:rsidR="00087E11" w:rsidRDefault="004522CC">
            <w:pPr>
              <w:pStyle w:val="TableParagraph"/>
              <w:spacing w:line="258" w:lineRule="exact"/>
              <w:ind w:left="3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7" w:type="dxa"/>
          </w:tcPr>
          <w:p w:rsidR="00087E11" w:rsidRDefault="004522CC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87E11">
        <w:trPr>
          <w:trHeight w:val="551"/>
        </w:trPr>
        <w:tc>
          <w:tcPr>
            <w:tcW w:w="7184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Жоғары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оқу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орындарының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ұйымдармен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серіктестік</w:t>
            </w:r>
          </w:p>
          <w:p w:rsidR="00087E11" w:rsidRDefault="004522CC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формалары</w:t>
            </w:r>
          </w:p>
        </w:tc>
        <w:tc>
          <w:tcPr>
            <w:tcW w:w="754" w:type="dxa"/>
          </w:tcPr>
          <w:p w:rsidR="00087E11" w:rsidRDefault="004522CC">
            <w:pPr>
              <w:pStyle w:val="TableParagraph"/>
              <w:spacing w:before="131" w:line="240" w:lineRule="auto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6" w:type="dxa"/>
          </w:tcPr>
          <w:p w:rsidR="00087E11" w:rsidRDefault="004522CC">
            <w:pPr>
              <w:pStyle w:val="TableParagraph"/>
              <w:spacing w:before="131" w:line="240" w:lineRule="auto"/>
              <w:ind w:left="3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7" w:type="dxa"/>
          </w:tcPr>
          <w:p w:rsidR="00087E11" w:rsidRDefault="004522CC">
            <w:pPr>
              <w:pStyle w:val="TableParagraph"/>
              <w:spacing w:before="131" w:line="240" w:lineRule="auto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87E11">
        <w:trPr>
          <w:trHeight w:val="277"/>
        </w:trPr>
        <w:tc>
          <w:tcPr>
            <w:tcW w:w="7184" w:type="dxa"/>
          </w:tcPr>
          <w:p w:rsidR="00087E11" w:rsidRDefault="004522C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Үшінші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сектордағы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серіктестік</w:t>
            </w:r>
          </w:p>
        </w:tc>
        <w:tc>
          <w:tcPr>
            <w:tcW w:w="754" w:type="dxa"/>
          </w:tcPr>
          <w:p w:rsidR="00087E11" w:rsidRDefault="004522CC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6" w:type="dxa"/>
          </w:tcPr>
          <w:p w:rsidR="00087E11" w:rsidRDefault="004522CC">
            <w:pPr>
              <w:pStyle w:val="TableParagraph"/>
              <w:spacing w:line="258" w:lineRule="exact"/>
              <w:ind w:left="3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7" w:type="dxa"/>
          </w:tcPr>
          <w:p w:rsidR="00087E11" w:rsidRDefault="004522CC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87E11">
        <w:trPr>
          <w:trHeight w:val="273"/>
        </w:trPr>
        <w:tc>
          <w:tcPr>
            <w:tcW w:w="7184" w:type="dxa"/>
          </w:tcPr>
          <w:p w:rsidR="00087E11" w:rsidRDefault="004522C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серіктестік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субъектілерінің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өзара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әрекеттесуі</w:t>
            </w:r>
          </w:p>
        </w:tc>
        <w:tc>
          <w:tcPr>
            <w:tcW w:w="754" w:type="dxa"/>
          </w:tcPr>
          <w:p w:rsidR="00087E11" w:rsidRDefault="004522CC">
            <w:pPr>
              <w:pStyle w:val="TableParagraph"/>
              <w:spacing w:line="254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6" w:type="dxa"/>
          </w:tcPr>
          <w:p w:rsidR="00087E11" w:rsidRDefault="004522CC">
            <w:pPr>
              <w:pStyle w:val="TableParagraph"/>
              <w:spacing w:line="254" w:lineRule="exact"/>
              <w:ind w:left="3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7" w:type="dxa"/>
          </w:tcPr>
          <w:p w:rsidR="00087E11" w:rsidRDefault="004522CC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87E11">
        <w:trPr>
          <w:trHeight w:val="551"/>
        </w:trPr>
        <w:tc>
          <w:tcPr>
            <w:tcW w:w="7184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Желілік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өзара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әрекеттестік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форматындағы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әлеуметтік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серіктестік</w:t>
            </w:r>
          </w:p>
          <w:p w:rsidR="00087E11" w:rsidRDefault="004522CC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мәні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мазмұны</w:t>
            </w:r>
          </w:p>
        </w:tc>
        <w:tc>
          <w:tcPr>
            <w:tcW w:w="754" w:type="dxa"/>
          </w:tcPr>
          <w:p w:rsidR="00087E11" w:rsidRDefault="004522CC">
            <w:pPr>
              <w:pStyle w:val="TableParagraph"/>
              <w:spacing w:before="131" w:line="240" w:lineRule="auto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6" w:type="dxa"/>
          </w:tcPr>
          <w:p w:rsidR="00087E11" w:rsidRDefault="004522CC">
            <w:pPr>
              <w:pStyle w:val="TableParagraph"/>
              <w:spacing w:before="131" w:line="240" w:lineRule="auto"/>
              <w:ind w:left="3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7" w:type="dxa"/>
          </w:tcPr>
          <w:p w:rsidR="00087E11" w:rsidRDefault="004522CC">
            <w:pPr>
              <w:pStyle w:val="TableParagraph"/>
              <w:spacing w:before="131" w:line="240" w:lineRule="auto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87E11">
        <w:trPr>
          <w:trHeight w:val="551"/>
        </w:trPr>
        <w:tc>
          <w:tcPr>
            <w:tcW w:w="7184" w:type="dxa"/>
          </w:tcPr>
          <w:p w:rsidR="00087E11" w:rsidRDefault="004522CC">
            <w:pPr>
              <w:pStyle w:val="TableParagraph"/>
              <w:tabs>
                <w:tab w:val="left" w:pos="940"/>
                <w:tab w:val="left" w:pos="1693"/>
                <w:tab w:val="left" w:pos="3314"/>
                <w:tab w:val="left" w:pos="4700"/>
                <w:tab w:val="left" w:pos="6408"/>
              </w:tabs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z w:val="24"/>
              </w:rPr>
              <w:tab/>
              <w:t>беру</w:t>
            </w:r>
            <w:r>
              <w:rPr>
                <w:sz w:val="24"/>
              </w:rPr>
              <w:tab/>
              <w:t>саласындағы</w:t>
            </w:r>
            <w:r>
              <w:rPr>
                <w:sz w:val="24"/>
              </w:rPr>
              <w:tab/>
              <w:t>әлеуметтік</w:t>
            </w:r>
            <w:r>
              <w:rPr>
                <w:sz w:val="24"/>
              </w:rPr>
              <w:tab/>
              <w:t>серіктестіктің</w:t>
            </w:r>
            <w:r>
              <w:rPr>
                <w:sz w:val="24"/>
              </w:rPr>
              <w:tab/>
              <w:t>негізгі</w:t>
            </w:r>
          </w:p>
          <w:p w:rsidR="00087E11" w:rsidRDefault="004522CC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қағидалары</w:t>
            </w:r>
          </w:p>
        </w:tc>
        <w:tc>
          <w:tcPr>
            <w:tcW w:w="754" w:type="dxa"/>
          </w:tcPr>
          <w:p w:rsidR="00087E11" w:rsidRDefault="004522CC">
            <w:pPr>
              <w:pStyle w:val="TableParagraph"/>
              <w:spacing w:before="131" w:line="240" w:lineRule="auto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6" w:type="dxa"/>
          </w:tcPr>
          <w:p w:rsidR="00087E11" w:rsidRDefault="004522CC">
            <w:pPr>
              <w:pStyle w:val="TableParagraph"/>
              <w:spacing w:before="131" w:line="240" w:lineRule="auto"/>
              <w:ind w:left="3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7" w:type="dxa"/>
          </w:tcPr>
          <w:p w:rsidR="00087E11" w:rsidRDefault="004522CC">
            <w:pPr>
              <w:pStyle w:val="TableParagraph"/>
              <w:spacing w:before="131" w:line="240" w:lineRule="auto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87E11">
        <w:trPr>
          <w:trHeight w:val="277"/>
        </w:trPr>
        <w:tc>
          <w:tcPr>
            <w:tcW w:w="7184" w:type="dxa"/>
          </w:tcPr>
          <w:p w:rsidR="00087E11" w:rsidRDefault="004522C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серіктестік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технологиясы</w:t>
            </w:r>
          </w:p>
        </w:tc>
        <w:tc>
          <w:tcPr>
            <w:tcW w:w="754" w:type="dxa"/>
          </w:tcPr>
          <w:p w:rsidR="00087E11" w:rsidRDefault="004522CC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6" w:type="dxa"/>
          </w:tcPr>
          <w:p w:rsidR="00087E11" w:rsidRDefault="004522CC">
            <w:pPr>
              <w:pStyle w:val="TableParagraph"/>
              <w:spacing w:line="258" w:lineRule="exact"/>
              <w:ind w:left="3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7" w:type="dxa"/>
          </w:tcPr>
          <w:p w:rsidR="00087E11" w:rsidRDefault="004522CC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87E11">
        <w:trPr>
          <w:trHeight w:val="278"/>
        </w:trPr>
        <w:tc>
          <w:tcPr>
            <w:tcW w:w="7184" w:type="dxa"/>
          </w:tcPr>
          <w:p w:rsidR="00087E11" w:rsidRDefault="004522C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  <w:tc>
          <w:tcPr>
            <w:tcW w:w="754" w:type="dxa"/>
          </w:tcPr>
          <w:p w:rsidR="00087E11" w:rsidRDefault="004522CC">
            <w:pPr>
              <w:pStyle w:val="TableParagraph"/>
              <w:spacing w:line="258" w:lineRule="exact"/>
              <w:ind w:left="97" w:right="8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26" w:type="dxa"/>
          </w:tcPr>
          <w:p w:rsidR="00087E11" w:rsidRDefault="004522CC">
            <w:pPr>
              <w:pStyle w:val="TableParagraph"/>
              <w:spacing w:line="258" w:lineRule="exact"/>
              <w:ind w:left="29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7" w:type="dxa"/>
          </w:tcPr>
          <w:p w:rsidR="00087E11" w:rsidRDefault="004522CC">
            <w:pPr>
              <w:pStyle w:val="TableParagraph"/>
              <w:spacing w:line="258" w:lineRule="exact"/>
              <w:ind w:left="0" w:right="171"/>
              <w:jc w:val="righ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</w:tbl>
    <w:p w:rsidR="00087E11" w:rsidRDefault="00087E11">
      <w:pPr>
        <w:pStyle w:val="a3"/>
        <w:spacing w:before="4"/>
        <w:ind w:left="0" w:firstLine="0"/>
        <w:jc w:val="left"/>
        <w:rPr>
          <w:sz w:val="27"/>
        </w:rPr>
      </w:pPr>
    </w:p>
    <w:p w:rsidR="00087E11" w:rsidRDefault="004522CC">
      <w:pPr>
        <w:pStyle w:val="a3"/>
        <w:ind w:right="263"/>
      </w:pPr>
      <w:r>
        <w:t>Ынтымақтастық</w:t>
      </w:r>
      <w:r>
        <w:rPr>
          <w:spacing w:val="1"/>
        </w:rPr>
        <w:t xml:space="preserve"> </w:t>
      </w:r>
      <w:r>
        <w:t>қарым-қатынасты</w:t>
      </w:r>
      <w:r>
        <w:rPr>
          <w:spacing w:val="1"/>
        </w:rPr>
        <w:t xml:space="preserve"> </w:t>
      </w:r>
      <w:r>
        <w:t>қалыптастырудың</w:t>
      </w:r>
      <w:r>
        <w:rPr>
          <w:spacing w:val="1"/>
        </w:rPr>
        <w:t xml:space="preserve"> </w:t>
      </w:r>
      <w:r>
        <w:t>тарихи</w:t>
      </w:r>
      <w:r>
        <w:rPr>
          <w:spacing w:val="1"/>
        </w:rPr>
        <w:t xml:space="preserve"> </w:t>
      </w:r>
      <w:r>
        <w:t>алғышарттары.</w:t>
      </w:r>
      <w:r>
        <w:rPr>
          <w:spacing w:val="1"/>
        </w:rPr>
        <w:t xml:space="preserve"> </w:t>
      </w:r>
      <w:r>
        <w:t>Серіктестік қарым-қатынас идеялары (Т.</w:t>
      </w:r>
      <w:r>
        <w:rPr>
          <w:spacing w:val="1"/>
        </w:rPr>
        <w:t xml:space="preserve"> </w:t>
      </w:r>
      <w:r>
        <w:t>Гоббс,</w:t>
      </w:r>
      <w:r>
        <w:rPr>
          <w:spacing w:val="1"/>
        </w:rPr>
        <w:t xml:space="preserve"> </w:t>
      </w:r>
      <w:r>
        <w:t>Ж.Ж.</w:t>
      </w:r>
      <w:r>
        <w:rPr>
          <w:spacing w:val="1"/>
        </w:rPr>
        <w:t xml:space="preserve"> </w:t>
      </w:r>
      <w:r>
        <w:t>Руссо,</w:t>
      </w:r>
      <w:r>
        <w:rPr>
          <w:spacing w:val="1"/>
        </w:rPr>
        <w:t xml:space="preserve"> </w:t>
      </w:r>
      <w:r>
        <w:t>Сен-Симон,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Спесер, Э.</w:t>
      </w:r>
      <w:r>
        <w:rPr>
          <w:spacing w:val="1"/>
        </w:rPr>
        <w:t xml:space="preserve"> </w:t>
      </w:r>
      <w:r>
        <w:t>Дюркгейм, М.</w:t>
      </w:r>
      <w:r>
        <w:rPr>
          <w:spacing w:val="1"/>
        </w:rPr>
        <w:t xml:space="preserve"> </w:t>
      </w:r>
      <w:r>
        <w:t>Вебер, Ф.</w:t>
      </w:r>
      <w:r>
        <w:rPr>
          <w:spacing w:val="1"/>
        </w:rPr>
        <w:t xml:space="preserve"> </w:t>
      </w:r>
      <w:r>
        <w:t>Лассаль,</w:t>
      </w:r>
      <w:r>
        <w:rPr>
          <w:spacing w:val="70"/>
        </w:rPr>
        <w:t xml:space="preserve"> </w:t>
      </w:r>
      <w:r>
        <w:t>Э.</w:t>
      </w:r>
      <w:r>
        <w:rPr>
          <w:spacing w:val="70"/>
        </w:rPr>
        <w:t xml:space="preserve"> </w:t>
      </w:r>
      <w:r>
        <w:t>Бернштейн,</w:t>
      </w:r>
      <w:r>
        <w:rPr>
          <w:spacing w:val="1"/>
        </w:rPr>
        <w:t xml:space="preserve"> </w:t>
      </w:r>
      <w:r>
        <w:t>Н.М. Карамзин, Н.Л. Лавров, т.б.). Ынтымақтастықтың әр түрлі деңгейіндегі</w:t>
      </w:r>
      <w:r>
        <w:rPr>
          <w:spacing w:val="1"/>
        </w:rPr>
        <w:t xml:space="preserve"> </w:t>
      </w:r>
      <w:r>
        <w:t>серіктестік</w:t>
      </w:r>
      <w:r>
        <w:rPr>
          <w:spacing w:val="-2"/>
        </w:rPr>
        <w:t xml:space="preserve"> </w:t>
      </w:r>
      <w:r>
        <w:t>қатынастың</w:t>
      </w:r>
      <w:r>
        <w:rPr>
          <w:spacing w:val="-1"/>
        </w:rPr>
        <w:t xml:space="preserve"> </w:t>
      </w:r>
      <w:r>
        <w:t>түрлері.</w:t>
      </w:r>
      <w:r>
        <w:rPr>
          <w:spacing w:val="2"/>
        </w:rPr>
        <w:t xml:space="preserve"> </w:t>
      </w:r>
      <w:r>
        <w:t>Серіктестік қарым-қатынас идеялары.</w:t>
      </w:r>
    </w:p>
    <w:p w:rsidR="00087E11" w:rsidRDefault="004522CC">
      <w:pPr>
        <w:pStyle w:val="a4"/>
        <w:numPr>
          <w:ilvl w:val="0"/>
          <w:numId w:val="39"/>
        </w:numPr>
        <w:tabs>
          <w:tab w:val="left" w:pos="1264"/>
        </w:tabs>
        <w:spacing w:line="321" w:lineRule="exact"/>
        <w:ind w:left="1263" w:hanging="234"/>
        <w:jc w:val="both"/>
        <w:rPr>
          <w:sz w:val="28"/>
        </w:rPr>
      </w:pPr>
      <w:r>
        <w:rPr>
          <w:sz w:val="28"/>
        </w:rPr>
        <w:t>тақырып.</w:t>
      </w:r>
      <w:r>
        <w:rPr>
          <w:spacing w:val="-3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7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-6"/>
          <w:sz w:val="28"/>
        </w:rPr>
        <w:t xml:space="preserve"> </w:t>
      </w:r>
      <w:r>
        <w:rPr>
          <w:sz w:val="28"/>
        </w:rPr>
        <w:t>теориясындағы</w:t>
      </w:r>
      <w:r>
        <w:rPr>
          <w:spacing w:val="-5"/>
          <w:sz w:val="28"/>
        </w:rPr>
        <w:t xml:space="preserve"> </w:t>
      </w:r>
      <w:r>
        <w:rPr>
          <w:sz w:val="28"/>
        </w:rPr>
        <w:t>базалық</w:t>
      </w:r>
      <w:r>
        <w:rPr>
          <w:spacing w:val="-6"/>
          <w:sz w:val="28"/>
        </w:rPr>
        <w:t xml:space="preserve"> </w:t>
      </w:r>
      <w:r>
        <w:rPr>
          <w:sz w:val="28"/>
        </w:rPr>
        <w:t>категориялар.</w:t>
      </w:r>
    </w:p>
    <w:p w:rsidR="00087E11" w:rsidRDefault="004522CC">
      <w:pPr>
        <w:pStyle w:val="a3"/>
        <w:ind w:right="275"/>
      </w:pPr>
      <w:r>
        <w:t>Әлеуметтік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әрекеттестік,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ынтымақтастық,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интеграция,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ымыраға</w:t>
      </w:r>
      <w:r>
        <w:rPr>
          <w:spacing w:val="1"/>
        </w:rPr>
        <w:t xml:space="preserve"> </w:t>
      </w:r>
      <w:r>
        <w:t>келу,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консенсус,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әділеттілік.</w:t>
      </w:r>
    </w:p>
    <w:p w:rsidR="00087E11" w:rsidRDefault="004522CC">
      <w:pPr>
        <w:pStyle w:val="a4"/>
        <w:numPr>
          <w:ilvl w:val="0"/>
          <w:numId w:val="39"/>
        </w:numPr>
        <w:tabs>
          <w:tab w:val="left" w:pos="1264"/>
        </w:tabs>
        <w:ind w:left="319" w:right="274" w:firstLine="710"/>
        <w:jc w:val="both"/>
        <w:rPr>
          <w:sz w:val="28"/>
        </w:rPr>
      </w:pPr>
      <w:r>
        <w:rPr>
          <w:sz w:val="28"/>
        </w:rPr>
        <w:t>тақырып.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оның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құрылымдық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элементтері.</w:t>
      </w:r>
    </w:p>
    <w:p w:rsidR="00087E11" w:rsidRDefault="004522CC">
      <w:pPr>
        <w:pStyle w:val="a3"/>
        <w:spacing w:before="3"/>
        <w:ind w:right="268"/>
      </w:pPr>
      <w:r>
        <w:t>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жүйесінің</w:t>
      </w:r>
      <w:r>
        <w:rPr>
          <w:spacing w:val="1"/>
        </w:rPr>
        <w:t xml:space="preserve"> </w:t>
      </w:r>
      <w:r>
        <w:t>көпмақсатты</w:t>
      </w:r>
      <w:r>
        <w:rPr>
          <w:spacing w:val="1"/>
        </w:rPr>
        <w:t xml:space="preserve"> </w:t>
      </w:r>
      <w:r>
        <w:t>сипаты:</w:t>
      </w:r>
      <w:r>
        <w:rPr>
          <w:spacing w:val="1"/>
        </w:rPr>
        <w:t xml:space="preserve"> </w:t>
      </w:r>
      <w:r>
        <w:t>субъектілерді</w:t>
      </w:r>
      <w:r>
        <w:rPr>
          <w:spacing w:val="1"/>
        </w:rPr>
        <w:t xml:space="preserve"> </w:t>
      </w:r>
      <w:r>
        <w:t>қамту</w:t>
      </w:r>
      <w:r>
        <w:rPr>
          <w:spacing w:val="1"/>
        </w:rPr>
        <w:t xml:space="preserve"> </w:t>
      </w:r>
      <w:r>
        <w:t>масштабы</w:t>
      </w:r>
      <w:r>
        <w:rPr>
          <w:spacing w:val="1"/>
        </w:rPr>
        <w:t xml:space="preserve"> </w:t>
      </w:r>
      <w:r>
        <w:t>негізінде: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ұйымының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ұжымындағы</w:t>
      </w:r>
      <w:r>
        <w:rPr>
          <w:spacing w:val="1"/>
        </w:rPr>
        <w:t xml:space="preserve"> </w:t>
      </w:r>
      <w:r>
        <w:t>серіктестік,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ішіндегі</w:t>
      </w:r>
      <w:r>
        <w:rPr>
          <w:spacing w:val="1"/>
        </w:rPr>
        <w:t xml:space="preserve"> </w:t>
      </w:r>
      <w:r>
        <w:t>серіктестік,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институттармен</w:t>
      </w:r>
      <w:r>
        <w:rPr>
          <w:spacing w:val="1"/>
        </w:rPr>
        <w:t xml:space="preserve"> </w:t>
      </w:r>
      <w:r>
        <w:t>серіктестік;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(бастапқы,</w:t>
      </w:r>
      <w:r>
        <w:rPr>
          <w:spacing w:val="1"/>
        </w:rPr>
        <w:t xml:space="preserve"> </w:t>
      </w:r>
      <w:r>
        <w:t>орта, жоғары) дамыту негізінде – білім беру қызметін интеграциялау шарттары</w:t>
      </w:r>
      <w:r>
        <w:rPr>
          <w:spacing w:val="1"/>
        </w:rPr>
        <w:t xml:space="preserve"> </w:t>
      </w:r>
      <w:r>
        <w:t>жағдайында</w:t>
      </w:r>
      <w:r>
        <w:rPr>
          <w:spacing w:val="-1"/>
        </w:rPr>
        <w:t xml:space="preserve"> </w:t>
      </w:r>
      <w:r>
        <w:t>жалпы</w:t>
      </w:r>
      <w:r>
        <w:rPr>
          <w:spacing w:val="-2"/>
        </w:rPr>
        <w:t xml:space="preserve"> </w:t>
      </w:r>
      <w:r>
        <w:t>мақсатқа</w:t>
      </w:r>
      <w:r>
        <w:rPr>
          <w:spacing w:val="-1"/>
        </w:rPr>
        <w:t xml:space="preserve"> </w:t>
      </w:r>
      <w:r>
        <w:t>жетуге</w:t>
      </w:r>
      <w:r>
        <w:rPr>
          <w:spacing w:val="-1"/>
        </w:rPr>
        <w:t xml:space="preserve"> </w:t>
      </w:r>
      <w:r>
        <w:t>бағытталған</w:t>
      </w:r>
      <w:r>
        <w:rPr>
          <w:spacing w:val="-2"/>
        </w:rPr>
        <w:t xml:space="preserve"> </w:t>
      </w:r>
      <w:r>
        <w:t>бірлескен</w:t>
      </w:r>
      <w:r>
        <w:rPr>
          <w:spacing w:val="-2"/>
        </w:rPr>
        <w:t xml:space="preserve"> </w:t>
      </w:r>
      <w:r>
        <w:t>ерікті</w:t>
      </w:r>
      <w:r>
        <w:rPr>
          <w:spacing w:val="-1"/>
        </w:rPr>
        <w:t xml:space="preserve"> </w:t>
      </w:r>
      <w:r>
        <w:t>іс-әрекет.</w:t>
      </w:r>
    </w:p>
    <w:p w:rsidR="00087E11" w:rsidRDefault="004522CC">
      <w:pPr>
        <w:pStyle w:val="a4"/>
        <w:numPr>
          <w:ilvl w:val="0"/>
          <w:numId w:val="39"/>
        </w:numPr>
        <w:tabs>
          <w:tab w:val="left" w:pos="1264"/>
        </w:tabs>
        <w:spacing w:line="320" w:lineRule="exact"/>
        <w:ind w:left="1263" w:hanging="234"/>
        <w:jc w:val="both"/>
        <w:rPr>
          <w:sz w:val="28"/>
        </w:rPr>
      </w:pPr>
      <w:r>
        <w:rPr>
          <w:sz w:val="28"/>
        </w:rPr>
        <w:t>тақырып.</w:t>
      </w:r>
      <w:r>
        <w:rPr>
          <w:spacing w:val="-4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8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-6"/>
          <w:sz w:val="28"/>
        </w:rPr>
        <w:t xml:space="preserve"> </w:t>
      </w:r>
      <w:r>
        <w:rPr>
          <w:sz w:val="28"/>
        </w:rPr>
        <w:t>модельдері.</w:t>
      </w:r>
    </w:p>
    <w:p w:rsidR="00087E11" w:rsidRDefault="00087E11">
      <w:pPr>
        <w:spacing w:line="320" w:lineRule="exact"/>
        <w:jc w:val="both"/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9"/>
      </w:pPr>
      <w:r>
        <w:lastRenderedPageBreak/>
        <w:t>Батыс</w:t>
      </w:r>
      <w:r>
        <w:rPr>
          <w:spacing w:val="1"/>
        </w:rPr>
        <w:t xml:space="preserve"> </w:t>
      </w:r>
      <w:r>
        <w:t>қоғамындағы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модельдерінің</w:t>
      </w:r>
      <w:r>
        <w:rPr>
          <w:spacing w:val="1"/>
        </w:rPr>
        <w:t xml:space="preserve"> </w:t>
      </w:r>
      <w:r>
        <w:t>жіктемесі.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еуропалық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(Германия,</w:t>
      </w:r>
      <w:r>
        <w:rPr>
          <w:spacing w:val="1"/>
        </w:rPr>
        <w:t xml:space="preserve"> </w:t>
      </w:r>
      <w:r>
        <w:t>Австрия,</w:t>
      </w:r>
      <w:r>
        <w:rPr>
          <w:spacing w:val="1"/>
        </w:rPr>
        <w:t xml:space="preserve"> </w:t>
      </w:r>
      <w:r>
        <w:t>Италия,</w:t>
      </w:r>
      <w:r>
        <w:rPr>
          <w:spacing w:val="1"/>
        </w:rPr>
        <w:t xml:space="preserve"> </w:t>
      </w:r>
      <w:r>
        <w:t>Ұлы</w:t>
      </w:r>
      <w:r>
        <w:rPr>
          <w:spacing w:val="1"/>
        </w:rPr>
        <w:t xml:space="preserve"> </w:t>
      </w:r>
      <w:r>
        <w:t>Британия</w:t>
      </w:r>
      <w:r>
        <w:rPr>
          <w:spacing w:val="1"/>
        </w:rPr>
        <w:t xml:space="preserve"> </w:t>
      </w:r>
      <w:r>
        <w:t>тәжірибесі).</w:t>
      </w:r>
      <w:r>
        <w:rPr>
          <w:spacing w:val="1"/>
        </w:rPr>
        <w:t xml:space="preserve"> </w:t>
      </w:r>
      <w:r>
        <w:t>Американдық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тәжірибесі.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скандинавиялық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(Швеция,</w:t>
      </w:r>
      <w:r>
        <w:rPr>
          <w:spacing w:val="1"/>
        </w:rPr>
        <w:t xml:space="preserve"> </w:t>
      </w:r>
      <w:r>
        <w:t>Голландия,</w:t>
      </w:r>
      <w:r>
        <w:rPr>
          <w:spacing w:val="1"/>
        </w:rPr>
        <w:t xml:space="preserve"> </w:t>
      </w:r>
      <w:r>
        <w:t>Финляндия</w:t>
      </w:r>
      <w:r>
        <w:rPr>
          <w:spacing w:val="1"/>
        </w:rPr>
        <w:t xml:space="preserve"> </w:t>
      </w:r>
      <w:r>
        <w:t>тәжірибесі).</w:t>
      </w:r>
      <w:r>
        <w:rPr>
          <w:spacing w:val="1"/>
        </w:rPr>
        <w:t xml:space="preserve"> </w:t>
      </w:r>
      <w:r>
        <w:t>Шығыс-еуропалық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(Польша,</w:t>
      </w:r>
      <w:r>
        <w:rPr>
          <w:spacing w:val="71"/>
        </w:rPr>
        <w:t xml:space="preserve"> </w:t>
      </w:r>
      <w:r>
        <w:t>Венгрия,</w:t>
      </w:r>
      <w:r>
        <w:rPr>
          <w:spacing w:val="1"/>
        </w:rPr>
        <w:t xml:space="preserve"> </w:t>
      </w:r>
      <w:r>
        <w:t>Болгария,</w:t>
      </w:r>
      <w:r>
        <w:rPr>
          <w:spacing w:val="1"/>
        </w:rPr>
        <w:t xml:space="preserve"> </w:t>
      </w:r>
      <w:r>
        <w:t>Чехия).</w:t>
      </w:r>
      <w:r>
        <w:rPr>
          <w:spacing w:val="1"/>
        </w:rPr>
        <w:t xml:space="preserve"> </w:t>
      </w:r>
      <w:r>
        <w:t>Келісім,</w:t>
      </w:r>
      <w:r>
        <w:rPr>
          <w:spacing w:val="1"/>
        </w:rPr>
        <w:t xml:space="preserve"> </w:t>
      </w:r>
      <w:r>
        <w:t>патерналистік,</w:t>
      </w:r>
      <w:r>
        <w:rPr>
          <w:spacing w:val="1"/>
        </w:rPr>
        <w:t xml:space="preserve"> </w:t>
      </w:r>
      <w:r>
        <w:t>плюралистік</w:t>
      </w:r>
      <w:r>
        <w:rPr>
          <w:spacing w:val="1"/>
        </w:rPr>
        <w:t xml:space="preserve"> </w:t>
      </w:r>
      <w:r>
        <w:t>модельдер</w:t>
      </w:r>
      <w:r>
        <w:rPr>
          <w:spacing w:val="7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сипаттамалары.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ұйымындағы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бағдарламасын</w:t>
      </w:r>
      <w:r>
        <w:rPr>
          <w:spacing w:val="-67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кластерлік</w:t>
      </w:r>
      <w:r>
        <w:rPr>
          <w:spacing w:val="1"/>
        </w:rPr>
        <w:t xml:space="preserve"> </w:t>
      </w:r>
      <w:r>
        <w:t>моделі</w:t>
      </w:r>
      <w:r>
        <w:rPr>
          <w:spacing w:val="70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желілік өзара</w:t>
      </w:r>
      <w:r>
        <w:rPr>
          <w:spacing w:val="2"/>
        </w:rPr>
        <w:t xml:space="preserve"> </w:t>
      </w:r>
      <w:r>
        <w:t>әрекеттесу</w:t>
      </w:r>
      <w:r>
        <w:rPr>
          <w:spacing w:val="-3"/>
        </w:rPr>
        <w:t xml:space="preserve"> </w:t>
      </w:r>
      <w:r>
        <w:t>моделі.</w:t>
      </w:r>
    </w:p>
    <w:p w:rsidR="00087E11" w:rsidRDefault="004522CC">
      <w:pPr>
        <w:pStyle w:val="a4"/>
        <w:numPr>
          <w:ilvl w:val="0"/>
          <w:numId w:val="39"/>
        </w:numPr>
        <w:tabs>
          <w:tab w:val="left" w:pos="1264"/>
        </w:tabs>
        <w:spacing w:before="3" w:line="322" w:lineRule="exact"/>
        <w:ind w:left="1263" w:hanging="234"/>
        <w:jc w:val="both"/>
        <w:rPr>
          <w:sz w:val="28"/>
        </w:rPr>
      </w:pPr>
      <w:r>
        <w:rPr>
          <w:sz w:val="28"/>
        </w:rPr>
        <w:t>тақырып.</w:t>
      </w:r>
      <w:r>
        <w:rPr>
          <w:spacing w:val="-5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8"/>
          <w:sz w:val="28"/>
        </w:rPr>
        <w:t xml:space="preserve"> </w:t>
      </w:r>
      <w:r>
        <w:rPr>
          <w:sz w:val="28"/>
        </w:rPr>
        <w:t>серіктестіктің</w:t>
      </w:r>
      <w:r>
        <w:rPr>
          <w:spacing w:val="-8"/>
          <w:sz w:val="28"/>
        </w:rPr>
        <w:t xml:space="preserve"> </w:t>
      </w:r>
      <w:r>
        <w:rPr>
          <w:sz w:val="28"/>
        </w:rPr>
        <w:t>тетіктері.</w:t>
      </w:r>
    </w:p>
    <w:p w:rsidR="00087E11" w:rsidRDefault="004522CC">
      <w:pPr>
        <w:pStyle w:val="a3"/>
        <w:ind w:right="263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саласында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тетіктерін</w:t>
      </w:r>
      <w:r>
        <w:rPr>
          <w:spacing w:val="70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реттеу деңгейі.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салалық</w:t>
      </w:r>
      <w:r>
        <w:rPr>
          <w:spacing w:val="1"/>
        </w:rPr>
        <w:t xml:space="preserve"> </w:t>
      </w:r>
      <w:r>
        <w:t>деңгейінің</w:t>
      </w:r>
      <w:r>
        <w:rPr>
          <w:spacing w:val="1"/>
        </w:rPr>
        <w:t xml:space="preserve"> </w:t>
      </w:r>
      <w:r>
        <w:t>орны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рөлі.</w:t>
      </w:r>
      <w:r>
        <w:rPr>
          <w:spacing w:val="1"/>
        </w:rPr>
        <w:t xml:space="preserve"> </w:t>
      </w:r>
      <w:r>
        <w:t>Ұжымдық</w:t>
      </w:r>
      <w:r>
        <w:rPr>
          <w:spacing w:val="1"/>
        </w:rPr>
        <w:t xml:space="preserve"> </w:t>
      </w:r>
      <w:r>
        <w:t>келісім-шарттың</w:t>
      </w:r>
      <w:r>
        <w:rPr>
          <w:spacing w:val="1"/>
        </w:rPr>
        <w:t xml:space="preserve"> </w:t>
      </w:r>
      <w:r>
        <w:t>мазмұны.</w:t>
      </w:r>
      <w:r>
        <w:rPr>
          <w:spacing w:val="1"/>
        </w:rPr>
        <w:t xml:space="preserve"> </w:t>
      </w:r>
      <w:r>
        <w:t>Әлеуметтік</w:t>
      </w:r>
      <w:r>
        <w:rPr>
          <w:spacing w:val="-67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ынтымақтастық</w:t>
      </w:r>
      <w:r>
        <w:rPr>
          <w:spacing w:val="1"/>
        </w:rPr>
        <w:t xml:space="preserve"> </w:t>
      </w:r>
      <w:r>
        <w:t>тәсілі</w:t>
      </w:r>
      <w:r>
        <w:rPr>
          <w:spacing w:val="1"/>
        </w:rPr>
        <w:t xml:space="preserve"> </w:t>
      </w:r>
      <w:r>
        <w:t>ретінде.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қарым-</w:t>
      </w:r>
      <w:r>
        <w:rPr>
          <w:spacing w:val="1"/>
        </w:rPr>
        <w:t xml:space="preserve"> </w:t>
      </w:r>
      <w:r>
        <w:t>қатынастың негізгі</w:t>
      </w:r>
      <w:r>
        <w:rPr>
          <w:spacing w:val="-4"/>
        </w:rPr>
        <w:t xml:space="preserve"> </w:t>
      </w:r>
      <w:r>
        <w:t>объектілері.</w:t>
      </w:r>
    </w:p>
    <w:p w:rsidR="00087E11" w:rsidRDefault="004522CC">
      <w:pPr>
        <w:pStyle w:val="a4"/>
        <w:numPr>
          <w:ilvl w:val="0"/>
          <w:numId w:val="39"/>
        </w:numPr>
        <w:tabs>
          <w:tab w:val="left" w:pos="1264"/>
        </w:tabs>
        <w:ind w:right="274" w:firstLine="0"/>
        <w:jc w:val="both"/>
        <w:rPr>
          <w:sz w:val="28"/>
        </w:rPr>
      </w:pPr>
      <w:r>
        <w:rPr>
          <w:sz w:val="28"/>
        </w:rPr>
        <w:t>тақырып. Әлеуметтік серіктестермен ынтымақтастық формалары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56"/>
          <w:sz w:val="28"/>
        </w:rPr>
        <w:t xml:space="preserve"> </w:t>
      </w:r>
      <w:r>
        <w:rPr>
          <w:sz w:val="28"/>
        </w:rPr>
        <w:t>серіктестікті</w:t>
      </w:r>
      <w:r>
        <w:rPr>
          <w:spacing w:val="51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56"/>
          <w:sz w:val="28"/>
        </w:rPr>
        <w:t xml:space="preserve"> </w:t>
      </w:r>
      <w:r>
        <w:rPr>
          <w:sz w:val="28"/>
        </w:rPr>
        <w:t>формалары:</w:t>
      </w:r>
      <w:r>
        <w:rPr>
          <w:spacing w:val="56"/>
          <w:sz w:val="28"/>
        </w:rPr>
        <w:t xml:space="preserve"> </w:t>
      </w:r>
      <w:r>
        <w:rPr>
          <w:sz w:val="28"/>
        </w:rPr>
        <w:t>кеңестер,</w:t>
      </w:r>
      <w:r>
        <w:rPr>
          <w:spacing w:val="59"/>
          <w:sz w:val="28"/>
        </w:rPr>
        <w:t xml:space="preserve"> </w:t>
      </w:r>
      <w:r>
        <w:rPr>
          <w:sz w:val="28"/>
        </w:rPr>
        <w:t>комиссия,</w:t>
      </w:r>
    </w:p>
    <w:p w:rsidR="00087E11" w:rsidRDefault="004522CC">
      <w:pPr>
        <w:pStyle w:val="a3"/>
        <w:spacing w:before="3"/>
        <w:ind w:right="276" w:firstLine="0"/>
      </w:pPr>
      <w:r>
        <w:t>шығармашылық</w:t>
      </w:r>
      <w:r>
        <w:rPr>
          <w:spacing w:val="1"/>
        </w:rPr>
        <w:t xml:space="preserve"> </w:t>
      </w:r>
      <w:r>
        <w:t>ұжым,</w:t>
      </w:r>
      <w:r>
        <w:rPr>
          <w:spacing w:val="1"/>
        </w:rPr>
        <w:t xml:space="preserve"> </w:t>
      </w:r>
      <w:r>
        <w:t>топтық</w:t>
      </w:r>
      <w:r>
        <w:rPr>
          <w:spacing w:val="1"/>
        </w:rPr>
        <w:t xml:space="preserve"> </w:t>
      </w:r>
      <w:r>
        <w:t>жоба,</w:t>
      </w:r>
      <w:r>
        <w:rPr>
          <w:spacing w:val="1"/>
        </w:rPr>
        <w:t xml:space="preserve"> </w:t>
      </w:r>
      <w:r>
        <w:t>клубтар.</w:t>
      </w:r>
      <w:r>
        <w:rPr>
          <w:spacing w:val="1"/>
        </w:rPr>
        <w:t xml:space="preserve"> </w:t>
      </w:r>
      <w:r>
        <w:t>Әлеуметтік</w:t>
      </w:r>
      <w:r>
        <w:rPr>
          <w:spacing w:val="7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желілік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ерекшеліктері: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желісі,</w:t>
      </w:r>
      <w:r>
        <w:rPr>
          <w:spacing w:val="1"/>
        </w:rPr>
        <w:t xml:space="preserve"> </w:t>
      </w:r>
      <w:r>
        <w:t>эксперттік</w:t>
      </w:r>
      <w:r>
        <w:rPr>
          <w:spacing w:val="1"/>
        </w:rPr>
        <w:t xml:space="preserve"> </w:t>
      </w:r>
      <w:r>
        <w:t>желі,</w:t>
      </w:r>
      <w:r>
        <w:rPr>
          <w:spacing w:val="1"/>
        </w:rPr>
        <w:t xml:space="preserve"> </w:t>
      </w:r>
      <w:r>
        <w:t>ассоциация,</w:t>
      </w:r>
      <w:r>
        <w:rPr>
          <w:spacing w:val="3"/>
        </w:rPr>
        <w:t xml:space="preserve"> </w:t>
      </w:r>
      <w:r>
        <w:t>білім</w:t>
      </w:r>
      <w:r>
        <w:rPr>
          <w:spacing w:val="3"/>
        </w:rPr>
        <w:t xml:space="preserve"> </w:t>
      </w:r>
      <w:r>
        <w:t>беру</w:t>
      </w:r>
      <w:r>
        <w:rPr>
          <w:spacing w:val="-4"/>
        </w:rPr>
        <w:t xml:space="preserve"> </w:t>
      </w:r>
      <w:r>
        <w:t>консорциумі.</w:t>
      </w:r>
    </w:p>
    <w:p w:rsidR="00087E11" w:rsidRDefault="004522CC">
      <w:pPr>
        <w:pStyle w:val="a4"/>
        <w:numPr>
          <w:ilvl w:val="0"/>
          <w:numId w:val="39"/>
        </w:numPr>
        <w:tabs>
          <w:tab w:val="left" w:pos="1264"/>
        </w:tabs>
        <w:spacing w:line="321" w:lineRule="exact"/>
        <w:ind w:left="1263" w:hanging="234"/>
        <w:jc w:val="both"/>
        <w:rPr>
          <w:sz w:val="28"/>
        </w:rPr>
      </w:pPr>
      <w:r>
        <w:rPr>
          <w:sz w:val="28"/>
        </w:rPr>
        <w:t>тақырып.</w:t>
      </w:r>
      <w:r>
        <w:rPr>
          <w:spacing w:val="-4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7"/>
          <w:sz w:val="28"/>
        </w:rPr>
        <w:t xml:space="preserve"> </w:t>
      </w:r>
      <w:r>
        <w:rPr>
          <w:sz w:val="28"/>
        </w:rPr>
        <w:t>серіктестіктің</w:t>
      </w:r>
      <w:r>
        <w:rPr>
          <w:spacing w:val="-6"/>
          <w:sz w:val="28"/>
        </w:rPr>
        <w:t xml:space="preserve"> </w:t>
      </w:r>
      <w:r>
        <w:rPr>
          <w:sz w:val="28"/>
        </w:rPr>
        <w:t>субъектілері</w:t>
      </w:r>
    </w:p>
    <w:p w:rsidR="00087E11" w:rsidRDefault="004522CC">
      <w:pPr>
        <w:pStyle w:val="a3"/>
        <w:ind w:right="272"/>
      </w:pP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субъектілері.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жүйесінің</w:t>
      </w:r>
      <w:r>
        <w:rPr>
          <w:spacing w:val="1"/>
        </w:rPr>
        <w:t xml:space="preserve"> </w:t>
      </w:r>
      <w:r>
        <w:t>мақсаты,</w:t>
      </w:r>
      <w:r>
        <w:rPr>
          <w:spacing w:val="1"/>
        </w:rPr>
        <w:t xml:space="preserve"> </w:t>
      </w:r>
      <w:r>
        <w:t>міндеттері,</w:t>
      </w:r>
      <w:r>
        <w:rPr>
          <w:spacing w:val="1"/>
        </w:rPr>
        <w:t xml:space="preserve"> </w:t>
      </w:r>
      <w:r>
        <w:t>формалары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механизмдері. Білім берудегі әлеуметтік серіктестіктің міндеттері. Білім беру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түрлері.</w:t>
      </w:r>
      <w:r>
        <w:rPr>
          <w:spacing w:val="1"/>
        </w:rPr>
        <w:t xml:space="preserve"> </w:t>
      </w:r>
      <w:r>
        <w:t>Мектепке</w:t>
      </w:r>
      <w:r>
        <w:rPr>
          <w:spacing w:val="1"/>
        </w:rPr>
        <w:t xml:space="preserve"> </w:t>
      </w:r>
      <w:r>
        <w:t>дейінгі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-67"/>
        </w:rPr>
        <w:t xml:space="preserve"> </w:t>
      </w:r>
      <w:r>
        <w:t>ұйымындағы әлеуметтік серіктестік. Жалпы орта білім беретін мектептердегі</w:t>
      </w:r>
      <w:r>
        <w:rPr>
          <w:spacing w:val="1"/>
        </w:rPr>
        <w:t xml:space="preserve"> </w:t>
      </w:r>
      <w:r>
        <w:t>әлеуметтік серіктестік.</w:t>
      </w:r>
    </w:p>
    <w:p w:rsidR="00087E11" w:rsidRDefault="004522CC">
      <w:pPr>
        <w:pStyle w:val="a3"/>
        <w:spacing w:line="320" w:lineRule="exact"/>
        <w:ind w:left="1030" w:firstLine="0"/>
      </w:pPr>
      <w:r>
        <w:t>2-Модуль.</w:t>
      </w:r>
      <w:r>
        <w:rPr>
          <w:spacing w:val="-4"/>
        </w:rPr>
        <w:t xml:space="preserve"> </w:t>
      </w:r>
      <w:r>
        <w:t>«Білім</w:t>
      </w:r>
      <w:r>
        <w:rPr>
          <w:spacing w:val="-4"/>
        </w:rPr>
        <w:t xml:space="preserve"> </w:t>
      </w:r>
      <w:r>
        <w:t>беру</w:t>
      </w:r>
      <w:r>
        <w:rPr>
          <w:spacing w:val="-9"/>
        </w:rPr>
        <w:t xml:space="preserve"> </w:t>
      </w:r>
      <w:r>
        <w:t>саласындағы</w:t>
      </w:r>
      <w:r>
        <w:rPr>
          <w:spacing w:val="-6"/>
        </w:rPr>
        <w:t xml:space="preserve"> </w:t>
      </w:r>
      <w:r>
        <w:t>әлеуметтік</w:t>
      </w:r>
      <w:r>
        <w:rPr>
          <w:spacing w:val="-6"/>
        </w:rPr>
        <w:t xml:space="preserve"> </w:t>
      </w:r>
      <w:r>
        <w:t>серіктестік».</w:t>
      </w:r>
    </w:p>
    <w:p w:rsidR="00087E11" w:rsidRDefault="004522CC">
      <w:pPr>
        <w:pStyle w:val="a4"/>
        <w:numPr>
          <w:ilvl w:val="0"/>
          <w:numId w:val="38"/>
        </w:numPr>
        <w:tabs>
          <w:tab w:val="left" w:pos="1264"/>
        </w:tabs>
        <w:ind w:hanging="234"/>
        <w:jc w:val="both"/>
        <w:rPr>
          <w:sz w:val="28"/>
        </w:rPr>
      </w:pPr>
      <w:r>
        <w:rPr>
          <w:sz w:val="28"/>
        </w:rPr>
        <w:t>тақырып.</w:t>
      </w:r>
      <w:r>
        <w:rPr>
          <w:spacing w:val="-2"/>
          <w:sz w:val="28"/>
        </w:rPr>
        <w:t xml:space="preserve"> </w:t>
      </w: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беру</w:t>
      </w:r>
      <w:r>
        <w:rPr>
          <w:spacing w:val="-8"/>
          <w:sz w:val="28"/>
        </w:rPr>
        <w:t xml:space="preserve"> </w:t>
      </w:r>
      <w:r>
        <w:rPr>
          <w:sz w:val="28"/>
        </w:rPr>
        <w:t>саласындағы</w:t>
      </w:r>
      <w:r>
        <w:rPr>
          <w:spacing w:val="-4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4"/>
          <w:sz w:val="28"/>
        </w:rPr>
        <w:t xml:space="preserve"> </w:t>
      </w:r>
      <w:r>
        <w:rPr>
          <w:sz w:val="28"/>
        </w:rPr>
        <w:t>серіктестіктің</w:t>
      </w:r>
      <w:r>
        <w:rPr>
          <w:spacing w:val="-5"/>
          <w:sz w:val="28"/>
        </w:rPr>
        <w:t xml:space="preserve"> </w:t>
      </w:r>
      <w:r>
        <w:rPr>
          <w:sz w:val="28"/>
        </w:rPr>
        <w:t>мазмұны.</w:t>
      </w:r>
    </w:p>
    <w:p w:rsidR="00087E11" w:rsidRDefault="004522CC">
      <w:pPr>
        <w:pStyle w:val="a3"/>
        <w:spacing w:before="4"/>
        <w:ind w:right="265"/>
      </w:pPr>
      <w:r>
        <w:t>Кәсіптік білім беру ұйымдарындағы әлеуметтік серіктестік. Әлеуметтік</w:t>
      </w:r>
      <w:r>
        <w:rPr>
          <w:spacing w:val="1"/>
        </w:rPr>
        <w:t xml:space="preserve"> </w:t>
      </w:r>
      <w:r>
        <w:t>серіктестіктің этикалық негіздері. Әлеуметтік серіктестіктің пәндік-объектілік</w:t>
      </w:r>
      <w:r>
        <w:rPr>
          <w:spacing w:val="1"/>
        </w:rPr>
        <w:t xml:space="preserve"> </w:t>
      </w:r>
      <w:r>
        <w:t>өрісі.</w:t>
      </w:r>
    </w:p>
    <w:p w:rsidR="00087E11" w:rsidRDefault="004522CC">
      <w:pPr>
        <w:pStyle w:val="a4"/>
        <w:numPr>
          <w:ilvl w:val="0"/>
          <w:numId w:val="38"/>
        </w:numPr>
        <w:tabs>
          <w:tab w:val="left" w:pos="1403"/>
        </w:tabs>
        <w:ind w:left="319" w:right="275" w:firstLine="710"/>
        <w:jc w:val="both"/>
        <w:rPr>
          <w:sz w:val="28"/>
        </w:rPr>
      </w:pPr>
      <w:r>
        <w:rPr>
          <w:sz w:val="28"/>
        </w:rPr>
        <w:t>тақырып.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ұйымдармен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формалары.</w:t>
      </w:r>
    </w:p>
    <w:p w:rsidR="00087E11" w:rsidRDefault="004522CC">
      <w:pPr>
        <w:pStyle w:val="a3"/>
        <w:ind w:right="271"/>
      </w:pP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орнындағы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ұйымдарындағы</w:t>
      </w:r>
      <w:r>
        <w:rPr>
          <w:spacing w:val="1"/>
        </w:rPr>
        <w:t xml:space="preserve"> </w:t>
      </w:r>
      <w:r>
        <w:t>ұжымдық</w:t>
      </w:r>
      <w:r>
        <w:rPr>
          <w:spacing w:val="1"/>
        </w:rPr>
        <w:t xml:space="preserve"> </w:t>
      </w:r>
      <w:r>
        <w:t>шартты</w:t>
      </w:r>
      <w:r>
        <w:rPr>
          <w:spacing w:val="1"/>
        </w:rPr>
        <w:t xml:space="preserve"> </w:t>
      </w:r>
      <w:r>
        <w:t>әзірлеудің</w:t>
      </w:r>
      <w:r>
        <w:rPr>
          <w:spacing w:val="71"/>
        </w:rPr>
        <w:t xml:space="preserve"> </w:t>
      </w:r>
      <w:r>
        <w:t>ерекшеліктері.Ұжымдық</w:t>
      </w:r>
      <w:r>
        <w:rPr>
          <w:spacing w:val="1"/>
        </w:rPr>
        <w:t xml:space="preserve"> </w:t>
      </w:r>
      <w:r>
        <w:t>шарттың жобасын әзірлеу. Ұжымдық шарт жасасу тәртібі. Ұжымдық шарттың</w:t>
      </w:r>
      <w:r>
        <w:rPr>
          <w:spacing w:val="1"/>
        </w:rPr>
        <w:t xml:space="preserve"> </w:t>
      </w:r>
      <w:r>
        <w:t>қолданылуы.</w:t>
      </w:r>
      <w:r>
        <w:rPr>
          <w:spacing w:val="3"/>
        </w:rPr>
        <w:t xml:space="preserve"> </w:t>
      </w:r>
      <w:r>
        <w:t>Ұжымдық шартты</w:t>
      </w:r>
      <w:r>
        <w:rPr>
          <w:spacing w:val="1"/>
        </w:rPr>
        <w:t xml:space="preserve"> </w:t>
      </w:r>
      <w:r>
        <w:t>өзгерту және</w:t>
      </w:r>
      <w:r>
        <w:rPr>
          <w:spacing w:val="2"/>
        </w:rPr>
        <w:t xml:space="preserve"> </w:t>
      </w:r>
      <w:r>
        <w:t>толықтыру.</w:t>
      </w:r>
    </w:p>
    <w:p w:rsidR="00087E11" w:rsidRDefault="004522CC">
      <w:pPr>
        <w:pStyle w:val="a4"/>
        <w:numPr>
          <w:ilvl w:val="0"/>
          <w:numId w:val="38"/>
        </w:numPr>
        <w:tabs>
          <w:tab w:val="left" w:pos="1403"/>
        </w:tabs>
        <w:spacing w:line="321" w:lineRule="exact"/>
        <w:ind w:left="1402" w:hanging="373"/>
        <w:jc w:val="both"/>
        <w:rPr>
          <w:sz w:val="28"/>
        </w:rPr>
      </w:pPr>
      <w:r>
        <w:rPr>
          <w:sz w:val="28"/>
        </w:rPr>
        <w:t>тақырып.</w:t>
      </w:r>
      <w:r>
        <w:rPr>
          <w:spacing w:val="-2"/>
          <w:sz w:val="28"/>
        </w:rPr>
        <w:t xml:space="preserve"> </w:t>
      </w:r>
      <w:r>
        <w:rPr>
          <w:sz w:val="28"/>
        </w:rPr>
        <w:t>Үшінші</w:t>
      </w:r>
      <w:r>
        <w:rPr>
          <w:spacing w:val="-9"/>
          <w:sz w:val="28"/>
        </w:rPr>
        <w:t xml:space="preserve"> </w:t>
      </w:r>
      <w:r>
        <w:rPr>
          <w:sz w:val="28"/>
        </w:rPr>
        <w:t>сектордағы</w:t>
      </w:r>
      <w:r>
        <w:rPr>
          <w:spacing w:val="-5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5"/>
          <w:sz w:val="28"/>
        </w:rPr>
        <w:t xml:space="preserve"> </w:t>
      </w:r>
      <w:r>
        <w:rPr>
          <w:sz w:val="28"/>
        </w:rPr>
        <w:t>серіктестік.</w:t>
      </w:r>
    </w:p>
    <w:p w:rsidR="00087E11" w:rsidRDefault="004522CC">
      <w:pPr>
        <w:pStyle w:val="a3"/>
        <w:ind w:right="263"/>
      </w:pPr>
      <w:r>
        <w:t>Білім беру қызметкерлері кәсіподақтарының келісімдер жасау құқықтары.</w:t>
      </w:r>
      <w:r>
        <w:rPr>
          <w:spacing w:val="-67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деңгейлері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тетіктері.</w:t>
      </w:r>
      <w:r>
        <w:rPr>
          <w:spacing w:val="1"/>
        </w:rPr>
        <w:t xml:space="preserve"> </w:t>
      </w:r>
      <w:r>
        <w:t>Мемлекеттің</w:t>
      </w:r>
      <w:r>
        <w:rPr>
          <w:spacing w:val="1"/>
        </w:rPr>
        <w:t xml:space="preserve"> </w:t>
      </w:r>
      <w:r>
        <w:t>демократиялық</w:t>
      </w:r>
      <w:r>
        <w:rPr>
          <w:spacing w:val="1"/>
        </w:rPr>
        <w:t xml:space="preserve"> </w:t>
      </w:r>
      <w:r>
        <w:t>негізде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</w:t>
      </w:r>
      <w:r>
        <w:rPr>
          <w:spacing w:val="1"/>
        </w:rPr>
        <w:t xml:space="preserve"> </w:t>
      </w:r>
      <w:r>
        <w:t>нығайтуға және дамытуға әсер етуі. Грант – әлеуметтік серіктестік шеңберінде</w:t>
      </w:r>
      <w:r>
        <w:rPr>
          <w:spacing w:val="1"/>
        </w:rPr>
        <w:t xml:space="preserve"> </w:t>
      </w:r>
      <w:r>
        <w:t>білім</w:t>
      </w:r>
      <w:r>
        <w:rPr>
          <w:spacing w:val="46"/>
        </w:rPr>
        <w:t xml:space="preserve"> </w:t>
      </w:r>
      <w:r>
        <w:t>беруді</w:t>
      </w:r>
      <w:r>
        <w:rPr>
          <w:spacing w:val="40"/>
        </w:rPr>
        <w:t xml:space="preserve"> </w:t>
      </w:r>
      <w:r>
        <w:t>қолдау</w:t>
      </w:r>
      <w:r>
        <w:rPr>
          <w:spacing w:val="41"/>
        </w:rPr>
        <w:t xml:space="preserve"> </w:t>
      </w:r>
      <w:r>
        <w:t>формасы.</w:t>
      </w:r>
      <w:r>
        <w:rPr>
          <w:spacing w:val="48"/>
        </w:rPr>
        <w:t xml:space="preserve"> </w:t>
      </w:r>
      <w:r>
        <w:t>Әлеуметтік</w:t>
      </w:r>
      <w:r>
        <w:rPr>
          <w:spacing w:val="45"/>
        </w:rPr>
        <w:t xml:space="preserve"> </w:t>
      </w:r>
      <w:r>
        <w:t>серіктестік</w:t>
      </w:r>
      <w:r>
        <w:rPr>
          <w:spacing w:val="55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әлеуметтік</w:t>
      </w:r>
      <w:r>
        <w:rPr>
          <w:spacing w:val="44"/>
        </w:rPr>
        <w:t xml:space="preserve"> </w:t>
      </w:r>
      <w:r>
        <w:t>еңбек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 w:line="322" w:lineRule="exact"/>
        <w:ind w:firstLine="0"/>
      </w:pPr>
      <w:r>
        <w:lastRenderedPageBreak/>
        <w:t>саласындағы</w:t>
      </w:r>
      <w:r>
        <w:rPr>
          <w:spacing w:val="-8"/>
        </w:rPr>
        <w:t xml:space="preserve"> </w:t>
      </w:r>
      <w:r>
        <w:t>ынтымақтастық</w:t>
      </w:r>
      <w:r>
        <w:rPr>
          <w:spacing w:val="-8"/>
        </w:rPr>
        <w:t xml:space="preserve"> </w:t>
      </w:r>
      <w:r>
        <w:t>тәсілі.</w:t>
      </w:r>
    </w:p>
    <w:p w:rsidR="00087E11" w:rsidRDefault="004522CC">
      <w:pPr>
        <w:pStyle w:val="a4"/>
        <w:numPr>
          <w:ilvl w:val="0"/>
          <w:numId w:val="38"/>
        </w:numPr>
        <w:tabs>
          <w:tab w:val="left" w:pos="1403"/>
        </w:tabs>
        <w:ind w:left="1030" w:right="275" w:firstLine="0"/>
        <w:jc w:val="both"/>
        <w:rPr>
          <w:sz w:val="28"/>
        </w:rPr>
      </w:pPr>
      <w:r>
        <w:rPr>
          <w:sz w:val="28"/>
        </w:rPr>
        <w:t>тақырып. Әлеуметтік серіктестік субъектілерінің өзара әрекеттесуі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20"/>
          <w:sz w:val="28"/>
        </w:rPr>
        <w:t xml:space="preserve"> </w:t>
      </w:r>
      <w:r>
        <w:rPr>
          <w:sz w:val="28"/>
        </w:rPr>
        <w:t>беру</w:t>
      </w:r>
      <w:r>
        <w:rPr>
          <w:spacing w:val="16"/>
          <w:sz w:val="28"/>
        </w:rPr>
        <w:t xml:space="preserve"> </w:t>
      </w:r>
      <w:r>
        <w:rPr>
          <w:sz w:val="28"/>
        </w:rPr>
        <w:t>ұйымы</w:t>
      </w:r>
      <w:r>
        <w:rPr>
          <w:spacing w:val="19"/>
          <w:sz w:val="28"/>
        </w:rPr>
        <w:t xml:space="preserve"> </w:t>
      </w:r>
      <w:r>
        <w:rPr>
          <w:sz w:val="28"/>
        </w:rPr>
        <w:t>деңгейіндегі</w:t>
      </w:r>
      <w:r>
        <w:rPr>
          <w:spacing w:val="15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8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19"/>
          <w:sz w:val="28"/>
        </w:rPr>
        <w:t xml:space="preserve"> </w:t>
      </w:r>
      <w:r>
        <w:rPr>
          <w:sz w:val="28"/>
        </w:rPr>
        <w:t>жүйесі.</w:t>
      </w:r>
      <w:r>
        <w:rPr>
          <w:spacing w:val="22"/>
          <w:sz w:val="28"/>
        </w:rPr>
        <w:t xml:space="preserve"> </w:t>
      </w:r>
      <w:r>
        <w:rPr>
          <w:sz w:val="28"/>
        </w:rPr>
        <w:t>Білім</w:t>
      </w:r>
      <w:r>
        <w:rPr>
          <w:spacing w:val="20"/>
          <w:sz w:val="28"/>
        </w:rPr>
        <w:t xml:space="preserve"> </w:t>
      </w:r>
      <w:r>
        <w:rPr>
          <w:sz w:val="28"/>
        </w:rPr>
        <w:t>беру</w:t>
      </w:r>
    </w:p>
    <w:p w:rsidR="00087E11" w:rsidRDefault="004522CC">
      <w:pPr>
        <w:pStyle w:val="a3"/>
        <w:ind w:right="268" w:firstLine="0"/>
      </w:pPr>
      <w:r>
        <w:t>ұйымдарында салалық және аумақтық комиссияларды, келісу комиссияларын</w:t>
      </w:r>
      <w:r>
        <w:rPr>
          <w:spacing w:val="1"/>
        </w:rPr>
        <w:t xml:space="preserve"> </w:t>
      </w:r>
      <w:r>
        <w:t>құру және олардың жұмысын ұйымдастыру тәртібі. «Белсенді қоғам» теориясы</w:t>
      </w:r>
      <w:r>
        <w:rPr>
          <w:spacing w:val="1"/>
        </w:rPr>
        <w:t xml:space="preserve"> </w:t>
      </w:r>
      <w:r>
        <w:t>контекстіндегі әлеуметтік серіктестік. «Адам қарым-қатынасы» теориясы, оның</w:t>
      </w:r>
      <w:r>
        <w:rPr>
          <w:spacing w:val="-67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дамуына</w:t>
      </w:r>
      <w:r>
        <w:rPr>
          <w:spacing w:val="1"/>
        </w:rPr>
        <w:t xml:space="preserve"> </w:t>
      </w:r>
      <w:r>
        <w:t>әсері.</w:t>
      </w:r>
      <w:r>
        <w:rPr>
          <w:spacing w:val="1"/>
        </w:rPr>
        <w:t xml:space="preserve"> </w:t>
      </w:r>
      <w:r>
        <w:t>«Адамның</w:t>
      </w:r>
      <w:r>
        <w:rPr>
          <w:spacing w:val="1"/>
        </w:rPr>
        <w:t xml:space="preserve"> </w:t>
      </w:r>
      <w:r>
        <w:t>ресурстарын</w:t>
      </w:r>
      <w:r>
        <w:rPr>
          <w:spacing w:val="1"/>
        </w:rPr>
        <w:t xml:space="preserve"> </w:t>
      </w:r>
      <w:r>
        <w:t>басқару»</w:t>
      </w:r>
      <w:r>
        <w:rPr>
          <w:spacing w:val="1"/>
        </w:rPr>
        <w:t xml:space="preserve"> </w:t>
      </w:r>
      <w:r>
        <w:t>тұжырымдамасы аясындағы әлеуметтік</w:t>
      </w:r>
      <w:r>
        <w:rPr>
          <w:spacing w:val="4"/>
        </w:rPr>
        <w:t xml:space="preserve"> </w:t>
      </w:r>
      <w:r>
        <w:t>серіктестік.</w:t>
      </w:r>
    </w:p>
    <w:p w:rsidR="00087E11" w:rsidRDefault="004522CC">
      <w:pPr>
        <w:pStyle w:val="a4"/>
        <w:numPr>
          <w:ilvl w:val="0"/>
          <w:numId w:val="38"/>
        </w:numPr>
        <w:tabs>
          <w:tab w:val="left" w:pos="1403"/>
          <w:tab w:val="left" w:pos="2776"/>
          <w:tab w:val="left" w:pos="3980"/>
          <w:tab w:val="left" w:pos="4877"/>
          <w:tab w:val="left" w:pos="6612"/>
          <w:tab w:val="left" w:pos="8664"/>
        </w:tabs>
        <w:spacing w:before="3"/>
        <w:ind w:left="319" w:right="277" w:firstLine="710"/>
        <w:rPr>
          <w:sz w:val="28"/>
        </w:rPr>
      </w:pPr>
      <w:r>
        <w:rPr>
          <w:sz w:val="28"/>
        </w:rPr>
        <w:t>тақырып.</w:t>
      </w:r>
      <w:r>
        <w:rPr>
          <w:sz w:val="28"/>
        </w:rPr>
        <w:tab/>
        <w:t>Желілік</w:t>
      </w:r>
      <w:r>
        <w:rPr>
          <w:sz w:val="28"/>
        </w:rPr>
        <w:tab/>
        <w:t>өзара</w:t>
      </w:r>
      <w:r>
        <w:rPr>
          <w:sz w:val="28"/>
        </w:rPr>
        <w:tab/>
        <w:t>әрекеттестік</w:t>
      </w:r>
      <w:r>
        <w:rPr>
          <w:sz w:val="28"/>
        </w:rPr>
        <w:tab/>
        <w:t>форматындағы</w:t>
      </w:r>
      <w:r>
        <w:rPr>
          <w:sz w:val="28"/>
        </w:rPr>
        <w:tab/>
      </w:r>
      <w:r>
        <w:rPr>
          <w:spacing w:val="-1"/>
          <w:sz w:val="28"/>
        </w:rPr>
        <w:t>әлеуметтік</w:t>
      </w:r>
      <w:r>
        <w:rPr>
          <w:spacing w:val="-67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-1"/>
          <w:sz w:val="28"/>
        </w:rPr>
        <w:t xml:space="preserve"> </w:t>
      </w:r>
      <w:r>
        <w:rPr>
          <w:sz w:val="28"/>
        </w:rPr>
        <w:t>мәні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3"/>
          <w:sz w:val="28"/>
        </w:rPr>
        <w:t xml:space="preserve"> </w:t>
      </w:r>
      <w:r>
        <w:rPr>
          <w:sz w:val="28"/>
        </w:rPr>
        <w:t>мазмұны.</w:t>
      </w:r>
    </w:p>
    <w:p w:rsidR="00087E11" w:rsidRDefault="004522CC">
      <w:pPr>
        <w:pStyle w:val="a3"/>
        <w:ind w:right="264"/>
        <w:jc w:val="left"/>
      </w:pPr>
      <w:r>
        <w:t>Желілік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әрекеттестік</w:t>
      </w:r>
      <w:r>
        <w:rPr>
          <w:spacing w:val="1"/>
        </w:rPr>
        <w:t xml:space="preserve"> </w:t>
      </w:r>
      <w:r>
        <w:t>форматындағы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серіктестік,</w:t>
      </w:r>
      <w:r>
        <w:rPr>
          <w:spacing w:val="1"/>
        </w:rPr>
        <w:t xml:space="preserve"> </w:t>
      </w:r>
      <w:r>
        <w:t>мәні</w:t>
      </w:r>
      <w:r>
        <w:rPr>
          <w:spacing w:val="-67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мазмұны.</w:t>
      </w:r>
      <w:r>
        <w:rPr>
          <w:spacing w:val="3"/>
        </w:rPr>
        <w:t xml:space="preserve"> </w:t>
      </w:r>
      <w:r>
        <w:t>Білім</w:t>
      </w:r>
      <w:r>
        <w:rPr>
          <w:spacing w:val="2"/>
        </w:rPr>
        <w:t xml:space="preserve"> </w:t>
      </w:r>
      <w:r>
        <w:t>беру</w:t>
      </w:r>
      <w:r>
        <w:rPr>
          <w:spacing w:val="-4"/>
        </w:rPr>
        <w:t xml:space="preserve"> </w:t>
      </w:r>
      <w:r>
        <w:t>кластерінің негізгі</w:t>
      </w:r>
      <w:r>
        <w:rPr>
          <w:spacing w:val="-5"/>
        </w:rPr>
        <w:t xml:space="preserve"> </w:t>
      </w:r>
      <w:r>
        <w:t>ерекшеліктері.</w:t>
      </w:r>
    </w:p>
    <w:p w:rsidR="00087E11" w:rsidRDefault="004522CC">
      <w:pPr>
        <w:pStyle w:val="a4"/>
        <w:numPr>
          <w:ilvl w:val="0"/>
          <w:numId w:val="38"/>
        </w:numPr>
        <w:tabs>
          <w:tab w:val="left" w:pos="1403"/>
        </w:tabs>
        <w:ind w:left="319" w:right="274" w:firstLine="710"/>
        <w:rPr>
          <w:sz w:val="28"/>
        </w:rPr>
      </w:pPr>
      <w:r>
        <w:rPr>
          <w:sz w:val="28"/>
        </w:rPr>
        <w:t>тақырып.</w:t>
      </w:r>
      <w:r>
        <w:rPr>
          <w:spacing w:val="22"/>
          <w:sz w:val="28"/>
        </w:rPr>
        <w:t xml:space="preserve"> </w:t>
      </w:r>
      <w:r>
        <w:rPr>
          <w:sz w:val="28"/>
        </w:rPr>
        <w:t>Білім</w:t>
      </w:r>
      <w:r>
        <w:rPr>
          <w:spacing w:val="21"/>
          <w:sz w:val="28"/>
        </w:rPr>
        <w:t xml:space="preserve"> </w:t>
      </w:r>
      <w:r>
        <w:rPr>
          <w:sz w:val="28"/>
        </w:rPr>
        <w:t>беру</w:t>
      </w:r>
      <w:r>
        <w:rPr>
          <w:spacing w:val="16"/>
          <w:sz w:val="28"/>
        </w:rPr>
        <w:t xml:space="preserve"> </w:t>
      </w:r>
      <w:r>
        <w:rPr>
          <w:sz w:val="28"/>
        </w:rPr>
        <w:t>саласындағы</w:t>
      </w:r>
      <w:r>
        <w:rPr>
          <w:spacing w:val="20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9"/>
          <w:sz w:val="28"/>
        </w:rPr>
        <w:t xml:space="preserve"> </w:t>
      </w:r>
      <w:r>
        <w:rPr>
          <w:sz w:val="28"/>
        </w:rPr>
        <w:t>серіктестіктің</w:t>
      </w:r>
      <w:r>
        <w:rPr>
          <w:spacing w:val="20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-67"/>
          <w:sz w:val="28"/>
        </w:rPr>
        <w:t xml:space="preserve"> </w:t>
      </w:r>
      <w:r>
        <w:rPr>
          <w:sz w:val="28"/>
        </w:rPr>
        <w:t>қағидалары.</w:t>
      </w:r>
    </w:p>
    <w:p w:rsidR="00087E11" w:rsidRDefault="004522CC">
      <w:pPr>
        <w:pStyle w:val="a3"/>
        <w:ind w:right="264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қағидалары:</w:t>
      </w:r>
      <w:r>
        <w:rPr>
          <w:spacing w:val="1"/>
        </w:rPr>
        <w:t xml:space="preserve"> </w:t>
      </w:r>
      <w:r>
        <w:t>тараптардың</w:t>
      </w:r>
      <w:r>
        <w:rPr>
          <w:spacing w:val="1"/>
        </w:rPr>
        <w:t xml:space="preserve"> </w:t>
      </w:r>
      <w:r>
        <w:t>теңқұқылығы,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мүдделерін</w:t>
      </w:r>
      <w:r>
        <w:rPr>
          <w:spacing w:val="1"/>
        </w:rPr>
        <w:t xml:space="preserve"> </w:t>
      </w:r>
      <w:r>
        <w:t>құрметтеу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ескеру;</w:t>
      </w:r>
      <w:r>
        <w:rPr>
          <w:spacing w:val="1"/>
        </w:rPr>
        <w:t xml:space="preserve"> </w:t>
      </w:r>
      <w:r>
        <w:t>келісім-шарттық</w:t>
      </w:r>
      <w:r>
        <w:rPr>
          <w:spacing w:val="1"/>
        </w:rPr>
        <w:t xml:space="preserve"> </w:t>
      </w:r>
      <w:r>
        <w:t>қатынастарға</w:t>
      </w:r>
      <w:r>
        <w:rPr>
          <w:spacing w:val="1"/>
        </w:rPr>
        <w:t xml:space="preserve"> </w:t>
      </w:r>
      <w:r>
        <w:t>қатысудағы</w:t>
      </w:r>
      <w:r>
        <w:rPr>
          <w:spacing w:val="1"/>
        </w:rPr>
        <w:t xml:space="preserve"> </w:t>
      </w:r>
      <w:r>
        <w:t>тараптардың</w:t>
      </w:r>
      <w:r>
        <w:rPr>
          <w:spacing w:val="1"/>
        </w:rPr>
        <w:t xml:space="preserve"> </w:t>
      </w:r>
      <w:r>
        <w:t>қызығушылығы;</w:t>
      </w:r>
      <w:r>
        <w:rPr>
          <w:spacing w:val="1"/>
        </w:rPr>
        <w:t xml:space="preserve"> </w:t>
      </w:r>
      <w:r>
        <w:t>мемлекеттің демократиялық негізде әлеуметтік серіктестікті нығайтуға және</w:t>
      </w:r>
      <w:r>
        <w:rPr>
          <w:spacing w:val="1"/>
        </w:rPr>
        <w:t xml:space="preserve"> </w:t>
      </w:r>
      <w:r>
        <w:t>дамытуға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етуі.</w:t>
      </w:r>
    </w:p>
    <w:p w:rsidR="00087E11" w:rsidRDefault="004522CC">
      <w:pPr>
        <w:pStyle w:val="a4"/>
        <w:numPr>
          <w:ilvl w:val="0"/>
          <w:numId w:val="38"/>
        </w:numPr>
        <w:tabs>
          <w:tab w:val="left" w:pos="1403"/>
        </w:tabs>
        <w:spacing w:before="2"/>
        <w:ind w:left="1402" w:hanging="373"/>
        <w:jc w:val="both"/>
        <w:rPr>
          <w:sz w:val="28"/>
        </w:rPr>
      </w:pPr>
      <w:r>
        <w:rPr>
          <w:sz w:val="28"/>
        </w:rPr>
        <w:t>тақырып.Әлеуметтік</w:t>
      </w:r>
      <w:r>
        <w:rPr>
          <w:spacing w:val="-7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-8"/>
          <w:sz w:val="28"/>
        </w:rPr>
        <w:t xml:space="preserve"> </w:t>
      </w:r>
      <w:r>
        <w:rPr>
          <w:sz w:val="28"/>
        </w:rPr>
        <w:t>технологиясы</w:t>
      </w:r>
    </w:p>
    <w:p w:rsidR="00087E11" w:rsidRDefault="004522CC">
      <w:pPr>
        <w:pStyle w:val="a3"/>
        <w:ind w:right="274"/>
      </w:pP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технологиясы</w:t>
      </w:r>
      <w:r>
        <w:rPr>
          <w:spacing w:val="1"/>
        </w:rPr>
        <w:t xml:space="preserve"> </w:t>
      </w:r>
      <w:r>
        <w:t>ұғымы.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технологиясының түрлері.</w:t>
      </w:r>
    </w:p>
    <w:p w:rsidR="00087E11" w:rsidRDefault="004522CC">
      <w:pPr>
        <w:pStyle w:val="a3"/>
        <w:ind w:right="268"/>
      </w:pPr>
      <w:r>
        <w:t>Сонымен қатар элективті курс бағдарламасында студенттерге арналған</w:t>
      </w:r>
      <w:r>
        <w:rPr>
          <w:spacing w:val="1"/>
        </w:rPr>
        <w:t xml:space="preserve"> </w:t>
      </w:r>
      <w:r>
        <w:t>семинар сабақтарының</w:t>
      </w:r>
      <w:r>
        <w:rPr>
          <w:spacing w:val="1"/>
        </w:rPr>
        <w:t xml:space="preserve"> </w:t>
      </w:r>
      <w:r>
        <w:t>тақырыптары</w:t>
      </w:r>
      <w:r>
        <w:rPr>
          <w:spacing w:val="1"/>
        </w:rPr>
        <w:t xml:space="preserve"> </w:t>
      </w:r>
      <w:r>
        <w:t>мен СОӨЖ,</w:t>
      </w:r>
      <w:r>
        <w:rPr>
          <w:spacing w:val="1"/>
        </w:rPr>
        <w:t xml:space="preserve"> </w:t>
      </w:r>
      <w:r>
        <w:t>СӨЖ тапсырмалары және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пайдаланылатын</w:t>
      </w:r>
      <w:r>
        <w:rPr>
          <w:spacing w:val="1"/>
        </w:rPr>
        <w:t xml:space="preserve"> </w:t>
      </w:r>
      <w:r>
        <w:t>әдебиеттер</w:t>
      </w:r>
      <w:r>
        <w:rPr>
          <w:spacing w:val="1"/>
        </w:rPr>
        <w:t xml:space="preserve"> </w:t>
      </w:r>
      <w:r>
        <w:t>тізімі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Элективті</w:t>
      </w:r>
      <w:r>
        <w:rPr>
          <w:spacing w:val="1"/>
        </w:rPr>
        <w:t xml:space="preserve"> </w:t>
      </w:r>
      <w:r>
        <w:t>курсты</w:t>
      </w:r>
      <w:r>
        <w:rPr>
          <w:spacing w:val="1"/>
        </w:rPr>
        <w:t xml:space="preserve"> </w:t>
      </w:r>
      <w:r>
        <w:t>жүргізу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жоғарыдағы</w:t>
      </w:r>
      <w:r>
        <w:rPr>
          <w:spacing w:val="1"/>
        </w:rPr>
        <w:t xml:space="preserve"> </w:t>
      </w:r>
      <w:r>
        <w:t>тақырыптардың</w:t>
      </w:r>
      <w:r>
        <w:rPr>
          <w:spacing w:val="1"/>
        </w:rPr>
        <w:t xml:space="preserve"> </w:t>
      </w:r>
      <w:r>
        <w:t>мазмұны</w:t>
      </w:r>
      <w:r>
        <w:rPr>
          <w:spacing w:val="-67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 толық</w:t>
      </w:r>
      <w:r>
        <w:rPr>
          <w:spacing w:val="1"/>
        </w:rPr>
        <w:t xml:space="preserve"> </w:t>
      </w:r>
      <w:r>
        <w:t>ашып</w:t>
      </w:r>
      <w:r>
        <w:rPr>
          <w:spacing w:val="1"/>
        </w:rPr>
        <w:t xml:space="preserve"> </w:t>
      </w:r>
      <w:r>
        <w:t>көрсетеді.</w:t>
      </w:r>
    </w:p>
    <w:p w:rsidR="00087E11" w:rsidRDefault="004522CC">
      <w:pPr>
        <w:pStyle w:val="a3"/>
        <w:ind w:right="263"/>
      </w:pPr>
      <w:r>
        <w:t>Элективті</w:t>
      </w:r>
      <w:r>
        <w:rPr>
          <w:spacing w:val="1"/>
        </w:rPr>
        <w:t xml:space="preserve"> </w:t>
      </w:r>
      <w:r>
        <w:t>курстың</w:t>
      </w:r>
      <w:r>
        <w:rPr>
          <w:spacing w:val="1"/>
        </w:rPr>
        <w:t xml:space="preserve"> </w:t>
      </w:r>
      <w:r>
        <w:t>күнтізбелік</w:t>
      </w:r>
      <w:r>
        <w:rPr>
          <w:spacing w:val="1"/>
        </w:rPr>
        <w:t xml:space="preserve"> </w:t>
      </w:r>
      <w:r>
        <w:t>жоспарындағы</w:t>
      </w:r>
      <w:r>
        <w:rPr>
          <w:spacing w:val="1"/>
        </w:rPr>
        <w:t xml:space="preserve"> </w:t>
      </w:r>
      <w:r>
        <w:t>тақырыптар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дәрістер оқытылып, практикалық сабақтар жүргізілді. Осы курсты меңгеруде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орында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әдебиеттегі</w:t>
      </w:r>
      <w:r>
        <w:rPr>
          <w:spacing w:val="1"/>
        </w:rPr>
        <w:t xml:space="preserve"> </w:t>
      </w:r>
      <w:r>
        <w:t>мәліметтерді</w:t>
      </w:r>
      <w:r>
        <w:rPr>
          <w:spacing w:val="1"/>
        </w:rPr>
        <w:t xml:space="preserve"> </w:t>
      </w:r>
      <w:r>
        <w:t>өңдеп,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тақырыптары</w:t>
      </w:r>
      <w:r>
        <w:rPr>
          <w:spacing w:val="1"/>
        </w:rPr>
        <w:t xml:space="preserve"> </w:t>
      </w:r>
      <w:r>
        <w:t>бойынша арнайы зерттеу жұмыстарымен (монографиялар, мақалалар) танысып,</w:t>
      </w:r>
      <w:r>
        <w:rPr>
          <w:spacing w:val="-67"/>
        </w:rPr>
        <w:t xml:space="preserve"> </w:t>
      </w:r>
      <w:r>
        <w:t>зерттеу мәселесіне байланысты</w:t>
      </w:r>
      <w:r>
        <w:rPr>
          <w:spacing w:val="1"/>
        </w:rPr>
        <w:t xml:space="preserve"> </w:t>
      </w:r>
      <w:r>
        <w:t>шетелдік ғалымдарының зерттеу жұмыстары</w:t>
      </w:r>
      <w:r>
        <w:rPr>
          <w:spacing w:val="1"/>
        </w:rPr>
        <w:t xml:space="preserve"> </w:t>
      </w:r>
      <w:r>
        <w:t>қарастырылады.</w:t>
      </w:r>
      <w:r>
        <w:rPr>
          <w:spacing w:val="1"/>
        </w:rPr>
        <w:t xml:space="preserve"> </w:t>
      </w:r>
      <w:r>
        <w:t>Сабақты</w:t>
      </w:r>
      <w:r>
        <w:rPr>
          <w:spacing w:val="1"/>
        </w:rPr>
        <w:t xml:space="preserve"> </w:t>
      </w:r>
      <w:r>
        <w:t>өту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компьютерлік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оқу-</w:t>
      </w:r>
      <w:r>
        <w:rPr>
          <w:spacing w:val="-67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құралдары</w:t>
      </w:r>
      <w:r>
        <w:rPr>
          <w:spacing w:val="1"/>
        </w:rPr>
        <w:t xml:space="preserve"> </w:t>
      </w:r>
      <w:r>
        <w:t>қолданылады.</w:t>
      </w:r>
      <w:r>
        <w:rPr>
          <w:spacing w:val="1"/>
        </w:rPr>
        <w:t xml:space="preserve"> </w:t>
      </w:r>
      <w:r>
        <w:t>Элективті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емтиханмен аяқталады. Студент өз білімін пән бойынша ауызша сұрақ - жауап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тапсырады.</w:t>
      </w:r>
    </w:p>
    <w:p w:rsidR="00087E11" w:rsidRDefault="004522CC">
      <w:pPr>
        <w:pStyle w:val="a3"/>
        <w:ind w:right="276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серіктестермен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әрекеттесуге</w:t>
      </w:r>
      <w:r>
        <w:rPr>
          <w:spacing w:val="1"/>
        </w:rPr>
        <w:t xml:space="preserve"> </w:t>
      </w:r>
      <w:r>
        <w:t>дайындауда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құрылымын</w:t>
      </w:r>
      <w:r>
        <w:rPr>
          <w:spacing w:val="1"/>
        </w:rPr>
        <w:t xml:space="preserve"> </w:t>
      </w:r>
      <w:r>
        <w:t>талқылау барысында болашақ әлеуметтік педагогтардың әлеуметтік серіктестік</w:t>
      </w:r>
      <w:r>
        <w:rPr>
          <w:spacing w:val="1"/>
        </w:rPr>
        <w:t xml:space="preserve"> </w:t>
      </w:r>
      <w:r>
        <w:t>қарым-қатынасқа</w:t>
      </w:r>
      <w:r>
        <w:rPr>
          <w:spacing w:val="1"/>
        </w:rPr>
        <w:t xml:space="preserve"> </w:t>
      </w:r>
      <w:r>
        <w:t>дайындығы мақсатты,</w:t>
      </w:r>
      <w:r>
        <w:rPr>
          <w:spacing w:val="7"/>
        </w:rPr>
        <w:t xml:space="preserve"> </w:t>
      </w:r>
      <w:r>
        <w:t>жүйелі</w:t>
      </w:r>
      <w:r>
        <w:rPr>
          <w:spacing w:val="-5"/>
        </w:rPr>
        <w:t xml:space="preserve"> </w:t>
      </w:r>
      <w:r>
        <w:t>сипатқа</w:t>
      </w:r>
      <w:r>
        <w:rPr>
          <w:spacing w:val="1"/>
        </w:rPr>
        <w:t xml:space="preserve"> </w:t>
      </w:r>
      <w:r>
        <w:t>ие.</w:t>
      </w:r>
    </w:p>
    <w:p w:rsidR="00087E11" w:rsidRDefault="004522CC">
      <w:pPr>
        <w:pStyle w:val="a3"/>
        <w:spacing w:line="242" w:lineRule="auto"/>
        <w:ind w:right="261"/>
      </w:pPr>
      <w:r>
        <w:t>Сондықтан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 дайындау үдерісін мақсатты бағытта, жүйелілікпен және кешенді</w:t>
      </w:r>
      <w:r>
        <w:rPr>
          <w:spacing w:val="1"/>
        </w:rPr>
        <w:t xml:space="preserve"> </w:t>
      </w:r>
      <w:r>
        <w:t>түрде</w:t>
      </w:r>
      <w:r>
        <w:rPr>
          <w:spacing w:val="55"/>
        </w:rPr>
        <w:t xml:space="preserve"> </w:t>
      </w:r>
      <w:r>
        <w:t>бағдарламалық-әдістемелік</w:t>
      </w:r>
      <w:r>
        <w:rPr>
          <w:spacing w:val="54"/>
        </w:rPr>
        <w:t xml:space="preserve"> </w:t>
      </w:r>
      <w:r>
        <w:t>қамтамасыздандыру</w:t>
      </w:r>
      <w:r>
        <w:rPr>
          <w:spacing w:val="50"/>
        </w:rPr>
        <w:t xml:space="preserve"> </w:t>
      </w:r>
      <w:r>
        <w:t>мақсатында</w:t>
      </w:r>
      <w:r>
        <w:rPr>
          <w:spacing w:val="55"/>
        </w:rPr>
        <w:t xml:space="preserve"> </w:t>
      </w:r>
      <w:r>
        <w:t>ұсынылған</w:t>
      </w:r>
    </w:p>
    <w:p w:rsidR="00087E11" w:rsidRDefault="00087E11">
      <w:pPr>
        <w:spacing w:line="242" w:lineRule="auto"/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8" w:firstLine="0"/>
      </w:pPr>
      <w:r>
        <w:lastRenderedPageBreak/>
        <w:t>элективті курс бағдарламасына сәйкес «Білім берудегі әлеуметтік серіктестік»</w:t>
      </w:r>
      <w:r>
        <w:rPr>
          <w:spacing w:val="1"/>
        </w:rPr>
        <w:t xml:space="preserve"> </w:t>
      </w:r>
      <w:r>
        <w:t>оқу құралын әзірлеудің қажеттілігі айқындалды, оқу құралына авторлық куәлік</w:t>
      </w:r>
      <w:r>
        <w:rPr>
          <w:spacing w:val="1"/>
        </w:rPr>
        <w:t xml:space="preserve"> </w:t>
      </w:r>
      <w:r>
        <w:t>(Қосымша В)</w:t>
      </w:r>
      <w:r>
        <w:rPr>
          <w:spacing w:val="-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оқу</w:t>
      </w:r>
      <w:r>
        <w:rPr>
          <w:spacing w:val="-4"/>
        </w:rPr>
        <w:t xml:space="preserve"> </w:t>
      </w:r>
      <w:r>
        <w:t>үдерісіне</w:t>
      </w:r>
      <w:r>
        <w:rPr>
          <w:spacing w:val="1"/>
        </w:rPr>
        <w:t xml:space="preserve"> </w:t>
      </w:r>
      <w:r>
        <w:t>енгізу</w:t>
      </w:r>
      <w:r>
        <w:rPr>
          <w:spacing w:val="-4"/>
        </w:rPr>
        <w:t xml:space="preserve"> </w:t>
      </w:r>
      <w:r>
        <w:t>актісі</w:t>
      </w:r>
      <w:r>
        <w:rPr>
          <w:spacing w:val="-6"/>
        </w:rPr>
        <w:t xml:space="preserve"> </w:t>
      </w:r>
      <w:r>
        <w:t>алынды (Қосымша</w:t>
      </w:r>
      <w:r>
        <w:rPr>
          <w:spacing w:val="12"/>
        </w:rPr>
        <w:t xml:space="preserve"> </w:t>
      </w:r>
      <w:r>
        <w:t>Б).</w:t>
      </w:r>
    </w:p>
    <w:p w:rsidR="00087E11" w:rsidRDefault="004522CC">
      <w:pPr>
        <w:pStyle w:val="a3"/>
        <w:ind w:right="263"/>
      </w:pPr>
      <w:r>
        <w:t>Шарттардың екінші тобы болашақ әлеуметтік педагогтардың кәсіби іс-</w:t>
      </w:r>
      <w:r>
        <w:rPr>
          <w:spacing w:val="1"/>
        </w:rPr>
        <w:t xml:space="preserve"> </w:t>
      </w:r>
      <w:r>
        <w:t>әрекетінің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айқындауға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</w:t>
      </w:r>
      <w:r>
        <w:rPr>
          <w:spacing w:val="1"/>
        </w:rPr>
        <w:t xml:space="preserve"> </w:t>
      </w:r>
      <w:r>
        <w:t>сүйемелдеу</w:t>
      </w:r>
      <w:r>
        <w:rPr>
          <w:spacing w:val="-67"/>
        </w:rPr>
        <w:t xml:space="preserve"> </w:t>
      </w:r>
      <w:r>
        <w:t>технологияларының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(әлеуметтік-педагогикалық,</w:t>
      </w:r>
      <w:r>
        <w:rPr>
          <w:spacing w:val="1"/>
        </w:rPr>
        <w:t xml:space="preserve"> </w:t>
      </w:r>
      <w:r>
        <w:t>ұйымдастыру-</w:t>
      </w:r>
      <w:r>
        <w:rPr>
          <w:spacing w:val="1"/>
        </w:rPr>
        <w:t xml:space="preserve"> </w:t>
      </w:r>
      <w:r>
        <w:t>педагогикалық, кәсіби, ақпараттық, психологиялық, электрондық-ақпараттық,</w:t>
      </w:r>
      <w:r>
        <w:rPr>
          <w:spacing w:val="1"/>
        </w:rPr>
        <w:t xml:space="preserve"> </w:t>
      </w:r>
      <w:r>
        <w:t>психологиялық-педагогикалық, әдістемелік, цифрлық, ресурстық) нақтыланды,</w:t>
      </w:r>
      <w:r>
        <w:rPr>
          <w:spacing w:val="1"/>
        </w:rPr>
        <w:t xml:space="preserve"> </w:t>
      </w:r>
      <w:r>
        <w:t>олардың ерекшелігі</w:t>
      </w:r>
      <w:r>
        <w:rPr>
          <w:spacing w:val="-5"/>
        </w:rPr>
        <w:t xml:space="preserve"> </w:t>
      </w:r>
      <w:r>
        <w:t>2.2</w:t>
      </w:r>
      <w:r>
        <w:rPr>
          <w:spacing w:val="1"/>
        </w:rPr>
        <w:t xml:space="preserve"> </w:t>
      </w:r>
      <w:r>
        <w:t>бөлімде</w:t>
      </w:r>
      <w:r>
        <w:rPr>
          <w:spacing w:val="1"/>
        </w:rPr>
        <w:t xml:space="preserve"> </w:t>
      </w:r>
      <w:r>
        <w:t>ашып</w:t>
      </w:r>
      <w:r>
        <w:rPr>
          <w:spacing w:val="1"/>
        </w:rPr>
        <w:t xml:space="preserve"> </w:t>
      </w:r>
      <w:r>
        <w:t>көрсетіледі.</w:t>
      </w:r>
    </w:p>
    <w:p w:rsidR="00087E11" w:rsidRDefault="004522CC">
      <w:pPr>
        <w:pStyle w:val="a3"/>
        <w:spacing w:before="3"/>
        <w:ind w:right="264"/>
      </w:pPr>
      <w:r>
        <w:t>Сондықтан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технологияларының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идеясы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тараптардың толық құқылы серіктестігі негізінде өзара тиімді кооперацияны</w:t>
      </w:r>
      <w:r>
        <w:rPr>
          <w:spacing w:val="1"/>
        </w:rPr>
        <w:t xml:space="preserve"> </w:t>
      </w:r>
      <w:r>
        <w:t>қалыптастыру,</w:t>
      </w:r>
      <w:r>
        <w:rPr>
          <w:spacing w:val="3"/>
        </w:rPr>
        <w:t xml:space="preserve"> </w:t>
      </w:r>
      <w:r>
        <w:t>ол</w:t>
      </w:r>
      <w:r>
        <w:rPr>
          <w:spacing w:val="2"/>
        </w:rPr>
        <w:t xml:space="preserve"> </w:t>
      </w:r>
      <w:r>
        <w:t>келесі</w:t>
      </w:r>
      <w:r>
        <w:rPr>
          <w:spacing w:val="-5"/>
        </w:rPr>
        <w:t xml:space="preserve"> </w:t>
      </w:r>
      <w:r>
        <w:t>міндеттерді</w:t>
      </w:r>
      <w:r>
        <w:rPr>
          <w:spacing w:val="-4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арналған:</w:t>
      </w:r>
    </w:p>
    <w:p w:rsidR="00087E11" w:rsidRDefault="004522CC">
      <w:pPr>
        <w:pStyle w:val="a4"/>
        <w:numPr>
          <w:ilvl w:val="0"/>
          <w:numId w:val="37"/>
        </w:numPr>
        <w:tabs>
          <w:tab w:val="left" w:pos="1242"/>
        </w:tabs>
        <w:spacing w:line="321" w:lineRule="exact"/>
        <w:ind w:left="1241"/>
        <w:rPr>
          <w:sz w:val="28"/>
        </w:rPr>
      </w:pPr>
      <w:r>
        <w:rPr>
          <w:sz w:val="28"/>
        </w:rPr>
        <w:t>кәсіптік</w:t>
      </w:r>
      <w:r>
        <w:rPr>
          <w:spacing w:val="-5"/>
          <w:sz w:val="28"/>
        </w:rPr>
        <w:t xml:space="preserve"> </w:t>
      </w:r>
      <w:r>
        <w:rPr>
          <w:sz w:val="28"/>
        </w:rPr>
        <w:t>білім</w:t>
      </w:r>
      <w:r>
        <w:rPr>
          <w:spacing w:val="-2"/>
          <w:sz w:val="28"/>
        </w:rPr>
        <w:t xml:space="preserve"> </w:t>
      </w:r>
      <w:r>
        <w:rPr>
          <w:sz w:val="28"/>
        </w:rPr>
        <w:t>беру</w:t>
      </w:r>
      <w:r>
        <w:rPr>
          <w:spacing w:val="-8"/>
          <w:sz w:val="28"/>
        </w:rPr>
        <w:t xml:space="preserve"> </w:t>
      </w:r>
      <w:r>
        <w:rPr>
          <w:sz w:val="28"/>
        </w:rPr>
        <w:t>ұйымының</w:t>
      </w:r>
      <w:r>
        <w:rPr>
          <w:spacing w:val="-4"/>
          <w:sz w:val="28"/>
        </w:rPr>
        <w:t xml:space="preserve"> </w:t>
      </w:r>
      <w:r>
        <w:rPr>
          <w:sz w:val="28"/>
        </w:rPr>
        <w:t>даму</w:t>
      </w:r>
      <w:r>
        <w:rPr>
          <w:spacing w:val="-8"/>
          <w:sz w:val="28"/>
        </w:rPr>
        <w:t xml:space="preserve"> </w:t>
      </w:r>
      <w:r>
        <w:rPr>
          <w:sz w:val="28"/>
        </w:rPr>
        <w:t>стратегиясын</w:t>
      </w:r>
      <w:r>
        <w:rPr>
          <w:spacing w:val="-4"/>
          <w:sz w:val="28"/>
        </w:rPr>
        <w:t xml:space="preserve"> </w:t>
      </w:r>
      <w:r>
        <w:rPr>
          <w:sz w:val="28"/>
        </w:rPr>
        <w:t>анықтау;</w:t>
      </w:r>
    </w:p>
    <w:p w:rsidR="00087E11" w:rsidRDefault="004522CC">
      <w:pPr>
        <w:pStyle w:val="a4"/>
        <w:numPr>
          <w:ilvl w:val="0"/>
          <w:numId w:val="37"/>
        </w:numPr>
        <w:tabs>
          <w:tab w:val="left" w:pos="1242"/>
        </w:tabs>
        <w:spacing w:line="322" w:lineRule="exact"/>
        <w:ind w:left="1241"/>
        <w:rPr>
          <w:sz w:val="28"/>
        </w:rPr>
      </w:pPr>
      <w:r>
        <w:rPr>
          <w:sz w:val="28"/>
        </w:rPr>
        <w:t>білім</w:t>
      </w:r>
      <w:r>
        <w:rPr>
          <w:spacing w:val="-2"/>
          <w:sz w:val="28"/>
        </w:rPr>
        <w:t xml:space="preserve"> </w:t>
      </w:r>
      <w:r>
        <w:rPr>
          <w:sz w:val="28"/>
        </w:rPr>
        <w:t>беру</w:t>
      </w:r>
      <w:r>
        <w:rPr>
          <w:spacing w:val="-8"/>
          <w:sz w:val="28"/>
        </w:rPr>
        <w:t xml:space="preserve"> </w:t>
      </w:r>
      <w:r>
        <w:rPr>
          <w:sz w:val="28"/>
        </w:rPr>
        <w:t>мазмұнын</w:t>
      </w:r>
      <w:r>
        <w:rPr>
          <w:spacing w:val="-4"/>
          <w:sz w:val="28"/>
        </w:rPr>
        <w:t xml:space="preserve"> </w:t>
      </w:r>
      <w:r>
        <w:rPr>
          <w:sz w:val="28"/>
        </w:rPr>
        <w:t>толықтыру</w:t>
      </w:r>
      <w:r>
        <w:rPr>
          <w:spacing w:val="-7"/>
          <w:sz w:val="28"/>
        </w:rPr>
        <w:t xml:space="preserve"> </w:t>
      </w:r>
      <w:r>
        <w:rPr>
          <w:sz w:val="28"/>
        </w:rPr>
        <w:t>және</w:t>
      </w:r>
      <w:r>
        <w:rPr>
          <w:spacing w:val="3"/>
          <w:sz w:val="28"/>
        </w:rPr>
        <w:t xml:space="preserve"> </w:t>
      </w:r>
      <w:r>
        <w:rPr>
          <w:sz w:val="28"/>
        </w:rPr>
        <w:t>құрылымын</w:t>
      </w:r>
      <w:r>
        <w:rPr>
          <w:spacing w:val="-4"/>
          <w:sz w:val="28"/>
        </w:rPr>
        <w:t xml:space="preserve"> </w:t>
      </w:r>
      <w:r>
        <w:rPr>
          <w:sz w:val="28"/>
        </w:rPr>
        <w:t>қалыптастыру;</w:t>
      </w:r>
    </w:p>
    <w:p w:rsidR="00087E11" w:rsidRDefault="004522CC">
      <w:pPr>
        <w:pStyle w:val="a4"/>
        <w:numPr>
          <w:ilvl w:val="0"/>
          <w:numId w:val="37"/>
        </w:numPr>
        <w:tabs>
          <w:tab w:val="left" w:pos="1242"/>
        </w:tabs>
        <w:ind w:left="1241"/>
        <w:rPr>
          <w:sz w:val="28"/>
        </w:rPr>
      </w:pPr>
      <w:r>
        <w:rPr>
          <w:sz w:val="28"/>
        </w:rPr>
        <w:t>оқыту</w:t>
      </w:r>
      <w:r>
        <w:rPr>
          <w:spacing w:val="-10"/>
          <w:sz w:val="28"/>
        </w:rPr>
        <w:t xml:space="preserve"> </w:t>
      </w:r>
      <w:r>
        <w:rPr>
          <w:sz w:val="28"/>
        </w:rPr>
        <w:t>үдерісін</w:t>
      </w:r>
      <w:r>
        <w:rPr>
          <w:spacing w:val="-5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-7"/>
          <w:sz w:val="28"/>
        </w:rPr>
        <w:t xml:space="preserve"> </w:t>
      </w:r>
      <w:r>
        <w:rPr>
          <w:sz w:val="28"/>
        </w:rPr>
        <w:t>серіктестермен</w:t>
      </w:r>
      <w:r>
        <w:rPr>
          <w:spacing w:val="-5"/>
          <w:sz w:val="28"/>
        </w:rPr>
        <w:t xml:space="preserve"> </w:t>
      </w:r>
      <w:r>
        <w:rPr>
          <w:sz w:val="28"/>
        </w:rPr>
        <w:t>бірлесе</w:t>
      </w:r>
      <w:r>
        <w:rPr>
          <w:spacing w:val="-5"/>
          <w:sz w:val="28"/>
        </w:rPr>
        <w:t xml:space="preserve"> </w:t>
      </w:r>
      <w:r>
        <w:rPr>
          <w:sz w:val="28"/>
        </w:rPr>
        <w:t>ұйымдастыру;</w:t>
      </w:r>
    </w:p>
    <w:p w:rsidR="00087E11" w:rsidRDefault="004522CC">
      <w:pPr>
        <w:pStyle w:val="a4"/>
        <w:numPr>
          <w:ilvl w:val="0"/>
          <w:numId w:val="37"/>
        </w:numPr>
        <w:tabs>
          <w:tab w:val="left" w:pos="1242"/>
        </w:tabs>
        <w:spacing w:before="4" w:line="322" w:lineRule="exact"/>
        <w:ind w:left="1241"/>
        <w:rPr>
          <w:sz w:val="28"/>
        </w:rPr>
      </w:pP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беру</w:t>
      </w:r>
      <w:r>
        <w:rPr>
          <w:spacing w:val="-7"/>
          <w:sz w:val="28"/>
        </w:rPr>
        <w:t xml:space="preserve"> </w:t>
      </w:r>
      <w:r>
        <w:rPr>
          <w:sz w:val="28"/>
        </w:rPr>
        <w:t>нәтижелерін</w:t>
      </w:r>
      <w:r>
        <w:rPr>
          <w:spacing w:val="-4"/>
          <w:sz w:val="28"/>
        </w:rPr>
        <w:t xml:space="preserve"> </w:t>
      </w:r>
      <w:r>
        <w:rPr>
          <w:sz w:val="28"/>
        </w:rPr>
        <w:t>үнемі</w:t>
      </w:r>
      <w:r>
        <w:rPr>
          <w:spacing w:val="-9"/>
          <w:sz w:val="28"/>
        </w:rPr>
        <w:t xml:space="preserve"> </w:t>
      </w:r>
      <w:r>
        <w:rPr>
          <w:sz w:val="28"/>
        </w:rPr>
        <w:t>бақылау;</w:t>
      </w:r>
    </w:p>
    <w:p w:rsidR="00087E11" w:rsidRDefault="004522CC">
      <w:pPr>
        <w:pStyle w:val="a4"/>
        <w:numPr>
          <w:ilvl w:val="0"/>
          <w:numId w:val="37"/>
        </w:numPr>
        <w:tabs>
          <w:tab w:val="left" w:pos="1242"/>
        </w:tabs>
        <w:spacing w:line="322" w:lineRule="exact"/>
        <w:ind w:left="1241"/>
        <w:rPr>
          <w:sz w:val="28"/>
        </w:rPr>
      </w:pPr>
      <w:r>
        <w:rPr>
          <w:sz w:val="28"/>
        </w:rPr>
        <w:t>еңбек</w:t>
      </w:r>
      <w:r>
        <w:rPr>
          <w:spacing w:val="-6"/>
          <w:sz w:val="28"/>
        </w:rPr>
        <w:t xml:space="preserve"> </w:t>
      </w:r>
      <w:r>
        <w:rPr>
          <w:sz w:val="28"/>
        </w:rPr>
        <w:t>нарығын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мамандардың</w:t>
      </w:r>
      <w:r>
        <w:rPr>
          <w:spacing w:val="-5"/>
          <w:sz w:val="28"/>
        </w:rPr>
        <w:t xml:space="preserve"> </w:t>
      </w:r>
      <w:r>
        <w:rPr>
          <w:sz w:val="28"/>
        </w:rPr>
        <w:t>қажеттілігін</w:t>
      </w:r>
      <w:r>
        <w:rPr>
          <w:spacing w:val="-6"/>
          <w:sz w:val="28"/>
        </w:rPr>
        <w:t xml:space="preserve"> </w:t>
      </w:r>
      <w:r>
        <w:rPr>
          <w:sz w:val="28"/>
        </w:rPr>
        <w:t>зерттеу;</w:t>
      </w:r>
    </w:p>
    <w:p w:rsidR="00087E11" w:rsidRDefault="004522CC">
      <w:pPr>
        <w:pStyle w:val="a4"/>
        <w:numPr>
          <w:ilvl w:val="0"/>
          <w:numId w:val="37"/>
        </w:numPr>
        <w:tabs>
          <w:tab w:val="left" w:pos="1420"/>
        </w:tabs>
        <w:ind w:right="263" w:firstLine="710"/>
        <w:rPr>
          <w:sz w:val="28"/>
        </w:rPr>
      </w:pPr>
      <w:r>
        <w:rPr>
          <w:sz w:val="28"/>
        </w:rPr>
        <w:t>кадрлық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материалдық-техникалық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базаны</w:t>
      </w:r>
      <w:r>
        <w:rPr>
          <w:spacing w:val="1"/>
          <w:sz w:val="28"/>
        </w:rPr>
        <w:t xml:space="preserve"> </w:t>
      </w:r>
      <w:r>
        <w:rPr>
          <w:sz w:val="28"/>
        </w:rPr>
        <w:t>жаңғырту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5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2"/>
          <w:sz w:val="28"/>
        </w:rPr>
        <w:t xml:space="preserve"> </w:t>
      </w:r>
      <w:r>
        <w:rPr>
          <w:sz w:val="28"/>
        </w:rPr>
        <w:t>қаржыландыру.</w:t>
      </w:r>
    </w:p>
    <w:p w:rsidR="00087E11" w:rsidRDefault="004522CC">
      <w:pPr>
        <w:pStyle w:val="a3"/>
        <w:ind w:right="266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дайындауда білім беру ұйымының материалдық-техникалық базасын жаңарту,</w:t>
      </w:r>
      <w:r>
        <w:rPr>
          <w:spacing w:val="1"/>
        </w:rPr>
        <w:t xml:space="preserve"> </w:t>
      </w:r>
      <w:r>
        <w:t>жаңа білім беру технологияларымен бірге сүйемелдеу технологияларын енгізу,</w:t>
      </w:r>
      <w:r>
        <w:rPr>
          <w:spacing w:val="1"/>
        </w:rPr>
        <w:t xml:space="preserve"> </w:t>
      </w:r>
      <w:r>
        <w:t>оқу-тәрбие</w:t>
      </w:r>
      <w:r>
        <w:rPr>
          <w:spacing w:val="1"/>
        </w:rPr>
        <w:t xml:space="preserve"> </w:t>
      </w:r>
      <w:r>
        <w:t>үдерісін</w:t>
      </w:r>
      <w:r>
        <w:rPr>
          <w:spacing w:val="1"/>
        </w:rPr>
        <w:t xml:space="preserve"> </w:t>
      </w:r>
      <w:r>
        <w:t>жетілдіруді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басқарудың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қалыптастыруды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дамуына</w:t>
      </w:r>
      <w:r>
        <w:rPr>
          <w:spacing w:val="7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студенттердің кәсіби біліктілігін бекітуге ықпал етеді, серіктестердің әрекеттері</w:t>
      </w:r>
      <w:r>
        <w:rPr>
          <w:spacing w:val="-67"/>
        </w:rPr>
        <w:t xml:space="preserve"> </w:t>
      </w:r>
      <w:r>
        <w:t>тиісті</w:t>
      </w:r>
      <w:r>
        <w:rPr>
          <w:spacing w:val="-5"/>
        </w:rPr>
        <w:t xml:space="preserve"> </w:t>
      </w:r>
      <w:r>
        <w:t>келісімдерде</w:t>
      </w:r>
      <w:r>
        <w:rPr>
          <w:spacing w:val="2"/>
        </w:rPr>
        <w:t xml:space="preserve"> </w:t>
      </w:r>
      <w:r>
        <w:t>ресімделеді:</w:t>
      </w:r>
    </w:p>
    <w:p w:rsidR="00087E11" w:rsidRDefault="004522CC">
      <w:pPr>
        <w:pStyle w:val="a4"/>
        <w:numPr>
          <w:ilvl w:val="0"/>
          <w:numId w:val="37"/>
        </w:numPr>
        <w:tabs>
          <w:tab w:val="left" w:pos="1357"/>
        </w:tabs>
        <w:ind w:right="263" w:firstLine="710"/>
        <w:rPr>
          <w:sz w:val="28"/>
        </w:rPr>
      </w:pPr>
      <w:r>
        <w:rPr>
          <w:sz w:val="28"/>
        </w:rPr>
        <w:t>біріншіден,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саясаттың</w:t>
      </w:r>
      <w:r>
        <w:rPr>
          <w:spacing w:val="1"/>
          <w:sz w:val="28"/>
        </w:rPr>
        <w:t xml:space="preserve"> </w:t>
      </w: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қағидалары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бас</w:t>
      </w:r>
      <w:r>
        <w:rPr>
          <w:spacing w:val="1"/>
          <w:sz w:val="28"/>
        </w:rPr>
        <w:t xml:space="preserve"> </w:t>
      </w:r>
      <w:r>
        <w:rPr>
          <w:sz w:val="28"/>
        </w:rPr>
        <w:t>келісімдер.</w:t>
      </w:r>
      <w:r>
        <w:rPr>
          <w:spacing w:val="1"/>
          <w:sz w:val="28"/>
        </w:rPr>
        <w:t xml:space="preserve"> </w:t>
      </w:r>
      <w:r>
        <w:rPr>
          <w:sz w:val="28"/>
        </w:rPr>
        <w:t>Олар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деңгейде</w:t>
      </w:r>
      <w:r>
        <w:rPr>
          <w:spacing w:val="1"/>
          <w:sz w:val="28"/>
        </w:rPr>
        <w:t xml:space="preserve"> </w:t>
      </w:r>
      <w:r>
        <w:rPr>
          <w:sz w:val="28"/>
        </w:rPr>
        <w:t>жасалады.</w:t>
      </w:r>
      <w:r>
        <w:rPr>
          <w:spacing w:val="1"/>
          <w:sz w:val="28"/>
        </w:rPr>
        <w:t xml:space="preserve"> </w:t>
      </w:r>
      <w:r>
        <w:rPr>
          <w:sz w:val="28"/>
        </w:rPr>
        <w:t>Бас</w:t>
      </w:r>
      <w:r>
        <w:rPr>
          <w:spacing w:val="1"/>
          <w:sz w:val="28"/>
        </w:rPr>
        <w:t xml:space="preserve"> </w:t>
      </w:r>
      <w:r>
        <w:rPr>
          <w:sz w:val="28"/>
        </w:rPr>
        <w:t>келісімдер</w:t>
      </w:r>
      <w:r>
        <w:rPr>
          <w:spacing w:val="1"/>
          <w:sz w:val="28"/>
        </w:rPr>
        <w:t xml:space="preserve"> </w:t>
      </w:r>
      <w:r>
        <w:rPr>
          <w:sz w:val="28"/>
        </w:rPr>
        <w:t>үш</w:t>
      </w:r>
      <w:r>
        <w:rPr>
          <w:spacing w:val="1"/>
          <w:sz w:val="28"/>
        </w:rPr>
        <w:t xml:space="preserve"> </w:t>
      </w:r>
      <w:r>
        <w:rPr>
          <w:sz w:val="28"/>
        </w:rPr>
        <w:t>жақты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табылады,</w:t>
      </w:r>
      <w:r>
        <w:rPr>
          <w:spacing w:val="1"/>
          <w:sz w:val="28"/>
        </w:rPr>
        <w:t xml:space="preserve"> </w:t>
      </w:r>
      <w:r>
        <w:rPr>
          <w:sz w:val="28"/>
        </w:rPr>
        <w:t>оларға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кәсіподақтардың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бірлестіктері немесе қызметкерлер уәкілеттік берген басқа да өкілді органдар</w:t>
      </w:r>
      <w:r>
        <w:rPr>
          <w:spacing w:val="1"/>
          <w:sz w:val="28"/>
        </w:rPr>
        <w:t xml:space="preserve"> </w:t>
      </w:r>
      <w:r>
        <w:rPr>
          <w:sz w:val="28"/>
        </w:rPr>
        <w:t>қатысады;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деңгейдегі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берушілердің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бірлестіктері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үкімет. Дәл сол қатысушылар, бірақ республикалық деңгейде, республикалық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Бас</w:t>
      </w:r>
      <w:r>
        <w:rPr>
          <w:spacing w:val="1"/>
          <w:sz w:val="28"/>
        </w:rPr>
        <w:t xml:space="preserve"> </w:t>
      </w:r>
      <w:r>
        <w:rPr>
          <w:sz w:val="28"/>
        </w:rPr>
        <w:t>келісімдерге</w:t>
      </w:r>
      <w:r>
        <w:rPr>
          <w:spacing w:val="2"/>
          <w:sz w:val="28"/>
        </w:rPr>
        <w:t xml:space="preserve"> </w:t>
      </w:r>
      <w:r>
        <w:rPr>
          <w:sz w:val="28"/>
        </w:rPr>
        <w:t>кіреді;</w:t>
      </w:r>
    </w:p>
    <w:p w:rsidR="00087E11" w:rsidRDefault="004522CC">
      <w:pPr>
        <w:pStyle w:val="a4"/>
        <w:numPr>
          <w:ilvl w:val="0"/>
          <w:numId w:val="37"/>
        </w:numPr>
        <w:tabs>
          <w:tab w:val="left" w:pos="1482"/>
        </w:tabs>
        <w:ind w:right="271" w:firstLine="710"/>
        <w:rPr>
          <w:sz w:val="28"/>
        </w:rPr>
      </w:pPr>
      <w:r>
        <w:rPr>
          <w:sz w:val="28"/>
        </w:rPr>
        <w:t>екіншіден,</w:t>
      </w:r>
      <w:r>
        <w:rPr>
          <w:spacing w:val="1"/>
          <w:sz w:val="28"/>
        </w:rPr>
        <w:t xml:space="preserve"> </w:t>
      </w:r>
      <w:r>
        <w:rPr>
          <w:sz w:val="28"/>
        </w:rPr>
        <w:t>саланың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даму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бағыттары</w:t>
      </w:r>
      <w:r>
        <w:rPr>
          <w:spacing w:val="1"/>
          <w:sz w:val="28"/>
        </w:rPr>
        <w:t xml:space="preserve"> </w:t>
      </w:r>
      <w:r>
        <w:rPr>
          <w:sz w:val="28"/>
        </w:rPr>
        <w:t>айқындалатын салалық келісімдер. Мұнда үш тарап та қатыса алады: тиісті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кәсіподақтар, қызметкерлер уәкілеттік берген өзге де өкілді органдар; 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берушілер</w:t>
      </w:r>
      <w:r>
        <w:rPr>
          <w:spacing w:val="-1"/>
          <w:sz w:val="28"/>
        </w:rPr>
        <w:t xml:space="preserve"> </w:t>
      </w:r>
      <w:r>
        <w:rPr>
          <w:sz w:val="28"/>
        </w:rPr>
        <w:t>мен олардың бірлестіктері;</w:t>
      </w:r>
      <w:r>
        <w:rPr>
          <w:spacing w:val="-1"/>
          <w:sz w:val="28"/>
        </w:rPr>
        <w:t xml:space="preserve"> </w:t>
      </w:r>
      <w:r>
        <w:rPr>
          <w:sz w:val="28"/>
        </w:rPr>
        <w:t>тиісті</w:t>
      </w:r>
      <w:r>
        <w:rPr>
          <w:spacing w:val="-5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органдар;</w:t>
      </w:r>
    </w:p>
    <w:p w:rsidR="00087E11" w:rsidRDefault="004522CC">
      <w:pPr>
        <w:pStyle w:val="a4"/>
        <w:numPr>
          <w:ilvl w:val="0"/>
          <w:numId w:val="37"/>
        </w:numPr>
        <w:tabs>
          <w:tab w:val="left" w:pos="1329"/>
        </w:tabs>
        <w:ind w:right="272" w:firstLine="710"/>
        <w:rPr>
          <w:sz w:val="28"/>
        </w:rPr>
      </w:pPr>
      <w:r>
        <w:rPr>
          <w:sz w:val="28"/>
        </w:rPr>
        <w:t>үшіншіден,</w:t>
      </w:r>
      <w:r>
        <w:rPr>
          <w:spacing w:val="1"/>
          <w:sz w:val="28"/>
        </w:rPr>
        <w:t xml:space="preserve"> </w:t>
      </w:r>
      <w:r>
        <w:rPr>
          <w:sz w:val="28"/>
        </w:rPr>
        <w:t>өңірлік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1"/>
          <w:sz w:val="28"/>
        </w:rPr>
        <w:t xml:space="preserve"> </w:t>
      </w:r>
      <w:r>
        <w:rPr>
          <w:sz w:val="28"/>
        </w:rPr>
        <w:t>да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нақты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мәселеге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қатысты</w:t>
      </w:r>
      <w:r>
        <w:rPr>
          <w:spacing w:val="1"/>
          <w:sz w:val="28"/>
        </w:rPr>
        <w:t xml:space="preserve"> </w:t>
      </w:r>
      <w:r>
        <w:rPr>
          <w:sz w:val="28"/>
        </w:rPr>
        <w:t>мамандандырылған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келісімдер.</w:t>
      </w:r>
      <w:r>
        <w:rPr>
          <w:spacing w:val="1"/>
          <w:sz w:val="28"/>
        </w:rPr>
        <w:t xml:space="preserve"> </w:t>
      </w:r>
      <w:r>
        <w:rPr>
          <w:sz w:val="28"/>
        </w:rPr>
        <w:t>Осы</w:t>
      </w:r>
      <w:r>
        <w:rPr>
          <w:spacing w:val="1"/>
          <w:sz w:val="28"/>
        </w:rPr>
        <w:t xml:space="preserve"> </w:t>
      </w:r>
      <w:r>
        <w:rPr>
          <w:sz w:val="28"/>
        </w:rPr>
        <w:t>келісімдердің</w:t>
      </w:r>
      <w:r>
        <w:rPr>
          <w:spacing w:val="1"/>
          <w:sz w:val="28"/>
        </w:rPr>
        <w:t xml:space="preserve"> </w:t>
      </w:r>
      <w:r>
        <w:rPr>
          <w:sz w:val="28"/>
        </w:rPr>
        <w:t>тараптары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тиісті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кәсіподақтар,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бірлестіктері;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қызметкерлер уәкілеттік берген өзге де өкілді органдар; жұмыс берушілер мен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 бірлестіктері;</w:t>
      </w:r>
      <w:r>
        <w:rPr>
          <w:spacing w:val="-1"/>
          <w:sz w:val="28"/>
        </w:rPr>
        <w:t xml:space="preserve"> </w:t>
      </w:r>
      <w:r>
        <w:rPr>
          <w:sz w:val="28"/>
        </w:rPr>
        <w:t>атқарушы</w:t>
      </w:r>
      <w:r>
        <w:rPr>
          <w:spacing w:val="1"/>
          <w:sz w:val="28"/>
        </w:rPr>
        <w:t xml:space="preserve"> </w:t>
      </w:r>
      <w:r>
        <w:rPr>
          <w:sz w:val="28"/>
        </w:rPr>
        <w:t>билік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органдары;</w:t>
      </w:r>
    </w:p>
    <w:p w:rsidR="00087E11" w:rsidRDefault="00087E11">
      <w:pPr>
        <w:jc w:val="both"/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4"/>
        <w:numPr>
          <w:ilvl w:val="0"/>
          <w:numId w:val="37"/>
        </w:numPr>
        <w:tabs>
          <w:tab w:val="left" w:pos="1602"/>
        </w:tabs>
        <w:spacing w:before="67"/>
        <w:ind w:right="269" w:firstLine="710"/>
        <w:rPr>
          <w:sz w:val="28"/>
        </w:rPr>
      </w:pPr>
      <w:r>
        <w:rPr>
          <w:sz w:val="28"/>
        </w:rPr>
        <w:lastRenderedPageBreak/>
        <w:t>төртіншіден,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әлеуметтік-еңбек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қатынастарын</w:t>
      </w:r>
      <w:r>
        <w:rPr>
          <w:spacing w:val="1"/>
          <w:sz w:val="28"/>
        </w:rPr>
        <w:t xml:space="preserve"> </w:t>
      </w:r>
      <w:r>
        <w:rPr>
          <w:sz w:val="28"/>
        </w:rPr>
        <w:t>реттеу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-67"/>
          <w:sz w:val="28"/>
        </w:rPr>
        <w:t xml:space="preserve"> </w:t>
      </w:r>
      <w:r>
        <w:rPr>
          <w:sz w:val="28"/>
        </w:rPr>
        <w:t>кәсіпорындарда,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ұйымдарда,</w:t>
      </w:r>
      <w:r>
        <w:rPr>
          <w:spacing w:val="1"/>
          <w:sz w:val="28"/>
        </w:rPr>
        <w:t xml:space="preserve"> </w:t>
      </w:r>
      <w:r>
        <w:rPr>
          <w:sz w:val="28"/>
        </w:rPr>
        <w:t>мекемелерде</w:t>
      </w:r>
      <w:r>
        <w:rPr>
          <w:spacing w:val="1"/>
          <w:sz w:val="28"/>
        </w:rPr>
        <w:t xml:space="preserve"> </w:t>
      </w:r>
      <w:r>
        <w:rPr>
          <w:sz w:val="28"/>
        </w:rPr>
        <w:t>жасалатын</w:t>
      </w:r>
      <w:r>
        <w:rPr>
          <w:spacing w:val="1"/>
          <w:sz w:val="28"/>
        </w:rPr>
        <w:t xml:space="preserve"> </w:t>
      </w:r>
      <w:r>
        <w:rPr>
          <w:sz w:val="28"/>
        </w:rPr>
        <w:t>ұжымдық</w:t>
      </w:r>
      <w:r>
        <w:rPr>
          <w:spacing w:val="1"/>
          <w:sz w:val="28"/>
        </w:rPr>
        <w:t xml:space="preserve"> </w:t>
      </w:r>
      <w:r>
        <w:rPr>
          <w:sz w:val="28"/>
        </w:rPr>
        <w:t>шарттар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қолданылады. Мұндай шарттар жұмысшылар мен жұмыс берушілер арасында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екі</w:t>
      </w:r>
      <w:r>
        <w:rPr>
          <w:spacing w:val="-5"/>
          <w:sz w:val="28"/>
        </w:rPr>
        <w:t xml:space="preserve"> </w:t>
      </w:r>
      <w:r>
        <w:rPr>
          <w:sz w:val="28"/>
        </w:rPr>
        <w:t>жақты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2"/>
          <w:sz w:val="28"/>
        </w:rPr>
        <w:t xml:space="preserve"> </w:t>
      </w:r>
      <w:r>
        <w:rPr>
          <w:sz w:val="28"/>
        </w:rPr>
        <w:t>табылады.</w:t>
      </w:r>
    </w:p>
    <w:p w:rsidR="00087E11" w:rsidRDefault="004522CC">
      <w:pPr>
        <w:pStyle w:val="a3"/>
        <w:spacing w:before="4"/>
        <w:ind w:right="268"/>
      </w:pPr>
      <w:r>
        <w:t>Сүйемелдеу</w:t>
      </w:r>
      <w:r>
        <w:rPr>
          <w:spacing w:val="1"/>
        </w:rPr>
        <w:t xml:space="preserve"> </w:t>
      </w:r>
      <w:r>
        <w:t>технологиялары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серіктестермен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әрекеттесуінің</w:t>
      </w:r>
      <w:r>
        <w:rPr>
          <w:spacing w:val="1"/>
        </w:rPr>
        <w:t xml:space="preserve"> </w:t>
      </w:r>
      <w:r>
        <w:t>субъективті</w:t>
      </w:r>
      <w:r>
        <w:rPr>
          <w:spacing w:val="1"/>
        </w:rPr>
        <w:t xml:space="preserve"> </w:t>
      </w:r>
      <w:r>
        <w:t>тәжірибесін</w:t>
      </w:r>
      <w:r>
        <w:rPr>
          <w:spacing w:val="1"/>
        </w:rPr>
        <w:t xml:space="preserve"> </w:t>
      </w:r>
      <w:r>
        <w:t>белсендіруге;</w:t>
      </w:r>
      <w:r>
        <w:rPr>
          <w:spacing w:val="71"/>
        </w:rPr>
        <w:t xml:space="preserve"> </w:t>
      </w:r>
      <w:r>
        <w:t>университеттің</w:t>
      </w:r>
      <w:r>
        <w:rPr>
          <w:spacing w:val="1"/>
        </w:rPr>
        <w:t xml:space="preserve"> </w:t>
      </w:r>
      <w:r>
        <w:t>әлеуметтік ортасының әлеуетін ішкі және сыртқы серіктестік байланыстарын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контекстінде</w:t>
      </w:r>
      <w:r>
        <w:rPr>
          <w:spacing w:val="1"/>
        </w:rPr>
        <w:t xml:space="preserve"> </w:t>
      </w:r>
      <w:r>
        <w:t>пайдалануға;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теориялық-</w:t>
      </w:r>
      <w:r>
        <w:rPr>
          <w:spacing w:val="1"/>
        </w:rPr>
        <w:t xml:space="preserve"> </w:t>
      </w:r>
      <w:r>
        <w:t>практикалық негіздерін ашатын мазмұнды іске асыруға; болашақ 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үдерісін</w:t>
      </w:r>
      <w:r>
        <w:rPr>
          <w:spacing w:val="1"/>
        </w:rPr>
        <w:t xml:space="preserve"> </w:t>
      </w:r>
      <w:r>
        <w:t>бағдарламалық-әдістемелік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етуге;</w:t>
      </w:r>
      <w:r>
        <w:rPr>
          <w:spacing w:val="1"/>
        </w:rPr>
        <w:t xml:space="preserve"> </w:t>
      </w:r>
      <w:r>
        <w:t>кәсіби-іс-әрекетке</w:t>
      </w:r>
      <w:r>
        <w:rPr>
          <w:spacing w:val="1"/>
        </w:rPr>
        <w:t xml:space="preserve"> </w:t>
      </w:r>
      <w:r>
        <w:t>даярлаудың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кезеңдерінде</w:t>
      </w:r>
      <w:r>
        <w:rPr>
          <w:spacing w:val="1"/>
        </w:rPr>
        <w:t xml:space="preserve"> </w:t>
      </w:r>
      <w:r>
        <w:t>әлеуетті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нақты,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сыртқы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жағдайларында</w:t>
      </w:r>
      <w:r>
        <w:rPr>
          <w:spacing w:val="1"/>
        </w:rPr>
        <w:t xml:space="preserve"> </w:t>
      </w:r>
      <w:r>
        <w:t>конструктивті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мүмкіндік береді.</w:t>
      </w:r>
    </w:p>
    <w:p w:rsidR="00087E11" w:rsidRDefault="004522CC">
      <w:pPr>
        <w:pStyle w:val="a3"/>
        <w:ind w:right="264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оқытушылармен,</w:t>
      </w:r>
      <w:r>
        <w:rPr>
          <w:spacing w:val="1"/>
        </w:rPr>
        <w:t xml:space="preserve"> </w:t>
      </w:r>
      <w:r>
        <w:t>басқа</w:t>
      </w:r>
      <w:r>
        <w:rPr>
          <w:spacing w:val="1"/>
        </w:rPr>
        <w:t xml:space="preserve"> </w:t>
      </w:r>
      <w:r>
        <w:t>студенттермен,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ұйымдардың</w:t>
      </w:r>
      <w:r>
        <w:rPr>
          <w:spacing w:val="1"/>
        </w:rPr>
        <w:t xml:space="preserve"> </w:t>
      </w:r>
      <w:r>
        <w:t>өкілдерімен</w:t>
      </w:r>
      <w:r>
        <w:rPr>
          <w:spacing w:val="1"/>
        </w:rPr>
        <w:t xml:space="preserve"> </w:t>
      </w:r>
      <w:r>
        <w:t>серіктестікте</w:t>
      </w:r>
      <w:r>
        <w:rPr>
          <w:spacing w:val="7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ұстанымға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болуға,</w:t>
      </w:r>
      <w:r>
        <w:rPr>
          <w:spacing w:val="1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іс-әрекеттің</w:t>
      </w:r>
      <w:r>
        <w:rPr>
          <w:spacing w:val="1"/>
        </w:rPr>
        <w:t xml:space="preserve"> </w:t>
      </w:r>
      <w:r>
        <w:t>субъектісі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ашылуға</w:t>
      </w:r>
      <w:r>
        <w:rPr>
          <w:spacing w:val="-67"/>
        </w:rPr>
        <w:t xml:space="preserve"> </w:t>
      </w:r>
      <w:r>
        <w:t>мүмкіндік туғызатын әлеуметтік өзара әрекеттесу, болашақ әлеуметтік педагог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студенттің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басын</w:t>
      </w:r>
      <w:r>
        <w:rPr>
          <w:spacing w:val="1"/>
        </w:rPr>
        <w:t xml:space="preserve"> </w:t>
      </w:r>
      <w:r>
        <w:t>қабылдау,</w:t>
      </w:r>
      <w:r>
        <w:rPr>
          <w:spacing w:val="1"/>
        </w:rPr>
        <w:t xml:space="preserve"> </w:t>
      </w:r>
      <w:r>
        <w:t>сенімділік</w:t>
      </w:r>
      <w:r>
        <w:rPr>
          <w:spacing w:val="1"/>
        </w:rPr>
        <w:t xml:space="preserve"> </w:t>
      </w:r>
      <w:r>
        <w:t>атмосферасын</w:t>
      </w:r>
      <w:r>
        <w:rPr>
          <w:spacing w:val="1"/>
        </w:rPr>
        <w:t xml:space="preserve"> </w:t>
      </w:r>
      <w:r>
        <w:t>құру,</w:t>
      </w:r>
      <w:r>
        <w:rPr>
          <w:spacing w:val="1"/>
        </w:rPr>
        <w:t xml:space="preserve"> </w:t>
      </w:r>
      <w:r>
        <w:t>серіктестік</w:t>
      </w:r>
      <w:r>
        <w:rPr>
          <w:spacing w:val="-6"/>
        </w:rPr>
        <w:t xml:space="preserve"> </w:t>
      </w:r>
      <w:r>
        <w:t>қарым-қатынаста</w:t>
      </w:r>
      <w:r>
        <w:rPr>
          <w:spacing w:val="-3"/>
        </w:rPr>
        <w:t xml:space="preserve"> </w:t>
      </w:r>
      <w:r>
        <w:t>өзара</w:t>
      </w:r>
      <w:r>
        <w:rPr>
          <w:spacing w:val="-4"/>
        </w:rPr>
        <w:t xml:space="preserve"> </w:t>
      </w:r>
      <w:r>
        <w:t>жауапкершілік</w:t>
      </w:r>
      <w:r>
        <w:rPr>
          <w:spacing w:val="-5"/>
        </w:rPr>
        <w:t xml:space="preserve"> </w:t>
      </w:r>
      <w:r>
        <w:t>негізінде</w:t>
      </w:r>
      <w:r>
        <w:rPr>
          <w:spacing w:val="-3"/>
        </w:rPr>
        <w:t xml:space="preserve"> </w:t>
      </w:r>
      <w:r>
        <w:t>жүзеге</w:t>
      </w:r>
      <w:r>
        <w:rPr>
          <w:spacing w:val="-4"/>
        </w:rPr>
        <w:t xml:space="preserve"> </w:t>
      </w:r>
      <w:r>
        <w:t>асырылады.</w:t>
      </w:r>
    </w:p>
    <w:p w:rsidR="00087E11" w:rsidRDefault="004522CC">
      <w:pPr>
        <w:pStyle w:val="a3"/>
        <w:spacing w:before="1"/>
        <w:ind w:right="259"/>
      </w:pPr>
      <w:r>
        <w:t>Сондықтан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технологиясы</w:t>
      </w:r>
      <w:r>
        <w:rPr>
          <w:spacing w:val="1"/>
        </w:rPr>
        <w:t xml:space="preserve"> </w:t>
      </w:r>
      <w:r>
        <w:t>социумның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өкілдерімен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әрекеттестікке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мотивация;</w:t>
      </w:r>
      <w:r>
        <w:rPr>
          <w:spacing w:val="1"/>
        </w:rPr>
        <w:t xml:space="preserve"> </w:t>
      </w:r>
      <w:r>
        <w:t>әлеуметтік</w:t>
      </w:r>
      <w:r>
        <w:rPr>
          <w:spacing w:val="7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ынтымақтастық,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консенсус,</w:t>
      </w:r>
      <w:r>
        <w:rPr>
          <w:spacing w:val="1"/>
        </w:rPr>
        <w:t xml:space="preserve"> </w:t>
      </w:r>
      <w:r>
        <w:t>келісім-шарт,</w:t>
      </w:r>
      <w:r>
        <w:rPr>
          <w:spacing w:val="1"/>
        </w:rPr>
        <w:t xml:space="preserve"> </w:t>
      </w:r>
      <w:r>
        <w:t>командалық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әрекеттестік тактикаларын меңгеруі, білім берудегі әлеуметтік серіктестермен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әрекеттестіке</w:t>
      </w:r>
      <w:r>
        <w:rPr>
          <w:spacing w:val="1"/>
        </w:rPr>
        <w:t xml:space="preserve"> </w:t>
      </w:r>
      <w:r>
        <w:t>жекелік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жауапкершілікке</w:t>
      </w:r>
      <w:r>
        <w:rPr>
          <w:spacing w:val="1"/>
        </w:rPr>
        <w:t xml:space="preserve"> </w:t>
      </w:r>
      <w:r>
        <w:t>дайындығының</w:t>
      </w:r>
      <w:r>
        <w:rPr>
          <w:spacing w:val="1"/>
        </w:rPr>
        <w:t xml:space="preserve"> </w:t>
      </w:r>
      <w:r>
        <w:t>болуын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қамтиды.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 жағдайында дайындауды сүйемелдеу үдерісін әдістемелік тұрғыдан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«Болашақ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 жағдайында дайындауды сүйемелдеу технологиясы» оқу құралын</w:t>
      </w:r>
      <w:r>
        <w:rPr>
          <w:spacing w:val="1"/>
        </w:rPr>
        <w:t xml:space="preserve"> </w:t>
      </w:r>
      <w:r>
        <w:t>әзірлеудің қажеттілігін көрсетеді, оқу құралына авторлық куәлік (Қосымша В)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үдерісіне</w:t>
      </w:r>
      <w:r>
        <w:rPr>
          <w:spacing w:val="1"/>
        </w:rPr>
        <w:t xml:space="preserve"> </w:t>
      </w:r>
      <w:r>
        <w:t>басып</w:t>
      </w:r>
      <w:r>
        <w:rPr>
          <w:spacing w:val="1"/>
        </w:rPr>
        <w:t xml:space="preserve"> </w:t>
      </w:r>
      <w:r>
        <w:t>шығару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мәжіліс</w:t>
      </w:r>
      <w:r>
        <w:rPr>
          <w:spacing w:val="1"/>
        </w:rPr>
        <w:t xml:space="preserve"> </w:t>
      </w:r>
      <w:r>
        <w:t>хаттамасынан</w:t>
      </w:r>
      <w:r>
        <w:rPr>
          <w:spacing w:val="1"/>
        </w:rPr>
        <w:t xml:space="preserve"> </w:t>
      </w:r>
      <w:r>
        <w:t>үзінді</w:t>
      </w:r>
      <w:r>
        <w:rPr>
          <w:spacing w:val="1"/>
        </w:rPr>
        <w:t xml:space="preserve"> </w:t>
      </w:r>
      <w:r>
        <w:t>(Қосымша</w:t>
      </w:r>
      <w:r>
        <w:rPr>
          <w:spacing w:val="4"/>
        </w:rPr>
        <w:t xml:space="preserve"> </w:t>
      </w:r>
      <w:r>
        <w:t>Г).</w:t>
      </w:r>
    </w:p>
    <w:p w:rsidR="00087E11" w:rsidRDefault="004522CC">
      <w:pPr>
        <w:pStyle w:val="a3"/>
        <w:spacing w:before="1"/>
        <w:ind w:right="262"/>
      </w:pPr>
      <w:r>
        <w:t>Демек,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іс-әрекетіндегі</w:t>
      </w:r>
      <w:r>
        <w:rPr>
          <w:spacing w:val="1"/>
        </w:rPr>
        <w:t xml:space="preserve"> </w:t>
      </w:r>
      <w:r>
        <w:t>әлеуметтік серіктестіктің рөлін анықтау негізінде оған дайындық деңгейлерін</w:t>
      </w:r>
      <w:r>
        <w:rPr>
          <w:spacing w:val="1"/>
        </w:rPr>
        <w:t xml:space="preserve"> </w:t>
      </w:r>
      <w:r>
        <w:t>зерделеумен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кәсіптік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студенттерді</w:t>
      </w:r>
      <w:r>
        <w:rPr>
          <w:spacing w:val="1"/>
        </w:rPr>
        <w:t xml:space="preserve"> </w:t>
      </w:r>
      <w:r>
        <w:t>конструктивті</w:t>
      </w:r>
      <w:r>
        <w:rPr>
          <w:spacing w:val="-67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әрекеттесуге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қажеттілігін</w:t>
      </w:r>
      <w:r>
        <w:rPr>
          <w:spacing w:val="1"/>
        </w:rPr>
        <w:t xml:space="preserve"> </w:t>
      </w:r>
      <w:r>
        <w:t>көрсетеді.</w:t>
      </w:r>
      <w:r>
        <w:rPr>
          <w:spacing w:val="7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дайындаудың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кезеңдерінде</w:t>
      </w:r>
      <w:r>
        <w:rPr>
          <w:spacing w:val="1"/>
        </w:rPr>
        <w:t xml:space="preserve"> </w:t>
      </w:r>
      <w:r>
        <w:t>әлеуетті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нақты,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сыртқы әлеуметтік серіктестермен конструктивті өзара әрекеттесу дағдыларын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жоспарына</w:t>
      </w:r>
      <w:r>
        <w:rPr>
          <w:spacing w:val="1"/>
        </w:rPr>
        <w:t xml:space="preserve"> </w:t>
      </w:r>
      <w:r>
        <w:t>отбасымен,</w:t>
      </w:r>
      <w:r>
        <w:rPr>
          <w:spacing w:val="1"/>
        </w:rPr>
        <w:t xml:space="preserve"> </w:t>
      </w:r>
      <w:r>
        <w:t>мекемелердің,</w:t>
      </w:r>
      <w:r>
        <w:rPr>
          <w:spacing w:val="1"/>
        </w:rPr>
        <w:t xml:space="preserve"> </w:t>
      </w:r>
      <w:r>
        <w:t>ұйымдардың</w:t>
      </w:r>
      <w:r>
        <w:rPr>
          <w:spacing w:val="1"/>
        </w:rPr>
        <w:t xml:space="preserve"> </w:t>
      </w:r>
      <w:r>
        <w:t>өкілдерімен</w:t>
      </w:r>
      <w:r>
        <w:rPr>
          <w:spacing w:val="1"/>
        </w:rPr>
        <w:t xml:space="preserve"> </w:t>
      </w:r>
      <w:r>
        <w:t>(инспектор,</w:t>
      </w:r>
      <w:r>
        <w:rPr>
          <w:spacing w:val="1"/>
        </w:rPr>
        <w:t xml:space="preserve"> </w:t>
      </w:r>
      <w:r>
        <w:t>медицина</w:t>
      </w:r>
      <w:r>
        <w:rPr>
          <w:spacing w:val="1"/>
        </w:rPr>
        <w:t xml:space="preserve"> </w:t>
      </w:r>
      <w:r>
        <w:t>қызметкерлері және т.б.) өзара әрекеттестігін ұйымдастыру жөніндегі іс-әрекет</w:t>
      </w:r>
      <w:r>
        <w:rPr>
          <w:spacing w:val="1"/>
        </w:rPr>
        <w:t xml:space="preserve"> </w:t>
      </w:r>
      <w:r>
        <w:t>бағыттары енгізілген.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58"/>
      </w:pPr>
      <w:r>
        <w:lastRenderedPageBreak/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дайындаудың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үдерісін</w:t>
      </w:r>
      <w:r>
        <w:rPr>
          <w:spacing w:val="1"/>
        </w:rPr>
        <w:t xml:space="preserve"> </w:t>
      </w:r>
      <w:r>
        <w:t>енгізу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кезеңдерге</w:t>
      </w:r>
      <w:r>
        <w:rPr>
          <w:spacing w:val="1"/>
        </w:rPr>
        <w:t xml:space="preserve"> </w:t>
      </w:r>
      <w:r>
        <w:t>бөліп,</w:t>
      </w:r>
      <w:r>
        <w:rPr>
          <w:spacing w:val="7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әрекеттестіктің басым</w:t>
      </w:r>
      <w:r>
        <w:rPr>
          <w:spacing w:val="1"/>
        </w:rPr>
        <w:t xml:space="preserve"> </w:t>
      </w:r>
      <w:r>
        <w:t>бағыттарын</w:t>
      </w:r>
      <w:r>
        <w:rPr>
          <w:spacing w:val="1"/>
        </w:rPr>
        <w:t xml:space="preserve"> </w:t>
      </w:r>
      <w:r>
        <w:t>анықтау</w:t>
      </w:r>
      <w:r>
        <w:rPr>
          <w:spacing w:val="-4"/>
        </w:rPr>
        <w:t xml:space="preserve"> </w:t>
      </w:r>
      <w:r>
        <w:t>қажет.</w:t>
      </w:r>
    </w:p>
    <w:p w:rsidR="00087E11" w:rsidRDefault="004522CC">
      <w:pPr>
        <w:pStyle w:val="a3"/>
        <w:ind w:right="263"/>
      </w:pPr>
      <w:r>
        <w:t>Бірінші</w:t>
      </w:r>
      <w:r>
        <w:rPr>
          <w:spacing w:val="1"/>
        </w:rPr>
        <w:t xml:space="preserve"> </w:t>
      </w:r>
      <w:r>
        <w:t>кезең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танысу:</w:t>
      </w:r>
      <w:r>
        <w:rPr>
          <w:spacing w:val="1"/>
        </w:rPr>
        <w:t xml:space="preserve"> </w:t>
      </w:r>
      <w:r>
        <w:t>тараптардың</w:t>
      </w:r>
      <w:r>
        <w:rPr>
          <w:spacing w:val="1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жалпы</w:t>
      </w:r>
      <w:r>
        <w:rPr>
          <w:spacing w:val="-67"/>
        </w:rPr>
        <w:t xml:space="preserve"> </w:t>
      </w:r>
      <w:r>
        <w:t>мақсаттарын, міндеттері мен қағидаттарын айқындау; серіктестердің ресурстық</w:t>
      </w:r>
      <w:r>
        <w:rPr>
          <w:spacing w:val="1"/>
        </w:rPr>
        <w:t xml:space="preserve"> </w:t>
      </w:r>
      <w:r>
        <w:t>әлеуетін зерттеу, тараптардың өзара пайдалылығын анықтау. Ресурстық базаға</w:t>
      </w:r>
      <w:r>
        <w:rPr>
          <w:spacing w:val="1"/>
        </w:rPr>
        <w:t xml:space="preserve"> </w:t>
      </w:r>
      <w:r>
        <w:t>материалдық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техникалық</w:t>
      </w:r>
      <w:r>
        <w:rPr>
          <w:spacing w:val="1"/>
        </w:rPr>
        <w:t xml:space="preserve"> </w:t>
      </w:r>
      <w:r>
        <w:t>ресурстар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мотивациялық</w:t>
      </w:r>
      <w:r>
        <w:rPr>
          <w:spacing w:val="1"/>
        </w:rPr>
        <w:t xml:space="preserve"> </w:t>
      </w:r>
      <w:r>
        <w:t>кадрлық,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байланыстар,</w:t>
      </w:r>
      <w:r>
        <w:rPr>
          <w:spacing w:val="1"/>
        </w:rPr>
        <w:t xml:space="preserve"> </w:t>
      </w:r>
      <w:r>
        <w:t>сыртқы</w:t>
      </w:r>
      <w:r>
        <w:rPr>
          <w:spacing w:val="1"/>
        </w:rPr>
        <w:t xml:space="preserve"> </w:t>
      </w:r>
      <w:r>
        <w:t>серіктестердің</w:t>
      </w:r>
      <w:r>
        <w:rPr>
          <w:spacing w:val="1"/>
        </w:rPr>
        <w:t xml:space="preserve"> </w:t>
      </w:r>
      <w:r>
        <w:t>әлеуетті белсенділігі де кіруі мүмкін; әлеуетті серіктестерге жалпы білім беру</w:t>
      </w:r>
      <w:r>
        <w:rPr>
          <w:spacing w:val="1"/>
        </w:rPr>
        <w:t xml:space="preserve"> </w:t>
      </w:r>
      <w:r>
        <w:t>ұйымымен ынтымақтастықтың пайдалылығын таныстыру. Бірінші кезеңде екі</w:t>
      </w:r>
      <w:r>
        <w:rPr>
          <w:spacing w:val="1"/>
        </w:rPr>
        <w:t xml:space="preserve"> </w:t>
      </w:r>
      <w:r>
        <w:t>өлшеу</w:t>
      </w:r>
      <w:r>
        <w:rPr>
          <w:spacing w:val="1"/>
        </w:rPr>
        <w:t xml:space="preserve"> </w:t>
      </w:r>
      <w:r>
        <w:t>шарасы</w:t>
      </w:r>
      <w:r>
        <w:rPr>
          <w:spacing w:val="1"/>
        </w:rPr>
        <w:t xml:space="preserve"> </w:t>
      </w:r>
      <w:r>
        <w:t>жүргізілуі</w:t>
      </w:r>
      <w:r>
        <w:rPr>
          <w:spacing w:val="1"/>
        </w:rPr>
        <w:t xml:space="preserve"> </w:t>
      </w:r>
      <w:r>
        <w:t>керек:</w:t>
      </w:r>
      <w:r>
        <w:rPr>
          <w:spacing w:val="1"/>
        </w:rPr>
        <w:t xml:space="preserve"> </w:t>
      </w:r>
      <w:r>
        <w:t>әлеуетті</w:t>
      </w:r>
      <w:r>
        <w:rPr>
          <w:spacing w:val="1"/>
        </w:rPr>
        <w:t xml:space="preserve"> </w:t>
      </w:r>
      <w:r>
        <w:t>серіктестердің</w:t>
      </w:r>
      <w:r>
        <w:rPr>
          <w:spacing w:val="1"/>
        </w:rPr>
        <w:t xml:space="preserve"> </w:t>
      </w:r>
      <w:r>
        <w:t>сұраныстары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ресурстарының</w:t>
      </w:r>
      <w:r>
        <w:rPr>
          <w:spacing w:val="1"/>
        </w:rPr>
        <w:t xml:space="preserve"> </w:t>
      </w:r>
      <w:r>
        <w:t>мониторингі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сұраныстарын</w:t>
      </w:r>
      <w:r>
        <w:rPr>
          <w:spacing w:val="1"/>
        </w:rPr>
        <w:t xml:space="preserve"> </w:t>
      </w:r>
      <w:r>
        <w:t>диагностикалау.</w:t>
      </w:r>
      <w:r>
        <w:rPr>
          <w:spacing w:val="1"/>
        </w:rPr>
        <w:t xml:space="preserve"> </w:t>
      </w:r>
      <w:r>
        <w:t>Бірінші</w:t>
      </w:r>
      <w:r>
        <w:rPr>
          <w:spacing w:val="1"/>
        </w:rPr>
        <w:t xml:space="preserve"> </w:t>
      </w:r>
      <w:r>
        <w:t>кезеңнің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нәтижесі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қызметті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асыруға</w:t>
      </w:r>
      <w:r>
        <w:rPr>
          <w:spacing w:val="1"/>
        </w:rPr>
        <w:t xml:space="preserve"> </w:t>
      </w:r>
      <w:r>
        <w:t>әлеуетті</w:t>
      </w:r>
      <w:r>
        <w:rPr>
          <w:spacing w:val="1"/>
        </w:rPr>
        <w:t xml:space="preserve"> </w:t>
      </w:r>
      <w:r>
        <w:t>серіктестердің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қызығушылығының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болуы</w:t>
      </w:r>
      <w:r>
        <w:rPr>
          <w:spacing w:val="7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</w:p>
    <w:p w:rsidR="00087E11" w:rsidRDefault="004522CC">
      <w:pPr>
        <w:pStyle w:val="a3"/>
        <w:spacing w:before="1"/>
        <w:ind w:right="263"/>
      </w:pPr>
      <w:r>
        <w:t>Екінші</w:t>
      </w:r>
      <w:r>
        <w:rPr>
          <w:spacing w:val="1"/>
        </w:rPr>
        <w:t xml:space="preserve"> </w:t>
      </w:r>
      <w:r>
        <w:t>кезең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іс-әрекеттің</w:t>
      </w:r>
      <w:r>
        <w:rPr>
          <w:spacing w:val="1"/>
        </w:rPr>
        <w:t xml:space="preserve"> </w:t>
      </w:r>
      <w:r>
        <w:t>басталуы:</w:t>
      </w:r>
      <w:r>
        <w:rPr>
          <w:spacing w:val="1"/>
        </w:rPr>
        <w:t xml:space="preserve"> </w:t>
      </w:r>
      <w:r>
        <w:t>серіктестердің</w:t>
      </w:r>
      <w:r>
        <w:rPr>
          <w:spacing w:val="1"/>
        </w:rPr>
        <w:t xml:space="preserve"> </w:t>
      </w:r>
      <w:r>
        <w:t>әрқайсысының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үлесін</w:t>
      </w:r>
      <w:r>
        <w:rPr>
          <w:spacing w:val="1"/>
        </w:rPr>
        <w:t xml:space="preserve"> </w:t>
      </w:r>
      <w:r>
        <w:t>көрсете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жобаларды</w:t>
      </w:r>
      <w:r>
        <w:rPr>
          <w:spacing w:val="1"/>
        </w:rPr>
        <w:t xml:space="preserve"> </w:t>
      </w:r>
      <w:r>
        <w:t>әзірлеу,</w:t>
      </w:r>
      <w:r>
        <w:rPr>
          <w:spacing w:val="1"/>
        </w:rPr>
        <w:t xml:space="preserve"> </w:t>
      </w:r>
      <w:r>
        <w:t>жауапкершілік аймақтарын саралау; серіктестер алдында сенімділік пен беделді</w:t>
      </w:r>
      <w:r>
        <w:rPr>
          <w:spacing w:val="-67"/>
        </w:rPr>
        <w:t xml:space="preserve"> </w:t>
      </w:r>
      <w:r>
        <w:t>қалыптастыру.</w:t>
      </w:r>
      <w:r>
        <w:rPr>
          <w:spacing w:val="1"/>
        </w:rPr>
        <w:t xml:space="preserve"> </w:t>
      </w:r>
      <w:r>
        <w:t>Сенім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серіктес</w:t>
      </w:r>
      <w:r>
        <w:rPr>
          <w:spacing w:val="1"/>
        </w:rPr>
        <w:t xml:space="preserve"> </w:t>
      </w:r>
      <w:r>
        <w:t>алдын-ала</w:t>
      </w:r>
      <w:r>
        <w:rPr>
          <w:spacing w:val="1"/>
        </w:rPr>
        <w:t xml:space="preserve"> </w:t>
      </w:r>
      <w:r>
        <w:t>жасалған</w:t>
      </w:r>
      <w:r>
        <w:rPr>
          <w:spacing w:val="1"/>
        </w:rPr>
        <w:t xml:space="preserve"> </w:t>
      </w:r>
      <w:r>
        <w:t>келісімдерді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сақтаған</w:t>
      </w:r>
      <w:r>
        <w:rPr>
          <w:spacing w:val="1"/>
        </w:rPr>
        <w:t xml:space="preserve"> </w:t>
      </w:r>
      <w:r>
        <w:t>кезде</w:t>
      </w:r>
      <w:r>
        <w:rPr>
          <w:spacing w:val="1"/>
        </w:rPr>
        <w:t xml:space="preserve"> </w:t>
      </w:r>
      <w:r>
        <w:t>қалыптасады,</w:t>
      </w:r>
      <w:r>
        <w:rPr>
          <w:spacing w:val="1"/>
        </w:rPr>
        <w:t xml:space="preserve"> </w:t>
      </w:r>
      <w:r>
        <w:t>қарым-қатынастың</w:t>
      </w:r>
      <w:r>
        <w:rPr>
          <w:spacing w:val="1"/>
        </w:rPr>
        <w:t xml:space="preserve"> </w:t>
      </w:r>
      <w:r>
        <w:t>алдын-ала</w:t>
      </w:r>
      <w:r>
        <w:rPr>
          <w:spacing w:val="1"/>
        </w:rPr>
        <w:t xml:space="preserve"> </w:t>
      </w:r>
      <w:r>
        <w:t>сатысында</w:t>
      </w:r>
      <w:r>
        <w:rPr>
          <w:spacing w:val="1"/>
        </w:rPr>
        <w:t xml:space="preserve"> </w:t>
      </w:r>
      <w:r>
        <w:t>міндеттемелердің орындалу дәлдігін қамтиды (ақпаратпен уақтылы қамтамасыз</w:t>
      </w:r>
      <w:r>
        <w:rPr>
          <w:spacing w:val="-67"/>
        </w:rPr>
        <w:t xml:space="preserve"> </w:t>
      </w:r>
      <w:r>
        <w:t>ету,</w:t>
      </w:r>
      <w:r>
        <w:rPr>
          <w:spacing w:val="1"/>
        </w:rPr>
        <w:t xml:space="preserve"> </w:t>
      </w:r>
      <w:r>
        <w:t>кеңес</w:t>
      </w:r>
      <w:r>
        <w:rPr>
          <w:spacing w:val="1"/>
        </w:rPr>
        <w:t xml:space="preserve"> </w:t>
      </w:r>
      <w:r>
        <w:t>беру,</w:t>
      </w:r>
      <w:r>
        <w:rPr>
          <w:spacing w:val="1"/>
        </w:rPr>
        <w:t xml:space="preserve"> </w:t>
      </w:r>
      <w:r>
        <w:t>проблемалардың</w:t>
      </w:r>
      <w:r>
        <w:rPr>
          <w:spacing w:val="1"/>
        </w:rPr>
        <w:t xml:space="preserve"> </w:t>
      </w:r>
      <w:r>
        <w:t>бірлескениссалы</w:t>
      </w:r>
      <w:r>
        <w:rPr>
          <w:spacing w:val="1"/>
        </w:rPr>
        <w:t xml:space="preserve"> </w:t>
      </w:r>
      <w:r>
        <w:t>шешімдері).</w:t>
      </w:r>
      <w:r>
        <w:rPr>
          <w:spacing w:val="1"/>
        </w:rPr>
        <w:t xml:space="preserve"> </w:t>
      </w:r>
      <w:r>
        <w:t>Жоғалған</w:t>
      </w:r>
      <w:r>
        <w:rPr>
          <w:spacing w:val="1"/>
        </w:rPr>
        <w:t xml:space="preserve"> </w:t>
      </w:r>
      <w:r>
        <w:t>серіктестер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бұзылған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әрекеттесулерді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қарым-</w:t>
      </w:r>
      <w:r>
        <w:rPr>
          <w:spacing w:val="1"/>
        </w:rPr>
        <w:t xml:space="preserve"> </w:t>
      </w:r>
      <w:r>
        <w:t>қатынастардың ең көп саны дәл осы кезеңде тоқтайтынын көрсетеді. Мұның</w:t>
      </w:r>
      <w:r>
        <w:rPr>
          <w:spacing w:val="1"/>
        </w:rPr>
        <w:t xml:space="preserve"> </w:t>
      </w:r>
      <w:r>
        <w:t>себебі, ең алдымен, бірлескен жобаны іске асыру туралы жалпы білім беру</w:t>
      </w:r>
      <w:r>
        <w:rPr>
          <w:spacing w:val="1"/>
        </w:rPr>
        <w:t xml:space="preserve"> </w:t>
      </w:r>
      <w:r>
        <w:t>ұйымының</w:t>
      </w:r>
      <w:r>
        <w:rPr>
          <w:spacing w:val="1"/>
        </w:rPr>
        <w:t xml:space="preserve"> </w:t>
      </w:r>
      <w:r>
        <w:t>серіктесін</w:t>
      </w:r>
      <w:r>
        <w:rPr>
          <w:spacing w:val="1"/>
        </w:rPr>
        <w:t xml:space="preserve"> </w:t>
      </w:r>
      <w:r>
        <w:t>жеткіліксіз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уақтылы</w:t>
      </w:r>
      <w:r>
        <w:rPr>
          <w:spacing w:val="1"/>
        </w:rPr>
        <w:t xml:space="preserve"> </w:t>
      </w:r>
      <w:r>
        <w:t>хабардар</w:t>
      </w:r>
      <w:r>
        <w:rPr>
          <w:spacing w:val="1"/>
        </w:rPr>
        <w:t xml:space="preserve"> </w:t>
      </w:r>
      <w:r>
        <w:t>етпеу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 Бұл көбінесе білім беру қызметіне тікелей қатысы жоқ үшінші тарап</w:t>
      </w:r>
      <w:r>
        <w:rPr>
          <w:spacing w:val="1"/>
        </w:rPr>
        <w:t xml:space="preserve"> </w:t>
      </w:r>
      <w:r>
        <w:t>ұйымдарымен</w:t>
      </w:r>
      <w:r>
        <w:rPr>
          <w:spacing w:val="-1"/>
        </w:rPr>
        <w:t xml:space="preserve"> </w:t>
      </w:r>
      <w:r>
        <w:t>бірлесіп жүзеге</w:t>
      </w:r>
      <w:r>
        <w:rPr>
          <w:spacing w:val="1"/>
        </w:rPr>
        <w:t xml:space="preserve"> </w:t>
      </w:r>
      <w:r>
        <w:t>асырылатын жобаларға қатысты.</w:t>
      </w:r>
    </w:p>
    <w:p w:rsidR="00087E11" w:rsidRDefault="004522CC">
      <w:pPr>
        <w:pStyle w:val="a3"/>
        <w:spacing w:before="1"/>
        <w:ind w:right="267"/>
      </w:pPr>
      <w:r>
        <w:t>Үшінші</w:t>
      </w:r>
      <w:r>
        <w:rPr>
          <w:spacing w:val="1"/>
        </w:rPr>
        <w:t xml:space="preserve"> </w:t>
      </w:r>
      <w:r>
        <w:t>кезең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серіктестік:</w:t>
      </w:r>
      <w:r>
        <w:rPr>
          <w:spacing w:val="1"/>
        </w:rPr>
        <w:t xml:space="preserve"> </w:t>
      </w:r>
      <w:r>
        <w:t>еріктілік</w:t>
      </w:r>
      <w:r>
        <w:rPr>
          <w:spacing w:val="1"/>
        </w:rPr>
        <w:t xml:space="preserve"> </w:t>
      </w:r>
      <w:r>
        <w:t>қағидатына</w:t>
      </w:r>
      <w:r>
        <w:rPr>
          <w:spacing w:val="1"/>
        </w:rPr>
        <w:t xml:space="preserve"> </w:t>
      </w:r>
      <w:r>
        <w:t>негізделеді</w:t>
      </w:r>
      <w:r>
        <w:rPr>
          <w:spacing w:val="1"/>
        </w:rPr>
        <w:t xml:space="preserve"> </w:t>
      </w:r>
      <w:r>
        <w:t>(қатысушылар</w:t>
      </w:r>
      <w:r>
        <w:rPr>
          <w:spacing w:val="1"/>
        </w:rPr>
        <w:t xml:space="preserve"> </w:t>
      </w:r>
      <w:r>
        <w:t>өздерінің</w:t>
      </w:r>
      <w:r>
        <w:rPr>
          <w:spacing w:val="1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тиімді қызметін</w:t>
      </w:r>
      <w:r>
        <w:rPr>
          <w:spacing w:val="1"/>
        </w:rPr>
        <w:t xml:space="preserve"> </w:t>
      </w:r>
      <w:r>
        <w:t>қолдауға</w:t>
      </w:r>
      <w:r>
        <w:rPr>
          <w:spacing w:val="1"/>
        </w:rPr>
        <w:t xml:space="preserve"> </w:t>
      </w:r>
      <w:r>
        <w:t>ұмтылуы</w:t>
      </w:r>
      <w:r>
        <w:rPr>
          <w:spacing w:val="1"/>
        </w:rPr>
        <w:t xml:space="preserve"> </w:t>
      </w:r>
      <w:r>
        <w:t>тиіс); бұл ұзақ мерзімді сипатқа ие (яғни бірлескен жобаларды жедел ғана емес,</w:t>
      </w:r>
      <w:r>
        <w:rPr>
          <w:spacing w:val="1"/>
        </w:rPr>
        <w:t xml:space="preserve"> </w:t>
      </w:r>
      <w:r>
        <w:t>стратегиялық</w:t>
      </w:r>
      <w:r>
        <w:rPr>
          <w:spacing w:val="1"/>
        </w:rPr>
        <w:t xml:space="preserve"> </w:t>
      </w:r>
      <w:r>
        <w:t>деңгейде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береді);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жауапкершілікке</w:t>
      </w:r>
      <w:r>
        <w:rPr>
          <w:spacing w:val="1"/>
        </w:rPr>
        <w:t xml:space="preserve"> </w:t>
      </w:r>
      <w:r>
        <w:t>кепілдік</w:t>
      </w:r>
      <w:r>
        <w:rPr>
          <w:spacing w:val="1"/>
        </w:rPr>
        <w:t xml:space="preserve"> </w:t>
      </w:r>
      <w:r>
        <w:t>береді,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негіздері</w:t>
      </w:r>
      <w:r>
        <w:rPr>
          <w:spacing w:val="1"/>
        </w:rPr>
        <w:t xml:space="preserve"> </w:t>
      </w:r>
      <w:r>
        <w:t>табысты</w:t>
      </w:r>
      <w:r>
        <w:rPr>
          <w:spacing w:val="1"/>
        </w:rPr>
        <w:t xml:space="preserve"> </w:t>
      </w:r>
      <w:r>
        <w:t>қарым-қатынасқа</w:t>
      </w:r>
      <w:r>
        <w:rPr>
          <w:spacing w:val="1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іс-әрекеттің</w:t>
      </w:r>
      <w:r>
        <w:rPr>
          <w:spacing w:val="-3"/>
        </w:rPr>
        <w:t xml:space="preserve"> </w:t>
      </w:r>
      <w:r>
        <w:t>көрінетін,</w:t>
      </w:r>
      <w:r>
        <w:rPr>
          <w:spacing w:val="4"/>
        </w:rPr>
        <w:t xml:space="preserve"> </w:t>
      </w:r>
      <w:r>
        <w:t>іс</w:t>
      </w:r>
      <w:r>
        <w:rPr>
          <w:spacing w:val="-3"/>
        </w:rPr>
        <w:t xml:space="preserve"> </w:t>
      </w:r>
      <w:r>
        <w:t>жүзінде</w:t>
      </w:r>
      <w:r>
        <w:rPr>
          <w:spacing w:val="-2"/>
        </w:rPr>
        <w:t xml:space="preserve"> </w:t>
      </w:r>
      <w:r>
        <w:t>маңызды</w:t>
      </w:r>
      <w:r>
        <w:rPr>
          <w:spacing w:val="-3"/>
        </w:rPr>
        <w:t xml:space="preserve"> </w:t>
      </w:r>
      <w:r>
        <w:t>нәтижелеріне</w:t>
      </w:r>
      <w:r>
        <w:rPr>
          <w:spacing w:val="-2"/>
        </w:rPr>
        <w:t xml:space="preserve"> </w:t>
      </w:r>
      <w:r>
        <w:t>негізделген.</w:t>
      </w:r>
    </w:p>
    <w:p w:rsidR="00087E11" w:rsidRDefault="004522CC">
      <w:pPr>
        <w:pStyle w:val="a3"/>
        <w:spacing w:before="3"/>
        <w:ind w:right="260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іс-әрекеті</w:t>
      </w:r>
      <w:r>
        <w:rPr>
          <w:spacing w:val="1"/>
        </w:rPr>
        <w:t xml:space="preserve"> </w:t>
      </w:r>
      <w:r>
        <w:t>мазмұнының</w:t>
      </w:r>
      <w:r>
        <w:rPr>
          <w:spacing w:val="1"/>
        </w:rPr>
        <w:t xml:space="preserve"> </w:t>
      </w:r>
      <w:r>
        <w:t>түбегейлі</w:t>
      </w:r>
      <w:r>
        <w:rPr>
          <w:spacing w:val="1"/>
        </w:rPr>
        <w:t xml:space="preserve"> </w:t>
      </w:r>
      <w:r>
        <w:t>өзгеруі</w:t>
      </w:r>
      <w:r>
        <w:rPr>
          <w:spacing w:val="1"/>
        </w:rPr>
        <w:t xml:space="preserve"> </w:t>
      </w:r>
      <w:r>
        <w:t>«білім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өндіріс»</w:t>
      </w:r>
      <w:r>
        <w:rPr>
          <w:spacing w:val="1"/>
        </w:rPr>
        <w:t xml:space="preserve"> </w:t>
      </w:r>
      <w:r>
        <w:t>триадасында</w:t>
      </w:r>
      <w:r>
        <w:rPr>
          <w:spacing w:val="1"/>
        </w:rPr>
        <w:t xml:space="preserve"> </w:t>
      </w:r>
      <w:r>
        <w:t>тараптардың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әрекеттесуін</w:t>
      </w:r>
      <w:r>
        <w:rPr>
          <w:spacing w:val="1"/>
        </w:rPr>
        <w:t xml:space="preserve"> </w:t>
      </w:r>
      <w:r>
        <w:t>білдіретін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тетігін</w:t>
      </w:r>
      <w:r>
        <w:rPr>
          <w:spacing w:val="1"/>
        </w:rPr>
        <w:t xml:space="preserve"> </w:t>
      </w:r>
      <w:r>
        <w:t>өзектендіреді.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орны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кәсіпорындардың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әрекеттестігі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практиканы</w:t>
      </w:r>
      <w:r>
        <w:rPr>
          <w:spacing w:val="-67"/>
        </w:rPr>
        <w:t xml:space="preserve"> </w:t>
      </w:r>
      <w:r>
        <w:t>ұйымдастыруға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берді.</w:t>
      </w:r>
    </w:p>
    <w:p w:rsidR="00087E11" w:rsidRDefault="004522CC">
      <w:pPr>
        <w:pStyle w:val="a3"/>
        <w:spacing w:line="242" w:lineRule="auto"/>
        <w:ind w:right="275"/>
      </w:pPr>
      <w:r>
        <w:t>Жоғары кәсіптік білім беруде жоғары оқу орындарында білім алушылар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өндірістік практика</w:t>
      </w:r>
      <w:r>
        <w:rPr>
          <w:spacing w:val="1"/>
        </w:rPr>
        <w:t xml:space="preserve"> </w:t>
      </w:r>
      <w:r>
        <w:t>өтетін</w:t>
      </w:r>
      <w:r>
        <w:rPr>
          <w:spacing w:val="1"/>
        </w:rPr>
        <w:t xml:space="preserve"> </w:t>
      </w:r>
      <w:r>
        <w:t>ұйымдар</w:t>
      </w:r>
      <w:r>
        <w:rPr>
          <w:spacing w:val="1"/>
        </w:rPr>
        <w:t xml:space="preserve"> </w:t>
      </w:r>
      <w:r>
        <w:t>(мектеп,</w:t>
      </w:r>
      <w:r>
        <w:rPr>
          <w:spacing w:val="1"/>
        </w:rPr>
        <w:t xml:space="preserve"> </w:t>
      </w:r>
      <w:r>
        <w:t>колледж, т.б.) 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41"/>
        </w:rPr>
        <w:t xml:space="preserve"> </w:t>
      </w:r>
      <w:r>
        <w:t>субъектілері</w:t>
      </w:r>
      <w:r>
        <w:rPr>
          <w:spacing w:val="38"/>
        </w:rPr>
        <w:t xml:space="preserve"> </w:t>
      </w:r>
      <w:r>
        <w:t>болып</w:t>
      </w:r>
      <w:r>
        <w:rPr>
          <w:spacing w:val="44"/>
        </w:rPr>
        <w:t xml:space="preserve"> </w:t>
      </w:r>
      <w:r>
        <w:t>саналады.</w:t>
      </w:r>
      <w:r>
        <w:rPr>
          <w:spacing w:val="45"/>
        </w:rPr>
        <w:t xml:space="preserve"> </w:t>
      </w:r>
      <w:r>
        <w:t>Әрбір</w:t>
      </w:r>
      <w:r>
        <w:rPr>
          <w:spacing w:val="43"/>
        </w:rPr>
        <w:t xml:space="preserve"> </w:t>
      </w:r>
      <w:r>
        <w:t>білім</w:t>
      </w:r>
      <w:r>
        <w:rPr>
          <w:spacing w:val="44"/>
        </w:rPr>
        <w:t xml:space="preserve"> </w:t>
      </w:r>
      <w:r>
        <w:t>алушы</w:t>
      </w:r>
      <w:r>
        <w:rPr>
          <w:spacing w:val="42"/>
        </w:rPr>
        <w:t xml:space="preserve"> </w:t>
      </w:r>
      <w:r>
        <w:t>бірінші</w:t>
      </w:r>
      <w:r>
        <w:rPr>
          <w:spacing w:val="38"/>
        </w:rPr>
        <w:t xml:space="preserve"> </w:t>
      </w:r>
      <w:r>
        <w:t>курстан</w:t>
      </w:r>
    </w:p>
    <w:p w:rsidR="00087E11" w:rsidRDefault="00087E11">
      <w:pPr>
        <w:spacing w:line="242" w:lineRule="auto"/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77" w:firstLine="0"/>
      </w:pPr>
      <w:r>
        <w:lastRenderedPageBreak/>
        <w:t>бастап</w:t>
      </w:r>
      <w:r>
        <w:rPr>
          <w:spacing w:val="1"/>
        </w:rPr>
        <w:t xml:space="preserve"> </w:t>
      </w:r>
      <w:r>
        <w:t>оқу-кәсіптік</w:t>
      </w:r>
      <w:r>
        <w:rPr>
          <w:spacing w:val="1"/>
        </w:rPr>
        <w:t xml:space="preserve"> </w:t>
      </w:r>
      <w:r>
        <w:t>даярлық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ескеретін</w:t>
      </w:r>
      <w:r>
        <w:rPr>
          <w:spacing w:val="1"/>
        </w:rPr>
        <w:t xml:space="preserve"> </w:t>
      </w:r>
      <w:r>
        <w:t>практикадан</w:t>
      </w:r>
      <w:r>
        <w:rPr>
          <w:spacing w:val="1"/>
        </w:rPr>
        <w:t xml:space="preserve"> </w:t>
      </w:r>
      <w:r>
        <w:t>өтудің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бағдарламасын немесе</w:t>
      </w:r>
      <w:r>
        <w:rPr>
          <w:spacing w:val="-3"/>
        </w:rPr>
        <w:t xml:space="preserve"> </w:t>
      </w:r>
      <w:r>
        <w:t>білім</w:t>
      </w:r>
      <w:r>
        <w:rPr>
          <w:spacing w:val="2"/>
        </w:rPr>
        <w:t xml:space="preserve"> </w:t>
      </w:r>
      <w:r>
        <w:t>беру</w:t>
      </w:r>
      <w:r>
        <w:rPr>
          <w:spacing w:val="-4"/>
        </w:rPr>
        <w:t xml:space="preserve"> </w:t>
      </w:r>
      <w:r>
        <w:t>траекториясын құрастырады.</w:t>
      </w:r>
    </w:p>
    <w:p w:rsidR="00087E11" w:rsidRDefault="004522CC">
      <w:pPr>
        <w:pStyle w:val="a3"/>
        <w:ind w:right="269"/>
      </w:pPr>
      <w:r>
        <w:t>Бүгінгі таңда жоғары оқу орындары кәсіпорындардың өндірістік базасын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практиканың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(оқу-танысу,</w:t>
      </w:r>
      <w:r>
        <w:rPr>
          <w:spacing w:val="1"/>
        </w:rPr>
        <w:t xml:space="preserve"> </w:t>
      </w:r>
      <w:r>
        <w:t>психологиялық-педагогикалық,</w:t>
      </w:r>
      <w:r>
        <w:rPr>
          <w:spacing w:val="1"/>
        </w:rPr>
        <w:t xml:space="preserve"> </w:t>
      </w:r>
      <w:r>
        <w:t>педагогикалық,</w:t>
      </w:r>
      <w:r>
        <w:rPr>
          <w:spacing w:val="1"/>
        </w:rPr>
        <w:t xml:space="preserve"> </w:t>
      </w:r>
      <w:r>
        <w:t>өндірістік-педагогикалық,</w:t>
      </w:r>
      <w:r>
        <w:rPr>
          <w:spacing w:val="1"/>
        </w:rPr>
        <w:t xml:space="preserve"> </w:t>
      </w:r>
      <w:r>
        <w:t>дипломалды)</w:t>
      </w:r>
      <w:r>
        <w:rPr>
          <w:spacing w:val="1"/>
        </w:rPr>
        <w:t xml:space="preserve"> </w:t>
      </w:r>
      <w:r>
        <w:t>түрлерін,</w:t>
      </w:r>
      <w:r>
        <w:rPr>
          <w:spacing w:val="1"/>
        </w:rPr>
        <w:t xml:space="preserve"> </w:t>
      </w:r>
      <w:r>
        <w:t>дипломдық</w:t>
      </w:r>
      <w:r>
        <w:rPr>
          <w:spacing w:val="-67"/>
        </w:rPr>
        <w:t xml:space="preserve"> </w:t>
      </w:r>
      <w:r>
        <w:t>жобалау</w:t>
      </w:r>
      <w:r>
        <w:rPr>
          <w:spacing w:val="1"/>
        </w:rPr>
        <w:t xml:space="preserve"> </w:t>
      </w:r>
      <w:r>
        <w:t>аясында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жұмыстары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зертханалық</w:t>
      </w:r>
      <w:r>
        <w:rPr>
          <w:spacing w:val="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практикалық жұмыстарды жүргізу</w:t>
      </w:r>
      <w:r>
        <w:rPr>
          <w:spacing w:val="-3"/>
        </w:rPr>
        <w:t xml:space="preserve"> </w:t>
      </w:r>
      <w:r>
        <w:t>үшін</w:t>
      </w:r>
      <w:r>
        <w:rPr>
          <w:spacing w:val="5"/>
        </w:rPr>
        <w:t xml:space="preserve"> </w:t>
      </w:r>
      <w:r>
        <w:t>пайдаланады.</w:t>
      </w:r>
    </w:p>
    <w:p w:rsidR="00087E11" w:rsidRDefault="004522CC">
      <w:pPr>
        <w:pStyle w:val="a3"/>
        <w:spacing w:before="3"/>
        <w:ind w:right="260"/>
      </w:pP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дайындау шарттарының үшінші тобы өзара байланысты объективті-субъективті</w:t>
      </w:r>
      <w:r>
        <w:rPr>
          <w:spacing w:val="-67"/>
        </w:rPr>
        <w:t xml:space="preserve"> </w:t>
      </w:r>
      <w:r>
        <w:t>факторларды қарастыруға мүмкіндік береді. Объективті факторларға білім беру</w:t>
      </w:r>
      <w:r>
        <w:rPr>
          <w:spacing w:val="-67"/>
        </w:rPr>
        <w:t xml:space="preserve"> </w:t>
      </w:r>
      <w:r>
        <w:t>бағдарламасы/мамандық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жалпыға</w:t>
      </w:r>
      <w:r>
        <w:rPr>
          <w:spacing w:val="1"/>
        </w:rPr>
        <w:t xml:space="preserve"> </w:t>
      </w:r>
      <w:r>
        <w:t>міндетті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стандартын, білім беру үдерісінің ұйымдастырушылық-мазмұндық, әдістемелік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етілуін,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орнында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істейтін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жүйесі,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субъективті</w:t>
      </w:r>
      <w:r>
        <w:rPr>
          <w:spacing w:val="1"/>
        </w:rPr>
        <w:t xml:space="preserve"> </w:t>
      </w:r>
      <w:r>
        <w:t>факторларға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серіктестікке</w:t>
      </w:r>
      <w:r>
        <w:rPr>
          <w:spacing w:val="1"/>
        </w:rPr>
        <w:t xml:space="preserve"> </w:t>
      </w:r>
      <w:r>
        <w:t>дайындығының</w:t>
      </w:r>
      <w:r>
        <w:rPr>
          <w:spacing w:val="2"/>
        </w:rPr>
        <w:t xml:space="preserve"> </w:t>
      </w:r>
      <w:r>
        <w:t>деңгейі</w:t>
      </w:r>
      <w:r>
        <w:rPr>
          <w:spacing w:val="-4"/>
        </w:rPr>
        <w:t xml:space="preserve"> </w:t>
      </w:r>
      <w:r>
        <w:t>жатқызылады.</w:t>
      </w:r>
    </w:p>
    <w:p w:rsidR="00087E11" w:rsidRDefault="004522CC">
      <w:pPr>
        <w:pStyle w:val="a3"/>
        <w:ind w:right="265"/>
      </w:pPr>
      <w:r>
        <w:t>Әлеуметтік серіктестікті қамтамасыз ететін интеграциялық тетік ретінде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кластері,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құрайтын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ұйымдарының</w:t>
      </w:r>
      <w:r>
        <w:rPr>
          <w:spacing w:val="1"/>
        </w:rPr>
        <w:t xml:space="preserve"> </w:t>
      </w:r>
      <w:r>
        <w:t>қарқынды</w:t>
      </w:r>
      <w:r>
        <w:rPr>
          <w:spacing w:val="1"/>
        </w:rPr>
        <w:t xml:space="preserve"> </w:t>
      </w:r>
      <w:r>
        <w:t>дамуы,</w:t>
      </w:r>
      <w:r>
        <w:rPr>
          <w:spacing w:val="1"/>
        </w:rPr>
        <w:t xml:space="preserve"> </w:t>
      </w:r>
      <w:r>
        <w:t>қажеттіліктер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ресурстарды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мүмкіндігі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түсініктерін</w:t>
      </w:r>
      <w:r>
        <w:rPr>
          <w:spacing w:val="1"/>
        </w:rPr>
        <w:t xml:space="preserve"> </w:t>
      </w:r>
      <w:r>
        <w:t>кеңейтуге</w:t>
      </w:r>
      <w:r>
        <w:rPr>
          <w:spacing w:val="1"/>
        </w:rPr>
        <w:t xml:space="preserve"> </w:t>
      </w:r>
      <w:r>
        <w:t>«Ресурстық</w:t>
      </w:r>
      <w:r>
        <w:rPr>
          <w:spacing w:val="1"/>
        </w:rPr>
        <w:t xml:space="preserve"> </w:t>
      </w:r>
      <w:r>
        <w:t>орталық»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 (2-бөлімнен 2.3 параграфын қараңыз). Бұл орталық жұмысы 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</w:t>
      </w:r>
      <w:r>
        <w:rPr>
          <w:spacing w:val="1"/>
        </w:rPr>
        <w:t xml:space="preserve"> </w:t>
      </w:r>
      <w:r>
        <w:t>сүйемелдеу технологияларын нақтылауға, еңбек нарығының даму динамикасын</w:t>
      </w:r>
      <w:r>
        <w:rPr>
          <w:spacing w:val="-67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әлеуметтік-мәдени</w:t>
      </w:r>
      <w:r>
        <w:rPr>
          <w:spacing w:val="1"/>
        </w:rPr>
        <w:t xml:space="preserve"> </w:t>
      </w:r>
      <w:r>
        <w:t>басымдықтарын,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серіктестердің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мамандар</w:t>
      </w:r>
      <w:r>
        <w:rPr>
          <w:spacing w:val="1"/>
        </w:rPr>
        <w:t xml:space="preserve"> </w:t>
      </w:r>
      <w:r>
        <w:t>даярлаудағы</w:t>
      </w:r>
      <w:r>
        <w:rPr>
          <w:spacing w:val="1"/>
        </w:rPr>
        <w:t xml:space="preserve"> </w:t>
      </w:r>
      <w:r>
        <w:t>рөлін</w:t>
      </w:r>
      <w:r>
        <w:rPr>
          <w:spacing w:val="1"/>
        </w:rPr>
        <w:t xml:space="preserve"> </w:t>
      </w:r>
      <w:r>
        <w:t>қадағалауға,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 педагогтарға мектептер желісі мен бизнес секторлардың білім беру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1"/>
        </w:rPr>
        <w:t xml:space="preserve"> </w:t>
      </w:r>
      <w:r>
        <w:t>қанағаттандыруға,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берудің</w:t>
      </w:r>
      <w:r>
        <w:rPr>
          <w:spacing w:val="1"/>
        </w:rPr>
        <w:t xml:space="preserve"> </w:t>
      </w:r>
      <w:r>
        <w:t>нарыққа</w:t>
      </w:r>
      <w:r>
        <w:rPr>
          <w:spacing w:val="1"/>
        </w:rPr>
        <w:t xml:space="preserve"> </w:t>
      </w:r>
      <w:r>
        <w:t>бағдарланған</w:t>
      </w:r>
      <w:r>
        <w:rPr>
          <w:spacing w:val="-67"/>
        </w:rPr>
        <w:t xml:space="preserve"> </w:t>
      </w:r>
      <w:r>
        <w:t>жүйесіндегі сұранысты зерттеуге мүмкіндік беретін апқараттармен қамтамасыз</w:t>
      </w:r>
      <w:r>
        <w:rPr>
          <w:spacing w:val="1"/>
        </w:rPr>
        <w:t xml:space="preserve"> </w:t>
      </w:r>
      <w:r>
        <w:t>етеді. Ол әлеуметтік педагогтарды жұмыспен қамтамасыз ететін потенциалды</w:t>
      </w:r>
      <w:r>
        <w:rPr>
          <w:spacing w:val="1"/>
        </w:rPr>
        <w:t xml:space="preserve"> </w:t>
      </w:r>
      <w:r>
        <w:t>стейкхолдерлермен келіссөздер жүргізуге, екі жақты келісім шарттар жасауға,</w:t>
      </w:r>
      <w:r>
        <w:rPr>
          <w:spacing w:val="1"/>
        </w:rPr>
        <w:t xml:space="preserve"> </w:t>
      </w:r>
      <w:r>
        <w:t>мектепаралық</w:t>
      </w:r>
      <w:r>
        <w:rPr>
          <w:spacing w:val="1"/>
        </w:rPr>
        <w:t xml:space="preserve"> </w:t>
      </w:r>
      <w:r>
        <w:t>телекоммуникация</w:t>
      </w:r>
      <w:r>
        <w:rPr>
          <w:spacing w:val="1"/>
        </w:rPr>
        <w:t xml:space="preserve"> </w:t>
      </w:r>
      <w:r>
        <w:t>режимінде</w:t>
      </w:r>
      <w:r>
        <w:rPr>
          <w:spacing w:val="1"/>
        </w:rPr>
        <w:t xml:space="preserve"> </w:t>
      </w:r>
      <w:r>
        <w:t>жобалық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жұмыстарын ұйымдастыруға, мектеп пен жоғары оқу орындарының бірлескен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кеңістігін</w:t>
      </w:r>
      <w:r>
        <w:rPr>
          <w:spacing w:val="1"/>
        </w:rPr>
        <w:t xml:space="preserve"> </w:t>
      </w:r>
      <w:r>
        <w:t>құруға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туғызатын</w:t>
      </w:r>
      <w:r>
        <w:rPr>
          <w:spacing w:val="1"/>
        </w:rPr>
        <w:t xml:space="preserve"> </w:t>
      </w:r>
      <w:r>
        <w:t>перспективті</w:t>
      </w:r>
      <w:r>
        <w:rPr>
          <w:spacing w:val="-5"/>
        </w:rPr>
        <w:t xml:space="preserve"> </w:t>
      </w:r>
      <w:r>
        <w:t>платформа</w:t>
      </w:r>
      <w:r>
        <w:rPr>
          <w:spacing w:val="2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табылады.</w:t>
      </w:r>
    </w:p>
    <w:p w:rsidR="00087E11" w:rsidRDefault="004522CC">
      <w:pPr>
        <w:pStyle w:val="a3"/>
        <w:spacing w:before="3"/>
        <w:ind w:right="265"/>
      </w:pPr>
      <w:r>
        <w:t>Сонымен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тетіктері</w:t>
      </w:r>
      <w:r>
        <w:rPr>
          <w:spacing w:val="1"/>
        </w:rPr>
        <w:t xml:space="preserve"> </w:t>
      </w:r>
      <w:r>
        <w:t>мыналарды</w:t>
      </w:r>
      <w:r>
        <w:rPr>
          <w:spacing w:val="1"/>
        </w:rPr>
        <w:t xml:space="preserve"> </w:t>
      </w:r>
      <w:r>
        <w:t>қамтиды:</w:t>
      </w:r>
      <w:r>
        <w:rPr>
          <w:spacing w:val="1"/>
        </w:rPr>
        <w:t xml:space="preserve"> </w:t>
      </w:r>
      <w:r>
        <w:t>келісімдер;</w:t>
      </w:r>
      <w:r>
        <w:rPr>
          <w:spacing w:val="1"/>
        </w:rPr>
        <w:t xml:space="preserve"> </w:t>
      </w:r>
      <w:r>
        <w:t>ұжымдық</w:t>
      </w:r>
      <w:r>
        <w:rPr>
          <w:spacing w:val="1"/>
        </w:rPr>
        <w:t xml:space="preserve"> </w:t>
      </w:r>
      <w:r>
        <w:t>шарттар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келісімшарттар;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келіссөздер.</w:t>
      </w:r>
      <w:r>
        <w:rPr>
          <w:spacing w:val="-67"/>
        </w:rPr>
        <w:t xml:space="preserve"> </w:t>
      </w:r>
      <w:r>
        <w:t>Осының</w:t>
      </w:r>
      <w:r>
        <w:rPr>
          <w:spacing w:val="1"/>
        </w:rPr>
        <w:t xml:space="preserve"> </w:t>
      </w:r>
      <w:r>
        <w:t>ішінде,</w:t>
      </w:r>
      <w:r>
        <w:rPr>
          <w:spacing w:val="1"/>
        </w:rPr>
        <w:t xml:space="preserve"> </w:t>
      </w:r>
      <w:r>
        <w:t>келісім</w:t>
      </w:r>
      <w:r>
        <w:rPr>
          <w:spacing w:val="1"/>
        </w:rPr>
        <w:t xml:space="preserve"> </w:t>
      </w:r>
      <w:r>
        <w:t>қызметкерлер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берушілер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әлеуметтік-еңбек қатынастарын реттейтін құқықтық акт. Ол барлық деңгейдегі</w:t>
      </w:r>
      <w:r>
        <w:rPr>
          <w:spacing w:val="1"/>
        </w:rPr>
        <w:t xml:space="preserve"> </w:t>
      </w:r>
      <w:r>
        <w:t>әлеуметтік-еңбек</w:t>
      </w:r>
      <w:r>
        <w:rPr>
          <w:spacing w:val="1"/>
        </w:rPr>
        <w:t xml:space="preserve"> </w:t>
      </w:r>
      <w:r>
        <w:t>қатынастарын</w:t>
      </w:r>
      <w:r>
        <w:rPr>
          <w:spacing w:val="1"/>
        </w:rPr>
        <w:t xml:space="preserve"> </w:t>
      </w:r>
      <w:r>
        <w:t>реттеудің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қағидаттарын</w:t>
      </w:r>
      <w:r>
        <w:rPr>
          <w:spacing w:val="1"/>
        </w:rPr>
        <w:t xml:space="preserve"> </w:t>
      </w:r>
      <w:r>
        <w:t>белгілесе,</w:t>
      </w:r>
      <w:r>
        <w:rPr>
          <w:spacing w:val="1"/>
        </w:rPr>
        <w:t xml:space="preserve"> </w:t>
      </w:r>
      <w:r>
        <w:t>ал</w:t>
      </w:r>
      <w:r>
        <w:rPr>
          <w:spacing w:val="-67"/>
        </w:rPr>
        <w:t xml:space="preserve"> </w:t>
      </w:r>
      <w:r>
        <w:t>ұжымдық</w:t>
      </w:r>
      <w:r>
        <w:rPr>
          <w:spacing w:val="1"/>
        </w:rPr>
        <w:t xml:space="preserve"> </w:t>
      </w:r>
      <w:r>
        <w:t>шарт</w:t>
      </w:r>
      <w:r>
        <w:rPr>
          <w:spacing w:val="1"/>
        </w:rPr>
        <w:t xml:space="preserve"> </w:t>
      </w:r>
      <w:r>
        <w:t>ұйым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беруші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әлеуметтік-еңбек</w:t>
      </w:r>
      <w:r>
        <w:rPr>
          <w:spacing w:val="1"/>
        </w:rPr>
        <w:t xml:space="preserve"> </w:t>
      </w:r>
      <w:r>
        <w:t>қатынастарын реттейтін және қызметкерлер мен жұмыс берушілердің өкілдері</w:t>
      </w:r>
      <w:r>
        <w:rPr>
          <w:spacing w:val="1"/>
        </w:rPr>
        <w:t xml:space="preserve"> </w:t>
      </w:r>
      <w:r>
        <w:t>жасаған жергілікті</w:t>
      </w:r>
      <w:r>
        <w:rPr>
          <w:spacing w:val="-4"/>
        </w:rPr>
        <w:t xml:space="preserve"> </w:t>
      </w:r>
      <w:r>
        <w:t>нормативтік-құқықтық акт.</w:t>
      </w:r>
    </w:p>
    <w:p w:rsidR="00087E11" w:rsidRDefault="004522CC">
      <w:pPr>
        <w:pStyle w:val="a3"/>
        <w:spacing w:line="242" w:lineRule="auto"/>
        <w:ind w:right="268"/>
      </w:pPr>
      <w:r>
        <w:t>Зерттеу</w:t>
      </w:r>
      <w:r>
        <w:rPr>
          <w:spacing w:val="1"/>
        </w:rPr>
        <w:t xml:space="preserve"> </w:t>
      </w:r>
      <w:r>
        <w:t>контекстімізде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үдерісіне</w:t>
      </w:r>
      <w:r>
        <w:rPr>
          <w:spacing w:val="1"/>
        </w:rPr>
        <w:t xml:space="preserve"> </w:t>
      </w:r>
      <w:r>
        <w:t>қатысатын</w:t>
      </w:r>
      <w:r>
        <w:rPr>
          <w:spacing w:val="1"/>
        </w:rPr>
        <w:t xml:space="preserve"> </w:t>
      </w:r>
      <w:r>
        <w:t>кафедра</w:t>
      </w:r>
      <w:r>
        <w:rPr>
          <w:spacing w:val="1"/>
        </w:rPr>
        <w:t xml:space="preserve"> </w:t>
      </w:r>
      <w:r>
        <w:t>филалдары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Нұр-Сұлтан</w:t>
      </w:r>
      <w:r>
        <w:rPr>
          <w:spacing w:val="1"/>
        </w:rPr>
        <w:t xml:space="preserve"> </w:t>
      </w:r>
      <w:r>
        <w:t>қаласының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беретін</w:t>
      </w:r>
      <w:r>
        <w:rPr>
          <w:spacing w:val="20"/>
        </w:rPr>
        <w:t xml:space="preserve"> </w:t>
      </w:r>
      <w:r>
        <w:t>мектептерін,</w:t>
      </w:r>
      <w:r>
        <w:rPr>
          <w:spacing w:val="22"/>
        </w:rPr>
        <w:t xml:space="preserve"> </w:t>
      </w:r>
      <w:r>
        <w:t>атап</w:t>
      </w:r>
      <w:r>
        <w:rPr>
          <w:spacing w:val="20"/>
        </w:rPr>
        <w:t xml:space="preserve"> </w:t>
      </w:r>
      <w:r>
        <w:t>айтқанда,</w:t>
      </w:r>
      <w:r>
        <w:rPr>
          <w:spacing w:val="23"/>
        </w:rPr>
        <w:t xml:space="preserve"> </w:t>
      </w:r>
      <w:r>
        <w:t>№80</w:t>
      </w:r>
      <w:r>
        <w:rPr>
          <w:spacing w:val="20"/>
        </w:rPr>
        <w:t xml:space="preserve"> </w:t>
      </w:r>
      <w:r>
        <w:t>мектеп-гимназиясын,</w:t>
      </w:r>
      <w:r>
        <w:rPr>
          <w:spacing w:val="28"/>
        </w:rPr>
        <w:t xml:space="preserve"> </w:t>
      </w:r>
      <w:r>
        <w:t>Абай</w:t>
      </w:r>
    </w:p>
    <w:p w:rsidR="00087E11" w:rsidRDefault="00087E11">
      <w:pPr>
        <w:spacing w:line="242" w:lineRule="auto"/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4" w:firstLine="0"/>
      </w:pPr>
      <w:r>
        <w:lastRenderedPageBreak/>
        <w:t>Құнанбайұлы атындағы №87 мектеп-гимназиясын, №22 мектеп-гимназиясын,</w:t>
      </w:r>
      <w:r>
        <w:rPr>
          <w:spacing w:val="1"/>
        </w:rPr>
        <w:t xml:space="preserve"> </w:t>
      </w:r>
      <w:r>
        <w:t>сондай-ақ Нұр-Сұлтан қаласы әкімдігінің №2 «Психологиялық-педагогикалық</w:t>
      </w:r>
      <w:r>
        <w:rPr>
          <w:spacing w:val="1"/>
        </w:rPr>
        <w:t xml:space="preserve"> </w:t>
      </w:r>
      <w:r>
        <w:t>түзеу</w:t>
      </w:r>
      <w:r>
        <w:rPr>
          <w:spacing w:val="1"/>
        </w:rPr>
        <w:t xml:space="preserve"> </w:t>
      </w:r>
      <w:r>
        <w:t>кабинеті»</w:t>
      </w:r>
      <w:r>
        <w:rPr>
          <w:spacing w:val="70"/>
        </w:rPr>
        <w:t xml:space="preserve"> </w:t>
      </w:r>
      <w:r>
        <w:t>коммуналдық</w:t>
      </w:r>
      <w:r>
        <w:rPr>
          <w:spacing w:val="70"/>
        </w:rPr>
        <w:t xml:space="preserve"> </w:t>
      </w:r>
      <w:r>
        <w:t>мемлекеттік</w:t>
      </w:r>
      <w:r>
        <w:rPr>
          <w:spacing w:val="70"/>
        </w:rPr>
        <w:t xml:space="preserve"> </w:t>
      </w:r>
      <w:r>
        <w:t>мекемесін</w:t>
      </w:r>
      <w:r>
        <w:rPr>
          <w:spacing w:val="70"/>
        </w:rPr>
        <w:t xml:space="preserve"> </w:t>
      </w:r>
      <w:r>
        <w:t>атап</w:t>
      </w:r>
      <w:r>
        <w:rPr>
          <w:spacing w:val="70"/>
        </w:rPr>
        <w:t xml:space="preserve"> </w:t>
      </w:r>
      <w:r>
        <w:t>өтуге</w:t>
      </w:r>
      <w:r>
        <w:rPr>
          <w:spacing w:val="70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Л.Н. Гумилев атындағы Еуразия ұлттық университеті мен жоғарыдағы аталған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-5"/>
        </w:rPr>
        <w:t xml:space="preserve"> </w:t>
      </w:r>
      <w:r>
        <w:t>ұйымдары арасында</w:t>
      </w:r>
      <w:r>
        <w:rPr>
          <w:spacing w:val="7"/>
        </w:rPr>
        <w:t xml:space="preserve"> </w:t>
      </w:r>
      <w:r>
        <w:t>екі</w:t>
      </w:r>
      <w:r>
        <w:rPr>
          <w:spacing w:val="-5"/>
        </w:rPr>
        <w:t xml:space="preserve"> </w:t>
      </w:r>
      <w:r>
        <w:t>жақты</w:t>
      </w:r>
      <w:r>
        <w:rPr>
          <w:spacing w:val="-1"/>
        </w:rPr>
        <w:t xml:space="preserve"> </w:t>
      </w:r>
      <w:r>
        <w:t>келісім-шарт</w:t>
      </w:r>
      <w:r>
        <w:rPr>
          <w:spacing w:val="-2"/>
        </w:rPr>
        <w:t xml:space="preserve"> </w:t>
      </w:r>
      <w:r>
        <w:t>құрылған [188].</w:t>
      </w:r>
    </w:p>
    <w:p w:rsidR="00087E11" w:rsidRDefault="004522CC">
      <w:pPr>
        <w:pStyle w:val="a3"/>
        <w:spacing w:before="4"/>
        <w:ind w:right="265"/>
      </w:pPr>
      <w:r>
        <w:t>Сондықтан болашақ әлеуметтік педагогтар ретінде студенттер арасында</w:t>
      </w:r>
      <w:r>
        <w:rPr>
          <w:spacing w:val="1"/>
        </w:rPr>
        <w:t xml:space="preserve"> </w:t>
      </w:r>
      <w:r>
        <w:t>әлеуметтік-педагогикалық іс-әрекетте серіктестік қатынасқа дайындау жалпы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 ұйымының болашақ кадрларының жас</w:t>
      </w:r>
      <w:r>
        <w:rPr>
          <w:spacing w:val="1"/>
        </w:rPr>
        <w:t xml:space="preserve"> </w:t>
      </w:r>
      <w:r>
        <w:t>ұрпақты әлеуметтендіруге</w:t>
      </w:r>
      <w:r>
        <w:rPr>
          <w:spacing w:val="1"/>
        </w:rPr>
        <w:t xml:space="preserve"> </w:t>
      </w:r>
      <w:r>
        <w:t>жүйелі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практикасының</w:t>
      </w:r>
      <w:r>
        <w:rPr>
          <w:spacing w:val="1"/>
        </w:rPr>
        <w:t xml:space="preserve"> </w:t>
      </w:r>
      <w:r>
        <w:t>сұранысқа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міндеті</w:t>
      </w:r>
      <w:r>
        <w:rPr>
          <w:spacing w:val="-5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</w:p>
    <w:p w:rsidR="00087E11" w:rsidRDefault="004522CC">
      <w:pPr>
        <w:pStyle w:val="a3"/>
        <w:ind w:right="271"/>
      </w:pPr>
      <w:r>
        <w:t>Зерттеу</w:t>
      </w:r>
      <w:r>
        <w:rPr>
          <w:spacing w:val="1"/>
        </w:rPr>
        <w:t xml:space="preserve"> </w:t>
      </w:r>
      <w:r>
        <w:t>жұмысымыздың</w:t>
      </w:r>
      <w:r>
        <w:rPr>
          <w:spacing w:val="1"/>
        </w:rPr>
        <w:t xml:space="preserve"> </w:t>
      </w:r>
      <w:r>
        <w:t>пәні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технологиялары</w:t>
      </w:r>
      <w:r>
        <w:rPr>
          <w:spacing w:val="-67"/>
        </w:rPr>
        <w:t xml:space="preserve"> </w:t>
      </w:r>
      <w:r>
        <w:t>болғандықтан,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ортада,</w:t>
      </w:r>
      <w:r>
        <w:rPr>
          <w:spacing w:val="1"/>
        </w:rPr>
        <w:t xml:space="preserve"> </w:t>
      </w:r>
      <w:r>
        <w:t>нақтырақ</w:t>
      </w:r>
      <w:r>
        <w:rPr>
          <w:spacing w:val="1"/>
        </w:rPr>
        <w:t xml:space="preserve"> </w:t>
      </w:r>
      <w:r>
        <w:t>айтқанда,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жүйеде</w:t>
      </w:r>
      <w:r>
        <w:rPr>
          <w:spacing w:val="1"/>
        </w:rPr>
        <w:t xml:space="preserve"> </w:t>
      </w:r>
      <w:r>
        <w:t>өтетін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үдеріс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педагогикалық шарттардың нақтылануы</w:t>
      </w:r>
      <w:r>
        <w:rPr>
          <w:spacing w:val="6"/>
        </w:rPr>
        <w:t xml:space="preserve"> </w:t>
      </w:r>
      <w:r>
        <w:t>маңызды.</w:t>
      </w:r>
    </w:p>
    <w:p w:rsidR="00087E11" w:rsidRDefault="004522CC">
      <w:pPr>
        <w:pStyle w:val="a3"/>
        <w:ind w:right="268"/>
      </w:pPr>
      <w:r>
        <w:t>Сондықтан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 сүйемелдеудің педагогикалық шарттары теориялық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ғылыми-зерттеу,</w:t>
      </w:r>
      <w:r>
        <w:rPr>
          <w:spacing w:val="1"/>
        </w:rPr>
        <w:t xml:space="preserve"> </w:t>
      </w:r>
      <w:r>
        <w:t>жобалау,</w:t>
      </w:r>
      <w:r>
        <w:rPr>
          <w:spacing w:val="1"/>
        </w:rPr>
        <w:t xml:space="preserve"> </w:t>
      </w:r>
      <w:r>
        <w:t>волонтерлік</w:t>
      </w:r>
      <w:r>
        <w:rPr>
          <w:spacing w:val="1"/>
        </w:rPr>
        <w:t xml:space="preserve"> </w:t>
      </w:r>
      <w:r>
        <w:t>қызмет,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ұйымдармен</w:t>
      </w:r>
      <w:r>
        <w:rPr>
          <w:spacing w:val="1"/>
        </w:rPr>
        <w:t xml:space="preserve"> </w:t>
      </w:r>
      <w:r>
        <w:t>ынтымақтастық</w:t>
      </w:r>
      <w:r>
        <w:rPr>
          <w:spacing w:val="1"/>
        </w:rPr>
        <w:t xml:space="preserve"> </w:t>
      </w:r>
      <w:r>
        <w:t>орнату,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желілер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әрекеттесу</w:t>
      </w:r>
      <w:r>
        <w:rPr>
          <w:spacing w:val="-3"/>
        </w:rPr>
        <w:t xml:space="preserve"> </w:t>
      </w:r>
      <w:r>
        <w:t>мүмкіндігін туғызады.</w:t>
      </w:r>
    </w:p>
    <w:p w:rsidR="00087E11" w:rsidRDefault="004522CC">
      <w:pPr>
        <w:pStyle w:val="a3"/>
        <w:spacing w:before="1"/>
        <w:ind w:right="273"/>
      </w:pPr>
      <w:r>
        <w:t>Сонымен қарастырылып отырылған педагогикалық шарттарды іске асыру</w:t>
      </w:r>
      <w:r>
        <w:rPr>
          <w:spacing w:val="-67"/>
        </w:rPr>
        <w:t xml:space="preserve"> </w:t>
      </w:r>
      <w:r>
        <w:t>кезінде болашақ әлеуметтік педагогтарды әлеуметтік серіктестік жағдайында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үдерісін</w:t>
      </w:r>
      <w:r>
        <w:rPr>
          <w:spacing w:val="1"/>
        </w:rPr>
        <w:t xml:space="preserve"> </w:t>
      </w:r>
      <w:r>
        <w:t>бағдарламалық-әдістемелік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формаларға</w:t>
      </w:r>
      <w:r>
        <w:rPr>
          <w:spacing w:val="1"/>
        </w:rPr>
        <w:t xml:space="preserve"> </w:t>
      </w:r>
      <w:r>
        <w:t>ие:</w:t>
      </w:r>
    </w:p>
    <w:p w:rsidR="00087E11" w:rsidRDefault="004522CC">
      <w:pPr>
        <w:pStyle w:val="a4"/>
        <w:numPr>
          <w:ilvl w:val="0"/>
          <w:numId w:val="37"/>
        </w:numPr>
        <w:tabs>
          <w:tab w:val="left" w:pos="1281"/>
        </w:tabs>
        <w:ind w:right="267" w:firstLine="710"/>
        <w:rPr>
          <w:sz w:val="28"/>
        </w:rPr>
      </w:pPr>
      <w:r>
        <w:rPr>
          <w:sz w:val="28"/>
        </w:rPr>
        <w:t>нормативтік формасы оқыту мотивациясын, белсенділік динамикасын,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 беру үдерісі субъектілерінің сапасын сипаттайтын, болашақ 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педагогтың серіктес ретіндегі іс-әрекетін реттейтін нормативтік актілер, «Білім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берудегі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серіктестік»</w:t>
      </w:r>
      <w:r>
        <w:rPr>
          <w:spacing w:val="1"/>
          <w:sz w:val="28"/>
        </w:rPr>
        <w:t xml:space="preserve"> </w:t>
      </w:r>
      <w:r>
        <w:rPr>
          <w:sz w:val="28"/>
        </w:rPr>
        <w:t>элективті</w:t>
      </w:r>
      <w:r>
        <w:rPr>
          <w:spacing w:val="1"/>
          <w:sz w:val="28"/>
        </w:rPr>
        <w:t xml:space="preserve"> </w:t>
      </w:r>
      <w:r>
        <w:rPr>
          <w:sz w:val="28"/>
        </w:rPr>
        <w:t>курсының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-67"/>
          <w:sz w:val="28"/>
        </w:rPr>
        <w:t xml:space="preserve"> </w:t>
      </w:r>
      <w:r>
        <w:rPr>
          <w:sz w:val="28"/>
        </w:rPr>
        <w:t>құралының мазмұнында</w:t>
      </w:r>
      <w:r>
        <w:rPr>
          <w:spacing w:val="2"/>
          <w:sz w:val="28"/>
        </w:rPr>
        <w:t xml:space="preserve"> </w:t>
      </w:r>
      <w:r>
        <w:rPr>
          <w:sz w:val="28"/>
        </w:rPr>
        <w:t>ұсынылады;</w:t>
      </w:r>
    </w:p>
    <w:p w:rsidR="00087E11" w:rsidRDefault="004522CC">
      <w:pPr>
        <w:pStyle w:val="a4"/>
        <w:numPr>
          <w:ilvl w:val="0"/>
          <w:numId w:val="37"/>
        </w:numPr>
        <w:tabs>
          <w:tab w:val="left" w:pos="1367"/>
        </w:tabs>
        <w:spacing w:before="1"/>
        <w:ind w:right="269" w:firstLine="710"/>
        <w:rPr>
          <w:sz w:val="28"/>
        </w:rPr>
      </w:pPr>
      <w:r>
        <w:rPr>
          <w:sz w:val="28"/>
        </w:rPr>
        <w:t>технологиялық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формасы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қызметін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жоспарлау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әдістері,</w:t>
      </w:r>
      <w:r>
        <w:rPr>
          <w:spacing w:val="1"/>
          <w:sz w:val="28"/>
        </w:rPr>
        <w:t xml:space="preserve"> </w:t>
      </w:r>
      <w:r>
        <w:rPr>
          <w:sz w:val="28"/>
        </w:rPr>
        <w:t>құралдары,</w:t>
      </w:r>
      <w:r>
        <w:rPr>
          <w:spacing w:val="1"/>
          <w:sz w:val="28"/>
        </w:rPr>
        <w:t xml:space="preserve"> </w:t>
      </w:r>
      <w:r>
        <w:rPr>
          <w:sz w:val="28"/>
        </w:rPr>
        <w:t>тәсілдері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амалдарының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жиынтығын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педагогтарды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серіктестікке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дайындауда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қолданылған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</w:t>
      </w:r>
      <w:r>
        <w:rPr>
          <w:spacing w:val="1"/>
          <w:sz w:val="28"/>
        </w:rPr>
        <w:t xml:space="preserve"> </w:t>
      </w:r>
      <w:r>
        <w:rPr>
          <w:sz w:val="28"/>
        </w:rPr>
        <w:t>«Болашақ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педагогтарды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дайындауды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технологиясы»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құралын дайындауға мүмкіндік</w:t>
      </w:r>
      <w:r>
        <w:rPr>
          <w:spacing w:val="-1"/>
          <w:sz w:val="28"/>
        </w:rPr>
        <w:t xml:space="preserve"> </w:t>
      </w:r>
      <w:r>
        <w:rPr>
          <w:sz w:val="28"/>
        </w:rPr>
        <w:t>береді;</w:t>
      </w:r>
    </w:p>
    <w:p w:rsidR="00087E11" w:rsidRDefault="004522CC">
      <w:pPr>
        <w:pStyle w:val="a4"/>
        <w:numPr>
          <w:ilvl w:val="0"/>
          <w:numId w:val="37"/>
        </w:numPr>
        <w:tabs>
          <w:tab w:val="left" w:pos="1305"/>
        </w:tabs>
        <w:ind w:right="274" w:firstLine="710"/>
        <w:rPr>
          <w:sz w:val="28"/>
        </w:rPr>
      </w:pPr>
      <w:r>
        <w:rPr>
          <w:sz w:val="28"/>
        </w:rPr>
        <w:t>ақпараттық формасы білім, білік және дағдылар кешенін, 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тәжірибесін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қалыптастыратын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неғұрлым</w:t>
      </w:r>
      <w:r>
        <w:rPr>
          <w:spacing w:val="1"/>
          <w:sz w:val="28"/>
        </w:rPr>
        <w:t xml:space="preserve"> </w:t>
      </w:r>
      <w:r>
        <w:rPr>
          <w:sz w:val="28"/>
        </w:rPr>
        <w:t>тиімді өзара әрекеттестік үшін арнайы өкілеттіктер берген реттеуші құжаттар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</w:t>
      </w:r>
      <w:r>
        <w:rPr>
          <w:spacing w:val="1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құрылымдарын</w:t>
      </w:r>
      <w:r>
        <w:rPr>
          <w:spacing w:val="1"/>
          <w:sz w:val="28"/>
        </w:rPr>
        <w:t xml:space="preserve"> </w:t>
      </w:r>
      <w:r>
        <w:rPr>
          <w:sz w:val="28"/>
        </w:rPr>
        <w:t>құру</w:t>
      </w:r>
      <w:r>
        <w:rPr>
          <w:spacing w:val="1"/>
          <w:sz w:val="28"/>
        </w:rPr>
        <w:t xml:space="preserve"> </w:t>
      </w:r>
      <w:r>
        <w:rPr>
          <w:sz w:val="28"/>
        </w:rPr>
        <w:t>көзделді,</w:t>
      </w:r>
      <w:r>
        <w:rPr>
          <w:spacing w:val="1"/>
          <w:sz w:val="28"/>
        </w:rPr>
        <w:t xml:space="preserve"> </w:t>
      </w:r>
      <w:r>
        <w:rPr>
          <w:sz w:val="28"/>
        </w:rPr>
        <w:t>осы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</w:t>
      </w:r>
      <w:r>
        <w:rPr>
          <w:spacing w:val="6"/>
          <w:sz w:val="28"/>
        </w:rPr>
        <w:t xml:space="preserve"> </w:t>
      </w:r>
      <w:r>
        <w:rPr>
          <w:sz w:val="28"/>
        </w:rPr>
        <w:t>«Ресурстық</w:t>
      </w:r>
      <w:r>
        <w:rPr>
          <w:spacing w:val="1"/>
          <w:sz w:val="28"/>
        </w:rPr>
        <w:t xml:space="preserve"> </w:t>
      </w:r>
      <w:r>
        <w:rPr>
          <w:sz w:val="28"/>
        </w:rPr>
        <w:t>орталық»</w:t>
      </w:r>
      <w:r>
        <w:rPr>
          <w:spacing w:val="-4"/>
          <w:sz w:val="28"/>
        </w:rPr>
        <w:t xml:space="preserve"> </w:t>
      </w:r>
      <w:r>
        <w:rPr>
          <w:sz w:val="28"/>
        </w:rPr>
        <w:t>ашылды.</w:t>
      </w:r>
    </w:p>
    <w:p w:rsidR="00087E11" w:rsidRDefault="004522CC">
      <w:pPr>
        <w:pStyle w:val="a3"/>
        <w:ind w:right="265"/>
      </w:pPr>
      <w:r>
        <w:t>Сонымен педагогикалық теория мен практикадағы әлеуметтік серіктестік</w:t>
      </w:r>
      <w:r>
        <w:rPr>
          <w:spacing w:val="1"/>
        </w:rPr>
        <w:t xml:space="preserve"> </w:t>
      </w:r>
      <w:r>
        <w:t>мәселесін</w:t>
      </w:r>
      <w:r>
        <w:rPr>
          <w:spacing w:val="1"/>
        </w:rPr>
        <w:t xml:space="preserve"> </w:t>
      </w:r>
      <w:r>
        <w:t>зерттеу,</w:t>
      </w:r>
      <w:r>
        <w:rPr>
          <w:spacing w:val="1"/>
        </w:rPr>
        <w:t xml:space="preserve"> </w:t>
      </w:r>
      <w:r>
        <w:t>айқындалған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шарттарды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дайындаудың</w:t>
      </w:r>
      <w:r>
        <w:rPr>
          <w:spacing w:val="55"/>
        </w:rPr>
        <w:t xml:space="preserve"> </w:t>
      </w:r>
      <w:r>
        <w:t>құрылымдық-технологиялық</w:t>
      </w:r>
      <w:r>
        <w:rPr>
          <w:spacing w:val="54"/>
        </w:rPr>
        <w:t xml:space="preserve"> </w:t>
      </w:r>
      <w:r>
        <w:t>моделінің</w:t>
      </w:r>
      <w:r>
        <w:rPr>
          <w:spacing w:val="51"/>
        </w:rPr>
        <w:t xml:space="preserve"> </w:t>
      </w:r>
      <w:r>
        <w:t>және</w:t>
      </w:r>
      <w:r>
        <w:rPr>
          <w:spacing w:val="54"/>
        </w:rPr>
        <w:t xml:space="preserve"> </w:t>
      </w:r>
      <w:r>
        <w:t>сүйемелдеу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tabs>
          <w:tab w:val="left" w:pos="3231"/>
          <w:tab w:val="left" w:pos="5024"/>
          <w:tab w:val="left" w:pos="8801"/>
        </w:tabs>
        <w:spacing w:before="67"/>
        <w:ind w:right="271" w:firstLine="0"/>
        <w:jc w:val="left"/>
      </w:pPr>
      <w:r>
        <w:lastRenderedPageBreak/>
        <w:t>технологияларының</w:t>
      </w:r>
      <w:r>
        <w:tab/>
        <w:t>тиімділігін</w:t>
      </w:r>
      <w:r>
        <w:tab/>
        <w:t>тәжірибелік-экспериментте</w:t>
      </w:r>
      <w:r>
        <w:tab/>
      </w:r>
      <w:r>
        <w:rPr>
          <w:spacing w:val="-1"/>
        </w:rPr>
        <w:t>тексеруге</w:t>
      </w:r>
      <w:r>
        <w:rPr>
          <w:spacing w:val="-67"/>
        </w:rPr>
        <w:t xml:space="preserve"> </w:t>
      </w:r>
      <w:r>
        <w:t>мүмкіндік береді.</w:t>
      </w:r>
    </w:p>
    <w:p w:rsidR="00087E11" w:rsidRDefault="00087E11">
      <w:pPr>
        <w:pStyle w:val="a3"/>
        <w:spacing w:before="4"/>
        <w:ind w:left="0" w:firstLine="0"/>
        <w:jc w:val="left"/>
      </w:pPr>
    </w:p>
    <w:p w:rsidR="00087E11" w:rsidRDefault="004522CC">
      <w:pPr>
        <w:pStyle w:val="1"/>
        <w:numPr>
          <w:ilvl w:val="1"/>
          <w:numId w:val="73"/>
        </w:numPr>
        <w:tabs>
          <w:tab w:val="left" w:pos="1684"/>
        </w:tabs>
        <w:spacing w:before="0" w:line="244" w:lineRule="auto"/>
        <w:ind w:right="274" w:firstLine="710"/>
        <w:jc w:val="both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 дайындаудың</w:t>
      </w:r>
      <w:r>
        <w:rPr>
          <w:spacing w:val="3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диагностикасы</w:t>
      </w:r>
    </w:p>
    <w:p w:rsidR="00087E11" w:rsidRDefault="004522CC">
      <w:pPr>
        <w:pStyle w:val="a3"/>
        <w:ind w:right="265"/>
      </w:pPr>
      <w:r>
        <w:t>Бүгінгі</w:t>
      </w:r>
      <w:r>
        <w:rPr>
          <w:spacing w:val="1"/>
        </w:rPr>
        <w:t xml:space="preserve"> </w:t>
      </w:r>
      <w:r>
        <w:t>таңдағы</w:t>
      </w:r>
      <w:r>
        <w:rPr>
          <w:spacing w:val="1"/>
        </w:rPr>
        <w:t xml:space="preserve"> </w:t>
      </w:r>
      <w:r>
        <w:t>экономикалық,</w:t>
      </w:r>
      <w:r>
        <w:rPr>
          <w:spacing w:val="1"/>
        </w:rPr>
        <w:t xml:space="preserve"> </w:t>
      </w:r>
      <w:r>
        <w:t>әлеуметтік,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рухани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құрудың</w:t>
      </w:r>
      <w:r>
        <w:rPr>
          <w:spacing w:val="1"/>
        </w:rPr>
        <w:t xml:space="preserve"> </w:t>
      </w:r>
      <w:r>
        <w:t>қарқынды</w:t>
      </w:r>
      <w:r>
        <w:rPr>
          <w:spacing w:val="1"/>
        </w:rPr>
        <w:t xml:space="preserve"> </w:t>
      </w:r>
      <w:r>
        <w:t>үдерісі</w:t>
      </w:r>
      <w:r>
        <w:rPr>
          <w:spacing w:val="1"/>
        </w:rPr>
        <w:t xml:space="preserve"> </w:t>
      </w:r>
      <w:r>
        <w:t>қарым-қатынастардың</w:t>
      </w:r>
      <w:r>
        <w:rPr>
          <w:spacing w:val="1"/>
        </w:rPr>
        <w:t xml:space="preserve"> </w:t>
      </w:r>
      <w:r>
        <w:t>жиынтығын</w:t>
      </w:r>
      <w:r>
        <w:rPr>
          <w:spacing w:val="1"/>
        </w:rPr>
        <w:t xml:space="preserve"> </w:t>
      </w:r>
      <w:r>
        <w:t>өзгертіп,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құрылымдардағы</w:t>
      </w:r>
      <w:r>
        <w:rPr>
          <w:spacing w:val="1"/>
        </w:rPr>
        <w:t xml:space="preserve"> </w:t>
      </w:r>
      <w:r>
        <w:t>серіктестікке</w:t>
      </w:r>
      <w:r>
        <w:rPr>
          <w:spacing w:val="1"/>
        </w:rPr>
        <w:t xml:space="preserve"> </w:t>
      </w:r>
      <w:r>
        <w:t>басымдық</w:t>
      </w:r>
      <w:r>
        <w:rPr>
          <w:spacing w:val="1"/>
        </w:rPr>
        <w:t xml:space="preserve"> </w:t>
      </w:r>
      <w:r>
        <w:t>беруде.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қатынастың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түрлерінен</w:t>
      </w:r>
      <w:r>
        <w:rPr>
          <w:spacing w:val="1"/>
        </w:rPr>
        <w:t xml:space="preserve"> </w:t>
      </w:r>
      <w:r>
        <w:t>басты</w:t>
      </w:r>
      <w:r>
        <w:rPr>
          <w:spacing w:val="1"/>
        </w:rPr>
        <w:t xml:space="preserve"> </w:t>
      </w:r>
      <w:r>
        <w:t>айырмашылығы</w:t>
      </w:r>
      <w:r>
        <w:rPr>
          <w:spacing w:val="1"/>
        </w:rPr>
        <w:t xml:space="preserve"> </w:t>
      </w:r>
      <w:r>
        <w:t>үдерістің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қатысушыларының</w:t>
      </w:r>
      <w:r>
        <w:rPr>
          <w:spacing w:val="1"/>
        </w:rPr>
        <w:t xml:space="preserve"> </w:t>
      </w:r>
      <w:r>
        <w:t>субъективтілігін</w:t>
      </w:r>
      <w:r>
        <w:rPr>
          <w:spacing w:val="1"/>
        </w:rPr>
        <w:t xml:space="preserve"> </w:t>
      </w:r>
      <w:r>
        <w:t>дамытуды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әлеуметтік,</w:t>
      </w:r>
      <w:r>
        <w:rPr>
          <w:spacing w:val="1"/>
        </w:rPr>
        <w:t xml:space="preserve"> </w:t>
      </w:r>
      <w:r>
        <w:t>құндылық,</w:t>
      </w:r>
      <w:r>
        <w:rPr>
          <w:spacing w:val="1"/>
        </w:rPr>
        <w:t xml:space="preserve"> </w:t>
      </w:r>
      <w:r>
        <w:t>тұлғалық өзін-өзі анықтауының өзекті мәселелерін шешуді талап</w:t>
      </w:r>
      <w:r>
        <w:rPr>
          <w:spacing w:val="1"/>
        </w:rPr>
        <w:t xml:space="preserve"> </w:t>
      </w:r>
      <w:r>
        <w:t>етеді.</w:t>
      </w:r>
    </w:p>
    <w:p w:rsidR="00087E11" w:rsidRDefault="004522CC">
      <w:pPr>
        <w:pStyle w:val="a3"/>
        <w:spacing w:line="307" w:lineRule="exact"/>
        <w:ind w:left="1030" w:firstLine="0"/>
      </w:pPr>
      <w:r>
        <w:t>Сондықтан</w:t>
      </w:r>
      <w:r>
        <w:rPr>
          <w:spacing w:val="57"/>
        </w:rPr>
        <w:t xml:space="preserve"> </w:t>
      </w:r>
      <w:r>
        <w:t>әлеуметтік</w:t>
      </w:r>
      <w:r>
        <w:rPr>
          <w:spacing w:val="125"/>
        </w:rPr>
        <w:t xml:space="preserve"> </w:t>
      </w:r>
      <w:r>
        <w:t>серіктестер</w:t>
      </w:r>
      <w:r>
        <w:rPr>
          <w:spacing w:val="127"/>
        </w:rPr>
        <w:t xml:space="preserve"> </w:t>
      </w:r>
      <w:r>
        <w:t>теңдік,</w:t>
      </w:r>
      <w:r>
        <w:rPr>
          <w:spacing w:val="130"/>
        </w:rPr>
        <w:t xml:space="preserve"> </w:t>
      </w:r>
      <w:r>
        <w:t>ынтымақтастық,</w:t>
      </w:r>
      <w:r>
        <w:rPr>
          <w:spacing w:val="129"/>
        </w:rPr>
        <w:t xml:space="preserve"> </w:t>
      </w:r>
      <w:r>
        <w:t>мүдделер</w:t>
      </w:r>
    </w:p>
    <w:p w:rsidR="00087E11" w:rsidRDefault="004522CC">
      <w:pPr>
        <w:pStyle w:val="a3"/>
        <w:ind w:right="264" w:firstLine="0"/>
      </w:pPr>
      <w:r>
        <w:t>консенсусы</w:t>
      </w:r>
      <w:r>
        <w:rPr>
          <w:spacing w:val="1"/>
        </w:rPr>
        <w:t xml:space="preserve"> </w:t>
      </w:r>
      <w:r>
        <w:t>қағидаттарын</w:t>
      </w:r>
      <w:r>
        <w:rPr>
          <w:spacing w:val="1"/>
        </w:rPr>
        <w:t xml:space="preserve"> </w:t>
      </w:r>
      <w:r>
        <w:t>басшылыққа</w:t>
      </w:r>
      <w:r>
        <w:rPr>
          <w:spacing w:val="1"/>
        </w:rPr>
        <w:t xml:space="preserve"> </w:t>
      </w:r>
      <w:r>
        <w:t>ала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әрекеттеседі,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халықтың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топтары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санаттарының</w:t>
      </w:r>
      <w:r>
        <w:rPr>
          <w:spacing w:val="1"/>
        </w:rPr>
        <w:t xml:space="preserve"> </w:t>
      </w:r>
      <w:r>
        <w:t>мүдделерін</w:t>
      </w:r>
      <w:r>
        <w:rPr>
          <w:spacing w:val="1"/>
        </w:rPr>
        <w:t xml:space="preserve"> </w:t>
      </w:r>
      <w:r>
        <w:t>үйлестіруге,</w:t>
      </w:r>
      <w:r>
        <w:rPr>
          <w:spacing w:val="1"/>
        </w:rPr>
        <w:t xml:space="preserve"> </w:t>
      </w:r>
      <w:r>
        <w:t>қажеттіліктерін қанағаттандыруға негізделген. Бұл әлеуметтік дамудың қазіргі</w:t>
      </w:r>
      <w:r>
        <w:rPr>
          <w:spacing w:val="1"/>
        </w:rPr>
        <w:t xml:space="preserve"> </w:t>
      </w:r>
      <w:r>
        <w:t>кезеңінде әлеуметтік серіктестіктің қоғам өмірінің әмбебап формасы ретіндегі</w:t>
      </w:r>
      <w:r>
        <w:rPr>
          <w:spacing w:val="1"/>
        </w:rPr>
        <w:t xml:space="preserve"> </w:t>
      </w:r>
      <w:r>
        <w:t>объективті</w:t>
      </w:r>
      <w:r>
        <w:rPr>
          <w:spacing w:val="-6"/>
        </w:rPr>
        <w:t xml:space="preserve"> </w:t>
      </w:r>
      <w:r>
        <w:t>түрде</w:t>
      </w:r>
      <w:r>
        <w:rPr>
          <w:spacing w:val="1"/>
        </w:rPr>
        <w:t xml:space="preserve"> </w:t>
      </w:r>
      <w:r>
        <w:t>өсіп келе</w:t>
      </w:r>
      <w:r>
        <w:rPr>
          <w:spacing w:val="1"/>
        </w:rPr>
        <w:t xml:space="preserve"> </w:t>
      </w:r>
      <w:r>
        <w:t>жатқан</w:t>
      </w:r>
      <w:r>
        <w:rPr>
          <w:spacing w:val="-1"/>
        </w:rPr>
        <w:t xml:space="preserve"> </w:t>
      </w:r>
      <w:r>
        <w:t>рөліне</w:t>
      </w:r>
      <w:r>
        <w:rPr>
          <w:spacing w:val="1"/>
        </w:rPr>
        <w:t xml:space="preserve"> </w:t>
      </w:r>
      <w:r>
        <w:t>толық сәйкес</w:t>
      </w:r>
      <w:r>
        <w:rPr>
          <w:spacing w:val="1"/>
        </w:rPr>
        <w:t xml:space="preserve"> </w:t>
      </w:r>
      <w:r>
        <w:t>келеді.</w:t>
      </w:r>
    </w:p>
    <w:p w:rsidR="00087E11" w:rsidRDefault="004522CC">
      <w:pPr>
        <w:pStyle w:val="a3"/>
        <w:spacing w:before="3"/>
        <w:ind w:right="276"/>
      </w:pPr>
      <w:r>
        <w:t>Осы</w:t>
      </w:r>
      <w:r>
        <w:rPr>
          <w:spacing w:val="1"/>
        </w:rPr>
        <w:t xml:space="preserve"> </w:t>
      </w:r>
      <w:r>
        <w:t>орайда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орындарының</w:t>
      </w:r>
      <w:r>
        <w:rPr>
          <w:spacing w:val="1"/>
        </w:rPr>
        <w:t xml:space="preserve"> </w:t>
      </w:r>
      <w:r>
        <w:t>алдына</w:t>
      </w:r>
      <w:r>
        <w:rPr>
          <w:spacing w:val="1"/>
        </w:rPr>
        <w:t xml:space="preserve"> </w:t>
      </w:r>
      <w:r>
        <w:t>міндеттер</w:t>
      </w:r>
      <w:r>
        <w:rPr>
          <w:spacing w:val="1"/>
        </w:rPr>
        <w:t xml:space="preserve"> </w:t>
      </w:r>
      <w:r>
        <w:t>қойылған:</w:t>
      </w:r>
    </w:p>
    <w:p w:rsidR="00087E11" w:rsidRDefault="004522CC">
      <w:pPr>
        <w:pStyle w:val="a4"/>
        <w:numPr>
          <w:ilvl w:val="0"/>
          <w:numId w:val="37"/>
        </w:numPr>
        <w:tabs>
          <w:tab w:val="left" w:pos="1295"/>
        </w:tabs>
        <w:ind w:right="273" w:firstLine="710"/>
        <w:rPr>
          <w:sz w:val="28"/>
        </w:rPr>
      </w:pPr>
      <w:r>
        <w:rPr>
          <w:sz w:val="28"/>
        </w:rPr>
        <w:t>жоғары кәсіптік білім беру ұйымдары түлектерінің білім сапасы мен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</w:t>
      </w:r>
      <w:r>
        <w:rPr>
          <w:spacing w:val="-2"/>
          <w:sz w:val="28"/>
        </w:rPr>
        <w:t xml:space="preserve"> </w:t>
      </w:r>
      <w:r>
        <w:rPr>
          <w:sz w:val="28"/>
        </w:rPr>
        <w:t>бағалауға жұмыс берушілердің</w:t>
      </w:r>
      <w:r>
        <w:rPr>
          <w:spacing w:val="-1"/>
          <w:sz w:val="28"/>
        </w:rPr>
        <w:t xml:space="preserve"> </w:t>
      </w:r>
      <w:r>
        <w:rPr>
          <w:sz w:val="28"/>
        </w:rPr>
        <w:t>қатысуын</w:t>
      </w:r>
      <w:r>
        <w:rPr>
          <w:spacing w:val="-1"/>
          <w:sz w:val="28"/>
        </w:rPr>
        <w:t xml:space="preserve"> </w:t>
      </w:r>
      <w:r>
        <w:rPr>
          <w:sz w:val="28"/>
        </w:rPr>
        <w:t>қамтамасыз ету;</w:t>
      </w:r>
    </w:p>
    <w:p w:rsidR="00087E11" w:rsidRDefault="004522CC">
      <w:pPr>
        <w:pStyle w:val="a4"/>
        <w:numPr>
          <w:ilvl w:val="0"/>
          <w:numId w:val="37"/>
        </w:numPr>
        <w:tabs>
          <w:tab w:val="left" w:pos="1242"/>
        </w:tabs>
        <w:spacing w:line="321" w:lineRule="exact"/>
        <w:ind w:left="1241"/>
        <w:rPr>
          <w:sz w:val="28"/>
        </w:rPr>
      </w:pP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беру</w:t>
      </w:r>
      <w:r>
        <w:rPr>
          <w:spacing w:val="-9"/>
          <w:sz w:val="28"/>
        </w:rPr>
        <w:t xml:space="preserve"> </w:t>
      </w:r>
      <w:r>
        <w:rPr>
          <w:sz w:val="28"/>
        </w:rPr>
        <w:t>сапасын</w:t>
      </w:r>
      <w:r>
        <w:rPr>
          <w:spacing w:val="-4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9"/>
          <w:sz w:val="28"/>
        </w:rPr>
        <w:t xml:space="preserve"> </w:t>
      </w:r>
      <w:r>
        <w:rPr>
          <w:sz w:val="28"/>
        </w:rPr>
        <w:t>жүйесінің индикаторларын</w:t>
      </w:r>
      <w:r>
        <w:rPr>
          <w:spacing w:val="-5"/>
          <w:sz w:val="28"/>
        </w:rPr>
        <w:t xml:space="preserve"> </w:t>
      </w:r>
      <w:r>
        <w:rPr>
          <w:sz w:val="28"/>
        </w:rPr>
        <w:t>анықтау;</w:t>
      </w:r>
    </w:p>
    <w:p w:rsidR="00087E11" w:rsidRDefault="004522CC">
      <w:pPr>
        <w:pStyle w:val="a4"/>
        <w:numPr>
          <w:ilvl w:val="0"/>
          <w:numId w:val="37"/>
        </w:numPr>
        <w:tabs>
          <w:tab w:val="left" w:pos="1247"/>
        </w:tabs>
        <w:ind w:right="277" w:firstLine="710"/>
        <w:rPr>
          <w:sz w:val="28"/>
        </w:rPr>
      </w:pPr>
      <w:r>
        <w:rPr>
          <w:sz w:val="28"/>
        </w:rPr>
        <w:t>ЖОО-ы көрсететін білім беру қызметтерінің сапасын қамтамасыз ететін</w:t>
      </w:r>
      <w:r>
        <w:rPr>
          <w:spacing w:val="-67"/>
          <w:sz w:val="28"/>
        </w:rPr>
        <w:t xml:space="preserve"> </w:t>
      </w:r>
      <w:r>
        <w:rPr>
          <w:sz w:val="28"/>
        </w:rPr>
        <w:t>тетіктерді</w:t>
      </w:r>
      <w:r>
        <w:rPr>
          <w:spacing w:val="-5"/>
          <w:sz w:val="28"/>
        </w:rPr>
        <w:t xml:space="preserve"> </w:t>
      </w:r>
      <w:r>
        <w:rPr>
          <w:sz w:val="28"/>
        </w:rPr>
        <w:t>құру;</w:t>
      </w:r>
    </w:p>
    <w:p w:rsidR="00087E11" w:rsidRDefault="004522CC">
      <w:pPr>
        <w:pStyle w:val="a4"/>
        <w:numPr>
          <w:ilvl w:val="0"/>
          <w:numId w:val="37"/>
        </w:numPr>
        <w:tabs>
          <w:tab w:val="left" w:pos="1271"/>
        </w:tabs>
        <w:ind w:right="272" w:firstLine="710"/>
        <w:rPr>
          <w:sz w:val="28"/>
        </w:rPr>
      </w:pPr>
      <w:r>
        <w:rPr>
          <w:sz w:val="28"/>
        </w:rPr>
        <w:t>білім беру сапасын қамтамасыз ету және білім беру құрылымдарының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бәсекеге қабілеттілігін арттыру контексінде білім беру, ғылым, мәдениет және</w:t>
      </w:r>
      <w:r>
        <w:rPr>
          <w:spacing w:val="1"/>
          <w:sz w:val="28"/>
        </w:rPr>
        <w:t xml:space="preserve"> </w:t>
      </w:r>
      <w:r>
        <w:rPr>
          <w:sz w:val="28"/>
        </w:rPr>
        <w:t>өндіріс</w:t>
      </w:r>
      <w:r>
        <w:rPr>
          <w:spacing w:val="1"/>
          <w:sz w:val="28"/>
        </w:rPr>
        <w:t xml:space="preserve"> </w:t>
      </w:r>
      <w:r>
        <w:rPr>
          <w:sz w:val="28"/>
        </w:rPr>
        <w:t>салаларындағы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үдерістерді</w:t>
      </w:r>
      <w:r>
        <w:rPr>
          <w:spacing w:val="1"/>
          <w:sz w:val="28"/>
        </w:rPr>
        <w:t xml:space="preserve"> </w:t>
      </w:r>
      <w:r>
        <w:rPr>
          <w:sz w:val="28"/>
        </w:rPr>
        <w:t>жандандыру.Осы</w:t>
      </w:r>
      <w:r>
        <w:rPr>
          <w:spacing w:val="1"/>
          <w:sz w:val="28"/>
        </w:rPr>
        <w:t xml:space="preserve"> </w:t>
      </w:r>
      <w:r>
        <w:rPr>
          <w:sz w:val="28"/>
        </w:rPr>
        <w:t>аталған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шешу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бірқатар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актілер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бағдарламалық</w:t>
      </w:r>
      <w:r>
        <w:rPr>
          <w:spacing w:val="1"/>
          <w:sz w:val="28"/>
        </w:rPr>
        <w:t xml:space="preserve"> </w:t>
      </w:r>
      <w:r>
        <w:rPr>
          <w:sz w:val="28"/>
        </w:rPr>
        <w:t>құжаттар</w:t>
      </w:r>
      <w:r>
        <w:rPr>
          <w:spacing w:val="45"/>
          <w:sz w:val="28"/>
        </w:rPr>
        <w:t xml:space="preserve"> </w:t>
      </w:r>
      <w:r>
        <w:rPr>
          <w:sz w:val="28"/>
        </w:rPr>
        <w:t>қабылданды.</w:t>
      </w:r>
      <w:r>
        <w:rPr>
          <w:spacing w:val="48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46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50"/>
          <w:sz w:val="28"/>
        </w:rPr>
        <w:t xml:space="preserve"> </w:t>
      </w:r>
      <w:r>
        <w:rPr>
          <w:sz w:val="28"/>
        </w:rPr>
        <w:t>«Білім</w:t>
      </w:r>
      <w:r>
        <w:rPr>
          <w:spacing w:val="47"/>
          <w:sz w:val="28"/>
        </w:rPr>
        <w:t xml:space="preserve"> </w:t>
      </w:r>
      <w:r>
        <w:rPr>
          <w:sz w:val="28"/>
        </w:rPr>
        <w:t>туралы»</w:t>
      </w:r>
      <w:r>
        <w:rPr>
          <w:spacing w:val="41"/>
          <w:sz w:val="28"/>
        </w:rPr>
        <w:t xml:space="preserve"> </w:t>
      </w:r>
      <w:r>
        <w:rPr>
          <w:sz w:val="28"/>
        </w:rPr>
        <w:t>Заңында:</w:t>
      </w:r>
    </w:p>
    <w:p w:rsidR="00087E11" w:rsidRDefault="004522CC">
      <w:pPr>
        <w:pStyle w:val="a3"/>
        <w:spacing w:before="3"/>
        <w:ind w:right="260" w:firstLine="0"/>
      </w:pPr>
      <w:r>
        <w:t>«әлеуметтік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мемлекеттік-қоғамдық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басқаруда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асырылуы мүмкін, бұл білім беру жүйесін дамыту үшін жаңа ресурстар тартуға,</w:t>
      </w:r>
      <w:r>
        <w:rPr>
          <w:spacing w:val="-67"/>
        </w:rPr>
        <w:t xml:space="preserve"> </w:t>
      </w:r>
      <w:r>
        <w:t>жүйенің орнықтылығы мен ұтқырлығын арттыруға мүмкіндік береді»,</w:t>
      </w:r>
      <w:r>
        <w:rPr>
          <w:spacing w:val="1"/>
        </w:rPr>
        <w:t xml:space="preserve"> </w:t>
      </w:r>
      <w:r>
        <w:t>- деп</w:t>
      </w:r>
      <w:r>
        <w:rPr>
          <w:spacing w:val="1"/>
        </w:rPr>
        <w:t xml:space="preserve"> </w:t>
      </w:r>
      <w:r>
        <w:t>белгіленеді.</w:t>
      </w:r>
    </w:p>
    <w:p w:rsidR="00087E11" w:rsidRDefault="004522CC">
      <w:pPr>
        <w:pStyle w:val="a3"/>
        <w:ind w:right="259"/>
      </w:pPr>
      <w:r>
        <w:t>Жалпы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құбылыс</w:t>
      </w:r>
      <w:r>
        <w:rPr>
          <w:spacing w:val="1"/>
        </w:rPr>
        <w:t xml:space="preserve"> </w:t>
      </w:r>
      <w:r>
        <w:t>болғандықтан,</w:t>
      </w:r>
      <w:r>
        <w:rPr>
          <w:spacing w:val="1"/>
        </w:rPr>
        <w:t xml:space="preserve"> </w:t>
      </w:r>
      <w:r>
        <w:t>оны</w:t>
      </w:r>
      <w:r>
        <w:rPr>
          <w:spacing w:val="-67"/>
        </w:rPr>
        <w:t xml:space="preserve"> </w:t>
      </w:r>
      <w:r>
        <w:t>зерттеудің қырлары көп. 1993 жылы Рио-де-Жанейрода БҰҰ-ның Тұрақты даму</w:t>
      </w:r>
      <w:r>
        <w:rPr>
          <w:spacing w:val="-67"/>
        </w:rPr>
        <w:t xml:space="preserve"> </w:t>
      </w:r>
      <w:r>
        <w:t>жөніндегі конференциясы қабылдаған анықтамаға сәйкес әлеуметтік серіктестік</w:t>
      </w:r>
      <w:r>
        <w:rPr>
          <w:spacing w:val="-67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әлеуметтік-экономикалық</w:t>
      </w:r>
      <w:r>
        <w:rPr>
          <w:spacing w:val="1"/>
        </w:rPr>
        <w:t xml:space="preserve"> </w:t>
      </w:r>
      <w:r>
        <w:t>даму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халықтың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сүру</w:t>
      </w:r>
      <w:r>
        <w:rPr>
          <w:spacing w:val="1"/>
        </w:rPr>
        <w:t xml:space="preserve"> </w:t>
      </w:r>
      <w:r>
        <w:t>сапасын</w:t>
      </w:r>
      <w:r>
        <w:rPr>
          <w:spacing w:val="1"/>
        </w:rPr>
        <w:t xml:space="preserve"> </w:t>
      </w:r>
      <w:r>
        <w:t>жақсарту,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өндірістік</w:t>
      </w:r>
      <w:r>
        <w:rPr>
          <w:spacing w:val="1"/>
        </w:rPr>
        <w:t xml:space="preserve"> </w:t>
      </w:r>
      <w:r>
        <w:t>инфрақұрылымды,</w:t>
      </w:r>
      <w:r>
        <w:rPr>
          <w:spacing w:val="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басқару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бостандығын</w:t>
      </w:r>
      <w:r>
        <w:rPr>
          <w:spacing w:val="1"/>
        </w:rPr>
        <w:t xml:space="preserve"> </w:t>
      </w:r>
      <w:r>
        <w:t>жақсарту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аумақты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барлық</w:t>
      </w:r>
      <w:r>
        <w:rPr>
          <w:spacing w:val="-1"/>
        </w:rPr>
        <w:t xml:space="preserve"> </w:t>
      </w:r>
      <w:r>
        <w:t>субъектілерінің өнімді</w:t>
      </w:r>
      <w:r>
        <w:rPr>
          <w:spacing w:val="-5"/>
        </w:rPr>
        <w:t xml:space="preserve"> </w:t>
      </w:r>
      <w:r>
        <w:t>кооперациясы деп түсіндіріледі.</w:t>
      </w:r>
    </w:p>
    <w:p w:rsidR="00087E11" w:rsidRDefault="004522CC">
      <w:pPr>
        <w:pStyle w:val="a3"/>
        <w:spacing w:line="242" w:lineRule="auto"/>
        <w:ind w:right="264"/>
      </w:pPr>
      <w:r>
        <w:t>Әлеуметтік серіктестікті кеңейтілген контексте қарастыра отырып, уақыт</w:t>
      </w:r>
      <w:r>
        <w:rPr>
          <w:spacing w:val="1"/>
        </w:rPr>
        <w:t xml:space="preserve"> </w:t>
      </w:r>
      <w:r>
        <w:t>талаптарына</w:t>
      </w:r>
      <w:r>
        <w:rPr>
          <w:spacing w:val="1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жаңа,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жобалауға,</w:t>
      </w:r>
      <w:r>
        <w:rPr>
          <w:spacing w:val="1"/>
        </w:rPr>
        <w:t xml:space="preserve"> </w:t>
      </w:r>
      <w:r>
        <w:t>сынақтан</w:t>
      </w:r>
      <w:r>
        <w:rPr>
          <w:spacing w:val="30"/>
        </w:rPr>
        <w:t xml:space="preserve"> </w:t>
      </w:r>
      <w:r>
        <w:t>өткізуге</w:t>
      </w:r>
      <w:r>
        <w:rPr>
          <w:spacing w:val="32"/>
        </w:rPr>
        <w:t xml:space="preserve"> </w:t>
      </w:r>
      <w:r>
        <w:t>және</w:t>
      </w:r>
      <w:r>
        <w:rPr>
          <w:spacing w:val="33"/>
        </w:rPr>
        <w:t xml:space="preserve"> </w:t>
      </w:r>
      <w:r>
        <w:t>орнатуға</w:t>
      </w:r>
      <w:r>
        <w:rPr>
          <w:spacing w:val="32"/>
        </w:rPr>
        <w:t xml:space="preserve"> </w:t>
      </w:r>
      <w:r>
        <w:t>мүмкіндік</w:t>
      </w:r>
      <w:r>
        <w:rPr>
          <w:spacing w:val="30"/>
        </w:rPr>
        <w:t xml:space="preserve"> </w:t>
      </w:r>
      <w:r>
        <w:t>беретін</w:t>
      </w:r>
      <w:r>
        <w:rPr>
          <w:spacing w:val="30"/>
        </w:rPr>
        <w:t xml:space="preserve"> </w:t>
      </w:r>
      <w:r>
        <w:t>маңызды</w:t>
      </w:r>
      <w:r>
        <w:rPr>
          <w:spacing w:val="31"/>
        </w:rPr>
        <w:t xml:space="preserve"> </w:t>
      </w:r>
      <w:r>
        <w:t>құралға</w:t>
      </w:r>
      <w:r>
        <w:rPr>
          <w:spacing w:val="32"/>
        </w:rPr>
        <w:t xml:space="preserve"> </w:t>
      </w:r>
      <w:r>
        <w:t>қол</w:t>
      </w:r>
    </w:p>
    <w:p w:rsidR="00087E11" w:rsidRDefault="00087E11">
      <w:pPr>
        <w:spacing w:line="242" w:lineRule="auto"/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77" w:firstLine="0"/>
      </w:pPr>
      <w:r>
        <w:lastRenderedPageBreak/>
        <w:t>жеткізу қажет. Кейбір зерттеушілер әлеуметтік серіктестікті Еңбек кодексіне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мемлекет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ұйымдардың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 тәсілі ретінде</w:t>
      </w:r>
      <w:r>
        <w:rPr>
          <w:spacing w:val="1"/>
        </w:rPr>
        <w:t xml:space="preserve"> </w:t>
      </w:r>
      <w:r>
        <w:t>қарастырса,</w:t>
      </w:r>
      <w:r>
        <w:rPr>
          <w:spacing w:val="2"/>
        </w:rPr>
        <w:t xml:space="preserve"> </w:t>
      </w:r>
      <w:r>
        <w:t>басқалары күрделі</w:t>
      </w:r>
      <w:r>
        <w:rPr>
          <w:spacing w:val="-5"/>
        </w:rPr>
        <w:t xml:space="preserve"> </w:t>
      </w:r>
      <w:r>
        <w:t>әлеуметтік</w:t>
      </w:r>
      <w:r>
        <w:rPr>
          <w:spacing w:val="-2"/>
        </w:rPr>
        <w:t xml:space="preserve"> </w:t>
      </w:r>
      <w:r>
        <w:t>үдеріс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ұсынады.</w:t>
      </w:r>
    </w:p>
    <w:p w:rsidR="00087E11" w:rsidRDefault="004522CC">
      <w:pPr>
        <w:pStyle w:val="a3"/>
        <w:ind w:right="269"/>
      </w:pPr>
      <w:r>
        <w:t>Бүгінгі</w:t>
      </w:r>
      <w:r>
        <w:rPr>
          <w:spacing w:val="1"/>
        </w:rPr>
        <w:t xml:space="preserve"> </w:t>
      </w:r>
      <w:r>
        <w:t>таңда</w:t>
      </w:r>
      <w:r>
        <w:rPr>
          <w:spacing w:val="1"/>
        </w:rPr>
        <w:t xml:space="preserve"> </w:t>
      </w:r>
      <w:r>
        <w:t>бүкіл</w:t>
      </w:r>
      <w:r>
        <w:rPr>
          <w:spacing w:val="1"/>
        </w:rPr>
        <w:t xml:space="preserve"> </w:t>
      </w:r>
      <w:r>
        <w:t>әлемде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шынайы</w:t>
      </w:r>
      <w:r>
        <w:rPr>
          <w:spacing w:val="1"/>
        </w:rPr>
        <w:t xml:space="preserve"> </w:t>
      </w:r>
      <w:r>
        <w:t>демократиясының</w:t>
      </w:r>
      <w:r>
        <w:rPr>
          <w:spacing w:val="1"/>
        </w:rPr>
        <w:t xml:space="preserve"> </w:t>
      </w:r>
      <w:r>
        <w:t>өлшемі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құрамдас</w:t>
      </w:r>
      <w:r>
        <w:rPr>
          <w:spacing w:val="1"/>
        </w:rPr>
        <w:t xml:space="preserve"> </w:t>
      </w:r>
      <w:r>
        <w:t>бөлігі,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келісім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прогрестің</w:t>
      </w:r>
      <w:r>
        <w:rPr>
          <w:spacing w:val="1"/>
        </w:rPr>
        <w:t xml:space="preserve"> </w:t>
      </w:r>
      <w:r>
        <w:t>кепілі,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дамуды</w:t>
      </w:r>
      <w:r>
        <w:rPr>
          <w:spacing w:val="1"/>
        </w:rPr>
        <w:t xml:space="preserve"> </w:t>
      </w:r>
      <w:r>
        <w:t>тұрақтандыру</w:t>
      </w:r>
      <w:r>
        <w:rPr>
          <w:spacing w:val="1"/>
        </w:rPr>
        <w:t xml:space="preserve"> </w:t>
      </w:r>
      <w:r>
        <w:t>құралы,</w:t>
      </w:r>
      <w:r>
        <w:rPr>
          <w:spacing w:val="1"/>
        </w:rPr>
        <w:t xml:space="preserve"> </w:t>
      </w:r>
      <w:r>
        <w:t>экологиялық</w:t>
      </w:r>
      <w:r>
        <w:rPr>
          <w:spacing w:val="1"/>
        </w:rPr>
        <w:t xml:space="preserve"> </w:t>
      </w:r>
      <w:r>
        <w:t>қауіпсіздік,</w:t>
      </w:r>
      <w:r>
        <w:rPr>
          <w:spacing w:val="1"/>
        </w:rPr>
        <w:t xml:space="preserve"> </w:t>
      </w:r>
      <w:r>
        <w:t>өмір</w:t>
      </w:r>
      <w:r>
        <w:rPr>
          <w:spacing w:val="1"/>
        </w:rPr>
        <w:t xml:space="preserve"> </w:t>
      </w:r>
      <w:r>
        <w:t>сүру және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базаны</w:t>
      </w:r>
      <w:r>
        <w:rPr>
          <w:spacing w:val="1"/>
        </w:rPr>
        <w:t xml:space="preserve"> </w:t>
      </w:r>
      <w:r>
        <w:t>кеңейту құралы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қарастырылады.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үдерістің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қатысушыларының</w:t>
      </w:r>
      <w:r>
        <w:rPr>
          <w:spacing w:val="1"/>
        </w:rPr>
        <w:t xml:space="preserve"> </w:t>
      </w:r>
      <w:r>
        <w:t>мүдделерін</w:t>
      </w:r>
      <w:r>
        <w:rPr>
          <w:spacing w:val="1"/>
        </w:rPr>
        <w:t xml:space="preserve"> </w:t>
      </w:r>
      <w:r>
        <w:t>барынша</w:t>
      </w:r>
      <w:r>
        <w:rPr>
          <w:spacing w:val="1"/>
        </w:rPr>
        <w:t xml:space="preserve"> </w:t>
      </w:r>
      <w:r>
        <w:t>үйлестіруге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асыруға</w:t>
      </w:r>
      <w:r>
        <w:rPr>
          <w:spacing w:val="-67"/>
        </w:rPr>
        <w:t xml:space="preserve"> </w:t>
      </w:r>
      <w:r>
        <w:t>бағытталған,</w:t>
      </w:r>
      <w:r>
        <w:rPr>
          <w:spacing w:val="1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күш-жігермен,</w:t>
      </w:r>
      <w:r>
        <w:rPr>
          <w:spacing w:val="1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өмірдің</w:t>
      </w:r>
      <w:r>
        <w:rPr>
          <w:spacing w:val="1"/>
        </w:rPr>
        <w:t xml:space="preserve"> </w:t>
      </w:r>
      <w:r>
        <w:t>өзекті</w:t>
      </w:r>
      <w:r>
        <w:rPr>
          <w:spacing w:val="1"/>
        </w:rPr>
        <w:t xml:space="preserve"> </w:t>
      </w:r>
      <w:r>
        <w:t>мәселелерін</w:t>
      </w:r>
      <w:r>
        <w:rPr>
          <w:spacing w:val="1"/>
        </w:rPr>
        <w:t xml:space="preserve"> </w:t>
      </w:r>
      <w:r>
        <w:t>шешу</w:t>
      </w:r>
      <w:r>
        <w:rPr>
          <w:spacing w:val="-5"/>
        </w:rPr>
        <w:t xml:space="preserve"> </w:t>
      </w:r>
      <w:r>
        <w:t>тәсілдерімен</w:t>
      </w:r>
      <w:r>
        <w:rPr>
          <w:spacing w:val="-2"/>
        </w:rPr>
        <w:t xml:space="preserve"> </w:t>
      </w:r>
      <w:r>
        <w:t>біріктірілген</w:t>
      </w:r>
      <w:r>
        <w:rPr>
          <w:spacing w:val="-1"/>
        </w:rPr>
        <w:t xml:space="preserve"> </w:t>
      </w:r>
      <w:r>
        <w:t>субъектілердің</w:t>
      </w:r>
      <w:r>
        <w:rPr>
          <w:spacing w:val="-1"/>
        </w:rPr>
        <w:t xml:space="preserve"> </w:t>
      </w:r>
      <w:r>
        <w:t>өзара әрекеттесу</w:t>
      </w:r>
      <w:r>
        <w:rPr>
          <w:spacing w:val="-5"/>
        </w:rPr>
        <w:t xml:space="preserve"> </w:t>
      </w:r>
      <w:r>
        <w:t>түрі.</w:t>
      </w:r>
    </w:p>
    <w:p w:rsidR="00087E11" w:rsidRDefault="004522CC">
      <w:pPr>
        <w:pStyle w:val="a3"/>
        <w:spacing w:before="2"/>
        <w:ind w:right="263"/>
      </w:pPr>
      <w:r>
        <w:t>Зерттеу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сауалнама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қатысқан</w:t>
      </w:r>
      <w:r>
        <w:rPr>
          <w:spacing w:val="1"/>
        </w:rPr>
        <w:t xml:space="preserve"> </w:t>
      </w:r>
      <w:r>
        <w:t>студенттердің 81%-ның іскерлік кәсіби қарым-қатынастарды құруға дайындық</w:t>
      </w:r>
      <w:r>
        <w:rPr>
          <w:spacing w:val="1"/>
        </w:rPr>
        <w:t xml:space="preserve"> </w:t>
      </w:r>
      <w:r>
        <w:t>деңгейіне</w:t>
      </w:r>
      <w:r>
        <w:rPr>
          <w:spacing w:val="1"/>
        </w:rPr>
        <w:t xml:space="preserve"> </w:t>
      </w:r>
      <w:r>
        <w:t>қанағаттанбайтындығын</w:t>
      </w:r>
      <w:r>
        <w:rPr>
          <w:spacing w:val="1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педагогтардың кәсіби және тұлғалық сипаттамалары, оларды жұмыс берушілер</w:t>
      </w:r>
      <w:r>
        <w:rPr>
          <w:spacing w:val="1"/>
        </w:rPr>
        <w:t xml:space="preserve"> </w:t>
      </w:r>
      <w:r>
        <w:t>талаптарына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даярлау,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қызметке</w:t>
      </w:r>
      <w:r>
        <w:rPr>
          <w:spacing w:val="1"/>
        </w:rPr>
        <w:t xml:space="preserve"> </w:t>
      </w:r>
      <w:r>
        <w:t>дайындығын,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 қарым-қанысқа практикалық тәжірибесін қалыптастыру қажеттілігін</w:t>
      </w:r>
      <w:r>
        <w:rPr>
          <w:spacing w:val="-67"/>
        </w:rPr>
        <w:t xml:space="preserve"> </w:t>
      </w:r>
      <w:r>
        <w:t>айқындайды.</w:t>
      </w:r>
    </w:p>
    <w:p w:rsidR="00087E11" w:rsidRDefault="004522CC">
      <w:pPr>
        <w:pStyle w:val="a3"/>
        <w:spacing w:before="3"/>
        <w:ind w:right="271"/>
      </w:pPr>
      <w:r>
        <w:t>Осыған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міндеттерін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шешуге</w:t>
      </w:r>
      <w:r>
        <w:rPr>
          <w:spacing w:val="-67"/>
        </w:rPr>
        <w:t xml:space="preserve"> </w:t>
      </w:r>
      <w:r>
        <w:t>қабілетті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өзектендіріледі,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барысындағы</w:t>
      </w:r>
      <w:r>
        <w:rPr>
          <w:spacing w:val="1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 педагог ретінде студенттің дайындығын қалыптастыруға ғана емес,</w:t>
      </w:r>
      <w:r>
        <w:rPr>
          <w:spacing w:val="1"/>
        </w:rPr>
        <w:t xml:space="preserve"> </w:t>
      </w:r>
      <w:r>
        <w:t>сонымен бірге олардың дамытуға, оның тұлғалық сапасын айқындайтын кәсіби</w:t>
      </w:r>
      <w:r>
        <w:rPr>
          <w:spacing w:val="1"/>
        </w:rPr>
        <w:t xml:space="preserve"> </w:t>
      </w:r>
      <w:r>
        <w:t>іс-әрекетіне</w:t>
      </w:r>
      <w:r>
        <w:rPr>
          <w:spacing w:val="2"/>
        </w:rPr>
        <w:t xml:space="preserve"> </w:t>
      </w:r>
      <w:r>
        <w:t>бағытталған әдістеме</w:t>
      </w:r>
      <w:r>
        <w:rPr>
          <w:spacing w:val="1"/>
        </w:rPr>
        <w:t xml:space="preserve"> </w:t>
      </w:r>
      <w:r>
        <w:t>жасауға мүмкіндік туғызады.</w:t>
      </w:r>
    </w:p>
    <w:p w:rsidR="00087E11" w:rsidRDefault="004522CC">
      <w:pPr>
        <w:pStyle w:val="a3"/>
        <w:ind w:right="266"/>
      </w:pPr>
      <w:r>
        <w:t>Жүргізілген</w:t>
      </w:r>
      <w:r>
        <w:rPr>
          <w:spacing w:val="1"/>
        </w:rPr>
        <w:t xml:space="preserve"> </w:t>
      </w:r>
      <w:r>
        <w:t>зерттеудің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бөліміне</w:t>
      </w:r>
      <w:r>
        <w:rPr>
          <w:spacing w:val="1"/>
        </w:rPr>
        <w:t xml:space="preserve"> </w:t>
      </w:r>
      <w:r>
        <w:t>сүйену,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ғылымдар бағыты бойынша, соның ішінде 6В018 – Әлеуметтік педагогика және</w:t>
      </w:r>
      <w:r>
        <w:rPr>
          <w:spacing w:val="-67"/>
        </w:rPr>
        <w:t xml:space="preserve"> </w:t>
      </w:r>
      <w:r>
        <w:t>өзін-өзі тану мамандарын дайындау бағыты, 6B01823 – «Әлеуметтік педагогика</w:t>
      </w:r>
      <w:r>
        <w:rPr>
          <w:spacing w:val="-67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тану»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студенттерін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серіктестікке</w:t>
      </w:r>
      <w:r>
        <w:rPr>
          <w:spacing w:val="1"/>
        </w:rPr>
        <w:t xml:space="preserve"> </w:t>
      </w:r>
      <w:r>
        <w:t>дайындауда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құзыреттіліктерін</w:t>
      </w:r>
      <w:r>
        <w:rPr>
          <w:spacing w:val="1"/>
        </w:rPr>
        <w:t xml:space="preserve"> </w:t>
      </w:r>
      <w:r>
        <w:t>қалыптастырумен</w:t>
      </w:r>
      <w:r>
        <w:rPr>
          <w:spacing w:val="1"/>
        </w:rPr>
        <w:t xml:space="preserve"> </w:t>
      </w:r>
      <w:r>
        <w:t>қарастырылады</w:t>
      </w:r>
      <w:r>
        <w:rPr>
          <w:spacing w:val="1"/>
        </w:rPr>
        <w:t xml:space="preserve"> </w:t>
      </w:r>
      <w:r>
        <w:t>(социумның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өкілдерімен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әрекетке тұрақты оң мотивация); әлеуметтік серіктестіктің негізгі тактикаларын</w:t>
      </w:r>
      <w:r>
        <w:rPr>
          <w:spacing w:val="-67"/>
        </w:rPr>
        <w:t xml:space="preserve"> </w:t>
      </w:r>
      <w:r>
        <w:t>(ынтымақтастық, кооперация, консенсус, шарт, командалық әрекет) меңгеру;</w:t>
      </w:r>
      <w:r>
        <w:rPr>
          <w:spacing w:val="1"/>
        </w:rPr>
        <w:t xml:space="preserve"> </w:t>
      </w:r>
      <w:r>
        <w:t>білім берудегі әлеуметтік серіктестермен өзара әрекеттесу үшін тұлғалық және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жауапкершілікті</w:t>
      </w:r>
      <w:r>
        <w:rPr>
          <w:spacing w:val="1"/>
        </w:rPr>
        <w:t xml:space="preserve"> </w:t>
      </w:r>
      <w:r>
        <w:t>арттыруға</w:t>
      </w:r>
      <w:r>
        <w:rPr>
          <w:spacing w:val="1"/>
        </w:rPr>
        <w:t xml:space="preserve"> </w:t>
      </w:r>
      <w:r>
        <w:t>дайындық,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құзыреттіліктерді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дайындықтың компоненттері</w:t>
      </w:r>
      <w:r>
        <w:rPr>
          <w:spacing w:val="-5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ұсынуға</w:t>
      </w:r>
      <w:r>
        <w:rPr>
          <w:spacing w:val="1"/>
        </w:rPr>
        <w:t xml:space="preserve"> </w:t>
      </w:r>
      <w:r>
        <w:t>мүмкіндік берді.</w:t>
      </w:r>
    </w:p>
    <w:p w:rsidR="00087E11" w:rsidRDefault="004522CC">
      <w:pPr>
        <w:pStyle w:val="a3"/>
        <w:ind w:right="265"/>
      </w:pPr>
      <w:r>
        <w:t>Тәжірибелік-эксперимент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кезеңнен</w:t>
      </w:r>
      <w:r>
        <w:rPr>
          <w:spacing w:val="1"/>
        </w:rPr>
        <w:t xml:space="preserve"> </w:t>
      </w:r>
      <w:r>
        <w:t>тұрады,</w:t>
      </w:r>
      <w:r>
        <w:rPr>
          <w:spacing w:val="1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анықтау,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эксперименттері</w:t>
      </w:r>
      <w:r>
        <w:rPr>
          <w:spacing w:val="1"/>
        </w:rPr>
        <w:t xml:space="preserve"> </w:t>
      </w:r>
      <w:r>
        <w:t>белгіленген</w:t>
      </w:r>
      <w:r>
        <w:rPr>
          <w:spacing w:val="1"/>
        </w:rPr>
        <w:t xml:space="preserve"> </w:t>
      </w:r>
      <w:r>
        <w:t>бағыттары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жүргізіледі.</w:t>
      </w:r>
      <w:r>
        <w:rPr>
          <w:spacing w:val="1"/>
        </w:rPr>
        <w:t xml:space="preserve"> </w:t>
      </w:r>
      <w:r>
        <w:t>Тәжірибелік-эксперименттік</w:t>
      </w:r>
      <w:r>
        <w:rPr>
          <w:spacing w:val="1"/>
        </w:rPr>
        <w:t xml:space="preserve"> </w:t>
      </w:r>
      <w:r>
        <w:t>жұмыстың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технологияларының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 серіктестік жағдайында дайындаудың құрылымдық-технологиялық</w:t>
      </w:r>
      <w:r>
        <w:rPr>
          <w:spacing w:val="1"/>
        </w:rPr>
        <w:t xml:space="preserve"> </w:t>
      </w:r>
      <w:r>
        <w:t>моделінің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тәжірибелік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тексеру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3"/>
      </w:pPr>
      <w:r>
        <w:lastRenderedPageBreak/>
        <w:t>Бұл</w:t>
      </w:r>
      <w:r>
        <w:rPr>
          <w:spacing w:val="1"/>
        </w:rPr>
        <w:t xml:space="preserve"> </w:t>
      </w:r>
      <w:r>
        <w:t>белгіленген</w:t>
      </w:r>
      <w:r>
        <w:rPr>
          <w:spacing w:val="1"/>
        </w:rPr>
        <w:t xml:space="preserve"> </w:t>
      </w:r>
      <w:r>
        <w:t>мақсат</w:t>
      </w:r>
      <w:r>
        <w:rPr>
          <w:spacing w:val="1"/>
        </w:rPr>
        <w:t xml:space="preserve"> </w:t>
      </w:r>
      <w:r>
        <w:t>тәжірибелік-эксперименттікжұмыс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шешуді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міндеттерді</w:t>
      </w:r>
      <w:r>
        <w:rPr>
          <w:spacing w:val="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берді,</w:t>
      </w:r>
      <w:r>
        <w:rPr>
          <w:spacing w:val="1"/>
        </w:rPr>
        <w:t xml:space="preserve"> </w:t>
      </w:r>
      <w:r>
        <w:t>олар:</w:t>
      </w:r>
      <w:r>
        <w:rPr>
          <w:spacing w:val="1"/>
        </w:rPr>
        <w:t xml:space="preserve"> </w:t>
      </w:r>
      <w:r>
        <w:t>эксперимент алаңын және педагогикалық эксперимент үшін топтарды таңдау;</w:t>
      </w:r>
      <w:r>
        <w:rPr>
          <w:spacing w:val="1"/>
        </w:rPr>
        <w:t xml:space="preserve"> </w:t>
      </w:r>
      <w:r>
        <w:t>өлшемдері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көрсеткіштерін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деңгейлерін</w:t>
      </w:r>
      <w:r>
        <w:rPr>
          <w:spacing w:val="1"/>
        </w:rPr>
        <w:t xml:space="preserve"> </w:t>
      </w:r>
      <w:r>
        <w:t>анықтау;</w:t>
      </w:r>
      <w:r>
        <w:rPr>
          <w:spacing w:val="1"/>
        </w:rPr>
        <w:t xml:space="preserve"> </w:t>
      </w:r>
      <w:r>
        <w:t>зерттеудің</w:t>
      </w:r>
      <w:r>
        <w:rPr>
          <w:spacing w:val="-14"/>
        </w:rPr>
        <w:t xml:space="preserve"> </w:t>
      </w:r>
      <w:r>
        <w:t>ұғымдық</w:t>
      </w:r>
      <w:r>
        <w:rPr>
          <w:spacing w:val="-13"/>
        </w:rPr>
        <w:t xml:space="preserve"> </w:t>
      </w:r>
      <w:r>
        <w:t>аппараттарын</w:t>
      </w:r>
      <w:r>
        <w:rPr>
          <w:spacing w:val="-13"/>
        </w:rPr>
        <w:t xml:space="preserve"> </w:t>
      </w:r>
      <w:r>
        <w:t>және</w:t>
      </w:r>
      <w:r>
        <w:rPr>
          <w:spacing w:val="-9"/>
        </w:rPr>
        <w:t xml:space="preserve"> </w:t>
      </w:r>
      <w:r>
        <w:t>бастапқы</w:t>
      </w:r>
      <w:r>
        <w:rPr>
          <w:spacing w:val="-13"/>
        </w:rPr>
        <w:t xml:space="preserve"> </w:t>
      </w:r>
      <w:r>
        <w:t>болжамды</w:t>
      </w:r>
      <w:r>
        <w:rPr>
          <w:spacing w:val="-13"/>
        </w:rPr>
        <w:t xml:space="preserve"> </w:t>
      </w:r>
      <w:r>
        <w:t>нақтылау;</w:t>
      </w:r>
      <w:r>
        <w:rPr>
          <w:spacing w:val="-13"/>
        </w:rPr>
        <w:t xml:space="preserve"> </w:t>
      </w:r>
      <w:r>
        <w:t>анықтау,</w:t>
      </w:r>
      <w:r>
        <w:rPr>
          <w:spacing w:val="-67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эксперименттерін</w:t>
      </w:r>
      <w:r>
        <w:rPr>
          <w:spacing w:val="1"/>
        </w:rPr>
        <w:t xml:space="preserve"> </w:t>
      </w:r>
      <w:r>
        <w:t>өткізу;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әдістері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әдістемесін</w:t>
      </w:r>
      <w:r>
        <w:rPr>
          <w:spacing w:val="1"/>
        </w:rPr>
        <w:t xml:space="preserve"> </w:t>
      </w:r>
      <w:r>
        <w:t>айқындау;</w:t>
      </w:r>
      <w:r>
        <w:rPr>
          <w:spacing w:val="1"/>
        </w:rPr>
        <w:t xml:space="preserve"> </w:t>
      </w:r>
      <w:r>
        <w:t>эксперименттік-тәжірибе</w:t>
      </w:r>
      <w:r>
        <w:rPr>
          <w:spacing w:val="1"/>
        </w:rPr>
        <w:t xml:space="preserve"> </w:t>
      </w:r>
      <w:r>
        <w:t>жұмысының</w:t>
      </w:r>
      <w:r>
        <w:rPr>
          <w:spacing w:val="1"/>
        </w:rPr>
        <w:t xml:space="preserve"> </w:t>
      </w:r>
      <w:r>
        <w:t>жоспары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бағдарламасын құру, нәтижелерін талдау, математикалық-статистикалық өңдеу</w:t>
      </w:r>
      <w:r>
        <w:rPr>
          <w:spacing w:val="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рәсімдеу.</w:t>
      </w:r>
    </w:p>
    <w:p w:rsidR="00087E11" w:rsidRDefault="004522CC">
      <w:pPr>
        <w:pStyle w:val="a3"/>
        <w:spacing w:before="3"/>
        <w:ind w:right="261"/>
      </w:pPr>
      <w:r>
        <w:t>Тәжірибелік-эксперименттік</w:t>
      </w:r>
      <w:r>
        <w:rPr>
          <w:spacing w:val="1"/>
        </w:rPr>
        <w:t xml:space="preserve"> </w:t>
      </w:r>
      <w:r>
        <w:t>жұмыстарға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қатысты: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топта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65</w:t>
      </w:r>
      <w:r>
        <w:rPr>
          <w:spacing w:val="1"/>
        </w:rPr>
        <w:t xml:space="preserve"> </w:t>
      </w:r>
      <w:r>
        <w:t>студенті</w:t>
      </w:r>
      <w:r>
        <w:rPr>
          <w:spacing w:val="1"/>
        </w:rPr>
        <w:t xml:space="preserve"> </w:t>
      </w:r>
      <w:r>
        <w:t>(1-4</w:t>
      </w:r>
      <w:r>
        <w:rPr>
          <w:spacing w:val="1"/>
        </w:rPr>
        <w:t xml:space="preserve"> </w:t>
      </w:r>
      <w:r>
        <w:t>курс)</w:t>
      </w:r>
      <w:r>
        <w:rPr>
          <w:spacing w:val="1"/>
        </w:rPr>
        <w:t xml:space="preserve"> </w:t>
      </w:r>
      <w:r>
        <w:t>6B01823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«Әлеуметтік</w:t>
      </w:r>
      <w:r>
        <w:rPr>
          <w:spacing w:val="-67"/>
        </w:rPr>
        <w:t xml:space="preserve"> </w:t>
      </w:r>
      <w:r>
        <w:t>педагогика және өзін-өзі тану» білім беру бағдарламасы. Бақылау тобында 55</w:t>
      </w:r>
      <w:r>
        <w:rPr>
          <w:spacing w:val="1"/>
        </w:rPr>
        <w:t xml:space="preserve"> </w:t>
      </w:r>
      <w:r>
        <w:t>респондент 6В01823 – «Жалпы және әлеуметтік педагогика және өзін-өзі тану»</w:t>
      </w:r>
      <w:r>
        <w:rPr>
          <w:spacing w:val="1"/>
        </w:rPr>
        <w:t xml:space="preserve"> </w:t>
      </w:r>
      <w:r>
        <w:t>білім беру бағдарламасының студенттері (Қазақ ұлттық қыздар педагогикалық</w:t>
      </w:r>
      <w:r>
        <w:rPr>
          <w:spacing w:val="1"/>
        </w:rPr>
        <w:t xml:space="preserve"> </w:t>
      </w:r>
      <w:r>
        <w:t>университеті)</w:t>
      </w:r>
      <w:r>
        <w:rPr>
          <w:spacing w:val="-2"/>
        </w:rPr>
        <w:t xml:space="preserve"> </w:t>
      </w:r>
      <w:r>
        <w:t>болды.</w:t>
      </w:r>
    </w:p>
    <w:p w:rsidR="00087E11" w:rsidRDefault="004522CC">
      <w:pPr>
        <w:pStyle w:val="a3"/>
        <w:ind w:right="261"/>
      </w:pPr>
      <w:r>
        <w:t>Анықтау</w:t>
      </w:r>
      <w:r>
        <w:rPr>
          <w:spacing w:val="1"/>
        </w:rPr>
        <w:t xml:space="preserve"> </w:t>
      </w:r>
      <w:r>
        <w:t>экспериментінде</w:t>
      </w:r>
      <w:r>
        <w:rPr>
          <w:spacing w:val="1"/>
        </w:rPr>
        <w:t xml:space="preserve"> </w:t>
      </w:r>
      <w:r>
        <w:t>диссертациялық</w:t>
      </w:r>
      <w:r>
        <w:rPr>
          <w:spacing w:val="1"/>
        </w:rPr>
        <w:t xml:space="preserve"> </w:t>
      </w:r>
      <w:r>
        <w:t>зерттеудің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тұжырымдарына</w:t>
      </w:r>
      <w:r>
        <w:rPr>
          <w:spacing w:val="1"/>
        </w:rPr>
        <w:t xml:space="preserve"> </w:t>
      </w:r>
      <w:r>
        <w:t>(1-тарауды</w:t>
      </w:r>
      <w:r>
        <w:rPr>
          <w:spacing w:val="1"/>
        </w:rPr>
        <w:t xml:space="preserve"> </w:t>
      </w:r>
      <w:r>
        <w:t>қараңыз),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 әлеуметтік серіктестік жағдайында дайындаудың құрылымдық-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моделіне</w:t>
      </w:r>
      <w:r>
        <w:rPr>
          <w:spacing w:val="1"/>
        </w:rPr>
        <w:t xml:space="preserve"> </w:t>
      </w:r>
      <w:r>
        <w:t>енгізілген</w:t>
      </w:r>
      <w:r>
        <w:rPr>
          <w:spacing w:val="1"/>
        </w:rPr>
        <w:t xml:space="preserve"> </w:t>
      </w:r>
      <w:r>
        <w:t>блоктар</w:t>
      </w:r>
      <w:r>
        <w:rPr>
          <w:spacing w:val="1"/>
        </w:rPr>
        <w:t xml:space="preserve"> </w:t>
      </w:r>
      <w:r>
        <w:t>(мақсаттық,</w:t>
      </w:r>
      <w:r>
        <w:rPr>
          <w:spacing w:val="1"/>
        </w:rPr>
        <w:t xml:space="preserve"> </w:t>
      </w:r>
      <w:r>
        <w:t>мазмұндық,</w:t>
      </w:r>
      <w:r>
        <w:rPr>
          <w:spacing w:val="1"/>
        </w:rPr>
        <w:t xml:space="preserve"> </w:t>
      </w:r>
      <w:r>
        <w:t>іс-</w:t>
      </w:r>
      <w:r>
        <w:rPr>
          <w:spacing w:val="1"/>
        </w:rPr>
        <w:t xml:space="preserve"> </w:t>
      </w:r>
      <w:r>
        <w:t>әрекеттік,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бағалау-нәтижелік),</w:t>
      </w:r>
      <w:r>
        <w:rPr>
          <w:spacing w:val="1"/>
        </w:rPr>
        <w:t xml:space="preserve"> </w:t>
      </w:r>
      <w:r>
        <w:t>компоненттер</w:t>
      </w:r>
      <w:r>
        <w:rPr>
          <w:spacing w:val="-67"/>
        </w:rPr>
        <w:t xml:space="preserve"> </w:t>
      </w:r>
      <w:r>
        <w:t>(мотивациялық,</w:t>
      </w:r>
      <w:r>
        <w:rPr>
          <w:spacing w:val="1"/>
        </w:rPr>
        <w:t xml:space="preserve"> </w:t>
      </w:r>
      <w:r>
        <w:t>когнитивтік,</w:t>
      </w:r>
      <w:r>
        <w:rPr>
          <w:spacing w:val="1"/>
        </w:rPr>
        <w:t xml:space="preserve"> </w:t>
      </w:r>
      <w:r>
        <w:t>іс-әрекеттік,</w:t>
      </w:r>
      <w:r>
        <w:rPr>
          <w:spacing w:val="1"/>
        </w:rPr>
        <w:t xml:space="preserve"> </w:t>
      </w:r>
      <w:r>
        <w:t>рефлексивтік),</w:t>
      </w:r>
      <w:r>
        <w:rPr>
          <w:spacing w:val="1"/>
        </w:rPr>
        <w:t xml:space="preserve"> </w:t>
      </w:r>
      <w:r>
        <w:t>өлшемдер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көрсеткіштер</w:t>
      </w:r>
      <w:r>
        <w:rPr>
          <w:spacing w:val="1"/>
        </w:rPr>
        <w:t xml:space="preserve"> </w:t>
      </w:r>
      <w:r>
        <w:t>(әлеуметтік</w:t>
      </w:r>
      <w:r>
        <w:rPr>
          <w:spacing w:val="1"/>
        </w:rPr>
        <w:t xml:space="preserve"> </w:t>
      </w:r>
      <w:r>
        <w:t>серіктестікке</w:t>
      </w:r>
      <w:r>
        <w:rPr>
          <w:spacing w:val="1"/>
        </w:rPr>
        <w:t xml:space="preserve"> </w:t>
      </w:r>
      <w:r>
        <w:t>мотивациясы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қажеттіліктері,</w:t>
      </w:r>
      <w:r>
        <w:rPr>
          <w:spacing w:val="1"/>
        </w:rPr>
        <w:t xml:space="preserve"> </w:t>
      </w:r>
      <w:r>
        <w:t>әлеуеті; әлеуметтік серіктестіктің мәні және білім берудегі серіктестермен өзара</w:t>
      </w:r>
      <w:r>
        <w:rPr>
          <w:spacing w:val="-67"/>
        </w:rPr>
        <w:t xml:space="preserve"> </w:t>
      </w:r>
      <w:r>
        <w:t>әрекеттестікті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мүмкіндіктері</w:t>
      </w:r>
      <w:r>
        <w:rPr>
          <w:spacing w:val="1"/>
        </w:rPr>
        <w:t xml:space="preserve"> </w:t>
      </w:r>
      <w:r>
        <w:t>жөніндегі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психологиялық-педагогикалық,</w:t>
      </w:r>
      <w:r>
        <w:rPr>
          <w:spacing w:val="1"/>
        </w:rPr>
        <w:t xml:space="preserve"> </w:t>
      </w:r>
      <w:r>
        <w:t>әлеуметтік-педагогикалық,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пәндік</w:t>
      </w:r>
      <w:r>
        <w:rPr>
          <w:spacing w:val="1"/>
        </w:rPr>
        <w:t xml:space="preserve"> </w:t>
      </w:r>
      <w:r>
        <w:t>білімдері;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 ұйымдастыру</w:t>
      </w:r>
      <w:r>
        <w:rPr>
          <w:spacing w:val="1"/>
        </w:rPr>
        <w:t xml:space="preserve"> </w:t>
      </w:r>
      <w:r>
        <w:t>біліктілігінің</w:t>
      </w:r>
      <w:r>
        <w:rPr>
          <w:spacing w:val="1"/>
        </w:rPr>
        <w:t xml:space="preserve"> </w:t>
      </w:r>
      <w:r>
        <w:t>болуы;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табыстылығын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бақылау,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бағалауы)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деңгейлері (жоғары, орташа, төмен) (2.3 параграфты қараңыз) қалыптасуының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диагностикасын</w:t>
      </w:r>
      <w:r>
        <w:rPr>
          <w:spacing w:val="1"/>
        </w:rPr>
        <w:t xml:space="preserve"> </w:t>
      </w:r>
      <w:r>
        <w:t>анықтауда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 серіктестік жағдайында дайындауды сүйемелдеу технологияларын</w:t>
      </w:r>
      <w:r>
        <w:rPr>
          <w:spacing w:val="1"/>
        </w:rPr>
        <w:t xml:space="preserve"> </w:t>
      </w:r>
      <w:r>
        <w:t>қолдана отырып, эксперимент міндеттерін шешу және қойылған мақсатқа жету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бақылау,</w:t>
      </w:r>
      <w:r>
        <w:rPr>
          <w:spacing w:val="1"/>
        </w:rPr>
        <w:t xml:space="preserve"> </w:t>
      </w:r>
      <w:r>
        <w:t>сауалнама,</w:t>
      </w:r>
      <w:r>
        <w:rPr>
          <w:spacing w:val="1"/>
        </w:rPr>
        <w:t xml:space="preserve"> </w:t>
      </w:r>
      <w:r>
        <w:t>тест-сауалнама,</w:t>
      </w:r>
      <w:r>
        <w:rPr>
          <w:spacing w:val="1"/>
        </w:rPr>
        <w:t xml:space="preserve"> </w:t>
      </w:r>
      <w:r>
        <w:t>әңгімелесу,</w:t>
      </w:r>
      <w:r>
        <w:rPr>
          <w:spacing w:val="1"/>
        </w:rPr>
        <w:t xml:space="preserve"> </w:t>
      </w:r>
      <w:r>
        <w:t>мaтемaтикaлық-</w:t>
      </w:r>
      <w:r>
        <w:rPr>
          <w:spacing w:val="1"/>
        </w:rPr>
        <w:t xml:space="preserve"> </w:t>
      </w:r>
      <w:r>
        <w:t>стaтистикaлық</w:t>
      </w:r>
      <w:r>
        <w:rPr>
          <w:spacing w:val="1"/>
        </w:rPr>
        <w:t xml:space="preserve"> </w:t>
      </w:r>
      <w:r>
        <w:t>тұрғыдaн</w:t>
      </w:r>
      <w:r>
        <w:rPr>
          <w:spacing w:val="1"/>
        </w:rPr>
        <w:t xml:space="preserve"> </w:t>
      </w:r>
      <w:r>
        <w:t>өңдеуде</w:t>
      </w:r>
      <w:r>
        <w:rPr>
          <w:spacing w:val="1"/>
        </w:rPr>
        <w:t xml:space="preserve"> </w:t>
      </w:r>
      <w:r>
        <w:t>стaтистикaлық</w:t>
      </w:r>
      <w:r>
        <w:rPr>
          <w:spacing w:val="1"/>
        </w:rPr>
        <w:t xml:space="preserve"> </w:t>
      </w:r>
      <w:r>
        <w:t>әдiстері</w:t>
      </w:r>
      <w:r>
        <w:rPr>
          <w:spacing w:val="1"/>
        </w:rPr>
        <w:t xml:space="preserve"> </w:t>
      </w:r>
      <w:r>
        <w:t>және</w:t>
      </w:r>
      <w:r>
        <w:rPr>
          <w:spacing w:val="7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мәселенің</w:t>
      </w:r>
      <w:r>
        <w:rPr>
          <w:spacing w:val="1"/>
        </w:rPr>
        <w:t xml:space="preserve"> </w:t>
      </w:r>
      <w:r>
        <w:t>ерекшелігіне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әдістемелері</w:t>
      </w:r>
      <w:r>
        <w:rPr>
          <w:spacing w:val="1"/>
        </w:rPr>
        <w:t xml:space="preserve"> </w:t>
      </w:r>
      <w:r>
        <w:t>айқындалды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эксперименттік тәжірибеде</w:t>
      </w:r>
      <w:r>
        <w:rPr>
          <w:spacing w:val="1"/>
        </w:rPr>
        <w:t xml:space="preserve"> </w:t>
      </w:r>
      <w:r>
        <w:t>басшылыққа</w:t>
      </w:r>
      <w:r>
        <w:rPr>
          <w:spacing w:val="1"/>
        </w:rPr>
        <w:t xml:space="preserve"> </w:t>
      </w:r>
      <w:r>
        <w:t>алынды (13-кесте).</w:t>
      </w:r>
    </w:p>
    <w:p w:rsidR="00087E11" w:rsidRDefault="004522CC">
      <w:pPr>
        <w:pStyle w:val="a3"/>
        <w:spacing w:before="2"/>
        <w:ind w:right="265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дайындауда</w:t>
      </w:r>
      <w:r>
        <w:rPr>
          <w:spacing w:val="1"/>
        </w:rPr>
        <w:t xml:space="preserve"> </w:t>
      </w:r>
      <w:r>
        <w:t>арнайы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дағдыларын,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мотивациясын,</w:t>
      </w:r>
      <w:r>
        <w:rPr>
          <w:spacing w:val="1"/>
        </w:rPr>
        <w:t xml:space="preserve"> </w:t>
      </w:r>
      <w:r>
        <w:t>коммуникативті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тактикасын,</w:t>
      </w:r>
      <w:r>
        <w:rPr>
          <w:spacing w:val="1"/>
        </w:rPr>
        <w:t xml:space="preserve"> </w:t>
      </w:r>
      <w:r>
        <w:t>«оқытушы-студент-әлеуметтік</w:t>
      </w:r>
      <w:r>
        <w:rPr>
          <w:spacing w:val="1"/>
        </w:rPr>
        <w:t xml:space="preserve"> </w:t>
      </w:r>
      <w:r>
        <w:t>серіктес» жүйесінде нәтижелі өзара әрекеттесуін, субъективті ұстанымын, өзін-</w:t>
      </w:r>
      <w:r>
        <w:rPr>
          <w:spacing w:val="1"/>
        </w:rPr>
        <w:t xml:space="preserve"> </w:t>
      </w:r>
      <w:r>
        <w:t>өзі дамыту қабілетін қалыптастыру; тұлғааралық қарым-қатынасты қамтамасыз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жобалау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іс-әрекетін,</w:t>
      </w:r>
      <w:r>
        <w:rPr>
          <w:spacing w:val="1"/>
        </w:rPr>
        <w:t xml:space="preserve"> </w:t>
      </w:r>
      <w:r>
        <w:t>туындаған</w:t>
      </w:r>
      <w:r>
        <w:rPr>
          <w:spacing w:val="1"/>
        </w:rPr>
        <w:t xml:space="preserve"> </w:t>
      </w:r>
      <w:r>
        <w:t>мәселенің</w:t>
      </w:r>
      <w:r>
        <w:rPr>
          <w:spacing w:val="1"/>
        </w:rPr>
        <w:t xml:space="preserve"> </w:t>
      </w:r>
      <w:r>
        <w:t>мәнін</w:t>
      </w:r>
      <w:r>
        <w:rPr>
          <w:spacing w:val="1"/>
        </w:rPr>
        <w:t xml:space="preserve"> </w:t>
      </w:r>
      <w:r>
        <w:t>диагностикалау, шешу жолдарын ұсыну, шешім қабылдау кезеңінде кеңес беру</w:t>
      </w:r>
      <w:r>
        <w:rPr>
          <w:spacing w:val="1"/>
        </w:rPr>
        <w:t xml:space="preserve"> </w:t>
      </w:r>
      <w:r>
        <w:t>және</w:t>
      </w:r>
      <w:r>
        <w:rPr>
          <w:spacing w:val="14"/>
        </w:rPr>
        <w:t xml:space="preserve"> </w:t>
      </w:r>
      <w:r>
        <w:t>мәселені</w:t>
      </w:r>
      <w:r>
        <w:rPr>
          <w:spacing w:val="10"/>
        </w:rPr>
        <w:t xml:space="preserve"> </w:t>
      </w:r>
      <w:r>
        <w:t>шешу</w:t>
      </w:r>
      <w:r>
        <w:rPr>
          <w:spacing w:val="7"/>
        </w:rPr>
        <w:t xml:space="preserve"> </w:t>
      </w:r>
      <w:r>
        <w:t>жоспарын</w:t>
      </w:r>
      <w:r>
        <w:rPr>
          <w:spacing w:val="12"/>
        </w:rPr>
        <w:t xml:space="preserve"> </w:t>
      </w:r>
      <w:r>
        <w:t>әзірлеуді</w:t>
      </w:r>
      <w:r>
        <w:rPr>
          <w:spacing w:val="11"/>
        </w:rPr>
        <w:t xml:space="preserve"> </w:t>
      </w:r>
      <w:r>
        <w:t>ұйымдастыруға</w:t>
      </w:r>
      <w:r>
        <w:rPr>
          <w:spacing w:val="20"/>
        </w:rPr>
        <w:t xml:space="preserve"> </w:t>
      </w:r>
      <w:r>
        <w:t>негізделген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73" w:firstLine="0"/>
      </w:pPr>
      <w:r>
        <w:lastRenderedPageBreak/>
        <w:t>педагогикалық,</w:t>
      </w:r>
      <w:r>
        <w:rPr>
          <w:spacing w:val="1"/>
        </w:rPr>
        <w:t xml:space="preserve"> </w:t>
      </w:r>
      <w:r>
        <w:t>психологиялық-педагогикалық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технологиясы</w:t>
      </w:r>
      <w:r>
        <w:rPr>
          <w:spacing w:val="1"/>
        </w:rPr>
        <w:t xml:space="preserve"> </w:t>
      </w:r>
      <w:r>
        <w:t>құрылымдық-технологиялық</w:t>
      </w:r>
      <w:r>
        <w:rPr>
          <w:spacing w:val="1"/>
        </w:rPr>
        <w:t xml:space="preserve"> </w:t>
      </w:r>
      <w:r>
        <w:t>моделдің</w:t>
      </w:r>
      <w:r>
        <w:rPr>
          <w:spacing w:val="1"/>
        </w:rPr>
        <w:t xml:space="preserve"> </w:t>
      </w:r>
      <w:r>
        <w:t>мотивациялық</w:t>
      </w:r>
      <w:r>
        <w:rPr>
          <w:spacing w:val="1"/>
        </w:rPr>
        <w:t xml:space="preserve"> </w:t>
      </w:r>
      <w:r>
        <w:t>компонентін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асырады.</w:t>
      </w:r>
    </w:p>
    <w:p w:rsidR="00087E11" w:rsidRDefault="00087E11">
      <w:pPr>
        <w:pStyle w:val="a3"/>
        <w:spacing w:before="4"/>
        <w:ind w:left="0" w:firstLine="0"/>
        <w:jc w:val="left"/>
      </w:pPr>
    </w:p>
    <w:p w:rsidR="00087E11" w:rsidRDefault="004522CC">
      <w:pPr>
        <w:pStyle w:val="a3"/>
        <w:ind w:right="275" w:firstLine="0"/>
      </w:pPr>
      <w:r>
        <w:t>Кесте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71"/>
        </w:rPr>
        <w:t xml:space="preserve"> </w:t>
      </w:r>
      <w:r>
        <w:t>серіктестік</w:t>
      </w:r>
      <w:r>
        <w:rPr>
          <w:spacing w:val="-67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</w:t>
      </w:r>
      <w:r>
        <w:rPr>
          <w:spacing w:val="-4"/>
        </w:rPr>
        <w:t xml:space="preserve"> </w:t>
      </w:r>
      <w:r>
        <w:t>деңгейлерін зерттеу</w:t>
      </w:r>
      <w:r>
        <w:rPr>
          <w:spacing w:val="-3"/>
        </w:rPr>
        <w:t xml:space="preserve"> </w:t>
      </w:r>
      <w:r>
        <w:t>әдістемелері</w:t>
      </w:r>
    </w:p>
    <w:p w:rsidR="00087E11" w:rsidRDefault="00087E11">
      <w:pPr>
        <w:pStyle w:val="a3"/>
        <w:spacing w:before="5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7654"/>
      </w:tblGrid>
      <w:tr w:rsidR="00087E11">
        <w:trPr>
          <w:trHeight w:val="277"/>
        </w:trPr>
        <w:tc>
          <w:tcPr>
            <w:tcW w:w="1988" w:type="dxa"/>
          </w:tcPr>
          <w:p w:rsidR="00087E11" w:rsidRDefault="004522CC">
            <w:pPr>
              <w:pStyle w:val="TableParagraph"/>
              <w:spacing w:line="258" w:lineRule="exact"/>
              <w:ind w:left="139"/>
              <w:rPr>
                <w:sz w:val="24"/>
              </w:rPr>
            </w:pPr>
            <w:r>
              <w:rPr>
                <w:sz w:val="24"/>
              </w:rPr>
              <w:t>Компоненттер</w:t>
            </w:r>
          </w:p>
        </w:tc>
        <w:tc>
          <w:tcPr>
            <w:tcW w:w="7654" w:type="dxa"/>
          </w:tcPr>
          <w:p w:rsidR="00087E11" w:rsidRDefault="004522CC">
            <w:pPr>
              <w:pStyle w:val="TableParagraph"/>
              <w:spacing w:line="258" w:lineRule="exact"/>
              <w:ind w:left="134"/>
              <w:rPr>
                <w:sz w:val="24"/>
              </w:rPr>
            </w:pPr>
            <w:r>
              <w:rPr>
                <w:sz w:val="24"/>
              </w:rPr>
              <w:t>Қолданылатын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әдістемелер</w:t>
            </w:r>
          </w:p>
        </w:tc>
      </w:tr>
      <w:tr w:rsidR="00087E11">
        <w:trPr>
          <w:trHeight w:val="1929"/>
        </w:trPr>
        <w:tc>
          <w:tcPr>
            <w:tcW w:w="1988" w:type="dxa"/>
          </w:tcPr>
          <w:p w:rsidR="00087E11" w:rsidRDefault="004522CC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Мотивациялық</w:t>
            </w:r>
          </w:p>
        </w:tc>
        <w:tc>
          <w:tcPr>
            <w:tcW w:w="7654" w:type="dxa"/>
          </w:tcPr>
          <w:p w:rsidR="00087E11" w:rsidRDefault="004522CC">
            <w:pPr>
              <w:pStyle w:val="TableParagraph"/>
              <w:numPr>
                <w:ilvl w:val="0"/>
                <w:numId w:val="36"/>
              </w:numPr>
              <w:tabs>
                <w:tab w:val="left" w:pos="557"/>
              </w:tabs>
              <w:spacing w:line="237" w:lineRule="auto"/>
              <w:ind w:right="101" w:firstLine="177"/>
              <w:jc w:val="both"/>
              <w:rPr>
                <w:sz w:val="24"/>
              </w:rPr>
            </w:pPr>
            <w:r>
              <w:rPr>
                <w:sz w:val="24"/>
              </w:rPr>
              <w:t>Студенттердің әлеуметтік серіктестікке мотивациясын және қажет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тіліктерін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ұғынуын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диагностикалауға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(авторлық)*</w:t>
            </w:r>
          </w:p>
          <w:p w:rsidR="00087E11" w:rsidRDefault="004522CC">
            <w:pPr>
              <w:pStyle w:val="TableParagraph"/>
              <w:numPr>
                <w:ilvl w:val="0"/>
                <w:numId w:val="36"/>
              </w:numPr>
              <w:tabs>
                <w:tab w:val="left" w:pos="591"/>
              </w:tabs>
              <w:spacing w:line="240" w:lineRule="auto"/>
              <w:ind w:right="88" w:firstLine="177"/>
              <w:jc w:val="both"/>
              <w:rPr>
                <w:sz w:val="24"/>
              </w:rPr>
            </w:pPr>
            <w:r>
              <w:rPr>
                <w:sz w:val="24"/>
              </w:rPr>
              <w:t>«Студенттердің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кәсіби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мотивациясын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әдістемесі»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Якунин,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Бадмаева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модификациясы)**</w:t>
            </w:r>
          </w:p>
          <w:p w:rsidR="00087E11" w:rsidRDefault="004522CC">
            <w:pPr>
              <w:pStyle w:val="TableParagraph"/>
              <w:numPr>
                <w:ilvl w:val="0"/>
                <w:numId w:val="36"/>
              </w:numPr>
              <w:tabs>
                <w:tab w:val="left" w:pos="826"/>
              </w:tabs>
              <w:spacing w:line="274" w:lineRule="exact"/>
              <w:ind w:left="825" w:hanging="54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Педагогикалық,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психологиялық-педагогикалық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сүйемелдеу</w:t>
            </w:r>
          </w:p>
          <w:p w:rsidR="00087E11" w:rsidRDefault="004522CC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технологиясы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Айрапетова,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Ососова)</w:t>
            </w:r>
          </w:p>
        </w:tc>
      </w:tr>
      <w:tr w:rsidR="00087E11">
        <w:trPr>
          <w:trHeight w:val="2208"/>
        </w:trPr>
        <w:tc>
          <w:tcPr>
            <w:tcW w:w="1988" w:type="dxa"/>
          </w:tcPr>
          <w:p w:rsidR="00087E11" w:rsidRDefault="004522CC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Когнитивтік</w:t>
            </w:r>
          </w:p>
        </w:tc>
        <w:tc>
          <w:tcPr>
            <w:tcW w:w="7654" w:type="dxa"/>
          </w:tcPr>
          <w:p w:rsidR="00087E11" w:rsidRDefault="004522CC">
            <w:pPr>
              <w:pStyle w:val="TableParagraph"/>
              <w:numPr>
                <w:ilvl w:val="0"/>
                <w:numId w:val="35"/>
              </w:numPr>
              <w:tabs>
                <w:tab w:val="left" w:pos="562"/>
              </w:tabs>
              <w:spacing w:line="240" w:lineRule="auto"/>
              <w:ind w:right="99" w:firstLine="177"/>
              <w:jc w:val="both"/>
              <w:rPr>
                <w:sz w:val="24"/>
              </w:rPr>
            </w:pPr>
            <w:r>
              <w:rPr>
                <w:sz w:val="24"/>
              </w:rPr>
              <w:t>Әлеуметтік серіктестіктің мәні және кәсіби іс-әрекетте 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серіктестермен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мүмкіндіктері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студенттердің теориялық және әдістемелік білімдерінің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сауалнамасы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(авторлық)***</w:t>
            </w:r>
          </w:p>
          <w:p w:rsidR="00087E11" w:rsidRDefault="004522CC">
            <w:pPr>
              <w:pStyle w:val="TableParagraph"/>
              <w:numPr>
                <w:ilvl w:val="0"/>
                <w:numId w:val="35"/>
              </w:numPr>
              <w:tabs>
                <w:tab w:val="left" w:pos="591"/>
              </w:tabs>
              <w:spacing w:line="242" w:lineRule="auto"/>
              <w:ind w:right="97" w:firstLine="177"/>
              <w:jc w:val="both"/>
              <w:rPr>
                <w:sz w:val="24"/>
              </w:rPr>
            </w:pPr>
            <w:r>
              <w:rPr>
                <w:sz w:val="24"/>
              </w:rPr>
              <w:t>«Жеке тұлғаның әлеуетін диагностикалау» тесті (Н.П. Фетискин,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Козлов,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Г.М.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Мануйлов)</w:t>
            </w:r>
            <w:r>
              <w:rPr>
                <w:sz w:val="24"/>
                <w:vertAlign w:val="superscript"/>
              </w:rPr>
              <w:t>#</w:t>
            </w:r>
          </w:p>
          <w:p w:rsidR="00087E11" w:rsidRDefault="004522CC">
            <w:pPr>
              <w:pStyle w:val="TableParagraph"/>
              <w:numPr>
                <w:ilvl w:val="0"/>
                <w:numId w:val="35"/>
              </w:numPr>
              <w:tabs>
                <w:tab w:val="left" w:pos="466"/>
                <w:tab w:val="left" w:pos="4089"/>
                <w:tab w:val="left" w:pos="6119"/>
              </w:tabs>
              <w:spacing w:line="271" w:lineRule="exact"/>
              <w:ind w:left="465" w:hanging="183"/>
              <w:jc w:val="both"/>
              <w:rPr>
                <w:sz w:val="24"/>
              </w:rPr>
            </w:pPr>
            <w:r>
              <w:rPr>
                <w:sz w:val="24"/>
              </w:rPr>
              <w:t>Әлеуметтік-педагогикалық</w:t>
            </w:r>
            <w:r>
              <w:rPr>
                <w:sz w:val="24"/>
              </w:rPr>
              <w:tab/>
              <w:t>сүйемелдеу</w:t>
            </w:r>
            <w:r>
              <w:rPr>
                <w:sz w:val="24"/>
              </w:rPr>
              <w:tab/>
              <w:t>технологиясы</w:t>
            </w:r>
          </w:p>
          <w:p w:rsidR="00087E11" w:rsidRDefault="004522CC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(Л.В.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Мардахаев,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Жилина)</w:t>
            </w:r>
          </w:p>
        </w:tc>
      </w:tr>
      <w:tr w:rsidR="00087E11">
        <w:trPr>
          <w:trHeight w:val="1656"/>
        </w:trPr>
        <w:tc>
          <w:tcPr>
            <w:tcW w:w="1988" w:type="dxa"/>
          </w:tcPr>
          <w:p w:rsidR="00087E11" w:rsidRDefault="004522CC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Іс-әрекеттік</w:t>
            </w:r>
          </w:p>
        </w:tc>
        <w:tc>
          <w:tcPr>
            <w:tcW w:w="7654" w:type="dxa"/>
          </w:tcPr>
          <w:p w:rsidR="00087E11" w:rsidRDefault="004522CC">
            <w:pPr>
              <w:pStyle w:val="TableParagraph"/>
              <w:numPr>
                <w:ilvl w:val="0"/>
                <w:numId w:val="34"/>
              </w:numPr>
              <w:tabs>
                <w:tab w:val="left" w:pos="768"/>
                <w:tab w:val="left" w:pos="769"/>
                <w:tab w:val="left" w:pos="2078"/>
                <w:tab w:val="left" w:pos="3474"/>
                <w:tab w:val="left" w:pos="5296"/>
                <w:tab w:val="left" w:pos="7038"/>
              </w:tabs>
              <w:spacing w:line="242" w:lineRule="auto"/>
              <w:ind w:right="99" w:firstLine="177"/>
              <w:rPr>
                <w:sz w:val="24"/>
              </w:rPr>
            </w:pPr>
            <w:r>
              <w:rPr>
                <w:sz w:val="24"/>
              </w:rPr>
              <w:t>«Болашақ</w:t>
            </w:r>
            <w:r>
              <w:rPr>
                <w:sz w:val="24"/>
              </w:rPr>
              <w:tab/>
              <w:t>әлеуметтік</w:t>
            </w:r>
            <w:r>
              <w:rPr>
                <w:sz w:val="24"/>
              </w:rPr>
              <w:tab/>
              <w:t>педагогтардың</w:t>
            </w:r>
            <w:r>
              <w:rPr>
                <w:sz w:val="24"/>
              </w:rPr>
              <w:tab/>
              <w:t>аналитикалық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болжамдық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біліктерін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зерттеу»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(Е.А.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Елисеева)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##</w:t>
            </w:r>
          </w:p>
          <w:p w:rsidR="00087E11" w:rsidRDefault="004522CC">
            <w:pPr>
              <w:pStyle w:val="TableParagraph"/>
              <w:numPr>
                <w:ilvl w:val="0"/>
                <w:numId w:val="34"/>
              </w:numPr>
              <w:tabs>
                <w:tab w:val="left" w:pos="614"/>
              </w:tabs>
              <w:spacing w:line="242" w:lineRule="auto"/>
              <w:ind w:right="98" w:firstLine="177"/>
              <w:rPr>
                <w:sz w:val="24"/>
              </w:rPr>
            </w:pPr>
            <w:r>
              <w:rPr>
                <w:sz w:val="24"/>
              </w:rPr>
              <w:t>«Коммуникативтік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ұйымдастырушылық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іскерліктер»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тесті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(В.В.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Синявский, В.А.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Федорошин)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###</w:t>
            </w:r>
          </w:p>
          <w:p w:rsidR="00087E11" w:rsidRDefault="004522CC">
            <w:pPr>
              <w:pStyle w:val="TableParagraph"/>
              <w:numPr>
                <w:ilvl w:val="0"/>
                <w:numId w:val="34"/>
              </w:numPr>
              <w:tabs>
                <w:tab w:val="left" w:pos="1007"/>
                <w:tab w:val="left" w:pos="1008"/>
                <w:tab w:val="left" w:pos="2782"/>
                <w:tab w:val="left" w:pos="4384"/>
                <w:tab w:val="left" w:pos="6106"/>
              </w:tabs>
              <w:spacing w:line="271" w:lineRule="exact"/>
              <w:ind w:left="1007" w:hanging="725"/>
              <w:rPr>
                <w:sz w:val="24"/>
              </w:rPr>
            </w:pPr>
            <w:r>
              <w:rPr>
                <w:sz w:val="24"/>
              </w:rPr>
              <w:t>Ақпараттық</w:t>
            </w:r>
            <w:r>
              <w:rPr>
                <w:sz w:val="24"/>
              </w:rPr>
              <w:tab/>
              <w:t>ресурстық</w:t>
            </w:r>
            <w:r>
              <w:rPr>
                <w:sz w:val="24"/>
              </w:rPr>
              <w:tab/>
              <w:t>сүйемелдеу</w:t>
            </w:r>
            <w:r>
              <w:rPr>
                <w:sz w:val="24"/>
              </w:rPr>
              <w:tab/>
              <w:t>технологиясы</w:t>
            </w:r>
          </w:p>
          <w:p w:rsidR="00087E11" w:rsidRDefault="004522CC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(Е.Ы.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Бидайбеков,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Капитонов)</w:t>
            </w:r>
          </w:p>
        </w:tc>
      </w:tr>
      <w:tr w:rsidR="00087E11">
        <w:trPr>
          <w:trHeight w:val="1656"/>
        </w:trPr>
        <w:tc>
          <w:tcPr>
            <w:tcW w:w="9642" w:type="dxa"/>
            <w:gridSpan w:val="2"/>
          </w:tcPr>
          <w:p w:rsidR="00087E11" w:rsidRDefault="004522CC">
            <w:pPr>
              <w:pStyle w:val="TableParagraph"/>
              <w:ind w:left="710"/>
              <w:rPr>
                <w:sz w:val="24"/>
              </w:rPr>
            </w:pPr>
            <w:r>
              <w:rPr>
                <w:sz w:val="24"/>
              </w:rPr>
              <w:t>*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Қосымша 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құралған;</w:t>
            </w:r>
          </w:p>
          <w:p w:rsidR="00087E11" w:rsidRDefault="004522CC">
            <w:pPr>
              <w:pStyle w:val="TableParagraph"/>
              <w:spacing w:before="2" w:line="275" w:lineRule="exact"/>
              <w:ind w:left="710"/>
              <w:rPr>
                <w:sz w:val="24"/>
              </w:rPr>
            </w:pPr>
            <w:r>
              <w:rPr>
                <w:sz w:val="24"/>
              </w:rPr>
              <w:t>**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Қосымша 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құралған;</w:t>
            </w:r>
          </w:p>
          <w:p w:rsidR="00087E11" w:rsidRDefault="004522CC">
            <w:pPr>
              <w:pStyle w:val="TableParagraph"/>
              <w:spacing w:line="275" w:lineRule="exact"/>
              <w:ind w:left="710"/>
              <w:rPr>
                <w:sz w:val="24"/>
              </w:rPr>
            </w:pPr>
            <w:r>
              <w:rPr>
                <w:sz w:val="24"/>
              </w:rPr>
              <w:t>***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Қосымша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құралған;</w:t>
            </w:r>
          </w:p>
          <w:p w:rsidR="00087E11" w:rsidRDefault="004522CC">
            <w:pPr>
              <w:pStyle w:val="TableParagraph"/>
              <w:spacing w:before="3" w:line="275" w:lineRule="exact"/>
              <w:ind w:left="710"/>
              <w:rPr>
                <w:sz w:val="24"/>
              </w:rPr>
            </w:pPr>
            <w:r>
              <w:rPr>
                <w:spacing w:val="-1"/>
                <w:sz w:val="24"/>
                <w:vertAlign w:val="superscript"/>
              </w:rPr>
              <w:t>#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Қосымша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құралған;</w:t>
            </w:r>
          </w:p>
          <w:p w:rsidR="00087E11" w:rsidRDefault="004522CC">
            <w:pPr>
              <w:pStyle w:val="TableParagraph"/>
              <w:spacing w:line="275" w:lineRule="exact"/>
              <w:ind w:left="710"/>
              <w:rPr>
                <w:sz w:val="24"/>
              </w:rPr>
            </w:pPr>
            <w:r>
              <w:rPr>
                <w:spacing w:val="-1"/>
                <w:sz w:val="24"/>
                <w:vertAlign w:val="superscript"/>
              </w:rPr>
              <w:t>##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Қосымша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негізінде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құралған;</w:t>
            </w:r>
          </w:p>
          <w:p w:rsidR="00087E11" w:rsidRDefault="004522CC">
            <w:pPr>
              <w:pStyle w:val="TableParagraph"/>
              <w:spacing w:before="3" w:line="261" w:lineRule="exact"/>
              <w:ind w:left="710"/>
              <w:rPr>
                <w:sz w:val="24"/>
              </w:rPr>
            </w:pPr>
            <w:r>
              <w:rPr>
                <w:spacing w:val="-1"/>
                <w:sz w:val="24"/>
                <w:vertAlign w:val="superscript"/>
              </w:rPr>
              <w:t>###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Қосымша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негізінде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құралған</w:t>
            </w:r>
          </w:p>
        </w:tc>
      </w:tr>
    </w:tbl>
    <w:p w:rsidR="00087E11" w:rsidRDefault="00087E11">
      <w:pPr>
        <w:pStyle w:val="a3"/>
        <w:spacing w:before="4"/>
        <w:ind w:left="0" w:firstLine="0"/>
        <w:jc w:val="left"/>
        <w:rPr>
          <w:sz w:val="27"/>
        </w:rPr>
      </w:pPr>
    </w:p>
    <w:p w:rsidR="00087E11" w:rsidRDefault="004522CC">
      <w:pPr>
        <w:pStyle w:val="a3"/>
        <w:ind w:right="265"/>
      </w:pPr>
      <w:r>
        <w:t>Жоғарыда</w:t>
      </w:r>
      <w:r>
        <w:rPr>
          <w:spacing w:val="1"/>
        </w:rPr>
        <w:t xml:space="preserve"> </w:t>
      </w:r>
      <w:r>
        <w:t>баяндалған</w:t>
      </w:r>
      <w:r>
        <w:rPr>
          <w:spacing w:val="1"/>
        </w:rPr>
        <w:t xml:space="preserve"> </w:t>
      </w:r>
      <w:r>
        <w:t>әдістемелер,</w:t>
      </w:r>
      <w:r>
        <w:rPr>
          <w:spacing w:val="1"/>
        </w:rPr>
        <w:t xml:space="preserve"> </w:t>
      </w:r>
      <w:r>
        <w:t>тесттер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сауалнамалардың</w:t>
      </w:r>
      <w:r>
        <w:rPr>
          <w:spacing w:val="1"/>
        </w:rPr>
        <w:t xml:space="preserve"> </w:t>
      </w:r>
      <w:r>
        <w:t>көмегімен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диагностикаланатын</w:t>
      </w:r>
      <w:r>
        <w:rPr>
          <w:spacing w:val="1"/>
        </w:rPr>
        <w:t xml:space="preserve"> </w:t>
      </w:r>
      <w:r>
        <w:t>көрсеткіштер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деректер эксперименттік және бақылау топтары білім алушыларының (болашақ</w:t>
      </w:r>
      <w:r>
        <w:rPr>
          <w:spacing w:val="-67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студенттердің)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серіктестікке</w:t>
      </w:r>
      <w:r>
        <w:rPr>
          <w:spacing w:val="1"/>
        </w:rPr>
        <w:t xml:space="preserve"> </w:t>
      </w:r>
      <w:r>
        <w:t>дайындық деңгейін</w:t>
      </w:r>
      <w:r>
        <w:rPr>
          <w:spacing w:val="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негіз</w:t>
      </w:r>
      <w:r>
        <w:rPr>
          <w:spacing w:val="2"/>
        </w:rPr>
        <w:t xml:space="preserve"> </w:t>
      </w:r>
      <w:r>
        <w:t>болды.</w:t>
      </w:r>
    </w:p>
    <w:p w:rsidR="00087E11" w:rsidRDefault="004522CC">
      <w:pPr>
        <w:pStyle w:val="a3"/>
        <w:spacing w:before="3"/>
        <w:ind w:right="263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 xml:space="preserve">дайындау моделінің </w:t>
      </w:r>
      <w:r>
        <w:rPr>
          <w:i/>
        </w:rPr>
        <w:t>мотивациялық компонентін</w:t>
      </w:r>
      <w:r>
        <w:t>, яғни әлеуметтік серіктестікке</w:t>
      </w:r>
      <w:r>
        <w:rPr>
          <w:spacing w:val="1"/>
        </w:rPr>
        <w:t xml:space="preserve"> </w:t>
      </w:r>
      <w:r>
        <w:t>мотивациясын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1"/>
        </w:rPr>
        <w:t xml:space="preserve"> </w:t>
      </w:r>
      <w:r>
        <w:t>жете</w:t>
      </w:r>
      <w:r>
        <w:rPr>
          <w:spacing w:val="1"/>
        </w:rPr>
        <w:t xml:space="preserve"> </w:t>
      </w:r>
      <w:r>
        <w:t>ұғынуын</w:t>
      </w:r>
      <w:r>
        <w:rPr>
          <w:spacing w:val="1"/>
        </w:rPr>
        <w:t xml:space="preserve"> </w:t>
      </w:r>
      <w:r>
        <w:t>диагностикалау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авторлық тест дайындалды. Бұл өлшемнің көрсеткіші студенттердің әлеуметтік,</w:t>
      </w:r>
      <w:r>
        <w:rPr>
          <w:spacing w:val="-67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мотивтерінің</w:t>
      </w:r>
      <w:r>
        <w:rPr>
          <w:spacing w:val="1"/>
        </w:rPr>
        <w:t xml:space="preserve"> </w:t>
      </w:r>
      <w:r>
        <w:t>қалыптасуы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жетістікке</w:t>
      </w:r>
      <w:r>
        <w:rPr>
          <w:spacing w:val="1"/>
        </w:rPr>
        <w:t xml:space="preserve"> </w:t>
      </w:r>
      <w:r>
        <w:t>жету</w:t>
      </w:r>
      <w:r>
        <w:rPr>
          <w:spacing w:val="1"/>
        </w:rPr>
        <w:t xml:space="preserve"> </w:t>
      </w:r>
      <w:r>
        <w:t>себептерінің</w:t>
      </w:r>
      <w:r>
        <w:rPr>
          <w:spacing w:val="1"/>
        </w:rPr>
        <w:t xml:space="preserve"> </w:t>
      </w:r>
      <w:r>
        <w:t>болуын,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серіктестермен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 үшін</w:t>
      </w:r>
      <w:r>
        <w:rPr>
          <w:spacing w:val="1"/>
        </w:rPr>
        <w:t xml:space="preserve"> </w:t>
      </w:r>
      <w:r>
        <w:t>ерік-</w:t>
      </w:r>
      <w:r>
        <w:rPr>
          <w:spacing w:val="1"/>
        </w:rPr>
        <w:t xml:space="preserve"> </w:t>
      </w:r>
      <w:r>
        <w:t>жігердің</w:t>
      </w:r>
      <w:r>
        <w:rPr>
          <w:spacing w:val="-1"/>
        </w:rPr>
        <w:t xml:space="preserve"> </w:t>
      </w:r>
      <w:r>
        <w:t>тұрақтылығын анықтауға</w:t>
      </w:r>
      <w:r>
        <w:rPr>
          <w:spacing w:val="1"/>
        </w:rPr>
        <w:t xml:space="preserve"> </w:t>
      </w:r>
      <w:r>
        <w:t>мүмкіндік береді.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59"/>
      </w:pPr>
      <w:r>
        <w:lastRenderedPageBreak/>
        <w:t>«Әлеуметтік</w:t>
      </w:r>
      <w:r>
        <w:rPr>
          <w:spacing w:val="1"/>
        </w:rPr>
        <w:t xml:space="preserve"> </w:t>
      </w:r>
      <w:r>
        <w:t>серіктестікке</w:t>
      </w:r>
      <w:r>
        <w:rPr>
          <w:spacing w:val="1"/>
        </w:rPr>
        <w:t xml:space="preserve"> </w:t>
      </w:r>
      <w:r>
        <w:t>мотивациясын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1"/>
        </w:rPr>
        <w:t xml:space="preserve"> </w:t>
      </w:r>
      <w:r>
        <w:t>жете</w:t>
      </w:r>
      <w:r>
        <w:rPr>
          <w:spacing w:val="-67"/>
        </w:rPr>
        <w:t xml:space="preserve"> </w:t>
      </w:r>
      <w:r>
        <w:t>ұғынуын</w:t>
      </w:r>
      <w:r>
        <w:rPr>
          <w:spacing w:val="1"/>
        </w:rPr>
        <w:t xml:space="preserve"> </w:t>
      </w:r>
      <w:r>
        <w:t>диагностикалауға»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авторлық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-67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қажеттілігін</w:t>
      </w:r>
      <w:r>
        <w:rPr>
          <w:spacing w:val="1"/>
        </w:rPr>
        <w:t xml:space="preserve"> </w:t>
      </w:r>
      <w:r>
        <w:t>түсінетінін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түсінбейтінін</w:t>
      </w:r>
      <w:r>
        <w:rPr>
          <w:spacing w:val="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көмектеседі.</w:t>
      </w:r>
      <w:r>
        <w:rPr>
          <w:spacing w:val="70"/>
        </w:rPr>
        <w:t xml:space="preserve"> </w:t>
      </w:r>
      <w:r>
        <w:t>Тестті</w:t>
      </w:r>
      <w:r>
        <w:rPr>
          <w:spacing w:val="70"/>
        </w:rPr>
        <w:t xml:space="preserve"> </w:t>
      </w:r>
      <w:r>
        <w:t>әзірлеудің</w:t>
      </w:r>
      <w:r>
        <w:rPr>
          <w:spacing w:val="70"/>
        </w:rPr>
        <w:t xml:space="preserve"> </w:t>
      </w:r>
      <w:r>
        <w:t>әдіснамалық</w:t>
      </w:r>
      <w:r>
        <w:rPr>
          <w:spacing w:val="70"/>
        </w:rPr>
        <w:t xml:space="preserve"> </w:t>
      </w:r>
      <w:r>
        <w:t>негізіне</w:t>
      </w:r>
      <w:r>
        <w:rPr>
          <w:spacing w:val="1"/>
        </w:rPr>
        <w:t xml:space="preserve"> </w:t>
      </w:r>
      <w:r>
        <w:t>Д. Макклелландтың</w:t>
      </w:r>
      <w:r>
        <w:rPr>
          <w:spacing w:val="1"/>
        </w:rPr>
        <w:t xml:space="preserve"> </w:t>
      </w:r>
      <w:r>
        <w:t>мотивациялық</w:t>
      </w:r>
      <w:r>
        <w:rPr>
          <w:spacing w:val="1"/>
        </w:rPr>
        <w:t xml:space="preserve"> </w:t>
      </w:r>
      <w:r>
        <w:t>теориясы,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ынталандырудың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құрамдас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қажеттіліктерді білуге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оның қазіргі заманғы</w:t>
      </w:r>
      <w:r>
        <w:rPr>
          <w:spacing w:val="1"/>
        </w:rPr>
        <w:t xml:space="preserve"> </w:t>
      </w:r>
      <w:r>
        <w:t>түсіндірмелері алынады.</w:t>
      </w:r>
      <w:r>
        <w:rPr>
          <w:spacing w:val="1"/>
        </w:rPr>
        <w:t xml:space="preserve"> </w:t>
      </w:r>
      <w:r>
        <w:t>Респонденттерге нұсқаулық ұсынылады, онда 14 мәлімдеме берілген, олардың</w:t>
      </w:r>
      <w:r>
        <w:rPr>
          <w:spacing w:val="1"/>
        </w:rPr>
        <w:t xml:space="preserve"> </w:t>
      </w:r>
      <w:r>
        <w:t>әрқайсысына</w:t>
      </w:r>
      <w:r>
        <w:rPr>
          <w:spacing w:val="1"/>
        </w:rPr>
        <w:t xml:space="preserve"> </w:t>
      </w:r>
      <w:r>
        <w:t>«толық</w:t>
      </w:r>
      <w:r>
        <w:rPr>
          <w:spacing w:val="1"/>
        </w:rPr>
        <w:t xml:space="preserve"> </w:t>
      </w:r>
      <w:r>
        <w:t>келісемін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ТК»;</w:t>
      </w:r>
      <w:r>
        <w:rPr>
          <w:spacing w:val="1"/>
        </w:rPr>
        <w:t xml:space="preserve"> </w:t>
      </w:r>
      <w:r>
        <w:t>«келіспеймін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К»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беруі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бес</w:t>
      </w:r>
      <w:r>
        <w:rPr>
          <w:spacing w:val="1"/>
        </w:rPr>
        <w:t xml:space="preserve"> </w:t>
      </w:r>
      <w:r>
        <w:t>баллдық</w:t>
      </w:r>
      <w:r>
        <w:rPr>
          <w:spacing w:val="1"/>
        </w:rPr>
        <w:t xml:space="preserve"> </w:t>
      </w:r>
      <w:r>
        <w:t>жүйе</w:t>
      </w:r>
      <w:r>
        <w:rPr>
          <w:spacing w:val="71"/>
        </w:rPr>
        <w:t xml:space="preserve"> </w:t>
      </w:r>
      <w:r>
        <w:t>бойынша</w:t>
      </w:r>
      <w:r>
        <w:rPr>
          <w:spacing w:val="71"/>
        </w:rPr>
        <w:t xml:space="preserve"> </w:t>
      </w:r>
      <w:r>
        <w:t>өз</w:t>
      </w:r>
      <w:r>
        <w:rPr>
          <w:spacing w:val="71"/>
        </w:rPr>
        <w:t xml:space="preserve"> </w:t>
      </w:r>
      <w:r>
        <w:t>ұстанымын</w:t>
      </w:r>
      <w:r>
        <w:rPr>
          <w:spacing w:val="71"/>
        </w:rPr>
        <w:t xml:space="preserve"> </w:t>
      </w:r>
      <w:r>
        <w:t>анықтауы</w:t>
      </w:r>
      <w:r>
        <w:rPr>
          <w:spacing w:val="7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(Қосымша</w:t>
      </w:r>
      <w:r>
        <w:rPr>
          <w:spacing w:val="4"/>
        </w:rPr>
        <w:t xml:space="preserve"> </w:t>
      </w:r>
      <w:r>
        <w:t>В).</w:t>
      </w:r>
    </w:p>
    <w:p w:rsidR="00087E11" w:rsidRDefault="004522CC">
      <w:pPr>
        <w:pStyle w:val="a3"/>
        <w:spacing w:before="2"/>
        <w:ind w:right="259"/>
      </w:pPr>
      <w:r>
        <w:t>Анықтау экспериментінде «Әлеуметтік серіктестікке мотивациясын және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1"/>
        </w:rPr>
        <w:t xml:space="preserve"> </w:t>
      </w:r>
      <w:r>
        <w:t>жете</w:t>
      </w:r>
      <w:r>
        <w:rPr>
          <w:spacing w:val="1"/>
        </w:rPr>
        <w:t xml:space="preserve"> </w:t>
      </w:r>
      <w:r>
        <w:t>ұғынуын</w:t>
      </w:r>
      <w:r>
        <w:rPr>
          <w:spacing w:val="1"/>
        </w:rPr>
        <w:t xml:space="preserve"> </w:t>
      </w:r>
      <w:r>
        <w:t>диагностикалауға»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авторлық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бойынша эксперимент тобы (ЭТ) мен бақылау тобы (БТ) білім алушыларының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тұжырым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«толық</w:t>
      </w:r>
      <w:r>
        <w:rPr>
          <w:spacing w:val="1"/>
        </w:rPr>
        <w:t xml:space="preserve"> </w:t>
      </w:r>
      <w:r>
        <w:t>келісемін»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жауаптар</w:t>
      </w:r>
      <w:r>
        <w:rPr>
          <w:spacing w:val="1"/>
        </w:rPr>
        <w:t xml:space="preserve"> </w:t>
      </w:r>
      <w:r>
        <w:t>сұрақтың</w:t>
      </w:r>
      <w:r>
        <w:rPr>
          <w:spacing w:val="1"/>
        </w:rPr>
        <w:t xml:space="preserve"> </w:t>
      </w:r>
      <w:r>
        <w:t>ерекшелігіне қарай - 3, 4, 5 баллмен, ал</w:t>
      </w:r>
      <w:r>
        <w:rPr>
          <w:spacing w:val="1"/>
        </w:rPr>
        <w:t xml:space="preserve"> </w:t>
      </w:r>
      <w:r>
        <w:t>«келіспеймін» деген жауаптарға - 1,2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қойылды,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ұпайларын</w:t>
      </w:r>
      <w:r>
        <w:rPr>
          <w:spacing w:val="1"/>
        </w:rPr>
        <w:t xml:space="preserve"> </w:t>
      </w:r>
      <w:r>
        <w:t>қосқанда,</w:t>
      </w:r>
      <w:r>
        <w:rPr>
          <w:spacing w:val="1"/>
        </w:rPr>
        <w:t xml:space="preserve"> </w:t>
      </w:r>
      <w:r>
        <w:t>43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одан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жинақтаса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мотивацияның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деңгейін;</w:t>
      </w:r>
      <w:r>
        <w:rPr>
          <w:spacing w:val="1"/>
        </w:rPr>
        <w:t xml:space="preserve"> </w:t>
      </w:r>
      <w:r>
        <w:t>29-42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мотивацияның</w:t>
      </w:r>
      <w:r>
        <w:rPr>
          <w:spacing w:val="1"/>
        </w:rPr>
        <w:t xml:space="preserve"> </w:t>
      </w:r>
      <w:r>
        <w:t>орташа деңгейін; 28 және одан төмен - мотивацияның төмен деңгейін құрайды.</w:t>
      </w:r>
      <w:r>
        <w:rPr>
          <w:spacing w:val="1"/>
        </w:rPr>
        <w:t xml:space="preserve"> </w:t>
      </w:r>
      <w:r>
        <w:t>Зерттелінуші топтардың пайыздық көрсеткіштерін салыстыратын болсақ, ЭТ-та</w:t>
      </w:r>
      <w:r>
        <w:rPr>
          <w:spacing w:val="-67"/>
        </w:rPr>
        <w:t xml:space="preserve"> </w:t>
      </w:r>
      <w:r>
        <w:t>білім алушылардың 20% мотивацияның жоғары деңгейін, 30% мотивацияның</w:t>
      </w:r>
      <w:r>
        <w:rPr>
          <w:spacing w:val="1"/>
        </w:rPr>
        <w:t xml:space="preserve"> </w:t>
      </w:r>
      <w:r>
        <w:t>орташа деңгейін, 50% мотивацияның төмен деңгейін көрсетсе, ал БТ-да білім</w:t>
      </w:r>
      <w:r>
        <w:rPr>
          <w:spacing w:val="1"/>
        </w:rPr>
        <w:t xml:space="preserve"> </w:t>
      </w:r>
      <w:r>
        <w:t>алушылардың 19% мотивацияның жоғары деңгейін, 28% мотивацияның орташа</w:t>
      </w:r>
      <w:r>
        <w:rPr>
          <w:spacing w:val="-67"/>
        </w:rPr>
        <w:t xml:space="preserve"> </w:t>
      </w:r>
      <w:r>
        <w:t>деңгейін,</w:t>
      </w:r>
      <w:r>
        <w:rPr>
          <w:spacing w:val="1"/>
        </w:rPr>
        <w:t xml:space="preserve"> </w:t>
      </w:r>
      <w:r>
        <w:t>53% мотивацияның төмен деңгейін</w:t>
      </w:r>
      <w:r>
        <w:rPr>
          <w:spacing w:val="-1"/>
        </w:rPr>
        <w:t xml:space="preserve"> </w:t>
      </w:r>
      <w:r>
        <w:t>көрсетеді.</w:t>
      </w:r>
    </w:p>
    <w:p w:rsidR="00087E11" w:rsidRDefault="004522CC">
      <w:pPr>
        <w:pStyle w:val="a3"/>
        <w:spacing w:before="1"/>
        <w:ind w:right="258"/>
      </w:pPr>
      <w:r>
        <w:t>Жоғарыда</w:t>
      </w:r>
      <w:r>
        <w:rPr>
          <w:spacing w:val="1"/>
        </w:rPr>
        <w:t xml:space="preserve"> </w:t>
      </w:r>
      <w:r>
        <w:t>келтірілген</w:t>
      </w:r>
      <w:r>
        <w:rPr>
          <w:spacing w:val="1"/>
        </w:rPr>
        <w:t xml:space="preserve"> </w:t>
      </w:r>
      <w:r>
        <w:t>авторлық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алғашқы</w:t>
      </w:r>
      <w:r>
        <w:rPr>
          <w:spacing w:val="1"/>
        </w:rPr>
        <w:t xml:space="preserve"> </w:t>
      </w:r>
      <w:r>
        <w:t>тәжірибелік</w:t>
      </w:r>
      <w:r>
        <w:rPr>
          <w:spacing w:val="1"/>
        </w:rPr>
        <w:t xml:space="preserve"> </w:t>
      </w:r>
      <w:r>
        <w:t>нәтижелердің</w:t>
      </w:r>
      <w:r>
        <w:rPr>
          <w:spacing w:val="1"/>
        </w:rPr>
        <w:t xml:space="preserve"> </w:t>
      </w:r>
      <w:r>
        <w:t>пайыздық</w:t>
      </w:r>
      <w:r>
        <w:rPr>
          <w:spacing w:val="1"/>
        </w:rPr>
        <w:t xml:space="preserve"> </w:t>
      </w:r>
      <w:r>
        <w:t>көрсеткіштері</w:t>
      </w:r>
      <w:r>
        <w:rPr>
          <w:spacing w:val="1"/>
        </w:rPr>
        <w:t xml:space="preserve"> </w:t>
      </w:r>
      <w:r>
        <w:t>төмендегі</w:t>
      </w:r>
      <w:r>
        <w:rPr>
          <w:spacing w:val="1"/>
        </w:rPr>
        <w:t xml:space="preserve"> </w:t>
      </w:r>
      <w:r>
        <w:t>диаграммада</w:t>
      </w:r>
      <w:r>
        <w:rPr>
          <w:spacing w:val="1"/>
        </w:rPr>
        <w:t xml:space="preserve"> </w:t>
      </w:r>
      <w:r>
        <w:t>көрнекі</w:t>
      </w:r>
      <w:r>
        <w:rPr>
          <w:spacing w:val="-5"/>
        </w:rPr>
        <w:t xml:space="preserve"> </w:t>
      </w:r>
      <w:r>
        <w:t>түрде</w:t>
      </w:r>
      <w:r>
        <w:rPr>
          <w:spacing w:val="2"/>
        </w:rPr>
        <w:t xml:space="preserve"> </w:t>
      </w:r>
      <w:r>
        <w:t>бейнеленген</w:t>
      </w:r>
      <w:r>
        <w:rPr>
          <w:spacing w:val="5"/>
        </w:rPr>
        <w:t xml:space="preserve"> </w:t>
      </w:r>
      <w:r>
        <w:t>(8-сурет).</w:t>
      </w:r>
    </w:p>
    <w:p w:rsidR="00087E11" w:rsidRDefault="00087E11">
      <w:pPr>
        <w:pStyle w:val="a3"/>
        <w:ind w:left="0" w:firstLine="0"/>
        <w:jc w:val="left"/>
        <w:rPr>
          <w:sz w:val="20"/>
        </w:rPr>
      </w:pPr>
    </w:p>
    <w:p w:rsidR="00087E11" w:rsidRDefault="00087E11">
      <w:pPr>
        <w:pStyle w:val="a3"/>
        <w:spacing w:before="2"/>
        <w:ind w:left="0" w:firstLine="0"/>
        <w:jc w:val="left"/>
        <w:rPr>
          <w:sz w:val="18"/>
        </w:rPr>
      </w:pPr>
    </w:p>
    <w:p w:rsidR="00087E11" w:rsidRDefault="00167EFD">
      <w:pPr>
        <w:spacing w:before="61"/>
        <w:ind w:left="1305"/>
        <w:rPr>
          <w:rFonts w:ascii="Calibri"/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83164160" behindDoc="1" locked="0" layoutInCell="1" allowOverlap="1">
                <wp:simplePos x="0" y="0"/>
                <wp:positionH relativeFrom="page">
                  <wp:posOffset>2037715</wp:posOffset>
                </wp:positionH>
                <wp:positionV relativeFrom="paragraph">
                  <wp:posOffset>115570</wp:posOffset>
                </wp:positionV>
                <wp:extent cx="4156075" cy="1675765"/>
                <wp:effectExtent l="0" t="0" r="0" b="0"/>
                <wp:wrapNone/>
                <wp:docPr id="250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6075" cy="1675765"/>
                          <a:chOff x="3209" y="182"/>
                          <a:chExt cx="6545" cy="2639"/>
                        </a:xfrm>
                      </wpg:grpSpPr>
                      <wps:wsp>
                        <wps:cNvPr id="251" name="AutoShape 241"/>
                        <wps:cNvSpPr>
                          <a:spLocks/>
                        </wps:cNvSpPr>
                        <wps:spPr bwMode="auto">
                          <a:xfrm>
                            <a:off x="3216" y="189"/>
                            <a:ext cx="6538" cy="2624"/>
                          </a:xfrm>
                          <a:custGeom>
                            <a:avLst/>
                            <a:gdLst>
                              <a:gd name="T0" fmla="+- 0 3216 3216"/>
                              <a:gd name="T1" fmla="*/ T0 w 6538"/>
                              <a:gd name="T2" fmla="+- 0 2377 190"/>
                              <a:gd name="T3" fmla="*/ 2377 h 2624"/>
                              <a:gd name="T4" fmla="+- 0 9753 3216"/>
                              <a:gd name="T5" fmla="*/ T4 w 6538"/>
                              <a:gd name="T6" fmla="+- 0 2377 190"/>
                              <a:gd name="T7" fmla="*/ 2377 h 2624"/>
                              <a:gd name="T8" fmla="+- 0 3216 3216"/>
                              <a:gd name="T9" fmla="*/ T8 w 6538"/>
                              <a:gd name="T10" fmla="+- 0 1941 190"/>
                              <a:gd name="T11" fmla="*/ 1941 h 2624"/>
                              <a:gd name="T12" fmla="+- 0 9753 3216"/>
                              <a:gd name="T13" fmla="*/ T12 w 6538"/>
                              <a:gd name="T14" fmla="+- 0 1941 190"/>
                              <a:gd name="T15" fmla="*/ 1941 h 2624"/>
                              <a:gd name="T16" fmla="+- 0 3216 3216"/>
                              <a:gd name="T17" fmla="*/ T16 w 6538"/>
                              <a:gd name="T18" fmla="+- 0 1504 190"/>
                              <a:gd name="T19" fmla="*/ 1504 h 2624"/>
                              <a:gd name="T20" fmla="+- 0 9753 3216"/>
                              <a:gd name="T21" fmla="*/ T20 w 6538"/>
                              <a:gd name="T22" fmla="+- 0 1504 190"/>
                              <a:gd name="T23" fmla="*/ 1504 h 2624"/>
                              <a:gd name="T24" fmla="+- 0 3216 3216"/>
                              <a:gd name="T25" fmla="*/ T24 w 6538"/>
                              <a:gd name="T26" fmla="+- 0 1062 190"/>
                              <a:gd name="T27" fmla="*/ 1062 h 2624"/>
                              <a:gd name="T28" fmla="+- 0 9753 3216"/>
                              <a:gd name="T29" fmla="*/ T28 w 6538"/>
                              <a:gd name="T30" fmla="+- 0 1062 190"/>
                              <a:gd name="T31" fmla="*/ 1062 h 2624"/>
                              <a:gd name="T32" fmla="+- 0 3216 3216"/>
                              <a:gd name="T33" fmla="*/ T32 w 6538"/>
                              <a:gd name="T34" fmla="+- 0 625 190"/>
                              <a:gd name="T35" fmla="*/ 625 h 2624"/>
                              <a:gd name="T36" fmla="+- 0 9753 3216"/>
                              <a:gd name="T37" fmla="*/ T36 w 6538"/>
                              <a:gd name="T38" fmla="+- 0 625 190"/>
                              <a:gd name="T39" fmla="*/ 625 h 2624"/>
                              <a:gd name="T40" fmla="+- 0 3216 3216"/>
                              <a:gd name="T41" fmla="*/ T40 w 6538"/>
                              <a:gd name="T42" fmla="+- 0 190 190"/>
                              <a:gd name="T43" fmla="*/ 190 h 2624"/>
                              <a:gd name="T44" fmla="+- 0 9753 3216"/>
                              <a:gd name="T45" fmla="*/ T44 w 6538"/>
                              <a:gd name="T46" fmla="+- 0 190 190"/>
                              <a:gd name="T47" fmla="*/ 190 h 2624"/>
                              <a:gd name="T48" fmla="+- 0 3216 3216"/>
                              <a:gd name="T49" fmla="*/ T48 w 6538"/>
                              <a:gd name="T50" fmla="+- 0 2813 190"/>
                              <a:gd name="T51" fmla="*/ 2813 h 2624"/>
                              <a:gd name="T52" fmla="+- 0 3216 3216"/>
                              <a:gd name="T53" fmla="*/ T52 w 6538"/>
                              <a:gd name="T54" fmla="+- 0 190 190"/>
                              <a:gd name="T55" fmla="*/ 190 h 2624"/>
                              <a:gd name="T56" fmla="+- 0 3216 3216"/>
                              <a:gd name="T57" fmla="*/ T56 w 6538"/>
                              <a:gd name="T58" fmla="+- 0 2813 190"/>
                              <a:gd name="T59" fmla="*/ 2813 h 2624"/>
                              <a:gd name="T60" fmla="+- 0 9753 3216"/>
                              <a:gd name="T61" fmla="*/ T60 w 6538"/>
                              <a:gd name="T62" fmla="+- 0 2813 190"/>
                              <a:gd name="T63" fmla="*/ 2813 h 2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538" h="2624">
                                <a:moveTo>
                                  <a:pt x="0" y="2187"/>
                                </a:moveTo>
                                <a:lnTo>
                                  <a:pt x="6537" y="2187"/>
                                </a:lnTo>
                                <a:moveTo>
                                  <a:pt x="0" y="1751"/>
                                </a:moveTo>
                                <a:lnTo>
                                  <a:pt x="6537" y="1751"/>
                                </a:lnTo>
                                <a:moveTo>
                                  <a:pt x="0" y="1314"/>
                                </a:moveTo>
                                <a:lnTo>
                                  <a:pt x="6537" y="1314"/>
                                </a:lnTo>
                                <a:moveTo>
                                  <a:pt x="0" y="872"/>
                                </a:moveTo>
                                <a:lnTo>
                                  <a:pt x="6537" y="872"/>
                                </a:lnTo>
                                <a:moveTo>
                                  <a:pt x="0" y="435"/>
                                </a:moveTo>
                                <a:lnTo>
                                  <a:pt x="6537" y="435"/>
                                </a:lnTo>
                                <a:moveTo>
                                  <a:pt x="0" y="0"/>
                                </a:moveTo>
                                <a:lnTo>
                                  <a:pt x="6537" y="0"/>
                                </a:lnTo>
                                <a:moveTo>
                                  <a:pt x="0" y="2623"/>
                                </a:moveTo>
                                <a:lnTo>
                                  <a:pt x="0" y="0"/>
                                </a:lnTo>
                                <a:moveTo>
                                  <a:pt x="0" y="2623"/>
                                </a:moveTo>
                                <a:lnTo>
                                  <a:pt x="6537" y="262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40"/>
                        <wps:cNvSpPr>
                          <a:spLocks/>
                        </wps:cNvSpPr>
                        <wps:spPr bwMode="auto">
                          <a:xfrm>
                            <a:off x="4305" y="627"/>
                            <a:ext cx="4359" cy="1312"/>
                          </a:xfrm>
                          <a:custGeom>
                            <a:avLst/>
                            <a:gdLst>
                              <a:gd name="T0" fmla="+- 0 4305 4305"/>
                              <a:gd name="T1" fmla="*/ T0 w 4359"/>
                              <a:gd name="T2" fmla="+- 0 1939 627"/>
                              <a:gd name="T3" fmla="*/ 1939 h 1312"/>
                              <a:gd name="T4" fmla="+- 0 6485 4305"/>
                              <a:gd name="T5" fmla="*/ T4 w 4359"/>
                              <a:gd name="T6" fmla="+- 0 1504 627"/>
                              <a:gd name="T7" fmla="*/ 1504 h 1312"/>
                              <a:gd name="T8" fmla="+- 0 8664 4305"/>
                              <a:gd name="T9" fmla="*/ T8 w 4359"/>
                              <a:gd name="T10" fmla="+- 0 627 627"/>
                              <a:gd name="T11" fmla="*/ 627 h 1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359" h="1312">
                                <a:moveTo>
                                  <a:pt x="0" y="1312"/>
                                </a:moveTo>
                                <a:lnTo>
                                  <a:pt x="2180" y="877"/>
                                </a:lnTo>
                                <a:lnTo>
                                  <a:pt x="4359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97D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0" y="1865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0" y="1429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9" y="555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6" name="Freeform 236"/>
                        <wps:cNvSpPr>
                          <a:spLocks/>
                        </wps:cNvSpPr>
                        <wps:spPr bwMode="auto">
                          <a:xfrm>
                            <a:off x="4305" y="495"/>
                            <a:ext cx="4359" cy="1487"/>
                          </a:xfrm>
                          <a:custGeom>
                            <a:avLst/>
                            <a:gdLst>
                              <a:gd name="T0" fmla="+- 0 4305 4305"/>
                              <a:gd name="T1" fmla="*/ T0 w 4359"/>
                              <a:gd name="T2" fmla="+- 0 1982 496"/>
                              <a:gd name="T3" fmla="*/ 1982 h 1487"/>
                              <a:gd name="T4" fmla="+- 0 6485 4305"/>
                              <a:gd name="T5" fmla="*/ T4 w 4359"/>
                              <a:gd name="T6" fmla="+- 0 1590 496"/>
                              <a:gd name="T7" fmla="*/ 1590 h 1487"/>
                              <a:gd name="T8" fmla="+- 0 8664 4305"/>
                              <a:gd name="T9" fmla="*/ T8 w 4359"/>
                              <a:gd name="T10" fmla="+- 0 496 496"/>
                              <a:gd name="T11" fmla="*/ 496 h 1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359" h="1487">
                                <a:moveTo>
                                  <a:pt x="0" y="1486"/>
                                </a:moveTo>
                                <a:lnTo>
                                  <a:pt x="2180" y="1094"/>
                                </a:lnTo>
                                <a:lnTo>
                                  <a:pt x="4359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BD4A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4233" y="1911"/>
                            <a:ext cx="135" cy="135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4233" y="1911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BD4A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6412" y="1517"/>
                            <a:ext cx="135" cy="135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6412" y="1517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BD4A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8591" y="423"/>
                            <a:ext cx="135" cy="135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8591" y="423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BD4A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B21742" id="Group 229" o:spid="_x0000_s1026" style="position:absolute;margin-left:160.45pt;margin-top:9.1pt;width:327.25pt;height:131.95pt;z-index:-20152320;mso-position-horizontal-relative:page" coordorigin="3209,182" coordsize="6545,2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">
                <v:shape id="AutoShape 241" o:spid="_x0000_s1027" style="position:absolute;left:3216;top:189;width:6538;height:2624;visibility:visible;mso-wrap-style:square;v-text-anchor:top" coordsize="6538,2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l/i8QA&#10;AADcAAAADwAAAGRycy9kb3ducmV2LnhtbESPQYvCMBSE7wv+h/AEb2ta0UWqUUQQ9OBhXQ8eH82z&#10;rTYvaRNt/fdmYWGPw8x8wyzXvanFk1pfWVaQjhMQxLnVFRcKzj+7zzkIH5A11pZJwYs8rFeDjyVm&#10;2nb8Tc9TKESEsM9QQRmCy6T0eUkG/dg64uhdbWswRNkWUrfYRbip5SRJvqTBiuNCiY62JeX308Mo&#10;cGk3fc1cE87H+eUh/bW5FYdGqdGw3yxABOrDf/ivvdcKJrMUfs/EI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Jf4vEAAAA3AAAAA8AAAAAAAAAAAAAAAAAmAIAAGRycy9k&#10;b3ducmV2LnhtbFBLBQYAAAAABAAEAPUAAACJAwAAAAA=&#10;" path="m,2187r6537,m,1751r6537,m,1314r6537,m,872r6537,m,435r6537,m,l6537,m,2623l,m,2623r6537,e" filled="f" strokecolor="#858585">
                  <v:path arrowok="t" o:connecttype="custom" o:connectlocs="0,2377;6537,2377;0,1941;6537,1941;0,1504;6537,1504;0,1062;6537,1062;0,625;6537,625;0,190;6537,190;0,2813;0,190;0,2813;6537,2813" o:connectangles="0,0,0,0,0,0,0,0,0,0,0,0,0,0,0,0"/>
                </v:shape>
                <v:shape id="Freeform 240" o:spid="_x0000_s1028" style="position:absolute;left:4305;top:627;width:4359;height:1312;visibility:visible;mso-wrap-style:square;v-text-anchor:top" coordsize="4359,1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ddXsQA&#10;AADcAAAADwAAAGRycy9kb3ducmV2LnhtbESPT2vCQBTE74V+h+UVeqsbI1ZNXUWEQHP0D4K3R/Y1&#10;G8y+Ddk1Sb99VxB6HGbmN8x6O9pG9NT52rGC6SQBQVw6XXOl4HzKP5YgfEDW2DgmBb/kYbt5fVlj&#10;pt3AB+qPoRIRwj5DBSaENpPSl4Ys+olriaP34zqLIcqukrrDIcJtI9Mk+ZQWa44LBlvaGypvx7tV&#10;cFiczeVqdyvk+bKd8aXY56tCqfe3cfcFItAY/sPP9rdWkM5TeJy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3XV7EAAAA3AAAAA8AAAAAAAAAAAAAAAAAmAIAAGRycy9k&#10;b3ducmV2LnhtbFBLBQYAAAAABAAEAPUAAACJAwAAAAA=&#10;" path="m,1312l2180,877,4359,e" filled="f" strokecolor="#497dba" strokeweight="2.25pt">
                  <v:path arrowok="t" o:connecttype="custom" o:connectlocs="0,1939;2180,1504;4359,627" o:connectangles="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9" o:spid="_x0000_s1029" type="#_x0000_t75" style="position:absolute;left:4230;top:1865;width:149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JaXbGAAAA3AAAAA8AAABkcnMvZG93bnJldi54bWxEj91qwkAUhO8F32E5Qm9EN7G2SOoqwSK0&#10;RQR/HuCQPc2mzZ6N2a1J375bELwcZuYbZrnubS2u1PrKsYJ0moAgLpyuuFRwPm0nCxA+IGusHZOC&#10;X/KwXg0HS8y06/hA12MoRYSwz1CBCaHJpPSFIYt+6hri6H261mKIsi2lbrGLcFvLWZI8S4sVxwWD&#10;DW0MFd/HH6tgG/bjLn83Kfa7fDy3r5f06/Ch1MOoz19ABOrDPXxrv2kFs6dH+D8Tj4B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glpdsYAAADcAAAADwAAAAAAAAAAAAAA&#10;AACfAgAAZHJzL2Rvd25yZXYueG1sUEsFBgAAAAAEAAQA9wAAAJIDAAAAAA==&#10;">
                  <v:imagedata r:id="rId17" o:title=""/>
                </v:shape>
                <v:shape id="Picture 238" o:spid="_x0000_s1030" type="#_x0000_t75" style="position:absolute;left:6410;top:1429;width:149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yKULFAAAA3AAAAA8AAABkcnMvZG93bnJldi54bWxEj0FrAjEQhe8F/0OYQi+lZhUV2RpFpAWL&#10;vahtvQ6b6WbpZrJsRl3/vSkIHh9v3vfmzRadr9WJ2lgFNjDoZ6CIi2ArLg187d9fpqCiIFusA5OB&#10;C0VYzHsPM8xtOPOWTjspVYJwzNGAE2lyrWPhyGPsh4Y4eb+h9ShJtqW2LZ4T3Nd6mGUT7bHi1OCw&#10;oZWj4m939OmN4/fhRz9vPqfb9dvHwe2lIS3GPD12y1dQQp3cj2/ptTUwHI/gf0wigJ5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MilCxQAAANwAAAAPAAAAAAAAAAAAAAAA&#10;AJ8CAABkcnMvZG93bnJldi54bWxQSwUGAAAAAAQABAD3AAAAkQMAAAAA&#10;">
                  <v:imagedata r:id="rId18" o:title=""/>
                </v:shape>
                <v:shape id="Picture 237" o:spid="_x0000_s1031" type="#_x0000_t75" style="position:absolute;left:8589;top:555;width:149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sVJnGAAAA3AAAAA8AAABkcnMvZG93bnJldi54bWxEj91qwkAUhO8LvsNyhN6IbiK1SHSV0CK0&#10;Ugr+PMAhe8xGs2fT7NbEt3eFQi+HmfmGWa57W4srtb5yrCCdJCCIC6crLhUcD5vxHIQPyBprx6Tg&#10;Rh7Wq8HTEjPtOt7RdR9KESHsM1RgQmgyKX1hyKKfuIY4eifXWgxRtqXULXYRbms5TZJXabHiuGCw&#10;oTdDxWX/axVswveoyz9Niv1XPnqx7z/pebdV6nnY5wsQgfrwH/5rf2gF09kMHmfiEZCr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qxUmcYAAADcAAAADwAAAAAAAAAAAAAA&#10;AACfAgAAZHJzL2Rvd25yZXYueG1sUEsFBgAAAAAEAAQA9wAAAJIDAAAAAA==&#10;">
                  <v:imagedata r:id="rId17" o:title=""/>
                </v:shape>
                <v:shape id="Freeform 236" o:spid="_x0000_s1032" style="position:absolute;left:4305;top:495;width:4359;height:1487;visibility:visible;mso-wrap-style:square;v-text-anchor:top" coordsize="4359,1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saMQA&#10;AADcAAAADwAAAGRycy9kb3ducmV2LnhtbESPS2vDMBCE74X8B7GBXEoix9A8nCghBAopPdV5nBdr&#10;Y5tYK2OpjvXvq0Khx2FmvmG2+8E0oqfO1ZYVzGcJCOLC6ppLBZfz+3QFwnlkjY1lUhDIwX43etli&#10;pu2Tv6jPfSkihF2GCirv20xKV1Rk0M1sSxy9u+0M+ii7UuoOnxFuGpkmyUIarDkuVNjSsaLikX8b&#10;Bctb6H3auI/Pyzq85lYel9cQlJqMh8MGhKfB/4f/2ietIH1bwO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ZrGjEAAAA3AAAAA8AAAAAAAAAAAAAAAAAmAIAAGRycy9k&#10;b3ducmV2LnhtbFBLBQYAAAAABAAEAPUAAACJAwAAAAA=&#10;" path="m,1486l2180,1094,4359,e" filled="f" strokecolor="#bd4a47" strokeweight="2.25pt">
                  <v:path arrowok="t" o:connecttype="custom" o:connectlocs="0,1982;2180,1590;4359,496" o:connectangles="0,0,0"/>
                </v:shape>
                <v:rect id="Rectangle 235" o:spid="_x0000_s1033" style="position:absolute;left:4233;top:1911;width:135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txZMMA&#10;AADcAAAADwAAAGRycy9kb3ducmV2LnhtbESPT2sCMRTE7wW/Q3iF3mpWQa1bo6hYKvRU/52fm9dk&#10;6eZlSVJdv70pFHocZuY3zGzRuUZcKMTas4JBvwBBXHlds1Fw2L89v4CICVlj45kU3CjCYt57mGGp&#10;/ZU/6bJLRmQIxxIV2JTaUspYWXIY+74lzt6XDw5TlsFIHfCa4a6Rw6IYS4c15wWLLa0tVd+7H6fA&#10;TG38OI2Oq/PGDGr5PnGbIjilnh675SuIRF36D/+1t1rBcDSB3zP5CM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txZMMAAADcAAAADwAAAAAAAAAAAAAAAACYAgAAZHJzL2Rv&#10;d25yZXYueG1sUEsFBgAAAAAEAAQA9QAAAIgDAAAAAA==&#10;" fillcolor="#c0504d" stroked="f"/>
                <v:rect id="Rectangle 234" o:spid="_x0000_s1034" style="position:absolute;left:4233;top:1911;width:135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HTA8YA&#10;AADcAAAADwAAAGRycy9kb3ducmV2LnhtbESPwWrCQBCG7wXfYZlCb82mQkWiqxRB0EoJpnrwNmTH&#10;JDY7G7NbTd++cyj0OPzzfzPffDm4Vt2oD41nAy9JCoq49LbhysDhc/08BRUissXWMxn4oQDLxehh&#10;jpn1d97TrYiVEgiHDA3UMXaZ1qGsyWFIfEcs2dn3DqOMfaVtj3eBu1aP03SiHTYsF2rsaFVT+VV8&#10;O6Gsjpf1ezPZXY+UF1v7kZ92p9yYp8fhbQYq0hD/l//aG2tg/CrfioyI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HTA8YAAADcAAAADwAAAAAAAAAAAAAAAACYAgAAZHJz&#10;L2Rvd25yZXYueG1sUEsFBgAAAAAEAAQA9QAAAIsDAAAAAA==&#10;" filled="f" strokecolor="#bd4a47" strokeweight=".72pt"/>
                <v:rect id="Rectangle 233" o:spid="_x0000_s1035" style="position:absolute;left:6412;top:1517;width:135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hAjcMA&#10;AADcAAAADwAAAGRycy9kb3ducmV2LnhtbESPT2sCMRTE74V+h/AK3jSrYFtXo7SitNBT/Xd+bp7J&#10;4uZlSaJuv31TEHocZuY3zGzRuUZcKcTas4LhoABBXHlds1Gw2677ryBiQtbYeCYFPxRhMX98mGGp&#10;/Y2/6bpJRmQIxxIV2JTaUspYWXIYB74lzt7JB4cpy2CkDnjLcNfIUVE8S4c15wWLLS0tVefNxSkw&#10;Exu/DuP9+3FlhrX8eHGrIjilek/d2xREoi79h+/tT61gNJ7A35l8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hAjcMAAADcAAAADwAAAAAAAAAAAAAAAACYAgAAZHJzL2Rv&#10;d25yZXYueG1sUEsFBgAAAAAEAAQA9QAAAIgDAAAAAA==&#10;" fillcolor="#c0504d" stroked="f"/>
                <v:rect id="Rectangle 232" o:spid="_x0000_s1036" style="position:absolute;left:6412;top:1517;width:135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sVuMYA&#10;AADcAAAADwAAAGRycy9kb3ducmV2LnhtbESPwWrCQBCG74W+wzKF3uqmHoKkriKC0ColGOvB25Ad&#10;k7TZ2TS7anx75yB4HP75v5lvOh9cq87Uh8azgfdRAoq49LbhysDPbvU2ARUissXWMxm4UoD57Plp&#10;ipn1F97SuYiVEgiHDA3UMXaZ1qGsyWEY+Y5YsqPvHUYZ+0rbHi8Cd60eJ0mqHTYsF2rsaFlT+Vec&#10;nFCW+9/Vukk3/3vKiy/7nR82h9yY15dh8QEq0hAfy/f2pzUwTuV9kRER0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sVuMYAAADcAAAADwAAAAAAAAAAAAAAAACYAgAAZHJz&#10;L2Rvd25yZXYueG1sUEsFBgAAAAAEAAQA9QAAAIsDAAAAAA==&#10;" filled="f" strokecolor="#bd4a47" strokeweight=".72pt"/>
                <v:rect id="Rectangle 231" o:spid="_x0000_s1037" style="position:absolute;left:8591;top:423;width:135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GNsQA&#10;AADcAAAADwAAAGRycy9kb3ducmV2LnhtbESPQWsCMRSE7wX/Q3hCbzW7QrVdjdIWSwVP2ur5uXlN&#10;lm5eliTV9d8bodDjMDPfMPNl71pxohAbzwrKUQGCuPa6YaPg6/P94QlETMgaW8+k4EIRlovB3Rwr&#10;7c+8pdMuGZEhHCtUYFPqKiljbclhHPmOOHvfPjhMWQYjdcBzhrtWjotiIh02nBcsdvRmqf7Z/ToF&#10;5tnGzeFx/3pcmbKRH1O3KoJT6n7Yv8xAJOrTf/ivvdYKxpMSbmfyEZ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yhjbEAAAA3AAAAA8AAAAAAAAAAAAAAAAAmAIAAGRycy9k&#10;b3ducmV2LnhtbFBLBQYAAAAABAAEAPUAAACJAwAAAAA=&#10;" fillcolor="#c0504d" stroked="f"/>
                <v:rect id="Rectangle 230" o:spid="_x0000_s1038" style="position:absolute;left:8591;top:423;width:135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uVMUA&#10;AADcAAAADwAAAGRycy9kb3ducmV2LnhtbESPQWvCQBSE74L/YXmCN92YQyhpNlIEQSsSmtaDt0f2&#10;NYlm38bsVtN/3y0Uehxm5hsmW4+mE3caXGtZwWoZgSCurG65VvDxvl08gXAeWWNnmRR8k4N1Pp1k&#10;mGr74De6l74WAcIuRQWN930qpasaMuiWticO3qcdDPogh1rqAR8BbjoZR1EiDbYcFhrsadNQdS2/&#10;TKBsTpfta5scbicqyr0+FufDuVBqPhtfnkF4Gv1/+K+90wriJIbfM+EI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9S5UxQAAANwAAAAPAAAAAAAAAAAAAAAAAJgCAABkcnMv&#10;ZG93bnJldi54bWxQSwUGAAAAAAQABAD1AAAAigMAAAAA&#10;" filled="f" strokecolor="#bd4a47" strokeweight=".72pt"/>
                <w10:wrap anchorx="page"/>
              </v:group>
            </w:pict>
          </mc:Fallback>
        </mc:AlternateContent>
      </w:r>
      <w:r w:rsidR="004522CC">
        <w:rPr>
          <w:rFonts w:ascii="Calibri"/>
          <w:sz w:val="20"/>
        </w:rPr>
        <w:t>60%</w:t>
      </w:r>
    </w:p>
    <w:p w:rsidR="00087E11" w:rsidRDefault="00087E11">
      <w:pPr>
        <w:pStyle w:val="a3"/>
        <w:spacing w:before="11"/>
        <w:ind w:left="0" w:firstLine="0"/>
        <w:jc w:val="left"/>
        <w:rPr>
          <w:rFonts w:ascii="Calibri"/>
          <w:sz w:val="10"/>
        </w:rPr>
      </w:pPr>
    </w:p>
    <w:p w:rsidR="00087E11" w:rsidRDefault="004522CC">
      <w:pPr>
        <w:spacing w:before="61"/>
        <w:ind w:left="1305"/>
        <w:rPr>
          <w:rFonts w:ascii="Calibri"/>
          <w:sz w:val="20"/>
        </w:rPr>
      </w:pPr>
      <w:r>
        <w:rPr>
          <w:rFonts w:ascii="Calibri"/>
          <w:sz w:val="20"/>
        </w:rPr>
        <w:t>50%</w:t>
      </w:r>
    </w:p>
    <w:p w:rsidR="00087E11" w:rsidRDefault="00087E11">
      <w:pPr>
        <w:pStyle w:val="a3"/>
        <w:spacing w:before="10"/>
        <w:ind w:left="0" w:firstLine="0"/>
        <w:jc w:val="left"/>
        <w:rPr>
          <w:rFonts w:ascii="Calibri"/>
          <w:sz w:val="10"/>
        </w:rPr>
      </w:pPr>
    </w:p>
    <w:p w:rsidR="00087E11" w:rsidRDefault="004522CC">
      <w:pPr>
        <w:spacing w:before="61"/>
        <w:ind w:left="1305"/>
        <w:rPr>
          <w:rFonts w:ascii="Calibri"/>
          <w:sz w:val="20"/>
        </w:rPr>
      </w:pPr>
      <w:r>
        <w:rPr>
          <w:rFonts w:ascii="Calibri"/>
          <w:sz w:val="20"/>
        </w:rPr>
        <w:t>40%</w:t>
      </w:r>
    </w:p>
    <w:p w:rsidR="00087E11" w:rsidRDefault="00087E11">
      <w:pPr>
        <w:pStyle w:val="a3"/>
        <w:spacing w:before="10"/>
        <w:ind w:left="0" w:firstLine="0"/>
        <w:jc w:val="left"/>
        <w:rPr>
          <w:rFonts w:ascii="Calibri"/>
          <w:sz w:val="15"/>
        </w:rPr>
      </w:pPr>
    </w:p>
    <w:p w:rsidR="00087E11" w:rsidRDefault="004522CC">
      <w:pPr>
        <w:tabs>
          <w:tab w:val="left" w:pos="9054"/>
        </w:tabs>
        <w:ind w:left="1305"/>
        <w:rPr>
          <w:rFonts w:ascii="Calibri" w:hAnsi="Calibri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483164672" behindDoc="1" locked="0" layoutInCell="1" allowOverlap="1">
            <wp:simplePos x="0" y="0"/>
            <wp:positionH relativeFrom="page">
              <wp:posOffset>6354064</wp:posOffset>
            </wp:positionH>
            <wp:positionV relativeFrom="paragraph">
              <wp:posOffset>64534</wp:posOffset>
            </wp:positionV>
            <wp:extent cx="243839" cy="82296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0"/>
        </w:rPr>
        <w:t>30%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position w:val="-3"/>
          <w:sz w:val="20"/>
        </w:rPr>
        <w:t>ЭТ</w:t>
      </w:r>
    </w:p>
    <w:p w:rsidR="00087E11" w:rsidRDefault="00167EFD">
      <w:pPr>
        <w:tabs>
          <w:tab w:val="left" w:pos="9054"/>
        </w:tabs>
        <w:spacing w:before="113"/>
        <w:ind w:left="1305"/>
        <w:rPr>
          <w:rFonts w:ascii="Calibri" w:hAnsi="Calibri"/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83165184" behindDoc="1" locked="0" layoutInCell="1" allowOverlap="1">
                <wp:simplePos x="0" y="0"/>
                <wp:positionH relativeFrom="page">
                  <wp:posOffset>6353810</wp:posOffset>
                </wp:positionH>
                <wp:positionV relativeFrom="paragraph">
                  <wp:posOffset>111125</wp:posOffset>
                </wp:positionV>
                <wp:extent cx="243840" cy="83185"/>
                <wp:effectExtent l="0" t="0" r="0" b="0"/>
                <wp:wrapNone/>
                <wp:docPr id="246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" cy="83185"/>
                          <a:chOff x="10006" y="175"/>
                          <a:chExt cx="384" cy="131"/>
                        </a:xfrm>
                      </wpg:grpSpPr>
                      <wps:wsp>
                        <wps:cNvPr id="247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10006" y="244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BD4A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10137" y="182"/>
                            <a:ext cx="116" cy="116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10137" y="182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4A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EEE57" id="Group 225" o:spid="_x0000_s1026" style="position:absolute;margin-left:500.3pt;margin-top:8.75pt;width:19.2pt;height:6.55pt;z-index:-20151296;mso-position-horizontal-relative:page" coordorigin="10006,175" coordsize="384,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">
                <v:line id="Line 228" o:spid="_x0000_s1027" style="position:absolute;visibility:visible;mso-wrap-style:square" from="10006,244" to="10390,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5HzcYAAADcAAAADwAAAGRycy9kb3ducmV2LnhtbESPzWrDMBCE74G+g9hAb7GcpMTBtRJK&#10;IeBAL016yHGx1j/YWrmW6thvXxUKOQ4z8w2THSfTiZEG11hWsI5iEMSF1Q1XCr6up9UehPPIGjvL&#10;pGAmB8fD0yLDVNs7f9J48ZUIEHYpKqi971MpXVGTQRfZnjh4pR0M+iCHSuoB7wFuOrmJ45002HBY&#10;qLGn95qK9vJjFOD3x7Wdx/ac37bJaV82/fZWnJV6Xk5vryA8Tf4R/m/nWsHmJYG/M+EIyMM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uR83GAAAA3AAAAA8AAAAAAAAA&#10;AAAAAAAAoQIAAGRycy9kb3ducmV2LnhtbFBLBQYAAAAABAAEAPkAAACUAwAAAAA=&#10;" strokecolor="#bd4a47" strokeweight="2.25pt"/>
                <v:rect id="Rectangle 227" o:spid="_x0000_s1028" style="position:absolute;left:10137;top:182;width:116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1zy8AA&#10;AADcAAAADwAAAGRycy9kb3ducmV2LnhtbERPy2oCMRTdF/oP4RbcaUbRPqZGUVEsuNI+1reT22Rw&#10;cjMkUce/Nwuhy8N5T+eda8SZQqw9KxgOChDEldc1GwVfn5v+K4iYkDU2nknBlSLMZ48PUyy1v/Ce&#10;zodkRA7hWKICm1JbShkrSw7jwLfEmfvzwWHKMBipA15yuGvkqCiepcOac4PFllaWquPh5BSYNxt3&#10;P5Pv5e/aDGu5fXHrIjilek/d4h1Eoi79i+/uD61gNM5r85l8BOTs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71zy8AAAADcAAAADwAAAAAAAAAAAAAAAACYAgAAZHJzL2Rvd25y&#10;ZXYueG1sUEsFBgAAAAAEAAQA9QAAAIUDAAAAAA==&#10;" fillcolor="#c0504d" stroked="f"/>
                <v:rect id="Rectangle 226" o:spid="_x0000_s1029" style="position:absolute;left:10137;top:182;width:116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dMSMQA&#10;AADcAAAADwAAAGRycy9kb3ducmV2LnhtbESPQYvCMBSE7wv+h/AEL6KpIqtWo4igrOCyWBWvj+bZ&#10;FpuX0kTt/nuzIOxxmJlvmPmyMaV4UO0KywoG/QgEcWp1wZmC03HTm4BwHlljaZkU/JKD5aL1McdY&#10;2ycf6JH4TAQIuxgV5N5XsZQuzcmg69uKOHhXWxv0QdaZ1DU+A9yUchhFn9JgwWEhx4rWOaW35G4U&#10;2OnR6e9mv9t1ky2dTz+X0ThipTrtZjUD4anx/+F3+0srGI6m8HcmHA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XTEjEAAAA3AAAAA8AAAAAAAAAAAAAAAAAmAIAAGRycy9k&#10;b3ducmV2LnhtbFBLBQYAAAAABAAEAPUAAACJAwAAAAA=&#10;" filled="f" strokecolor="#bd4a47"/>
                <w10:wrap anchorx="page"/>
              </v:group>
            </w:pict>
          </mc:Fallback>
        </mc:AlternateContent>
      </w:r>
      <w:r w:rsidR="004522CC">
        <w:rPr>
          <w:rFonts w:ascii="Calibri" w:hAnsi="Calibri"/>
          <w:sz w:val="20"/>
        </w:rPr>
        <w:t>20%</w:t>
      </w:r>
      <w:r w:rsidR="004522CC">
        <w:rPr>
          <w:rFonts w:ascii="Calibri" w:hAnsi="Calibri"/>
          <w:sz w:val="20"/>
        </w:rPr>
        <w:tab/>
      </w:r>
      <w:r w:rsidR="004522CC">
        <w:rPr>
          <w:rFonts w:ascii="Calibri" w:hAnsi="Calibri"/>
          <w:position w:val="4"/>
          <w:sz w:val="20"/>
        </w:rPr>
        <w:t>БТ</w:t>
      </w:r>
    </w:p>
    <w:p w:rsidR="00087E11" w:rsidRDefault="00087E11">
      <w:pPr>
        <w:pStyle w:val="a3"/>
        <w:spacing w:before="10"/>
        <w:ind w:left="0" w:firstLine="0"/>
        <w:jc w:val="left"/>
        <w:rPr>
          <w:rFonts w:ascii="Calibri"/>
          <w:sz w:val="10"/>
        </w:rPr>
      </w:pPr>
    </w:p>
    <w:p w:rsidR="00087E11" w:rsidRDefault="004522CC">
      <w:pPr>
        <w:spacing w:before="61"/>
        <w:ind w:left="1305"/>
        <w:rPr>
          <w:rFonts w:ascii="Calibri"/>
          <w:sz w:val="20"/>
        </w:rPr>
      </w:pPr>
      <w:r>
        <w:rPr>
          <w:rFonts w:ascii="Calibri"/>
          <w:sz w:val="20"/>
        </w:rPr>
        <w:t>10%</w:t>
      </w:r>
    </w:p>
    <w:p w:rsidR="00087E11" w:rsidRDefault="00087E11">
      <w:pPr>
        <w:pStyle w:val="a3"/>
        <w:spacing w:before="10"/>
        <w:ind w:left="0" w:firstLine="0"/>
        <w:jc w:val="left"/>
        <w:rPr>
          <w:rFonts w:ascii="Calibri"/>
          <w:sz w:val="10"/>
        </w:rPr>
      </w:pPr>
    </w:p>
    <w:p w:rsidR="00087E11" w:rsidRDefault="00087E11">
      <w:pPr>
        <w:rPr>
          <w:rFonts w:ascii="Calibri"/>
          <w:sz w:val="10"/>
        </w:rPr>
        <w:sectPr w:rsidR="00087E11">
          <w:pgSz w:w="11910" w:h="16840"/>
          <w:pgMar w:top="1040" w:right="300" w:bottom="1180" w:left="1380" w:header="0" w:footer="976" w:gutter="0"/>
          <w:cols w:space="720"/>
        </w:sectPr>
      </w:pPr>
    </w:p>
    <w:p w:rsidR="00087E11" w:rsidRDefault="004522CC">
      <w:pPr>
        <w:spacing w:before="61"/>
        <w:ind w:left="1406"/>
        <w:rPr>
          <w:rFonts w:ascii="Calibri"/>
          <w:sz w:val="20"/>
        </w:rPr>
      </w:pPr>
      <w:r>
        <w:rPr>
          <w:rFonts w:ascii="Calibri"/>
          <w:sz w:val="20"/>
        </w:rPr>
        <w:t>0%</w:t>
      </w:r>
    </w:p>
    <w:p w:rsidR="00087E11" w:rsidRDefault="004522CC">
      <w:pPr>
        <w:spacing w:before="19"/>
        <w:ind w:left="1851"/>
      </w:pPr>
      <w:r>
        <w:t>мотивацияның</w:t>
      </w:r>
      <w:r>
        <w:rPr>
          <w:spacing w:val="-6"/>
        </w:rPr>
        <w:t xml:space="preserve"> </w:t>
      </w:r>
      <w:r>
        <w:t>жоғары</w:t>
      </w:r>
      <w:r>
        <w:rPr>
          <w:spacing w:val="-13"/>
        </w:rPr>
        <w:t xml:space="preserve"> </w:t>
      </w:r>
      <w:r>
        <w:t>мотивацияның</w:t>
      </w:r>
      <w:r>
        <w:rPr>
          <w:spacing w:val="-6"/>
        </w:rPr>
        <w:t xml:space="preserve"> </w:t>
      </w:r>
      <w:r>
        <w:t>орташа</w:t>
      </w:r>
    </w:p>
    <w:p w:rsidR="00087E11" w:rsidRDefault="004522CC">
      <w:pPr>
        <w:pStyle w:val="a3"/>
        <w:spacing w:before="2"/>
        <w:ind w:left="0" w:firstLine="0"/>
        <w:jc w:val="left"/>
      </w:pPr>
      <w:r>
        <w:br w:type="column"/>
      </w:r>
    </w:p>
    <w:p w:rsidR="00087E11" w:rsidRDefault="004522CC">
      <w:pPr>
        <w:ind w:left="85"/>
      </w:pPr>
      <w:r>
        <w:t>мотивацияның</w:t>
      </w:r>
      <w:r>
        <w:rPr>
          <w:spacing w:val="-11"/>
        </w:rPr>
        <w:t xml:space="preserve"> </w:t>
      </w:r>
      <w:r>
        <w:t>төмен</w:t>
      </w:r>
    </w:p>
    <w:p w:rsidR="00087E11" w:rsidRDefault="00087E11">
      <w:pPr>
        <w:sectPr w:rsidR="00087E11">
          <w:type w:val="continuous"/>
          <w:pgSz w:w="11910" w:h="16840"/>
          <w:pgMar w:top="1040" w:right="300" w:bottom="280" w:left="1380" w:header="720" w:footer="720" w:gutter="0"/>
          <w:cols w:num="2" w:space="720" w:equalWidth="0">
            <w:col w:w="6163" w:space="40"/>
            <w:col w:w="4027"/>
          </w:cols>
        </w:sectPr>
      </w:pPr>
    </w:p>
    <w:p w:rsidR="00087E11" w:rsidRDefault="004522CC">
      <w:pPr>
        <w:spacing w:line="250" w:lineRule="exact"/>
        <w:jc w:val="right"/>
      </w:pPr>
      <w:r>
        <w:t>деңгейі</w:t>
      </w:r>
    </w:p>
    <w:p w:rsidR="00087E11" w:rsidRDefault="004522CC">
      <w:pPr>
        <w:spacing w:line="250" w:lineRule="exact"/>
        <w:jc w:val="right"/>
      </w:pPr>
      <w:r>
        <w:br w:type="column"/>
      </w:r>
      <w:r>
        <w:t>деңгейі</w:t>
      </w:r>
    </w:p>
    <w:p w:rsidR="00087E11" w:rsidRDefault="004522CC">
      <w:pPr>
        <w:spacing w:line="250" w:lineRule="exact"/>
        <w:ind w:left="1455"/>
      </w:pPr>
      <w:r>
        <w:br w:type="column"/>
      </w:r>
      <w:r>
        <w:t>деңгейі</w:t>
      </w:r>
    </w:p>
    <w:p w:rsidR="00087E11" w:rsidRDefault="00087E11">
      <w:pPr>
        <w:spacing w:line="250" w:lineRule="exact"/>
        <w:sectPr w:rsidR="00087E11">
          <w:type w:val="continuous"/>
          <w:pgSz w:w="11910" w:h="16840"/>
          <w:pgMar w:top="1040" w:right="300" w:bottom="280" w:left="1380" w:header="720" w:footer="720" w:gutter="0"/>
          <w:cols w:num="3" w:space="720" w:equalWidth="0">
            <w:col w:w="3271" w:space="40"/>
            <w:col w:w="2141" w:space="39"/>
            <w:col w:w="4739"/>
          </w:cols>
        </w:sectPr>
      </w:pPr>
    </w:p>
    <w:p w:rsidR="00087E11" w:rsidRDefault="00087E11">
      <w:pPr>
        <w:pStyle w:val="a3"/>
        <w:spacing w:before="6"/>
        <w:ind w:left="0" w:firstLine="0"/>
        <w:jc w:val="left"/>
        <w:rPr>
          <w:sz w:val="16"/>
        </w:rPr>
      </w:pPr>
    </w:p>
    <w:p w:rsidR="00087E11" w:rsidRDefault="004522CC">
      <w:pPr>
        <w:spacing w:before="90"/>
        <w:ind w:left="1030"/>
        <w:rPr>
          <w:sz w:val="24"/>
        </w:rPr>
      </w:pPr>
      <w:r>
        <w:rPr>
          <w:sz w:val="24"/>
        </w:rPr>
        <w:t>ЭТ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4"/>
          <w:sz w:val="24"/>
        </w:rPr>
        <w:t xml:space="preserve"> </w:t>
      </w:r>
      <w:r>
        <w:rPr>
          <w:sz w:val="24"/>
        </w:rPr>
        <w:t>тобы;</w:t>
      </w:r>
      <w:r>
        <w:rPr>
          <w:spacing w:val="-7"/>
          <w:sz w:val="24"/>
        </w:rPr>
        <w:t xml:space="preserve"> </w:t>
      </w:r>
      <w:r>
        <w:rPr>
          <w:sz w:val="24"/>
        </w:rPr>
        <w:t>БТ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бақылау</w:t>
      </w:r>
      <w:r>
        <w:rPr>
          <w:spacing w:val="-13"/>
          <w:sz w:val="24"/>
        </w:rPr>
        <w:t xml:space="preserve"> </w:t>
      </w:r>
      <w:r>
        <w:rPr>
          <w:sz w:val="24"/>
        </w:rPr>
        <w:t>тобы</w:t>
      </w:r>
    </w:p>
    <w:p w:rsidR="00087E11" w:rsidRDefault="004522CC">
      <w:pPr>
        <w:pStyle w:val="a3"/>
        <w:spacing w:before="187"/>
        <w:ind w:left="3446" w:hanging="2983"/>
        <w:jc w:val="left"/>
      </w:pPr>
      <w:r>
        <w:t>Сурет</w:t>
      </w:r>
      <w:r>
        <w:rPr>
          <w:spacing w:val="-10"/>
        </w:rPr>
        <w:t xml:space="preserve"> </w:t>
      </w:r>
      <w:r>
        <w:t>8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«Әлеуметтік</w:t>
      </w:r>
      <w:r>
        <w:rPr>
          <w:spacing w:val="-10"/>
        </w:rPr>
        <w:t xml:space="preserve"> </w:t>
      </w:r>
      <w:r>
        <w:t>серіктестікке</w:t>
      </w:r>
      <w:r>
        <w:rPr>
          <w:spacing w:val="-9"/>
        </w:rPr>
        <w:t xml:space="preserve"> </w:t>
      </w:r>
      <w:r>
        <w:t>мотивациясын</w:t>
      </w:r>
      <w:r>
        <w:rPr>
          <w:spacing w:val="-10"/>
        </w:rPr>
        <w:t xml:space="preserve"> </w:t>
      </w:r>
      <w:r>
        <w:t>және</w:t>
      </w:r>
      <w:r>
        <w:rPr>
          <w:spacing w:val="-8"/>
        </w:rPr>
        <w:t xml:space="preserve"> </w:t>
      </w:r>
      <w:r>
        <w:t>қажеттіліктерін</w:t>
      </w:r>
      <w:r>
        <w:rPr>
          <w:spacing w:val="-10"/>
        </w:rPr>
        <w:t xml:space="preserve"> </w:t>
      </w:r>
      <w:r>
        <w:t>жете</w:t>
      </w:r>
      <w:r>
        <w:rPr>
          <w:spacing w:val="-67"/>
        </w:rPr>
        <w:t xml:space="preserve"> </w:t>
      </w:r>
      <w:r>
        <w:t>ұғынуын диагностикалауға»</w:t>
      </w:r>
    </w:p>
    <w:p w:rsidR="00087E11" w:rsidRDefault="004522CC">
      <w:pPr>
        <w:spacing w:before="185"/>
        <w:ind w:left="1030"/>
        <w:rPr>
          <w:sz w:val="24"/>
        </w:rPr>
      </w:pPr>
      <w:r>
        <w:rPr>
          <w:sz w:val="24"/>
        </w:rPr>
        <w:t>Ескерту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Арналған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авторлық</w:t>
      </w:r>
      <w:r>
        <w:rPr>
          <w:spacing w:val="-13"/>
          <w:sz w:val="24"/>
        </w:rPr>
        <w:t xml:space="preserve"> </w:t>
      </w:r>
      <w:r>
        <w:rPr>
          <w:sz w:val="24"/>
        </w:rPr>
        <w:t>тест</w:t>
      </w:r>
    </w:p>
    <w:p w:rsidR="00087E11" w:rsidRDefault="00087E11">
      <w:pPr>
        <w:rPr>
          <w:sz w:val="24"/>
        </w:rPr>
        <w:sectPr w:rsidR="00087E11">
          <w:type w:val="continuous"/>
          <w:pgSz w:w="11910" w:h="16840"/>
          <w:pgMar w:top="1040" w:right="300" w:bottom="280" w:left="1380" w:header="720" w:footer="720" w:gutter="0"/>
          <w:cols w:space="720"/>
        </w:sectPr>
      </w:pPr>
    </w:p>
    <w:p w:rsidR="00087E11" w:rsidRDefault="004522CC">
      <w:pPr>
        <w:pStyle w:val="a3"/>
        <w:spacing w:before="67"/>
        <w:ind w:right="261"/>
      </w:pPr>
      <w:r>
        <w:lastRenderedPageBreak/>
        <w:t>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оқу-танымдық,</w:t>
      </w:r>
      <w:r>
        <w:rPr>
          <w:spacing w:val="1"/>
        </w:rPr>
        <w:t xml:space="preserve"> </w:t>
      </w:r>
      <w:r>
        <w:t>коммуникативтік, кәсіби, әлеуметтік мотивтерді, шығармашылық өзін-өзі тану</w:t>
      </w:r>
      <w:r>
        <w:rPr>
          <w:spacing w:val="1"/>
        </w:rPr>
        <w:t xml:space="preserve"> </w:t>
      </w:r>
      <w:r>
        <w:t>мотивтерін диагностикалауда «Студенттердің оқу және кәсіби мотивациясын</w:t>
      </w:r>
      <w:r>
        <w:rPr>
          <w:spacing w:val="1"/>
        </w:rPr>
        <w:t xml:space="preserve"> </w:t>
      </w:r>
      <w:r>
        <w:t>диагностикалау</w:t>
      </w:r>
      <w:r>
        <w:rPr>
          <w:spacing w:val="1"/>
        </w:rPr>
        <w:t xml:space="preserve"> </w:t>
      </w:r>
      <w:r>
        <w:t>әдістемесі»</w:t>
      </w:r>
      <w:r>
        <w:rPr>
          <w:spacing w:val="1"/>
        </w:rPr>
        <w:t xml:space="preserve"> </w:t>
      </w:r>
      <w:r>
        <w:t>тесті</w:t>
      </w:r>
      <w:r>
        <w:rPr>
          <w:spacing w:val="1"/>
        </w:rPr>
        <w:t xml:space="preserve"> </w:t>
      </w:r>
      <w:r>
        <w:t>(Л.А.</w:t>
      </w:r>
      <w:r>
        <w:rPr>
          <w:spacing w:val="1"/>
        </w:rPr>
        <w:t xml:space="preserve"> </w:t>
      </w:r>
      <w:r>
        <w:t>Реан,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Якунин,</w:t>
      </w:r>
      <w:r>
        <w:rPr>
          <w:spacing w:val="1"/>
        </w:rPr>
        <w:t xml:space="preserve"> </w:t>
      </w:r>
      <w:r>
        <w:t>Н.Ц.</w:t>
      </w:r>
      <w:r>
        <w:rPr>
          <w:spacing w:val="1"/>
        </w:rPr>
        <w:t xml:space="preserve"> </w:t>
      </w:r>
      <w:r>
        <w:t>Бадмаева</w:t>
      </w:r>
      <w:r>
        <w:rPr>
          <w:spacing w:val="1"/>
        </w:rPr>
        <w:t xml:space="preserve"> </w:t>
      </w:r>
      <w:r>
        <w:t>модификациясы)</w:t>
      </w:r>
      <w:r>
        <w:rPr>
          <w:spacing w:val="-1"/>
        </w:rPr>
        <w:t xml:space="preserve"> </w:t>
      </w:r>
      <w:r>
        <w:t>[189] (Қосымша</w:t>
      </w:r>
      <w:r>
        <w:rPr>
          <w:spacing w:val="4"/>
        </w:rPr>
        <w:t xml:space="preserve"> </w:t>
      </w:r>
      <w:r>
        <w:t>Д) қолданылады.</w:t>
      </w:r>
    </w:p>
    <w:p w:rsidR="00087E11" w:rsidRDefault="004522CC">
      <w:pPr>
        <w:pStyle w:val="a3"/>
        <w:spacing w:before="4"/>
        <w:ind w:right="261"/>
      </w:pPr>
      <w:r>
        <w:t>Бұл</w:t>
      </w:r>
      <w:r>
        <w:rPr>
          <w:spacing w:val="1"/>
        </w:rPr>
        <w:t xml:space="preserve"> </w:t>
      </w:r>
      <w:r>
        <w:t>әдістеме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нәтижелерге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жасалды.</w:t>
      </w:r>
      <w:r>
        <w:rPr>
          <w:spacing w:val="1"/>
        </w:rPr>
        <w:t xml:space="preserve"> </w:t>
      </w:r>
      <w:r>
        <w:t>Мотивацияны</w:t>
      </w:r>
      <w:r>
        <w:rPr>
          <w:spacing w:val="1"/>
        </w:rPr>
        <w:t xml:space="preserve"> </w:t>
      </w:r>
      <w:r>
        <w:t>диагностикалау оқу</w:t>
      </w:r>
      <w:r>
        <w:rPr>
          <w:spacing w:val="1"/>
        </w:rPr>
        <w:t xml:space="preserve"> </w:t>
      </w:r>
      <w:r>
        <w:t>іс-әрекетінің</w:t>
      </w:r>
      <w:r>
        <w:rPr>
          <w:spacing w:val="1"/>
        </w:rPr>
        <w:t xml:space="preserve"> </w:t>
      </w:r>
      <w:r>
        <w:t>басым</w:t>
      </w:r>
      <w:r>
        <w:rPr>
          <w:spacing w:val="1"/>
        </w:rPr>
        <w:t xml:space="preserve"> </w:t>
      </w:r>
      <w:r>
        <w:t>себептері терең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берік білім алуға деген ұмтылыспен байланысты мотивтер екенін көрсетеді: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тобының</w:t>
      </w:r>
      <w:r>
        <w:rPr>
          <w:spacing w:val="1"/>
        </w:rPr>
        <w:t xml:space="preserve"> </w:t>
      </w:r>
      <w:r>
        <w:t>55%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тобының</w:t>
      </w:r>
      <w:r>
        <w:rPr>
          <w:spacing w:val="1"/>
        </w:rPr>
        <w:t xml:space="preserve"> </w:t>
      </w:r>
      <w:r>
        <w:t>57%</w:t>
      </w:r>
      <w:r>
        <w:rPr>
          <w:spacing w:val="1"/>
        </w:rPr>
        <w:t xml:space="preserve"> </w:t>
      </w:r>
      <w:r>
        <w:t>студентінде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мотивациясының қалыптасуының орташа деңгейі болды. Сонымен бірге бұл</w:t>
      </w:r>
      <w:r>
        <w:rPr>
          <w:spacing w:val="1"/>
        </w:rPr>
        <w:t xml:space="preserve"> </w:t>
      </w:r>
      <w:r>
        <w:t>студенттер тиісті балл жинады және оқу іс-әрекетінің басым себептерінің бірі</w:t>
      </w:r>
      <w:r>
        <w:rPr>
          <w:spacing w:val="1"/>
        </w:rPr>
        <w:t xml:space="preserve"> </w:t>
      </w:r>
      <w:r>
        <w:t>ретінде келесі курстарда оқуды сәтті жалғастыруға, диплом, стипендия алуға,</w:t>
      </w:r>
      <w:r>
        <w:rPr>
          <w:spacing w:val="1"/>
        </w:rPr>
        <w:t xml:space="preserve"> </w:t>
      </w:r>
      <w:r>
        <w:t>курстастарынан артта қалмауға және нашар оқу үшін жазадан аулақ болуға</w:t>
      </w:r>
      <w:r>
        <w:rPr>
          <w:spacing w:val="1"/>
        </w:rPr>
        <w:t xml:space="preserve"> </w:t>
      </w:r>
      <w:r>
        <w:t>деген ұмтылысты таңдады.Кәсіби мотивтердің төмен деңгейі 33% (ЭТ) және</w:t>
      </w:r>
      <w:r>
        <w:rPr>
          <w:spacing w:val="1"/>
        </w:rPr>
        <w:t xml:space="preserve"> </w:t>
      </w:r>
      <w:r>
        <w:t>31% (БТ), төмен деңгейі бар екі топтағы білім алушылардың</w:t>
      </w:r>
      <w:r>
        <w:rPr>
          <w:spacing w:val="1"/>
        </w:rPr>
        <w:t xml:space="preserve"> </w:t>
      </w:r>
      <w:r>
        <w:t>жеткілікті саны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екінші</w:t>
      </w:r>
      <w:r>
        <w:rPr>
          <w:spacing w:val="1"/>
        </w:rPr>
        <w:t xml:space="preserve"> </w:t>
      </w:r>
      <w:r>
        <w:t>курста</w:t>
      </w:r>
      <w:r>
        <w:rPr>
          <w:spacing w:val="1"/>
        </w:rPr>
        <w:t xml:space="preserve"> </w:t>
      </w:r>
      <w:r>
        <w:t>оқитындығына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сәтті</w:t>
      </w:r>
      <w:r>
        <w:rPr>
          <w:spacing w:val="1"/>
        </w:rPr>
        <w:t xml:space="preserve"> </w:t>
      </w:r>
      <w:r>
        <w:t>оқуға</w:t>
      </w:r>
      <w:r>
        <w:rPr>
          <w:spacing w:val="1"/>
        </w:rPr>
        <w:t xml:space="preserve"> </w:t>
      </w:r>
      <w:r>
        <w:t>көбірек</w:t>
      </w:r>
      <w:r>
        <w:rPr>
          <w:spacing w:val="1"/>
        </w:rPr>
        <w:t xml:space="preserve"> </w:t>
      </w:r>
      <w:r>
        <w:t>қызығушылық</w:t>
      </w:r>
      <w:r>
        <w:rPr>
          <w:spacing w:val="1"/>
        </w:rPr>
        <w:t xml:space="preserve"> </w:t>
      </w:r>
      <w:r>
        <w:t>танытатындығына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санаймыз,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іс-</w:t>
      </w:r>
      <w:r>
        <w:rPr>
          <w:spacing w:val="1"/>
        </w:rPr>
        <w:t xml:space="preserve"> </w:t>
      </w:r>
      <w:r>
        <w:t>әрекеттің перспективасы олар үшін тым алыс болып көрінуі мүмкін, сондықтан</w:t>
      </w:r>
      <w:r>
        <w:rPr>
          <w:spacing w:val="1"/>
        </w:rPr>
        <w:t xml:space="preserve"> </w:t>
      </w:r>
      <w:r>
        <w:t>олар болашақ кәсіби іс-әрекетінің табысын әлі толық түсінбеуі мүмкін.Ең аз</w:t>
      </w:r>
      <w:r>
        <w:rPr>
          <w:spacing w:val="1"/>
        </w:rPr>
        <w:t xml:space="preserve"> </w:t>
      </w:r>
      <w:r>
        <w:t>топты оқу мотивтерінің жоғары деңгейі бар студенттер құрады: 12% (ЭТ) және</w:t>
      </w:r>
      <w:r>
        <w:rPr>
          <w:spacing w:val="1"/>
        </w:rPr>
        <w:t xml:space="preserve"> </w:t>
      </w:r>
      <w:r>
        <w:t>12% (БТ) басым оқу мотивтерінің қатарында құзыретті маман болуға, терең</w:t>
      </w:r>
      <w:r>
        <w:rPr>
          <w:spacing w:val="1"/>
        </w:rPr>
        <w:t xml:space="preserve"> </w:t>
      </w:r>
      <w:r>
        <w:t>және берік білім алуға, болашақ кәсіби қызметтің табыстылығын қамтамасыз</w:t>
      </w:r>
      <w:r>
        <w:rPr>
          <w:spacing w:val="1"/>
        </w:rPr>
        <w:t xml:space="preserve"> </w:t>
      </w:r>
      <w:r>
        <w:t>етуге ниет білдіре отырып, тиісті балл сомасын жинады, болашақта мамандық</w:t>
      </w:r>
      <w:r>
        <w:rPr>
          <w:spacing w:val="1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ғылыми-зерттеу</w:t>
      </w:r>
      <w:r>
        <w:rPr>
          <w:spacing w:val="-6"/>
        </w:rPr>
        <w:t xml:space="preserve"> </w:t>
      </w:r>
      <w:r>
        <w:t>қызметімен</w:t>
      </w:r>
      <w:r>
        <w:rPr>
          <w:spacing w:val="-2"/>
        </w:rPr>
        <w:t xml:space="preserve"> </w:t>
      </w:r>
      <w:r>
        <w:t>айналысуға</w:t>
      </w:r>
      <w:r>
        <w:rPr>
          <w:spacing w:val="-1"/>
        </w:rPr>
        <w:t xml:space="preserve"> </w:t>
      </w:r>
      <w:r>
        <w:t>ұмтылысы</w:t>
      </w:r>
      <w:r>
        <w:rPr>
          <w:spacing w:val="-2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анықталды.</w:t>
      </w:r>
    </w:p>
    <w:p w:rsidR="00087E11" w:rsidRDefault="004522CC">
      <w:pPr>
        <w:pStyle w:val="a3"/>
        <w:ind w:right="255"/>
      </w:pPr>
      <w:r>
        <w:t>Білім</w:t>
      </w:r>
      <w:r>
        <w:rPr>
          <w:spacing w:val="1"/>
        </w:rPr>
        <w:t xml:space="preserve"> </w:t>
      </w:r>
      <w:r>
        <w:t>алушыларда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мотивтердің</w:t>
      </w:r>
      <w:r>
        <w:rPr>
          <w:spacing w:val="1"/>
        </w:rPr>
        <w:t xml:space="preserve"> </w:t>
      </w:r>
      <w:r>
        <w:t>қалыптасу</w:t>
      </w:r>
      <w:r>
        <w:rPr>
          <w:spacing w:val="1"/>
        </w:rPr>
        <w:t xml:space="preserve"> </w:t>
      </w:r>
      <w:r>
        <w:t>нәтижелерін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басым</w:t>
      </w:r>
      <w:r>
        <w:rPr>
          <w:spacing w:val="1"/>
        </w:rPr>
        <w:t xml:space="preserve"> </w:t>
      </w:r>
      <w:r>
        <w:t>мотивтер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мотивтердің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деңгейі бар</w:t>
      </w:r>
      <w:r>
        <w:rPr>
          <w:spacing w:val="1"/>
        </w:rPr>
        <w:t xml:space="preserve"> </w:t>
      </w:r>
      <w:r>
        <w:t>студенттер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іс-әрекеттің</w:t>
      </w:r>
      <w:r>
        <w:rPr>
          <w:spacing w:val="1"/>
        </w:rPr>
        <w:t xml:space="preserve"> </w:t>
      </w:r>
      <w:r>
        <w:t>табыстылығын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ниеті;</w:t>
      </w:r>
      <w:r>
        <w:rPr>
          <w:spacing w:val="1"/>
        </w:rPr>
        <w:t xml:space="preserve"> </w:t>
      </w:r>
      <w:r>
        <w:t>таңдаған</w:t>
      </w:r>
      <w:r>
        <w:rPr>
          <w:spacing w:val="1"/>
        </w:rPr>
        <w:t xml:space="preserve"> </w:t>
      </w:r>
      <w:r>
        <w:t>мамандыққа</w:t>
      </w:r>
      <w:r>
        <w:rPr>
          <w:spacing w:val="1"/>
        </w:rPr>
        <w:t xml:space="preserve"> </w:t>
      </w:r>
      <w:r>
        <w:t>бейімділігін,</w:t>
      </w:r>
      <w:r>
        <w:rPr>
          <w:spacing w:val="1"/>
        </w:rPr>
        <w:t xml:space="preserve"> </w:t>
      </w:r>
      <w:r>
        <w:t>қабілеттерін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бейімділігін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талабын және құзыретті маман болу ниетін көрсетеді, демек эксперименттік</w:t>
      </w:r>
      <w:r>
        <w:rPr>
          <w:spacing w:val="1"/>
        </w:rPr>
        <w:t xml:space="preserve"> </w:t>
      </w:r>
      <w:r>
        <w:t>және бақылау топтарында 40% жоғары деңгейді көрсетеді. Сондықтан табысқа</w:t>
      </w:r>
      <w:r>
        <w:rPr>
          <w:spacing w:val="1"/>
        </w:rPr>
        <w:t xml:space="preserve"> </w:t>
      </w:r>
      <w:r>
        <w:t>жету</w:t>
      </w:r>
      <w:r>
        <w:rPr>
          <w:spacing w:val="1"/>
        </w:rPr>
        <w:t xml:space="preserve"> </w:t>
      </w:r>
      <w:r>
        <w:t>себептері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нәтижелер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топтарындағы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көпшілігінде</w:t>
      </w:r>
      <w:r>
        <w:rPr>
          <w:spacing w:val="1"/>
        </w:rPr>
        <w:t xml:space="preserve"> </w:t>
      </w:r>
      <w:r>
        <w:t>жетістікке</w:t>
      </w:r>
      <w:r>
        <w:rPr>
          <w:spacing w:val="1"/>
        </w:rPr>
        <w:t xml:space="preserve"> </w:t>
      </w:r>
      <w:r>
        <w:t>жету</w:t>
      </w:r>
      <w:r>
        <w:rPr>
          <w:spacing w:val="1"/>
        </w:rPr>
        <w:t xml:space="preserve"> </w:t>
      </w:r>
      <w:r>
        <w:t>себептері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сәтсіздіктерден</w:t>
      </w:r>
      <w:r>
        <w:rPr>
          <w:spacing w:val="1"/>
        </w:rPr>
        <w:t xml:space="preserve"> </w:t>
      </w:r>
      <w:r>
        <w:t>аулақ</w:t>
      </w:r>
      <w:r>
        <w:rPr>
          <w:spacing w:val="1"/>
        </w:rPr>
        <w:t xml:space="preserve"> </w:t>
      </w:r>
      <w:r>
        <w:t>болу</w:t>
      </w:r>
      <w:r>
        <w:rPr>
          <w:spacing w:val="1"/>
        </w:rPr>
        <w:t xml:space="preserve"> </w:t>
      </w:r>
      <w:r>
        <w:t>себептері</w:t>
      </w:r>
      <w:r>
        <w:rPr>
          <w:spacing w:val="1"/>
        </w:rPr>
        <w:t xml:space="preserve"> </w:t>
      </w:r>
      <w:r>
        <w:t>басым</w:t>
      </w:r>
      <w:r>
        <w:rPr>
          <w:spacing w:val="1"/>
        </w:rPr>
        <w:t xml:space="preserve"> </w:t>
      </w:r>
      <w:r>
        <w:t>болатындығын</w:t>
      </w:r>
      <w:r>
        <w:rPr>
          <w:spacing w:val="1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топтың көптеген студенттері әлеуетті, тәуелсіздік, командада өзара әрекеттесу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іс-шаралар</w:t>
      </w:r>
      <w:r>
        <w:rPr>
          <w:spacing w:val="1"/>
        </w:rPr>
        <w:t xml:space="preserve"> </w:t>
      </w:r>
      <w:r>
        <w:t>артықшылық</w:t>
      </w:r>
      <w:r>
        <w:rPr>
          <w:spacing w:val="1"/>
        </w:rPr>
        <w:t xml:space="preserve"> </w:t>
      </w:r>
      <w:r>
        <w:t>бермейді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есептейді.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пайыздық</w:t>
      </w:r>
      <w:r>
        <w:rPr>
          <w:spacing w:val="1"/>
        </w:rPr>
        <w:t xml:space="preserve"> </w:t>
      </w:r>
      <w:r>
        <w:t>көрсеткішті орташа</w:t>
      </w:r>
      <w:r>
        <w:rPr>
          <w:spacing w:val="70"/>
        </w:rPr>
        <w:t xml:space="preserve"> </w:t>
      </w:r>
      <w:r>
        <w:t>деңгейі</w:t>
      </w:r>
      <w:r>
        <w:rPr>
          <w:spacing w:val="70"/>
        </w:rPr>
        <w:t xml:space="preserve"> </w:t>
      </w:r>
      <w:r>
        <w:t>37%</w:t>
      </w:r>
      <w:r>
        <w:rPr>
          <w:spacing w:val="1"/>
        </w:rPr>
        <w:t xml:space="preserve"> </w:t>
      </w:r>
      <w:r>
        <w:t>(ЭТ) және 36% (БТ) құрайды. Білім алушылардың</w:t>
      </w:r>
      <w:r>
        <w:rPr>
          <w:spacing w:val="1"/>
        </w:rPr>
        <w:t xml:space="preserve"> </w:t>
      </w:r>
      <w:r>
        <w:t>23% (ЭТ) және 24% (БТ)</w:t>
      </w:r>
      <w:r>
        <w:rPr>
          <w:spacing w:val="1"/>
        </w:rPr>
        <w:t xml:space="preserve"> </w:t>
      </w:r>
      <w:r>
        <w:t>бөлігі ғана төмен деңгейде оқуының көрсеткіштерін жақсы жаққа өзгерту үшін</w:t>
      </w:r>
      <w:r>
        <w:rPr>
          <w:spacing w:val="1"/>
        </w:rPr>
        <w:t xml:space="preserve"> </w:t>
      </w:r>
      <w:r>
        <w:t>айтарлықтай</w:t>
      </w:r>
      <w:r>
        <w:rPr>
          <w:spacing w:val="1"/>
        </w:rPr>
        <w:t xml:space="preserve"> </w:t>
      </w:r>
      <w:r>
        <w:t>күш</w:t>
      </w:r>
      <w:r>
        <w:rPr>
          <w:spacing w:val="1"/>
        </w:rPr>
        <w:t xml:space="preserve"> </w:t>
      </w:r>
      <w:r>
        <w:t>салуға</w:t>
      </w:r>
      <w:r>
        <w:rPr>
          <w:spacing w:val="1"/>
        </w:rPr>
        <w:t xml:space="preserve"> </w:t>
      </w:r>
      <w:r>
        <w:t>тырысады;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жұмысты</w:t>
      </w:r>
      <w:r>
        <w:rPr>
          <w:spacing w:val="1"/>
        </w:rPr>
        <w:t xml:space="preserve"> </w:t>
      </w:r>
      <w:r>
        <w:t>орындайды;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орындаудан</w:t>
      </w:r>
      <w:r>
        <w:rPr>
          <w:spacing w:val="1"/>
        </w:rPr>
        <w:t xml:space="preserve"> </w:t>
      </w:r>
      <w:r>
        <w:t>қанағат</w:t>
      </w:r>
      <w:r>
        <w:rPr>
          <w:spacing w:val="1"/>
        </w:rPr>
        <w:t xml:space="preserve"> </w:t>
      </w:r>
      <w:r>
        <w:t>алады,</w:t>
      </w:r>
      <w:r>
        <w:rPr>
          <w:spacing w:val="1"/>
        </w:rPr>
        <w:t xml:space="preserve"> </w:t>
      </w:r>
      <w:r>
        <w:t>командада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әрекеттестік</w:t>
      </w:r>
      <w:r>
        <w:rPr>
          <w:spacing w:val="1"/>
        </w:rPr>
        <w:t xml:space="preserve"> </w:t>
      </w:r>
      <w:r>
        <w:t>есебінен</w:t>
      </w:r>
      <w:r>
        <w:rPr>
          <w:spacing w:val="1"/>
        </w:rPr>
        <w:t xml:space="preserve"> </w:t>
      </w:r>
      <w:r>
        <w:t>оқуының</w:t>
      </w:r>
      <w:r>
        <w:rPr>
          <w:spacing w:val="1"/>
        </w:rPr>
        <w:t xml:space="preserve"> </w:t>
      </w:r>
      <w:r>
        <w:t>нәтижесін</w:t>
      </w:r>
      <w:r>
        <w:rPr>
          <w:spacing w:val="1"/>
        </w:rPr>
        <w:t xml:space="preserve"> </w:t>
      </w:r>
      <w:r>
        <w:t>арттыруға</w:t>
      </w:r>
      <w:r>
        <w:rPr>
          <w:spacing w:val="1"/>
        </w:rPr>
        <w:t xml:space="preserve"> </w:t>
      </w:r>
      <w:r>
        <w:t>тырысады.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студенттер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уақытта</w:t>
      </w:r>
      <w:r>
        <w:rPr>
          <w:spacing w:val="1"/>
        </w:rPr>
        <w:t xml:space="preserve"> </w:t>
      </w:r>
      <w:r>
        <w:t>курстастарымен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қарым-қатынастың</w:t>
      </w:r>
      <w:r>
        <w:rPr>
          <w:spacing w:val="1"/>
        </w:rPr>
        <w:t xml:space="preserve"> </w:t>
      </w:r>
      <w:r>
        <w:t>болуын,</w:t>
      </w:r>
      <w:r>
        <w:rPr>
          <w:spacing w:val="1"/>
        </w:rPr>
        <w:t xml:space="preserve"> </w:t>
      </w:r>
      <w:r>
        <w:t>сондай-ақ</w:t>
      </w:r>
      <w:r>
        <w:rPr>
          <w:spacing w:val="1"/>
        </w:rPr>
        <w:t xml:space="preserve"> </w:t>
      </w:r>
      <w:r>
        <w:t>командада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әрекеттесуді</w:t>
      </w:r>
      <w:r>
        <w:rPr>
          <w:spacing w:val="1"/>
        </w:rPr>
        <w:t xml:space="preserve"> </w:t>
      </w:r>
      <w:r>
        <w:t>ескере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топтық</w:t>
      </w:r>
      <w:r>
        <w:rPr>
          <w:spacing w:val="1"/>
        </w:rPr>
        <w:t xml:space="preserve"> </w:t>
      </w:r>
      <w:r>
        <w:t>тану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құрметтеудің жоғары</w:t>
      </w:r>
      <w:r>
        <w:rPr>
          <w:spacing w:val="1"/>
        </w:rPr>
        <w:t xml:space="preserve"> </w:t>
      </w:r>
      <w:r>
        <w:t>деңгейіне</w:t>
      </w:r>
      <w:r>
        <w:rPr>
          <w:spacing w:val="2"/>
        </w:rPr>
        <w:t xml:space="preserve"> </w:t>
      </w:r>
      <w:r>
        <w:t>ие.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3"/>
      </w:pPr>
      <w:r>
        <w:lastRenderedPageBreak/>
        <w:t>Білім алушыларда әлеуметтік мотивтердің қалыптасуын талдау кезінде</w:t>
      </w:r>
      <w:r>
        <w:rPr>
          <w:spacing w:val="1"/>
        </w:rPr>
        <w:t xml:space="preserve"> </w:t>
      </w:r>
      <w:r>
        <w:t>мүлдем басқа тенденция анықталды: ЭТ және БТстуденттерінің 41%-ы басым</w:t>
      </w:r>
      <w:r>
        <w:rPr>
          <w:spacing w:val="1"/>
        </w:rPr>
        <w:t xml:space="preserve"> </w:t>
      </w:r>
      <w:r>
        <w:t>әлеуметтік мотивтердің ішінде тек ата-аналар алдындағы борышын орындауға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ұмтылысты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өтеді.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өмірге,</w:t>
      </w:r>
      <w:r>
        <w:rPr>
          <w:spacing w:val="1"/>
        </w:rPr>
        <w:t xml:space="preserve"> </w:t>
      </w:r>
      <w:r>
        <w:t>мамандыққа</w:t>
      </w:r>
      <w:r>
        <w:rPr>
          <w:spacing w:val="70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нәрсеге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беретінін</w:t>
      </w:r>
      <w:r>
        <w:rPr>
          <w:spacing w:val="1"/>
        </w:rPr>
        <w:t xml:space="preserve"> </w:t>
      </w:r>
      <w:r>
        <w:t>түсіну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студенттерден</w:t>
      </w:r>
      <w:r>
        <w:rPr>
          <w:spacing w:val="1"/>
        </w:rPr>
        <w:t xml:space="preserve"> </w:t>
      </w:r>
      <w:r>
        <w:t>қоғамға</w:t>
      </w:r>
      <w:r>
        <w:rPr>
          <w:spacing w:val="1"/>
        </w:rPr>
        <w:t xml:space="preserve"> </w:t>
      </w:r>
      <w:r>
        <w:t>пайда</w:t>
      </w:r>
      <w:r>
        <w:rPr>
          <w:spacing w:val="1"/>
        </w:rPr>
        <w:t xml:space="preserve"> </w:t>
      </w:r>
      <w:r>
        <w:t>алып</w:t>
      </w:r>
      <w:r>
        <w:rPr>
          <w:spacing w:val="1"/>
        </w:rPr>
        <w:t xml:space="preserve"> </w:t>
      </w:r>
      <w:r>
        <w:t>келуге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ұмтылыс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балл</w:t>
      </w:r>
      <w:r>
        <w:rPr>
          <w:spacing w:val="-67"/>
        </w:rPr>
        <w:t xml:space="preserve"> </w:t>
      </w:r>
      <w:r>
        <w:t>жинамады.Әлеуметтік</w:t>
      </w:r>
      <w:r>
        <w:rPr>
          <w:spacing w:val="1"/>
        </w:rPr>
        <w:t xml:space="preserve"> </w:t>
      </w:r>
      <w:r>
        <w:t>мотивтердің</w:t>
      </w:r>
      <w:r>
        <w:rPr>
          <w:spacing w:val="1"/>
        </w:rPr>
        <w:t xml:space="preserve"> </w:t>
      </w:r>
      <w:r>
        <w:t>қалыптасуының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эксперименттік топ студенттерінің 39%, бақылау тобының 37% көрсетеді. Бұл</w:t>
      </w:r>
      <w:r>
        <w:rPr>
          <w:spacing w:val="1"/>
        </w:rPr>
        <w:t xml:space="preserve"> </w:t>
      </w:r>
      <w:r>
        <w:t>студенттер үшін болашақта олардың материалдық қауіпсіздігі деңгейі оқудағы</w:t>
      </w:r>
      <w:r>
        <w:rPr>
          <w:spacing w:val="1"/>
        </w:rPr>
        <w:t xml:space="preserve"> </w:t>
      </w:r>
      <w:r>
        <w:t>жетістіктерге байланысты басым болды. Студенттердің</w:t>
      </w:r>
      <w:r>
        <w:rPr>
          <w:spacing w:val="1"/>
        </w:rPr>
        <w:t xml:space="preserve"> </w:t>
      </w:r>
      <w:r>
        <w:t>20% (ЭТ) және</w:t>
      </w:r>
      <w:r>
        <w:rPr>
          <w:spacing w:val="70"/>
        </w:rPr>
        <w:t xml:space="preserve"> </w:t>
      </w:r>
      <w:r>
        <w:t>22%</w:t>
      </w:r>
      <w:r>
        <w:rPr>
          <w:spacing w:val="1"/>
        </w:rPr>
        <w:t xml:space="preserve"> </w:t>
      </w:r>
      <w:r>
        <w:t>(БТ) жоғары деңгейді көрсетеді.Әлеуметтік мотивтердің жоғары деңгейі бар</w:t>
      </w:r>
      <w:r>
        <w:rPr>
          <w:spacing w:val="1"/>
        </w:rPr>
        <w:t xml:space="preserve"> </w:t>
      </w:r>
      <w:r>
        <w:t>білім алушылар қоғамға пайда алып келуге деген ұмтылысты, бірлескен күш-</w:t>
      </w:r>
      <w:r>
        <w:rPr>
          <w:spacing w:val="1"/>
        </w:rPr>
        <w:t xml:space="preserve"> </w:t>
      </w:r>
      <w:r>
        <w:t>жігермен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нәтижелерге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жеткізуге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ұмтылысты,</w:t>
      </w:r>
      <w:r>
        <w:rPr>
          <w:spacing w:val="1"/>
        </w:rPr>
        <w:t xml:space="preserve"> </w:t>
      </w:r>
      <w:r>
        <w:t>әріптестері</w:t>
      </w:r>
      <w:r>
        <w:rPr>
          <w:spacing w:val="1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беделді</w:t>
      </w:r>
      <w:r>
        <w:rPr>
          <w:spacing w:val="-5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етуді</w:t>
      </w:r>
      <w:r>
        <w:rPr>
          <w:spacing w:val="-5"/>
        </w:rPr>
        <w:t xml:space="preserve"> </w:t>
      </w:r>
      <w:r>
        <w:t>басым</w:t>
      </w:r>
      <w:r>
        <w:rPr>
          <w:spacing w:val="3"/>
        </w:rPr>
        <w:t xml:space="preserve"> </w:t>
      </w:r>
      <w:r>
        <w:t>деп атап өтеді.</w:t>
      </w:r>
    </w:p>
    <w:p w:rsidR="00087E11" w:rsidRDefault="004522CC">
      <w:pPr>
        <w:pStyle w:val="a3"/>
        <w:spacing w:before="2"/>
        <w:ind w:right="257"/>
      </w:pPr>
      <w:r>
        <w:t>Л.А.</w:t>
      </w:r>
      <w:r>
        <w:rPr>
          <w:spacing w:val="1"/>
        </w:rPr>
        <w:t xml:space="preserve"> </w:t>
      </w:r>
      <w:r>
        <w:t>Реан,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Якунин,</w:t>
      </w:r>
      <w:r>
        <w:rPr>
          <w:spacing w:val="1"/>
        </w:rPr>
        <w:t xml:space="preserve"> </w:t>
      </w:r>
      <w:r>
        <w:t>Н.Ц.</w:t>
      </w:r>
      <w:r>
        <w:rPr>
          <w:spacing w:val="1"/>
        </w:rPr>
        <w:t xml:space="preserve"> </w:t>
      </w:r>
      <w:r>
        <w:t>Бадмаева</w:t>
      </w:r>
      <w:r>
        <w:rPr>
          <w:spacing w:val="1"/>
        </w:rPr>
        <w:t xml:space="preserve"> </w:t>
      </w:r>
      <w:r>
        <w:t>модификациясы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«Студенттердің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мотивациясын</w:t>
      </w:r>
      <w:r>
        <w:rPr>
          <w:spacing w:val="1"/>
        </w:rPr>
        <w:t xml:space="preserve"> </w:t>
      </w:r>
      <w:r>
        <w:t>диагностикалау</w:t>
      </w:r>
      <w:r>
        <w:rPr>
          <w:spacing w:val="1"/>
        </w:rPr>
        <w:t xml:space="preserve"> </w:t>
      </w:r>
      <w:r>
        <w:t>әдістемесі» нәтижелерінің пайыздық көрсеткіштері төмендегі 14-кесте мен 9-</w:t>
      </w:r>
      <w:r>
        <w:rPr>
          <w:spacing w:val="1"/>
        </w:rPr>
        <w:t xml:space="preserve"> </w:t>
      </w:r>
      <w:r>
        <w:t>суретте</w:t>
      </w:r>
      <w:r>
        <w:rPr>
          <w:spacing w:val="2"/>
        </w:rPr>
        <w:t xml:space="preserve"> </w:t>
      </w:r>
      <w:r>
        <w:t>ұсынылады.</w:t>
      </w:r>
    </w:p>
    <w:p w:rsidR="00087E11" w:rsidRDefault="00087E11">
      <w:pPr>
        <w:pStyle w:val="a3"/>
        <w:spacing w:before="2"/>
        <w:ind w:left="0" w:firstLine="0"/>
        <w:jc w:val="left"/>
      </w:pPr>
    </w:p>
    <w:p w:rsidR="00087E11" w:rsidRDefault="004522CC">
      <w:pPr>
        <w:pStyle w:val="a3"/>
        <w:spacing w:before="1"/>
        <w:ind w:firstLine="0"/>
        <w:jc w:val="left"/>
      </w:pPr>
      <w:r>
        <w:t>Кесте</w:t>
      </w:r>
      <w:r>
        <w:rPr>
          <w:spacing w:val="8"/>
        </w:rPr>
        <w:t xml:space="preserve"> </w:t>
      </w:r>
      <w:r>
        <w:t>14</w:t>
      </w:r>
      <w:r>
        <w:rPr>
          <w:spacing w:val="6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Анықтау</w:t>
      </w:r>
      <w:r>
        <w:rPr>
          <w:spacing w:val="2"/>
        </w:rPr>
        <w:t xml:space="preserve"> </w:t>
      </w:r>
      <w:r>
        <w:t>эксперименті</w:t>
      </w:r>
      <w:r>
        <w:rPr>
          <w:spacing w:val="1"/>
        </w:rPr>
        <w:t xml:space="preserve"> </w:t>
      </w:r>
      <w:r>
        <w:t>бойынша</w:t>
      </w:r>
      <w:r>
        <w:rPr>
          <w:spacing w:val="6"/>
        </w:rPr>
        <w:t xml:space="preserve"> </w:t>
      </w:r>
      <w:r>
        <w:t>студенттердің</w:t>
      </w:r>
      <w:r>
        <w:rPr>
          <w:spacing w:val="14"/>
        </w:rPr>
        <w:t xml:space="preserve"> </w:t>
      </w:r>
      <w:r>
        <w:t>мотивтерінің</w:t>
      </w:r>
      <w:r>
        <w:rPr>
          <w:spacing w:val="7"/>
        </w:rPr>
        <w:t xml:space="preserve"> </w:t>
      </w:r>
      <w:r>
        <w:t>деңгейі</w:t>
      </w:r>
      <w:r>
        <w:rPr>
          <w:spacing w:val="-67"/>
        </w:rPr>
        <w:t xml:space="preserve"> </w:t>
      </w:r>
      <w:r>
        <w:t>(%)</w:t>
      </w:r>
    </w:p>
    <w:p w:rsidR="00087E11" w:rsidRDefault="00087E11">
      <w:pPr>
        <w:pStyle w:val="a3"/>
        <w:spacing w:before="5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9"/>
        <w:gridCol w:w="1273"/>
        <w:gridCol w:w="1177"/>
        <w:gridCol w:w="1249"/>
        <w:gridCol w:w="1148"/>
        <w:gridCol w:w="1258"/>
        <w:gridCol w:w="1177"/>
      </w:tblGrid>
      <w:tr w:rsidR="00087E11">
        <w:trPr>
          <w:trHeight w:val="277"/>
        </w:trPr>
        <w:tc>
          <w:tcPr>
            <w:tcW w:w="2339" w:type="dxa"/>
            <w:vMerge w:val="restart"/>
          </w:tcPr>
          <w:p w:rsidR="00087E11" w:rsidRDefault="00087E11">
            <w:pPr>
              <w:pStyle w:val="TableParagraph"/>
              <w:spacing w:before="10" w:line="240" w:lineRule="auto"/>
              <w:ind w:left="0"/>
              <w:rPr>
                <w:sz w:val="23"/>
              </w:rPr>
            </w:pPr>
          </w:p>
          <w:p w:rsidR="00087E11" w:rsidRDefault="004522CC">
            <w:pPr>
              <w:pStyle w:val="TableParagraph"/>
              <w:spacing w:line="240" w:lineRule="auto"/>
              <w:ind w:left="461"/>
              <w:rPr>
                <w:sz w:val="24"/>
              </w:rPr>
            </w:pPr>
            <w:r>
              <w:rPr>
                <w:sz w:val="24"/>
              </w:rPr>
              <w:t>Көрсеткіштер</w:t>
            </w:r>
          </w:p>
        </w:tc>
        <w:tc>
          <w:tcPr>
            <w:tcW w:w="3699" w:type="dxa"/>
            <w:gridSpan w:val="3"/>
          </w:tcPr>
          <w:p w:rsidR="00087E11" w:rsidRDefault="004522CC">
            <w:pPr>
              <w:pStyle w:val="TableParagraph"/>
              <w:spacing w:line="258" w:lineRule="exact"/>
              <w:ind w:left="1674" w:right="1669"/>
              <w:jc w:val="center"/>
              <w:rPr>
                <w:sz w:val="24"/>
              </w:rPr>
            </w:pPr>
            <w:r>
              <w:rPr>
                <w:sz w:val="24"/>
              </w:rPr>
              <w:t>ЭТ</w:t>
            </w:r>
          </w:p>
        </w:tc>
        <w:tc>
          <w:tcPr>
            <w:tcW w:w="3583" w:type="dxa"/>
            <w:gridSpan w:val="3"/>
          </w:tcPr>
          <w:p w:rsidR="00087E11" w:rsidRDefault="004522CC">
            <w:pPr>
              <w:pStyle w:val="TableParagraph"/>
              <w:spacing w:line="258" w:lineRule="exact"/>
              <w:ind w:left="1630" w:right="1617"/>
              <w:jc w:val="center"/>
              <w:rPr>
                <w:sz w:val="24"/>
              </w:rPr>
            </w:pPr>
            <w:r>
              <w:rPr>
                <w:sz w:val="24"/>
              </w:rPr>
              <w:t>БТ</w:t>
            </w:r>
          </w:p>
        </w:tc>
      </w:tr>
      <w:tr w:rsidR="00087E11">
        <w:trPr>
          <w:trHeight w:val="551"/>
        </w:trPr>
        <w:tc>
          <w:tcPr>
            <w:tcW w:w="2339" w:type="dxa"/>
            <w:vMerge/>
            <w:tcBorders>
              <w:top w:val="nil"/>
            </w:tcBorders>
          </w:tcPr>
          <w:p w:rsidR="00087E11" w:rsidRDefault="00087E11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</w:tcPr>
          <w:p w:rsidR="00087E11" w:rsidRDefault="004522CC">
            <w:pPr>
              <w:pStyle w:val="TableParagraph"/>
              <w:spacing w:line="267" w:lineRule="exact"/>
              <w:ind w:left="248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  <w:p w:rsidR="00087E11" w:rsidRDefault="004522CC">
            <w:pPr>
              <w:pStyle w:val="TableParagraph"/>
              <w:spacing w:line="265" w:lineRule="exact"/>
              <w:ind w:left="133"/>
              <w:rPr>
                <w:sz w:val="24"/>
              </w:rPr>
            </w:pPr>
            <w:r>
              <w:rPr>
                <w:sz w:val="24"/>
              </w:rPr>
              <w:t>деңгей,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177" w:type="dxa"/>
          </w:tcPr>
          <w:p w:rsidR="00087E11" w:rsidRDefault="004522CC">
            <w:pPr>
              <w:pStyle w:val="TableParagraph"/>
              <w:spacing w:line="267" w:lineRule="exact"/>
              <w:ind w:left="90" w:right="25"/>
              <w:jc w:val="center"/>
              <w:rPr>
                <w:sz w:val="24"/>
              </w:rPr>
            </w:pPr>
            <w:r>
              <w:rPr>
                <w:sz w:val="24"/>
              </w:rPr>
              <w:t>орта</w:t>
            </w:r>
          </w:p>
          <w:p w:rsidR="00087E11" w:rsidRDefault="004522CC">
            <w:pPr>
              <w:pStyle w:val="TableParagraph"/>
              <w:spacing w:line="265" w:lineRule="exact"/>
              <w:ind w:left="90" w:right="27"/>
              <w:jc w:val="center"/>
              <w:rPr>
                <w:sz w:val="24"/>
              </w:rPr>
            </w:pPr>
            <w:r>
              <w:rPr>
                <w:sz w:val="24"/>
              </w:rPr>
              <w:t>деңгей,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249" w:type="dxa"/>
          </w:tcPr>
          <w:p w:rsidR="00087E11" w:rsidRDefault="004522CC">
            <w:pPr>
              <w:pStyle w:val="TableParagraph"/>
              <w:spacing w:line="267" w:lineRule="exact"/>
              <w:ind w:left="94" w:right="90"/>
              <w:jc w:val="center"/>
              <w:rPr>
                <w:sz w:val="24"/>
              </w:rPr>
            </w:pPr>
            <w:r>
              <w:rPr>
                <w:sz w:val="24"/>
              </w:rPr>
              <w:t>төмен</w:t>
            </w:r>
          </w:p>
          <w:p w:rsidR="00087E11" w:rsidRDefault="004522CC">
            <w:pPr>
              <w:pStyle w:val="TableParagraph"/>
              <w:spacing w:line="265" w:lineRule="exac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деңгей,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148" w:type="dxa"/>
          </w:tcPr>
          <w:p w:rsidR="00087E11" w:rsidRDefault="004522CC">
            <w:pPr>
              <w:pStyle w:val="TableParagraph"/>
              <w:spacing w:line="267" w:lineRule="exact"/>
              <w:ind w:left="146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  <w:p w:rsidR="00087E11" w:rsidRDefault="004522CC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деңгей,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258" w:type="dxa"/>
          </w:tcPr>
          <w:p w:rsidR="00087E11" w:rsidRDefault="004522CC">
            <w:pPr>
              <w:pStyle w:val="TableParagraph"/>
              <w:spacing w:line="267" w:lineRule="exact"/>
              <w:ind w:left="101" w:right="92"/>
              <w:jc w:val="center"/>
              <w:rPr>
                <w:sz w:val="24"/>
              </w:rPr>
            </w:pPr>
            <w:r>
              <w:rPr>
                <w:sz w:val="24"/>
              </w:rPr>
              <w:t>орта</w:t>
            </w:r>
          </w:p>
          <w:p w:rsidR="00087E11" w:rsidRDefault="004522CC">
            <w:pPr>
              <w:pStyle w:val="TableParagraph"/>
              <w:spacing w:line="265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деңгей,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177" w:type="dxa"/>
          </w:tcPr>
          <w:p w:rsidR="00087E11" w:rsidRDefault="004522CC">
            <w:pPr>
              <w:pStyle w:val="TableParagraph"/>
              <w:spacing w:line="267" w:lineRule="exact"/>
              <w:ind w:left="34" w:right="27"/>
              <w:jc w:val="center"/>
              <w:rPr>
                <w:sz w:val="24"/>
              </w:rPr>
            </w:pPr>
            <w:r>
              <w:rPr>
                <w:sz w:val="24"/>
              </w:rPr>
              <w:t>төмен</w:t>
            </w:r>
          </w:p>
          <w:p w:rsidR="00087E11" w:rsidRDefault="004522CC">
            <w:pPr>
              <w:pStyle w:val="TableParagraph"/>
              <w:spacing w:line="265" w:lineRule="exact"/>
              <w:ind w:left="23" w:right="94"/>
              <w:jc w:val="center"/>
              <w:rPr>
                <w:sz w:val="24"/>
              </w:rPr>
            </w:pPr>
            <w:r>
              <w:rPr>
                <w:sz w:val="24"/>
              </w:rPr>
              <w:t>деңгей,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087E11">
        <w:trPr>
          <w:trHeight w:val="273"/>
        </w:trPr>
        <w:tc>
          <w:tcPr>
            <w:tcW w:w="2339" w:type="dxa"/>
          </w:tcPr>
          <w:p w:rsidR="00087E11" w:rsidRDefault="004522C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мотивтері</w:t>
            </w:r>
          </w:p>
        </w:tc>
        <w:tc>
          <w:tcPr>
            <w:tcW w:w="1273" w:type="dxa"/>
          </w:tcPr>
          <w:p w:rsidR="00087E11" w:rsidRDefault="004522CC">
            <w:pPr>
              <w:pStyle w:val="TableParagraph"/>
              <w:spacing w:line="254" w:lineRule="exact"/>
              <w:ind w:lef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77" w:type="dxa"/>
          </w:tcPr>
          <w:p w:rsidR="00087E11" w:rsidRDefault="004522CC">
            <w:pPr>
              <w:pStyle w:val="TableParagraph"/>
              <w:spacing w:line="254" w:lineRule="exact"/>
              <w:ind w:left="469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49" w:type="dxa"/>
          </w:tcPr>
          <w:p w:rsidR="00087E11" w:rsidRDefault="004522CC">
            <w:pPr>
              <w:pStyle w:val="TableParagraph"/>
              <w:spacing w:line="254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48" w:type="dxa"/>
          </w:tcPr>
          <w:p w:rsidR="00087E11" w:rsidRDefault="004522CC">
            <w:pPr>
              <w:pStyle w:val="TableParagraph"/>
              <w:spacing w:line="254" w:lineRule="exact"/>
              <w:ind w:left="0" w:right="44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58" w:type="dxa"/>
          </w:tcPr>
          <w:p w:rsidR="00087E11" w:rsidRDefault="004522CC">
            <w:pPr>
              <w:pStyle w:val="TableParagraph"/>
              <w:spacing w:line="254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177" w:type="dxa"/>
          </w:tcPr>
          <w:p w:rsidR="00087E11" w:rsidRDefault="004522CC">
            <w:pPr>
              <w:pStyle w:val="TableParagraph"/>
              <w:spacing w:line="254" w:lineRule="exact"/>
              <w:ind w:left="35" w:right="2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087E11">
        <w:trPr>
          <w:trHeight w:val="277"/>
        </w:trPr>
        <w:tc>
          <w:tcPr>
            <w:tcW w:w="2339" w:type="dxa"/>
          </w:tcPr>
          <w:p w:rsidR="00087E11" w:rsidRDefault="004522C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Кәсіби мотивтер</w:t>
            </w:r>
          </w:p>
        </w:tc>
        <w:tc>
          <w:tcPr>
            <w:tcW w:w="1273" w:type="dxa"/>
          </w:tcPr>
          <w:p w:rsidR="00087E11" w:rsidRDefault="004522CC">
            <w:pPr>
              <w:pStyle w:val="TableParagraph"/>
              <w:spacing w:line="258" w:lineRule="exact"/>
              <w:ind w:left="51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177" w:type="dxa"/>
          </w:tcPr>
          <w:p w:rsidR="00087E11" w:rsidRDefault="004522CC">
            <w:pPr>
              <w:pStyle w:val="TableParagraph"/>
              <w:spacing w:line="258" w:lineRule="exact"/>
              <w:ind w:left="469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49" w:type="dxa"/>
          </w:tcPr>
          <w:p w:rsidR="00087E11" w:rsidRDefault="004522CC">
            <w:pPr>
              <w:pStyle w:val="TableParagraph"/>
              <w:spacing w:line="258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48" w:type="dxa"/>
          </w:tcPr>
          <w:p w:rsidR="00087E11" w:rsidRDefault="004522CC">
            <w:pPr>
              <w:pStyle w:val="TableParagraph"/>
              <w:spacing w:line="258" w:lineRule="exact"/>
              <w:ind w:left="0" w:right="441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58" w:type="dxa"/>
          </w:tcPr>
          <w:p w:rsidR="00087E11" w:rsidRDefault="004522CC">
            <w:pPr>
              <w:pStyle w:val="TableParagraph"/>
              <w:spacing w:line="258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77" w:type="dxa"/>
          </w:tcPr>
          <w:p w:rsidR="00087E11" w:rsidRDefault="004522CC">
            <w:pPr>
              <w:pStyle w:val="TableParagraph"/>
              <w:spacing w:line="258" w:lineRule="exact"/>
              <w:ind w:left="35" w:right="2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087E11">
        <w:trPr>
          <w:trHeight w:val="277"/>
        </w:trPr>
        <w:tc>
          <w:tcPr>
            <w:tcW w:w="2339" w:type="dxa"/>
          </w:tcPr>
          <w:p w:rsidR="00087E11" w:rsidRDefault="004522C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мотивтер</w:t>
            </w:r>
          </w:p>
        </w:tc>
        <w:tc>
          <w:tcPr>
            <w:tcW w:w="1273" w:type="dxa"/>
          </w:tcPr>
          <w:p w:rsidR="00087E11" w:rsidRDefault="004522CC">
            <w:pPr>
              <w:pStyle w:val="TableParagraph"/>
              <w:spacing w:line="258" w:lineRule="exact"/>
              <w:ind w:left="51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177" w:type="dxa"/>
          </w:tcPr>
          <w:p w:rsidR="00087E11" w:rsidRDefault="004522CC">
            <w:pPr>
              <w:pStyle w:val="TableParagraph"/>
              <w:spacing w:line="258" w:lineRule="exact"/>
              <w:ind w:left="469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49" w:type="dxa"/>
          </w:tcPr>
          <w:p w:rsidR="00087E11" w:rsidRDefault="004522CC">
            <w:pPr>
              <w:pStyle w:val="TableParagraph"/>
              <w:spacing w:line="258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48" w:type="dxa"/>
          </w:tcPr>
          <w:p w:rsidR="00087E11" w:rsidRDefault="004522CC">
            <w:pPr>
              <w:pStyle w:val="TableParagraph"/>
              <w:spacing w:line="258" w:lineRule="exact"/>
              <w:ind w:left="0" w:right="441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58" w:type="dxa"/>
          </w:tcPr>
          <w:p w:rsidR="00087E11" w:rsidRDefault="004522CC">
            <w:pPr>
              <w:pStyle w:val="TableParagraph"/>
              <w:spacing w:line="258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177" w:type="dxa"/>
          </w:tcPr>
          <w:p w:rsidR="00087E11" w:rsidRDefault="004522CC">
            <w:pPr>
              <w:pStyle w:val="TableParagraph"/>
              <w:spacing w:line="258" w:lineRule="exact"/>
              <w:ind w:left="36" w:right="2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087E11">
        <w:trPr>
          <w:trHeight w:val="273"/>
        </w:trPr>
        <w:tc>
          <w:tcPr>
            <w:tcW w:w="2339" w:type="dxa"/>
          </w:tcPr>
          <w:p w:rsidR="00087E11" w:rsidRDefault="004522C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Орташа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көрсеткіш</w:t>
            </w:r>
          </w:p>
        </w:tc>
        <w:tc>
          <w:tcPr>
            <w:tcW w:w="1273" w:type="dxa"/>
          </w:tcPr>
          <w:p w:rsidR="00087E11" w:rsidRDefault="004522CC">
            <w:pPr>
              <w:pStyle w:val="TableParagraph"/>
              <w:spacing w:line="253" w:lineRule="exact"/>
              <w:ind w:left="51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177" w:type="dxa"/>
          </w:tcPr>
          <w:p w:rsidR="00087E11" w:rsidRDefault="004522CC">
            <w:pPr>
              <w:pStyle w:val="TableParagraph"/>
              <w:spacing w:line="253" w:lineRule="exact"/>
              <w:ind w:left="469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49" w:type="dxa"/>
          </w:tcPr>
          <w:p w:rsidR="00087E11" w:rsidRDefault="004522CC">
            <w:pPr>
              <w:pStyle w:val="TableParagraph"/>
              <w:spacing w:line="253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48" w:type="dxa"/>
          </w:tcPr>
          <w:p w:rsidR="00087E11" w:rsidRDefault="004522CC">
            <w:pPr>
              <w:pStyle w:val="TableParagraph"/>
              <w:spacing w:line="253" w:lineRule="exact"/>
              <w:ind w:left="0" w:right="441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58" w:type="dxa"/>
          </w:tcPr>
          <w:p w:rsidR="00087E11" w:rsidRDefault="004522CC">
            <w:pPr>
              <w:pStyle w:val="TableParagraph"/>
              <w:spacing w:line="253" w:lineRule="exact"/>
              <w:ind w:left="0" w:right="494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177" w:type="dxa"/>
          </w:tcPr>
          <w:p w:rsidR="00087E11" w:rsidRDefault="004522CC">
            <w:pPr>
              <w:pStyle w:val="TableParagraph"/>
              <w:spacing w:line="253" w:lineRule="exact"/>
              <w:ind w:left="35" w:right="27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087E11">
        <w:trPr>
          <w:trHeight w:val="830"/>
        </w:trPr>
        <w:tc>
          <w:tcPr>
            <w:tcW w:w="9621" w:type="dxa"/>
            <w:gridSpan w:val="7"/>
          </w:tcPr>
          <w:p w:rsidR="00087E11" w:rsidRDefault="004522CC"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Ескертулер:</w:t>
            </w:r>
          </w:p>
          <w:p w:rsidR="00087E11" w:rsidRDefault="004522CC">
            <w:pPr>
              <w:pStyle w:val="TableParagraph"/>
              <w:numPr>
                <w:ilvl w:val="0"/>
                <w:numId w:val="33"/>
              </w:numPr>
              <w:tabs>
                <w:tab w:val="left" w:pos="351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ЭТ 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 тобы</w:t>
            </w:r>
          </w:p>
          <w:p w:rsidR="00087E11" w:rsidRDefault="004522CC">
            <w:pPr>
              <w:pStyle w:val="TableParagraph"/>
              <w:numPr>
                <w:ilvl w:val="0"/>
                <w:numId w:val="33"/>
              </w:numPr>
              <w:tabs>
                <w:tab w:val="left" w:pos="346"/>
              </w:tabs>
              <w:spacing w:line="266" w:lineRule="exact"/>
              <w:ind w:left="345" w:hanging="236"/>
              <w:rPr>
                <w:sz w:val="24"/>
              </w:rPr>
            </w:pPr>
            <w:r>
              <w:rPr>
                <w:sz w:val="24"/>
              </w:rPr>
              <w:t>БТ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тобы</w:t>
            </w:r>
          </w:p>
        </w:tc>
      </w:tr>
    </w:tbl>
    <w:p w:rsidR="00087E11" w:rsidRDefault="00087E11">
      <w:pPr>
        <w:pStyle w:val="a3"/>
        <w:spacing w:before="4"/>
        <w:ind w:left="0" w:firstLine="0"/>
        <w:jc w:val="left"/>
        <w:rPr>
          <w:sz w:val="27"/>
        </w:rPr>
      </w:pPr>
    </w:p>
    <w:p w:rsidR="00087E11" w:rsidRDefault="004522CC">
      <w:pPr>
        <w:pStyle w:val="a3"/>
        <w:ind w:right="266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моделінің</w:t>
      </w:r>
      <w:r>
        <w:rPr>
          <w:spacing w:val="1"/>
        </w:rPr>
        <w:t xml:space="preserve"> </w:t>
      </w:r>
      <w:r>
        <w:rPr>
          <w:i/>
        </w:rPr>
        <w:t>когнитивтік</w:t>
      </w:r>
      <w:r>
        <w:rPr>
          <w:i/>
          <w:spacing w:val="1"/>
        </w:rPr>
        <w:t xml:space="preserve"> </w:t>
      </w:r>
      <w:r>
        <w:rPr>
          <w:i/>
        </w:rPr>
        <w:t>компоненті</w:t>
      </w:r>
      <w:r>
        <w:rPr>
          <w:i/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мәні</w:t>
      </w:r>
      <w:r>
        <w:rPr>
          <w:spacing w:val="-67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серіктестермен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әрекеттестікті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мүмкіндіктері</w:t>
      </w:r>
      <w:r>
        <w:rPr>
          <w:spacing w:val="1"/>
        </w:rPr>
        <w:t xml:space="preserve"> </w:t>
      </w:r>
      <w:r>
        <w:t>жөніндегі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білімдерін</w:t>
      </w:r>
      <w:r>
        <w:rPr>
          <w:spacing w:val="70"/>
        </w:rPr>
        <w:t xml:space="preserve"> </w:t>
      </w:r>
      <w:r>
        <w:t>көрсетеді.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көрсеткіші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психологиялық-педагогикалық, әлеуметтік-педагогикалық, жалпы мәдени және</w:t>
      </w:r>
      <w:r>
        <w:rPr>
          <w:spacing w:val="1"/>
        </w:rPr>
        <w:t xml:space="preserve"> </w:t>
      </w:r>
      <w:r>
        <w:t>пәндік</w:t>
      </w:r>
      <w:r>
        <w:rPr>
          <w:spacing w:val="-1"/>
        </w:rPr>
        <w:t xml:space="preserve"> </w:t>
      </w:r>
      <w:r>
        <w:t>білімдерінің</w:t>
      </w:r>
      <w:r>
        <w:rPr>
          <w:spacing w:val="1"/>
        </w:rPr>
        <w:t xml:space="preserve"> </w:t>
      </w:r>
      <w:r>
        <w:t>қалыптасуы</w:t>
      </w:r>
      <w:r>
        <w:rPr>
          <w:spacing w:val="1"/>
        </w:rPr>
        <w:t xml:space="preserve"> </w:t>
      </w:r>
      <w:r>
        <w:t>болды.</w:t>
      </w:r>
    </w:p>
    <w:p w:rsidR="00087E11" w:rsidRDefault="004522CC">
      <w:pPr>
        <w:pStyle w:val="a3"/>
        <w:ind w:right="263"/>
      </w:pPr>
      <w:r>
        <w:t>Диагностикалау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«Әлеуметтік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мәні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іс-</w:t>
      </w:r>
      <w:r>
        <w:rPr>
          <w:spacing w:val="1"/>
        </w:rPr>
        <w:t xml:space="preserve"> </w:t>
      </w:r>
      <w:r>
        <w:t>әрекетте әлеуметтік серіктестермен өзара әрекетті ұйымдастыру мүмкіндіктері</w:t>
      </w:r>
      <w:r>
        <w:rPr>
          <w:spacing w:val="1"/>
        </w:rPr>
        <w:t xml:space="preserve"> </w:t>
      </w:r>
      <w:r>
        <w:t>туралы студенттердің теориялық және әдістемелік білімдерінің қалыптасуын</w:t>
      </w:r>
      <w:r>
        <w:rPr>
          <w:spacing w:val="1"/>
        </w:rPr>
        <w:t xml:space="preserve"> </w:t>
      </w:r>
      <w:r>
        <w:t>анықтауға»</w:t>
      </w:r>
      <w:r>
        <w:rPr>
          <w:spacing w:val="-5"/>
        </w:rPr>
        <w:t xml:space="preserve"> </w:t>
      </w:r>
      <w:r>
        <w:t>арналған авторлық сауалнама</w:t>
      </w:r>
      <w:r>
        <w:rPr>
          <w:spacing w:val="7"/>
        </w:rPr>
        <w:t xml:space="preserve"> </w:t>
      </w:r>
      <w:r>
        <w:t>әзірледік</w:t>
      </w:r>
      <w:r>
        <w:rPr>
          <w:spacing w:val="1"/>
        </w:rPr>
        <w:t xml:space="preserve"> </w:t>
      </w:r>
      <w:r>
        <w:t>(Қосымша</w:t>
      </w:r>
      <w:r>
        <w:rPr>
          <w:spacing w:val="1"/>
        </w:rPr>
        <w:t xml:space="preserve"> </w:t>
      </w:r>
      <w:r>
        <w:t>Б).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167EFD">
      <w:pPr>
        <w:spacing w:before="51"/>
        <w:ind w:left="988"/>
        <w:rPr>
          <w:rFonts w:ascii="Calibri"/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1800860</wp:posOffset>
                </wp:positionH>
                <wp:positionV relativeFrom="paragraph">
                  <wp:posOffset>-3175</wp:posOffset>
                </wp:positionV>
                <wp:extent cx="3797935" cy="2178685"/>
                <wp:effectExtent l="0" t="0" r="0" b="0"/>
                <wp:wrapNone/>
                <wp:docPr id="237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7935" cy="2178685"/>
                          <a:chOff x="2836" y="-5"/>
                          <a:chExt cx="5981" cy="3431"/>
                        </a:xfrm>
                      </wpg:grpSpPr>
                      <pic:pic xmlns:pic="http://schemas.openxmlformats.org/drawingml/2006/picture">
                        <pic:nvPicPr>
                          <pic:cNvPr id="238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2" y="-5"/>
                            <a:ext cx="5935" cy="34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9" name="AutoShape 223"/>
                        <wps:cNvSpPr>
                          <a:spLocks/>
                        </wps:cNvSpPr>
                        <wps:spPr bwMode="auto">
                          <a:xfrm>
                            <a:off x="2836" y="171"/>
                            <a:ext cx="5754" cy="3244"/>
                          </a:xfrm>
                          <a:custGeom>
                            <a:avLst/>
                            <a:gdLst>
                              <a:gd name="T0" fmla="+- 0 2900 2836"/>
                              <a:gd name="T1" fmla="*/ T0 w 5754"/>
                              <a:gd name="T2" fmla="+- 0 3414 171"/>
                              <a:gd name="T3" fmla="*/ 3414 h 3244"/>
                              <a:gd name="T4" fmla="+- 0 2836 2836"/>
                              <a:gd name="T5" fmla="*/ T4 w 5754"/>
                              <a:gd name="T6" fmla="+- 0 3414 171"/>
                              <a:gd name="T7" fmla="*/ 3414 h 3244"/>
                              <a:gd name="T8" fmla="+- 0 2900 2836"/>
                              <a:gd name="T9" fmla="*/ T8 w 5754"/>
                              <a:gd name="T10" fmla="+- 0 2952 171"/>
                              <a:gd name="T11" fmla="*/ 2952 h 3244"/>
                              <a:gd name="T12" fmla="+- 0 2836 2836"/>
                              <a:gd name="T13" fmla="*/ T12 w 5754"/>
                              <a:gd name="T14" fmla="+- 0 2952 171"/>
                              <a:gd name="T15" fmla="*/ 2952 h 3244"/>
                              <a:gd name="T16" fmla="+- 0 2900 2836"/>
                              <a:gd name="T17" fmla="*/ T16 w 5754"/>
                              <a:gd name="T18" fmla="+- 0 2486 171"/>
                              <a:gd name="T19" fmla="*/ 2486 h 3244"/>
                              <a:gd name="T20" fmla="+- 0 2836 2836"/>
                              <a:gd name="T21" fmla="*/ T20 w 5754"/>
                              <a:gd name="T22" fmla="+- 0 2486 171"/>
                              <a:gd name="T23" fmla="*/ 2486 h 3244"/>
                              <a:gd name="T24" fmla="+- 0 2900 2836"/>
                              <a:gd name="T25" fmla="*/ T24 w 5754"/>
                              <a:gd name="T26" fmla="+- 0 2026 171"/>
                              <a:gd name="T27" fmla="*/ 2026 h 3244"/>
                              <a:gd name="T28" fmla="+- 0 2836 2836"/>
                              <a:gd name="T29" fmla="*/ T28 w 5754"/>
                              <a:gd name="T30" fmla="+- 0 2026 171"/>
                              <a:gd name="T31" fmla="*/ 2026 h 3244"/>
                              <a:gd name="T32" fmla="+- 0 2900 2836"/>
                              <a:gd name="T33" fmla="*/ T32 w 5754"/>
                              <a:gd name="T34" fmla="+- 0 1560 171"/>
                              <a:gd name="T35" fmla="*/ 1560 h 3244"/>
                              <a:gd name="T36" fmla="+- 0 2836 2836"/>
                              <a:gd name="T37" fmla="*/ T36 w 5754"/>
                              <a:gd name="T38" fmla="+- 0 1560 171"/>
                              <a:gd name="T39" fmla="*/ 1560 h 3244"/>
                              <a:gd name="T40" fmla="+- 0 2900 2836"/>
                              <a:gd name="T41" fmla="*/ T40 w 5754"/>
                              <a:gd name="T42" fmla="+- 0 1099 171"/>
                              <a:gd name="T43" fmla="*/ 1099 h 3244"/>
                              <a:gd name="T44" fmla="+- 0 2836 2836"/>
                              <a:gd name="T45" fmla="*/ T44 w 5754"/>
                              <a:gd name="T46" fmla="+- 0 1099 171"/>
                              <a:gd name="T47" fmla="*/ 1099 h 3244"/>
                              <a:gd name="T48" fmla="+- 0 2900 2836"/>
                              <a:gd name="T49" fmla="*/ T48 w 5754"/>
                              <a:gd name="T50" fmla="+- 0 634 171"/>
                              <a:gd name="T51" fmla="*/ 634 h 3244"/>
                              <a:gd name="T52" fmla="+- 0 2836 2836"/>
                              <a:gd name="T53" fmla="*/ T52 w 5754"/>
                              <a:gd name="T54" fmla="+- 0 634 171"/>
                              <a:gd name="T55" fmla="*/ 634 h 3244"/>
                              <a:gd name="T56" fmla="+- 0 2900 2836"/>
                              <a:gd name="T57" fmla="*/ T56 w 5754"/>
                              <a:gd name="T58" fmla="+- 0 171 171"/>
                              <a:gd name="T59" fmla="*/ 171 h 3244"/>
                              <a:gd name="T60" fmla="+- 0 2836 2836"/>
                              <a:gd name="T61" fmla="*/ T60 w 5754"/>
                              <a:gd name="T62" fmla="+- 0 171 171"/>
                              <a:gd name="T63" fmla="*/ 171 h 3244"/>
                              <a:gd name="T64" fmla="+- 0 2900 2836"/>
                              <a:gd name="T65" fmla="*/ T64 w 5754"/>
                              <a:gd name="T66" fmla="+- 0 2951 171"/>
                              <a:gd name="T67" fmla="*/ 2951 h 3244"/>
                              <a:gd name="T68" fmla="+- 0 2900 2836"/>
                              <a:gd name="T69" fmla="*/ T68 w 5754"/>
                              <a:gd name="T70" fmla="+- 0 3014 171"/>
                              <a:gd name="T71" fmla="*/ 3014 h 3244"/>
                              <a:gd name="T72" fmla="+- 0 2900 2836"/>
                              <a:gd name="T73" fmla="*/ T72 w 5754"/>
                              <a:gd name="T74" fmla="+- 0 2951 171"/>
                              <a:gd name="T75" fmla="*/ 2951 h 3244"/>
                              <a:gd name="T76" fmla="+- 0 2900 2836"/>
                              <a:gd name="T77" fmla="*/ T76 w 5754"/>
                              <a:gd name="T78" fmla="+- 0 3014 171"/>
                              <a:gd name="T79" fmla="*/ 3014 h 3244"/>
                              <a:gd name="T80" fmla="+- 0 5746 2836"/>
                              <a:gd name="T81" fmla="*/ T80 w 5754"/>
                              <a:gd name="T82" fmla="+- 0 2951 171"/>
                              <a:gd name="T83" fmla="*/ 2951 h 3244"/>
                              <a:gd name="T84" fmla="+- 0 5746 2836"/>
                              <a:gd name="T85" fmla="*/ T84 w 5754"/>
                              <a:gd name="T86" fmla="+- 0 3014 171"/>
                              <a:gd name="T87" fmla="*/ 3014 h 3244"/>
                              <a:gd name="T88" fmla="+- 0 5746 2836"/>
                              <a:gd name="T89" fmla="*/ T88 w 5754"/>
                              <a:gd name="T90" fmla="+- 0 2951 171"/>
                              <a:gd name="T91" fmla="*/ 2951 h 3244"/>
                              <a:gd name="T92" fmla="+- 0 5746 2836"/>
                              <a:gd name="T93" fmla="*/ T92 w 5754"/>
                              <a:gd name="T94" fmla="+- 0 3014 171"/>
                              <a:gd name="T95" fmla="*/ 3014 h 3244"/>
                              <a:gd name="T96" fmla="+- 0 8590 2836"/>
                              <a:gd name="T97" fmla="*/ T96 w 5754"/>
                              <a:gd name="T98" fmla="+- 0 2951 171"/>
                              <a:gd name="T99" fmla="*/ 2951 h 3244"/>
                              <a:gd name="T100" fmla="+- 0 8590 2836"/>
                              <a:gd name="T101" fmla="*/ T100 w 5754"/>
                              <a:gd name="T102" fmla="+- 0 3014 171"/>
                              <a:gd name="T103" fmla="*/ 3014 h 3244"/>
                              <a:gd name="T104" fmla="+- 0 8590 2836"/>
                              <a:gd name="T105" fmla="*/ T104 w 5754"/>
                              <a:gd name="T106" fmla="+- 0 2951 171"/>
                              <a:gd name="T107" fmla="*/ 2951 h 3244"/>
                              <a:gd name="T108" fmla="+- 0 8590 2836"/>
                              <a:gd name="T109" fmla="*/ T108 w 5754"/>
                              <a:gd name="T110" fmla="+- 0 3014 171"/>
                              <a:gd name="T111" fmla="*/ 3014 h 3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754" h="3244">
                                <a:moveTo>
                                  <a:pt x="64" y="3243"/>
                                </a:moveTo>
                                <a:lnTo>
                                  <a:pt x="0" y="3243"/>
                                </a:lnTo>
                                <a:moveTo>
                                  <a:pt x="64" y="2781"/>
                                </a:moveTo>
                                <a:lnTo>
                                  <a:pt x="0" y="2781"/>
                                </a:lnTo>
                                <a:moveTo>
                                  <a:pt x="64" y="2315"/>
                                </a:moveTo>
                                <a:lnTo>
                                  <a:pt x="0" y="2315"/>
                                </a:lnTo>
                                <a:moveTo>
                                  <a:pt x="64" y="1855"/>
                                </a:moveTo>
                                <a:lnTo>
                                  <a:pt x="0" y="1855"/>
                                </a:lnTo>
                                <a:moveTo>
                                  <a:pt x="64" y="1389"/>
                                </a:moveTo>
                                <a:lnTo>
                                  <a:pt x="0" y="1389"/>
                                </a:lnTo>
                                <a:moveTo>
                                  <a:pt x="64" y="928"/>
                                </a:moveTo>
                                <a:lnTo>
                                  <a:pt x="0" y="928"/>
                                </a:lnTo>
                                <a:moveTo>
                                  <a:pt x="64" y="463"/>
                                </a:moveTo>
                                <a:lnTo>
                                  <a:pt x="0" y="463"/>
                                </a:lnTo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moveTo>
                                  <a:pt x="64" y="2780"/>
                                </a:moveTo>
                                <a:lnTo>
                                  <a:pt x="64" y="2843"/>
                                </a:lnTo>
                                <a:moveTo>
                                  <a:pt x="64" y="2780"/>
                                </a:moveTo>
                                <a:lnTo>
                                  <a:pt x="64" y="2843"/>
                                </a:lnTo>
                                <a:moveTo>
                                  <a:pt x="2910" y="2780"/>
                                </a:moveTo>
                                <a:lnTo>
                                  <a:pt x="2910" y="2843"/>
                                </a:lnTo>
                                <a:moveTo>
                                  <a:pt x="2910" y="2780"/>
                                </a:moveTo>
                                <a:lnTo>
                                  <a:pt x="2910" y="2843"/>
                                </a:lnTo>
                                <a:moveTo>
                                  <a:pt x="5754" y="2780"/>
                                </a:moveTo>
                                <a:lnTo>
                                  <a:pt x="5754" y="2843"/>
                                </a:lnTo>
                                <a:moveTo>
                                  <a:pt x="5754" y="2780"/>
                                </a:moveTo>
                                <a:lnTo>
                                  <a:pt x="5754" y="28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4353" y="536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7205" y="555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3521" y="1085"/>
                            <a:ext cx="365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6388" y="1058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5030" y="1447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7878" y="1394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026" style="position:absolute;left:0;text-align:left;margin-left:141.8pt;margin-top:-.25pt;width:299.05pt;height:171.55pt;z-index:15732736;mso-position-horizontal-relative:page" coordorigin="2836,-5" coordsize="5981,3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">
                <v:shape id="Picture 224" o:spid="_x0000_s1027" type="#_x0000_t75" style="position:absolute;left:2882;top:-5;width:5935;height:3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xd6HCAAAA3AAAAA8AAABkcnMvZG93bnJldi54bWxET01rwkAQvRf8D8sI3urGBFqJrhKsAXvo&#10;oVHwOmTHJJidDdltEv313UOhx8f73u4n04qBetdYVrBaRiCIS6sbrhRczvnrGoTzyBpby6TgQQ72&#10;u9nLFlNtR/6mofCVCCHsUlRQe9+lUrqyJoNuaTviwN1sb9AH2FdS9ziGcNPKOIrepMGGQ0ONHR1q&#10;Ku/Fj1FwfGYF5+PXc5V9+ubjfLu+U3JVajGfsg0IT5P/F/+5T1pBnIS14Uw4AnL3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MXehwgAAANwAAAAPAAAAAAAAAAAAAAAAAJ8C&#10;AABkcnMvZG93bnJldi54bWxQSwUGAAAAAAQABAD3AAAAjgMAAAAA&#10;">
                  <v:imagedata r:id="rId21" o:title=""/>
                </v:shape>
                <v:shape id="AutoShape 223" o:spid="_x0000_s1028" style="position:absolute;left:2836;top:171;width:5754;height:3244;visibility:visible;mso-wrap-style:square;v-text-anchor:top" coordsize="5754,3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A7QMYA&#10;AADcAAAADwAAAGRycy9kb3ducmV2LnhtbESPT2vCQBTE7wW/w/IEL6KbKhWNriINglA91H94fGaf&#10;STD7NmRXTb+9Wyj0OMzMb5jZojGleFDtCssK3vsRCOLU6oIzBYf9qjcG4TyyxtIyKfghB4t5622G&#10;sbZP/qbHzmciQNjFqCD3voqldGlOBl3fVsTBu9raoA+yzqSu8RngppSDKBpJgwWHhRwr+swpve3u&#10;RkGTbLqX1ZecdItsezx9XLZJctZKddrNcgrCU+P/w3/ttVYwGE7g90w4An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A7QMYAAADcAAAADwAAAAAAAAAAAAAAAACYAgAAZHJz&#10;L2Rvd25yZXYueG1sUEsFBgAAAAAEAAQA9QAAAIsDAAAAAA==&#10;" path="m64,3243r-64,m64,2781r-64,m64,2315r-64,m64,1855r-64,m64,1389r-64,m64,928l,928m64,463l,463m64,l,m64,2780r,63m64,2780r,63m2910,2780r,63m2910,2780r,63m5754,2780r,63m5754,2780r,63e" filled="f" strokecolor="#858585">
                  <v:path arrowok="t" o:connecttype="custom" o:connectlocs="64,3414;0,3414;64,2952;0,2952;64,2486;0,2486;64,2026;0,2026;64,1560;0,1560;64,1099;0,1099;64,634;0,634;64,171;0,171;64,2951;64,3014;64,2951;64,3014;2910,2951;2910,3014;2910,2951;2910,3014;5754,2951;5754,3014;5754,2951;5754,3014" o:connectangles="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2" o:spid="_x0000_s1029" type="#_x0000_t202" style="position:absolute;left:4353;top:536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JU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RiVPBAAAA3AAAAA8AAAAAAAAAAAAAAAAAmAIAAGRycy9kb3du&#10;cmV2LnhtbFBLBQYAAAAABAAEAPUAAACGAwAAAAA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44%</w:t>
                        </w:r>
                      </w:p>
                    </w:txbxContent>
                  </v:textbox>
                </v:shape>
                <v:shape id="Text Box 221" o:spid="_x0000_s1030" type="#_x0000_t202" style="position:absolute;left:7205;top:555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0sy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dLMjEAAAA3AAAAA8AAAAAAAAAAAAAAAAAmAIAAGRycy9k&#10;b3ducmV2LnhtbFBLBQYAAAAABAAEAPUAAACJAwAAAAA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43%</w:t>
                        </w:r>
                      </w:p>
                    </w:txbxContent>
                  </v:textbox>
                </v:shape>
                <v:shape id="Text Box 220" o:spid="_x0000_s1031" type="#_x0000_t202" style="position:absolute;left:3521;top:1085;width:365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+yv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7K/xQAAANwAAAAPAAAAAAAAAAAAAAAAAJgCAABkcnMv&#10;ZG93bnJldi54bWxQSwUGAAAAAAQABAD1AAAAigMAAAAA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31%</w:t>
                        </w:r>
                      </w:p>
                    </w:txbxContent>
                  </v:textbox>
                </v:shape>
                <v:shape id="Text Box 219" o:spid="_x0000_s1032" type="#_x0000_t202" style="position:absolute;left:6388;top:1058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MXJ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MXJMYAAADcAAAADwAAAAAAAAAAAAAAAACYAgAAZHJz&#10;L2Rvd25yZXYueG1sUEsFBgAAAAAEAAQA9QAAAIsDAAAAAA=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31%</w:t>
                        </w:r>
                      </w:p>
                    </w:txbxContent>
                  </v:textbox>
                </v:shape>
                <v:shape id="Text Box 218" o:spid="_x0000_s1033" type="#_x0000_t202" style="position:absolute;left:5030;top:1447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25%</w:t>
                        </w:r>
                      </w:p>
                    </w:txbxContent>
                  </v:textbox>
                </v:shape>
                <v:shape id="Text Box 217" o:spid="_x0000_s1034" type="#_x0000_t202" style="position:absolute;left:7878;top:1394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26%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522CC">
        <w:rPr>
          <w:rFonts w:ascii="Calibri"/>
          <w:sz w:val="20"/>
        </w:rPr>
        <w:t>60%</w:t>
      </w:r>
    </w:p>
    <w:p w:rsidR="00087E11" w:rsidRDefault="00087E11">
      <w:pPr>
        <w:pStyle w:val="a3"/>
        <w:ind w:left="0" w:firstLine="0"/>
        <w:jc w:val="left"/>
        <w:rPr>
          <w:rFonts w:ascii="Calibri"/>
          <w:sz w:val="13"/>
        </w:rPr>
      </w:pPr>
    </w:p>
    <w:p w:rsidR="00087E11" w:rsidRDefault="00087E11">
      <w:pPr>
        <w:rPr>
          <w:rFonts w:ascii="Calibri"/>
          <w:sz w:val="13"/>
        </w:rPr>
        <w:sectPr w:rsidR="00087E11">
          <w:pgSz w:w="11910" w:h="16840"/>
          <w:pgMar w:top="1320" w:right="300" w:bottom="1240" w:left="1380" w:header="0" w:footer="976" w:gutter="0"/>
          <w:cols w:space="720"/>
        </w:sectPr>
      </w:pPr>
    </w:p>
    <w:p w:rsidR="00087E11" w:rsidRDefault="004522CC">
      <w:pPr>
        <w:spacing w:before="61"/>
        <w:ind w:right="38"/>
        <w:jc w:val="right"/>
        <w:rPr>
          <w:rFonts w:ascii="Calibri"/>
          <w:sz w:val="20"/>
        </w:rPr>
      </w:pPr>
      <w:r>
        <w:rPr>
          <w:rFonts w:ascii="Calibri"/>
          <w:sz w:val="20"/>
        </w:rPr>
        <w:t>50%</w:t>
      </w:r>
    </w:p>
    <w:p w:rsidR="00087E11" w:rsidRDefault="00087E11">
      <w:pPr>
        <w:pStyle w:val="a3"/>
        <w:ind w:left="0" w:firstLine="0"/>
        <w:jc w:val="left"/>
        <w:rPr>
          <w:rFonts w:ascii="Calibri"/>
          <w:sz w:val="18"/>
        </w:rPr>
      </w:pPr>
    </w:p>
    <w:p w:rsidR="00087E11" w:rsidRDefault="004522CC">
      <w:pPr>
        <w:ind w:right="38"/>
        <w:jc w:val="right"/>
        <w:rPr>
          <w:rFonts w:ascii="Calibri"/>
          <w:sz w:val="20"/>
        </w:rPr>
      </w:pPr>
      <w:r>
        <w:rPr>
          <w:rFonts w:ascii="Calibri"/>
          <w:sz w:val="20"/>
        </w:rPr>
        <w:t>40%</w:t>
      </w:r>
    </w:p>
    <w:p w:rsidR="00087E11" w:rsidRDefault="00087E11">
      <w:pPr>
        <w:pStyle w:val="a3"/>
        <w:spacing w:before="11"/>
        <w:ind w:left="0" w:firstLine="0"/>
        <w:jc w:val="left"/>
        <w:rPr>
          <w:rFonts w:ascii="Calibri"/>
          <w:sz w:val="17"/>
        </w:rPr>
      </w:pPr>
    </w:p>
    <w:p w:rsidR="00087E11" w:rsidRDefault="004522CC">
      <w:pPr>
        <w:ind w:right="38"/>
        <w:jc w:val="right"/>
        <w:rPr>
          <w:rFonts w:ascii="Calibri"/>
          <w:sz w:val="20"/>
        </w:rPr>
      </w:pPr>
      <w:r>
        <w:rPr>
          <w:rFonts w:ascii="Calibri"/>
          <w:sz w:val="20"/>
        </w:rPr>
        <w:t>30%</w:t>
      </w:r>
    </w:p>
    <w:p w:rsidR="00087E11" w:rsidRDefault="00087E11">
      <w:pPr>
        <w:pStyle w:val="a3"/>
        <w:ind w:left="0" w:firstLine="0"/>
        <w:jc w:val="left"/>
        <w:rPr>
          <w:rFonts w:ascii="Calibri"/>
          <w:sz w:val="18"/>
        </w:rPr>
      </w:pPr>
    </w:p>
    <w:p w:rsidR="00087E11" w:rsidRDefault="004522CC">
      <w:pPr>
        <w:ind w:right="38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20%</w:t>
      </w:r>
    </w:p>
    <w:p w:rsidR="00087E11" w:rsidRDefault="00087E11">
      <w:pPr>
        <w:pStyle w:val="a3"/>
        <w:spacing w:before="11"/>
        <w:ind w:left="0" w:firstLine="0"/>
        <w:jc w:val="left"/>
        <w:rPr>
          <w:rFonts w:ascii="Calibri"/>
          <w:sz w:val="17"/>
        </w:rPr>
      </w:pPr>
    </w:p>
    <w:p w:rsidR="00087E11" w:rsidRDefault="004522CC">
      <w:pPr>
        <w:spacing w:before="1"/>
        <w:ind w:right="38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10%</w:t>
      </w:r>
    </w:p>
    <w:p w:rsidR="00087E11" w:rsidRDefault="004522CC">
      <w:pPr>
        <w:pStyle w:val="a3"/>
        <w:ind w:left="0" w:firstLine="0"/>
        <w:jc w:val="left"/>
        <w:rPr>
          <w:rFonts w:ascii="Calibri"/>
          <w:sz w:val="20"/>
        </w:rPr>
      </w:pPr>
      <w:r>
        <w:br w:type="column"/>
      </w: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spacing w:before="2"/>
        <w:ind w:left="0" w:firstLine="0"/>
        <w:jc w:val="left"/>
        <w:rPr>
          <w:rFonts w:ascii="Calibri"/>
          <w:sz w:val="19"/>
        </w:rPr>
      </w:pPr>
    </w:p>
    <w:p w:rsidR="00087E11" w:rsidRDefault="004522CC">
      <w:pPr>
        <w:spacing w:line="345" w:lineRule="auto"/>
        <w:ind w:left="988" w:right="82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Жоғары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Орта</w:t>
      </w:r>
    </w:p>
    <w:p w:rsidR="00087E11" w:rsidRDefault="00167EFD">
      <w:pPr>
        <w:spacing w:line="241" w:lineRule="exact"/>
        <w:ind w:left="988"/>
        <w:rPr>
          <w:rFonts w:ascii="Calibri" w:hAnsi="Calibri"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6308725</wp:posOffset>
                </wp:positionH>
                <wp:positionV relativeFrom="paragraph">
                  <wp:posOffset>-398145</wp:posOffset>
                </wp:positionV>
                <wp:extent cx="69850" cy="69850"/>
                <wp:effectExtent l="0" t="0" r="0" b="0"/>
                <wp:wrapNone/>
                <wp:docPr id="236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69CA8" id="Rectangle 215" o:spid="_x0000_s1026" style="position:absolute;margin-left:496.75pt;margin-top:-31.35pt;width:5.5pt;height:5.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" fillcolor="#4f81bc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6308725</wp:posOffset>
                </wp:positionH>
                <wp:positionV relativeFrom="paragraph">
                  <wp:posOffset>-175895</wp:posOffset>
                </wp:positionV>
                <wp:extent cx="69850" cy="69850"/>
                <wp:effectExtent l="0" t="0" r="0" b="0"/>
                <wp:wrapNone/>
                <wp:docPr id="235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E2BE0" id="Rectangle 214" o:spid="_x0000_s1026" style="position:absolute;margin-left:496.75pt;margin-top:-13.85pt;width:5.5pt;height:5.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" fillcolor="#c0504d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6308725</wp:posOffset>
                </wp:positionH>
                <wp:positionV relativeFrom="paragraph">
                  <wp:posOffset>46355</wp:posOffset>
                </wp:positionV>
                <wp:extent cx="69850" cy="69850"/>
                <wp:effectExtent l="0" t="0" r="0" b="0"/>
                <wp:wrapNone/>
                <wp:docPr id="234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9BBA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F91E4" id="Rectangle 213" o:spid="_x0000_s1026" style="position:absolute;margin-left:496.75pt;margin-top:3.65pt;width:5.5pt;height:5.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" fillcolor="#9bba58" stroked="f">
                <w10:wrap anchorx="page"/>
              </v:rect>
            </w:pict>
          </mc:Fallback>
        </mc:AlternateContent>
      </w:r>
      <w:r w:rsidR="004522CC">
        <w:rPr>
          <w:rFonts w:ascii="Calibri" w:hAnsi="Calibri"/>
          <w:sz w:val="20"/>
        </w:rPr>
        <w:t>Төмен</w:t>
      </w:r>
    </w:p>
    <w:p w:rsidR="00087E11" w:rsidRDefault="00087E11">
      <w:pPr>
        <w:spacing w:line="241" w:lineRule="exact"/>
        <w:rPr>
          <w:rFonts w:ascii="Calibri" w:hAnsi="Calibri"/>
          <w:sz w:val="20"/>
        </w:rPr>
        <w:sectPr w:rsidR="00087E11">
          <w:type w:val="continuous"/>
          <w:pgSz w:w="11910" w:h="16840"/>
          <w:pgMar w:top="1040" w:right="300" w:bottom="280" w:left="1380" w:header="720" w:footer="720" w:gutter="0"/>
          <w:cols w:num="2" w:space="720" w:equalWidth="0">
            <w:col w:w="1374" w:space="6353"/>
            <w:col w:w="2503"/>
          </w:cols>
        </w:sectPr>
      </w:pPr>
    </w:p>
    <w:p w:rsidR="00087E11" w:rsidRDefault="00087E11">
      <w:pPr>
        <w:pStyle w:val="a3"/>
        <w:spacing w:before="12"/>
        <w:ind w:left="0" w:firstLine="0"/>
        <w:jc w:val="left"/>
        <w:rPr>
          <w:rFonts w:ascii="Calibri"/>
          <w:sz w:val="12"/>
        </w:rPr>
      </w:pPr>
    </w:p>
    <w:p w:rsidR="00087E11" w:rsidRDefault="004522CC">
      <w:pPr>
        <w:spacing w:before="61"/>
        <w:ind w:left="1090"/>
        <w:rPr>
          <w:rFonts w:ascii="Calibri"/>
          <w:sz w:val="20"/>
        </w:rPr>
      </w:pPr>
      <w:r>
        <w:rPr>
          <w:rFonts w:ascii="Calibri"/>
          <w:sz w:val="20"/>
        </w:rPr>
        <w:t>0%</w:t>
      </w:r>
    </w:p>
    <w:p w:rsidR="00087E11" w:rsidRDefault="00087E11">
      <w:pPr>
        <w:pStyle w:val="a3"/>
        <w:spacing w:before="11"/>
        <w:ind w:left="0" w:firstLine="0"/>
        <w:jc w:val="left"/>
        <w:rPr>
          <w:rFonts w:ascii="Calibri"/>
          <w:sz w:val="12"/>
        </w:rPr>
      </w:pPr>
    </w:p>
    <w:p w:rsidR="00087E11" w:rsidRDefault="004522CC">
      <w:pPr>
        <w:spacing w:before="61"/>
        <w:ind w:left="927"/>
        <w:rPr>
          <w:rFonts w:ascii="Calibri"/>
          <w:sz w:val="20"/>
        </w:rPr>
      </w:pPr>
      <w:r>
        <w:rPr>
          <w:rFonts w:ascii="Calibri"/>
          <w:sz w:val="20"/>
        </w:rPr>
        <w:t>-10%</w:t>
      </w:r>
    </w:p>
    <w:p w:rsidR="00087E11" w:rsidRDefault="004522CC">
      <w:pPr>
        <w:tabs>
          <w:tab w:val="left" w:pos="5013"/>
        </w:tabs>
        <w:spacing w:before="6"/>
        <w:ind w:left="1965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ЭТ -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Эксперимент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тобы</w:t>
      </w:r>
      <w:r>
        <w:rPr>
          <w:rFonts w:ascii="Calibri" w:hAnsi="Calibri"/>
          <w:sz w:val="20"/>
        </w:rPr>
        <w:tab/>
        <w:t>БТ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- Бақылау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тобы</w:t>
      </w:r>
    </w:p>
    <w:p w:rsidR="00087E11" w:rsidRDefault="00087E11">
      <w:pPr>
        <w:pStyle w:val="a3"/>
        <w:spacing w:before="3"/>
        <w:ind w:left="0" w:firstLine="0"/>
        <w:jc w:val="left"/>
        <w:rPr>
          <w:rFonts w:ascii="Calibri"/>
          <w:sz w:val="29"/>
        </w:rPr>
      </w:pPr>
    </w:p>
    <w:p w:rsidR="00087E11" w:rsidRDefault="004522CC">
      <w:pPr>
        <w:pStyle w:val="a3"/>
        <w:spacing w:before="87"/>
        <w:ind w:left="1525" w:hanging="1105"/>
        <w:jc w:val="left"/>
      </w:pPr>
      <w:r>
        <w:t>Сурет</w:t>
      </w:r>
      <w:r>
        <w:rPr>
          <w:spacing w:val="-8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Л.А.</w:t>
      </w:r>
      <w:r>
        <w:rPr>
          <w:spacing w:val="-4"/>
        </w:rPr>
        <w:t xml:space="preserve"> </w:t>
      </w:r>
      <w:r>
        <w:t>Реан,</w:t>
      </w:r>
      <w:r>
        <w:rPr>
          <w:spacing w:val="-6"/>
        </w:rPr>
        <w:t xml:space="preserve"> </w:t>
      </w:r>
      <w:r>
        <w:t>В.А.</w:t>
      </w:r>
      <w:r>
        <w:rPr>
          <w:spacing w:val="-4"/>
        </w:rPr>
        <w:t xml:space="preserve"> </w:t>
      </w:r>
      <w:r>
        <w:t>Якунин,</w:t>
      </w:r>
      <w:r>
        <w:rPr>
          <w:spacing w:val="-1"/>
        </w:rPr>
        <w:t xml:space="preserve"> </w:t>
      </w:r>
      <w:r>
        <w:t>Н.Ц.</w:t>
      </w:r>
      <w:r>
        <w:rPr>
          <w:spacing w:val="3"/>
        </w:rPr>
        <w:t xml:space="preserve"> </w:t>
      </w:r>
      <w:r>
        <w:t>Бадмаеваның</w:t>
      </w:r>
      <w:r>
        <w:rPr>
          <w:spacing w:val="-4"/>
        </w:rPr>
        <w:t xml:space="preserve"> </w:t>
      </w:r>
      <w:r>
        <w:t>«Студенттердің</w:t>
      </w:r>
      <w:r>
        <w:rPr>
          <w:spacing w:val="-6"/>
        </w:rPr>
        <w:t xml:space="preserve"> </w:t>
      </w:r>
      <w:r>
        <w:t>оқу</w:t>
      </w:r>
      <w:r>
        <w:rPr>
          <w:spacing w:val="-11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кәсіби</w:t>
      </w:r>
      <w:r>
        <w:rPr>
          <w:spacing w:val="-1"/>
        </w:rPr>
        <w:t xml:space="preserve"> </w:t>
      </w:r>
      <w:r>
        <w:t>мотивациясын</w:t>
      </w:r>
      <w:r>
        <w:rPr>
          <w:spacing w:val="-1"/>
        </w:rPr>
        <w:t xml:space="preserve"> </w:t>
      </w:r>
      <w:r>
        <w:t>диагностикалау</w:t>
      </w:r>
      <w:r>
        <w:rPr>
          <w:spacing w:val="-5"/>
        </w:rPr>
        <w:t xml:space="preserve"> </w:t>
      </w:r>
      <w:r>
        <w:t>әдістемесі»</w:t>
      </w:r>
      <w:r>
        <w:rPr>
          <w:spacing w:val="-6"/>
        </w:rPr>
        <w:t xml:space="preserve"> </w:t>
      </w:r>
      <w:r>
        <w:t>әдістемесі</w:t>
      </w:r>
    </w:p>
    <w:p w:rsidR="00087E11" w:rsidRDefault="004522CC">
      <w:pPr>
        <w:spacing w:before="186"/>
        <w:ind w:left="1030"/>
        <w:rPr>
          <w:sz w:val="24"/>
        </w:rPr>
      </w:pPr>
      <w:r>
        <w:rPr>
          <w:sz w:val="24"/>
        </w:rPr>
        <w:t>Ескерту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Анықтау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эксперименті</w:t>
      </w:r>
    </w:p>
    <w:p w:rsidR="00087E11" w:rsidRDefault="00087E11">
      <w:pPr>
        <w:pStyle w:val="a3"/>
        <w:spacing w:before="9"/>
        <w:ind w:left="0" w:firstLine="0"/>
        <w:jc w:val="left"/>
        <w:rPr>
          <w:sz w:val="27"/>
        </w:rPr>
      </w:pPr>
    </w:p>
    <w:p w:rsidR="00087E11" w:rsidRDefault="004522CC">
      <w:pPr>
        <w:pStyle w:val="a3"/>
        <w:spacing w:before="1"/>
        <w:ind w:right="264"/>
      </w:pPr>
      <w:r>
        <w:t>Сауалнамадағы</w:t>
      </w:r>
      <w:r>
        <w:rPr>
          <w:spacing w:val="1"/>
        </w:rPr>
        <w:t xml:space="preserve"> </w:t>
      </w:r>
      <w:r>
        <w:t>«Әлеуметтік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педагогикада</w:t>
      </w:r>
      <w:r>
        <w:rPr>
          <w:spacing w:val="-67"/>
        </w:rPr>
        <w:t xml:space="preserve"> </w:t>
      </w:r>
      <w:r>
        <w:t>қолданылуы туралы қысқаша сипаттама беріңіз»</w:t>
      </w:r>
      <w:r>
        <w:rPr>
          <w:spacing w:val="1"/>
        </w:rPr>
        <w:t xml:space="preserve"> </w:t>
      </w:r>
      <w:r>
        <w:t>деген сұраққа (ЭТ) және (БТ)</w:t>
      </w:r>
      <w:r>
        <w:rPr>
          <w:spacing w:val="1"/>
        </w:rPr>
        <w:t xml:space="preserve"> </w:t>
      </w:r>
      <w:r>
        <w:t>студенттердің тек 10%-ы оның анықтамасын атады, ал қалғандары әлеуметтік</w:t>
      </w:r>
      <w:r>
        <w:rPr>
          <w:spacing w:val="1"/>
        </w:rPr>
        <w:t xml:space="preserve"> </w:t>
      </w:r>
      <w:r>
        <w:t>серіктестіктуралы</w:t>
      </w:r>
      <w:r>
        <w:rPr>
          <w:spacing w:val="1"/>
        </w:rPr>
        <w:t xml:space="preserve"> </w:t>
      </w:r>
      <w:r>
        <w:t>түсініксіз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жауап берді.</w:t>
      </w:r>
    </w:p>
    <w:p w:rsidR="00087E11" w:rsidRDefault="004522CC">
      <w:pPr>
        <w:pStyle w:val="a3"/>
        <w:ind w:right="267"/>
      </w:pPr>
      <w:r>
        <w:t>Сондай-ақ сауалнаманың «Әлеуметтік серіктестік тактикасын практикада</w:t>
      </w:r>
      <w:r>
        <w:rPr>
          <w:spacing w:val="1"/>
        </w:rPr>
        <w:t xml:space="preserve"> </w:t>
      </w:r>
      <w:r>
        <w:t>қолданудың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мысалдарын</w:t>
      </w:r>
      <w:r>
        <w:rPr>
          <w:spacing w:val="1"/>
        </w:rPr>
        <w:t xml:space="preserve"> </w:t>
      </w:r>
      <w:r>
        <w:t>келтіріңіз</w:t>
      </w:r>
      <w:r>
        <w:rPr>
          <w:spacing w:val="1"/>
        </w:rPr>
        <w:t xml:space="preserve"> </w:t>
      </w:r>
      <w:r>
        <w:t>(ынтымақтастық</w:t>
      </w:r>
      <w:r>
        <w:rPr>
          <w:spacing w:val="1"/>
        </w:rPr>
        <w:t xml:space="preserve"> </w:t>
      </w:r>
      <w:r>
        <w:t>(кооперация),</w:t>
      </w:r>
      <w:r>
        <w:rPr>
          <w:spacing w:val="1"/>
        </w:rPr>
        <w:t xml:space="preserve"> </w:t>
      </w:r>
      <w:r>
        <w:t>келісім (консенсус), келісім-шарт, командалық өзара әрекеттесу)» деген сұраққа</w:t>
      </w:r>
      <w:r>
        <w:rPr>
          <w:spacing w:val="-67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көпшілігі</w:t>
      </w:r>
      <w:r>
        <w:rPr>
          <w:spacing w:val="1"/>
        </w:rPr>
        <w:t xml:space="preserve"> </w:t>
      </w:r>
      <w:r>
        <w:t>ЭТ-тан</w:t>
      </w:r>
      <w:r>
        <w:rPr>
          <w:spacing w:val="1"/>
        </w:rPr>
        <w:t xml:space="preserve"> </w:t>
      </w:r>
      <w:r>
        <w:t>67%-ы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БТ-тан</w:t>
      </w:r>
      <w:r>
        <w:rPr>
          <w:spacing w:val="1"/>
        </w:rPr>
        <w:t xml:space="preserve"> </w:t>
      </w:r>
      <w:r>
        <w:t>65%-ы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тактикалар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білімдері</w:t>
      </w:r>
      <w:r>
        <w:rPr>
          <w:spacing w:val="-4"/>
        </w:rPr>
        <w:t xml:space="preserve"> </w:t>
      </w:r>
      <w:r>
        <w:t>жоқ екенін</w:t>
      </w:r>
      <w:r>
        <w:rPr>
          <w:spacing w:val="1"/>
        </w:rPr>
        <w:t xml:space="preserve"> </w:t>
      </w:r>
      <w:r>
        <w:t>білдіреді.</w:t>
      </w:r>
    </w:p>
    <w:p w:rsidR="00087E11" w:rsidRDefault="004522CC">
      <w:pPr>
        <w:pStyle w:val="a3"/>
        <w:spacing w:before="2"/>
        <w:ind w:right="262"/>
      </w:pPr>
      <w:r>
        <w:t>Студенттердің</w:t>
      </w:r>
      <w:r>
        <w:rPr>
          <w:spacing w:val="1"/>
        </w:rPr>
        <w:t xml:space="preserve"> </w:t>
      </w:r>
      <w:r>
        <w:t>23%-ы</w:t>
      </w:r>
      <w:r>
        <w:rPr>
          <w:spacing w:val="1"/>
        </w:rPr>
        <w:t xml:space="preserve"> </w:t>
      </w:r>
      <w:r>
        <w:t>(ЭТ)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25%-ы</w:t>
      </w:r>
      <w:r>
        <w:rPr>
          <w:spacing w:val="1"/>
        </w:rPr>
        <w:t xml:space="preserve"> </w:t>
      </w:r>
      <w:r>
        <w:t>(БТ)</w:t>
      </w:r>
      <w:r>
        <w:rPr>
          <w:spacing w:val="1"/>
        </w:rPr>
        <w:t xml:space="preserve"> </w:t>
      </w:r>
      <w:r>
        <w:t>жоғарыда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тактикалармен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ішінара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өтеді.</w:t>
      </w:r>
      <w:r>
        <w:rPr>
          <w:spacing w:val="1"/>
        </w:rPr>
        <w:t xml:space="preserve"> </w:t>
      </w:r>
      <w:r>
        <w:t>Жоғарыда келтірілген «Әлеуметтік серіктестіктің мәні және кәсіби іс-әрекетте</w:t>
      </w:r>
      <w:r>
        <w:rPr>
          <w:spacing w:val="1"/>
        </w:rPr>
        <w:t xml:space="preserve"> </w:t>
      </w:r>
      <w:r>
        <w:t>әлеуметтік серіктестермен өзара әрекетті ұйымдастыру мүмкіндіктері туралы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білімдерінің</w:t>
      </w:r>
      <w:r>
        <w:rPr>
          <w:spacing w:val="1"/>
        </w:rPr>
        <w:t xml:space="preserve"> </w:t>
      </w:r>
      <w:r>
        <w:t>қалыптасуын</w:t>
      </w:r>
      <w:r>
        <w:rPr>
          <w:spacing w:val="1"/>
        </w:rPr>
        <w:t xml:space="preserve"> </w:t>
      </w:r>
      <w:r>
        <w:t>анықтауға»</w:t>
      </w:r>
      <w:r>
        <w:rPr>
          <w:spacing w:val="1"/>
        </w:rPr>
        <w:t xml:space="preserve"> </w:t>
      </w:r>
      <w:r>
        <w:t>арналған</w:t>
      </w:r>
      <w:r>
        <w:rPr>
          <w:spacing w:val="1"/>
        </w:rPr>
        <w:t xml:space="preserve"> </w:t>
      </w:r>
      <w:r>
        <w:t>авторлық</w:t>
      </w:r>
      <w:r>
        <w:rPr>
          <w:spacing w:val="1"/>
        </w:rPr>
        <w:t xml:space="preserve"> </w:t>
      </w:r>
      <w:r>
        <w:t>сауалнама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алғашқы</w:t>
      </w:r>
      <w:r>
        <w:rPr>
          <w:spacing w:val="-67"/>
        </w:rPr>
        <w:t xml:space="preserve"> </w:t>
      </w:r>
      <w:r>
        <w:t>тәжірибелік</w:t>
      </w:r>
      <w:r>
        <w:rPr>
          <w:spacing w:val="1"/>
        </w:rPr>
        <w:t xml:space="preserve"> </w:t>
      </w:r>
      <w:r>
        <w:t>нәтижелердің</w:t>
      </w:r>
      <w:r>
        <w:rPr>
          <w:spacing w:val="1"/>
        </w:rPr>
        <w:t xml:space="preserve"> </w:t>
      </w:r>
      <w:r>
        <w:t>пайыздық</w:t>
      </w:r>
      <w:r>
        <w:rPr>
          <w:spacing w:val="1"/>
        </w:rPr>
        <w:t xml:space="preserve"> </w:t>
      </w:r>
      <w:r>
        <w:t>көрсеткіштері</w:t>
      </w:r>
      <w:r>
        <w:rPr>
          <w:spacing w:val="1"/>
        </w:rPr>
        <w:t xml:space="preserve"> </w:t>
      </w:r>
      <w:r>
        <w:t>төмендегі</w:t>
      </w:r>
      <w:r>
        <w:rPr>
          <w:spacing w:val="1"/>
        </w:rPr>
        <w:t xml:space="preserve"> </w:t>
      </w:r>
      <w:r>
        <w:t>диаграммада</w:t>
      </w:r>
      <w:r>
        <w:rPr>
          <w:spacing w:val="1"/>
        </w:rPr>
        <w:t xml:space="preserve"> </w:t>
      </w:r>
      <w:r>
        <w:t>беріледі</w:t>
      </w:r>
      <w:r>
        <w:rPr>
          <w:spacing w:val="-5"/>
        </w:rPr>
        <w:t xml:space="preserve"> </w:t>
      </w:r>
      <w:r>
        <w:t>(10-сурет).</w:t>
      </w:r>
    </w:p>
    <w:p w:rsidR="00087E11" w:rsidRDefault="00087E11">
      <w:pPr>
        <w:sectPr w:rsidR="00087E11">
          <w:type w:val="continuous"/>
          <w:pgSz w:w="11910" w:h="16840"/>
          <w:pgMar w:top="1040" w:right="300" w:bottom="280" w:left="1380" w:header="720" w:footer="720" w:gutter="0"/>
          <w:cols w:space="720"/>
        </w:sectPr>
      </w:pPr>
    </w:p>
    <w:p w:rsidR="00087E11" w:rsidRDefault="00167EFD">
      <w:pPr>
        <w:spacing w:before="49"/>
        <w:ind w:left="6710"/>
        <w:rPr>
          <w:rFonts w:ascii="Calibri" w:hAnsi="Calibri"/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5035550</wp:posOffset>
                </wp:positionH>
                <wp:positionV relativeFrom="paragraph">
                  <wp:posOffset>79375</wp:posOffset>
                </wp:positionV>
                <wp:extent cx="69850" cy="69850"/>
                <wp:effectExtent l="0" t="0" r="0" b="0"/>
                <wp:wrapNone/>
                <wp:docPr id="233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4571A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0E10A7" id="Rectangle 212" o:spid="_x0000_s1026" style="position:absolute;margin-left:396.5pt;margin-top:6.25pt;width:5.5pt;height:5.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" fillcolor="#4571a7" stroked="f">
                <w10:wrap anchorx="page"/>
              </v:rect>
            </w:pict>
          </mc:Fallback>
        </mc:AlternateContent>
      </w:r>
      <w:r w:rsidR="004522CC">
        <w:rPr>
          <w:rFonts w:ascii="Calibri" w:hAnsi="Calibri"/>
          <w:sz w:val="20"/>
        </w:rPr>
        <w:t>Әлеуметтік</w:t>
      </w:r>
      <w:r w:rsidR="004522CC">
        <w:rPr>
          <w:rFonts w:ascii="Calibri" w:hAnsi="Calibri"/>
          <w:spacing w:val="-4"/>
          <w:sz w:val="20"/>
        </w:rPr>
        <w:t xml:space="preserve"> </w:t>
      </w:r>
      <w:r w:rsidR="004522CC">
        <w:rPr>
          <w:rFonts w:ascii="Calibri" w:hAnsi="Calibri"/>
          <w:sz w:val="20"/>
        </w:rPr>
        <w:t>серіктестік</w:t>
      </w:r>
      <w:r w:rsidR="004522CC">
        <w:rPr>
          <w:rFonts w:ascii="Calibri" w:hAnsi="Calibri"/>
          <w:spacing w:val="-9"/>
          <w:sz w:val="20"/>
        </w:rPr>
        <w:t xml:space="preserve"> </w:t>
      </w:r>
      <w:r w:rsidR="004522CC">
        <w:rPr>
          <w:rFonts w:ascii="Calibri" w:hAnsi="Calibri"/>
          <w:sz w:val="20"/>
        </w:rPr>
        <w:t>(ЭТ)</w:t>
      </w:r>
    </w:p>
    <w:p w:rsidR="00087E11" w:rsidRDefault="00087E11">
      <w:pPr>
        <w:pStyle w:val="a3"/>
        <w:spacing w:before="8"/>
        <w:ind w:left="0" w:firstLine="0"/>
        <w:jc w:val="left"/>
        <w:rPr>
          <w:rFonts w:ascii="Calibri"/>
          <w:sz w:val="22"/>
        </w:rPr>
      </w:pPr>
    </w:p>
    <w:p w:rsidR="00087E11" w:rsidRDefault="00167EFD">
      <w:pPr>
        <w:spacing w:before="61"/>
        <w:ind w:left="6710" w:right="1600"/>
        <w:rPr>
          <w:rFonts w:ascii="Calibri" w:hAnsi="Calibri"/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1795145</wp:posOffset>
                </wp:positionH>
                <wp:positionV relativeFrom="paragraph">
                  <wp:posOffset>-158115</wp:posOffset>
                </wp:positionV>
                <wp:extent cx="2768600" cy="1624965"/>
                <wp:effectExtent l="0" t="0" r="0" b="0"/>
                <wp:wrapNone/>
                <wp:docPr id="226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0" cy="1624965"/>
                          <a:chOff x="2827" y="-249"/>
                          <a:chExt cx="4360" cy="2559"/>
                        </a:xfrm>
                      </wpg:grpSpPr>
                      <pic:pic xmlns:pic="http://schemas.openxmlformats.org/drawingml/2006/picture">
                        <pic:nvPicPr>
                          <pic:cNvPr id="227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7" y="-249"/>
                            <a:ext cx="4360" cy="2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8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4345" y="-108"/>
                            <a:ext cx="1025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tabs>
                                  <w:tab w:val="left" w:pos="659"/>
                                </w:tabs>
                                <w:spacing w:line="231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position w:val="-2"/>
                                  <w:sz w:val="20"/>
                                </w:rPr>
                                <w:t>25%</w:t>
                              </w:r>
                              <w:r>
                                <w:rPr>
                                  <w:rFonts w:ascii="Calibri"/>
                                  <w:position w:val="-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6476" y="357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2965" y="777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65%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4540" y="1512"/>
                            <a:ext cx="365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5500" y="1467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" o:spid="_x0000_s1035" style="position:absolute;left:0;text-align:left;margin-left:141.35pt;margin-top:-12.45pt;width:218pt;height:127.95pt;z-index:15734784;mso-position-horizontal-relative:page" coordorigin="2827,-249" coordsize="4360,2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">
                <v:shape id="Picture 211" o:spid="_x0000_s1036" type="#_x0000_t75" style="position:absolute;left:2827;top:-249;width:4360;height:2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rTRDCAAAA3AAAAA8AAABkcnMvZG93bnJldi54bWxEj0GLwjAUhO+C/yG8BW+aWmF36RpFBEEv&#10;wrqC10fzbLo2LyWJtf57Iwgeh5n5hpkve9uIjnyoHSuYTjIQxKXTNVcKjn+b8TeIEJE1No5JwZ0C&#10;LBfDwRwL7W78S90hViJBOBSowMTYFlKG0pDFMHEtcfLOzluMSfpKao+3BLeNzLPsU1qsOS0YbGlt&#10;qLwcrlZBddr/d2FV6pn1U2z02ewup16p0Ue/+gERqY/v8Ku91Qry/AueZ9IRk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q00QwgAAANwAAAAPAAAAAAAAAAAAAAAAAJ8C&#10;AABkcnMvZG93bnJldi54bWxQSwUGAAAAAAQABAD3AAAAjgMAAAAA&#10;">
                  <v:imagedata r:id="rId23" o:title=""/>
                </v:shape>
                <v:shape id="Text Box 210" o:spid="_x0000_s1037" type="#_x0000_t202" style="position:absolute;left:4345;top:-108;width:1025;height: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g9c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tfG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hg9cMAAADcAAAADwAAAAAAAAAAAAAAAACYAgAAZHJzL2Rv&#10;d25yZXYueG1sUEsFBgAAAAAEAAQA9QAAAIgDAAAAAA==&#10;" filled="f" stroked="f">
                  <v:textbox inset="0,0,0,0">
                    <w:txbxContent>
                      <w:p w:rsidR="00087E11" w:rsidRDefault="004522CC">
                        <w:pPr>
                          <w:tabs>
                            <w:tab w:val="left" w:pos="659"/>
                          </w:tabs>
                          <w:spacing w:line="231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position w:val="-2"/>
                            <w:sz w:val="20"/>
                          </w:rPr>
                          <w:t>25%</w:t>
                        </w:r>
                        <w:r>
                          <w:rPr>
                            <w:rFonts w:ascii="Calibri"/>
                            <w:position w:val="-2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10%</w:t>
                        </w:r>
                      </w:p>
                    </w:txbxContent>
                  </v:textbox>
                </v:shape>
                <v:shape id="Text Box 209" o:spid="_x0000_s1038" type="#_x0000_t202" style="position:absolute;left:6476;top:357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Fbs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sAb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MVuxQAAANwAAAAPAAAAAAAAAAAAAAAAAJgCAABkcnMv&#10;ZG93bnJldi54bWxQSwUGAAAAAAQABAD1AAAAigMAAAAA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67%</w:t>
                        </w:r>
                      </w:p>
                    </w:txbxContent>
                  </v:textbox>
                </v:shape>
                <v:shape id="Text Box 208" o:spid="_x0000_s1039" type="#_x0000_t202" style="position:absolute;left:2965;top:777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6L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X+i7BAAAA3AAAAA8AAAAAAAAAAAAAAAAAmAIAAGRycy9kb3du&#10;cmV2LnhtbFBLBQYAAAAABAAEAPUAAACGAwAAAAA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65%</w:t>
                        </w:r>
                      </w:p>
                    </w:txbxContent>
                  </v:textbox>
                </v:shape>
                <v:shape id="Text Box 207" o:spid="_x0000_s1040" type="#_x0000_t202" style="position:absolute;left:4540;top:1512;width:365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tft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bX7XEAAAA3AAAAA8AAAAAAAAAAAAAAAAAmAIAAGRycy9k&#10;b3ducmV2LnhtbFBLBQYAAAAABAAEAPUAAACJAwAAAAA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10%</w:t>
                        </w:r>
                      </w:p>
                    </w:txbxContent>
                  </v:textbox>
                </v:shape>
                <v:shape id="Text Box 206" o:spid="_x0000_s1041" type="#_x0000_t202" style="position:absolute;left:5500;top:1467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nBws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cHCxQAAANwAAAAPAAAAAAAAAAAAAAAAAJgCAABkcnMv&#10;ZG93bnJldi54bWxQSwUGAAAAAAQABAD1AAAAigMAAAAA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23%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5035550</wp:posOffset>
                </wp:positionH>
                <wp:positionV relativeFrom="paragraph">
                  <wp:posOffset>86995</wp:posOffset>
                </wp:positionV>
                <wp:extent cx="69850" cy="69850"/>
                <wp:effectExtent l="0" t="0" r="0" b="0"/>
                <wp:wrapNone/>
                <wp:docPr id="225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AA46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AF58C" id="Rectangle 204" o:spid="_x0000_s1026" style="position:absolute;margin-left:396.5pt;margin-top:6.85pt;width:5.5pt;height:5.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" fillcolor="#aa4643" stroked="f">
                <w10:wrap anchorx="page"/>
              </v:rect>
            </w:pict>
          </mc:Fallback>
        </mc:AlternateContent>
      </w:r>
      <w:r w:rsidR="004522CC">
        <w:rPr>
          <w:rFonts w:ascii="Calibri" w:hAnsi="Calibri"/>
          <w:sz w:val="20"/>
        </w:rPr>
        <w:t>Әлеуметтік серіктестік</w:t>
      </w:r>
      <w:r w:rsidR="004522CC">
        <w:rPr>
          <w:rFonts w:ascii="Calibri" w:hAnsi="Calibri"/>
          <w:spacing w:val="-43"/>
          <w:sz w:val="20"/>
        </w:rPr>
        <w:t xml:space="preserve"> </w:t>
      </w:r>
      <w:r w:rsidR="004522CC">
        <w:rPr>
          <w:rFonts w:ascii="Calibri" w:hAnsi="Calibri"/>
          <w:sz w:val="20"/>
        </w:rPr>
        <w:t>тактикасы</w:t>
      </w:r>
      <w:r w:rsidR="004522CC">
        <w:rPr>
          <w:rFonts w:ascii="Calibri" w:hAnsi="Calibri"/>
          <w:spacing w:val="-3"/>
          <w:sz w:val="20"/>
        </w:rPr>
        <w:t xml:space="preserve"> </w:t>
      </w:r>
      <w:r w:rsidR="004522CC">
        <w:rPr>
          <w:rFonts w:ascii="Calibri" w:hAnsi="Calibri"/>
          <w:sz w:val="20"/>
        </w:rPr>
        <w:t>(ЭТ)</w:t>
      </w:r>
    </w:p>
    <w:p w:rsidR="00087E11" w:rsidRDefault="00167EFD">
      <w:pPr>
        <w:spacing w:before="93"/>
        <w:ind w:left="6710" w:right="933"/>
        <w:rPr>
          <w:rFonts w:ascii="Calibri" w:hAnsi="Calibri"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5035550</wp:posOffset>
                </wp:positionH>
                <wp:positionV relativeFrom="paragraph">
                  <wp:posOffset>107315</wp:posOffset>
                </wp:positionV>
                <wp:extent cx="69850" cy="69850"/>
                <wp:effectExtent l="0" t="0" r="0" b="0"/>
                <wp:wrapNone/>
                <wp:docPr id="22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88A4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F693A" id="Rectangle 203" o:spid="_x0000_s1026" style="position:absolute;margin-left:396.5pt;margin-top:8.45pt;width:5.5pt;height:5.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" fillcolor="#88a44e" stroked="f">
                <w10:wrap anchorx="page"/>
              </v:rect>
            </w:pict>
          </mc:Fallback>
        </mc:AlternateContent>
      </w:r>
      <w:r w:rsidR="004522CC">
        <w:rPr>
          <w:rFonts w:ascii="Calibri" w:hAnsi="Calibri"/>
          <w:sz w:val="20"/>
        </w:rPr>
        <w:t>Әлеуметтік серіктестіктің мәні</w:t>
      </w:r>
      <w:r w:rsidR="004522CC">
        <w:rPr>
          <w:rFonts w:ascii="Calibri" w:hAnsi="Calibri"/>
          <w:spacing w:val="-43"/>
          <w:sz w:val="20"/>
        </w:rPr>
        <w:t xml:space="preserve"> </w:t>
      </w:r>
      <w:r w:rsidR="004522CC">
        <w:rPr>
          <w:rFonts w:ascii="Calibri" w:hAnsi="Calibri"/>
          <w:sz w:val="20"/>
        </w:rPr>
        <w:t>(ЭТ)</w:t>
      </w:r>
    </w:p>
    <w:p w:rsidR="00087E11" w:rsidRDefault="00167EFD">
      <w:pPr>
        <w:spacing w:before="93"/>
        <w:ind w:left="6710"/>
        <w:rPr>
          <w:rFonts w:ascii="Calibri" w:hAnsi="Calibri"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5035550</wp:posOffset>
                </wp:positionH>
                <wp:positionV relativeFrom="paragraph">
                  <wp:posOffset>106680</wp:posOffset>
                </wp:positionV>
                <wp:extent cx="69850" cy="69850"/>
                <wp:effectExtent l="0" t="0" r="0" b="0"/>
                <wp:wrapNone/>
                <wp:docPr id="223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7057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2412E" id="Rectangle 202" o:spid="_x0000_s1026" style="position:absolute;margin-left:396.5pt;margin-top:8.4pt;width:5.5pt;height:5.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" fillcolor="#70578f" stroked="f">
                <w10:wrap anchorx="page"/>
              </v:rect>
            </w:pict>
          </mc:Fallback>
        </mc:AlternateContent>
      </w:r>
      <w:r w:rsidR="004522CC">
        <w:rPr>
          <w:rFonts w:ascii="Calibri" w:hAnsi="Calibri"/>
          <w:sz w:val="20"/>
        </w:rPr>
        <w:t>Әлеуметтік</w:t>
      </w:r>
      <w:r w:rsidR="004522CC">
        <w:rPr>
          <w:rFonts w:ascii="Calibri" w:hAnsi="Calibri"/>
          <w:spacing w:val="-4"/>
          <w:sz w:val="20"/>
        </w:rPr>
        <w:t xml:space="preserve"> </w:t>
      </w:r>
      <w:r w:rsidR="004522CC">
        <w:rPr>
          <w:rFonts w:ascii="Calibri" w:hAnsi="Calibri"/>
          <w:sz w:val="20"/>
        </w:rPr>
        <w:t>серіктестік</w:t>
      </w:r>
      <w:r w:rsidR="004522CC">
        <w:rPr>
          <w:rFonts w:ascii="Calibri" w:hAnsi="Calibri"/>
          <w:spacing w:val="-9"/>
          <w:sz w:val="20"/>
        </w:rPr>
        <w:t xml:space="preserve"> </w:t>
      </w:r>
      <w:r w:rsidR="004522CC">
        <w:rPr>
          <w:rFonts w:ascii="Calibri" w:hAnsi="Calibri"/>
          <w:sz w:val="20"/>
        </w:rPr>
        <w:t>(БТ)</w:t>
      </w:r>
    </w:p>
    <w:p w:rsidR="00087E11" w:rsidRDefault="00087E11">
      <w:pPr>
        <w:pStyle w:val="a3"/>
        <w:spacing w:before="7"/>
        <w:ind w:left="0" w:firstLine="0"/>
        <w:jc w:val="left"/>
        <w:rPr>
          <w:rFonts w:ascii="Calibri"/>
          <w:sz w:val="22"/>
        </w:rPr>
      </w:pPr>
    </w:p>
    <w:p w:rsidR="00087E11" w:rsidRDefault="00167EFD">
      <w:pPr>
        <w:spacing w:before="61"/>
        <w:ind w:left="6710"/>
        <w:rPr>
          <w:rFonts w:ascii="Calibri" w:hAnsi="Calibri"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5035550</wp:posOffset>
                </wp:positionH>
                <wp:positionV relativeFrom="paragraph">
                  <wp:posOffset>86995</wp:posOffset>
                </wp:positionV>
                <wp:extent cx="69850" cy="69850"/>
                <wp:effectExtent l="0" t="0" r="0" b="0"/>
                <wp:wrapNone/>
                <wp:docPr id="222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8EB4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86E81" id="Rectangle 201" o:spid="_x0000_s1026" style="position:absolute;margin-left:396.5pt;margin-top:6.85pt;width:5.5pt;height:5.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" fillcolor="#8eb4e2" stroked="f">
                <w10:wrap anchorx="page"/>
              </v:rect>
            </w:pict>
          </mc:Fallback>
        </mc:AlternateContent>
      </w:r>
      <w:r w:rsidR="004522CC">
        <w:rPr>
          <w:rFonts w:ascii="Calibri" w:hAnsi="Calibri"/>
          <w:sz w:val="20"/>
        </w:rPr>
        <w:t>Әлеуметтік</w:t>
      </w:r>
      <w:r w:rsidR="004522CC">
        <w:rPr>
          <w:rFonts w:ascii="Calibri" w:hAnsi="Calibri"/>
          <w:spacing w:val="-4"/>
          <w:sz w:val="20"/>
        </w:rPr>
        <w:t xml:space="preserve"> </w:t>
      </w:r>
      <w:r w:rsidR="004522CC">
        <w:rPr>
          <w:rFonts w:ascii="Calibri" w:hAnsi="Calibri"/>
          <w:sz w:val="20"/>
        </w:rPr>
        <w:t>серіктестік</w:t>
      </w:r>
    </w:p>
    <w:p w:rsidR="00087E11" w:rsidRDefault="004522CC">
      <w:pPr>
        <w:spacing w:before="1"/>
        <w:ind w:left="671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тактикасы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(БТ)</w:t>
      </w:r>
    </w:p>
    <w:p w:rsidR="00087E11" w:rsidRDefault="00167EFD">
      <w:pPr>
        <w:spacing w:before="92"/>
        <w:ind w:left="6710"/>
        <w:rPr>
          <w:rFonts w:ascii="Calibri" w:hAnsi="Calibri"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5035550</wp:posOffset>
                </wp:positionH>
                <wp:positionV relativeFrom="paragraph">
                  <wp:posOffset>106045</wp:posOffset>
                </wp:positionV>
                <wp:extent cx="69850" cy="69850"/>
                <wp:effectExtent l="0" t="0" r="0" b="0"/>
                <wp:wrapNone/>
                <wp:docPr id="221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DB84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8F43E" id="Rectangle 200" o:spid="_x0000_s1026" style="position:absolute;margin-left:396.5pt;margin-top:8.35pt;width:5.5pt;height:5.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" fillcolor="#db843c" stroked="f">
                <w10:wrap anchorx="page"/>
              </v:rect>
            </w:pict>
          </mc:Fallback>
        </mc:AlternateContent>
      </w:r>
      <w:r w:rsidR="004522CC">
        <w:rPr>
          <w:rFonts w:ascii="Calibri" w:hAnsi="Calibri"/>
          <w:sz w:val="20"/>
        </w:rPr>
        <w:t>Әлеуметтік</w:t>
      </w:r>
      <w:r w:rsidR="004522CC">
        <w:rPr>
          <w:rFonts w:ascii="Calibri" w:hAnsi="Calibri"/>
          <w:spacing w:val="-5"/>
          <w:sz w:val="20"/>
        </w:rPr>
        <w:t xml:space="preserve"> </w:t>
      </w:r>
      <w:r w:rsidR="004522CC">
        <w:rPr>
          <w:rFonts w:ascii="Calibri" w:hAnsi="Calibri"/>
          <w:sz w:val="20"/>
        </w:rPr>
        <w:t>серіктестіктің</w:t>
      </w:r>
      <w:r w:rsidR="004522CC">
        <w:rPr>
          <w:rFonts w:ascii="Calibri" w:hAnsi="Calibri"/>
          <w:spacing w:val="-9"/>
          <w:sz w:val="20"/>
        </w:rPr>
        <w:t xml:space="preserve"> </w:t>
      </w:r>
      <w:r w:rsidR="004522CC">
        <w:rPr>
          <w:rFonts w:ascii="Calibri" w:hAnsi="Calibri"/>
          <w:sz w:val="20"/>
        </w:rPr>
        <w:t>мәні</w:t>
      </w:r>
    </w:p>
    <w:p w:rsidR="00087E11" w:rsidRDefault="004522CC">
      <w:pPr>
        <w:spacing w:before="1"/>
        <w:ind w:left="671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(БТ)</w:t>
      </w:r>
    </w:p>
    <w:p w:rsidR="00087E11" w:rsidRDefault="00087E11">
      <w:pPr>
        <w:pStyle w:val="a3"/>
        <w:spacing w:before="8"/>
        <w:ind w:left="0" w:firstLine="0"/>
        <w:jc w:val="left"/>
        <w:rPr>
          <w:rFonts w:ascii="Calibri"/>
          <w:sz w:val="21"/>
        </w:rPr>
      </w:pPr>
    </w:p>
    <w:p w:rsidR="00087E11" w:rsidRDefault="004522CC">
      <w:pPr>
        <w:pStyle w:val="a3"/>
        <w:spacing w:before="87"/>
        <w:ind w:left="343" w:right="304" w:firstLine="17"/>
        <w:jc w:val="center"/>
      </w:pPr>
      <w:r>
        <w:t>Сурет 10 – Әлеуметтік серіктестіктің мәні және кәсіби іс-әрекетте әлеуметтік</w:t>
      </w:r>
      <w:r>
        <w:rPr>
          <w:spacing w:val="1"/>
        </w:rPr>
        <w:t xml:space="preserve"> </w:t>
      </w:r>
      <w:r>
        <w:t>серіктестермен өзара әрекетті ұйымдастыру мүмкіндіктері туралы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-13"/>
        </w:rPr>
        <w:t xml:space="preserve"> </w:t>
      </w:r>
      <w:r>
        <w:t>теориялық</w:t>
      </w:r>
      <w:r>
        <w:rPr>
          <w:spacing w:val="-12"/>
        </w:rPr>
        <w:t xml:space="preserve"> </w:t>
      </w:r>
      <w:r>
        <w:t>және</w:t>
      </w:r>
      <w:r>
        <w:rPr>
          <w:spacing w:val="-11"/>
        </w:rPr>
        <w:t xml:space="preserve"> </w:t>
      </w:r>
      <w:r>
        <w:t>әдістемелік</w:t>
      </w:r>
      <w:r>
        <w:rPr>
          <w:spacing w:val="-13"/>
        </w:rPr>
        <w:t xml:space="preserve"> </w:t>
      </w:r>
      <w:r>
        <w:t>білімдерінің</w:t>
      </w:r>
      <w:r>
        <w:rPr>
          <w:spacing w:val="-12"/>
        </w:rPr>
        <w:t xml:space="preserve"> </w:t>
      </w:r>
      <w:r>
        <w:t>қалыптасуын</w:t>
      </w:r>
      <w:r>
        <w:rPr>
          <w:spacing w:val="-12"/>
        </w:rPr>
        <w:t xml:space="preserve"> </w:t>
      </w:r>
      <w:r>
        <w:t>анықтауға</w:t>
      </w:r>
    </w:p>
    <w:p w:rsidR="00087E11" w:rsidRDefault="004522CC">
      <w:pPr>
        <w:spacing w:before="181"/>
        <w:ind w:left="1030"/>
        <w:rPr>
          <w:sz w:val="24"/>
        </w:rPr>
      </w:pPr>
      <w:r>
        <w:rPr>
          <w:sz w:val="24"/>
        </w:rPr>
        <w:t>Ескертулер:</w:t>
      </w:r>
    </w:p>
    <w:p w:rsidR="00087E11" w:rsidRDefault="004522CC">
      <w:pPr>
        <w:pStyle w:val="a4"/>
        <w:numPr>
          <w:ilvl w:val="0"/>
          <w:numId w:val="32"/>
        </w:numPr>
        <w:tabs>
          <w:tab w:val="left" w:pos="565"/>
        </w:tabs>
        <w:spacing w:before="2" w:line="275" w:lineRule="exact"/>
        <w:rPr>
          <w:sz w:val="24"/>
        </w:rPr>
      </w:pPr>
      <w:r>
        <w:rPr>
          <w:sz w:val="24"/>
        </w:rPr>
        <w:t>ЭТ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3"/>
          <w:sz w:val="24"/>
        </w:rPr>
        <w:t xml:space="preserve"> </w:t>
      </w:r>
      <w:r>
        <w:rPr>
          <w:sz w:val="24"/>
        </w:rPr>
        <w:t>тобы.</w:t>
      </w:r>
    </w:p>
    <w:p w:rsidR="00087E11" w:rsidRDefault="004522CC">
      <w:pPr>
        <w:pStyle w:val="a4"/>
        <w:numPr>
          <w:ilvl w:val="0"/>
          <w:numId w:val="32"/>
        </w:numPr>
        <w:tabs>
          <w:tab w:val="left" w:pos="565"/>
        </w:tabs>
        <w:spacing w:line="275" w:lineRule="exact"/>
        <w:rPr>
          <w:sz w:val="24"/>
        </w:rPr>
      </w:pPr>
      <w:r>
        <w:rPr>
          <w:sz w:val="24"/>
        </w:rPr>
        <w:t>БТ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бақылау</w:t>
      </w:r>
      <w:r>
        <w:rPr>
          <w:spacing w:val="-12"/>
          <w:sz w:val="24"/>
        </w:rPr>
        <w:t xml:space="preserve"> </w:t>
      </w:r>
      <w:r>
        <w:rPr>
          <w:sz w:val="24"/>
        </w:rPr>
        <w:t>тобы.</w:t>
      </w:r>
    </w:p>
    <w:p w:rsidR="00087E11" w:rsidRDefault="004522CC">
      <w:pPr>
        <w:pStyle w:val="a4"/>
        <w:numPr>
          <w:ilvl w:val="0"/>
          <w:numId w:val="32"/>
        </w:numPr>
        <w:tabs>
          <w:tab w:val="left" w:pos="565"/>
        </w:tabs>
        <w:spacing w:before="3"/>
        <w:rPr>
          <w:sz w:val="24"/>
        </w:rPr>
      </w:pPr>
      <w:r>
        <w:rPr>
          <w:spacing w:val="-2"/>
          <w:sz w:val="24"/>
        </w:rPr>
        <w:t>Арналған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авторлық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сауалнама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(Анықтау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эксперименті)</w:t>
      </w:r>
    </w:p>
    <w:p w:rsidR="00087E11" w:rsidRDefault="00087E11">
      <w:pPr>
        <w:pStyle w:val="a3"/>
        <w:spacing w:before="10"/>
        <w:ind w:left="0" w:firstLine="0"/>
        <w:jc w:val="left"/>
        <w:rPr>
          <w:sz w:val="27"/>
        </w:rPr>
      </w:pPr>
    </w:p>
    <w:p w:rsidR="00087E11" w:rsidRDefault="004522CC">
      <w:pPr>
        <w:pStyle w:val="a3"/>
        <w:ind w:right="275"/>
      </w:pP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мәні</w:t>
      </w:r>
      <w:r>
        <w:rPr>
          <w:spacing w:val="1"/>
        </w:rPr>
        <w:t xml:space="preserve"> </w:t>
      </w:r>
      <w:r>
        <w:t>жөнінде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білетін,</w:t>
      </w:r>
      <w:r>
        <w:rPr>
          <w:spacing w:val="1"/>
        </w:rPr>
        <w:t xml:space="preserve"> </w:t>
      </w:r>
      <w:r>
        <w:t>желілік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әрекеттестікке</w:t>
      </w:r>
      <w:r>
        <w:rPr>
          <w:spacing w:val="1"/>
        </w:rPr>
        <w:t xml:space="preserve"> </w:t>
      </w:r>
      <w:r>
        <w:t>қатысатын,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серіктестердің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тактикаларымен</w:t>
      </w:r>
      <w:r>
        <w:rPr>
          <w:spacing w:val="-3"/>
        </w:rPr>
        <w:t xml:space="preserve"> </w:t>
      </w:r>
      <w:r>
        <w:t>байланысты</w:t>
      </w:r>
      <w:r>
        <w:rPr>
          <w:spacing w:val="-2"/>
        </w:rPr>
        <w:t xml:space="preserve"> </w:t>
      </w:r>
      <w:r>
        <w:t>дағдыларға</w:t>
      </w:r>
      <w:r>
        <w:rPr>
          <w:spacing w:val="-1"/>
        </w:rPr>
        <w:t xml:space="preserve"> </w:t>
      </w:r>
      <w:r>
        <w:t>ие</w:t>
      </w:r>
      <w:r>
        <w:rPr>
          <w:spacing w:val="-1"/>
        </w:rPr>
        <w:t xml:space="preserve"> </w:t>
      </w:r>
      <w:r>
        <w:t>болатын</w:t>
      </w:r>
      <w:r>
        <w:rPr>
          <w:spacing w:val="-3"/>
        </w:rPr>
        <w:t xml:space="preserve"> </w:t>
      </w:r>
      <w:r>
        <w:t>студенттер</w:t>
      </w:r>
      <w:r>
        <w:rPr>
          <w:spacing w:val="-2"/>
        </w:rPr>
        <w:t xml:space="preserve"> </w:t>
      </w:r>
      <w:r>
        <w:t>болған</w:t>
      </w:r>
      <w:r>
        <w:rPr>
          <w:spacing w:val="-2"/>
        </w:rPr>
        <w:t xml:space="preserve"> </w:t>
      </w:r>
      <w:r>
        <w:t>жоқ.</w:t>
      </w:r>
    </w:p>
    <w:p w:rsidR="00087E11" w:rsidRDefault="004522CC">
      <w:pPr>
        <w:pStyle w:val="a3"/>
        <w:ind w:right="265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 xml:space="preserve">дайындау </w:t>
      </w:r>
      <w:r>
        <w:rPr>
          <w:i/>
        </w:rPr>
        <w:t xml:space="preserve">моделінің когнитивтік компоненті </w:t>
      </w:r>
      <w:r>
        <w:t>бойынша алынған мәліметтерді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(ЭТ)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(БТ)</w:t>
      </w:r>
      <w:r>
        <w:rPr>
          <w:spacing w:val="1"/>
        </w:rPr>
        <w:t xml:space="preserve"> </w:t>
      </w:r>
      <w:r>
        <w:t>топ</w:t>
      </w:r>
      <w:r>
        <w:rPr>
          <w:spacing w:val="1"/>
        </w:rPr>
        <w:t xml:space="preserve"> </w:t>
      </w:r>
      <w:r>
        <w:t>студенттерінің</w:t>
      </w:r>
      <w:r>
        <w:rPr>
          <w:spacing w:val="1"/>
        </w:rPr>
        <w:t xml:space="preserve"> </w:t>
      </w:r>
      <w:r>
        <w:t>білімдерінің</w:t>
      </w:r>
      <w:r>
        <w:rPr>
          <w:spacing w:val="1"/>
        </w:rPr>
        <w:t xml:space="preserve"> </w:t>
      </w:r>
      <w:r>
        <w:t>қалыптасуын</w:t>
      </w:r>
      <w:r>
        <w:rPr>
          <w:spacing w:val="1"/>
        </w:rPr>
        <w:t xml:space="preserve"> </w:t>
      </w:r>
      <w:r>
        <w:t>диагностикалау</w:t>
      </w:r>
      <w:r>
        <w:rPr>
          <w:spacing w:val="-4"/>
        </w:rPr>
        <w:t xml:space="preserve"> </w:t>
      </w:r>
      <w:r>
        <w:t>нәтижелері 15-кестеде</w:t>
      </w:r>
      <w:r>
        <w:rPr>
          <w:spacing w:val="2"/>
        </w:rPr>
        <w:t xml:space="preserve"> </w:t>
      </w:r>
      <w:r>
        <w:t>келтірілген.</w:t>
      </w:r>
    </w:p>
    <w:p w:rsidR="00087E11" w:rsidRDefault="00087E11">
      <w:pPr>
        <w:pStyle w:val="a3"/>
        <w:spacing w:before="2"/>
        <w:ind w:left="0" w:firstLine="0"/>
        <w:jc w:val="left"/>
      </w:pPr>
    </w:p>
    <w:p w:rsidR="00087E11" w:rsidRDefault="004522CC">
      <w:pPr>
        <w:pStyle w:val="a3"/>
        <w:ind w:right="263" w:firstLine="0"/>
      </w:pPr>
      <w:r>
        <w:t>Кесте 15 – Эксперименттің анықтау кезеңінде студенттердің психологиялық-</w:t>
      </w:r>
      <w:r>
        <w:rPr>
          <w:spacing w:val="1"/>
        </w:rPr>
        <w:t xml:space="preserve"> </w:t>
      </w:r>
      <w:r>
        <w:t>педагогикалық,</w:t>
      </w:r>
      <w:r>
        <w:rPr>
          <w:spacing w:val="1"/>
        </w:rPr>
        <w:t xml:space="preserve"> </w:t>
      </w:r>
      <w:r>
        <w:t>әлеуметтік-педагогикалық,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пәндік</w:t>
      </w:r>
      <w:r>
        <w:rPr>
          <w:spacing w:val="1"/>
        </w:rPr>
        <w:t xml:space="preserve"> </w:t>
      </w:r>
      <w:r>
        <w:t>білімдерін қалыптастыру</w:t>
      </w:r>
      <w:r>
        <w:rPr>
          <w:spacing w:val="-4"/>
        </w:rPr>
        <w:t xml:space="preserve"> </w:t>
      </w:r>
      <w:r>
        <w:t>диагностикасының нәтижелері</w:t>
      </w:r>
    </w:p>
    <w:p w:rsidR="00087E11" w:rsidRDefault="00087E11">
      <w:pPr>
        <w:pStyle w:val="a3"/>
        <w:spacing w:before="5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5"/>
        <w:gridCol w:w="1133"/>
        <w:gridCol w:w="893"/>
        <w:gridCol w:w="927"/>
        <w:gridCol w:w="883"/>
        <w:gridCol w:w="1047"/>
        <w:gridCol w:w="1004"/>
      </w:tblGrid>
      <w:tr w:rsidR="00087E11">
        <w:trPr>
          <w:trHeight w:val="278"/>
        </w:trPr>
        <w:tc>
          <w:tcPr>
            <w:tcW w:w="3755" w:type="dxa"/>
            <w:vMerge w:val="restart"/>
          </w:tcPr>
          <w:p w:rsidR="00087E11" w:rsidRDefault="00087E11">
            <w:pPr>
              <w:pStyle w:val="TableParagraph"/>
              <w:spacing w:before="3" w:line="240" w:lineRule="auto"/>
              <w:ind w:left="0"/>
              <w:rPr>
                <w:sz w:val="24"/>
              </w:rPr>
            </w:pPr>
          </w:p>
          <w:p w:rsidR="00087E11" w:rsidRDefault="004522CC">
            <w:pPr>
              <w:pStyle w:val="TableParagraph"/>
              <w:spacing w:line="240" w:lineRule="auto"/>
              <w:ind w:left="1171"/>
              <w:rPr>
                <w:sz w:val="24"/>
              </w:rPr>
            </w:pPr>
            <w:r>
              <w:rPr>
                <w:sz w:val="24"/>
              </w:rPr>
              <w:t>Көрсеткіштер</w:t>
            </w:r>
          </w:p>
        </w:tc>
        <w:tc>
          <w:tcPr>
            <w:tcW w:w="2026" w:type="dxa"/>
            <w:gridSpan w:val="2"/>
          </w:tcPr>
          <w:p w:rsidR="00087E11" w:rsidRDefault="004522CC">
            <w:pPr>
              <w:pStyle w:val="TableParagraph"/>
              <w:spacing w:line="258" w:lineRule="exact"/>
              <w:ind w:left="134"/>
              <w:rPr>
                <w:sz w:val="24"/>
              </w:rPr>
            </w:pPr>
            <w:r>
              <w:rPr>
                <w:sz w:val="24"/>
              </w:rPr>
              <w:t>Фрагментті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</w:p>
        </w:tc>
        <w:tc>
          <w:tcPr>
            <w:tcW w:w="1810" w:type="dxa"/>
            <w:gridSpan w:val="2"/>
          </w:tcPr>
          <w:p w:rsidR="00087E11" w:rsidRDefault="004522CC">
            <w:pPr>
              <w:pStyle w:val="TableParagraph"/>
              <w:spacing w:line="258" w:lineRule="exact"/>
              <w:ind w:left="278"/>
              <w:rPr>
                <w:sz w:val="24"/>
              </w:rPr>
            </w:pPr>
            <w:r>
              <w:rPr>
                <w:sz w:val="24"/>
              </w:rPr>
              <w:t>Толық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</w:p>
        </w:tc>
        <w:tc>
          <w:tcPr>
            <w:tcW w:w="2051" w:type="dxa"/>
            <w:gridSpan w:val="2"/>
          </w:tcPr>
          <w:p w:rsidR="00087E11" w:rsidRDefault="004522CC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Қорытынды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</w:p>
        </w:tc>
      </w:tr>
      <w:tr w:rsidR="00087E11">
        <w:trPr>
          <w:trHeight w:val="278"/>
        </w:trPr>
        <w:tc>
          <w:tcPr>
            <w:tcW w:w="3755" w:type="dxa"/>
            <w:vMerge/>
            <w:tcBorders>
              <w:top w:val="nil"/>
            </w:tcBorders>
          </w:tcPr>
          <w:p w:rsidR="00087E11" w:rsidRDefault="00087E11">
            <w:pPr>
              <w:rPr>
                <w:sz w:val="2"/>
                <w:szCs w:val="2"/>
              </w:rPr>
            </w:pPr>
          </w:p>
        </w:tc>
        <w:tc>
          <w:tcPr>
            <w:tcW w:w="5887" w:type="dxa"/>
            <w:gridSpan w:val="6"/>
          </w:tcPr>
          <w:p w:rsidR="00087E11" w:rsidRDefault="004522CC">
            <w:pPr>
              <w:pStyle w:val="TableParagraph"/>
              <w:spacing w:line="258" w:lineRule="exact"/>
              <w:ind w:left="1685"/>
              <w:rPr>
                <w:sz w:val="24"/>
              </w:rPr>
            </w:pPr>
            <w:r>
              <w:rPr>
                <w:sz w:val="24"/>
              </w:rPr>
              <w:t>пайыздық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көрсеткіштері</w:t>
            </w:r>
          </w:p>
        </w:tc>
      </w:tr>
      <w:tr w:rsidR="00087E11">
        <w:trPr>
          <w:trHeight w:val="273"/>
        </w:trPr>
        <w:tc>
          <w:tcPr>
            <w:tcW w:w="3755" w:type="dxa"/>
            <w:vMerge/>
            <w:tcBorders>
              <w:top w:val="nil"/>
            </w:tcBorders>
          </w:tcPr>
          <w:p w:rsidR="00087E11" w:rsidRDefault="00087E11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087E11" w:rsidRDefault="004522CC">
            <w:pPr>
              <w:pStyle w:val="TableParagraph"/>
              <w:spacing w:line="253" w:lineRule="exact"/>
              <w:ind w:left="235" w:right="222"/>
              <w:jc w:val="center"/>
              <w:rPr>
                <w:sz w:val="24"/>
              </w:rPr>
            </w:pPr>
            <w:r>
              <w:rPr>
                <w:sz w:val="24"/>
              </w:rPr>
              <w:t>ЭТ, %</w:t>
            </w:r>
          </w:p>
        </w:tc>
        <w:tc>
          <w:tcPr>
            <w:tcW w:w="893" w:type="dxa"/>
          </w:tcPr>
          <w:p w:rsidR="00087E11" w:rsidRDefault="004522CC">
            <w:pPr>
              <w:pStyle w:val="TableParagraph"/>
              <w:spacing w:line="253" w:lineRule="exact"/>
              <w:ind w:left="125" w:right="112"/>
              <w:jc w:val="center"/>
              <w:rPr>
                <w:sz w:val="24"/>
              </w:rPr>
            </w:pPr>
            <w:r>
              <w:rPr>
                <w:sz w:val="24"/>
              </w:rPr>
              <w:t>БТ,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927" w:type="dxa"/>
          </w:tcPr>
          <w:p w:rsidR="00087E11" w:rsidRDefault="004522CC">
            <w:pPr>
              <w:pStyle w:val="TableParagraph"/>
              <w:spacing w:line="253" w:lineRule="exact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ЭТ, %</w:t>
            </w:r>
          </w:p>
        </w:tc>
        <w:tc>
          <w:tcPr>
            <w:tcW w:w="883" w:type="dxa"/>
          </w:tcPr>
          <w:p w:rsidR="00087E11" w:rsidRDefault="004522CC">
            <w:pPr>
              <w:pStyle w:val="TableParagraph"/>
              <w:spacing w:line="253" w:lineRule="exact"/>
              <w:ind w:left="120" w:right="107"/>
              <w:jc w:val="center"/>
              <w:rPr>
                <w:sz w:val="24"/>
              </w:rPr>
            </w:pPr>
            <w:r>
              <w:rPr>
                <w:sz w:val="24"/>
              </w:rPr>
              <w:t>БТ,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047" w:type="dxa"/>
          </w:tcPr>
          <w:p w:rsidR="00087E11" w:rsidRDefault="004522CC">
            <w:pPr>
              <w:pStyle w:val="TableParagraph"/>
              <w:spacing w:line="253" w:lineRule="exact"/>
              <w:ind w:left="197" w:right="174"/>
              <w:jc w:val="center"/>
              <w:rPr>
                <w:sz w:val="24"/>
              </w:rPr>
            </w:pPr>
            <w:r>
              <w:rPr>
                <w:sz w:val="24"/>
              </w:rPr>
              <w:t>ЭТ, %</w:t>
            </w:r>
          </w:p>
        </w:tc>
        <w:tc>
          <w:tcPr>
            <w:tcW w:w="1004" w:type="dxa"/>
          </w:tcPr>
          <w:p w:rsidR="00087E11" w:rsidRDefault="004522CC">
            <w:pPr>
              <w:pStyle w:val="TableParagraph"/>
              <w:spacing w:line="253" w:lineRule="exact"/>
              <w:ind w:left="183" w:right="165"/>
              <w:jc w:val="center"/>
              <w:rPr>
                <w:sz w:val="24"/>
              </w:rPr>
            </w:pPr>
            <w:r>
              <w:rPr>
                <w:sz w:val="24"/>
              </w:rPr>
              <w:t>БТ,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087E11">
        <w:trPr>
          <w:trHeight w:val="551"/>
        </w:trPr>
        <w:tc>
          <w:tcPr>
            <w:tcW w:w="3755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Психологиялық-педагогикалық</w:t>
            </w:r>
          </w:p>
          <w:p w:rsidR="00087E11" w:rsidRDefault="004522CC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білім</w:t>
            </w:r>
          </w:p>
        </w:tc>
        <w:tc>
          <w:tcPr>
            <w:tcW w:w="1133" w:type="dxa"/>
          </w:tcPr>
          <w:p w:rsidR="00087E11" w:rsidRDefault="004522CC">
            <w:pPr>
              <w:pStyle w:val="TableParagraph"/>
              <w:spacing w:before="131" w:line="240" w:lineRule="auto"/>
              <w:ind w:left="232" w:right="22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93" w:type="dxa"/>
          </w:tcPr>
          <w:p w:rsidR="00087E11" w:rsidRDefault="004522CC">
            <w:pPr>
              <w:pStyle w:val="TableParagraph"/>
              <w:spacing w:before="131" w:line="240" w:lineRule="auto"/>
              <w:ind w:left="122" w:right="112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27" w:type="dxa"/>
          </w:tcPr>
          <w:p w:rsidR="00087E11" w:rsidRDefault="004522CC">
            <w:pPr>
              <w:pStyle w:val="TableParagraph"/>
              <w:spacing w:before="131" w:line="240" w:lineRule="auto"/>
              <w:ind w:left="127" w:right="12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83" w:type="dxa"/>
          </w:tcPr>
          <w:p w:rsidR="00087E11" w:rsidRDefault="004522CC">
            <w:pPr>
              <w:pStyle w:val="TableParagraph"/>
              <w:spacing w:before="131" w:line="240" w:lineRule="auto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47" w:type="dxa"/>
          </w:tcPr>
          <w:p w:rsidR="00087E11" w:rsidRDefault="004522CC">
            <w:pPr>
              <w:pStyle w:val="TableParagraph"/>
              <w:spacing w:before="131" w:line="240" w:lineRule="auto"/>
              <w:ind w:left="194" w:right="174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04" w:type="dxa"/>
          </w:tcPr>
          <w:p w:rsidR="00087E11" w:rsidRDefault="004522CC">
            <w:pPr>
              <w:pStyle w:val="TableParagraph"/>
              <w:spacing w:before="131" w:line="240" w:lineRule="auto"/>
              <w:ind w:left="180" w:right="165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087E11">
        <w:trPr>
          <w:trHeight w:val="278"/>
        </w:trPr>
        <w:tc>
          <w:tcPr>
            <w:tcW w:w="3755" w:type="dxa"/>
          </w:tcPr>
          <w:p w:rsidR="00087E11" w:rsidRDefault="004522C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Әлеуметтік-педагогикалық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</w:p>
        </w:tc>
        <w:tc>
          <w:tcPr>
            <w:tcW w:w="1133" w:type="dxa"/>
          </w:tcPr>
          <w:p w:rsidR="00087E11" w:rsidRDefault="004522CC">
            <w:pPr>
              <w:pStyle w:val="TableParagraph"/>
              <w:spacing w:line="258" w:lineRule="exact"/>
              <w:ind w:left="232" w:right="222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93" w:type="dxa"/>
          </w:tcPr>
          <w:p w:rsidR="00087E11" w:rsidRDefault="004522CC">
            <w:pPr>
              <w:pStyle w:val="TableParagraph"/>
              <w:spacing w:line="258" w:lineRule="exact"/>
              <w:ind w:left="122" w:right="11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27" w:type="dxa"/>
          </w:tcPr>
          <w:p w:rsidR="00087E11" w:rsidRDefault="004522CC">
            <w:pPr>
              <w:pStyle w:val="TableParagraph"/>
              <w:spacing w:line="258" w:lineRule="exact"/>
              <w:ind w:left="127" w:right="12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83" w:type="dxa"/>
          </w:tcPr>
          <w:p w:rsidR="00087E11" w:rsidRDefault="004522CC">
            <w:pPr>
              <w:pStyle w:val="TableParagraph"/>
              <w:spacing w:line="258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47" w:type="dxa"/>
          </w:tcPr>
          <w:p w:rsidR="00087E11" w:rsidRDefault="004522CC">
            <w:pPr>
              <w:pStyle w:val="TableParagraph"/>
              <w:spacing w:line="258" w:lineRule="exact"/>
              <w:ind w:left="194" w:right="174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004" w:type="dxa"/>
          </w:tcPr>
          <w:p w:rsidR="00087E11" w:rsidRDefault="004522CC">
            <w:pPr>
              <w:pStyle w:val="TableParagraph"/>
              <w:spacing w:line="258" w:lineRule="exact"/>
              <w:ind w:left="180" w:right="165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087E11">
        <w:trPr>
          <w:trHeight w:val="273"/>
        </w:trPr>
        <w:tc>
          <w:tcPr>
            <w:tcW w:w="3755" w:type="dxa"/>
          </w:tcPr>
          <w:p w:rsidR="00087E11" w:rsidRDefault="004522C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Жалпымәдени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</w:p>
        </w:tc>
        <w:tc>
          <w:tcPr>
            <w:tcW w:w="1133" w:type="dxa"/>
          </w:tcPr>
          <w:p w:rsidR="00087E11" w:rsidRDefault="004522CC">
            <w:pPr>
              <w:pStyle w:val="TableParagraph"/>
              <w:spacing w:line="253" w:lineRule="exact"/>
              <w:ind w:left="232" w:right="22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93" w:type="dxa"/>
          </w:tcPr>
          <w:p w:rsidR="00087E11" w:rsidRDefault="004522CC">
            <w:pPr>
              <w:pStyle w:val="TableParagraph"/>
              <w:spacing w:line="253" w:lineRule="exact"/>
              <w:ind w:left="122" w:right="11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27" w:type="dxa"/>
          </w:tcPr>
          <w:p w:rsidR="00087E11" w:rsidRDefault="004522CC">
            <w:pPr>
              <w:pStyle w:val="TableParagraph"/>
              <w:spacing w:line="253" w:lineRule="exact"/>
              <w:ind w:left="127" w:right="12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83" w:type="dxa"/>
          </w:tcPr>
          <w:p w:rsidR="00087E11" w:rsidRDefault="004522CC">
            <w:pPr>
              <w:pStyle w:val="TableParagraph"/>
              <w:spacing w:line="253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47" w:type="dxa"/>
          </w:tcPr>
          <w:p w:rsidR="00087E11" w:rsidRDefault="004522CC">
            <w:pPr>
              <w:pStyle w:val="TableParagraph"/>
              <w:spacing w:line="253" w:lineRule="exact"/>
              <w:ind w:left="194" w:right="17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04" w:type="dxa"/>
          </w:tcPr>
          <w:p w:rsidR="00087E11" w:rsidRDefault="004522CC">
            <w:pPr>
              <w:pStyle w:val="TableParagraph"/>
              <w:spacing w:line="253" w:lineRule="exact"/>
              <w:ind w:left="180" w:right="16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087E11">
        <w:trPr>
          <w:trHeight w:val="278"/>
        </w:trPr>
        <w:tc>
          <w:tcPr>
            <w:tcW w:w="3755" w:type="dxa"/>
          </w:tcPr>
          <w:p w:rsidR="00087E11" w:rsidRDefault="004522C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Пәндік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</w:p>
        </w:tc>
        <w:tc>
          <w:tcPr>
            <w:tcW w:w="1133" w:type="dxa"/>
          </w:tcPr>
          <w:p w:rsidR="00087E11" w:rsidRDefault="004522CC">
            <w:pPr>
              <w:pStyle w:val="TableParagraph"/>
              <w:spacing w:line="258" w:lineRule="exact"/>
              <w:ind w:left="232" w:right="22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93" w:type="dxa"/>
          </w:tcPr>
          <w:p w:rsidR="00087E11" w:rsidRDefault="004522CC">
            <w:pPr>
              <w:pStyle w:val="TableParagraph"/>
              <w:spacing w:line="258" w:lineRule="exact"/>
              <w:ind w:left="122" w:right="11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27" w:type="dxa"/>
          </w:tcPr>
          <w:p w:rsidR="00087E11" w:rsidRDefault="004522CC">
            <w:pPr>
              <w:pStyle w:val="TableParagraph"/>
              <w:spacing w:line="258" w:lineRule="exact"/>
              <w:ind w:left="127" w:right="12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83" w:type="dxa"/>
          </w:tcPr>
          <w:p w:rsidR="00087E11" w:rsidRDefault="004522CC">
            <w:pPr>
              <w:pStyle w:val="TableParagraph"/>
              <w:spacing w:line="258" w:lineRule="exac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47" w:type="dxa"/>
          </w:tcPr>
          <w:p w:rsidR="00087E11" w:rsidRDefault="004522CC">
            <w:pPr>
              <w:pStyle w:val="TableParagraph"/>
              <w:spacing w:line="258" w:lineRule="exact"/>
              <w:ind w:left="194" w:right="1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04" w:type="dxa"/>
          </w:tcPr>
          <w:p w:rsidR="00087E11" w:rsidRDefault="004522CC">
            <w:pPr>
              <w:pStyle w:val="TableParagraph"/>
              <w:spacing w:line="258" w:lineRule="exact"/>
              <w:ind w:left="180" w:right="16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87E11">
        <w:trPr>
          <w:trHeight w:val="830"/>
        </w:trPr>
        <w:tc>
          <w:tcPr>
            <w:tcW w:w="9642" w:type="dxa"/>
            <w:gridSpan w:val="7"/>
          </w:tcPr>
          <w:p w:rsidR="00087E11" w:rsidRDefault="004522CC"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Ескертулер:</w:t>
            </w:r>
          </w:p>
          <w:p w:rsidR="00087E11" w:rsidRDefault="004522CC">
            <w:pPr>
              <w:pStyle w:val="TableParagraph"/>
              <w:numPr>
                <w:ilvl w:val="0"/>
                <w:numId w:val="31"/>
              </w:numPr>
              <w:tabs>
                <w:tab w:val="left" w:pos="355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ЭТ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тобы.</w:t>
            </w:r>
          </w:p>
          <w:p w:rsidR="00087E11" w:rsidRDefault="004522CC">
            <w:pPr>
              <w:pStyle w:val="TableParagraph"/>
              <w:numPr>
                <w:ilvl w:val="0"/>
                <w:numId w:val="31"/>
              </w:numPr>
              <w:tabs>
                <w:tab w:val="left" w:pos="355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тобы</w:t>
            </w:r>
          </w:p>
        </w:tc>
      </w:tr>
    </w:tbl>
    <w:p w:rsidR="00087E11" w:rsidRDefault="00087E11">
      <w:pPr>
        <w:spacing w:line="265" w:lineRule="exact"/>
        <w:rPr>
          <w:sz w:val="24"/>
        </w:rPr>
        <w:sectPr w:rsidR="00087E11">
          <w:pgSz w:w="11910" w:h="16840"/>
          <w:pgMar w:top="146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3"/>
      </w:pPr>
      <w:r>
        <w:lastRenderedPageBreak/>
        <w:t>15-кестеден көріп отырғанымыздай, студенттердің пәндік білімі бойынша</w:t>
      </w:r>
      <w:r>
        <w:rPr>
          <w:spacing w:val="-67"/>
        </w:rPr>
        <w:t xml:space="preserve"> </w:t>
      </w:r>
      <w:r>
        <w:t>өлшенген</w:t>
      </w:r>
      <w:r>
        <w:rPr>
          <w:spacing w:val="1"/>
        </w:rPr>
        <w:t xml:space="preserve"> </w:t>
      </w:r>
      <w:r>
        <w:t>көрсеткіштің</w:t>
      </w:r>
      <w:r>
        <w:rPr>
          <w:spacing w:val="1"/>
        </w:rPr>
        <w:t xml:space="preserve"> </w:t>
      </w:r>
      <w:r>
        <w:t>мәні</w:t>
      </w:r>
      <w:r>
        <w:rPr>
          <w:spacing w:val="1"/>
        </w:rPr>
        <w:t xml:space="preserve"> </w:t>
      </w:r>
      <w:r>
        <w:t>психологиялық-педагогикалық,</w:t>
      </w:r>
      <w:r>
        <w:rPr>
          <w:spacing w:val="1"/>
        </w:rPr>
        <w:t xml:space="preserve"> </w:t>
      </w:r>
      <w:r>
        <w:t>әлеуметтік-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-2"/>
        </w:rPr>
        <w:t xml:space="preserve"> </w:t>
      </w:r>
      <w:r>
        <w:t>және жалпы</w:t>
      </w:r>
      <w:r>
        <w:rPr>
          <w:spacing w:val="-1"/>
        </w:rPr>
        <w:t xml:space="preserve"> </w:t>
      </w:r>
      <w:r>
        <w:t>мәдени</w:t>
      </w:r>
      <w:r>
        <w:rPr>
          <w:spacing w:val="-2"/>
        </w:rPr>
        <w:t xml:space="preserve"> </w:t>
      </w:r>
      <w:r>
        <w:t>білімге</w:t>
      </w:r>
      <w:r>
        <w:rPr>
          <w:spacing w:val="-1"/>
        </w:rPr>
        <w:t xml:space="preserve"> </w:t>
      </w:r>
      <w:r>
        <w:t>қарағанда</w:t>
      </w:r>
      <w:r>
        <w:rPr>
          <w:spacing w:val="10"/>
        </w:rPr>
        <w:t xml:space="preserve"> </w:t>
      </w:r>
      <w:r>
        <w:t>әлдеқайда</w:t>
      </w:r>
      <w:r>
        <w:rPr>
          <w:spacing w:val="3"/>
        </w:rPr>
        <w:t xml:space="preserve"> </w:t>
      </w:r>
      <w:r>
        <w:t>жоғары.</w:t>
      </w:r>
    </w:p>
    <w:p w:rsidR="00087E11" w:rsidRDefault="004522CC">
      <w:pPr>
        <w:pStyle w:val="a3"/>
        <w:ind w:right="268"/>
      </w:pPr>
      <w:r>
        <w:t>Зерттеу барысында танымдық компоненттің ілеспе көрсеткіштері, атап</w:t>
      </w:r>
      <w:r>
        <w:rPr>
          <w:spacing w:val="1"/>
        </w:rPr>
        <w:t xml:space="preserve"> </w:t>
      </w:r>
      <w:r>
        <w:t>айтқанда:</w:t>
      </w:r>
      <w:r>
        <w:rPr>
          <w:spacing w:val="1"/>
        </w:rPr>
        <w:t xml:space="preserve"> </w:t>
      </w:r>
      <w:r>
        <w:t>психологиялық-педагогикалық,</w:t>
      </w:r>
      <w:r>
        <w:rPr>
          <w:spacing w:val="1"/>
        </w:rPr>
        <w:t xml:space="preserve"> </w:t>
      </w:r>
      <w:r>
        <w:t>әлеуметтік-педагогикалық,</w:t>
      </w:r>
      <w:r>
        <w:rPr>
          <w:spacing w:val="1"/>
        </w:rPr>
        <w:t xml:space="preserve"> </w:t>
      </w:r>
      <w:r>
        <w:t>жалпы</w:t>
      </w:r>
      <w:r>
        <w:rPr>
          <w:spacing w:val="-67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пәндік</w:t>
      </w:r>
      <w:r>
        <w:rPr>
          <w:spacing w:val="1"/>
        </w:rPr>
        <w:t xml:space="preserve"> </w:t>
      </w:r>
      <w:r>
        <w:t>білімнің</w:t>
      </w:r>
      <w:r>
        <w:rPr>
          <w:spacing w:val="1"/>
        </w:rPr>
        <w:t xml:space="preserve"> </w:t>
      </w:r>
      <w:r>
        <w:t>қалыптасуы</w:t>
      </w:r>
      <w:r>
        <w:rPr>
          <w:spacing w:val="1"/>
        </w:rPr>
        <w:t xml:space="preserve"> </w:t>
      </w:r>
      <w:r>
        <w:t>қадағаланды.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үлгерім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деректерді</w:t>
      </w:r>
      <w:r>
        <w:rPr>
          <w:spacing w:val="-4"/>
        </w:rPr>
        <w:t xml:space="preserve"> </w:t>
      </w:r>
      <w:r>
        <w:t>зерттедік.</w:t>
      </w:r>
    </w:p>
    <w:p w:rsidR="00087E11" w:rsidRDefault="004522CC">
      <w:pPr>
        <w:pStyle w:val="a3"/>
        <w:spacing w:before="3"/>
        <w:ind w:right="263"/>
      </w:pPr>
      <w:r>
        <w:t>Оқу</w:t>
      </w:r>
      <w:r>
        <w:rPr>
          <w:spacing w:val="1"/>
        </w:rPr>
        <w:t xml:space="preserve"> </w:t>
      </w:r>
      <w:r>
        <w:t>үлгерімі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деректерді</w:t>
      </w:r>
      <w:r>
        <w:rPr>
          <w:spacing w:val="1"/>
        </w:rPr>
        <w:t xml:space="preserve"> </w:t>
      </w:r>
      <w:r>
        <w:t>пайдалану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психологиялық-</w:t>
      </w:r>
      <w:r>
        <w:rPr>
          <w:spacing w:val="1"/>
        </w:rPr>
        <w:t xml:space="preserve"> </w:t>
      </w:r>
      <w:r>
        <w:t>педагогикалық, әлеуметтік-педагогикалық, жалпы мәдени циклдар мен пәндік</w:t>
      </w:r>
      <w:r>
        <w:rPr>
          <w:spacing w:val="1"/>
        </w:rPr>
        <w:t xml:space="preserve"> </w:t>
      </w:r>
      <w:r>
        <w:t>білім</w:t>
      </w:r>
      <w:r>
        <w:rPr>
          <w:spacing w:val="2"/>
        </w:rPr>
        <w:t xml:space="preserve"> </w:t>
      </w:r>
      <w:r>
        <w:t>пәндері</w:t>
      </w:r>
      <w:r>
        <w:rPr>
          <w:spacing w:val="-5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орташа</w:t>
      </w:r>
      <w:r>
        <w:rPr>
          <w:spacing w:val="2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есептелінді.</w:t>
      </w:r>
    </w:p>
    <w:p w:rsidR="00087E11" w:rsidRDefault="004522CC">
      <w:pPr>
        <w:pStyle w:val="a3"/>
        <w:ind w:right="274"/>
      </w:pPr>
      <w:r>
        <w:t>Оқу пәндері бойынша «өте жақсы» деген бағалар мен осы оқу пәндері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«жалпыланған</w:t>
      </w:r>
      <w:r>
        <w:rPr>
          <w:spacing w:val="1"/>
        </w:rPr>
        <w:t xml:space="preserve"> </w:t>
      </w:r>
      <w:r>
        <w:t>білім»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қалыптасқан</w:t>
      </w:r>
      <w:r>
        <w:rPr>
          <w:spacing w:val="1"/>
        </w:rPr>
        <w:t xml:space="preserve"> </w:t>
      </w:r>
      <w:r>
        <w:t>білімнің</w:t>
      </w:r>
      <w:r>
        <w:rPr>
          <w:spacing w:val="1"/>
        </w:rPr>
        <w:t xml:space="preserve"> </w:t>
      </w:r>
      <w:r>
        <w:t>болуы</w:t>
      </w:r>
      <w:r>
        <w:rPr>
          <w:spacing w:val="1"/>
        </w:rPr>
        <w:t xml:space="preserve"> </w:t>
      </w:r>
      <w:r>
        <w:t>арасындағы</w:t>
      </w:r>
      <w:r>
        <w:rPr>
          <w:spacing w:val="20"/>
        </w:rPr>
        <w:t xml:space="preserve"> </w:t>
      </w:r>
      <w:r>
        <w:t>ұқсастық</w:t>
      </w:r>
      <w:r>
        <w:rPr>
          <w:spacing w:val="20"/>
        </w:rPr>
        <w:t xml:space="preserve"> </w:t>
      </w:r>
      <w:r>
        <w:t>анықталды;</w:t>
      </w:r>
      <w:r>
        <w:rPr>
          <w:spacing w:val="25"/>
        </w:rPr>
        <w:t xml:space="preserve"> </w:t>
      </w:r>
      <w:r>
        <w:t>«өте</w:t>
      </w:r>
      <w:r>
        <w:rPr>
          <w:spacing w:val="21"/>
        </w:rPr>
        <w:t xml:space="preserve"> </w:t>
      </w:r>
      <w:r>
        <w:t>жақсы»</w:t>
      </w:r>
      <w:r>
        <w:rPr>
          <w:spacing w:val="16"/>
        </w:rPr>
        <w:t xml:space="preserve"> </w:t>
      </w:r>
      <w:r>
        <w:t>және</w:t>
      </w:r>
      <w:r>
        <w:rPr>
          <w:spacing w:val="27"/>
        </w:rPr>
        <w:t xml:space="preserve"> </w:t>
      </w:r>
      <w:r>
        <w:t>«жақсы»</w:t>
      </w:r>
      <w:r>
        <w:rPr>
          <w:spacing w:val="17"/>
        </w:rPr>
        <w:t xml:space="preserve"> </w:t>
      </w:r>
      <w:r>
        <w:t>деген</w:t>
      </w:r>
      <w:r>
        <w:rPr>
          <w:spacing w:val="20"/>
        </w:rPr>
        <w:t xml:space="preserve"> </w:t>
      </w:r>
      <w:r>
        <w:t>бағаларды</w:t>
      </w:r>
    </w:p>
    <w:p w:rsidR="00087E11" w:rsidRDefault="004522CC">
      <w:pPr>
        <w:pStyle w:val="a3"/>
        <w:ind w:right="278" w:firstLine="0"/>
      </w:pPr>
      <w:r>
        <w:t>«толық</w:t>
      </w:r>
      <w:r>
        <w:rPr>
          <w:spacing w:val="1"/>
        </w:rPr>
        <w:t xml:space="preserve"> </w:t>
      </w:r>
      <w:r>
        <w:t>білімге» теңестірілді;</w:t>
      </w:r>
      <w:r>
        <w:rPr>
          <w:spacing w:val="1"/>
        </w:rPr>
        <w:t xml:space="preserve"> </w:t>
      </w:r>
      <w:r>
        <w:t>«қанағаттанарлық» деген</w:t>
      </w:r>
      <w:r>
        <w:rPr>
          <w:spacing w:val="1"/>
        </w:rPr>
        <w:t xml:space="preserve"> </w:t>
      </w:r>
      <w:r>
        <w:t>бағаны «фрагменттік</w:t>
      </w:r>
      <w:r>
        <w:rPr>
          <w:spacing w:val="1"/>
        </w:rPr>
        <w:t xml:space="preserve"> </w:t>
      </w:r>
      <w:r>
        <w:t>білімге»</w:t>
      </w:r>
      <w:r>
        <w:rPr>
          <w:spacing w:val="-4"/>
        </w:rPr>
        <w:t xml:space="preserve"> </w:t>
      </w:r>
      <w:r>
        <w:t>жатқызылды</w:t>
      </w:r>
      <w:r>
        <w:rPr>
          <w:spacing w:val="5"/>
        </w:rPr>
        <w:t xml:space="preserve"> </w:t>
      </w:r>
      <w:r>
        <w:t>(11-сурет).</w:t>
      </w:r>
    </w:p>
    <w:p w:rsidR="00087E11" w:rsidRDefault="00087E11">
      <w:pPr>
        <w:pStyle w:val="a3"/>
        <w:ind w:left="0" w:firstLine="0"/>
        <w:jc w:val="left"/>
        <w:rPr>
          <w:sz w:val="20"/>
        </w:rPr>
      </w:pPr>
    </w:p>
    <w:p w:rsidR="00087E11" w:rsidRDefault="00087E11">
      <w:pPr>
        <w:pStyle w:val="a3"/>
        <w:ind w:left="0" w:firstLine="0"/>
        <w:jc w:val="left"/>
        <w:rPr>
          <w:sz w:val="20"/>
        </w:rPr>
      </w:pPr>
    </w:p>
    <w:p w:rsidR="00087E11" w:rsidRDefault="00087E11">
      <w:pPr>
        <w:pStyle w:val="a3"/>
        <w:ind w:left="0" w:firstLine="0"/>
        <w:jc w:val="left"/>
        <w:rPr>
          <w:sz w:val="20"/>
        </w:rPr>
      </w:pPr>
    </w:p>
    <w:p w:rsidR="00087E11" w:rsidRDefault="00087E11">
      <w:pPr>
        <w:pStyle w:val="a3"/>
        <w:spacing w:before="11"/>
        <w:ind w:left="0" w:firstLine="0"/>
        <w:jc w:val="left"/>
        <w:rPr>
          <w:sz w:val="24"/>
        </w:rPr>
      </w:pPr>
    </w:p>
    <w:p w:rsidR="00087E11" w:rsidRDefault="00167EFD">
      <w:pPr>
        <w:spacing w:before="61"/>
        <w:ind w:left="2204"/>
        <w:rPr>
          <w:rFonts w:ascii="Calibri" w:hAnsi="Calibri"/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3293110</wp:posOffset>
                </wp:positionH>
                <wp:positionV relativeFrom="paragraph">
                  <wp:posOffset>-217170</wp:posOffset>
                </wp:positionV>
                <wp:extent cx="3506470" cy="3937635"/>
                <wp:effectExtent l="0" t="0" r="0" b="0"/>
                <wp:wrapNone/>
                <wp:docPr id="201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6470" cy="3937635"/>
                          <a:chOff x="5186" y="-342"/>
                          <a:chExt cx="5522" cy="6201"/>
                        </a:xfrm>
                      </wpg:grpSpPr>
                      <pic:pic xmlns:pic="http://schemas.openxmlformats.org/drawingml/2006/picture">
                        <pic:nvPicPr>
                          <pic:cNvPr id="202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6" y="-343"/>
                            <a:ext cx="5484" cy="6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3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6589" y="-141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7679" y="61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6710" y="262"/>
                            <a:ext cx="486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5" w:lineRule="exact"/>
                                <w:ind w:left="12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12%</w:t>
                              </w:r>
                            </w:p>
                            <w:p w:rsidR="00087E11" w:rsidRDefault="004522CC">
                              <w:pPr>
                                <w:spacing w:before="108" w:line="241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8163" y="817"/>
                            <a:ext cx="607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184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23%</w:t>
                              </w:r>
                            </w:p>
                            <w:p w:rsidR="00087E11" w:rsidRDefault="004522CC">
                              <w:pPr>
                                <w:spacing w:line="220" w:lineRule="exact"/>
                                <w:ind w:left="242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9980" y="1371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8769" y="1573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9495" y="1774"/>
                            <a:ext cx="365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10343" y="2128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8890" y="2329"/>
                            <a:ext cx="486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184" w:lineRule="exact"/>
                                <w:ind w:left="12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30%</w:t>
                              </w:r>
                            </w:p>
                            <w:p w:rsidR="00087E11" w:rsidRDefault="004522CC">
                              <w:pPr>
                                <w:spacing w:line="22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6589" y="2884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7558" y="3085"/>
                            <a:ext cx="36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6952" y="3287"/>
                            <a:ext cx="486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5" w:lineRule="exact"/>
                                <w:ind w:left="12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14%</w:t>
                              </w:r>
                            </w:p>
                            <w:p w:rsidR="00087E11" w:rsidRDefault="004522CC">
                              <w:pPr>
                                <w:spacing w:before="108" w:line="241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8042" y="3841"/>
                            <a:ext cx="486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184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22%</w:t>
                              </w:r>
                            </w:p>
                            <w:p w:rsidR="00087E11" w:rsidRDefault="004522CC">
                              <w:pPr>
                                <w:spacing w:line="220" w:lineRule="exact"/>
                                <w:ind w:left="12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9859" y="4396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9011" y="4597"/>
                            <a:ext cx="365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9374" y="4799"/>
                            <a:ext cx="365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10222" y="5152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9011" y="5354"/>
                            <a:ext cx="365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184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30%</w:t>
                              </w:r>
                            </w:p>
                            <w:p w:rsidR="00087E11" w:rsidRDefault="004522CC">
                              <w:pPr>
                                <w:spacing w:line="22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042" style="position:absolute;left:0;text-align:left;margin-left:259.3pt;margin-top:-17.1pt;width:276.1pt;height:310.05pt;z-index:15738368;mso-position-horizontal-relative:page" coordorigin="5186,-342" coordsize="5522,6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">
                <v:shape id="Picture 199" o:spid="_x0000_s1043" type="#_x0000_t75" style="position:absolute;left:5186;top:-343;width:5484;height:6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iD/rFAAAA3AAAAA8AAABkcnMvZG93bnJldi54bWxEj09rwkAUxO+C32F5gjezaQ6Spq5iBaE9&#10;lNLY5vyaffmD2bchu2rST98tFDwOM/MbZrMbTSeuNLjWsoKHKAZBXFrdcq3g83RcpSCcR9bYWSYF&#10;EznYbeezDWba3viDrrmvRYCwy1BB432fSenKhgy6yPbEwavsYNAHOdRSD3gLcNPJJI7X0mDLYaHB&#10;ng4Nlef8YhRUVDw/Xn6wmOg9Tb+rV/N1ekuUWi7G/RMIT6O/h//bL1pBEifwdyYcAb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Yg/6xQAAANwAAAAPAAAAAAAAAAAAAAAA&#10;AJ8CAABkcnMvZG93bnJldi54bWxQSwUGAAAAAAQABAD3AAAAkQMAAAAA&#10;">
                  <v:imagedata r:id="rId25" o:title=""/>
                </v:shape>
                <v:shape id="Text Box 198" o:spid="_x0000_s1044" type="#_x0000_t202" style="position:absolute;left:6589;top:-141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u5M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a7kxQAAANwAAAAPAAAAAAAAAAAAAAAAAJgCAABkcnMv&#10;ZG93bnJldi54bWxQSwUGAAAAAAQABAD1AAAAigMAAAAA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10%</w:t>
                        </w:r>
                      </w:p>
                    </w:txbxContent>
                  </v:textbox>
                </v:shape>
                <v:shape id="Text Box 197" o:spid="_x0000_s1045" type="#_x0000_t202" style="position:absolute;left:7679;top:61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2kM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DaQxQAAANwAAAAPAAAAAAAAAAAAAAAAAJgCAABkcnMv&#10;ZG93bnJldi54bWxQSwUGAAAAAAQABAD1AAAAigMAAAAA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19%</w:t>
                        </w:r>
                      </w:p>
                    </w:txbxContent>
                  </v:textbox>
                </v:shape>
                <v:shape id="Text Box 196" o:spid="_x0000_s1046" type="#_x0000_t202" style="position:absolute;left:6710;top:262;width:486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TC8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JMLxQAAANwAAAAPAAAAAAAAAAAAAAAAAJgCAABkcnMv&#10;ZG93bnJldi54bWxQSwUGAAAAAAQABAD1AAAAigMAAAAA&#10;" filled="f" stroked="f">
                  <v:textbox inset="0,0,0,0">
                    <w:txbxContent>
                      <w:p w:rsidR="00087E11" w:rsidRDefault="004522CC">
                        <w:pPr>
                          <w:spacing w:line="205" w:lineRule="exact"/>
                          <w:ind w:left="12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12%</w:t>
                        </w:r>
                      </w:p>
                      <w:p w:rsidR="00087E11" w:rsidRDefault="004522CC">
                        <w:pPr>
                          <w:spacing w:before="108" w:line="241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11%</w:t>
                        </w:r>
                      </w:p>
                    </w:txbxContent>
                  </v:textbox>
                </v:shape>
                <v:shape id="Text Box 195" o:spid="_x0000_s1047" type="#_x0000_t202" style="position:absolute;left:8163;top:817;width:607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NfM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Jip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g18xQAAANwAAAAPAAAAAAAAAAAAAAAAAJgCAABkcnMv&#10;ZG93bnJldi54bWxQSwUGAAAAAAQABAD1AAAAigMAAAAA&#10;" filled="f" stroked="f">
                  <v:textbox inset="0,0,0,0">
                    <w:txbxContent>
                      <w:p w:rsidR="00087E11" w:rsidRDefault="004522CC">
                        <w:pPr>
                          <w:spacing w:line="184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23%</w:t>
                        </w:r>
                      </w:p>
                      <w:p w:rsidR="00087E11" w:rsidRDefault="004522CC">
                        <w:pPr>
                          <w:spacing w:line="220" w:lineRule="exact"/>
                          <w:ind w:left="242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25%</w:t>
                        </w:r>
                      </w:p>
                    </w:txbxContent>
                  </v:textbox>
                </v:shape>
                <v:shape id="Text Box 194" o:spid="_x0000_s1048" type="#_x0000_t202" style="position:absolute;left:9980;top:1371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o58UA&#10;AADcAAAADwAAAGRycy9kb3ducmV2LnhtbESPQWsCMRSE70L/Q3iF3jSpB61bo4goFArFdT30+Lp5&#10;7gY3L+sm1e2/N0LB4zAz3zDzZe8acaEuWM8aXkcKBHHpjeVKw6HYDt9AhIhssPFMGv4owHLxNJhj&#10;ZvyVc7rsYyUShEOGGuoY20zKUNbkMIx8S5y8o+8cxiS7SpoOrwnuGjlWaiIdWk4LNba0rqk87X+d&#10;htU35xt7/vrZ5cfcFsVM8efkpPXLc796BxGpj4/wf/vDaBirK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qjnxQAAANwAAAAPAAAAAAAAAAAAAAAAAJgCAABkcnMv&#10;ZG93bnJldi54bWxQSwUGAAAAAAQABAD1AAAAigMAAAAA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38%</w:t>
                        </w:r>
                      </w:p>
                    </w:txbxContent>
                  </v:textbox>
                </v:shape>
                <v:shape id="Text Box 193" o:spid="_x0000_s1049" type="#_x0000_t202" style="position:absolute;left:8769;top:1573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8lcEA&#10;AADcAAAADwAAAGRycy9kb3ducmV2LnhtbERPz2vCMBS+D/Y/hCd4WxM9iKtGkbGBIMhqPXh8a55t&#10;sHnpmqj1v18Owo4f3+/lenCtuFEfrGcNk0yBIK68sVxrOJZfb3MQISIbbD2ThgcFWK9eX5aYG3/n&#10;gm6HWIsUwiFHDU2MXS5lqBpyGDLfESfu7HuHMcG+lqbHewp3rZwqNZMOLaeGBjv6aKi6HK5Ow+bE&#10;xaf93f98F+fCluW74t3sovV4NGwWICIN8V/8dG+NhqlKa9O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NPJXBAAAA3AAAAA8AAAAAAAAAAAAAAAAAmAIAAGRycy9kb3du&#10;cmV2LnhtbFBLBQYAAAAABAAEAPUAAACGAwAAAAA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28%</w:t>
                        </w:r>
                      </w:p>
                    </w:txbxContent>
                  </v:textbox>
                </v:shape>
                <v:shape id="Text Box 192" o:spid="_x0000_s1050" type="#_x0000_t202" style="position:absolute;left:9495;top:1774;width:365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ZDsUA&#10;AADcAAAADwAAAGRycy9kb3ducmV2LnhtbESPQWvCQBSE7wX/w/IKvdXdepAa3YgUhUKhGOPB42v2&#10;JVnMvo3Zrab/3i0Uehxm5htmtR5dJ640BOtZw8tUgSCuvLHcaDiWu+dXECEiG+w8k4YfCrDOJw8r&#10;zIy/cUHXQ2xEgnDIUEMbY59JGaqWHIap74mTV/vBYUxyaKQZ8JbgrpMzpebSoeW00GJPby1V58O3&#10;07A5cbG1l8+vfVEXtiwXij/mZ62fHsfNEkSkMf6H/9rvRsNMLeD3TDo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ZkOxQAAANwAAAAPAAAAAAAAAAAAAAAAAJgCAABkcnMv&#10;ZG93bnJldi54bWxQSwUGAAAAAAQABAD1AAAAigMAAAAA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34%</w:t>
                        </w:r>
                      </w:p>
                    </w:txbxContent>
                  </v:textbox>
                </v:shape>
                <v:shape id="Text Box 191" o:spid="_x0000_s1051" type="#_x0000_t202" style="position:absolute;left:10343;top:2128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mTsEA&#10;AADcAAAADwAAAGRycy9kb3ducmV2LnhtbERPTYvCMBC9C/sfwgjebKoH0a5RRFZYEBZrPXicbcY2&#10;2Exqk9XuvzcHwePjfS/XvW3EnTpvHCuYJCkI4tJpw5WCU7Ebz0H4gKyxcUwK/snDevUxWGKm3YNz&#10;uh9DJWII+wwV1CG0mZS+rMmiT1xLHLmL6yyGCLtK6g4fMdw2cpqmM2nRcGyosaVtTeX1+GcVbM6c&#10;f5nbz+8hv+SmKBYp72dXpUbDfvMJIlAf3uKX+1srmE7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ipk7BAAAA3AAAAA8AAAAAAAAAAAAAAAAAmAIAAGRycy9kb3du&#10;cmV2LnhtbFBLBQYAAAAABAAEAPUAAACGAwAAAAA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41%</w:t>
                        </w:r>
                      </w:p>
                    </w:txbxContent>
                  </v:textbox>
                </v:shape>
                <v:shape id="Text Box 190" o:spid="_x0000_s1052" type="#_x0000_t202" style="position:absolute;left:8890;top:2329;width:486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4D1cUA&#10;AADcAAAADwAAAGRycy9kb3ducmV2LnhtbESPQWvCQBSE74L/YXmCN93Eg7TRTZDSQqEgjfHg8TX7&#10;TBazb9PsVuO/dwuFHoeZ+YbZFqPtxJUGbxwrSJcJCOLaacONgmP1tngC4QOyxs4xKbiThyKfTraY&#10;aXfjkq6H0IgIYZ+hgjaEPpPS1y1Z9EvXE0fv7AaLIcqhkXrAW4TbTq6SZC0tGo4LLfb00lJ9OfxY&#10;BbsTl6/me//1WZ5LU1XPCX+sL0rNZ+NuAyLQGP7Df+13rWCVpvB7Jh4Bm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gPVxQAAANwAAAAPAAAAAAAAAAAAAAAAAJgCAABkcnMv&#10;ZG93bnJldi54bWxQSwUGAAAAAAQABAD1AAAAigMAAAAA&#10;" filled="f" stroked="f">
                  <v:textbox inset="0,0,0,0">
                    <w:txbxContent>
                      <w:p w:rsidR="00087E11" w:rsidRDefault="004522CC">
                        <w:pPr>
                          <w:spacing w:line="184" w:lineRule="exact"/>
                          <w:ind w:left="12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30%</w:t>
                        </w:r>
                      </w:p>
                      <w:p w:rsidR="00087E11" w:rsidRDefault="004522CC">
                        <w:pPr>
                          <w:spacing w:line="22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29%</w:t>
                        </w:r>
                      </w:p>
                    </w:txbxContent>
                  </v:textbox>
                </v:shape>
                <v:shape id="Text Box 189" o:spid="_x0000_s1053" type="#_x0000_t202" style="position:absolute;left:6589;top:2884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dos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8naLEAAAA3AAAAA8AAAAAAAAAAAAAAAAAmAIAAGRycy9k&#10;b3ducmV2LnhtbFBLBQYAAAAABAAEAPUAAACJAwAAAAA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10%</w:t>
                        </w:r>
                      </w:p>
                    </w:txbxContent>
                  </v:textbox>
                </v:shape>
                <v:shape id="Text Box 188" o:spid="_x0000_s1054" type="#_x0000_t202" style="position:absolute;left:7558;top:3085;width:366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A4O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wODnEAAAA3AAAAA8AAAAAAAAAAAAAAAAAmAIAAGRycy9k&#10;b3ducmV2LnhtbFBLBQYAAAAABAAEAPUAAACJAwAAAAA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18%</w:t>
                        </w:r>
                      </w:p>
                    </w:txbxContent>
                  </v:textbox>
                </v:shape>
                <v:shape id="Text Box 187" o:spid="_x0000_s1055" type="#_x0000_t202" style="position:absolute;left:6952;top:3287;width:486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gTc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ZoE3EAAAA3AAAAA8AAAAAAAAAAAAAAAAAmAIAAGRycy9k&#10;b3ducmV2LnhtbFBLBQYAAAAABAAEAPUAAACJAwAAAAA=&#10;" filled="f" stroked="f">
                  <v:textbox inset="0,0,0,0">
                    <w:txbxContent>
                      <w:p w:rsidR="00087E11" w:rsidRDefault="004522CC">
                        <w:pPr>
                          <w:spacing w:line="205" w:lineRule="exact"/>
                          <w:ind w:left="12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14%</w:t>
                        </w:r>
                      </w:p>
                      <w:p w:rsidR="00087E11" w:rsidRDefault="004522CC">
                        <w:pPr>
                          <w:spacing w:before="108" w:line="241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13%</w:t>
                        </w:r>
                      </w:p>
                    </w:txbxContent>
                  </v:textbox>
                </v:shape>
                <v:shape id="Text Box 186" o:spid="_x0000_s1056" type="#_x0000_t202" style="position:absolute;left:8042;top:3841;width:486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UF1s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VBdbEAAAA3AAAAA8AAAAAAAAAAAAAAAAAmAIAAGRycy9k&#10;b3ducmV2LnhtbFBLBQYAAAAABAAEAPUAAACJAwAAAAA=&#10;" filled="f" stroked="f">
                  <v:textbox inset="0,0,0,0">
                    <w:txbxContent>
                      <w:p w:rsidR="00087E11" w:rsidRDefault="004522CC">
                        <w:pPr>
                          <w:spacing w:line="184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22%</w:t>
                        </w:r>
                      </w:p>
                      <w:p w:rsidR="00087E11" w:rsidRDefault="004522CC">
                        <w:pPr>
                          <w:spacing w:line="220" w:lineRule="exact"/>
                          <w:ind w:left="12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23%</w:t>
                        </w:r>
                      </w:p>
                    </w:txbxContent>
                  </v:textbox>
                </v:shape>
                <v:shape id="Text Box 185" o:spid="_x0000_s1057" type="#_x0000_t202" style="position:absolute;left:9859;top:4396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eboc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Hm6HEAAAA3AAAAA8AAAAAAAAAAAAAAAAAmAIAAGRycy9k&#10;b3ducmV2LnhtbFBLBQYAAAAABAAEAPUAAACJAwAAAAA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37%</w:t>
                        </w:r>
                      </w:p>
                    </w:txbxContent>
                  </v:textbox>
                </v:shape>
                <v:shape id="Text Box 184" o:spid="_x0000_s1058" type="#_x0000_t202" style="position:absolute;left:9011;top:4597;width:365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+O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hNX+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z46xQAAANwAAAAPAAAAAAAAAAAAAAAAAJgCAABkcnMv&#10;ZG93bnJldi54bWxQSwUGAAAAAAQABAD1AAAAigMAAAAA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30%</w:t>
                        </w:r>
                      </w:p>
                    </w:txbxContent>
                  </v:textbox>
                </v:shape>
                <v:shape id="Text Box 183" o:spid="_x0000_s1059" type="#_x0000_t202" style="position:absolute;left:9374;top:4799;width:365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qSMEA&#10;AADcAAAADwAAAGRycy9kb3ducmV2LnhtbERPTYvCMBC9C/sfwgjebKoH0a5RRFZYEBZrPXicbcY2&#10;2Exqk9XuvzcHwePjfS/XvW3EnTpvHCuYJCkI4tJpw5WCU7Ebz0H4gKyxcUwK/snDevUxWGKm3YNz&#10;uh9DJWII+wwV1CG0mZS+rMmiT1xLHLmL6yyGCLtK6g4fMdw2cpqmM2nRcGyosaVtTeX1+GcVbM6c&#10;f5nbz+8hv+SmKBYp72dXpUbDfvMJIlAf3uKX+1srmE7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UqkjBAAAA3AAAAA8AAAAAAAAAAAAAAAAAmAIAAGRycy9kb3du&#10;cmV2LnhtbFBLBQYAAAAABAAEAPUAAACGAwAAAAA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33%</w:t>
                        </w:r>
                      </w:p>
                    </w:txbxContent>
                  </v:textbox>
                </v:shape>
                <v:shape id="Text Box 182" o:spid="_x0000_s1060" type="#_x0000_t202" style="position:absolute;left:10222;top:5152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P0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/EM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YD9PEAAAA3AAAAA8AAAAAAAAAAAAAAAAAmAIAAGRycy9k&#10;b3ducmV2LnhtbFBLBQYAAAAABAAEAPUAAACJAwAAAAA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40%</w:t>
                        </w:r>
                      </w:p>
                    </w:txbxContent>
                  </v:textbox>
                </v:shape>
                <v:shape id="Text Box 181" o:spid="_x0000_s1061" type="#_x0000_t202" style="position:absolute;left:9011;top:5354;width:365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5s88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ufH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5s88MAAADcAAAADwAAAAAAAAAAAAAAAACYAgAAZHJzL2Rv&#10;d25yZXYueG1sUEsFBgAAAAAEAAQA9QAAAIgDAAAAAA==&#10;" filled="f" stroked="f">
                  <v:textbox inset="0,0,0,0">
                    <w:txbxContent>
                      <w:p w:rsidR="00087E11" w:rsidRDefault="004522CC">
                        <w:pPr>
                          <w:spacing w:line="184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30%</w:t>
                        </w:r>
                      </w:p>
                      <w:p w:rsidR="00087E11" w:rsidRDefault="004522CC">
                        <w:pPr>
                          <w:spacing w:line="22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30%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522CC">
        <w:rPr>
          <w:rFonts w:ascii="Calibri" w:hAnsi="Calibri"/>
          <w:sz w:val="20"/>
        </w:rPr>
        <w:t>Пәндік</w:t>
      </w:r>
      <w:r w:rsidR="004522CC">
        <w:rPr>
          <w:rFonts w:ascii="Calibri" w:hAnsi="Calibri"/>
          <w:spacing w:val="-5"/>
          <w:sz w:val="20"/>
        </w:rPr>
        <w:t xml:space="preserve"> </w:t>
      </w:r>
      <w:r w:rsidR="004522CC">
        <w:rPr>
          <w:rFonts w:ascii="Calibri" w:hAnsi="Calibri"/>
          <w:sz w:val="20"/>
        </w:rPr>
        <w:t>білім</w:t>
      </w:r>
      <w:r w:rsidR="004522CC">
        <w:rPr>
          <w:rFonts w:ascii="Calibri" w:hAnsi="Calibri"/>
          <w:spacing w:val="1"/>
          <w:sz w:val="20"/>
        </w:rPr>
        <w:t xml:space="preserve"> </w:t>
      </w:r>
      <w:r w:rsidR="004522CC">
        <w:rPr>
          <w:rFonts w:ascii="Calibri" w:hAnsi="Calibri"/>
          <w:sz w:val="20"/>
        </w:rPr>
        <w:t>(БТ)</w:t>
      </w: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17"/>
        </w:rPr>
      </w:pPr>
    </w:p>
    <w:p w:rsidR="00087E11" w:rsidRDefault="004522CC">
      <w:pPr>
        <w:spacing w:before="61"/>
        <w:ind w:left="1903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Жалпымәдени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білім</w:t>
      </w: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spacing w:before="11"/>
        <w:ind w:left="0" w:firstLine="0"/>
        <w:jc w:val="left"/>
        <w:rPr>
          <w:rFonts w:ascii="Calibri"/>
          <w:sz w:val="16"/>
        </w:rPr>
      </w:pPr>
    </w:p>
    <w:p w:rsidR="00087E11" w:rsidRDefault="004522CC">
      <w:pPr>
        <w:spacing w:before="61"/>
        <w:ind w:left="86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Әлеуметтік-педагогикалық</w:t>
      </w:r>
      <w:r>
        <w:rPr>
          <w:rFonts w:ascii="Calibri" w:hAnsi="Calibri"/>
          <w:spacing w:val="-10"/>
          <w:sz w:val="20"/>
        </w:rPr>
        <w:t xml:space="preserve"> </w:t>
      </w:r>
      <w:r>
        <w:rPr>
          <w:rFonts w:ascii="Calibri" w:hAnsi="Calibri"/>
          <w:sz w:val="20"/>
        </w:rPr>
        <w:t>білім</w:t>
      </w: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spacing w:before="11"/>
        <w:ind w:left="0" w:firstLine="0"/>
        <w:jc w:val="left"/>
        <w:rPr>
          <w:rFonts w:ascii="Calibri"/>
          <w:sz w:val="16"/>
        </w:rPr>
      </w:pPr>
    </w:p>
    <w:p w:rsidR="00087E11" w:rsidRDefault="004522CC">
      <w:pPr>
        <w:spacing w:before="61"/>
        <w:ind w:left="486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Психологиялық-педагогикалық</w:t>
      </w:r>
      <w:r>
        <w:rPr>
          <w:rFonts w:ascii="Calibri" w:hAnsi="Calibri"/>
          <w:spacing w:val="-9"/>
          <w:sz w:val="20"/>
        </w:rPr>
        <w:t xml:space="preserve"> </w:t>
      </w:r>
      <w:r>
        <w:rPr>
          <w:rFonts w:ascii="Calibri" w:hAnsi="Calibri"/>
          <w:sz w:val="20"/>
        </w:rPr>
        <w:t>білім</w:t>
      </w: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spacing w:before="11"/>
        <w:ind w:left="0" w:firstLine="0"/>
        <w:jc w:val="left"/>
        <w:rPr>
          <w:rFonts w:ascii="Calibri"/>
          <w:sz w:val="16"/>
        </w:rPr>
      </w:pPr>
    </w:p>
    <w:p w:rsidR="00087E11" w:rsidRDefault="004522CC">
      <w:pPr>
        <w:spacing w:before="62"/>
        <w:ind w:left="2157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Пәндік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білім</w:t>
      </w:r>
      <w:r>
        <w:rPr>
          <w:rFonts w:ascii="Calibri" w:hAnsi="Calibri"/>
          <w:spacing w:val="45"/>
          <w:sz w:val="20"/>
        </w:rPr>
        <w:t xml:space="preserve"> </w:t>
      </w:r>
      <w:r>
        <w:rPr>
          <w:rFonts w:ascii="Calibri" w:hAnsi="Calibri"/>
          <w:sz w:val="20"/>
        </w:rPr>
        <w:t>(ЭТ)</w:t>
      </w: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17"/>
        </w:rPr>
      </w:pPr>
    </w:p>
    <w:p w:rsidR="00087E11" w:rsidRDefault="004522CC">
      <w:pPr>
        <w:spacing w:before="61"/>
        <w:ind w:left="1903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Жалпымәдени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білім</w:t>
      </w: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spacing w:before="11"/>
        <w:ind w:left="0" w:firstLine="0"/>
        <w:jc w:val="left"/>
        <w:rPr>
          <w:rFonts w:ascii="Calibri"/>
          <w:sz w:val="16"/>
        </w:rPr>
      </w:pPr>
    </w:p>
    <w:p w:rsidR="00087E11" w:rsidRDefault="004522CC">
      <w:pPr>
        <w:spacing w:before="61"/>
        <w:ind w:left="86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Әлеуметтік-педагогикалық</w:t>
      </w:r>
      <w:r>
        <w:rPr>
          <w:rFonts w:ascii="Calibri" w:hAnsi="Calibri"/>
          <w:spacing w:val="-10"/>
          <w:sz w:val="20"/>
        </w:rPr>
        <w:t xml:space="preserve"> </w:t>
      </w:r>
      <w:r>
        <w:rPr>
          <w:rFonts w:ascii="Calibri" w:hAnsi="Calibri"/>
          <w:sz w:val="20"/>
        </w:rPr>
        <w:t>білім</w:t>
      </w: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spacing w:before="11"/>
        <w:ind w:left="0" w:firstLine="0"/>
        <w:jc w:val="left"/>
        <w:rPr>
          <w:rFonts w:ascii="Calibri"/>
          <w:sz w:val="16"/>
        </w:rPr>
      </w:pPr>
    </w:p>
    <w:p w:rsidR="00087E11" w:rsidRDefault="004522CC">
      <w:pPr>
        <w:spacing w:before="61"/>
        <w:ind w:left="486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Психологиялық-педагогикалық</w:t>
      </w:r>
      <w:r>
        <w:rPr>
          <w:rFonts w:ascii="Calibri" w:hAnsi="Calibri"/>
          <w:spacing w:val="-9"/>
          <w:sz w:val="20"/>
        </w:rPr>
        <w:t xml:space="preserve"> </w:t>
      </w:r>
      <w:r>
        <w:rPr>
          <w:rFonts w:ascii="Calibri" w:hAnsi="Calibri"/>
          <w:sz w:val="20"/>
        </w:rPr>
        <w:t>білім</w:t>
      </w:r>
    </w:p>
    <w:p w:rsidR="00087E11" w:rsidRDefault="00087E11">
      <w:pPr>
        <w:pStyle w:val="a3"/>
        <w:spacing w:before="6"/>
        <w:ind w:left="0" w:firstLine="0"/>
        <w:jc w:val="left"/>
        <w:rPr>
          <w:rFonts w:ascii="Calibri"/>
          <w:sz w:val="26"/>
        </w:rPr>
      </w:pPr>
    </w:p>
    <w:p w:rsidR="00087E11" w:rsidRDefault="004522CC">
      <w:pPr>
        <w:tabs>
          <w:tab w:val="left" w:pos="4310"/>
          <w:tab w:val="left" w:pos="4865"/>
          <w:tab w:val="left" w:pos="5470"/>
          <w:tab w:val="left" w:pos="6076"/>
          <w:tab w:val="left" w:pos="6681"/>
          <w:tab w:val="left" w:pos="7287"/>
          <w:tab w:val="left" w:pos="7893"/>
          <w:tab w:val="left" w:pos="8498"/>
          <w:tab w:val="left" w:pos="9103"/>
        </w:tabs>
        <w:spacing w:before="61"/>
        <w:ind w:left="3705"/>
        <w:rPr>
          <w:rFonts w:ascii="Calibri"/>
          <w:sz w:val="20"/>
        </w:rPr>
      </w:pPr>
      <w:r>
        <w:rPr>
          <w:rFonts w:ascii="Calibri"/>
          <w:sz w:val="20"/>
        </w:rPr>
        <w:t>0%</w:t>
      </w:r>
      <w:r>
        <w:rPr>
          <w:rFonts w:ascii="Calibri"/>
          <w:sz w:val="20"/>
        </w:rPr>
        <w:tab/>
        <w:t>5%</w:t>
      </w:r>
      <w:r>
        <w:rPr>
          <w:rFonts w:ascii="Calibri"/>
          <w:sz w:val="20"/>
        </w:rPr>
        <w:tab/>
        <w:t>10%</w:t>
      </w:r>
      <w:r>
        <w:rPr>
          <w:rFonts w:ascii="Calibri"/>
          <w:sz w:val="20"/>
        </w:rPr>
        <w:tab/>
        <w:t>15%</w:t>
      </w:r>
      <w:r>
        <w:rPr>
          <w:rFonts w:ascii="Calibri"/>
          <w:sz w:val="20"/>
        </w:rPr>
        <w:tab/>
        <w:t>20%</w:t>
      </w:r>
      <w:r>
        <w:rPr>
          <w:rFonts w:ascii="Calibri"/>
          <w:sz w:val="20"/>
        </w:rPr>
        <w:tab/>
        <w:t>25%</w:t>
      </w:r>
      <w:r>
        <w:rPr>
          <w:rFonts w:ascii="Calibri"/>
          <w:sz w:val="20"/>
        </w:rPr>
        <w:tab/>
        <w:t>30%</w:t>
      </w:r>
      <w:r>
        <w:rPr>
          <w:rFonts w:ascii="Calibri"/>
          <w:sz w:val="20"/>
        </w:rPr>
        <w:tab/>
        <w:t>35%</w:t>
      </w:r>
      <w:r>
        <w:rPr>
          <w:rFonts w:ascii="Calibri"/>
          <w:sz w:val="20"/>
        </w:rPr>
        <w:tab/>
        <w:t>40%</w:t>
      </w:r>
      <w:r>
        <w:rPr>
          <w:rFonts w:ascii="Calibri"/>
          <w:sz w:val="20"/>
        </w:rPr>
        <w:tab/>
        <w:t>45%</w:t>
      </w:r>
    </w:p>
    <w:p w:rsidR="00087E11" w:rsidRDefault="00087E11">
      <w:pPr>
        <w:pStyle w:val="a3"/>
        <w:spacing w:before="12"/>
        <w:ind w:left="0" w:firstLine="0"/>
        <w:jc w:val="left"/>
        <w:rPr>
          <w:rFonts w:ascii="Calibri"/>
          <w:sz w:val="15"/>
        </w:rPr>
      </w:pPr>
    </w:p>
    <w:p w:rsidR="00087E11" w:rsidRDefault="00167EFD">
      <w:pPr>
        <w:tabs>
          <w:tab w:val="left" w:pos="2199"/>
          <w:tab w:val="left" w:pos="3668"/>
        </w:tabs>
        <w:spacing w:before="61"/>
        <w:ind w:left="245"/>
        <w:jc w:val="center"/>
        <w:rPr>
          <w:rFonts w:ascii="Calibri" w:hAnsi="Calibri"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2556510</wp:posOffset>
                </wp:positionH>
                <wp:positionV relativeFrom="paragraph">
                  <wp:posOffset>85090</wp:posOffset>
                </wp:positionV>
                <wp:extent cx="69850" cy="69850"/>
                <wp:effectExtent l="0" t="0" r="0" b="0"/>
                <wp:wrapNone/>
                <wp:docPr id="200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9BBA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A4BFC" id="Rectangle 179" o:spid="_x0000_s1026" style="position:absolute;margin-left:201.3pt;margin-top:6.7pt;width:5.5pt;height:5.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" fillcolor="#9bba58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3172352" behindDoc="1" locked="0" layoutInCell="1" allowOverlap="1">
                <wp:simplePos x="0" y="0"/>
                <wp:positionH relativeFrom="page">
                  <wp:posOffset>3797300</wp:posOffset>
                </wp:positionH>
                <wp:positionV relativeFrom="paragraph">
                  <wp:posOffset>85090</wp:posOffset>
                </wp:positionV>
                <wp:extent cx="69850" cy="69850"/>
                <wp:effectExtent l="0" t="0" r="0" b="0"/>
                <wp:wrapNone/>
                <wp:docPr id="199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FFEE9" id="Rectangle 178" o:spid="_x0000_s1026" style="position:absolute;margin-left:299pt;margin-top:6.7pt;width:5.5pt;height:5.5pt;z-index:-201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" fillcolor="#c0504d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3172864" behindDoc="1" locked="0" layoutInCell="1" allowOverlap="1">
                <wp:simplePos x="0" y="0"/>
                <wp:positionH relativeFrom="page">
                  <wp:posOffset>4729480</wp:posOffset>
                </wp:positionH>
                <wp:positionV relativeFrom="paragraph">
                  <wp:posOffset>85090</wp:posOffset>
                </wp:positionV>
                <wp:extent cx="69850" cy="69850"/>
                <wp:effectExtent l="0" t="0" r="0" b="0"/>
                <wp:wrapNone/>
                <wp:docPr id="198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71957" id="Rectangle 177" o:spid="_x0000_s1026" style="position:absolute;margin-left:372.4pt;margin-top:6.7pt;width:5.5pt;height:5.5pt;z-index:-201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" fillcolor="#4f81bc" stroked="f">
                <w10:wrap anchorx="page"/>
              </v:rect>
            </w:pict>
          </mc:Fallback>
        </mc:AlternateContent>
      </w:r>
      <w:r w:rsidR="004522CC">
        <w:rPr>
          <w:rFonts w:ascii="Calibri" w:hAnsi="Calibri"/>
          <w:sz w:val="20"/>
        </w:rPr>
        <w:t>Қорытынды</w:t>
      </w:r>
      <w:r w:rsidR="004522CC">
        <w:rPr>
          <w:rFonts w:ascii="Calibri" w:hAnsi="Calibri"/>
          <w:spacing w:val="-4"/>
          <w:sz w:val="20"/>
        </w:rPr>
        <w:t xml:space="preserve"> </w:t>
      </w:r>
      <w:r w:rsidR="004522CC">
        <w:rPr>
          <w:rFonts w:ascii="Calibri" w:hAnsi="Calibri"/>
          <w:sz w:val="20"/>
        </w:rPr>
        <w:t>білім</w:t>
      </w:r>
      <w:r w:rsidR="004522CC">
        <w:rPr>
          <w:rFonts w:ascii="Calibri" w:hAnsi="Calibri"/>
          <w:sz w:val="20"/>
        </w:rPr>
        <w:tab/>
        <w:t>Толық</w:t>
      </w:r>
      <w:r w:rsidR="004522CC">
        <w:rPr>
          <w:rFonts w:ascii="Calibri" w:hAnsi="Calibri"/>
          <w:spacing w:val="-1"/>
          <w:sz w:val="20"/>
        </w:rPr>
        <w:t xml:space="preserve"> </w:t>
      </w:r>
      <w:r w:rsidR="004522CC">
        <w:rPr>
          <w:rFonts w:ascii="Calibri" w:hAnsi="Calibri"/>
          <w:sz w:val="20"/>
        </w:rPr>
        <w:t>білім</w:t>
      </w:r>
      <w:r w:rsidR="004522CC">
        <w:rPr>
          <w:rFonts w:ascii="Calibri" w:hAnsi="Calibri"/>
          <w:sz w:val="20"/>
        </w:rPr>
        <w:tab/>
        <w:t>Фрагментті</w:t>
      </w:r>
      <w:r w:rsidR="004522CC">
        <w:rPr>
          <w:rFonts w:ascii="Calibri" w:hAnsi="Calibri"/>
          <w:spacing w:val="-2"/>
          <w:sz w:val="20"/>
        </w:rPr>
        <w:t xml:space="preserve"> </w:t>
      </w:r>
      <w:r w:rsidR="004522CC">
        <w:rPr>
          <w:rFonts w:ascii="Calibri" w:hAnsi="Calibri"/>
          <w:sz w:val="20"/>
        </w:rPr>
        <w:t>білім</w:t>
      </w:r>
    </w:p>
    <w:p w:rsidR="00087E11" w:rsidRDefault="00087E11">
      <w:pPr>
        <w:pStyle w:val="a3"/>
        <w:spacing w:before="6"/>
        <w:ind w:left="0" w:firstLine="0"/>
        <w:jc w:val="left"/>
        <w:rPr>
          <w:rFonts w:ascii="Calibri"/>
          <w:sz w:val="22"/>
        </w:rPr>
      </w:pPr>
    </w:p>
    <w:p w:rsidR="00087E11" w:rsidRDefault="004522CC">
      <w:pPr>
        <w:spacing w:before="90"/>
        <w:ind w:left="1030"/>
        <w:rPr>
          <w:sz w:val="24"/>
        </w:rPr>
      </w:pPr>
      <w:r>
        <w:rPr>
          <w:sz w:val="24"/>
        </w:rPr>
        <w:t>ЭТ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4"/>
          <w:sz w:val="24"/>
        </w:rPr>
        <w:t xml:space="preserve"> </w:t>
      </w:r>
      <w:r>
        <w:rPr>
          <w:sz w:val="24"/>
        </w:rPr>
        <w:t>тобы;</w:t>
      </w:r>
      <w:r>
        <w:rPr>
          <w:spacing w:val="-7"/>
          <w:sz w:val="24"/>
        </w:rPr>
        <w:t xml:space="preserve"> </w:t>
      </w:r>
      <w:r>
        <w:rPr>
          <w:sz w:val="24"/>
        </w:rPr>
        <w:t>БТ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бақылау</w:t>
      </w:r>
      <w:r>
        <w:rPr>
          <w:spacing w:val="-13"/>
          <w:sz w:val="24"/>
        </w:rPr>
        <w:t xml:space="preserve"> </w:t>
      </w:r>
      <w:r>
        <w:rPr>
          <w:sz w:val="24"/>
        </w:rPr>
        <w:t>тобы</w:t>
      </w:r>
    </w:p>
    <w:p w:rsidR="00087E11" w:rsidRDefault="004522CC">
      <w:pPr>
        <w:pStyle w:val="a3"/>
        <w:spacing w:before="186"/>
        <w:ind w:left="531" w:right="474" w:firstLine="0"/>
        <w:jc w:val="center"/>
      </w:pPr>
      <w:r>
        <w:rPr>
          <w:spacing w:val="-1"/>
        </w:rPr>
        <w:t>Сурет</w:t>
      </w:r>
      <w:r>
        <w:rPr>
          <w:spacing w:val="-14"/>
        </w:rPr>
        <w:t xml:space="preserve"> </w:t>
      </w:r>
      <w:r>
        <w:rPr>
          <w:spacing w:val="-1"/>
        </w:rPr>
        <w:t>11</w:t>
      </w:r>
      <w:r>
        <w:rPr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Эксперименттің</w:t>
      </w:r>
      <w:r>
        <w:rPr>
          <w:spacing w:val="-13"/>
        </w:rPr>
        <w:t xml:space="preserve"> </w:t>
      </w:r>
      <w:r>
        <w:t>анықтау</w:t>
      </w:r>
      <w:r>
        <w:rPr>
          <w:spacing w:val="-16"/>
        </w:rPr>
        <w:t xml:space="preserve"> </w:t>
      </w:r>
      <w:r>
        <w:t>кезеңінде</w:t>
      </w:r>
      <w:r>
        <w:rPr>
          <w:spacing w:val="-12"/>
        </w:rPr>
        <w:t xml:space="preserve"> </w:t>
      </w:r>
      <w:r>
        <w:t>студенттердің</w:t>
      </w:r>
      <w:r>
        <w:rPr>
          <w:spacing w:val="-6"/>
        </w:rPr>
        <w:t xml:space="preserve"> </w:t>
      </w:r>
      <w:r>
        <w:t>психологиялық-</w:t>
      </w:r>
      <w:r>
        <w:rPr>
          <w:spacing w:val="-67"/>
        </w:rPr>
        <w:t xml:space="preserve"> </w:t>
      </w:r>
      <w:r>
        <w:t>педагогикалық, әлеуметтік-педагогикалық, жалпы мәдени және пәндік</w:t>
      </w:r>
      <w:r>
        <w:rPr>
          <w:spacing w:val="1"/>
        </w:rPr>
        <w:t xml:space="preserve"> </w:t>
      </w:r>
      <w:r>
        <w:t>білімдерін қалыптастыру</w:t>
      </w:r>
      <w:r>
        <w:rPr>
          <w:spacing w:val="-3"/>
        </w:rPr>
        <w:t xml:space="preserve"> </w:t>
      </w:r>
      <w:r>
        <w:t>диаграммасы</w:t>
      </w:r>
    </w:p>
    <w:p w:rsidR="00087E11" w:rsidRDefault="00087E11">
      <w:pPr>
        <w:jc w:val="center"/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3"/>
      </w:pPr>
      <w:r>
        <w:lastRenderedPageBreak/>
        <w:t>Сонымен бірге болашақ әлеуметтік педагогтарды әлеуметтік 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дайындауда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әлеуетті,</w:t>
      </w:r>
      <w:r>
        <w:rPr>
          <w:spacing w:val="1"/>
        </w:rPr>
        <w:t xml:space="preserve"> </w:t>
      </w:r>
      <w:r>
        <w:t>яғни</w:t>
      </w:r>
      <w:r>
        <w:rPr>
          <w:spacing w:val="7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серіктестермен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күш-жігердің</w:t>
      </w:r>
      <w:r>
        <w:rPr>
          <w:spacing w:val="71"/>
        </w:rPr>
        <w:t xml:space="preserve"> </w:t>
      </w:r>
      <w:r>
        <w:t>тұрақтылығының</w:t>
      </w:r>
      <w:r>
        <w:rPr>
          <w:spacing w:val="1"/>
        </w:rPr>
        <w:t xml:space="preserve"> </w:t>
      </w:r>
      <w:r>
        <w:t>қалыптасу</w:t>
      </w:r>
      <w:r>
        <w:rPr>
          <w:spacing w:val="1"/>
        </w:rPr>
        <w:t xml:space="preserve"> </w:t>
      </w:r>
      <w:r>
        <w:t>жағдайын</w:t>
      </w:r>
      <w:r>
        <w:rPr>
          <w:spacing w:val="1"/>
        </w:rPr>
        <w:t xml:space="preserve"> </w:t>
      </w:r>
      <w:r>
        <w:t>диагностикалауда</w:t>
      </w:r>
      <w:r>
        <w:rPr>
          <w:spacing w:val="1"/>
        </w:rPr>
        <w:t xml:space="preserve"> </w:t>
      </w:r>
      <w:r>
        <w:t>«Жеке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әлеуетін</w:t>
      </w:r>
      <w:r>
        <w:rPr>
          <w:spacing w:val="-67"/>
        </w:rPr>
        <w:t xml:space="preserve"> </w:t>
      </w:r>
      <w:r>
        <w:t>диагностикалау»</w:t>
      </w:r>
      <w:r>
        <w:rPr>
          <w:spacing w:val="1"/>
        </w:rPr>
        <w:t xml:space="preserve"> </w:t>
      </w:r>
      <w:r>
        <w:t>тесті</w:t>
      </w:r>
      <w:r>
        <w:rPr>
          <w:spacing w:val="1"/>
        </w:rPr>
        <w:t xml:space="preserve"> </w:t>
      </w:r>
      <w:r>
        <w:t>(Н.П.</w:t>
      </w:r>
      <w:r>
        <w:rPr>
          <w:spacing w:val="1"/>
        </w:rPr>
        <w:t xml:space="preserve"> </w:t>
      </w:r>
      <w:r>
        <w:t>Фетискин,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Козлов,</w:t>
      </w:r>
      <w:r>
        <w:rPr>
          <w:spacing w:val="1"/>
        </w:rPr>
        <w:t xml:space="preserve"> </w:t>
      </w:r>
      <w:r>
        <w:t>Г.М.</w:t>
      </w:r>
      <w:r>
        <w:rPr>
          <w:spacing w:val="1"/>
        </w:rPr>
        <w:t xml:space="preserve"> </w:t>
      </w:r>
      <w:r>
        <w:t>Мануйлов)</w:t>
      </w:r>
      <w:r>
        <w:rPr>
          <w:spacing w:val="1"/>
        </w:rPr>
        <w:t xml:space="preserve"> </w:t>
      </w:r>
      <w:r>
        <w:t>[190]</w:t>
      </w:r>
      <w:r>
        <w:rPr>
          <w:spacing w:val="1"/>
        </w:rPr>
        <w:t xml:space="preserve"> </w:t>
      </w:r>
      <w:r>
        <w:t>(Қосымша</w:t>
      </w:r>
      <w:r>
        <w:rPr>
          <w:spacing w:val="4"/>
        </w:rPr>
        <w:t xml:space="preserve"> </w:t>
      </w:r>
      <w:r>
        <w:t>Ж) қолданылады.</w:t>
      </w:r>
    </w:p>
    <w:p w:rsidR="00087E11" w:rsidRDefault="004522CC">
      <w:pPr>
        <w:pStyle w:val="a3"/>
        <w:spacing w:before="4"/>
        <w:ind w:right="258"/>
      </w:pPr>
      <w:r>
        <w:t>Зерттеу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әдістемесін</w:t>
      </w:r>
      <w:r>
        <w:rPr>
          <w:spacing w:val="1"/>
        </w:rPr>
        <w:t xml:space="preserve"> </w:t>
      </w:r>
      <w:r>
        <w:t>қолданудың</w:t>
      </w:r>
      <w:r>
        <w:rPr>
          <w:spacing w:val="1"/>
        </w:rPr>
        <w:t xml:space="preserve"> </w:t>
      </w:r>
      <w:r>
        <w:t>нәтижесін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мынадай көрсеткіштерге қол жеткізуге мүмкіндік береді. Эксперименттік топ</w:t>
      </w:r>
      <w:r>
        <w:rPr>
          <w:spacing w:val="1"/>
        </w:rPr>
        <w:t xml:space="preserve"> </w:t>
      </w:r>
      <w:r>
        <w:t>студенттерінің жартысында 50%, ал бақылау тобының 48%әлеует күші төмен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көруге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студенттер</w:t>
      </w:r>
      <w:r>
        <w:rPr>
          <w:spacing w:val="1"/>
        </w:rPr>
        <w:t xml:space="preserve"> </w:t>
      </w:r>
      <w:r>
        <w:t>жеңілірек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қызықты</w:t>
      </w:r>
      <w:r>
        <w:rPr>
          <w:spacing w:val="1"/>
        </w:rPr>
        <w:t xml:space="preserve"> </w:t>
      </w:r>
      <w:r>
        <w:t>нәрселерді</w:t>
      </w:r>
      <w:r>
        <w:rPr>
          <w:spacing w:val="1"/>
        </w:rPr>
        <w:t xml:space="preserve"> </w:t>
      </w:r>
      <w:r>
        <w:t>жасауға бейім, көбінесе жауапкершілікке тартылмайды, олардың мінез-құлқы</w:t>
      </w:r>
      <w:r>
        <w:rPr>
          <w:spacing w:val="1"/>
        </w:rPr>
        <w:t xml:space="preserve"> </w:t>
      </w:r>
      <w:r>
        <w:t>көбінесе</w:t>
      </w:r>
      <w:r>
        <w:rPr>
          <w:spacing w:val="1"/>
        </w:rPr>
        <w:t xml:space="preserve"> </w:t>
      </w:r>
      <w:r>
        <w:t>импульсивті</w:t>
      </w:r>
      <w:r>
        <w:rPr>
          <w:spacing w:val="1"/>
        </w:rPr>
        <w:t xml:space="preserve"> </w:t>
      </w:r>
      <w:r>
        <w:t>болады,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іс-әрекетінің</w:t>
      </w:r>
      <w:r>
        <w:rPr>
          <w:spacing w:val="1"/>
        </w:rPr>
        <w:t xml:space="preserve"> </w:t>
      </w:r>
      <w:r>
        <w:t>сапасы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төмендетеді,</w:t>
      </w:r>
      <w:r>
        <w:rPr>
          <w:spacing w:val="1"/>
        </w:rPr>
        <w:t xml:space="preserve"> </w:t>
      </w:r>
      <w:r>
        <w:t>әсіресе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көлемінің</w:t>
      </w:r>
      <w:r>
        <w:rPr>
          <w:spacing w:val="1"/>
        </w:rPr>
        <w:t xml:space="preserve"> </w:t>
      </w:r>
      <w:r>
        <w:t>ұлғаюымен,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қиындықтардың</w:t>
      </w:r>
      <w:r>
        <w:rPr>
          <w:spacing w:val="1"/>
        </w:rPr>
        <w:t xml:space="preserve"> </w:t>
      </w:r>
      <w:r>
        <w:t>пайда болуымен, эмоционалды стресстің орын алуымен түсіндіріледі.Әлеует</w:t>
      </w:r>
      <w:r>
        <w:rPr>
          <w:spacing w:val="1"/>
        </w:rPr>
        <w:t xml:space="preserve"> </w:t>
      </w:r>
      <w:r>
        <w:t>күшінің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топта</w:t>
      </w:r>
      <w:r>
        <w:rPr>
          <w:spacing w:val="1"/>
        </w:rPr>
        <w:t xml:space="preserve"> </w:t>
      </w:r>
      <w:r>
        <w:t>34%,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32%,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бұл</w:t>
      </w:r>
      <w:r>
        <w:rPr>
          <w:spacing w:val="-67"/>
        </w:rPr>
        <w:t xml:space="preserve"> </w:t>
      </w:r>
      <w:r>
        <w:t>студенттер</w:t>
      </w:r>
      <w:r>
        <w:rPr>
          <w:spacing w:val="1"/>
        </w:rPr>
        <w:t xml:space="preserve"> </w:t>
      </w:r>
      <w:r>
        <w:t>кедергіге</w:t>
      </w:r>
      <w:r>
        <w:rPr>
          <w:spacing w:val="1"/>
        </w:rPr>
        <w:t xml:space="preserve"> </w:t>
      </w:r>
      <w:r>
        <w:t>тап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кезде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жеңу үшін</w:t>
      </w:r>
      <w:r>
        <w:rPr>
          <w:spacing w:val="1"/>
        </w:rPr>
        <w:t xml:space="preserve"> </w:t>
      </w:r>
      <w:r>
        <w:t>әрекет ете</w:t>
      </w:r>
      <w:r>
        <w:rPr>
          <w:spacing w:val="1"/>
        </w:rPr>
        <w:t xml:space="preserve"> </w:t>
      </w:r>
      <w:r>
        <w:t>бастайды.</w:t>
      </w:r>
      <w:r>
        <w:rPr>
          <w:spacing w:val="1"/>
        </w:rPr>
        <w:t xml:space="preserve"> </w:t>
      </w:r>
      <w:r>
        <w:t>Алайда, егер олар айналып өтуді оңай деп санаса, оны жұмыста жүзеге асыра</w:t>
      </w:r>
      <w:r>
        <w:rPr>
          <w:spacing w:val="1"/>
        </w:rPr>
        <w:t xml:space="preserve"> </w:t>
      </w:r>
      <w:r>
        <w:t>алмайды. Жағымсыз жұмыс ішінара және қалаусыз орындалады, мұнда ерікті</w:t>
      </w:r>
      <w:r>
        <w:rPr>
          <w:spacing w:val="1"/>
        </w:rPr>
        <w:t xml:space="preserve"> </w:t>
      </w:r>
      <w:r>
        <w:t>негізде</w:t>
      </w:r>
      <w:r>
        <w:rPr>
          <w:spacing w:val="1"/>
        </w:rPr>
        <w:t xml:space="preserve"> </w:t>
      </w:r>
      <w:r>
        <w:t>артық</w:t>
      </w:r>
      <w:r>
        <w:rPr>
          <w:spacing w:val="1"/>
        </w:rPr>
        <w:t xml:space="preserve"> </w:t>
      </w:r>
      <w:r>
        <w:t>міндеттер</w:t>
      </w:r>
      <w:r>
        <w:rPr>
          <w:spacing w:val="1"/>
        </w:rPr>
        <w:t xml:space="preserve"> </w:t>
      </w:r>
      <w:r>
        <w:t>алынбайды.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көбінесе</w:t>
      </w:r>
      <w:r>
        <w:rPr>
          <w:spacing w:val="1"/>
        </w:rPr>
        <w:t xml:space="preserve"> </w:t>
      </w:r>
      <w:r>
        <w:t>басқалармен</w:t>
      </w:r>
      <w:r>
        <w:rPr>
          <w:spacing w:val="1"/>
        </w:rPr>
        <w:t xml:space="preserve"> </w:t>
      </w:r>
      <w:r>
        <w:t>қарым-</w:t>
      </w:r>
      <w:r>
        <w:rPr>
          <w:spacing w:val="1"/>
        </w:rPr>
        <w:t xml:space="preserve"> </w:t>
      </w:r>
      <w:r>
        <w:t>қатынасқа</w:t>
      </w:r>
      <w:r>
        <w:rPr>
          <w:spacing w:val="1"/>
        </w:rPr>
        <w:t xml:space="preserve"> </w:t>
      </w:r>
      <w:r>
        <w:t>теріс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етеді</w:t>
      </w:r>
      <w:r>
        <w:rPr>
          <w:spacing w:val="1"/>
        </w:rPr>
        <w:t xml:space="preserve"> </w:t>
      </w:r>
      <w:r>
        <w:t>(әлеуметтік</w:t>
      </w:r>
      <w:r>
        <w:rPr>
          <w:spacing w:val="1"/>
        </w:rPr>
        <w:t xml:space="preserve"> </w:t>
      </w:r>
      <w:r>
        <w:t>серіктестермен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тұрғысынан</w:t>
      </w:r>
      <w:r>
        <w:rPr>
          <w:spacing w:val="1"/>
        </w:rPr>
        <w:t xml:space="preserve"> </w:t>
      </w:r>
      <w:r>
        <w:t>теріс</w:t>
      </w:r>
      <w:r>
        <w:rPr>
          <w:spacing w:val="1"/>
        </w:rPr>
        <w:t xml:space="preserve"> </w:t>
      </w:r>
      <w:r>
        <w:t>көрсеткіш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қарастырылады).Эксперименттік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бақылау топтарында бірдей 16% ерік күшін қалыптастырудың жоғары деңгейі</w:t>
      </w:r>
      <w:r>
        <w:rPr>
          <w:spacing w:val="1"/>
        </w:rPr>
        <w:t xml:space="preserve"> </w:t>
      </w:r>
      <w:r>
        <w:t>бар студенттер құрайды, олар жаңа тапсырмалардан, ұзақ сапарлардан, қиын</w:t>
      </w:r>
      <w:r>
        <w:rPr>
          <w:spacing w:val="1"/>
        </w:rPr>
        <w:t xml:space="preserve"> </w:t>
      </w:r>
      <w:r>
        <w:t>істерден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әртүрлі әлеуметтік</w:t>
      </w:r>
      <w:r>
        <w:rPr>
          <w:spacing w:val="1"/>
        </w:rPr>
        <w:t xml:space="preserve"> </w:t>
      </w:r>
      <w:r>
        <w:t>топтармен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істеуден</w:t>
      </w:r>
      <w:r>
        <w:rPr>
          <w:spacing w:val="1"/>
        </w:rPr>
        <w:t xml:space="preserve"> </w:t>
      </w:r>
      <w:r>
        <w:t>қорықпайды.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топтарындағы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ерік-</w:t>
      </w:r>
      <w:r>
        <w:rPr>
          <w:spacing w:val="1"/>
        </w:rPr>
        <w:t xml:space="preserve"> </w:t>
      </w:r>
      <w:r>
        <w:t>жігерінің анықтау кезеңінде көріну сипаты тұтастай алғанда ерікті әлеуеттің</w:t>
      </w:r>
      <w:r>
        <w:rPr>
          <w:spacing w:val="1"/>
        </w:rPr>
        <w:t xml:space="preserve"> </w:t>
      </w:r>
      <w:r>
        <w:t>төмен деңгейін, студенттерді ӘС-ке дайындаудың ерікті компонентінің өзара</w:t>
      </w:r>
      <w:r>
        <w:rPr>
          <w:spacing w:val="1"/>
        </w:rPr>
        <w:t xml:space="preserve"> </w:t>
      </w:r>
      <w:r>
        <w:t>әрекеттестік</w:t>
      </w:r>
      <w:r>
        <w:rPr>
          <w:spacing w:val="-2"/>
        </w:rPr>
        <w:t xml:space="preserve"> </w:t>
      </w:r>
      <w:r>
        <w:t>түрі</w:t>
      </w:r>
      <w:r>
        <w:rPr>
          <w:spacing w:val="-5"/>
        </w:rPr>
        <w:t xml:space="preserve"> </w:t>
      </w:r>
      <w:r>
        <w:t>ретінде қалыптаспағандығын</w:t>
      </w:r>
      <w:r>
        <w:rPr>
          <w:spacing w:val="-1"/>
        </w:rPr>
        <w:t xml:space="preserve"> </w:t>
      </w:r>
      <w:r>
        <w:t>көрсетеді</w:t>
      </w:r>
      <w:r>
        <w:rPr>
          <w:spacing w:val="6"/>
        </w:rPr>
        <w:t xml:space="preserve"> </w:t>
      </w:r>
      <w:r>
        <w:t>(12-сурет).</w:t>
      </w:r>
    </w:p>
    <w:p w:rsidR="00087E11" w:rsidRDefault="004522CC">
      <w:pPr>
        <w:pStyle w:val="a3"/>
        <w:ind w:right="259"/>
      </w:pPr>
      <w:r>
        <w:t>Студенттердің</w:t>
      </w:r>
      <w:r>
        <w:rPr>
          <w:spacing w:val="1"/>
        </w:rPr>
        <w:t xml:space="preserve"> </w:t>
      </w:r>
      <w:r>
        <w:t>сауалнаманың</w:t>
      </w:r>
      <w:r>
        <w:rPr>
          <w:spacing w:val="1"/>
        </w:rPr>
        <w:t xml:space="preserve"> </w:t>
      </w:r>
      <w:r>
        <w:t>сұрақтарына</w:t>
      </w:r>
      <w:r>
        <w:rPr>
          <w:spacing w:val="1"/>
        </w:rPr>
        <w:t xml:space="preserve"> </w:t>
      </w:r>
      <w:r>
        <w:t>берген</w:t>
      </w:r>
      <w:r>
        <w:rPr>
          <w:spacing w:val="1"/>
        </w:rPr>
        <w:t xml:space="preserve"> </w:t>
      </w:r>
      <w:r>
        <w:t>жауаптарын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(ЭТ)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(БТ)</w:t>
      </w:r>
      <w:r>
        <w:rPr>
          <w:spacing w:val="1"/>
        </w:rPr>
        <w:t xml:space="preserve"> </w:t>
      </w:r>
      <w:r>
        <w:t>топтарында</w:t>
      </w:r>
      <w:r>
        <w:rPr>
          <w:spacing w:val="1"/>
        </w:rPr>
        <w:t xml:space="preserve"> </w:t>
      </w:r>
      <w:r>
        <w:t>бірде-бір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мәнін</w:t>
      </w:r>
      <w:r>
        <w:rPr>
          <w:spacing w:val="1"/>
        </w:rPr>
        <w:t xml:space="preserve"> </w:t>
      </w:r>
      <w:r>
        <w:t>әлі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түсінбегені</w:t>
      </w:r>
      <w:r>
        <w:rPr>
          <w:spacing w:val="1"/>
        </w:rPr>
        <w:t xml:space="preserve"> </w:t>
      </w:r>
      <w:r>
        <w:t>байқалады,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студенттердің басым көпшілігі бұл үдеріске қосылу жеткілікті деп санайды.</w:t>
      </w:r>
      <w:r>
        <w:rPr>
          <w:spacing w:val="1"/>
        </w:rPr>
        <w:t xml:space="preserve"> </w:t>
      </w:r>
      <w:r>
        <w:t>Сонымен қатар (ЭТ) және (БТ) топтарынан бірде-бір студент өзінің кәсіби өсуін</w:t>
      </w:r>
      <w:r>
        <w:rPr>
          <w:spacing w:val="-67"/>
        </w:rPr>
        <w:t xml:space="preserve"> </w:t>
      </w:r>
      <w:r>
        <w:t>жоспарлаумен айналыспайтыны, ӘС-ке дайындықтың жеке бағдарламаларын</w:t>
      </w:r>
      <w:r>
        <w:rPr>
          <w:spacing w:val="1"/>
        </w:rPr>
        <w:t xml:space="preserve"> </w:t>
      </w:r>
      <w:r>
        <w:t>әзірлемейтіні</w:t>
      </w:r>
      <w:r>
        <w:rPr>
          <w:spacing w:val="1"/>
        </w:rPr>
        <w:t xml:space="preserve"> </w:t>
      </w:r>
      <w:r>
        <w:t>анықталды.</w:t>
      </w:r>
      <w:r>
        <w:rPr>
          <w:spacing w:val="1"/>
        </w:rPr>
        <w:t xml:space="preserve"> </w:t>
      </w:r>
      <w:r>
        <w:t>Диагностиканы</w:t>
      </w:r>
      <w:r>
        <w:rPr>
          <w:spacing w:val="1"/>
        </w:rPr>
        <w:t xml:space="preserve"> </w:t>
      </w:r>
      <w:r>
        <w:t>қорытындылай</w:t>
      </w:r>
      <w:r>
        <w:rPr>
          <w:spacing w:val="1"/>
        </w:rPr>
        <w:t xml:space="preserve"> </w:t>
      </w:r>
      <w:r>
        <w:t>келе,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студенттердің ӘС-ке дайындық үдерісіне немқұрайлы қарауы,</w:t>
      </w:r>
      <w:r>
        <w:rPr>
          <w:spacing w:val="70"/>
        </w:rPr>
        <w:t xml:space="preserve"> </w:t>
      </w:r>
      <w:r>
        <w:t>сондай-ақ ӘС-</w:t>
      </w:r>
      <w:r>
        <w:rPr>
          <w:spacing w:val="1"/>
        </w:rPr>
        <w:t xml:space="preserve"> </w:t>
      </w:r>
      <w:r>
        <w:t>тің мәні туралы білімінің болмауы, студенттерді ӘС-ке дайындаудың танымдық</w:t>
      </w:r>
      <w:r>
        <w:rPr>
          <w:spacing w:val="-67"/>
        </w:rPr>
        <w:t xml:space="preserve"> </w:t>
      </w:r>
      <w:r>
        <w:t>компоненті студенттердің көпшілігінде (ЭТ) және (БТ) өзара әрекеттесу түрі</w:t>
      </w:r>
      <w:r>
        <w:rPr>
          <w:spacing w:val="1"/>
        </w:rPr>
        <w:t xml:space="preserve"> </w:t>
      </w:r>
      <w:r>
        <w:t>ретінде әлі</w:t>
      </w:r>
      <w:r>
        <w:rPr>
          <w:spacing w:val="-5"/>
        </w:rPr>
        <w:t xml:space="preserve"> </w:t>
      </w:r>
      <w:r>
        <w:t>қалыптаспағаны туралы</w:t>
      </w:r>
      <w:r>
        <w:rPr>
          <w:spacing w:val="1"/>
        </w:rPr>
        <w:t xml:space="preserve"> </w:t>
      </w:r>
      <w:r>
        <w:t>қорытынды жасауға</w:t>
      </w:r>
      <w:r>
        <w:rPr>
          <w:spacing w:val="1"/>
        </w:rPr>
        <w:t xml:space="preserve"> </w:t>
      </w:r>
      <w:r>
        <w:t>болады.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087E11">
      <w:pPr>
        <w:pStyle w:val="a3"/>
        <w:ind w:left="0" w:firstLine="0"/>
        <w:jc w:val="left"/>
        <w:rPr>
          <w:sz w:val="20"/>
        </w:rPr>
      </w:pPr>
    </w:p>
    <w:p w:rsidR="00087E11" w:rsidRDefault="00087E11">
      <w:pPr>
        <w:pStyle w:val="a3"/>
        <w:ind w:left="0" w:firstLine="0"/>
        <w:jc w:val="left"/>
        <w:rPr>
          <w:sz w:val="20"/>
        </w:rPr>
      </w:pPr>
    </w:p>
    <w:p w:rsidR="00087E11" w:rsidRDefault="00087E11">
      <w:pPr>
        <w:pStyle w:val="a3"/>
        <w:ind w:left="0" w:firstLine="0"/>
        <w:jc w:val="left"/>
        <w:rPr>
          <w:sz w:val="20"/>
        </w:rPr>
      </w:pPr>
    </w:p>
    <w:p w:rsidR="00087E11" w:rsidRDefault="00087E11">
      <w:pPr>
        <w:pStyle w:val="a3"/>
        <w:ind w:left="0" w:firstLine="0"/>
        <w:jc w:val="left"/>
        <w:rPr>
          <w:sz w:val="20"/>
        </w:rPr>
      </w:pPr>
    </w:p>
    <w:p w:rsidR="00087E11" w:rsidRDefault="00087E11">
      <w:pPr>
        <w:pStyle w:val="a3"/>
        <w:spacing w:before="8"/>
        <w:ind w:left="0" w:firstLine="0"/>
        <w:jc w:val="left"/>
        <w:rPr>
          <w:sz w:val="23"/>
        </w:rPr>
      </w:pPr>
    </w:p>
    <w:p w:rsidR="00087E11" w:rsidRDefault="00167EFD">
      <w:pPr>
        <w:spacing w:before="61"/>
        <w:ind w:left="1504"/>
        <w:rPr>
          <w:rFonts w:ascii="Calibri" w:hAnsi="Calibri"/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2696210</wp:posOffset>
                </wp:positionH>
                <wp:positionV relativeFrom="paragraph">
                  <wp:posOffset>-758825</wp:posOffset>
                </wp:positionV>
                <wp:extent cx="3549650" cy="2376805"/>
                <wp:effectExtent l="0" t="0" r="0" b="0"/>
                <wp:wrapNone/>
                <wp:docPr id="190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0" cy="2376805"/>
                          <a:chOff x="4246" y="-1195"/>
                          <a:chExt cx="5590" cy="3743"/>
                        </a:xfrm>
                      </wpg:grpSpPr>
                      <pic:pic xmlns:pic="http://schemas.openxmlformats.org/drawingml/2006/picture">
                        <pic:nvPicPr>
                          <pic:cNvPr id="191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5" y="-1195"/>
                            <a:ext cx="5590" cy="37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2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4733" y="-74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6082" y="-74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8262" y="-74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4733" y="1496"/>
                            <a:ext cx="365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6030" y="1496"/>
                            <a:ext cx="365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8210" y="1496"/>
                            <a:ext cx="365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" o:spid="_x0000_s1062" style="position:absolute;left:0;text-align:left;margin-left:212.3pt;margin-top:-59.75pt;width:279.5pt;height:187.15pt;z-index:15740416;mso-position-horizontal-relative:page" coordorigin="4246,-1195" coordsize="5590,3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">
                <v:shape id="Picture 176" o:spid="_x0000_s1063" type="#_x0000_t75" style="position:absolute;left:4245;top:-1195;width:5590;height:3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AQD/AAAAA3AAAAA8AAABkcnMvZG93bnJldi54bWxET9uKwjAQfV/wH8IIvq2pCq6tRhFFEXza&#10;6gcMzdiLzaQ0Uet+/UYQfJvDuc5i1Zla3Kl1pWUFo2EEgjizuuRcwfm0+56BcB5ZY22ZFDzJwWrZ&#10;+1pgou2Df+me+lyEEHYJKii8bxIpXVaQQTe0DXHgLrY16ANsc6lbfIRwU8txFE2lwZJDQ4ENbQrK&#10;runNKKgOP35yTPd/Rh/XZW5NFW/jSqlBv1vPQXjq/Ef8dh90mB+P4PVMuEA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0BAP8AAAADcAAAADwAAAAAAAAAAAAAAAACfAgAA&#10;ZHJzL2Rvd25yZXYueG1sUEsFBgAAAAAEAAQA9wAAAIwDAAAAAA==&#10;">
                  <v:imagedata r:id="rId27" o:title=""/>
                </v:shape>
                <v:shape id="Text Box 175" o:spid="_x0000_s1064" type="#_x0000_t202" style="position:absolute;left:4733;top:-74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/hM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P13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r/hMMAAADcAAAADwAAAAAAAAAAAAAAAACYAgAAZHJzL2Rv&#10;d25yZXYueG1sUEsFBgAAAAAEAAQA9QAAAIgDAAAAAA=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16%</w:t>
                        </w:r>
                      </w:p>
                    </w:txbxContent>
                  </v:textbox>
                </v:shape>
                <v:shape id="Text Box 174" o:spid="_x0000_s1065" type="#_x0000_t202" style="position:absolute;left:6082;top:-74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36%</w:t>
                        </w:r>
                      </w:p>
                    </w:txbxContent>
                  </v:textbox>
                </v:shape>
                <v:shape id="Text Box 173" o:spid="_x0000_s1066" type="#_x0000_t202" style="position:absolute;left:8262;top:-74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Ca8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8JrwgAAANwAAAAPAAAAAAAAAAAAAAAAAJgCAABkcnMvZG93&#10;bnJldi54bWxQSwUGAAAAAAQABAD1AAAAhwMAAAAA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48%</w:t>
                        </w:r>
                      </w:p>
                    </w:txbxContent>
                  </v:textbox>
                </v:shape>
                <v:shape id="Text Box 172" o:spid="_x0000_s1067" type="#_x0000_t202" style="position:absolute;left:4733;top:1496;width:365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8M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2fwwgAAANwAAAAPAAAAAAAAAAAAAAAAAJgCAABkcnMvZG93&#10;bnJldi54bWxQSwUGAAAAAAQABAD1AAAAhwMAAAAA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16%</w:t>
                        </w:r>
                      </w:p>
                    </w:txbxContent>
                  </v:textbox>
                </v:shape>
                <v:shape id="Text Box 171" o:spid="_x0000_s1068" type="#_x0000_t202" style="position:absolute;left:6030;top:1496;width:365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34%</w:t>
                        </w:r>
                      </w:p>
                    </w:txbxContent>
                  </v:textbox>
                </v:shape>
                <v:shape id="Text Box 170" o:spid="_x0000_s1069" type="#_x0000_t202" style="position:absolute;left:8210;top:1496;width:365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50%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522CC">
        <w:rPr>
          <w:rFonts w:ascii="Calibri" w:hAnsi="Calibri"/>
          <w:sz w:val="20"/>
        </w:rPr>
        <w:t>Бақылау</w:t>
      </w:r>
      <w:r w:rsidR="004522CC">
        <w:rPr>
          <w:rFonts w:ascii="Calibri" w:hAnsi="Calibri"/>
          <w:spacing w:val="-2"/>
          <w:sz w:val="20"/>
        </w:rPr>
        <w:t xml:space="preserve"> </w:t>
      </w:r>
      <w:r w:rsidR="004522CC">
        <w:rPr>
          <w:rFonts w:ascii="Calibri" w:hAnsi="Calibri"/>
          <w:sz w:val="20"/>
        </w:rPr>
        <w:t>тобы</w:t>
      </w: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spacing w:before="8"/>
        <w:ind w:left="0" w:firstLine="0"/>
        <w:jc w:val="left"/>
        <w:rPr>
          <w:rFonts w:ascii="Calibri"/>
          <w:sz w:val="23"/>
        </w:rPr>
      </w:pPr>
    </w:p>
    <w:p w:rsidR="00087E11" w:rsidRDefault="004522CC">
      <w:pPr>
        <w:spacing w:before="62"/>
        <w:ind w:left="1103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Эксперимент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тобы</w:t>
      </w: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spacing w:before="10"/>
        <w:ind w:left="0" w:firstLine="0"/>
        <w:jc w:val="left"/>
        <w:rPr>
          <w:rFonts w:ascii="Calibri"/>
          <w:sz w:val="19"/>
        </w:rPr>
      </w:pPr>
    </w:p>
    <w:p w:rsidR="00087E11" w:rsidRDefault="004522CC">
      <w:pPr>
        <w:tabs>
          <w:tab w:val="left" w:pos="3748"/>
          <w:tab w:val="left" w:pos="4785"/>
          <w:tab w:val="left" w:pos="5823"/>
          <w:tab w:val="left" w:pos="6861"/>
          <w:tab w:val="left" w:pos="7849"/>
        </w:tabs>
        <w:spacing w:before="61"/>
        <w:ind w:left="2761"/>
        <w:rPr>
          <w:rFonts w:ascii="Calibri"/>
          <w:sz w:val="20"/>
        </w:rPr>
      </w:pPr>
      <w:r>
        <w:rPr>
          <w:rFonts w:ascii="Calibri"/>
          <w:sz w:val="20"/>
        </w:rPr>
        <w:t>0%</w:t>
      </w:r>
      <w:r>
        <w:rPr>
          <w:rFonts w:ascii="Calibri"/>
          <w:sz w:val="20"/>
        </w:rPr>
        <w:tab/>
        <w:t>20%</w:t>
      </w:r>
      <w:r>
        <w:rPr>
          <w:rFonts w:ascii="Calibri"/>
          <w:sz w:val="20"/>
        </w:rPr>
        <w:tab/>
        <w:t>40%</w:t>
      </w:r>
      <w:r>
        <w:rPr>
          <w:rFonts w:ascii="Calibri"/>
          <w:sz w:val="20"/>
        </w:rPr>
        <w:tab/>
        <w:t>60%</w:t>
      </w:r>
      <w:r>
        <w:rPr>
          <w:rFonts w:ascii="Calibri"/>
          <w:sz w:val="20"/>
        </w:rPr>
        <w:tab/>
        <w:t>80%</w:t>
      </w:r>
      <w:r>
        <w:rPr>
          <w:rFonts w:ascii="Calibri"/>
          <w:sz w:val="20"/>
        </w:rPr>
        <w:tab/>
        <w:t>100%</w:t>
      </w:r>
    </w:p>
    <w:p w:rsidR="00087E11" w:rsidRDefault="00087E11">
      <w:pPr>
        <w:pStyle w:val="a3"/>
        <w:spacing w:before="3"/>
        <w:ind w:left="0" w:firstLine="0"/>
        <w:jc w:val="left"/>
        <w:rPr>
          <w:rFonts w:ascii="Calibri"/>
          <w:sz w:val="12"/>
        </w:rPr>
      </w:pPr>
    </w:p>
    <w:p w:rsidR="00087E11" w:rsidRDefault="00167EFD">
      <w:pPr>
        <w:tabs>
          <w:tab w:val="left" w:pos="1317"/>
          <w:tab w:val="left" w:pos="2316"/>
        </w:tabs>
        <w:spacing w:before="61"/>
        <w:ind w:left="297"/>
        <w:jc w:val="center"/>
        <w:rPr>
          <w:rFonts w:ascii="Calibri" w:hAnsi="Calibri"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3301365</wp:posOffset>
                </wp:positionH>
                <wp:positionV relativeFrom="paragraph">
                  <wp:posOffset>86360</wp:posOffset>
                </wp:positionV>
                <wp:extent cx="69850" cy="69850"/>
                <wp:effectExtent l="0" t="0" r="0" b="0"/>
                <wp:wrapNone/>
                <wp:docPr id="189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53B1B" id="Rectangle 168" o:spid="_x0000_s1026" style="position:absolute;margin-left:259.95pt;margin-top:6.8pt;width:5.5pt;height:5.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" fillcolor="#4f81bc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3174400" behindDoc="1" locked="0" layoutInCell="1" allowOverlap="1">
                <wp:simplePos x="0" y="0"/>
                <wp:positionH relativeFrom="page">
                  <wp:posOffset>3949700</wp:posOffset>
                </wp:positionH>
                <wp:positionV relativeFrom="paragraph">
                  <wp:posOffset>86360</wp:posOffset>
                </wp:positionV>
                <wp:extent cx="69850" cy="69850"/>
                <wp:effectExtent l="0" t="0" r="0" b="0"/>
                <wp:wrapNone/>
                <wp:docPr id="188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5E98A" id="Rectangle 167" o:spid="_x0000_s1026" style="position:absolute;margin-left:311pt;margin-top:6.8pt;width:5.5pt;height:5.5pt;z-index:-201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" fillcolor="#c0504d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3174912" behindDoc="1" locked="0" layoutInCell="1" allowOverlap="1">
                <wp:simplePos x="0" y="0"/>
                <wp:positionH relativeFrom="page">
                  <wp:posOffset>4583430</wp:posOffset>
                </wp:positionH>
                <wp:positionV relativeFrom="paragraph">
                  <wp:posOffset>86360</wp:posOffset>
                </wp:positionV>
                <wp:extent cx="69850" cy="69850"/>
                <wp:effectExtent l="0" t="0" r="0" b="0"/>
                <wp:wrapNone/>
                <wp:docPr id="187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9BBA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A1018" id="Rectangle 166" o:spid="_x0000_s1026" style="position:absolute;margin-left:360.9pt;margin-top:6.8pt;width:5.5pt;height:5.5pt;z-index:-201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" fillcolor="#9bba58" stroked="f">
                <w10:wrap anchorx="page"/>
              </v:rect>
            </w:pict>
          </mc:Fallback>
        </mc:AlternateContent>
      </w:r>
      <w:r w:rsidR="004522CC">
        <w:rPr>
          <w:rFonts w:ascii="Calibri" w:hAnsi="Calibri"/>
          <w:sz w:val="20"/>
        </w:rPr>
        <w:t>Жоғары</w:t>
      </w:r>
      <w:r w:rsidR="004522CC">
        <w:rPr>
          <w:rFonts w:ascii="Calibri" w:hAnsi="Calibri"/>
          <w:sz w:val="20"/>
        </w:rPr>
        <w:tab/>
        <w:t>Орташа</w:t>
      </w:r>
      <w:r w:rsidR="004522CC">
        <w:rPr>
          <w:rFonts w:ascii="Calibri" w:hAnsi="Calibri"/>
          <w:sz w:val="20"/>
        </w:rPr>
        <w:tab/>
        <w:t>Төмен</w:t>
      </w:r>
    </w:p>
    <w:p w:rsidR="00087E11" w:rsidRDefault="00087E11">
      <w:pPr>
        <w:pStyle w:val="a3"/>
        <w:spacing w:before="8"/>
        <w:ind w:left="0" w:firstLine="0"/>
        <w:jc w:val="left"/>
        <w:rPr>
          <w:rFonts w:ascii="Calibri"/>
          <w:sz w:val="22"/>
        </w:rPr>
      </w:pPr>
    </w:p>
    <w:p w:rsidR="00087E11" w:rsidRDefault="004522CC">
      <w:pPr>
        <w:pStyle w:val="a3"/>
        <w:spacing w:before="87"/>
        <w:ind w:left="3273" w:right="471" w:hanging="2733"/>
        <w:jc w:val="left"/>
      </w:pPr>
      <w:r>
        <w:t>Сурет 12 – Н.П. Фетискин, В.В. Козлов, Г.М. Мануйловтың «Жеке тұлғаның</w:t>
      </w:r>
      <w:r>
        <w:rPr>
          <w:spacing w:val="-67"/>
        </w:rPr>
        <w:t xml:space="preserve"> </w:t>
      </w:r>
      <w:r>
        <w:t>әлеуетін диагностикалау» тесті</w:t>
      </w:r>
    </w:p>
    <w:p w:rsidR="00087E11" w:rsidRDefault="004522CC">
      <w:pPr>
        <w:spacing w:before="186"/>
        <w:ind w:left="1030"/>
        <w:rPr>
          <w:sz w:val="24"/>
        </w:rPr>
      </w:pPr>
      <w:r>
        <w:rPr>
          <w:sz w:val="24"/>
        </w:rPr>
        <w:t>Ескерту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Анықтау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эксперименті</w:t>
      </w:r>
    </w:p>
    <w:p w:rsidR="00087E11" w:rsidRDefault="00087E11">
      <w:pPr>
        <w:pStyle w:val="a3"/>
        <w:spacing w:before="10"/>
        <w:ind w:left="0" w:firstLine="0"/>
        <w:jc w:val="left"/>
        <w:rPr>
          <w:sz w:val="27"/>
        </w:rPr>
      </w:pPr>
    </w:p>
    <w:p w:rsidR="00087E11" w:rsidRDefault="004522CC">
      <w:pPr>
        <w:pStyle w:val="a3"/>
        <w:ind w:right="263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rPr>
          <w:spacing w:val="-1"/>
        </w:rPr>
        <w:t>дайындауда</w:t>
      </w:r>
      <w:r>
        <w:rPr>
          <w:spacing w:val="-10"/>
        </w:rPr>
        <w:t xml:space="preserve"> </w:t>
      </w:r>
      <w:r>
        <w:t>қолданылатын</w:t>
      </w:r>
      <w:r>
        <w:rPr>
          <w:spacing w:val="-10"/>
        </w:rPr>
        <w:t xml:space="preserve"> </w:t>
      </w:r>
      <w:r>
        <w:t>әлеуметтік-педагогикалық</w:t>
      </w:r>
      <w:r>
        <w:rPr>
          <w:spacing w:val="-12"/>
        </w:rPr>
        <w:t xml:space="preserve"> </w:t>
      </w:r>
      <w:r>
        <w:t>сүйемелдеу</w:t>
      </w:r>
      <w:r>
        <w:rPr>
          <w:spacing w:val="-16"/>
        </w:rPr>
        <w:t xml:space="preserve"> </w:t>
      </w:r>
      <w:r>
        <w:t>технологиясы</w:t>
      </w:r>
      <w:r>
        <w:rPr>
          <w:spacing w:val="-68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бейімделу,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мүдделері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нормаларын</w:t>
      </w:r>
      <w:r>
        <w:rPr>
          <w:spacing w:val="1"/>
        </w:rPr>
        <w:t xml:space="preserve"> </w:t>
      </w:r>
      <w:r>
        <w:t>субъектінің</w:t>
      </w:r>
      <w:r>
        <w:rPr>
          <w:spacing w:val="1"/>
        </w:rPr>
        <w:t xml:space="preserve"> </w:t>
      </w:r>
      <w:r>
        <w:t>іс-</w:t>
      </w:r>
      <w:r>
        <w:rPr>
          <w:spacing w:val="1"/>
        </w:rPr>
        <w:t xml:space="preserve"> </w:t>
      </w:r>
      <w:r>
        <w:t>әрекетінде ұштастыру, әлеуметтік-педагогикалық қолдау, білім беру ұйымдары</w:t>
      </w:r>
      <w:r>
        <w:rPr>
          <w:spacing w:val="1"/>
        </w:rPr>
        <w:t xml:space="preserve"> </w:t>
      </w:r>
      <w:r>
        <w:t>субъектілерінің</w:t>
      </w:r>
      <w:r>
        <w:rPr>
          <w:spacing w:val="1"/>
        </w:rPr>
        <w:t xml:space="preserve"> </w:t>
      </w:r>
      <w:r>
        <w:t>адамгершілік</w:t>
      </w:r>
      <w:r>
        <w:rPr>
          <w:spacing w:val="1"/>
        </w:rPr>
        <w:t xml:space="preserve"> </w:t>
      </w:r>
      <w:r>
        <w:t>этикалық</w:t>
      </w:r>
      <w:r>
        <w:rPr>
          <w:spacing w:val="1"/>
        </w:rPr>
        <w:t xml:space="preserve"> </w:t>
      </w:r>
      <w:r>
        <w:t>ұстанымдарын</w:t>
      </w:r>
      <w:r>
        <w:rPr>
          <w:spacing w:val="1"/>
        </w:rPr>
        <w:t xml:space="preserve"> </w:t>
      </w:r>
      <w:r>
        <w:t>дамыту,</w:t>
      </w:r>
      <w:r>
        <w:rPr>
          <w:spacing w:val="1"/>
        </w:rPr>
        <w:t xml:space="preserve"> </w:t>
      </w:r>
      <w:r>
        <w:t>танымдық,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іс-әрекетке</w:t>
      </w:r>
      <w:r>
        <w:rPr>
          <w:spacing w:val="1"/>
        </w:rPr>
        <w:t xml:space="preserve"> </w:t>
      </w:r>
      <w:r>
        <w:t>бағыттау,</w:t>
      </w:r>
      <w:r>
        <w:rPr>
          <w:spacing w:val="1"/>
        </w:rPr>
        <w:t xml:space="preserve"> </w:t>
      </w:r>
      <w:r>
        <w:t>оқыту,</w:t>
      </w:r>
      <w:r>
        <w:rPr>
          <w:spacing w:val="1"/>
        </w:rPr>
        <w:t xml:space="preserve"> </w:t>
      </w:r>
      <w:r>
        <w:t>тәрбиелеу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дамыту</w:t>
      </w:r>
      <w:r>
        <w:rPr>
          <w:spacing w:val="-67"/>
        </w:rPr>
        <w:t xml:space="preserve"> </w:t>
      </w:r>
      <w:r>
        <w:t>мәселелерін шешуде құрылымдар мен басқа саладағы мамандардың тең құқылы</w:t>
      </w:r>
      <w:r>
        <w:rPr>
          <w:spacing w:val="-67"/>
        </w:rPr>
        <w:t xml:space="preserve"> </w:t>
      </w:r>
      <w:r>
        <w:t>серіктес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етуін</w:t>
      </w:r>
      <w:r>
        <w:rPr>
          <w:spacing w:val="1"/>
        </w:rPr>
        <w:t xml:space="preserve"> </w:t>
      </w:r>
      <w:r>
        <w:t>қамти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құрылымдық-технологиялық</w:t>
      </w:r>
      <w:r>
        <w:rPr>
          <w:spacing w:val="1"/>
        </w:rPr>
        <w:t xml:space="preserve"> </w:t>
      </w:r>
      <w:r>
        <w:t>моделдің</w:t>
      </w:r>
      <w:r>
        <w:rPr>
          <w:spacing w:val="1"/>
        </w:rPr>
        <w:t xml:space="preserve"> </w:t>
      </w:r>
      <w:r>
        <w:rPr>
          <w:i/>
        </w:rPr>
        <w:t>когнитивтік</w:t>
      </w:r>
      <w:r>
        <w:rPr>
          <w:i/>
          <w:spacing w:val="1"/>
        </w:rPr>
        <w:t xml:space="preserve"> </w:t>
      </w:r>
      <w:r>
        <w:t>компонентін жүзеге</w:t>
      </w:r>
      <w:r>
        <w:rPr>
          <w:spacing w:val="1"/>
        </w:rPr>
        <w:t xml:space="preserve"> </w:t>
      </w:r>
      <w:r>
        <w:t>асырады.</w:t>
      </w:r>
    </w:p>
    <w:p w:rsidR="00087E11" w:rsidRDefault="004522CC">
      <w:pPr>
        <w:pStyle w:val="a3"/>
        <w:tabs>
          <w:tab w:val="left" w:pos="4713"/>
          <w:tab w:val="left" w:pos="7385"/>
        </w:tabs>
        <w:spacing w:before="2"/>
        <w:ind w:right="259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моделінің</w:t>
      </w:r>
      <w:r>
        <w:rPr>
          <w:spacing w:val="1"/>
        </w:rPr>
        <w:t xml:space="preserve"> </w:t>
      </w:r>
      <w:r>
        <w:rPr>
          <w:i/>
        </w:rPr>
        <w:t>іс-әрекеттік</w:t>
      </w:r>
      <w:r>
        <w:rPr>
          <w:i/>
          <w:spacing w:val="1"/>
        </w:rPr>
        <w:t xml:space="preserve"> </w:t>
      </w:r>
      <w:r>
        <w:rPr>
          <w:i/>
        </w:rPr>
        <w:t>компоненті</w:t>
      </w:r>
      <w:r>
        <w:rPr>
          <w:i/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қабілетінің</w:t>
      </w:r>
      <w:r>
        <w:rPr>
          <w:spacing w:val="1"/>
        </w:rPr>
        <w:t xml:space="preserve"> </w:t>
      </w:r>
      <w:r>
        <w:t>болуын,әлеуметтік</w:t>
      </w:r>
      <w:r>
        <w:rPr>
          <w:spacing w:val="1"/>
        </w:rPr>
        <w:t xml:space="preserve"> </w:t>
      </w:r>
      <w:r>
        <w:t>серіктестікке</w:t>
      </w:r>
      <w:r>
        <w:rPr>
          <w:spacing w:val="1"/>
        </w:rPr>
        <w:t xml:space="preserve"> </w:t>
      </w:r>
      <w:r>
        <w:t>дайындаудың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жағдайын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71"/>
        </w:rPr>
        <w:t xml:space="preserve"> </w:t>
      </w:r>
      <w:r>
        <w:t>түрі</w:t>
      </w:r>
      <w:r>
        <w:rPr>
          <w:spacing w:val="-67"/>
        </w:rPr>
        <w:t xml:space="preserve"> </w:t>
      </w:r>
      <w:r>
        <w:t>ретінде көрсетеді. Бұл компоненттің көрсеткіштері студенттердің әлеуметтік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оқу-кәсіби</w:t>
      </w:r>
      <w:r>
        <w:rPr>
          <w:spacing w:val="1"/>
        </w:rPr>
        <w:t xml:space="preserve"> </w:t>
      </w:r>
      <w:r>
        <w:t>белсенділігі</w:t>
      </w:r>
      <w:r>
        <w:rPr>
          <w:spacing w:val="1"/>
        </w:rPr>
        <w:t xml:space="preserve"> </w:t>
      </w:r>
      <w:r>
        <w:t>(аудиториялық,</w:t>
      </w:r>
      <w:r>
        <w:rPr>
          <w:spacing w:val="1"/>
        </w:rPr>
        <w:t xml:space="preserve"> </w:t>
      </w:r>
      <w:r>
        <w:t>аудиториядан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және</w:t>
      </w:r>
      <w:r>
        <w:rPr>
          <w:spacing w:val="70"/>
        </w:rPr>
        <w:t xml:space="preserve"> </w:t>
      </w:r>
      <w:r>
        <w:t>оқудан</w:t>
      </w:r>
      <w:r>
        <w:rPr>
          <w:spacing w:val="-68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іс-әрекеттерде);</w:t>
      </w:r>
      <w:r>
        <w:rPr>
          <w:spacing w:val="1"/>
        </w:rPr>
        <w:t xml:space="preserve"> </w:t>
      </w:r>
      <w:r>
        <w:t>оқу-кәсіби</w:t>
      </w:r>
      <w:r>
        <w:rPr>
          <w:spacing w:val="1"/>
        </w:rPr>
        <w:t xml:space="preserve"> </w:t>
      </w:r>
      <w:r>
        <w:t>біліктіліктер;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</w:t>
      </w:r>
      <w:r>
        <w:rPr>
          <w:spacing w:val="1"/>
        </w:rPr>
        <w:t xml:space="preserve"> </w:t>
      </w:r>
      <w:r>
        <w:t>ұйымдастырудыңдағдыларын</w:t>
      </w:r>
      <w:r>
        <w:tab/>
        <w:t>(аналитикалық,</w:t>
      </w:r>
      <w:r>
        <w:tab/>
        <w:t>ұйымдастырушылық,</w:t>
      </w:r>
      <w:r>
        <w:rPr>
          <w:spacing w:val="-68"/>
        </w:rPr>
        <w:t xml:space="preserve"> </w:t>
      </w:r>
      <w:r>
        <w:t>коммуникативтік,</w:t>
      </w:r>
      <w:r>
        <w:rPr>
          <w:spacing w:val="1"/>
        </w:rPr>
        <w:t xml:space="preserve"> </w:t>
      </w:r>
      <w:r>
        <w:t>болжамдық),</w:t>
      </w:r>
      <w:r>
        <w:rPr>
          <w:spacing w:val="1"/>
        </w:rPr>
        <w:t xml:space="preserve"> </w:t>
      </w:r>
      <w:r>
        <w:t>студенттерге</w:t>
      </w:r>
      <w:r>
        <w:rPr>
          <w:spacing w:val="1"/>
        </w:rPr>
        <w:t xml:space="preserve"> </w:t>
      </w:r>
      <w:r>
        <w:t>ынтымақтастық,</w:t>
      </w:r>
      <w:r>
        <w:rPr>
          <w:spacing w:val="1"/>
        </w:rPr>
        <w:t xml:space="preserve"> </w:t>
      </w:r>
      <w:r>
        <w:t>келісім-шарт,</w:t>
      </w:r>
      <w:r>
        <w:rPr>
          <w:spacing w:val="1"/>
        </w:rPr>
        <w:t xml:space="preserve"> </w:t>
      </w:r>
      <w:r>
        <w:t>ымыраға</w:t>
      </w:r>
      <w:r>
        <w:rPr>
          <w:spacing w:val="1"/>
        </w:rPr>
        <w:t xml:space="preserve"> </w:t>
      </w:r>
      <w:r>
        <w:t>келу,</w:t>
      </w:r>
      <w:r>
        <w:rPr>
          <w:spacing w:val="1"/>
        </w:rPr>
        <w:t xml:space="preserve"> </w:t>
      </w:r>
      <w:r>
        <w:t>консенсус,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практикада</w:t>
      </w:r>
      <w:r>
        <w:rPr>
          <w:spacing w:val="1"/>
        </w:rPr>
        <w:t xml:space="preserve"> </w:t>
      </w:r>
      <w:r>
        <w:t>топтық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-3"/>
        </w:rPr>
        <w:t xml:space="preserve"> </w:t>
      </w:r>
      <w:r>
        <w:t>сияқты тактикаларын пайдалануға</w:t>
      </w:r>
      <w:r>
        <w:rPr>
          <w:spacing w:val="1"/>
        </w:rPr>
        <w:t xml:space="preserve"> </w:t>
      </w:r>
      <w:r>
        <w:t>мүмкіндік</w:t>
      </w:r>
      <w:r>
        <w:rPr>
          <w:spacing w:val="-2"/>
        </w:rPr>
        <w:t xml:space="preserve"> </w:t>
      </w:r>
      <w:r>
        <w:t>береді.</w:t>
      </w:r>
    </w:p>
    <w:p w:rsidR="00087E11" w:rsidRDefault="004522CC">
      <w:pPr>
        <w:pStyle w:val="a3"/>
        <w:spacing w:before="2"/>
        <w:ind w:right="265"/>
      </w:pPr>
      <w:r>
        <w:t>Зерттеуімізде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іс-әрекетінің</w:t>
      </w:r>
      <w:r>
        <w:rPr>
          <w:spacing w:val="1"/>
        </w:rPr>
        <w:t xml:space="preserve"> </w:t>
      </w:r>
      <w:r>
        <w:t>барлық</w:t>
      </w:r>
      <w:r>
        <w:rPr>
          <w:spacing w:val="7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диагностикалау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іс-әрекеттері</w:t>
      </w:r>
      <w:r>
        <w:rPr>
          <w:spacing w:val="1"/>
        </w:rPr>
        <w:t xml:space="preserve"> </w:t>
      </w:r>
      <w:r>
        <w:t>бақыланады.</w:t>
      </w:r>
      <w:r>
        <w:rPr>
          <w:spacing w:val="1"/>
        </w:rPr>
        <w:t xml:space="preserve"> </w:t>
      </w:r>
      <w:r>
        <w:t>Оқу-кәсіби</w:t>
      </w:r>
      <w:r>
        <w:rPr>
          <w:spacing w:val="-67"/>
        </w:rPr>
        <w:t xml:space="preserve"> </w:t>
      </w:r>
      <w:r>
        <w:t>дағдылардың</w:t>
      </w:r>
      <w:r>
        <w:rPr>
          <w:spacing w:val="1"/>
        </w:rPr>
        <w:t xml:space="preserve"> </w:t>
      </w:r>
      <w:r>
        <w:t>қалыптасу</w:t>
      </w:r>
      <w:r>
        <w:rPr>
          <w:spacing w:val="1"/>
        </w:rPr>
        <w:t xml:space="preserve"> </w:t>
      </w:r>
      <w:r>
        <w:t>көрсеткіштері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үздіксіз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практикалардан</w:t>
      </w:r>
      <w:r>
        <w:rPr>
          <w:spacing w:val="19"/>
        </w:rPr>
        <w:t xml:space="preserve"> </w:t>
      </w:r>
      <w:r>
        <w:t>өту</w:t>
      </w:r>
      <w:r>
        <w:rPr>
          <w:spacing w:val="15"/>
        </w:rPr>
        <w:t xml:space="preserve"> </w:t>
      </w:r>
      <w:r>
        <w:t>нәтижелері</w:t>
      </w:r>
      <w:r>
        <w:rPr>
          <w:spacing w:val="14"/>
        </w:rPr>
        <w:t xml:space="preserve"> </w:t>
      </w:r>
      <w:r>
        <w:t>болды.</w:t>
      </w:r>
      <w:r>
        <w:rPr>
          <w:spacing w:val="27"/>
        </w:rPr>
        <w:t xml:space="preserve"> </w:t>
      </w:r>
      <w:r>
        <w:t>Негізгі</w:t>
      </w:r>
      <w:r>
        <w:rPr>
          <w:spacing w:val="14"/>
        </w:rPr>
        <w:t xml:space="preserve"> </w:t>
      </w:r>
      <w:r>
        <w:t>көрсеткіші</w:t>
      </w:r>
      <w:r>
        <w:rPr>
          <w:spacing w:val="18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әлеуметтік</w:t>
      </w:r>
    </w:p>
    <w:p w:rsidR="00087E11" w:rsidRDefault="00087E11">
      <w:pPr>
        <w:sectPr w:rsidR="00087E11">
          <w:pgSz w:w="11910" w:h="16840"/>
          <w:pgMar w:top="138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59" w:firstLine="0"/>
      </w:pPr>
      <w:r>
        <w:lastRenderedPageBreak/>
        <w:t>серіктестікті ұйымдастыру біліктілігінің болуы.Сондықтан болашақ әлеуметтік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әлеуметтік,</w:t>
      </w:r>
      <w:r>
        <w:rPr>
          <w:spacing w:val="1"/>
        </w:rPr>
        <w:t xml:space="preserve"> </w:t>
      </w:r>
      <w:r>
        <w:t>оқу-кәсіптік,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</w:t>
      </w:r>
      <w:r>
        <w:rPr>
          <w:spacing w:val="1"/>
        </w:rPr>
        <w:t xml:space="preserve"> </w:t>
      </w:r>
      <w:r>
        <w:t>ұйымдастырудың</w:t>
      </w:r>
      <w:r>
        <w:rPr>
          <w:spacing w:val="1"/>
        </w:rPr>
        <w:t xml:space="preserve"> </w:t>
      </w:r>
      <w:r>
        <w:t>талдамалық,</w:t>
      </w:r>
      <w:r>
        <w:rPr>
          <w:spacing w:val="1"/>
        </w:rPr>
        <w:t xml:space="preserve"> </w:t>
      </w:r>
      <w:r>
        <w:t>болжамдық,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ұйымдастырушылық</w:t>
      </w:r>
      <w:r>
        <w:rPr>
          <w:spacing w:val="1"/>
        </w:rPr>
        <w:t xml:space="preserve"> </w:t>
      </w:r>
      <w:r>
        <w:t>біліктіліктерін</w:t>
      </w:r>
      <w:r>
        <w:rPr>
          <w:spacing w:val="1"/>
        </w:rPr>
        <w:t xml:space="preserve"> </w:t>
      </w:r>
      <w:r>
        <w:t>диагностикалауда</w:t>
      </w:r>
      <w:r>
        <w:rPr>
          <w:spacing w:val="1"/>
        </w:rPr>
        <w:t xml:space="preserve"> </w:t>
      </w:r>
      <w:r>
        <w:t>«Болашақ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71"/>
        </w:rPr>
        <w:t xml:space="preserve"> </w:t>
      </w:r>
      <w:r>
        <w:t>аналитикалық</w:t>
      </w:r>
      <w:r>
        <w:rPr>
          <w:spacing w:val="71"/>
        </w:rPr>
        <w:t xml:space="preserve"> </w:t>
      </w:r>
      <w:r>
        <w:t>және</w:t>
      </w:r>
      <w:r>
        <w:rPr>
          <w:spacing w:val="71"/>
        </w:rPr>
        <w:t xml:space="preserve"> </w:t>
      </w:r>
      <w:r>
        <w:t>болжамдық</w:t>
      </w:r>
      <w:r>
        <w:rPr>
          <w:spacing w:val="71"/>
        </w:rPr>
        <w:t xml:space="preserve"> </w:t>
      </w:r>
      <w:r>
        <w:t>біліктерін</w:t>
      </w:r>
      <w:r>
        <w:rPr>
          <w:spacing w:val="71"/>
        </w:rPr>
        <w:t xml:space="preserve"> </w:t>
      </w:r>
      <w:r>
        <w:t>зерттеу»</w:t>
      </w:r>
      <w:r>
        <w:rPr>
          <w:spacing w:val="71"/>
        </w:rPr>
        <w:t xml:space="preserve"> </w:t>
      </w:r>
      <w:r>
        <w:t>тесті</w:t>
      </w:r>
      <w:r>
        <w:rPr>
          <w:spacing w:val="1"/>
        </w:rPr>
        <w:t xml:space="preserve"> </w:t>
      </w:r>
      <w:r>
        <w:t>(Е.А. Елисеева)</w:t>
      </w:r>
      <w:r>
        <w:rPr>
          <w:spacing w:val="1"/>
        </w:rPr>
        <w:t xml:space="preserve"> </w:t>
      </w:r>
      <w:r>
        <w:t>[191]</w:t>
      </w:r>
      <w:r>
        <w:rPr>
          <w:spacing w:val="1"/>
        </w:rPr>
        <w:t xml:space="preserve"> </w:t>
      </w:r>
      <w:r>
        <w:t>(Қосымша</w:t>
      </w:r>
      <w:r>
        <w:rPr>
          <w:spacing w:val="1"/>
        </w:rPr>
        <w:t xml:space="preserve"> </w:t>
      </w:r>
      <w:r>
        <w:t>И)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«Коммуникативтік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ұйымдастырушылық</w:t>
      </w:r>
      <w:r>
        <w:rPr>
          <w:spacing w:val="28"/>
        </w:rPr>
        <w:t xml:space="preserve"> </w:t>
      </w:r>
      <w:r>
        <w:t>іскерліктер»</w:t>
      </w:r>
      <w:r>
        <w:rPr>
          <w:spacing w:val="24"/>
        </w:rPr>
        <w:t xml:space="preserve"> </w:t>
      </w:r>
      <w:r>
        <w:t>тесті</w:t>
      </w:r>
      <w:r>
        <w:rPr>
          <w:spacing w:val="28"/>
        </w:rPr>
        <w:t xml:space="preserve"> </w:t>
      </w:r>
      <w:r>
        <w:t>(В.В.</w:t>
      </w:r>
      <w:r>
        <w:rPr>
          <w:spacing w:val="39"/>
        </w:rPr>
        <w:t xml:space="preserve"> </w:t>
      </w:r>
      <w:r>
        <w:t>Синявский,</w:t>
      </w:r>
      <w:r>
        <w:rPr>
          <w:spacing w:val="31"/>
        </w:rPr>
        <w:t xml:space="preserve"> </w:t>
      </w:r>
      <w:r>
        <w:t>В.А.</w:t>
      </w:r>
      <w:r>
        <w:rPr>
          <w:spacing w:val="35"/>
        </w:rPr>
        <w:t xml:space="preserve"> </w:t>
      </w:r>
      <w:r>
        <w:t>Федорошин)</w:t>
      </w:r>
    </w:p>
    <w:p w:rsidR="00087E11" w:rsidRDefault="004522CC">
      <w:pPr>
        <w:pStyle w:val="a3"/>
        <w:spacing w:before="3" w:line="322" w:lineRule="exact"/>
        <w:ind w:firstLine="0"/>
      </w:pPr>
      <w:r>
        <w:t>[192]</w:t>
      </w:r>
      <w:r>
        <w:rPr>
          <w:spacing w:val="-5"/>
        </w:rPr>
        <w:t xml:space="preserve"> </w:t>
      </w:r>
      <w:r>
        <w:t>(Қосымша К)</w:t>
      </w:r>
      <w:r>
        <w:rPr>
          <w:spacing w:val="-5"/>
        </w:rPr>
        <w:t xml:space="preserve"> </w:t>
      </w:r>
      <w:r>
        <w:t>қолданылады.</w:t>
      </w:r>
    </w:p>
    <w:p w:rsidR="00087E11" w:rsidRDefault="004522CC">
      <w:pPr>
        <w:pStyle w:val="a3"/>
        <w:ind w:right="263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моделінің</w:t>
      </w:r>
      <w:r>
        <w:rPr>
          <w:spacing w:val="1"/>
        </w:rPr>
        <w:t xml:space="preserve"> </w:t>
      </w:r>
      <w:r>
        <w:t>іс-әрекеттік</w:t>
      </w:r>
      <w:r>
        <w:rPr>
          <w:spacing w:val="1"/>
        </w:rPr>
        <w:t xml:space="preserve"> </w:t>
      </w:r>
      <w:r>
        <w:t>компоненті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мәліметтерді</w:t>
      </w:r>
      <w:r>
        <w:rPr>
          <w:spacing w:val="-67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топтарындағы</w:t>
      </w:r>
      <w:r>
        <w:rPr>
          <w:spacing w:val="1"/>
        </w:rPr>
        <w:t xml:space="preserve"> </w:t>
      </w:r>
      <w:r>
        <w:t>студенттерді</w:t>
      </w:r>
      <w:r>
        <w:rPr>
          <w:spacing w:val="1"/>
        </w:rPr>
        <w:t xml:space="preserve"> </w:t>
      </w:r>
      <w:r>
        <w:t>әлеуметтік</w:t>
      </w:r>
      <w:r>
        <w:rPr>
          <w:spacing w:val="-67"/>
        </w:rPr>
        <w:t xml:space="preserve"> </w:t>
      </w:r>
      <w:r>
        <w:t>серіктестікке</w:t>
      </w:r>
      <w:r>
        <w:rPr>
          <w:spacing w:val="1"/>
        </w:rPr>
        <w:t xml:space="preserve"> </w:t>
      </w:r>
      <w:r>
        <w:t>дайындаудың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диагностикасы</w:t>
      </w:r>
      <w:r>
        <w:rPr>
          <w:spacing w:val="1"/>
        </w:rPr>
        <w:t xml:space="preserve"> </w:t>
      </w:r>
      <w:r>
        <w:t>аудиториялық,</w:t>
      </w:r>
      <w:r>
        <w:rPr>
          <w:spacing w:val="1"/>
        </w:rPr>
        <w:t xml:space="preserve"> </w:t>
      </w:r>
      <w:r>
        <w:t>аудиториядан</w:t>
      </w:r>
      <w:r>
        <w:rPr>
          <w:spacing w:val="1"/>
        </w:rPr>
        <w:t xml:space="preserve"> </w:t>
      </w:r>
      <w:r>
        <w:t>тыс,</w:t>
      </w:r>
      <w:r>
        <w:rPr>
          <w:spacing w:val="1"/>
        </w:rPr>
        <w:t xml:space="preserve"> </w:t>
      </w:r>
      <w:r>
        <w:t>оқудан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іс-әрекеттерін,</w:t>
      </w:r>
      <w:r>
        <w:rPr>
          <w:spacing w:val="1"/>
        </w:rPr>
        <w:t xml:space="preserve"> </w:t>
      </w:r>
      <w:r>
        <w:t>еркін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үдерісін</w:t>
      </w:r>
      <w:r>
        <w:rPr>
          <w:spacing w:val="-67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анықталады.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7,4%(ЭТ)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8,3%</w:t>
      </w:r>
      <w:r>
        <w:rPr>
          <w:spacing w:val="1"/>
        </w:rPr>
        <w:t xml:space="preserve"> </w:t>
      </w:r>
      <w:r>
        <w:t>(БТ)</w:t>
      </w:r>
      <w:r>
        <w:rPr>
          <w:spacing w:val="1"/>
        </w:rPr>
        <w:t xml:space="preserve"> </w:t>
      </w:r>
      <w:r>
        <w:t>интернет-ресурстарға белсенді және тұрақты жүгінеді, кітапханаларда жұмыс</w:t>
      </w:r>
      <w:r>
        <w:rPr>
          <w:spacing w:val="1"/>
        </w:rPr>
        <w:t xml:space="preserve"> </w:t>
      </w:r>
      <w:r>
        <w:t>істейді,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жаңалықтарға,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 идеяларына қызығушылық танытады. Бұл студенттер өз көздерімен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желіде</w:t>
      </w:r>
      <w:r>
        <w:rPr>
          <w:spacing w:val="1"/>
        </w:rPr>
        <w:t xml:space="preserve"> </w:t>
      </w:r>
      <w:r>
        <w:t>сөйлеседі,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достары</w:t>
      </w:r>
      <w:r>
        <w:rPr>
          <w:spacing w:val="1"/>
        </w:rPr>
        <w:t xml:space="preserve"> </w:t>
      </w:r>
      <w:r>
        <w:t>бар,</w:t>
      </w:r>
      <w:r>
        <w:rPr>
          <w:spacing w:val="1"/>
        </w:rPr>
        <w:t xml:space="preserve"> </w:t>
      </w:r>
      <w:r>
        <w:t>жақсы</w:t>
      </w:r>
      <w:r>
        <w:rPr>
          <w:spacing w:val="7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дағдылары,</w:t>
      </w:r>
      <w:r>
        <w:rPr>
          <w:spacing w:val="1"/>
        </w:rPr>
        <w:t xml:space="preserve"> </w:t>
      </w:r>
      <w:r>
        <w:t>ұйымдастырушылық</w:t>
      </w:r>
      <w:r>
        <w:rPr>
          <w:spacing w:val="1"/>
        </w:rPr>
        <w:t xml:space="preserve"> </w:t>
      </w:r>
      <w:r>
        <w:t>қабілеттері</w:t>
      </w:r>
      <w:r>
        <w:rPr>
          <w:spacing w:val="1"/>
        </w:rPr>
        <w:t xml:space="preserve"> </w:t>
      </w:r>
      <w:r>
        <w:t>бар.Студенттердің</w:t>
      </w:r>
      <w:r>
        <w:rPr>
          <w:spacing w:val="1"/>
        </w:rPr>
        <w:t xml:space="preserve"> </w:t>
      </w:r>
      <w:r>
        <w:t>92,6%</w:t>
      </w:r>
      <w:r>
        <w:rPr>
          <w:spacing w:val="70"/>
        </w:rPr>
        <w:t xml:space="preserve"> </w:t>
      </w:r>
      <w:r>
        <w:t>(ЭТ)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91,7%</w:t>
      </w:r>
      <w:r>
        <w:rPr>
          <w:spacing w:val="1"/>
        </w:rPr>
        <w:t xml:space="preserve"> </w:t>
      </w:r>
      <w:r>
        <w:t>(БТ)</w:t>
      </w:r>
      <w:r>
        <w:rPr>
          <w:spacing w:val="1"/>
        </w:rPr>
        <w:t xml:space="preserve"> </w:t>
      </w:r>
      <w:r>
        <w:t>интернетті</w:t>
      </w:r>
      <w:r>
        <w:rPr>
          <w:spacing w:val="1"/>
        </w:rPr>
        <w:t xml:space="preserve"> </w:t>
      </w:r>
      <w:r>
        <w:t>ойын-сауық,</w:t>
      </w:r>
      <w:r>
        <w:rPr>
          <w:spacing w:val="1"/>
        </w:rPr>
        <w:t xml:space="preserve"> </w:t>
      </w:r>
      <w:r>
        <w:t>ойын-сауық,</w:t>
      </w:r>
      <w:r>
        <w:rPr>
          <w:spacing w:val="1"/>
        </w:rPr>
        <w:t xml:space="preserve"> </w:t>
      </w:r>
      <w:r>
        <w:t>тұрмыстық</w:t>
      </w:r>
      <w:r>
        <w:rPr>
          <w:spacing w:val="1"/>
        </w:rPr>
        <w:t xml:space="preserve"> </w:t>
      </w:r>
      <w:r>
        <w:t>қарым-</w:t>
      </w:r>
      <w:r>
        <w:rPr>
          <w:spacing w:val="1"/>
        </w:rPr>
        <w:t xml:space="preserve"> </w:t>
      </w:r>
      <w:r>
        <w:t>қатынас</w:t>
      </w:r>
      <w:r>
        <w:rPr>
          <w:spacing w:val="1"/>
        </w:rPr>
        <w:t xml:space="preserve"> </w:t>
      </w:r>
      <w:r>
        <w:t>ретінде</w:t>
      </w:r>
      <w:r>
        <w:rPr>
          <w:spacing w:val="2"/>
        </w:rPr>
        <w:t xml:space="preserve"> </w:t>
      </w:r>
      <w:r>
        <w:t>пайдаланады</w:t>
      </w:r>
      <w:r>
        <w:rPr>
          <w:spacing w:val="4"/>
        </w:rPr>
        <w:t xml:space="preserve"> </w:t>
      </w:r>
      <w:r>
        <w:t>(13-сурет).</w:t>
      </w:r>
    </w:p>
    <w:p w:rsidR="00087E11" w:rsidRDefault="00087E11">
      <w:pPr>
        <w:pStyle w:val="a3"/>
        <w:ind w:left="0" w:firstLine="0"/>
        <w:jc w:val="left"/>
        <w:rPr>
          <w:sz w:val="20"/>
        </w:rPr>
      </w:pPr>
    </w:p>
    <w:p w:rsidR="00087E11" w:rsidRDefault="00087E11">
      <w:pPr>
        <w:pStyle w:val="a3"/>
        <w:ind w:left="0" w:firstLine="0"/>
        <w:jc w:val="left"/>
        <w:rPr>
          <w:sz w:val="20"/>
        </w:rPr>
      </w:pPr>
    </w:p>
    <w:p w:rsidR="00087E11" w:rsidRDefault="00087E11">
      <w:pPr>
        <w:pStyle w:val="a3"/>
        <w:spacing w:before="2"/>
        <w:ind w:left="0" w:firstLine="0"/>
        <w:jc w:val="left"/>
        <w:rPr>
          <w:sz w:val="16"/>
        </w:rPr>
      </w:pPr>
    </w:p>
    <w:p w:rsidR="00087E11" w:rsidRDefault="004522CC">
      <w:pPr>
        <w:ind w:left="245" w:right="2369"/>
        <w:jc w:val="center"/>
        <w:rPr>
          <w:rFonts w:ascii="Calibri"/>
          <w:sz w:val="20"/>
        </w:rPr>
      </w:pPr>
      <w:r>
        <w:rPr>
          <w:rFonts w:ascii="Calibri"/>
          <w:sz w:val="20"/>
        </w:rPr>
        <w:t>7,4%</w:t>
      </w:r>
    </w:p>
    <w:p w:rsidR="00087E11" w:rsidRDefault="00087E11">
      <w:pPr>
        <w:pStyle w:val="a3"/>
        <w:spacing w:before="11"/>
        <w:ind w:left="0" w:firstLine="0"/>
        <w:jc w:val="left"/>
        <w:rPr>
          <w:rFonts w:ascii="Calibri"/>
          <w:sz w:val="9"/>
        </w:rPr>
      </w:pPr>
    </w:p>
    <w:p w:rsidR="00087E11" w:rsidRDefault="00167EFD">
      <w:pPr>
        <w:spacing w:before="61"/>
        <w:ind w:left="6914" w:right="792"/>
        <w:rPr>
          <w:rFonts w:ascii="Calibri" w:hAnsi="Calibri"/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1929130</wp:posOffset>
                </wp:positionH>
                <wp:positionV relativeFrom="paragraph">
                  <wp:posOffset>-57785</wp:posOffset>
                </wp:positionV>
                <wp:extent cx="2771775" cy="1627505"/>
                <wp:effectExtent l="0" t="0" r="0" b="0"/>
                <wp:wrapNone/>
                <wp:docPr id="182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1775" cy="1627505"/>
                          <a:chOff x="3038" y="-91"/>
                          <a:chExt cx="4365" cy="2563"/>
                        </a:xfrm>
                      </wpg:grpSpPr>
                      <pic:pic xmlns:pic="http://schemas.openxmlformats.org/drawingml/2006/picture">
                        <pic:nvPicPr>
                          <pic:cNvPr id="183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8" y="-92"/>
                            <a:ext cx="4365" cy="25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3414" y="484"/>
                            <a:ext cx="51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91,7%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6760" y="889"/>
                            <a:ext cx="51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92,6%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4766" y="1669"/>
                            <a:ext cx="415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8,3%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70" style="position:absolute;left:0;text-align:left;margin-left:151.9pt;margin-top:-4.55pt;width:218.25pt;height:128.15pt;z-index:15742464;mso-position-horizontal-relative:page" coordorigin="3038,-91" coordsize="4365,2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">
                <v:shape id="Picture 165" o:spid="_x0000_s1071" type="#_x0000_t75" style="position:absolute;left:3038;top:-92;width:4365;height:2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VAwDDAAAA3AAAAA8AAABkcnMvZG93bnJldi54bWxET9tqwkAQfRf8h2UE38ymFkpIXUVKC1Yo&#10;1cQPmGSnSTA7G7Jrkvbru4WCb3M419nsJtOKgXrXWFbwEMUgiEurG64UXPK3VQLCeWSNrWVS8E0O&#10;dtv5bIOptiOfach8JUIIuxQV1N53qZSurMmgi2xHHLgv2xv0AfaV1D2OIdy0ch3HT9Jgw6Ghxo5e&#10;aiqv2c0oKDh7/dHte5cfPxtXrIfTR8YnpZaLaf8MwtPk7+J/90GH+ckj/D0TLp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BUDAMMAAADcAAAADwAAAAAAAAAAAAAAAACf&#10;AgAAZHJzL2Rvd25yZXYueG1sUEsFBgAAAAAEAAQA9wAAAI8DAAAAAA==&#10;">
                  <v:imagedata r:id="rId29" o:title=""/>
                </v:shape>
                <v:shape id="Text Box 164" o:spid="_x0000_s1072" type="#_x0000_t202" style="position:absolute;left:3414;top:484;width:51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UtsMA&#10;AADcAAAADwAAAGRycy9kb3ducmV2LnhtbERPTWvCQBC9F/wPywje6qYi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ZUtsMAAADcAAAADwAAAAAAAAAAAAAAAACYAgAAZHJzL2Rv&#10;d25yZXYueG1sUEsFBgAAAAAEAAQA9QAAAIgDAAAAAA=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91,7%</w:t>
                        </w:r>
                      </w:p>
                    </w:txbxContent>
                  </v:textbox>
                </v:shape>
                <v:shape id="Text Box 163" o:spid="_x0000_s1073" type="#_x0000_t202" style="position:absolute;left:6760;top:889;width:51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xLcMA&#10;AADcAAAADwAAAGRycy9kb3ducmV2LnhtbERPTWvCQBC9F/wPywje6qaC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rxLcMAAADcAAAADwAAAAAAAAAAAAAAAACYAgAAZHJzL2Rv&#10;d25yZXYueG1sUEsFBgAAAAAEAAQA9QAAAIgDAAAAAA=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92,6%</w:t>
                        </w:r>
                      </w:p>
                    </w:txbxContent>
                  </v:textbox>
                </v:shape>
                <v:shape id="Text Box 162" o:spid="_x0000_s1074" type="#_x0000_t202" style="position:absolute;left:4766;top:1669;width:415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hvWsIA&#10;AADcAAAADwAAAGRycy9kb3ducmV2LnhtbERPTYvCMBC9L/gfwgje1nQ9FO0aRRYFQZCt3cMeZ5ux&#10;DTaT2kSt/34jCN7m8T5nvuxtI67UeeNYwcc4AUFcOm24UvBTbN6nIHxA1tg4JgV38rBcDN7mmGl3&#10;45yuh1CJGMI+QwV1CG0mpS9rsujHriWO3NF1FkOEXSV1h7cYbhs5SZJUWjQcG2ps6aum8nS4WAWr&#10;X87X5rz/+86PuSmKWcK79KTUaNivPkEE6sNL/HRvdZw/TeHx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G9awgAAANwAAAAPAAAAAAAAAAAAAAAAAJgCAABkcnMvZG93&#10;bnJldi54bWxQSwUGAAAAAAQABAD1AAAAhwMAAAAA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8,3%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5165090</wp:posOffset>
                </wp:positionH>
                <wp:positionV relativeFrom="paragraph">
                  <wp:posOffset>85725</wp:posOffset>
                </wp:positionV>
                <wp:extent cx="69850" cy="69850"/>
                <wp:effectExtent l="0" t="0" r="0" b="0"/>
                <wp:wrapNone/>
                <wp:docPr id="181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61ABE" id="Rectangle 160" o:spid="_x0000_s1026" style="position:absolute;margin-left:406.7pt;margin-top:6.75pt;width:5.5pt;height:5.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" fillcolor="#4f81bc" stroked="f">
                <w10:wrap anchorx="page"/>
              </v:rect>
            </w:pict>
          </mc:Fallback>
        </mc:AlternateContent>
      </w:r>
      <w:r w:rsidR="004522CC">
        <w:rPr>
          <w:rFonts w:ascii="Calibri" w:hAnsi="Calibri"/>
          <w:sz w:val="20"/>
        </w:rPr>
        <w:t>Интернет ресурстарын тиімді</w:t>
      </w:r>
      <w:r w:rsidR="004522CC">
        <w:rPr>
          <w:rFonts w:ascii="Calibri" w:hAnsi="Calibri"/>
          <w:spacing w:val="-43"/>
          <w:sz w:val="20"/>
        </w:rPr>
        <w:t xml:space="preserve"> </w:t>
      </w:r>
      <w:r w:rsidR="004522CC">
        <w:rPr>
          <w:rFonts w:ascii="Calibri" w:hAnsi="Calibri"/>
          <w:sz w:val="20"/>
        </w:rPr>
        <w:t>қолдану</w:t>
      </w:r>
      <w:r w:rsidR="004522CC">
        <w:rPr>
          <w:rFonts w:ascii="Calibri" w:hAnsi="Calibri"/>
          <w:spacing w:val="1"/>
          <w:sz w:val="20"/>
        </w:rPr>
        <w:t xml:space="preserve"> </w:t>
      </w:r>
      <w:r w:rsidR="004522CC">
        <w:rPr>
          <w:rFonts w:ascii="Calibri" w:hAnsi="Calibri"/>
          <w:sz w:val="20"/>
        </w:rPr>
        <w:t>(ЭТ)</w:t>
      </w:r>
    </w:p>
    <w:p w:rsidR="00087E11" w:rsidRDefault="00167EFD">
      <w:pPr>
        <w:spacing w:before="115"/>
        <w:ind w:left="6914"/>
        <w:rPr>
          <w:rFonts w:ascii="Calibri" w:hAnsi="Calibri"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5165090</wp:posOffset>
                </wp:positionH>
                <wp:positionV relativeFrom="paragraph">
                  <wp:posOffset>120015</wp:posOffset>
                </wp:positionV>
                <wp:extent cx="69850" cy="69850"/>
                <wp:effectExtent l="0" t="0" r="0" b="0"/>
                <wp:wrapNone/>
                <wp:docPr id="180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1085E" id="Rectangle 159" o:spid="_x0000_s1026" style="position:absolute;margin-left:406.7pt;margin-top:9.45pt;width:5.5pt;height:5.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" fillcolor="#c0504d" stroked="f">
                <w10:wrap anchorx="page"/>
              </v:rect>
            </w:pict>
          </mc:Fallback>
        </mc:AlternateContent>
      </w:r>
      <w:r w:rsidR="004522CC">
        <w:rPr>
          <w:rFonts w:ascii="Calibri" w:hAnsi="Calibri"/>
          <w:sz w:val="20"/>
        </w:rPr>
        <w:t>Интернет</w:t>
      </w:r>
      <w:r w:rsidR="004522CC">
        <w:rPr>
          <w:rFonts w:ascii="Calibri" w:hAnsi="Calibri"/>
          <w:spacing w:val="-1"/>
          <w:sz w:val="20"/>
        </w:rPr>
        <w:t xml:space="preserve"> </w:t>
      </w:r>
      <w:r w:rsidR="004522CC">
        <w:rPr>
          <w:rFonts w:ascii="Calibri" w:hAnsi="Calibri"/>
          <w:sz w:val="20"/>
        </w:rPr>
        <w:t>ресурстарын</w:t>
      </w:r>
      <w:r w:rsidR="004522CC">
        <w:rPr>
          <w:rFonts w:ascii="Calibri" w:hAnsi="Calibri"/>
          <w:spacing w:val="-8"/>
          <w:sz w:val="20"/>
        </w:rPr>
        <w:t xml:space="preserve"> </w:t>
      </w:r>
      <w:r w:rsidR="004522CC">
        <w:rPr>
          <w:rFonts w:ascii="Calibri" w:hAnsi="Calibri"/>
          <w:sz w:val="20"/>
        </w:rPr>
        <w:t>тиімсіз</w:t>
      </w:r>
    </w:p>
    <w:p w:rsidR="00087E11" w:rsidRDefault="004522CC">
      <w:pPr>
        <w:spacing w:before="1"/>
        <w:ind w:left="6914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қолдану (ЭТ)</w:t>
      </w:r>
    </w:p>
    <w:p w:rsidR="00087E11" w:rsidRDefault="00167EFD">
      <w:pPr>
        <w:spacing w:before="115"/>
        <w:ind w:left="6914" w:right="792"/>
        <w:rPr>
          <w:rFonts w:ascii="Calibri" w:hAnsi="Calibri"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5165090</wp:posOffset>
                </wp:positionH>
                <wp:positionV relativeFrom="paragraph">
                  <wp:posOffset>119380</wp:posOffset>
                </wp:positionV>
                <wp:extent cx="69850" cy="69850"/>
                <wp:effectExtent l="0" t="0" r="0" b="0"/>
                <wp:wrapNone/>
                <wp:docPr id="179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9BBA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90EFE" id="Rectangle 158" o:spid="_x0000_s1026" style="position:absolute;margin-left:406.7pt;margin-top:9.4pt;width:5.5pt;height:5.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" fillcolor="#9bba58" stroked="f">
                <w10:wrap anchorx="page"/>
              </v:rect>
            </w:pict>
          </mc:Fallback>
        </mc:AlternateContent>
      </w:r>
      <w:r w:rsidR="004522CC">
        <w:rPr>
          <w:rFonts w:ascii="Calibri" w:hAnsi="Calibri"/>
          <w:sz w:val="20"/>
        </w:rPr>
        <w:t>Интернет ресурстарын тиімді</w:t>
      </w:r>
      <w:r w:rsidR="004522CC">
        <w:rPr>
          <w:rFonts w:ascii="Calibri" w:hAnsi="Calibri"/>
          <w:spacing w:val="-43"/>
          <w:sz w:val="20"/>
        </w:rPr>
        <w:t xml:space="preserve"> </w:t>
      </w:r>
      <w:r w:rsidR="004522CC">
        <w:rPr>
          <w:rFonts w:ascii="Calibri" w:hAnsi="Calibri"/>
          <w:sz w:val="20"/>
        </w:rPr>
        <w:t>қолдану(БТ)</w:t>
      </w:r>
    </w:p>
    <w:p w:rsidR="00087E11" w:rsidRDefault="00167EFD">
      <w:pPr>
        <w:spacing w:before="115"/>
        <w:ind w:left="6914" w:right="734"/>
        <w:rPr>
          <w:rFonts w:ascii="Calibri" w:hAnsi="Calibri"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5165090</wp:posOffset>
                </wp:positionH>
                <wp:positionV relativeFrom="paragraph">
                  <wp:posOffset>119380</wp:posOffset>
                </wp:positionV>
                <wp:extent cx="69850" cy="69850"/>
                <wp:effectExtent l="0" t="0" r="0" b="0"/>
                <wp:wrapNone/>
                <wp:docPr id="178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8063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DCE76" id="Rectangle 157" o:spid="_x0000_s1026" style="position:absolute;margin-left:406.7pt;margin-top:9.4pt;width:5.5pt;height:5.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" fillcolor="#8063a1" stroked="f">
                <w10:wrap anchorx="page"/>
              </v:rect>
            </w:pict>
          </mc:Fallback>
        </mc:AlternateContent>
      </w:r>
      <w:r w:rsidR="004522CC">
        <w:rPr>
          <w:rFonts w:ascii="Calibri" w:hAnsi="Calibri"/>
          <w:sz w:val="20"/>
        </w:rPr>
        <w:t>Интернет ресурстарын тиімсіз</w:t>
      </w:r>
      <w:r w:rsidR="004522CC">
        <w:rPr>
          <w:rFonts w:ascii="Calibri" w:hAnsi="Calibri"/>
          <w:spacing w:val="-43"/>
          <w:sz w:val="20"/>
        </w:rPr>
        <w:t xml:space="preserve"> </w:t>
      </w:r>
      <w:r w:rsidR="004522CC">
        <w:rPr>
          <w:rFonts w:ascii="Calibri" w:hAnsi="Calibri"/>
          <w:sz w:val="20"/>
        </w:rPr>
        <w:t>қолдану(БТ)</w:t>
      </w: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spacing w:before="2"/>
        <w:ind w:left="0" w:firstLine="0"/>
        <w:jc w:val="left"/>
        <w:rPr>
          <w:rFonts w:ascii="Calibri"/>
          <w:sz w:val="15"/>
        </w:rPr>
      </w:pPr>
    </w:p>
    <w:p w:rsidR="00087E11" w:rsidRDefault="004522CC">
      <w:pPr>
        <w:spacing w:before="90"/>
        <w:ind w:left="1030"/>
        <w:rPr>
          <w:sz w:val="24"/>
        </w:rPr>
      </w:pPr>
      <w:r>
        <w:rPr>
          <w:sz w:val="24"/>
        </w:rPr>
        <w:t>ЭТ</w:t>
      </w:r>
      <w:r>
        <w:rPr>
          <w:spacing w:val="1"/>
          <w:sz w:val="24"/>
        </w:rPr>
        <w:t xml:space="preserve"> </w:t>
      </w:r>
      <w:r>
        <w:rPr>
          <w:sz w:val="24"/>
        </w:rPr>
        <w:t>– эксперимент</w:t>
      </w:r>
      <w:r>
        <w:rPr>
          <w:spacing w:val="-4"/>
          <w:sz w:val="24"/>
        </w:rPr>
        <w:t xml:space="preserve"> </w:t>
      </w:r>
      <w:r>
        <w:rPr>
          <w:sz w:val="24"/>
        </w:rPr>
        <w:t>тобы,</w:t>
      </w:r>
      <w:r>
        <w:rPr>
          <w:spacing w:val="1"/>
          <w:sz w:val="24"/>
        </w:rPr>
        <w:t xml:space="preserve"> </w:t>
      </w:r>
      <w:r>
        <w:rPr>
          <w:sz w:val="24"/>
        </w:rPr>
        <w:t>БТ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бақылау</w:t>
      </w:r>
      <w:r>
        <w:rPr>
          <w:spacing w:val="-9"/>
          <w:sz w:val="24"/>
        </w:rPr>
        <w:t xml:space="preserve"> </w:t>
      </w:r>
      <w:r>
        <w:rPr>
          <w:sz w:val="24"/>
        </w:rPr>
        <w:t>тобы</w:t>
      </w:r>
    </w:p>
    <w:p w:rsidR="00087E11" w:rsidRDefault="004522CC">
      <w:pPr>
        <w:pStyle w:val="a3"/>
        <w:spacing w:before="186"/>
        <w:ind w:left="670" w:hanging="164"/>
        <w:jc w:val="left"/>
      </w:pPr>
      <w:r>
        <w:t>Сурет</w:t>
      </w:r>
      <w:r>
        <w:rPr>
          <w:spacing w:val="-7"/>
        </w:rPr>
        <w:t xml:space="preserve"> </w:t>
      </w:r>
      <w:r>
        <w:t>13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Студенттерді</w:t>
      </w:r>
      <w:r>
        <w:rPr>
          <w:spacing w:val="-10"/>
        </w:rPr>
        <w:t xml:space="preserve"> </w:t>
      </w:r>
      <w:r>
        <w:t>әлеуметтік</w:t>
      </w:r>
      <w:r>
        <w:rPr>
          <w:spacing w:val="-7"/>
        </w:rPr>
        <w:t xml:space="preserve"> </w:t>
      </w:r>
      <w:r>
        <w:t>серіктестікке</w:t>
      </w:r>
      <w:r>
        <w:rPr>
          <w:spacing w:val="-4"/>
        </w:rPr>
        <w:t xml:space="preserve"> </w:t>
      </w:r>
      <w:r>
        <w:t>дайындаудың</w:t>
      </w:r>
      <w:r>
        <w:rPr>
          <w:spacing w:val="-6"/>
        </w:rPr>
        <w:t xml:space="preserve"> </w:t>
      </w:r>
      <w:r>
        <w:t>практикалық</w:t>
      </w:r>
      <w:r>
        <w:rPr>
          <w:spacing w:val="-67"/>
        </w:rPr>
        <w:t xml:space="preserve"> </w:t>
      </w:r>
      <w:r>
        <w:t>диагностикасы</w:t>
      </w:r>
      <w:r>
        <w:rPr>
          <w:spacing w:val="-4"/>
        </w:rPr>
        <w:t xml:space="preserve"> </w:t>
      </w:r>
      <w:r>
        <w:t>аудиториялық,</w:t>
      </w:r>
      <w:r>
        <w:rPr>
          <w:spacing w:val="-2"/>
        </w:rPr>
        <w:t xml:space="preserve"> </w:t>
      </w:r>
      <w:r>
        <w:t>аудиториядан</w:t>
      </w:r>
      <w:r>
        <w:rPr>
          <w:spacing w:val="-4"/>
        </w:rPr>
        <w:t xml:space="preserve"> </w:t>
      </w:r>
      <w:r>
        <w:t>тыс, оқудан</w:t>
      </w:r>
      <w:r>
        <w:rPr>
          <w:spacing w:val="-4"/>
        </w:rPr>
        <w:t xml:space="preserve"> </w:t>
      </w:r>
      <w:r>
        <w:t>тыс</w:t>
      </w:r>
      <w:r>
        <w:rPr>
          <w:spacing w:val="-3"/>
        </w:rPr>
        <w:t xml:space="preserve"> </w:t>
      </w:r>
      <w:r>
        <w:t>іс-әрекеттері</w:t>
      </w:r>
    </w:p>
    <w:p w:rsidR="00087E11" w:rsidRDefault="00087E11">
      <w:pPr>
        <w:pStyle w:val="a3"/>
        <w:spacing w:before="10"/>
        <w:ind w:left="0" w:firstLine="0"/>
        <w:jc w:val="left"/>
        <w:rPr>
          <w:sz w:val="27"/>
        </w:rPr>
      </w:pPr>
    </w:p>
    <w:p w:rsidR="00087E11" w:rsidRDefault="004522CC">
      <w:pPr>
        <w:pStyle w:val="a3"/>
        <w:ind w:right="263"/>
      </w:pPr>
      <w:r>
        <w:t>Сонымен қатар, барлық студенттер болашақ мамандық туралы, білім беру</w:t>
      </w:r>
      <w:r>
        <w:rPr>
          <w:spacing w:val="-67"/>
        </w:rPr>
        <w:t xml:space="preserve"> </w:t>
      </w:r>
      <w:r>
        <w:t>саласындағы әлеуметтік серіктестер туралы өте алыс «идеалды» идеяларға ие.</w:t>
      </w:r>
      <w:r>
        <w:rPr>
          <w:spacing w:val="1"/>
        </w:rPr>
        <w:t xml:space="preserve"> </w:t>
      </w:r>
      <w:r>
        <w:t>Оқудағы</w:t>
      </w:r>
      <w:r>
        <w:rPr>
          <w:spacing w:val="1"/>
        </w:rPr>
        <w:t xml:space="preserve"> </w:t>
      </w:r>
      <w:r>
        <w:t>белсенділік,</w:t>
      </w:r>
      <w:r>
        <w:rPr>
          <w:spacing w:val="1"/>
        </w:rPr>
        <w:t xml:space="preserve"> </w:t>
      </w:r>
      <w:r>
        <w:t>жоо-ның</w:t>
      </w:r>
      <w:r>
        <w:rPr>
          <w:spacing w:val="1"/>
        </w:rPr>
        <w:t xml:space="preserve"> </w:t>
      </w:r>
      <w:r>
        <w:t>қоғамдық өмірі,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әлеуметтік іс-</w:t>
      </w:r>
      <w:r>
        <w:rPr>
          <w:spacing w:val="1"/>
        </w:rPr>
        <w:t xml:space="preserve"> </w:t>
      </w:r>
      <w:r>
        <w:t>шаралары,</w:t>
      </w:r>
      <w:r>
        <w:rPr>
          <w:spacing w:val="1"/>
        </w:rPr>
        <w:t xml:space="preserve"> </w:t>
      </w:r>
      <w:r>
        <w:t>оқу-кәсіби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меңгеру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көрсеткіштерге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аударылады. Көпшілік алдында сөйлеген сөздерінде өз пікірлерін қорғайтын</w:t>
      </w:r>
      <w:r>
        <w:rPr>
          <w:spacing w:val="1"/>
        </w:rPr>
        <w:t xml:space="preserve"> </w:t>
      </w:r>
      <w:r>
        <w:t>және</w:t>
      </w:r>
      <w:r>
        <w:rPr>
          <w:spacing w:val="50"/>
        </w:rPr>
        <w:t xml:space="preserve"> </w:t>
      </w:r>
      <w:r>
        <w:t>өз</w:t>
      </w:r>
      <w:r>
        <w:rPr>
          <w:spacing w:val="48"/>
        </w:rPr>
        <w:t xml:space="preserve"> </w:t>
      </w:r>
      <w:r>
        <w:t>бетінше</w:t>
      </w:r>
      <w:r>
        <w:rPr>
          <w:spacing w:val="49"/>
        </w:rPr>
        <w:t xml:space="preserve"> </w:t>
      </w:r>
      <w:r>
        <w:t>жұмыс</w:t>
      </w:r>
      <w:r>
        <w:rPr>
          <w:spacing w:val="49"/>
        </w:rPr>
        <w:t xml:space="preserve"> </w:t>
      </w:r>
      <w:r>
        <w:t>жасайтын</w:t>
      </w:r>
      <w:r>
        <w:rPr>
          <w:spacing w:val="48"/>
        </w:rPr>
        <w:t xml:space="preserve"> </w:t>
      </w:r>
      <w:r>
        <w:t>студенттер</w:t>
      </w:r>
      <w:r>
        <w:rPr>
          <w:spacing w:val="48"/>
        </w:rPr>
        <w:t xml:space="preserve"> </w:t>
      </w:r>
      <w:r>
        <w:t>жаңашылдық</w:t>
      </w:r>
      <w:r>
        <w:rPr>
          <w:spacing w:val="47"/>
        </w:rPr>
        <w:t xml:space="preserve"> </w:t>
      </w:r>
      <w:r>
        <w:t>элементтерін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78" w:firstLine="0"/>
      </w:pPr>
      <w:r>
        <w:lastRenderedPageBreak/>
        <w:t>енгізіп, педагогикалық мәселелерге деген көзқарасын, оларды шешудің мүмкін</w:t>
      </w:r>
      <w:r>
        <w:rPr>
          <w:spacing w:val="1"/>
        </w:rPr>
        <w:t xml:space="preserve"> </w:t>
      </w:r>
      <w:r>
        <w:t>нәтижелерін алдын-ала білуді, әлеуметтік серіктестермен өзара әрекеттесуді,</w:t>
      </w:r>
      <w:r>
        <w:rPr>
          <w:spacing w:val="1"/>
        </w:rPr>
        <w:t xml:space="preserve"> </w:t>
      </w:r>
      <w:r>
        <w:t>командада</w:t>
      </w:r>
      <w:r>
        <w:rPr>
          <w:spacing w:val="1"/>
        </w:rPr>
        <w:t xml:space="preserve"> </w:t>
      </w:r>
      <w:r>
        <w:t>ынтымақтасуды,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уақытқа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нәтижелі</w:t>
      </w:r>
      <w:r>
        <w:rPr>
          <w:spacing w:val="1"/>
        </w:rPr>
        <w:t xml:space="preserve"> </w:t>
      </w:r>
      <w:r>
        <w:t>нәтижеге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</w:t>
      </w:r>
      <w:r>
        <w:rPr>
          <w:spacing w:val="-4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бірлескен күш-жігерді</w:t>
      </w:r>
      <w:r>
        <w:rPr>
          <w:spacing w:val="-4"/>
        </w:rPr>
        <w:t xml:space="preserve"> </w:t>
      </w:r>
      <w:r>
        <w:t>біріктіреді.</w:t>
      </w:r>
    </w:p>
    <w:p w:rsidR="00087E11" w:rsidRDefault="004522CC">
      <w:pPr>
        <w:pStyle w:val="a3"/>
        <w:spacing w:before="4"/>
        <w:ind w:right="260"/>
      </w:pPr>
      <w:r>
        <w:t>Алынған</w:t>
      </w:r>
      <w:r>
        <w:rPr>
          <w:spacing w:val="1"/>
        </w:rPr>
        <w:t xml:space="preserve"> </w:t>
      </w:r>
      <w:r>
        <w:t>нәтижелерді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аз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қоғамдық,</w:t>
      </w:r>
      <w:r>
        <w:rPr>
          <w:spacing w:val="1"/>
        </w:rPr>
        <w:t xml:space="preserve"> </w:t>
      </w:r>
      <w:r>
        <w:t>мәдени,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бағдарланған</w:t>
      </w:r>
      <w:r>
        <w:rPr>
          <w:spacing w:val="1"/>
        </w:rPr>
        <w:t xml:space="preserve"> </w:t>
      </w:r>
      <w:r>
        <w:t>университеттік</w:t>
      </w:r>
      <w:r>
        <w:rPr>
          <w:spacing w:val="1"/>
        </w:rPr>
        <w:t xml:space="preserve"> </w:t>
      </w:r>
      <w:r>
        <w:t>іс-шараларға</w:t>
      </w:r>
      <w:r>
        <w:rPr>
          <w:spacing w:val="1"/>
        </w:rPr>
        <w:t xml:space="preserve"> </w:t>
      </w:r>
      <w:r>
        <w:t>үнемі</w:t>
      </w:r>
      <w:r>
        <w:rPr>
          <w:spacing w:val="-67"/>
        </w:rPr>
        <w:t xml:space="preserve"> </w:t>
      </w:r>
      <w:r>
        <w:t>қатысатындығын көрсетеді. Студенттердің ЭТ және</w:t>
      </w:r>
      <w:r>
        <w:rPr>
          <w:spacing w:val="1"/>
        </w:rPr>
        <w:t xml:space="preserve"> </w:t>
      </w:r>
      <w:r>
        <w:t>БТ көпшілігін ондай іс-</w:t>
      </w:r>
      <w:r>
        <w:rPr>
          <w:spacing w:val="1"/>
        </w:rPr>
        <w:t xml:space="preserve"> </w:t>
      </w:r>
      <w:r>
        <w:t>әрекеттерге</w:t>
      </w:r>
      <w:r>
        <w:rPr>
          <w:spacing w:val="1"/>
        </w:rPr>
        <w:t xml:space="preserve"> </w:t>
      </w:r>
      <w:r>
        <w:t>ЖОО-ны</w:t>
      </w:r>
      <w:r>
        <w:rPr>
          <w:spacing w:val="1"/>
        </w:rPr>
        <w:t xml:space="preserve"> </w:t>
      </w:r>
      <w:r>
        <w:t>оқытушылары</w:t>
      </w:r>
      <w:r>
        <w:rPr>
          <w:spacing w:val="1"/>
        </w:rPr>
        <w:t xml:space="preserve"> </w:t>
      </w:r>
      <w:r>
        <w:t>бағыттайды,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бетінше</w:t>
      </w:r>
      <w:r>
        <w:rPr>
          <w:spacing w:val="1"/>
        </w:rPr>
        <w:t xml:space="preserve"> </w:t>
      </w:r>
      <w:r>
        <w:t>бастама</w:t>
      </w:r>
      <w:r>
        <w:rPr>
          <w:spacing w:val="1"/>
        </w:rPr>
        <w:t xml:space="preserve"> </w:t>
      </w:r>
      <w:r>
        <w:t>көтеретіндер,</w:t>
      </w:r>
      <w:r>
        <w:rPr>
          <w:spacing w:val="1"/>
        </w:rPr>
        <w:t xml:space="preserve"> </w:t>
      </w:r>
      <w:r>
        <w:t>белсенділік</w:t>
      </w:r>
      <w:r>
        <w:rPr>
          <w:spacing w:val="1"/>
        </w:rPr>
        <w:t xml:space="preserve"> </w:t>
      </w:r>
      <w:r>
        <w:t>танытатындар</w:t>
      </w:r>
      <w:r>
        <w:rPr>
          <w:spacing w:val="1"/>
        </w:rPr>
        <w:t xml:space="preserve"> </w:t>
      </w:r>
      <w:r>
        <w:t>аз.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топтарындағы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аз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өздерінің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іс-</w:t>
      </w:r>
      <w:r>
        <w:rPr>
          <w:spacing w:val="1"/>
        </w:rPr>
        <w:t xml:space="preserve"> </w:t>
      </w:r>
      <w:r>
        <w:t>әрекетінде білім беру мен қоғамның әртүрлі мәселелерін шешуді оңтайландыру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институттармен</w:t>
      </w:r>
      <w:r>
        <w:rPr>
          <w:spacing w:val="1"/>
        </w:rPr>
        <w:t xml:space="preserve"> </w:t>
      </w:r>
      <w:r>
        <w:t>ынтымақтастыққа</w:t>
      </w:r>
      <w:r>
        <w:rPr>
          <w:spacing w:val="1"/>
        </w:rPr>
        <w:t xml:space="preserve"> </w:t>
      </w:r>
      <w:r>
        <w:t>жүгінуге</w:t>
      </w:r>
      <w:r>
        <w:rPr>
          <w:spacing w:val="1"/>
        </w:rPr>
        <w:t xml:space="preserve"> </w:t>
      </w:r>
      <w:r>
        <w:t>икемділігін көрсетеді.</w:t>
      </w:r>
    </w:p>
    <w:p w:rsidR="00087E11" w:rsidRDefault="004522CC">
      <w:pPr>
        <w:pStyle w:val="a3"/>
        <w:ind w:right="267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дайындауда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технологиясы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аудиторияны</w:t>
      </w:r>
      <w:r>
        <w:rPr>
          <w:spacing w:val="-67"/>
        </w:rPr>
        <w:t xml:space="preserve"> </w:t>
      </w:r>
      <w:r>
        <w:t>анықтау,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тактикасын</w:t>
      </w:r>
      <w:r>
        <w:rPr>
          <w:spacing w:val="1"/>
        </w:rPr>
        <w:t xml:space="preserve"> </w:t>
      </w:r>
      <w:r>
        <w:t>әзірлеу,</w:t>
      </w:r>
      <w:r>
        <w:rPr>
          <w:spacing w:val="1"/>
        </w:rPr>
        <w:t xml:space="preserve"> </w:t>
      </w:r>
      <w:r>
        <w:t>ақпараттық</w:t>
      </w:r>
      <w:r>
        <w:rPr>
          <w:spacing w:val="1"/>
        </w:rPr>
        <w:t xml:space="preserve"> </w:t>
      </w:r>
      <w:r>
        <w:t>материалдарды</w:t>
      </w:r>
      <w:r>
        <w:rPr>
          <w:spacing w:val="1"/>
        </w:rPr>
        <w:t xml:space="preserve"> </w:t>
      </w:r>
      <w:r>
        <w:t>құру,</w:t>
      </w:r>
      <w:r>
        <w:rPr>
          <w:spacing w:val="1"/>
        </w:rPr>
        <w:t xml:space="preserve"> </w:t>
      </w:r>
      <w:r>
        <w:t>жоспарланған</w:t>
      </w:r>
      <w:r>
        <w:rPr>
          <w:spacing w:val="1"/>
        </w:rPr>
        <w:t xml:space="preserve"> </w:t>
      </w:r>
      <w:r>
        <w:t>іс-шараларды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талдау,</w:t>
      </w:r>
      <w:r>
        <w:rPr>
          <w:spacing w:val="1"/>
        </w:rPr>
        <w:t xml:space="preserve"> </w:t>
      </w:r>
      <w:r>
        <w:t>қорытындысын</w:t>
      </w:r>
      <w:r>
        <w:rPr>
          <w:spacing w:val="1"/>
        </w:rPr>
        <w:t xml:space="preserve"> </w:t>
      </w:r>
      <w:r>
        <w:t>шығару,</w:t>
      </w:r>
      <w:r>
        <w:rPr>
          <w:spacing w:val="1"/>
        </w:rPr>
        <w:t xml:space="preserve"> </w:t>
      </w:r>
      <w:r>
        <w:t>есеп</w:t>
      </w:r>
      <w:r>
        <w:rPr>
          <w:spacing w:val="1"/>
        </w:rPr>
        <w:t xml:space="preserve"> </w:t>
      </w:r>
      <w:r>
        <w:t>беруді</w:t>
      </w:r>
      <w:r>
        <w:rPr>
          <w:spacing w:val="1"/>
        </w:rPr>
        <w:t xml:space="preserve"> </w:t>
      </w:r>
      <w:r>
        <w:t>ұйымдастыра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құрылымдық-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-1"/>
        </w:rPr>
        <w:t xml:space="preserve"> </w:t>
      </w:r>
      <w:r>
        <w:t xml:space="preserve">моделдің </w:t>
      </w:r>
      <w:r>
        <w:rPr>
          <w:i/>
        </w:rPr>
        <w:t>іс-әрекеттік</w:t>
      </w:r>
      <w:r>
        <w:rPr>
          <w:i/>
          <w:spacing w:val="-1"/>
        </w:rPr>
        <w:t xml:space="preserve"> </w:t>
      </w:r>
      <w:r>
        <w:t>компонентін</w:t>
      </w:r>
      <w:r>
        <w:rPr>
          <w:spacing w:val="-2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асырады.</w:t>
      </w:r>
    </w:p>
    <w:p w:rsidR="00087E11" w:rsidRDefault="004522CC">
      <w:pPr>
        <w:pStyle w:val="a3"/>
        <w:spacing w:before="1"/>
        <w:ind w:right="267"/>
      </w:pPr>
      <w:r>
        <w:t>Жоғарыда аталған көрсеткіштерді практикалық тиімді жүзеге асыратын</w:t>
      </w:r>
      <w:r>
        <w:rPr>
          <w:spacing w:val="1"/>
        </w:rPr>
        <w:t xml:space="preserve"> </w:t>
      </w:r>
      <w:r>
        <w:t>іс-әрекеттік</w:t>
      </w:r>
      <w:r>
        <w:rPr>
          <w:spacing w:val="1"/>
        </w:rPr>
        <w:t xml:space="preserve"> </w:t>
      </w:r>
      <w:r>
        <w:t>компонентін</w:t>
      </w:r>
      <w:r>
        <w:rPr>
          <w:spacing w:val="1"/>
        </w:rPr>
        <w:t xml:space="preserve"> </w:t>
      </w:r>
      <w:r>
        <w:t>диагностикалаудың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16-кестеде</w:t>
      </w:r>
      <w:r>
        <w:rPr>
          <w:spacing w:val="1"/>
        </w:rPr>
        <w:t xml:space="preserve"> </w:t>
      </w:r>
      <w:r>
        <w:t>келтірілген.</w:t>
      </w:r>
    </w:p>
    <w:p w:rsidR="00087E11" w:rsidRDefault="00087E11">
      <w:pPr>
        <w:pStyle w:val="a3"/>
        <w:spacing w:before="10"/>
        <w:ind w:left="0" w:firstLine="0"/>
        <w:jc w:val="left"/>
        <w:rPr>
          <w:sz w:val="27"/>
        </w:rPr>
      </w:pPr>
    </w:p>
    <w:p w:rsidR="00087E11" w:rsidRDefault="004522CC">
      <w:pPr>
        <w:pStyle w:val="a3"/>
        <w:ind w:right="275" w:firstLine="0"/>
      </w:pPr>
      <w:r>
        <w:t>Кесте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71"/>
        </w:rPr>
        <w:t xml:space="preserve"> </w:t>
      </w:r>
      <w:r>
        <w:t>серіктестік</w:t>
      </w:r>
      <w:r>
        <w:rPr>
          <w:spacing w:val="-67"/>
        </w:rPr>
        <w:t xml:space="preserve"> </w:t>
      </w:r>
      <w:r>
        <w:t>жағдайында</w:t>
      </w:r>
      <w:r>
        <w:rPr>
          <w:spacing w:val="-5"/>
        </w:rPr>
        <w:t xml:space="preserve"> </w:t>
      </w:r>
      <w:r>
        <w:t>дайындаудың</w:t>
      </w:r>
      <w:r>
        <w:rPr>
          <w:spacing w:val="-7"/>
        </w:rPr>
        <w:t xml:space="preserve"> </w:t>
      </w:r>
      <w:r>
        <w:t>іс-әрекеттік</w:t>
      </w:r>
      <w:r>
        <w:rPr>
          <w:spacing w:val="-7"/>
        </w:rPr>
        <w:t xml:space="preserve"> </w:t>
      </w:r>
      <w:r>
        <w:t>компонентін</w:t>
      </w:r>
      <w:r>
        <w:rPr>
          <w:spacing w:val="-7"/>
        </w:rPr>
        <w:t xml:space="preserve"> </w:t>
      </w:r>
      <w:r>
        <w:t>диагностикалау</w:t>
      </w:r>
      <w:r>
        <w:rPr>
          <w:spacing w:val="-11"/>
        </w:rPr>
        <w:t xml:space="preserve"> </w:t>
      </w:r>
      <w:r>
        <w:t>нәтижелері</w:t>
      </w:r>
    </w:p>
    <w:p w:rsidR="00087E11" w:rsidRDefault="00087E11">
      <w:pPr>
        <w:pStyle w:val="a3"/>
        <w:spacing w:before="10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4"/>
        <w:gridCol w:w="1038"/>
        <w:gridCol w:w="1038"/>
        <w:gridCol w:w="1019"/>
        <w:gridCol w:w="1149"/>
        <w:gridCol w:w="1149"/>
        <w:gridCol w:w="1288"/>
      </w:tblGrid>
      <w:tr w:rsidR="00087E11">
        <w:trPr>
          <w:trHeight w:val="326"/>
        </w:trPr>
        <w:tc>
          <w:tcPr>
            <w:tcW w:w="2954" w:type="dxa"/>
            <w:vMerge w:val="restart"/>
          </w:tcPr>
          <w:p w:rsidR="00087E11" w:rsidRDefault="004522CC">
            <w:pPr>
              <w:pStyle w:val="TableParagraph"/>
              <w:spacing w:before="188" w:line="240" w:lineRule="auto"/>
              <w:ind w:left="768"/>
              <w:rPr>
                <w:sz w:val="24"/>
              </w:rPr>
            </w:pPr>
            <w:r>
              <w:rPr>
                <w:sz w:val="24"/>
              </w:rPr>
              <w:t>Көрсеткіштер</w:t>
            </w:r>
          </w:p>
        </w:tc>
        <w:tc>
          <w:tcPr>
            <w:tcW w:w="2076" w:type="dxa"/>
            <w:gridSpan w:val="2"/>
          </w:tcPr>
          <w:p w:rsidR="00087E11" w:rsidRDefault="004522CC">
            <w:pPr>
              <w:pStyle w:val="TableParagraph"/>
              <w:spacing w:before="15" w:line="240" w:lineRule="auto"/>
              <w:ind w:left="253"/>
              <w:rPr>
                <w:sz w:val="24"/>
              </w:rPr>
            </w:pPr>
            <w:r>
              <w:rPr>
                <w:sz w:val="24"/>
              </w:rPr>
              <w:t>Жоғары деңгей</w:t>
            </w:r>
          </w:p>
        </w:tc>
        <w:tc>
          <w:tcPr>
            <w:tcW w:w="2168" w:type="dxa"/>
            <w:gridSpan w:val="2"/>
          </w:tcPr>
          <w:p w:rsidR="00087E11" w:rsidRDefault="004522CC">
            <w:pPr>
              <w:pStyle w:val="TableParagraph"/>
              <w:spacing w:before="15" w:line="240" w:lineRule="auto"/>
              <w:ind w:left="309"/>
              <w:rPr>
                <w:sz w:val="24"/>
              </w:rPr>
            </w:pPr>
            <w:r>
              <w:rPr>
                <w:sz w:val="24"/>
              </w:rPr>
              <w:t>Орташа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деңгей</w:t>
            </w:r>
          </w:p>
        </w:tc>
        <w:tc>
          <w:tcPr>
            <w:tcW w:w="2437" w:type="dxa"/>
            <w:gridSpan w:val="2"/>
          </w:tcPr>
          <w:p w:rsidR="00087E11" w:rsidRDefault="004522CC">
            <w:pPr>
              <w:pStyle w:val="TableParagraph"/>
              <w:spacing w:before="15" w:line="240" w:lineRule="auto"/>
              <w:ind w:left="427"/>
              <w:rPr>
                <w:sz w:val="24"/>
              </w:rPr>
            </w:pPr>
            <w:r>
              <w:rPr>
                <w:sz w:val="24"/>
              </w:rPr>
              <w:t>Төменгі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деңгей</w:t>
            </w:r>
          </w:p>
        </w:tc>
      </w:tr>
      <w:tr w:rsidR="00087E11">
        <w:trPr>
          <w:trHeight w:val="330"/>
        </w:trPr>
        <w:tc>
          <w:tcPr>
            <w:tcW w:w="2954" w:type="dxa"/>
            <w:vMerge/>
            <w:tcBorders>
              <w:top w:val="nil"/>
            </w:tcBorders>
          </w:tcPr>
          <w:p w:rsidR="00087E11" w:rsidRDefault="00087E11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</w:tcPr>
          <w:p w:rsidR="00087E11" w:rsidRDefault="004522CC">
            <w:pPr>
              <w:pStyle w:val="TableParagraph"/>
              <w:spacing w:before="20" w:line="240" w:lineRule="auto"/>
              <w:ind w:left="187" w:right="177"/>
              <w:jc w:val="center"/>
              <w:rPr>
                <w:sz w:val="24"/>
              </w:rPr>
            </w:pPr>
            <w:r>
              <w:rPr>
                <w:sz w:val="24"/>
              </w:rPr>
              <w:t>ЭТ,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038" w:type="dxa"/>
          </w:tcPr>
          <w:p w:rsidR="00087E11" w:rsidRDefault="004522CC">
            <w:pPr>
              <w:pStyle w:val="TableParagraph"/>
              <w:spacing w:before="20" w:line="240" w:lineRule="auto"/>
              <w:ind w:left="185" w:right="177"/>
              <w:jc w:val="center"/>
              <w:rPr>
                <w:sz w:val="24"/>
              </w:rPr>
            </w:pPr>
            <w:r>
              <w:rPr>
                <w:sz w:val="24"/>
              </w:rPr>
              <w:t>БТ, %</w:t>
            </w:r>
          </w:p>
        </w:tc>
        <w:tc>
          <w:tcPr>
            <w:tcW w:w="1019" w:type="dxa"/>
          </w:tcPr>
          <w:p w:rsidR="00087E11" w:rsidRDefault="004522CC">
            <w:pPr>
              <w:pStyle w:val="TableParagraph"/>
              <w:spacing w:before="20" w:line="240" w:lineRule="auto"/>
              <w:ind w:left="175" w:right="169"/>
              <w:jc w:val="center"/>
              <w:rPr>
                <w:sz w:val="24"/>
              </w:rPr>
            </w:pPr>
            <w:r>
              <w:rPr>
                <w:sz w:val="24"/>
              </w:rPr>
              <w:t>ЭТ,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149" w:type="dxa"/>
          </w:tcPr>
          <w:p w:rsidR="00087E11" w:rsidRDefault="004522CC">
            <w:pPr>
              <w:pStyle w:val="TableParagraph"/>
              <w:spacing w:before="20" w:line="240" w:lineRule="auto"/>
              <w:ind w:left="240" w:right="231"/>
              <w:jc w:val="center"/>
              <w:rPr>
                <w:sz w:val="24"/>
              </w:rPr>
            </w:pPr>
            <w:r>
              <w:rPr>
                <w:sz w:val="24"/>
              </w:rPr>
              <w:t>БТ, %</w:t>
            </w:r>
          </w:p>
        </w:tc>
        <w:tc>
          <w:tcPr>
            <w:tcW w:w="1149" w:type="dxa"/>
          </w:tcPr>
          <w:p w:rsidR="00087E11" w:rsidRDefault="004522CC">
            <w:pPr>
              <w:pStyle w:val="TableParagraph"/>
              <w:spacing w:before="20" w:line="240" w:lineRule="auto"/>
              <w:ind w:left="240" w:right="234"/>
              <w:jc w:val="center"/>
              <w:rPr>
                <w:sz w:val="24"/>
              </w:rPr>
            </w:pPr>
            <w:r>
              <w:rPr>
                <w:sz w:val="24"/>
              </w:rPr>
              <w:t>ЭТ,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288" w:type="dxa"/>
          </w:tcPr>
          <w:p w:rsidR="00087E11" w:rsidRDefault="004522CC">
            <w:pPr>
              <w:pStyle w:val="TableParagraph"/>
              <w:spacing w:before="20" w:line="240" w:lineRule="auto"/>
              <w:ind w:left="316" w:right="316"/>
              <w:jc w:val="center"/>
              <w:rPr>
                <w:sz w:val="24"/>
              </w:rPr>
            </w:pPr>
            <w:r>
              <w:rPr>
                <w:sz w:val="24"/>
              </w:rPr>
              <w:t>БТ, %</w:t>
            </w:r>
          </w:p>
        </w:tc>
      </w:tr>
      <w:tr w:rsidR="00087E11">
        <w:trPr>
          <w:trHeight w:val="330"/>
        </w:trPr>
        <w:tc>
          <w:tcPr>
            <w:tcW w:w="2954" w:type="dxa"/>
          </w:tcPr>
          <w:p w:rsidR="00087E11" w:rsidRDefault="004522CC">
            <w:pPr>
              <w:pStyle w:val="TableParagraph"/>
              <w:spacing w:before="20" w:line="240" w:lineRule="auto"/>
              <w:rPr>
                <w:sz w:val="24"/>
              </w:rPr>
            </w:pPr>
            <w:r>
              <w:rPr>
                <w:sz w:val="24"/>
              </w:rPr>
              <w:t>Оқу-кәсіби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біліктілігі</w:t>
            </w:r>
          </w:p>
        </w:tc>
        <w:tc>
          <w:tcPr>
            <w:tcW w:w="1038" w:type="dxa"/>
          </w:tcPr>
          <w:p w:rsidR="00087E11" w:rsidRDefault="004522CC">
            <w:pPr>
              <w:pStyle w:val="TableParagraph"/>
              <w:spacing w:before="20" w:line="240" w:lineRule="auto"/>
              <w:ind w:left="184" w:right="17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38" w:type="dxa"/>
          </w:tcPr>
          <w:p w:rsidR="00087E11" w:rsidRDefault="004522CC">
            <w:pPr>
              <w:pStyle w:val="TableParagraph"/>
              <w:spacing w:before="20" w:line="240" w:lineRule="auto"/>
              <w:ind w:left="182" w:right="17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19" w:type="dxa"/>
          </w:tcPr>
          <w:p w:rsidR="00087E11" w:rsidRDefault="004522CC">
            <w:pPr>
              <w:pStyle w:val="TableParagraph"/>
              <w:spacing w:before="20" w:line="240" w:lineRule="auto"/>
              <w:ind w:left="173" w:right="16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49" w:type="dxa"/>
          </w:tcPr>
          <w:p w:rsidR="00087E11" w:rsidRDefault="004522CC">
            <w:pPr>
              <w:pStyle w:val="TableParagraph"/>
              <w:spacing w:before="20" w:line="240" w:lineRule="auto"/>
              <w:ind w:left="240" w:right="23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49" w:type="dxa"/>
          </w:tcPr>
          <w:p w:rsidR="00087E11" w:rsidRDefault="004522CC">
            <w:pPr>
              <w:pStyle w:val="TableParagraph"/>
              <w:spacing w:before="20" w:line="240" w:lineRule="auto"/>
              <w:ind w:left="237" w:right="234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88" w:type="dxa"/>
          </w:tcPr>
          <w:p w:rsidR="00087E11" w:rsidRDefault="004522CC">
            <w:pPr>
              <w:pStyle w:val="TableParagraph"/>
              <w:spacing w:before="20" w:line="240" w:lineRule="auto"/>
              <w:ind w:left="315" w:right="316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087E11">
        <w:trPr>
          <w:trHeight w:val="330"/>
        </w:trPr>
        <w:tc>
          <w:tcPr>
            <w:tcW w:w="2954" w:type="dxa"/>
          </w:tcPr>
          <w:p w:rsidR="00087E11" w:rsidRDefault="004522CC">
            <w:pPr>
              <w:pStyle w:val="TableParagraph"/>
              <w:spacing w:before="20" w:line="240" w:lineRule="auto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белсенділігі</w:t>
            </w:r>
          </w:p>
        </w:tc>
        <w:tc>
          <w:tcPr>
            <w:tcW w:w="1038" w:type="dxa"/>
          </w:tcPr>
          <w:p w:rsidR="00087E11" w:rsidRDefault="004522CC">
            <w:pPr>
              <w:pStyle w:val="TableParagraph"/>
              <w:spacing w:before="20" w:line="240" w:lineRule="auto"/>
              <w:ind w:left="184" w:right="177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38" w:type="dxa"/>
          </w:tcPr>
          <w:p w:rsidR="00087E11" w:rsidRDefault="004522CC">
            <w:pPr>
              <w:pStyle w:val="TableParagraph"/>
              <w:spacing w:before="20" w:line="240" w:lineRule="auto"/>
              <w:ind w:left="182" w:right="177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19" w:type="dxa"/>
          </w:tcPr>
          <w:p w:rsidR="00087E11" w:rsidRDefault="004522CC">
            <w:pPr>
              <w:pStyle w:val="TableParagraph"/>
              <w:spacing w:before="20" w:line="240" w:lineRule="auto"/>
              <w:ind w:left="173" w:right="16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49" w:type="dxa"/>
          </w:tcPr>
          <w:p w:rsidR="00087E11" w:rsidRDefault="004522CC">
            <w:pPr>
              <w:pStyle w:val="TableParagraph"/>
              <w:spacing w:before="20" w:line="240" w:lineRule="auto"/>
              <w:ind w:left="240" w:right="234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49" w:type="dxa"/>
          </w:tcPr>
          <w:p w:rsidR="00087E11" w:rsidRDefault="004522CC">
            <w:pPr>
              <w:pStyle w:val="TableParagraph"/>
              <w:spacing w:before="20" w:line="240" w:lineRule="auto"/>
              <w:ind w:left="237" w:right="234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88" w:type="dxa"/>
          </w:tcPr>
          <w:p w:rsidR="00087E11" w:rsidRDefault="004522CC">
            <w:pPr>
              <w:pStyle w:val="TableParagraph"/>
              <w:spacing w:before="20" w:line="240" w:lineRule="auto"/>
              <w:ind w:left="315" w:right="316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087E11">
        <w:trPr>
          <w:trHeight w:val="331"/>
        </w:trPr>
        <w:tc>
          <w:tcPr>
            <w:tcW w:w="2954" w:type="dxa"/>
          </w:tcPr>
          <w:p w:rsidR="00087E11" w:rsidRDefault="004522CC">
            <w:pPr>
              <w:pStyle w:val="TableParagraph"/>
              <w:spacing w:before="21" w:line="240" w:lineRule="auto"/>
              <w:rPr>
                <w:sz w:val="24"/>
              </w:rPr>
            </w:pPr>
            <w:r>
              <w:rPr>
                <w:sz w:val="24"/>
              </w:rPr>
              <w:t>Аналитикалық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біліктілігі</w:t>
            </w:r>
          </w:p>
        </w:tc>
        <w:tc>
          <w:tcPr>
            <w:tcW w:w="1038" w:type="dxa"/>
          </w:tcPr>
          <w:p w:rsidR="00087E11" w:rsidRDefault="004522CC">
            <w:pPr>
              <w:pStyle w:val="TableParagraph"/>
              <w:spacing w:before="21" w:line="240" w:lineRule="auto"/>
              <w:ind w:left="184" w:right="17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38" w:type="dxa"/>
          </w:tcPr>
          <w:p w:rsidR="00087E11" w:rsidRDefault="004522CC">
            <w:pPr>
              <w:pStyle w:val="TableParagraph"/>
              <w:spacing w:before="21" w:line="240" w:lineRule="auto"/>
              <w:ind w:left="182" w:right="177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19" w:type="dxa"/>
          </w:tcPr>
          <w:p w:rsidR="00087E11" w:rsidRDefault="004522CC">
            <w:pPr>
              <w:pStyle w:val="TableParagraph"/>
              <w:spacing w:before="21" w:line="240" w:lineRule="auto"/>
              <w:ind w:left="173" w:right="16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49" w:type="dxa"/>
          </w:tcPr>
          <w:p w:rsidR="00087E11" w:rsidRDefault="004522CC">
            <w:pPr>
              <w:pStyle w:val="TableParagraph"/>
              <w:spacing w:before="21" w:line="240" w:lineRule="auto"/>
              <w:ind w:left="240" w:right="234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149" w:type="dxa"/>
          </w:tcPr>
          <w:p w:rsidR="00087E11" w:rsidRDefault="004522CC">
            <w:pPr>
              <w:pStyle w:val="TableParagraph"/>
              <w:spacing w:before="21" w:line="240" w:lineRule="auto"/>
              <w:ind w:left="237" w:right="234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88" w:type="dxa"/>
          </w:tcPr>
          <w:p w:rsidR="00087E11" w:rsidRDefault="004522CC">
            <w:pPr>
              <w:pStyle w:val="TableParagraph"/>
              <w:spacing w:before="21" w:line="240" w:lineRule="auto"/>
              <w:ind w:left="315" w:right="316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087E11">
        <w:trPr>
          <w:trHeight w:val="330"/>
        </w:trPr>
        <w:tc>
          <w:tcPr>
            <w:tcW w:w="2954" w:type="dxa"/>
          </w:tcPr>
          <w:p w:rsidR="00087E11" w:rsidRDefault="004522CC">
            <w:pPr>
              <w:pStyle w:val="TableParagraph"/>
              <w:spacing w:before="15" w:line="240" w:lineRule="auto"/>
              <w:rPr>
                <w:sz w:val="24"/>
              </w:rPr>
            </w:pPr>
            <w:r>
              <w:rPr>
                <w:sz w:val="24"/>
              </w:rPr>
              <w:t>Ұйымдастыру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біліктілігі</w:t>
            </w:r>
          </w:p>
        </w:tc>
        <w:tc>
          <w:tcPr>
            <w:tcW w:w="1038" w:type="dxa"/>
          </w:tcPr>
          <w:p w:rsidR="00087E11" w:rsidRDefault="004522CC">
            <w:pPr>
              <w:pStyle w:val="TableParagraph"/>
              <w:spacing w:before="15" w:line="240" w:lineRule="auto"/>
              <w:ind w:left="184" w:right="17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38" w:type="dxa"/>
          </w:tcPr>
          <w:p w:rsidR="00087E11" w:rsidRDefault="004522CC">
            <w:pPr>
              <w:pStyle w:val="TableParagraph"/>
              <w:spacing w:before="15" w:line="240" w:lineRule="auto"/>
              <w:ind w:left="182" w:right="177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19" w:type="dxa"/>
          </w:tcPr>
          <w:p w:rsidR="00087E11" w:rsidRDefault="004522CC">
            <w:pPr>
              <w:pStyle w:val="TableParagraph"/>
              <w:spacing w:before="15" w:line="240" w:lineRule="auto"/>
              <w:ind w:left="173" w:right="16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49" w:type="dxa"/>
          </w:tcPr>
          <w:p w:rsidR="00087E11" w:rsidRDefault="004522CC">
            <w:pPr>
              <w:pStyle w:val="TableParagraph"/>
              <w:spacing w:before="15" w:line="240" w:lineRule="auto"/>
              <w:ind w:left="240" w:right="23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49" w:type="dxa"/>
          </w:tcPr>
          <w:p w:rsidR="00087E11" w:rsidRDefault="004522CC">
            <w:pPr>
              <w:pStyle w:val="TableParagraph"/>
              <w:spacing w:before="15" w:line="240" w:lineRule="auto"/>
              <w:ind w:left="237" w:right="234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88" w:type="dxa"/>
          </w:tcPr>
          <w:p w:rsidR="00087E11" w:rsidRDefault="004522CC">
            <w:pPr>
              <w:pStyle w:val="TableParagraph"/>
              <w:spacing w:before="15" w:line="240" w:lineRule="auto"/>
              <w:ind w:left="314" w:right="316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087E11">
        <w:trPr>
          <w:trHeight w:val="825"/>
        </w:trPr>
        <w:tc>
          <w:tcPr>
            <w:tcW w:w="9635" w:type="dxa"/>
            <w:gridSpan w:val="7"/>
          </w:tcPr>
          <w:p w:rsidR="00087E11" w:rsidRDefault="004522CC">
            <w:pPr>
              <w:pStyle w:val="TableParagraph"/>
              <w:spacing w:line="267" w:lineRule="exact"/>
              <w:ind w:left="557"/>
              <w:rPr>
                <w:sz w:val="24"/>
              </w:rPr>
            </w:pPr>
            <w:r>
              <w:rPr>
                <w:sz w:val="24"/>
              </w:rPr>
              <w:t>Ескертулер:</w:t>
            </w:r>
          </w:p>
          <w:p w:rsidR="00087E11" w:rsidRDefault="004522CC">
            <w:pPr>
              <w:pStyle w:val="TableParagraph"/>
              <w:numPr>
                <w:ilvl w:val="0"/>
                <w:numId w:val="30"/>
              </w:numPr>
              <w:tabs>
                <w:tab w:val="left" w:pos="35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ЭТ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тобы.</w:t>
            </w:r>
          </w:p>
          <w:p w:rsidR="00087E11" w:rsidRDefault="004522CC">
            <w:pPr>
              <w:pStyle w:val="TableParagraph"/>
              <w:numPr>
                <w:ilvl w:val="0"/>
                <w:numId w:val="30"/>
              </w:numPr>
              <w:tabs>
                <w:tab w:val="left" w:pos="355"/>
              </w:tabs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БТ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тобы</w:t>
            </w:r>
          </w:p>
        </w:tc>
      </w:tr>
    </w:tbl>
    <w:p w:rsidR="00087E11" w:rsidRDefault="00087E11">
      <w:pPr>
        <w:pStyle w:val="a3"/>
        <w:spacing w:before="4"/>
        <w:ind w:left="0" w:firstLine="0"/>
        <w:jc w:val="left"/>
        <w:rPr>
          <w:sz w:val="27"/>
        </w:rPr>
      </w:pPr>
    </w:p>
    <w:p w:rsidR="00087E11" w:rsidRDefault="004522CC">
      <w:pPr>
        <w:pStyle w:val="a3"/>
        <w:ind w:right="263"/>
      </w:pPr>
      <w:r>
        <w:t>Қорытындылай</w:t>
      </w:r>
      <w:r>
        <w:rPr>
          <w:spacing w:val="1"/>
        </w:rPr>
        <w:t xml:space="preserve"> </w:t>
      </w:r>
      <w:r>
        <w:t>келе,</w:t>
      </w:r>
      <w:r>
        <w:rPr>
          <w:spacing w:val="1"/>
        </w:rPr>
        <w:t xml:space="preserve"> </w:t>
      </w:r>
      <w:r>
        <w:t>студенттерді</w:t>
      </w:r>
      <w:r>
        <w:rPr>
          <w:spacing w:val="1"/>
        </w:rPr>
        <w:t xml:space="preserve"> </w:t>
      </w:r>
      <w:r>
        <w:t>ӘС-ке</w:t>
      </w:r>
      <w:r>
        <w:rPr>
          <w:spacing w:val="1"/>
        </w:rPr>
        <w:t xml:space="preserve"> </w:t>
      </w:r>
      <w:r>
        <w:t>дайындаудың</w:t>
      </w:r>
      <w:r>
        <w:rPr>
          <w:spacing w:val="1"/>
        </w:rPr>
        <w:t xml:space="preserve"> </w:t>
      </w:r>
      <w:r>
        <w:t>іс-әрекеттік</w:t>
      </w:r>
      <w:r>
        <w:rPr>
          <w:spacing w:val="1"/>
        </w:rPr>
        <w:t xml:space="preserve"> </w:t>
      </w:r>
      <w:r>
        <w:t xml:space="preserve">компоненті өзара әрекеттесудің бір түрі ретінде </w:t>
      </w:r>
      <w:r>
        <w:rPr>
          <w:i/>
        </w:rPr>
        <w:t xml:space="preserve">төмен деңгейде </w:t>
      </w:r>
      <w:r>
        <w:t>қалыптасады</w:t>
      </w:r>
      <w:r>
        <w:rPr>
          <w:spacing w:val="1"/>
        </w:rPr>
        <w:t xml:space="preserve"> </w:t>
      </w:r>
      <w:r>
        <w:t>деп айтуға болады,</w:t>
      </w:r>
      <w:r>
        <w:rPr>
          <w:spacing w:val="1"/>
        </w:rPr>
        <w:t xml:space="preserve"> </w:t>
      </w:r>
      <w:r>
        <w:t>өйткені студенттердің көпшілігі белсенді емес,</w:t>
      </w:r>
      <w:r>
        <w:rPr>
          <w:spacing w:val="1"/>
        </w:rPr>
        <w:t xml:space="preserve"> </w:t>
      </w:r>
      <w:r>
        <w:t>тәуелсіз,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аналитикалық,</w:t>
      </w:r>
      <w:r>
        <w:rPr>
          <w:spacing w:val="1"/>
        </w:rPr>
        <w:t xml:space="preserve"> </w:t>
      </w:r>
      <w:r>
        <w:t>болжау</w:t>
      </w:r>
      <w:r>
        <w:rPr>
          <w:spacing w:val="1"/>
        </w:rPr>
        <w:t xml:space="preserve"> </w:t>
      </w:r>
      <w:r>
        <w:t>қабілеттеріне,</w:t>
      </w:r>
      <w:r>
        <w:rPr>
          <w:spacing w:val="1"/>
        </w:rPr>
        <w:t xml:space="preserve"> </w:t>
      </w:r>
      <w:r>
        <w:t>адамдармен</w:t>
      </w:r>
      <w:r>
        <w:rPr>
          <w:spacing w:val="1"/>
        </w:rPr>
        <w:t xml:space="preserve"> </w:t>
      </w:r>
      <w:r>
        <w:t>сындарлы</w:t>
      </w:r>
      <w:r>
        <w:rPr>
          <w:spacing w:val="1"/>
        </w:rPr>
        <w:t xml:space="preserve"> </w:t>
      </w:r>
      <w:r>
        <w:t>қарым-</w:t>
      </w:r>
      <w:r>
        <w:rPr>
          <w:spacing w:val="1"/>
        </w:rPr>
        <w:t xml:space="preserve"> </w:t>
      </w:r>
      <w:r>
        <w:t>қатынас</w:t>
      </w:r>
      <w:r>
        <w:rPr>
          <w:spacing w:val="1"/>
        </w:rPr>
        <w:t xml:space="preserve"> </w:t>
      </w:r>
      <w:r>
        <w:t>дағдыларына,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тактикасына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(келісім-шарт,</w:t>
      </w:r>
      <w:r>
        <w:rPr>
          <w:spacing w:val="1"/>
        </w:rPr>
        <w:t xml:space="preserve"> </w:t>
      </w:r>
      <w:r>
        <w:t>ымыраға</w:t>
      </w:r>
      <w:r>
        <w:rPr>
          <w:spacing w:val="-5"/>
        </w:rPr>
        <w:t xml:space="preserve"> </w:t>
      </w:r>
      <w:r>
        <w:t>келу,</w:t>
      </w:r>
      <w:r>
        <w:rPr>
          <w:spacing w:val="-4"/>
        </w:rPr>
        <w:t xml:space="preserve"> </w:t>
      </w:r>
      <w:r>
        <w:t>консенсус,</w:t>
      </w:r>
      <w:r>
        <w:rPr>
          <w:spacing w:val="1"/>
        </w:rPr>
        <w:t xml:space="preserve"> </w:t>
      </w:r>
      <w:r>
        <w:t>ынтымақтастық,</w:t>
      </w:r>
      <w:r>
        <w:rPr>
          <w:spacing w:val="-4"/>
        </w:rPr>
        <w:t xml:space="preserve"> </w:t>
      </w:r>
      <w:r>
        <w:t>топтық</w:t>
      </w:r>
      <w:r>
        <w:rPr>
          <w:spacing w:val="-6"/>
        </w:rPr>
        <w:t xml:space="preserve"> </w:t>
      </w:r>
      <w:r>
        <w:t>өзара</w:t>
      </w:r>
      <w:r>
        <w:rPr>
          <w:spacing w:val="-5"/>
        </w:rPr>
        <w:t xml:space="preserve"> </w:t>
      </w:r>
      <w:r>
        <w:t>әрекеттесу),</w:t>
      </w:r>
      <w:r>
        <w:rPr>
          <w:spacing w:val="-3"/>
        </w:rPr>
        <w:t xml:space="preserve"> </w:t>
      </w:r>
      <w:r>
        <w:t>(14-сурет).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167EFD">
      <w:pPr>
        <w:spacing w:before="150"/>
        <w:ind w:left="1806"/>
        <w:rPr>
          <w:rFonts w:ascii="Calibri"/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2320290</wp:posOffset>
                </wp:positionH>
                <wp:positionV relativeFrom="paragraph">
                  <wp:posOffset>55245</wp:posOffset>
                </wp:positionV>
                <wp:extent cx="3966210" cy="2390140"/>
                <wp:effectExtent l="0" t="0" r="0" b="0"/>
                <wp:wrapNone/>
                <wp:docPr id="165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6210" cy="2390140"/>
                          <a:chOff x="3654" y="87"/>
                          <a:chExt cx="6246" cy="3764"/>
                        </a:xfrm>
                      </wpg:grpSpPr>
                      <pic:pic xmlns:pic="http://schemas.openxmlformats.org/drawingml/2006/picture">
                        <pic:nvPicPr>
                          <pic:cNvPr id="166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0" y="170"/>
                            <a:ext cx="6199" cy="36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7" name="AutoShape 155"/>
                        <wps:cNvSpPr>
                          <a:spLocks/>
                        </wps:cNvSpPr>
                        <wps:spPr bwMode="auto">
                          <a:xfrm>
                            <a:off x="3653" y="270"/>
                            <a:ext cx="6125" cy="3580"/>
                          </a:xfrm>
                          <a:custGeom>
                            <a:avLst/>
                            <a:gdLst>
                              <a:gd name="T0" fmla="+- 0 3717 3654"/>
                              <a:gd name="T1" fmla="*/ T0 w 6125"/>
                              <a:gd name="T2" fmla="+- 0 3786 270"/>
                              <a:gd name="T3" fmla="*/ 3786 h 3580"/>
                              <a:gd name="T4" fmla="+- 0 3654 3654"/>
                              <a:gd name="T5" fmla="*/ T4 w 6125"/>
                              <a:gd name="T6" fmla="+- 0 3786 270"/>
                              <a:gd name="T7" fmla="*/ 3786 h 3580"/>
                              <a:gd name="T8" fmla="+- 0 3717 3654"/>
                              <a:gd name="T9" fmla="*/ T8 w 6125"/>
                              <a:gd name="T10" fmla="+- 0 3346 270"/>
                              <a:gd name="T11" fmla="*/ 3346 h 3580"/>
                              <a:gd name="T12" fmla="+- 0 3654 3654"/>
                              <a:gd name="T13" fmla="*/ T12 w 6125"/>
                              <a:gd name="T14" fmla="+- 0 3346 270"/>
                              <a:gd name="T15" fmla="*/ 3346 h 3580"/>
                              <a:gd name="T16" fmla="+- 0 3717 3654"/>
                              <a:gd name="T17" fmla="*/ T16 w 6125"/>
                              <a:gd name="T18" fmla="+- 0 2909 270"/>
                              <a:gd name="T19" fmla="*/ 2909 h 3580"/>
                              <a:gd name="T20" fmla="+- 0 3654 3654"/>
                              <a:gd name="T21" fmla="*/ T20 w 6125"/>
                              <a:gd name="T22" fmla="+- 0 2909 270"/>
                              <a:gd name="T23" fmla="*/ 2909 h 3580"/>
                              <a:gd name="T24" fmla="+- 0 3717 3654"/>
                              <a:gd name="T25" fmla="*/ T24 w 6125"/>
                              <a:gd name="T26" fmla="+- 0 2467 270"/>
                              <a:gd name="T27" fmla="*/ 2467 h 3580"/>
                              <a:gd name="T28" fmla="+- 0 3654 3654"/>
                              <a:gd name="T29" fmla="*/ T28 w 6125"/>
                              <a:gd name="T30" fmla="+- 0 2467 270"/>
                              <a:gd name="T31" fmla="*/ 2467 h 3580"/>
                              <a:gd name="T32" fmla="+- 0 3717 3654"/>
                              <a:gd name="T33" fmla="*/ T32 w 6125"/>
                              <a:gd name="T34" fmla="+- 0 2026 270"/>
                              <a:gd name="T35" fmla="*/ 2026 h 3580"/>
                              <a:gd name="T36" fmla="+- 0 3654 3654"/>
                              <a:gd name="T37" fmla="*/ T36 w 6125"/>
                              <a:gd name="T38" fmla="+- 0 2026 270"/>
                              <a:gd name="T39" fmla="*/ 2026 h 3580"/>
                              <a:gd name="T40" fmla="+- 0 3717 3654"/>
                              <a:gd name="T41" fmla="*/ T40 w 6125"/>
                              <a:gd name="T42" fmla="+- 0 1589 270"/>
                              <a:gd name="T43" fmla="*/ 1589 h 3580"/>
                              <a:gd name="T44" fmla="+- 0 3654 3654"/>
                              <a:gd name="T45" fmla="*/ T44 w 6125"/>
                              <a:gd name="T46" fmla="+- 0 1589 270"/>
                              <a:gd name="T47" fmla="*/ 1589 h 3580"/>
                              <a:gd name="T48" fmla="+- 0 3717 3654"/>
                              <a:gd name="T49" fmla="*/ T48 w 6125"/>
                              <a:gd name="T50" fmla="+- 0 1147 270"/>
                              <a:gd name="T51" fmla="*/ 1147 h 3580"/>
                              <a:gd name="T52" fmla="+- 0 3654 3654"/>
                              <a:gd name="T53" fmla="*/ T52 w 6125"/>
                              <a:gd name="T54" fmla="+- 0 1147 270"/>
                              <a:gd name="T55" fmla="*/ 1147 h 3580"/>
                              <a:gd name="T56" fmla="+- 0 3717 3654"/>
                              <a:gd name="T57" fmla="*/ T56 w 6125"/>
                              <a:gd name="T58" fmla="+- 0 710 270"/>
                              <a:gd name="T59" fmla="*/ 710 h 3580"/>
                              <a:gd name="T60" fmla="+- 0 3654 3654"/>
                              <a:gd name="T61" fmla="*/ T60 w 6125"/>
                              <a:gd name="T62" fmla="+- 0 710 270"/>
                              <a:gd name="T63" fmla="*/ 710 h 3580"/>
                              <a:gd name="T64" fmla="+- 0 3717 3654"/>
                              <a:gd name="T65" fmla="*/ T64 w 6125"/>
                              <a:gd name="T66" fmla="+- 0 270 270"/>
                              <a:gd name="T67" fmla="*/ 270 h 3580"/>
                              <a:gd name="T68" fmla="+- 0 3654 3654"/>
                              <a:gd name="T69" fmla="*/ T68 w 6125"/>
                              <a:gd name="T70" fmla="+- 0 270 270"/>
                              <a:gd name="T71" fmla="*/ 270 h 3580"/>
                              <a:gd name="T72" fmla="+- 0 3717 3654"/>
                              <a:gd name="T73" fmla="*/ T72 w 6125"/>
                              <a:gd name="T74" fmla="+- 0 3787 270"/>
                              <a:gd name="T75" fmla="*/ 3787 h 3580"/>
                              <a:gd name="T76" fmla="+- 0 3717 3654"/>
                              <a:gd name="T77" fmla="*/ T76 w 6125"/>
                              <a:gd name="T78" fmla="+- 0 3850 270"/>
                              <a:gd name="T79" fmla="*/ 3850 h 3580"/>
                              <a:gd name="T80" fmla="+- 0 5232 3654"/>
                              <a:gd name="T81" fmla="*/ T80 w 6125"/>
                              <a:gd name="T82" fmla="+- 0 3787 270"/>
                              <a:gd name="T83" fmla="*/ 3787 h 3580"/>
                              <a:gd name="T84" fmla="+- 0 5232 3654"/>
                              <a:gd name="T85" fmla="*/ T84 w 6125"/>
                              <a:gd name="T86" fmla="+- 0 3850 270"/>
                              <a:gd name="T87" fmla="*/ 3850 h 3580"/>
                              <a:gd name="T88" fmla="+- 0 6749 3654"/>
                              <a:gd name="T89" fmla="*/ T88 w 6125"/>
                              <a:gd name="T90" fmla="+- 0 3787 270"/>
                              <a:gd name="T91" fmla="*/ 3787 h 3580"/>
                              <a:gd name="T92" fmla="+- 0 6749 3654"/>
                              <a:gd name="T93" fmla="*/ T92 w 6125"/>
                              <a:gd name="T94" fmla="+- 0 3850 270"/>
                              <a:gd name="T95" fmla="*/ 3850 h 3580"/>
                              <a:gd name="T96" fmla="+- 0 8266 3654"/>
                              <a:gd name="T97" fmla="*/ T96 w 6125"/>
                              <a:gd name="T98" fmla="+- 0 3787 270"/>
                              <a:gd name="T99" fmla="*/ 3787 h 3580"/>
                              <a:gd name="T100" fmla="+- 0 8266 3654"/>
                              <a:gd name="T101" fmla="*/ T100 w 6125"/>
                              <a:gd name="T102" fmla="+- 0 3850 270"/>
                              <a:gd name="T103" fmla="*/ 3850 h 3580"/>
                              <a:gd name="T104" fmla="+- 0 9779 3654"/>
                              <a:gd name="T105" fmla="*/ T104 w 6125"/>
                              <a:gd name="T106" fmla="+- 0 3787 270"/>
                              <a:gd name="T107" fmla="*/ 3787 h 3580"/>
                              <a:gd name="T108" fmla="+- 0 9779 3654"/>
                              <a:gd name="T109" fmla="*/ T108 w 6125"/>
                              <a:gd name="T110" fmla="+- 0 3850 270"/>
                              <a:gd name="T111" fmla="*/ 3850 h 3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125" h="3580">
                                <a:moveTo>
                                  <a:pt x="63" y="3516"/>
                                </a:moveTo>
                                <a:lnTo>
                                  <a:pt x="0" y="3516"/>
                                </a:lnTo>
                                <a:moveTo>
                                  <a:pt x="63" y="3076"/>
                                </a:moveTo>
                                <a:lnTo>
                                  <a:pt x="0" y="3076"/>
                                </a:lnTo>
                                <a:moveTo>
                                  <a:pt x="63" y="2639"/>
                                </a:moveTo>
                                <a:lnTo>
                                  <a:pt x="0" y="2639"/>
                                </a:lnTo>
                                <a:moveTo>
                                  <a:pt x="63" y="2197"/>
                                </a:moveTo>
                                <a:lnTo>
                                  <a:pt x="0" y="2197"/>
                                </a:lnTo>
                                <a:moveTo>
                                  <a:pt x="63" y="1756"/>
                                </a:moveTo>
                                <a:lnTo>
                                  <a:pt x="0" y="1756"/>
                                </a:lnTo>
                                <a:moveTo>
                                  <a:pt x="63" y="1319"/>
                                </a:moveTo>
                                <a:lnTo>
                                  <a:pt x="0" y="1319"/>
                                </a:lnTo>
                                <a:moveTo>
                                  <a:pt x="63" y="877"/>
                                </a:moveTo>
                                <a:lnTo>
                                  <a:pt x="0" y="877"/>
                                </a:lnTo>
                                <a:moveTo>
                                  <a:pt x="63" y="440"/>
                                </a:moveTo>
                                <a:lnTo>
                                  <a:pt x="0" y="440"/>
                                </a:lnTo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moveTo>
                                  <a:pt x="63" y="3517"/>
                                </a:moveTo>
                                <a:lnTo>
                                  <a:pt x="63" y="3580"/>
                                </a:lnTo>
                                <a:moveTo>
                                  <a:pt x="1578" y="3517"/>
                                </a:moveTo>
                                <a:lnTo>
                                  <a:pt x="1578" y="3580"/>
                                </a:lnTo>
                                <a:moveTo>
                                  <a:pt x="3095" y="3517"/>
                                </a:moveTo>
                                <a:lnTo>
                                  <a:pt x="3095" y="3580"/>
                                </a:lnTo>
                                <a:moveTo>
                                  <a:pt x="4612" y="3517"/>
                                </a:moveTo>
                                <a:lnTo>
                                  <a:pt x="4612" y="3580"/>
                                </a:lnTo>
                                <a:moveTo>
                                  <a:pt x="6125" y="3517"/>
                                </a:moveTo>
                                <a:lnTo>
                                  <a:pt x="6125" y="35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7751" y="86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4778" y="269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5863" y="288"/>
                            <a:ext cx="835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2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position w:val="-1"/>
                                  <w:sz w:val="20"/>
                                </w:rPr>
                                <w:t>36%</w:t>
                              </w:r>
                              <w:r>
                                <w:rPr>
                                  <w:rFonts w:ascii="Calibri"/>
                                  <w:spacing w:val="76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36%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9350" y="249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4352" y="571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8942" y="507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3910" y="789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6941" y="691"/>
                            <a:ext cx="832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6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31%</w:t>
                              </w:r>
                              <w:r>
                                <w:rPr>
                                  <w:rFonts w:ascii="Calibri"/>
                                  <w:spacing w:val="7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8434" y="784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5480" y="983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" o:spid="_x0000_s1075" style="position:absolute;left:0;text-align:left;margin-left:182.7pt;margin-top:4.35pt;width:312.3pt;height:188.2pt;z-index:15745024;mso-position-horizontal-relative:page" coordorigin="3654,87" coordsize="6246,3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">
                <v:shape id="Picture 156" o:spid="_x0000_s1076" type="#_x0000_t75" style="position:absolute;left:3700;top:170;width:6199;height:3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TLnPDAAAA3AAAAA8AAABkcnMvZG93bnJldi54bWxET01rwkAQvQv+h2UEL6Vu6iFKdJWiCBWq&#10;tLHgdcyOydLsbMiumv57Vyh4m8f7nPmys7W4UuuNYwVvowQEceG04VLBz2HzOgXhA7LG2jEp+CMP&#10;y0W/N8dMuxt/0zUPpYgh7DNUUIXQZFL6oiKLfuQa4sidXWsxRNiWUrd4i+G2luMkSaVFw7GhwoZW&#10;FRW/+cUqMHv9svvcHLvd2RzHp+06TC5fWqnhoHufgQjUhaf43/2h4/w0hccz8QK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1Muc8MAAADcAAAADwAAAAAAAAAAAAAAAACf&#10;AgAAZHJzL2Rvd25yZXYueG1sUEsFBgAAAAAEAAQA9wAAAI8DAAAAAA==&#10;">
                  <v:imagedata r:id="rId31" o:title=""/>
                </v:shape>
                <v:shape id="AutoShape 155" o:spid="_x0000_s1077" style="position:absolute;left:3653;top:270;width:6125;height:3580;visibility:visible;mso-wrap-style:square;v-text-anchor:top" coordsize="6125,3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5Bv8UA&#10;AADcAAAADwAAAGRycy9kb3ducmV2LnhtbERPTWvCQBC9F/oflil4q5sUtG3qKlpQKoql0YPehuyY&#10;hGZnw+5Wo7/eLRR6m8f7nNGkM404kfO1ZQVpPwFBXFhdc6lgt50/voDwAVljY5kUXMjDZHx/N8JM&#10;2zN/0SkPpYgh7DNUUIXQZlL6oiKDvm9b4sgdrTMYInSl1A7PMdw08ilJhtJgzbGhwpbeKyq+8x+j&#10;4LBf55+v650brPTisGln6XF5TZXqPXTTNxCBuvAv/nN/6Dh/+Ay/z8QL5Pg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kG/xQAAANwAAAAPAAAAAAAAAAAAAAAAAJgCAABkcnMv&#10;ZG93bnJldi54bWxQSwUGAAAAAAQABAD1AAAAigMAAAAA&#10;" path="m63,3516r-63,m63,3076r-63,m63,2639r-63,m63,2197r-63,m63,1756r-63,m63,1319r-63,m63,877l,877m63,440l,440m63,l,m63,3517r,63m1578,3517r,63m3095,3517r,63m4612,3517r,63m6125,3517r,63e" filled="f" strokecolor="#858585">
                  <v:path arrowok="t" o:connecttype="custom" o:connectlocs="63,3786;0,3786;63,3346;0,3346;63,2909;0,2909;63,2467;0,2467;63,2026;0,2026;63,1589;0,1589;63,1147;0,1147;63,710;0,710;63,270;0,270;63,3787;63,3850;1578,3787;1578,3850;3095,3787;3095,3850;4612,3787;4612,3850;6125,3787;6125,3850" o:connectangles="0,0,0,0,0,0,0,0,0,0,0,0,0,0,0,0,0,0,0,0,0,0,0,0,0,0,0,0"/>
                </v:shape>
                <v:shape id="Text Box 154" o:spid="_x0000_s1078" type="#_x0000_t202" style="position:absolute;left:7751;top:86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39%</w:t>
                        </w:r>
                      </w:p>
                    </w:txbxContent>
                  </v:textbox>
                </v:shape>
                <v:shape id="Text Box 153" o:spid="_x0000_s1079" type="#_x0000_t202" style="position:absolute;left:4778;top:269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d0s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fraA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d0sMAAADcAAAADwAAAAAAAAAAAAAAAACYAgAAZHJzL2Rv&#10;d25yZXYueG1sUEsFBgAAAAAEAAQA9QAAAIgDAAAAAA=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37%</w:t>
                        </w:r>
                      </w:p>
                    </w:txbxContent>
                  </v:textbox>
                </v:shape>
                <v:shape id="Text Box 152" o:spid="_x0000_s1080" type="#_x0000_t202" style="position:absolute;left:5863;top:288;width:835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iks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8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giksYAAADcAAAADwAAAAAAAAAAAAAAAACYAgAAZHJz&#10;L2Rvd25yZXYueG1sUEsFBgAAAAAEAAQA9QAAAIsDAAAAAA==&#10;" filled="f" stroked="f">
                  <v:textbox inset="0,0,0,0">
                    <w:txbxContent>
                      <w:p w:rsidR="00087E11" w:rsidRDefault="004522CC">
                        <w:pPr>
                          <w:spacing w:line="22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position w:val="-1"/>
                            <w:sz w:val="20"/>
                          </w:rPr>
                          <w:t>36%</w:t>
                        </w:r>
                        <w:r>
                          <w:rPr>
                            <w:rFonts w:ascii="Calibri"/>
                            <w:spacing w:val="76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36%</w:t>
                        </w:r>
                      </w:p>
                    </w:txbxContent>
                  </v:textbox>
                </v:shape>
                <v:shape id="Text Box 151" o:spid="_x0000_s1081" type="#_x0000_t202" style="position:absolute;left:9350;top:249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HCc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v5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SHCcMAAADcAAAADwAAAAAAAAAAAAAAAACYAgAAZHJzL2Rv&#10;d25yZXYueG1sUEsFBgAAAAAEAAQA9QAAAIgDAAAAAA=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37%</w:t>
                        </w:r>
                      </w:p>
                    </w:txbxContent>
                  </v:textbox>
                </v:shape>
                <v:shape id="Text Box 150" o:spid="_x0000_s1082" type="#_x0000_t202" style="position:absolute;left:4352;top:571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Zfs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PkU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ZfsMAAADcAAAADwAAAAAAAAAAAAAAAACYAgAAZHJzL2Rv&#10;d25yZXYueG1sUEsFBgAAAAAEAAQA9QAAAIgDAAAAAA=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33%</w:t>
                        </w:r>
                      </w:p>
                    </w:txbxContent>
                  </v:textbox>
                </v:shape>
                <v:shape id="Text Box 149" o:spid="_x0000_s1083" type="#_x0000_t202" style="position:absolute;left:8942;top:507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5c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5cMAAADcAAAADwAAAAAAAAAAAAAAAACYAgAAZHJzL2Rv&#10;d25yZXYueG1sUEsFBgAAAAAEAAQA9QAAAIgDAAAAAA=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33%</w:t>
                        </w:r>
                      </w:p>
                    </w:txbxContent>
                  </v:textbox>
                </v:shape>
                <v:shape id="Text Box 148" o:spid="_x0000_s1084" type="#_x0000_t202" style="position:absolute;left:3910;top:789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kkc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kkcMAAADcAAAADwAAAAAAAAAAAAAAAACYAgAAZHJzL2Rv&#10;d25yZXYueG1sUEsFBgAAAAAEAAQA9QAAAIgDAAAAAA=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30%</w:t>
                        </w:r>
                      </w:p>
                    </w:txbxContent>
                  </v:textbox>
                </v:shape>
                <v:shape id="Text Box 147" o:spid="_x0000_s1085" type="#_x0000_t202" style="position:absolute;left:6941;top:691;width:83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+BC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+BCsMAAADcAAAADwAAAAAAAAAAAAAAAACYAgAAZHJzL2Rv&#10;d25yZXYueG1sUEsFBgAAAAAEAAQA9QAAAIgDAAAAAA==&#10;" filled="f" stroked="f">
                  <v:textbox inset="0,0,0,0">
                    <w:txbxContent>
                      <w:p w:rsidR="00087E11" w:rsidRDefault="004522CC">
                        <w:pPr>
                          <w:spacing w:line="206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31%</w:t>
                        </w:r>
                        <w:r>
                          <w:rPr>
                            <w:rFonts w:ascii="Calibri"/>
                            <w:spacing w:val="7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30%</w:t>
                        </w:r>
                      </w:p>
                    </w:txbxContent>
                  </v:textbox>
                </v:shape>
                <v:shape id="Text Box 146" o:spid="_x0000_s1086" type="#_x0000_t202" style="position:absolute;left:8434;top:784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ffc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xyk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R99wgAAANwAAAAPAAAAAAAAAAAAAAAAAJgCAABkcnMvZG93&#10;bnJldi54bWxQSwUGAAAAAAQABAD1AAAAhwMAAAAA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30%</w:t>
                        </w:r>
                      </w:p>
                    </w:txbxContent>
                  </v:textbox>
                </v:shape>
                <v:shape id="Text Box 145" o:spid="_x0000_s1087" type="#_x0000_t202" style="position:absolute;left:5480;top:983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28%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522CC">
        <w:rPr>
          <w:rFonts w:ascii="Calibri"/>
          <w:sz w:val="20"/>
        </w:rPr>
        <w:t>40%</w:t>
      </w:r>
    </w:p>
    <w:p w:rsidR="00087E11" w:rsidRDefault="00087E11">
      <w:pPr>
        <w:pStyle w:val="a3"/>
        <w:ind w:left="0" w:firstLine="0"/>
        <w:jc w:val="left"/>
        <w:rPr>
          <w:rFonts w:ascii="Calibri"/>
          <w:sz w:val="16"/>
        </w:rPr>
      </w:pPr>
    </w:p>
    <w:p w:rsidR="00087E11" w:rsidRDefault="004522CC">
      <w:pPr>
        <w:ind w:left="1806"/>
        <w:rPr>
          <w:rFonts w:ascii="Calibri"/>
          <w:sz w:val="20"/>
        </w:rPr>
      </w:pPr>
      <w:r>
        <w:rPr>
          <w:rFonts w:ascii="Calibri"/>
          <w:sz w:val="20"/>
        </w:rPr>
        <w:t>35%</w:t>
      </w:r>
    </w:p>
    <w:p w:rsidR="00087E11" w:rsidRDefault="00087E11">
      <w:pPr>
        <w:pStyle w:val="a3"/>
        <w:ind w:left="0" w:firstLine="0"/>
        <w:jc w:val="left"/>
        <w:rPr>
          <w:rFonts w:ascii="Calibri"/>
          <w:sz w:val="16"/>
        </w:rPr>
      </w:pPr>
    </w:p>
    <w:p w:rsidR="00087E11" w:rsidRDefault="004522CC">
      <w:pPr>
        <w:ind w:left="1806"/>
        <w:rPr>
          <w:rFonts w:ascii="Calibri"/>
          <w:sz w:val="20"/>
        </w:rPr>
      </w:pPr>
      <w:r>
        <w:rPr>
          <w:rFonts w:ascii="Calibri"/>
          <w:sz w:val="20"/>
        </w:rPr>
        <w:t>30%</w:t>
      </w:r>
    </w:p>
    <w:p w:rsidR="00087E11" w:rsidRDefault="00087E11">
      <w:pPr>
        <w:pStyle w:val="a3"/>
        <w:spacing w:before="12"/>
        <w:ind w:left="0" w:firstLine="0"/>
        <w:jc w:val="left"/>
        <w:rPr>
          <w:rFonts w:ascii="Calibri"/>
          <w:sz w:val="10"/>
        </w:rPr>
      </w:pPr>
    </w:p>
    <w:p w:rsidR="00087E11" w:rsidRDefault="004522CC">
      <w:pPr>
        <w:spacing w:before="61"/>
        <w:ind w:left="1806"/>
        <w:rPr>
          <w:rFonts w:ascii="Calibri"/>
          <w:sz w:val="20"/>
        </w:rPr>
      </w:pPr>
      <w:r>
        <w:rPr>
          <w:rFonts w:ascii="Calibri"/>
          <w:sz w:val="20"/>
        </w:rPr>
        <w:t>25%</w:t>
      </w:r>
    </w:p>
    <w:p w:rsidR="00087E11" w:rsidRDefault="00087E11">
      <w:pPr>
        <w:pStyle w:val="a3"/>
        <w:ind w:left="0" w:firstLine="0"/>
        <w:jc w:val="left"/>
        <w:rPr>
          <w:rFonts w:ascii="Calibri"/>
          <w:sz w:val="11"/>
        </w:rPr>
      </w:pPr>
    </w:p>
    <w:p w:rsidR="00087E11" w:rsidRDefault="004522CC">
      <w:pPr>
        <w:spacing w:before="61"/>
        <w:ind w:left="1806"/>
        <w:rPr>
          <w:rFonts w:ascii="Calibri"/>
          <w:sz w:val="20"/>
        </w:rPr>
      </w:pPr>
      <w:r>
        <w:rPr>
          <w:rFonts w:ascii="Calibri"/>
          <w:sz w:val="20"/>
        </w:rPr>
        <w:t>20%</w:t>
      </w:r>
    </w:p>
    <w:p w:rsidR="00087E11" w:rsidRDefault="00087E11">
      <w:pPr>
        <w:pStyle w:val="a3"/>
        <w:spacing w:before="1"/>
        <w:ind w:left="0" w:firstLine="0"/>
        <w:jc w:val="left"/>
        <w:rPr>
          <w:rFonts w:ascii="Calibri"/>
          <w:sz w:val="11"/>
        </w:rPr>
      </w:pPr>
    </w:p>
    <w:p w:rsidR="00087E11" w:rsidRDefault="004522CC">
      <w:pPr>
        <w:spacing w:before="61"/>
        <w:ind w:left="1806"/>
        <w:rPr>
          <w:rFonts w:ascii="Calibri"/>
          <w:sz w:val="20"/>
        </w:rPr>
      </w:pPr>
      <w:r>
        <w:rPr>
          <w:rFonts w:ascii="Calibri"/>
          <w:sz w:val="20"/>
        </w:rPr>
        <w:t>15%</w:t>
      </w:r>
    </w:p>
    <w:p w:rsidR="00087E11" w:rsidRDefault="00087E11">
      <w:pPr>
        <w:pStyle w:val="a3"/>
        <w:ind w:left="0" w:firstLine="0"/>
        <w:jc w:val="left"/>
        <w:rPr>
          <w:rFonts w:ascii="Calibri"/>
          <w:sz w:val="11"/>
        </w:rPr>
      </w:pPr>
    </w:p>
    <w:p w:rsidR="00087E11" w:rsidRDefault="004522CC">
      <w:pPr>
        <w:spacing w:before="61"/>
        <w:ind w:left="1806"/>
        <w:rPr>
          <w:rFonts w:ascii="Calibri"/>
          <w:sz w:val="20"/>
        </w:rPr>
      </w:pPr>
      <w:r>
        <w:rPr>
          <w:rFonts w:ascii="Calibri"/>
          <w:sz w:val="20"/>
        </w:rPr>
        <w:t>10%</w:t>
      </w:r>
    </w:p>
    <w:p w:rsidR="00087E11" w:rsidRDefault="00087E11">
      <w:pPr>
        <w:pStyle w:val="a3"/>
        <w:ind w:left="0" w:firstLine="0"/>
        <w:jc w:val="left"/>
        <w:rPr>
          <w:rFonts w:ascii="Calibri"/>
          <w:sz w:val="11"/>
        </w:rPr>
      </w:pPr>
    </w:p>
    <w:p w:rsidR="00087E11" w:rsidRDefault="004522CC">
      <w:pPr>
        <w:spacing w:before="61"/>
        <w:ind w:left="1907"/>
        <w:rPr>
          <w:rFonts w:ascii="Calibri"/>
          <w:sz w:val="20"/>
        </w:rPr>
      </w:pPr>
      <w:r>
        <w:rPr>
          <w:rFonts w:ascii="Calibri"/>
          <w:sz w:val="20"/>
        </w:rPr>
        <w:t>5%</w:t>
      </w:r>
    </w:p>
    <w:p w:rsidR="00087E11" w:rsidRDefault="00087E11">
      <w:pPr>
        <w:pStyle w:val="a3"/>
        <w:ind w:left="0" w:firstLine="0"/>
        <w:jc w:val="left"/>
        <w:rPr>
          <w:rFonts w:ascii="Calibri"/>
          <w:sz w:val="11"/>
        </w:rPr>
      </w:pPr>
    </w:p>
    <w:p w:rsidR="00087E11" w:rsidRDefault="00087E11">
      <w:pPr>
        <w:rPr>
          <w:rFonts w:ascii="Calibri"/>
          <w:sz w:val="11"/>
        </w:rPr>
        <w:sectPr w:rsidR="00087E11">
          <w:pgSz w:w="11910" w:h="16840"/>
          <w:pgMar w:top="1100" w:right="300" w:bottom="1240" w:left="1380" w:header="0" w:footer="976" w:gutter="0"/>
          <w:cols w:space="720"/>
        </w:sectPr>
      </w:pPr>
    </w:p>
    <w:p w:rsidR="00087E11" w:rsidRDefault="004522CC">
      <w:pPr>
        <w:spacing w:before="61"/>
        <w:ind w:left="1907"/>
        <w:rPr>
          <w:rFonts w:ascii="Calibri"/>
          <w:sz w:val="20"/>
        </w:rPr>
      </w:pPr>
      <w:r>
        <w:rPr>
          <w:rFonts w:ascii="Calibri"/>
          <w:sz w:val="20"/>
        </w:rPr>
        <w:t>0%</w:t>
      </w:r>
    </w:p>
    <w:p w:rsidR="00087E11" w:rsidRDefault="004522CC">
      <w:pPr>
        <w:spacing w:before="6"/>
        <w:ind w:left="2701" w:right="-9" w:hanging="72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Оқу-кәсіби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біліктілігі</w:t>
      </w:r>
    </w:p>
    <w:p w:rsidR="00087E11" w:rsidRDefault="004522CC">
      <w:pPr>
        <w:pStyle w:val="a3"/>
        <w:spacing w:before="5"/>
        <w:ind w:left="0" w:firstLine="0"/>
        <w:jc w:val="left"/>
        <w:rPr>
          <w:rFonts w:ascii="Calibri"/>
          <w:sz w:val="25"/>
        </w:rPr>
      </w:pPr>
      <w:r>
        <w:br w:type="column"/>
      </w:r>
    </w:p>
    <w:p w:rsidR="00087E11" w:rsidRDefault="004522CC">
      <w:pPr>
        <w:spacing w:before="1"/>
        <w:ind w:left="473" w:right="-14" w:firstLine="38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Әлеуметтік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белсенділігі</w:t>
      </w:r>
    </w:p>
    <w:p w:rsidR="00087E11" w:rsidRDefault="004522CC">
      <w:pPr>
        <w:pStyle w:val="a3"/>
        <w:spacing w:before="5"/>
        <w:ind w:left="0" w:firstLine="0"/>
        <w:jc w:val="left"/>
        <w:rPr>
          <w:rFonts w:ascii="Calibri"/>
          <w:sz w:val="25"/>
        </w:rPr>
      </w:pPr>
      <w:r>
        <w:br w:type="column"/>
      </w:r>
    </w:p>
    <w:p w:rsidR="00087E11" w:rsidRDefault="004522CC">
      <w:pPr>
        <w:spacing w:before="1"/>
        <w:ind w:left="593" w:right="-7" w:hanging="226"/>
        <w:rPr>
          <w:rFonts w:ascii="Calibri" w:hAnsi="Calibri"/>
          <w:sz w:val="20"/>
        </w:rPr>
      </w:pPr>
      <w:r>
        <w:rPr>
          <w:rFonts w:ascii="Calibri" w:hAnsi="Calibri"/>
          <w:spacing w:val="-1"/>
          <w:sz w:val="20"/>
        </w:rPr>
        <w:t>Аналитикалық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біліктілігі</w:t>
      </w:r>
    </w:p>
    <w:p w:rsidR="00087E11" w:rsidRDefault="004522CC">
      <w:pPr>
        <w:pStyle w:val="a3"/>
        <w:spacing w:before="5"/>
        <w:ind w:left="0" w:firstLine="0"/>
        <w:jc w:val="left"/>
        <w:rPr>
          <w:rFonts w:ascii="Calibri"/>
          <w:sz w:val="25"/>
        </w:rPr>
      </w:pPr>
      <w:r>
        <w:br w:type="column"/>
      </w:r>
    </w:p>
    <w:p w:rsidR="00087E11" w:rsidRDefault="004522CC">
      <w:pPr>
        <w:spacing w:before="1"/>
        <w:ind w:left="464" w:right="1981" w:hanging="192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Ұйымдастыру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біліктілігі</w:t>
      </w:r>
    </w:p>
    <w:p w:rsidR="00087E11" w:rsidRDefault="00087E11">
      <w:pPr>
        <w:rPr>
          <w:rFonts w:ascii="Calibri" w:hAnsi="Calibri"/>
          <w:sz w:val="20"/>
        </w:rPr>
        <w:sectPr w:rsidR="00087E11">
          <w:type w:val="continuous"/>
          <w:pgSz w:w="11910" w:h="16840"/>
          <w:pgMar w:top="1040" w:right="300" w:bottom="280" w:left="1380" w:header="720" w:footer="720" w:gutter="0"/>
          <w:cols w:num="4" w:space="720" w:equalWidth="0">
            <w:col w:w="3561" w:space="40"/>
            <w:col w:w="1499" w:space="39"/>
            <w:col w:w="1605" w:space="40"/>
            <w:col w:w="3446"/>
          </w:cols>
        </w:sectPr>
      </w:pPr>
    </w:p>
    <w:p w:rsidR="00087E11" w:rsidRDefault="00167EFD">
      <w:pPr>
        <w:tabs>
          <w:tab w:val="left" w:pos="1467"/>
          <w:tab w:val="left" w:pos="2142"/>
        </w:tabs>
        <w:spacing w:before="139"/>
        <w:ind w:left="529"/>
        <w:jc w:val="center"/>
        <w:rPr>
          <w:rFonts w:ascii="Calibri" w:hAnsi="Calibri"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3504565</wp:posOffset>
                </wp:positionH>
                <wp:positionV relativeFrom="paragraph">
                  <wp:posOffset>135890</wp:posOffset>
                </wp:positionV>
                <wp:extent cx="69850" cy="69850"/>
                <wp:effectExtent l="0" t="0" r="0" b="0"/>
                <wp:wrapNone/>
                <wp:docPr id="164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7D8B8" id="Rectangle 143" o:spid="_x0000_s1026" style="position:absolute;margin-left:275.95pt;margin-top:10.7pt;width:5.5pt;height:5.5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" fillcolor="#4f81bc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3179008" behindDoc="1" locked="0" layoutInCell="1" allowOverlap="1">
                <wp:simplePos x="0" y="0"/>
                <wp:positionH relativeFrom="page">
                  <wp:posOffset>4100195</wp:posOffset>
                </wp:positionH>
                <wp:positionV relativeFrom="paragraph">
                  <wp:posOffset>135890</wp:posOffset>
                </wp:positionV>
                <wp:extent cx="69850" cy="69850"/>
                <wp:effectExtent l="0" t="0" r="0" b="0"/>
                <wp:wrapNone/>
                <wp:docPr id="163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E1440" id="Rectangle 142" o:spid="_x0000_s1026" style="position:absolute;margin-left:322.85pt;margin-top:10.7pt;width:5.5pt;height:5.5pt;z-index:-201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" fillcolor="#c0504d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3179520" behindDoc="1" locked="0" layoutInCell="1" allowOverlap="1">
                <wp:simplePos x="0" y="0"/>
                <wp:positionH relativeFrom="page">
                  <wp:posOffset>4528185</wp:posOffset>
                </wp:positionH>
                <wp:positionV relativeFrom="paragraph">
                  <wp:posOffset>135890</wp:posOffset>
                </wp:positionV>
                <wp:extent cx="69850" cy="69850"/>
                <wp:effectExtent l="0" t="0" r="0" b="0"/>
                <wp:wrapNone/>
                <wp:docPr id="162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9BBA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A2ED32" id="Rectangle 141" o:spid="_x0000_s1026" style="position:absolute;margin-left:356.55pt;margin-top:10.7pt;width:5.5pt;height:5.5pt;z-index:-201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" fillcolor="#9bba58" stroked="f">
                <w10:wrap anchorx="page"/>
              </v:rect>
            </w:pict>
          </mc:Fallback>
        </mc:AlternateContent>
      </w:r>
      <w:r w:rsidR="004522CC">
        <w:rPr>
          <w:rFonts w:ascii="Calibri" w:hAnsi="Calibri"/>
          <w:sz w:val="20"/>
        </w:rPr>
        <w:t>Жоғары</w:t>
      </w:r>
      <w:r w:rsidR="004522CC">
        <w:rPr>
          <w:rFonts w:ascii="Calibri" w:hAnsi="Calibri"/>
          <w:sz w:val="20"/>
        </w:rPr>
        <w:tab/>
        <w:t>Орта</w:t>
      </w:r>
      <w:r w:rsidR="004522CC">
        <w:rPr>
          <w:rFonts w:ascii="Calibri" w:hAnsi="Calibri"/>
          <w:sz w:val="20"/>
        </w:rPr>
        <w:tab/>
        <w:t>Төмен</w:t>
      </w:r>
    </w:p>
    <w:p w:rsidR="00087E11" w:rsidRDefault="00087E11">
      <w:pPr>
        <w:pStyle w:val="a3"/>
        <w:spacing w:before="4"/>
        <w:ind w:left="0" w:firstLine="0"/>
        <w:jc w:val="left"/>
        <w:rPr>
          <w:rFonts w:ascii="Calibri"/>
          <w:sz w:val="16"/>
        </w:rPr>
      </w:pPr>
    </w:p>
    <w:p w:rsidR="00087E11" w:rsidRDefault="004522CC">
      <w:pPr>
        <w:spacing w:before="90"/>
        <w:ind w:left="58"/>
        <w:jc w:val="center"/>
        <w:rPr>
          <w:sz w:val="24"/>
        </w:rPr>
      </w:pPr>
      <w:r>
        <w:rPr>
          <w:sz w:val="24"/>
        </w:rPr>
        <w:t>а</w:t>
      </w:r>
    </w:p>
    <w:p w:rsidR="00087E11" w:rsidRDefault="00087E11">
      <w:pPr>
        <w:pStyle w:val="a3"/>
        <w:ind w:left="0" w:firstLine="0"/>
        <w:jc w:val="left"/>
        <w:rPr>
          <w:sz w:val="20"/>
        </w:rPr>
      </w:pPr>
    </w:p>
    <w:p w:rsidR="00087E11" w:rsidRDefault="00087E11">
      <w:pPr>
        <w:pStyle w:val="a3"/>
        <w:spacing w:before="2"/>
        <w:ind w:left="0" w:firstLine="0"/>
        <w:jc w:val="left"/>
        <w:rPr>
          <w:sz w:val="16"/>
        </w:rPr>
      </w:pPr>
    </w:p>
    <w:p w:rsidR="00087E11" w:rsidRDefault="00167EFD">
      <w:pPr>
        <w:spacing w:before="61"/>
        <w:ind w:left="1621"/>
        <w:rPr>
          <w:rFonts w:ascii="Calibri"/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2202815</wp:posOffset>
                </wp:positionH>
                <wp:positionV relativeFrom="paragraph">
                  <wp:posOffset>-8890</wp:posOffset>
                </wp:positionV>
                <wp:extent cx="4179570" cy="2517775"/>
                <wp:effectExtent l="0" t="0" r="0" b="0"/>
                <wp:wrapNone/>
                <wp:docPr id="149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9570" cy="2517775"/>
                          <a:chOff x="3469" y="-14"/>
                          <a:chExt cx="6582" cy="3965"/>
                        </a:xfrm>
                      </wpg:grpSpPr>
                      <pic:pic xmlns:pic="http://schemas.openxmlformats.org/drawingml/2006/picture">
                        <pic:nvPicPr>
                          <pic:cNvPr id="15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0" y="76"/>
                            <a:ext cx="6530" cy="3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" name="AutoShape 139"/>
                        <wps:cNvSpPr>
                          <a:spLocks/>
                        </wps:cNvSpPr>
                        <wps:spPr bwMode="auto">
                          <a:xfrm>
                            <a:off x="3468" y="179"/>
                            <a:ext cx="6455" cy="3771"/>
                          </a:xfrm>
                          <a:custGeom>
                            <a:avLst/>
                            <a:gdLst>
                              <a:gd name="T0" fmla="+- 0 3532 3469"/>
                              <a:gd name="T1" fmla="*/ T0 w 6455"/>
                              <a:gd name="T2" fmla="+- 0 3886 180"/>
                              <a:gd name="T3" fmla="*/ 3886 h 3771"/>
                              <a:gd name="T4" fmla="+- 0 3469 3469"/>
                              <a:gd name="T5" fmla="*/ T4 w 6455"/>
                              <a:gd name="T6" fmla="+- 0 3886 180"/>
                              <a:gd name="T7" fmla="*/ 3886 h 3771"/>
                              <a:gd name="T8" fmla="+- 0 3532 3469"/>
                              <a:gd name="T9" fmla="*/ T8 w 6455"/>
                              <a:gd name="T10" fmla="+- 0 3422 180"/>
                              <a:gd name="T11" fmla="*/ 3422 h 3771"/>
                              <a:gd name="T12" fmla="+- 0 3469 3469"/>
                              <a:gd name="T13" fmla="*/ T12 w 6455"/>
                              <a:gd name="T14" fmla="+- 0 3422 180"/>
                              <a:gd name="T15" fmla="*/ 3422 h 3771"/>
                              <a:gd name="T16" fmla="+- 0 3532 3469"/>
                              <a:gd name="T17" fmla="*/ T16 w 6455"/>
                              <a:gd name="T18" fmla="+- 0 2961 180"/>
                              <a:gd name="T19" fmla="*/ 2961 h 3771"/>
                              <a:gd name="T20" fmla="+- 0 3469 3469"/>
                              <a:gd name="T21" fmla="*/ T20 w 6455"/>
                              <a:gd name="T22" fmla="+- 0 2961 180"/>
                              <a:gd name="T23" fmla="*/ 2961 h 3771"/>
                              <a:gd name="T24" fmla="+- 0 3532 3469"/>
                              <a:gd name="T25" fmla="*/ T24 w 6455"/>
                              <a:gd name="T26" fmla="+- 0 2496 180"/>
                              <a:gd name="T27" fmla="*/ 2496 h 3771"/>
                              <a:gd name="T28" fmla="+- 0 3469 3469"/>
                              <a:gd name="T29" fmla="*/ T28 w 6455"/>
                              <a:gd name="T30" fmla="+- 0 2496 180"/>
                              <a:gd name="T31" fmla="*/ 2496 h 3771"/>
                              <a:gd name="T32" fmla="+- 0 3532 3469"/>
                              <a:gd name="T33" fmla="*/ T32 w 6455"/>
                              <a:gd name="T34" fmla="+- 0 2035 180"/>
                              <a:gd name="T35" fmla="*/ 2035 h 3771"/>
                              <a:gd name="T36" fmla="+- 0 3469 3469"/>
                              <a:gd name="T37" fmla="*/ T36 w 6455"/>
                              <a:gd name="T38" fmla="+- 0 2035 180"/>
                              <a:gd name="T39" fmla="*/ 2035 h 3771"/>
                              <a:gd name="T40" fmla="+- 0 3532 3469"/>
                              <a:gd name="T41" fmla="*/ T40 w 6455"/>
                              <a:gd name="T42" fmla="+- 0 1569 180"/>
                              <a:gd name="T43" fmla="*/ 1569 h 3771"/>
                              <a:gd name="T44" fmla="+- 0 3469 3469"/>
                              <a:gd name="T45" fmla="*/ T44 w 6455"/>
                              <a:gd name="T46" fmla="+- 0 1569 180"/>
                              <a:gd name="T47" fmla="*/ 1569 h 3771"/>
                              <a:gd name="T48" fmla="+- 0 3532 3469"/>
                              <a:gd name="T49" fmla="*/ T48 w 6455"/>
                              <a:gd name="T50" fmla="+- 0 1104 180"/>
                              <a:gd name="T51" fmla="*/ 1104 h 3771"/>
                              <a:gd name="T52" fmla="+- 0 3469 3469"/>
                              <a:gd name="T53" fmla="*/ T52 w 6455"/>
                              <a:gd name="T54" fmla="+- 0 1104 180"/>
                              <a:gd name="T55" fmla="*/ 1104 h 3771"/>
                              <a:gd name="T56" fmla="+- 0 3532 3469"/>
                              <a:gd name="T57" fmla="*/ T56 w 6455"/>
                              <a:gd name="T58" fmla="+- 0 643 180"/>
                              <a:gd name="T59" fmla="*/ 643 h 3771"/>
                              <a:gd name="T60" fmla="+- 0 3469 3469"/>
                              <a:gd name="T61" fmla="*/ T60 w 6455"/>
                              <a:gd name="T62" fmla="+- 0 643 180"/>
                              <a:gd name="T63" fmla="*/ 643 h 3771"/>
                              <a:gd name="T64" fmla="+- 0 3532 3469"/>
                              <a:gd name="T65" fmla="*/ T64 w 6455"/>
                              <a:gd name="T66" fmla="+- 0 180 180"/>
                              <a:gd name="T67" fmla="*/ 180 h 3771"/>
                              <a:gd name="T68" fmla="+- 0 3469 3469"/>
                              <a:gd name="T69" fmla="*/ T68 w 6455"/>
                              <a:gd name="T70" fmla="+- 0 180 180"/>
                              <a:gd name="T71" fmla="*/ 180 h 3771"/>
                              <a:gd name="T72" fmla="+- 0 3532 3469"/>
                              <a:gd name="T73" fmla="*/ T72 w 6455"/>
                              <a:gd name="T74" fmla="+- 0 3887 180"/>
                              <a:gd name="T75" fmla="*/ 3887 h 3771"/>
                              <a:gd name="T76" fmla="+- 0 3532 3469"/>
                              <a:gd name="T77" fmla="*/ T76 w 6455"/>
                              <a:gd name="T78" fmla="+- 0 3951 180"/>
                              <a:gd name="T79" fmla="*/ 3951 h 3771"/>
                              <a:gd name="T80" fmla="+- 0 5131 3469"/>
                              <a:gd name="T81" fmla="*/ T80 w 6455"/>
                              <a:gd name="T82" fmla="+- 0 3887 180"/>
                              <a:gd name="T83" fmla="*/ 3887 h 3771"/>
                              <a:gd name="T84" fmla="+- 0 5131 3469"/>
                              <a:gd name="T85" fmla="*/ T84 w 6455"/>
                              <a:gd name="T86" fmla="+- 0 3951 180"/>
                              <a:gd name="T87" fmla="*/ 3951 h 3771"/>
                              <a:gd name="T88" fmla="+- 0 6730 3469"/>
                              <a:gd name="T89" fmla="*/ T88 w 6455"/>
                              <a:gd name="T90" fmla="+- 0 3887 180"/>
                              <a:gd name="T91" fmla="*/ 3887 h 3771"/>
                              <a:gd name="T92" fmla="+- 0 6730 3469"/>
                              <a:gd name="T93" fmla="*/ T92 w 6455"/>
                              <a:gd name="T94" fmla="+- 0 3951 180"/>
                              <a:gd name="T95" fmla="*/ 3951 h 3771"/>
                              <a:gd name="T96" fmla="+- 0 8323 3469"/>
                              <a:gd name="T97" fmla="*/ T96 w 6455"/>
                              <a:gd name="T98" fmla="+- 0 3887 180"/>
                              <a:gd name="T99" fmla="*/ 3887 h 3771"/>
                              <a:gd name="T100" fmla="+- 0 8323 3469"/>
                              <a:gd name="T101" fmla="*/ T100 w 6455"/>
                              <a:gd name="T102" fmla="+- 0 3951 180"/>
                              <a:gd name="T103" fmla="*/ 3951 h 3771"/>
                              <a:gd name="T104" fmla="+- 0 9923 3469"/>
                              <a:gd name="T105" fmla="*/ T104 w 6455"/>
                              <a:gd name="T106" fmla="+- 0 3887 180"/>
                              <a:gd name="T107" fmla="*/ 3887 h 3771"/>
                              <a:gd name="T108" fmla="+- 0 9923 3469"/>
                              <a:gd name="T109" fmla="*/ T108 w 6455"/>
                              <a:gd name="T110" fmla="+- 0 3951 180"/>
                              <a:gd name="T111" fmla="*/ 3951 h 37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455" h="3771">
                                <a:moveTo>
                                  <a:pt x="63" y="3706"/>
                                </a:moveTo>
                                <a:lnTo>
                                  <a:pt x="0" y="3706"/>
                                </a:lnTo>
                                <a:moveTo>
                                  <a:pt x="63" y="3242"/>
                                </a:moveTo>
                                <a:lnTo>
                                  <a:pt x="0" y="3242"/>
                                </a:lnTo>
                                <a:moveTo>
                                  <a:pt x="63" y="2781"/>
                                </a:moveTo>
                                <a:lnTo>
                                  <a:pt x="0" y="2781"/>
                                </a:lnTo>
                                <a:moveTo>
                                  <a:pt x="63" y="2316"/>
                                </a:moveTo>
                                <a:lnTo>
                                  <a:pt x="0" y="2316"/>
                                </a:lnTo>
                                <a:moveTo>
                                  <a:pt x="63" y="1855"/>
                                </a:moveTo>
                                <a:lnTo>
                                  <a:pt x="0" y="1855"/>
                                </a:lnTo>
                                <a:moveTo>
                                  <a:pt x="63" y="1389"/>
                                </a:moveTo>
                                <a:lnTo>
                                  <a:pt x="0" y="1389"/>
                                </a:lnTo>
                                <a:moveTo>
                                  <a:pt x="63" y="924"/>
                                </a:moveTo>
                                <a:lnTo>
                                  <a:pt x="0" y="924"/>
                                </a:lnTo>
                                <a:moveTo>
                                  <a:pt x="63" y="463"/>
                                </a:moveTo>
                                <a:lnTo>
                                  <a:pt x="0" y="463"/>
                                </a:lnTo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moveTo>
                                  <a:pt x="63" y="3707"/>
                                </a:moveTo>
                                <a:lnTo>
                                  <a:pt x="63" y="3771"/>
                                </a:lnTo>
                                <a:moveTo>
                                  <a:pt x="1662" y="3707"/>
                                </a:moveTo>
                                <a:lnTo>
                                  <a:pt x="1662" y="3771"/>
                                </a:lnTo>
                                <a:moveTo>
                                  <a:pt x="3261" y="3707"/>
                                </a:moveTo>
                                <a:lnTo>
                                  <a:pt x="3261" y="3771"/>
                                </a:lnTo>
                                <a:moveTo>
                                  <a:pt x="4854" y="3707"/>
                                </a:moveTo>
                                <a:lnTo>
                                  <a:pt x="4854" y="3771"/>
                                </a:lnTo>
                                <a:moveTo>
                                  <a:pt x="6454" y="3707"/>
                                </a:moveTo>
                                <a:lnTo>
                                  <a:pt x="6454" y="377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4657" y="-14"/>
                            <a:ext cx="366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6290" y="-14"/>
                            <a:ext cx="366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7868" y="16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9456" y="-14"/>
                            <a:ext cx="365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3752" y="532"/>
                            <a:ext cx="868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8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position w:val="1"/>
                                  <w:sz w:val="20"/>
                                </w:rPr>
                                <w:t xml:space="preserve">30%  </w:t>
                              </w:r>
                              <w:r>
                                <w:rPr>
                                  <w:rFonts w:ascii="Calibri"/>
                                  <w:spacing w:val="19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5831" y="444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5400" y="687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6948" y="358"/>
                            <a:ext cx="83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18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32%</w:t>
                              </w:r>
                            </w:p>
                            <w:p w:rsidR="00087E11" w:rsidRDefault="004522CC">
                              <w:pPr>
                                <w:spacing w:line="216" w:lineRule="exact"/>
                                <w:ind w:left="47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8525" y="469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8957" y="671"/>
                            <a:ext cx="365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88" style="position:absolute;left:0;text-align:left;margin-left:173.45pt;margin-top:-.7pt;width:329.1pt;height:198.25pt;z-index:15747072;mso-position-horizontal-relative:page" coordorigin="3469,-14" coordsize="6582,3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">
                <v:shape id="Picture 140" o:spid="_x0000_s1089" type="#_x0000_t75" style="position:absolute;left:3520;top:76;width:6530;height:3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ENxrBAAAA3AAAAA8AAABkcnMvZG93bnJldi54bWxEj0GLwkAMhe8L/ochgrd1qqJIdRQRVvSo&#10;1oO30IltsZMpnVmt/94cBG8J7+W9L8t152r1oDZUng2Mhgko4tzbigsD2fnvdw4qRGSLtWcy8KIA&#10;61XvZ4mp9U8+0uMUCyUhHFI0UMbYpFqHvCSHYegbYtFuvnUYZW0LbVt8Srir9ThJZtphxdJQYkPb&#10;kvL76d8Z0Nf74VqP94nLot/Y3E2y3YWNGfS7zQJUpC5+zZ/rvRX8qeDLMzKBXr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DENxrBAAAA3AAAAA8AAAAAAAAAAAAAAAAAnwIA&#10;AGRycy9kb3ducmV2LnhtbFBLBQYAAAAABAAEAPcAAACNAwAAAAA=&#10;">
                  <v:imagedata r:id="rId33" o:title=""/>
                </v:shape>
                <v:shape id="AutoShape 139" o:spid="_x0000_s1090" style="position:absolute;left:3468;top:179;width:6455;height:3771;visibility:visible;mso-wrap-style:square;v-text-anchor:top" coordsize="6455,3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NWsAA&#10;AADcAAAADwAAAGRycy9kb3ducmV2LnhtbERPS4vCMBC+C/sfwizsRdZEUSnVKKsgePWF1yGZbes2&#10;k9JE7f57Iwje5uN7znzZuVrcqA2VZw3DgQJBbLytuNBwPGy+MxAhIlusPZOGfwqwXHz05phbf+cd&#10;3faxECmEQ44ayhibXMpgSnIYBr4hTtyvbx3GBNtC2hbvKdzVcqTUVDqsODWU2NC6JPO3vzoNl0k0&#10;2fE84lWmwrSvTuPd1nitvz67nxmISF18i1/urU3zJ0N4PpMuk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INWsAAAADcAAAADwAAAAAAAAAAAAAAAACYAgAAZHJzL2Rvd25y&#10;ZXYueG1sUEsFBgAAAAAEAAQA9QAAAIUDAAAAAA==&#10;" path="m63,3706r-63,m63,3242r-63,m63,2781r-63,m63,2316r-63,m63,1855r-63,m63,1389r-63,m63,924l,924m63,463l,463m63,l,m63,3707r,64m1662,3707r,64m3261,3707r,64m4854,3707r,64m6454,3707r,64e" filled="f" strokecolor="#858585">
                  <v:path arrowok="t" o:connecttype="custom" o:connectlocs="63,3886;0,3886;63,3422;0,3422;63,2961;0,2961;63,2496;0,2496;63,2035;0,2035;63,1569;0,1569;63,1104;0,1104;63,643;0,643;63,180;0,180;63,3887;63,3951;1662,3887;1662,3951;3261,3887;3261,3951;4854,3887;4854,3951;6454,3887;6454,3951" o:connectangles="0,0,0,0,0,0,0,0,0,0,0,0,0,0,0,0,0,0,0,0,0,0,0,0,0,0,0,0"/>
                </v:shape>
                <v:shape id="Text Box 138" o:spid="_x0000_s1091" type="#_x0000_t202" style="position:absolute;left:4657;top:-14;width:366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40%</w:t>
                        </w:r>
                      </w:p>
                    </w:txbxContent>
                  </v:textbox>
                </v:shape>
                <v:shape id="Text Box 137" o:spid="_x0000_s1092" type="#_x0000_t202" style="position:absolute;left:6290;top:-14;width:366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ghc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/ghcMAAADcAAAADwAAAAAAAAAAAAAAAACYAgAAZHJzL2Rv&#10;d25yZXYueG1sUEsFBgAAAAAEAAQA9QAAAIgDAAAAAA=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39%</w:t>
                        </w:r>
                      </w:p>
                    </w:txbxContent>
                  </v:textbox>
                </v:shape>
                <v:shape id="Text Box 136" o:spid="_x0000_s1093" type="#_x0000_t202" style="position:absolute;left:7868;top:16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37%</w:t>
                        </w:r>
                      </w:p>
                    </w:txbxContent>
                  </v:textbox>
                </v:shape>
                <v:shape id="Text Box 135" o:spid="_x0000_s1094" type="#_x0000_t202" style="position:absolute;left:9456;top:-14;width:365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dasIA&#10;AADcAAAADwAAAGRycy9kb3ducmV2LnhtbERPTYvCMBC9C/sfwix403QFxe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t1qwgAAANwAAAAPAAAAAAAAAAAAAAAAAJgCAABkcnMvZG93&#10;bnJldi54bWxQSwUGAAAAAAQABAD1AAAAhwMAAAAA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38%</w:t>
                        </w:r>
                      </w:p>
                    </w:txbxContent>
                  </v:textbox>
                </v:shape>
                <v:shape id="Text Box 134" o:spid="_x0000_s1095" type="#_x0000_t202" style="position:absolute;left:3752;top:532;width:868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DHc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EMdwgAAANwAAAAPAAAAAAAAAAAAAAAAAJgCAABkcnMvZG93&#10;bnJldi54bWxQSwUGAAAAAAQABAD1AAAAhwMAAAAA&#10;" filled="f" stroked="f">
                  <v:textbox inset="0,0,0,0">
                    <w:txbxContent>
                      <w:p w:rsidR="00087E11" w:rsidRDefault="004522CC">
                        <w:pPr>
                          <w:spacing w:line="208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position w:val="1"/>
                            <w:sz w:val="20"/>
                          </w:rPr>
                          <w:t xml:space="preserve">30%  </w:t>
                        </w:r>
                        <w:r>
                          <w:rPr>
                            <w:rFonts w:ascii="Calibri"/>
                            <w:spacing w:val="19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30%</w:t>
                        </w:r>
                      </w:p>
                    </w:txbxContent>
                  </v:textbox>
                </v:shape>
                <v:shape id="Text Box 133" o:spid="_x0000_s1096" type="#_x0000_t202" style="position:absolute;left:5831;top:444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mh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TmhsMAAADcAAAADwAAAAAAAAAAAAAAAACYAgAAZHJzL2Rv&#10;d25yZXYueG1sUEsFBgAAAAAEAAQA9QAAAIgDAAAAAA=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32%</w:t>
                        </w:r>
                      </w:p>
                    </w:txbxContent>
                  </v:textbox>
                </v:shape>
                <v:shape id="Text Box 132" o:spid="_x0000_s1097" type="#_x0000_t202" style="position:absolute;left:5400;top:687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29%</w:t>
                        </w:r>
                      </w:p>
                    </w:txbxContent>
                  </v:textbox>
                </v:shape>
                <v:shape id="Text Box 131" o:spid="_x0000_s1098" type="#_x0000_t202" style="position:absolute;left:6948;top:358;width:839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Xb8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9dvwgAAANwAAAAPAAAAAAAAAAAAAAAAAJgCAABkcnMvZG93&#10;bnJldi54bWxQSwUGAAAAAAQABAD1AAAAhwMAAAAA&#10;" filled="f" stroked="f">
                  <v:textbox inset="0,0,0,0">
                    <w:txbxContent>
                      <w:p w:rsidR="00087E11" w:rsidRDefault="004522CC">
                        <w:pPr>
                          <w:spacing w:line="18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32%</w:t>
                        </w:r>
                      </w:p>
                      <w:p w:rsidR="00087E11" w:rsidRDefault="004522CC">
                        <w:pPr>
                          <w:spacing w:line="216" w:lineRule="exact"/>
                          <w:ind w:left="47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31%</w:t>
                        </w:r>
                      </w:p>
                    </w:txbxContent>
                  </v:textbox>
                </v:shape>
                <v:shape id="Text Box 130" o:spid="_x0000_s1099" type="#_x0000_t202" style="position:absolute;left:8525;top:469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0T8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wVf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bRPxQAAANwAAAAPAAAAAAAAAAAAAAAAAJgCAABkcnMv&#10;ZG93bnJldi54bWxQSwUGAAAAAAQABAD1AAAAigMAAAAA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32%</w:t>
                        </w:r>
                      </w:p>
                    </w:txbxContent>
                  </v:textbox>
                </v:shape>
                <v:shape id="Text Box 129" o:spid="_x0000_s1100" type="#_x0000_t202" style="position:absolute;left:8957;top:671;width:365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30%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522CC">
        <w:rPr>
          <w:rFonts w:ascii="Calibri"/>
          <w:sz w:val="20"/>
        </w:rPr>
        <w:t>40%</w:t>
      </w:r>
    </w:p>
    <w:p w:rsidR="00087E11" w:rsidRDefault="00087E11">
      <w:pPr>
        <w:pStyle w:val="a3"/>
        <w:ind w:left="0" w:firstLine="0"/>
        <w:jc w:val="left"/>
        <w:rPr>
          <w:rFonts w:ascii="Calibri"/>
          <w:sz w:val="18"/>
        </w:rPr>
      </w:pPr>
    </w:p>
    <w:p w:rsidR="00087E11" w:rsidRDefault="004522CC">
      <w:pPr>
        <w:ind w:left="1621"/>
        <w:rPr>
          <w:rFonts w:ascii="Calibri"/>
          <w:sz w:val="20"/>
        </w:rPr>
      </w:pPr>
      <w:r>
        <w:rPr>
          <w:rFonts w:ascii="Calibri"/>
          <w:sz w:val="20"/>
        </w:rPr>
        <w:t>35%</w:t>
      </w:r>
    </w:p>
    <w:p w:rsidR="00087E11" w:rsidRDefault="00087E11">
      <w:pPr>
        <w:pStyle w:val="a3"/>
        <w:ind w:left="0" w:firstLine="0"/>
        <w:jc w:val="left"/>
        <w:rPr>
          <w:rFonts w:ascii="Calibri"/>
          <w:sz w:val="18"/>
        </w:rPr>
      </w:pPr>
    </w:p>
    <w:p w:rsidR="00087E11" w:rsidRDefault="004522CC">
      <w:pPr>
        <w:ind w:left="1621"/>
        <w:rPr>
          <w:rFonts w:ascii="Calibri"/>
          <w:sz w:val="20"/>
        </w:rPr>
      </w:pPr>
      <w:r>
        <w:rPr>
          <w:rFonts w:ascii="Calibri"/>
          <w:sz w:val="20"/>
        </w:rPr>
        <w:t>30%</w:t>
      </w:r>
    </w:p>
    <w:p w:rsidR="00087E11" w:rsidRDefault="00087E11">
      <w:pPr>
        <w:pStyle w:val="a3"/>
        <w:spacing w:before="11"/>
        <w:ind w:left="0" w:firstLine="0"/>
        <w:jc w:val="left"/>
        <w:rPr>
          <w:rFonts w:ascii="Calibri"/>
          <w:sz w:val="12"/>
        </w:rPr>
      </w:pPr>
    </w:p>
    <w:p w:rsidR="00087E11" w:rsidRDefault="004522CC">
      <w:pPr>
        <w:spacing w:before="61"/>
        <w:ind w:left="1621"/>
        <w:rPr>
          <w:rFonts w:ascii="Calibri"/>
          <w:sz w:val="20"/>
        </w:rPr>
      </w:pPr>
      <w:r>
        <w:rPr>
          <w:rFonts w:ascii="Calibri"/>
          <w:sz w:val="20"/>
        </w:rPr>
        <w:t>25%</w:t>
      </w:r>
    </w:p>
    <w:p w:rsidR="00087E11" w:rsidRDefault="00087E11">
      <w:pPr>
        <w:pStyle w:val="a3"/>
        <w:ind w:left="0" w:firstLine="0"/>
        <w:jc w:val="left"/>
        <w:rPr>
          <w:rFonts w:ascii="Calibri"/>
          <w:sz w:val="13"/>
        </w:rPr>
      </w:pPr>
    </w:p>
    <w:p w:rsidR="00087E11" w:rsidRDefault="004522CC">
      <w:pPr>
        <w:spacing w:before="61"/>
        <w:ind w:left="1621"/>
        <w:rPr>
          <w:rFonts w:ascii="Calibri"/>
          <w:sz w:val="20"/>
        </w:rPr>
      </w:pPr>
      <w:r>
        <w:rPr>
          <w:rFonts w:ascii="Calibri"/>
          <w:sz w:val="20"/>
        </w:rPr>
        <w:t>20%</w:t>
      </w:r>
    </w:p>
    <w:p w:rsidR="00087E11" w:rsidRDefault="00087E11">
      <w:pPr>
        <w:pStyle w:val="a3"/>
        <w:ind w:left="0" w:firstLine="0"/>
        <w:jc w:val="left"/>
        <w:rPr>
          <w:rFonts w:ascii="Calibri"/>
          <w:sz w:val="13"/>
        </w:rPr>
      </w:pPr>
    </w:p>
    <w:p w:rsidR="00087E11" w:rsidRDefault="004522CC">
      <w:pPr>
        <w:spacing w:before="61"/>
        <w:ind w:left="1621"/>
        <w:rPr>
          <w:rFonts w:ascii="Calibri"/>
          <w:sz w:val="20"/>
        </w:rPr>
      </w:pPr>
      <w:r>
        <w:rPr>
          <w:rFonts w:ascii="Calibri"/>
          <w:sz w:val="20"/>
        </w:rPr>
        <w:t>15%</w:t>
      </w:r>
    </w:p>
    <w:p w:rsidR="00087E11" w:rsidRDefault="00087E11">
      <w:pPr>
        <w:pStyle w:val="a3"/>
        <w:ind w:left="0" w:firstLine="0"/>
        <w:jc w:val="left"/>
        <w:rPr>
          <w:rFonts w:ascii="Calibri"/>
          <w:sz w:val="13"/>
        </w:rPr>
      </w:pPr>
    </w:p>
    <w:p w:rsidR="00087E11" w:rsidRDefault="004522CC">
      <w:pPr>
        <w:spacing w:before="61"/>
        <w:ind w:left="1621"/>
        <w:rPr>
          <w:rFonts w:ascii="Calibri"/>
          <w:sz w:val="20"/>
        </w:rPr>
      </w:pPr>
      <w:r>
        <w:rPr>
          <w:rFonts w:ascii="Calibri"/>
          <w:sz w:val="20"/>
        </w:rPr>
        <w:t>10%</w:t>
      </w:r>
    </w:p>
    <w:p w:rsidR="00087E11" w:rsidRDefault="00087E11">
      <w:pPr>
        <w:pStyle w:val="a3"/>
        <w:spacing w:before="11"/>
        <w:ind w:left="0" w:firstLine="0"/>
        <w:jc w:val="left"/>
        <w:rPr>
          <w:rFonts w:ascii="Calibri"/>
          <w:sz w:val="12"/>
        </w:rPr>
      </w:pPr>
    </w:p>
    <w:p w:rsidR="00087E11" w:rsidRDefault="004522CC">
      <w:pPr>
        <w:spacing w:before="61"/>
        <w:ind w:left="1722"/>
        <w:rPr>
          <w:rFonts w:ascii="Calibri"/>
          <w:sz w:val="20"/>
        </w:rPr>
      </w:pPr>
      <w:r>
        <w:rPr>
          <w:rFonts w:ascii="Calibri"/>
          <w:sz w:val="20"/>
        </w:rPr>
        <w:t>5%</w:t>
      </w:r>
    </w:p>
    <w:p w:rsidR="00087E11" w:rsidRDefault="00087E11">
      <w:pPr>
        <w:pStyle w:val="a3"/>
        <w:ind w:left="0" w:firstLine="0"/>
        <w:jc w:val="left"/>
        <w:rPr>
          <w:rFonts w:ascii="Calibri"/>
          <w:sz w:val="13"/>
        </w:rPr>
      </w:pPr>
    </w:p>
    <w:p w:rsidR="00087E11" w:rsidRDefault="00087E11">
      <w:pPr>
        <w:rPr>
          <w:rFonts w:ascii="Calibri"/>
          <w:sz w:val="13"/>
        </w:rPr>
        <w:sectPr w:rsidR="00087E11">
          <w:type w:val="continuous"/>
          <w:pgSz w:w="11910" w:h="16840"/>
          <w:pgMar w:top="1040" w:right="300" w:bottom="280" w:left="1380" w:header="720" w:footer="720" w:gutter="0"/>
          <w:cols w:space="720"/>
        </w:sectPr>
      </w:pPr>
    </w:p>
    <w:p w:rsidR="00087E11" w:rsidRDefault="004522CC">
      <w:pPr>
        <w:spacing w:before="61"/>
        <w:ind w:left="1722"/>
        <w:rPr>
          <w:rFonts w:ascii="Calibri"/>
          <w:sz w:val="20"/>
        </w:rPr>
      </w:pPr>
      <w:r>
        <w:rPr>
          <w:rFonts w:ascii="Calibri"/>
          <w:sz w:val="20"/>
        </w:rPr>
        <w:t>0%</w:t>
      </w:r>
    </w:p>
    <w:p w:rsidR="00087E11" w:rsidRDefault="004522CC">
      <w:pPr>
        <w:spacing w:before="6"/>
        <w:ind w:left="2559" w:right="-11" w:hanging="72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Оқу-кәсіби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біліктілігі</w:t>
      </w:r>
    </w:p>
    <w:p w:rsidR="00087E11" w:rsidRDefault="004522CC">
      <w:pPr>
        <w:pStyle w:val="a3"/>
        <w:spacing w:before="6"/>
        <w:ind w:left="0" w:firstLine="0"/>
        <w:jc w:val="left"/>
        <w:rPr>
          <w:rFonts w:ascii="Calibri"/>
          <w:sz w:val="25"/>
        </w:rPr>
      </w:pPr>
      <w:r>
        <w:br w:type="column"/>
      </w:r>
    </w:p>
    <w:p w:rsidR="00087E11" w:rsidRDefault="004522CC">
      <w:pPr>
        <w:ind w:left="557" w:right="-14" w:firstLine="38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Әлеуметтік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белсенділігі</w:t>
      </w:r>
    </w:p>
    <w:p w:rsidR="00087E11" w:rsidRDefault="004522CC">
      <w:pPr>
        <w:pStyle w:val="a3"/>
        <w:spacing w:before="6"/>
        <w:ind w:left="0" w:firstLine="0"/>
        <w:jc w:val="left"/>
        <w:rPr>
          <w:rFonts w:ascii="Calibri"/>
          <w:sz w:val="25"/>
        </w:rPr>
      </w:pPr>
      <w:r>
        <w:br w:type="column"/>
      </w:r>
    </w:p>
    <w:p w:rsidR="00087E11" w:rsidRDefault="004522CC">
      <w:pPr>
        <w:ind w:left="675" w:right="-7" w:hanging="226"/>
        <w:rPr>
          <w:rFonts w:ascii="Calibri" w:hAnsi="Calibri"/>
          <w:sz w:val="20"/>
        </w:rPr>
      </w:pPr>
      <w:r>
        <w:rPr>
          <w:rFonts w:ascii="Calibri" w:hAnsi="Calibri"/>
          <w:spacing w:val="-1"/>
          <w:sz w:val="20"/>
        </w:rPr>
        <w:t>Аналитикалық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біліктілігі</w:t>
      </w:r>
    </w:p>
    <w:p w:rsidR="00087E11" w:rsidRDefault="004522CC">
      <w:pPr>
        <w:pStyle w:val="a3"/>
        <w:spacing w:before="6"/>
        <w:ind w:left="0" w:firstLine="0"/>
        <w:jc w:val="left"/>
        <w:rPr>
          <w:rFonts w:ascii="Calibri"/>
          <w:sz w:val="25"/>
        </w:rPr>
      </w:pPr>
      <w:r>
        <w:br w:type="column"/>
      </w:r>
    </w:p>
    <w:p w:rsidR="00087E11" w:rsidRDefault="004522CC">
      <w:pPr>
        <w:ind w:left="547" w:right="1881" w:hanging="197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Ұйымдастыру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біліктілігі</w:t>
      </w:r>
    </w:p>
    <w:p w:rsidR="00087E11" w:rsidRDefault="00087E11">
      <w:pPr>
        <w:rPr>
          <w:rFonts w:ascii="Calibri" w:hAnsi="Calibri"/>
          <w:sz w:val="20"/>
        </w:rPr>
        <w:sectPr w:rsidR="00087E11">
          <w:type w:val="continuous"/>
          <w:pgSz w:w="11910" w:h="16840"/>
          <w:pgMar w:top="1040" w:right="300" w:bottom="280" w:left="1380" w:header="720" w:footer="720" w:gutter="0"/>
          <w:cols w:num="4" w:space="720" w:equalWidth="0">
            <w:col w:w="3417" w:space="40"/>
            <w:col w:w="1583" w:space="39"/>
            <w:col w:w="1687" w:space="40"/>
            <w:col w:w="3424"/>
          </w:cols>
        </w:sectPr>
      </w:pPr>
    </w:p>
    <w:p w:rsidR="00087E11" w:rsidRDefault="00087E11">
      <w:pPr>
        <w:pStyle w:val="a3"/>
        <w:spacing w:before="9"/>
        <w:ind w:left="0" w:firstLine="0"/>
        <w:jc w:val="left"/>
        <w:rPr>
          <w:rFonts w:ascii="Calibri"/>
          <w:sz w:val="16"/>
        </w:rPr>
      </w:pPr>
    </w:p>
    <w:p w:rsidR="00087E11" w:rsidRDefault="00167EFD">
      <w:pPr>
        <w:tabs>
          <w:tab w:val="left" w:pos="6019"/>
          <w:tab w:val="left" w:pos="7046"/>
        </w:tabs>
        <w:spacing w:before="61"/>
        <w:ind w:left="4729"/>
        <w:rPr>
          <w:rFonts w:ascii="Calibri" w:hAnsi="Calibri"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3778250</wp:posOffset>
                </wp:positionH>
                <wp:positionV relativeFrom="paragraph">
                  <wp:posOffset>85090</wp:posOffset>
                </wp:positionV>
                <wp:extent cx="69850" cy="69850"/>
                <wp:effectExtent l="0" t="0" r="0" b="0"/>
                <wp:wrapNone/>
                <wp:docPr id="148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390F9" id="Rectangle 127" o:spid="_x0000_s1026" style="position:absolute;margin-left:297.5pt;margin-top:6.7pt;width:5.5pt;height:5.5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" fillcolor="#4f81bc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3181056" behindDoc="1" locked="0" layoutInCell="1" allowOverlap="1">
                <wp:simplePos x="0" y="0"/>
                <wp:positionH relativeFrom="page">
                  <wp:posOffset>4597400</wp:posOffset>
                </wp:positionH>
                <wp:positionV relativeFrom="paragraph">
                  <wp:posOffset>85090</wp:posOffset>
                </wp:positionV>
                <wp:extent cx="69850" cy="69850"/>
                <wp:effectExtent l="0" t="0" r="0" b="0"/>
                <wp:wrapNone/>
                <wp:docPr id="147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D33F6" id="Rectangle 126" o:spid="_x0000_s1026" style="position:absolute;margin-left:362pt;margin-top:6.7pt;width:5.5pt;height:5.5pt;z-index:-201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" fillcolor="#c0504d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3181568" behindDoc="1" locked="0" layoutInCell="1" allowOverlap="1">
                <wp:simplePos x="0" y="0"/>
                <wp:positionH relativeFrom="page">
                  <wp:posOffset>5248910</wp:posOffset>
                </wp:positionH>
                <wp:positionV relativeFrom="paragraph">
                  <wp:posOffset>85090</wp:posOffset>
                </wp:positionV>
                <wp:extent cx="69850" cy="69850"/>
                <wp:effectExtent l="0" t="0" r="0" b="0"/>
                <wp:wrapNone/>
                <wp:docPr id="146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9BBA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6FA0FC" id="Rectangle 125" o:spid="_x0000_s1026" style="position:absolute;margin-left:413.3pt;margin-top:6.7pt;width:5.5pt;height:5.5pt;z-index:-201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" fillcolor="#9bba58" stroked="f">
                <w10:wrap anchorx="page"/>
              </v:rect>
            </w:pict>
          </mc:Fallback>
        </mc:AlternateContent>
      </w:r>
      <w:r w:rsidR="004522CC">
        <w:rPr>
          <w:rFonts w:ascii="Calibri" w:hAnsi="Calibri"/>
          <w:sz w:val="20"/>
        </w:rPr>
        <w:t>Жоғары</w:t>
      </w:r>
      <w:r w:rsidR="004522CC">
        <w:rPr>
          <w:rFonts w:ascii="Calibri" w:hAnsi="Calibri"/>
          <w:sz w:val="20"/>
        </w:rPr>
        <w:tab/>
        <w:t>Орта</w:t>
      </w:r>
      <w:r w:rsidR="004522CC">
        <w:rPr>
          <w:rFonts w:ascii="Calibri" w:hAnsi="Calibri"/>
          <w:sz w:val="20"/>
        </w:rPr>
        <w:tab/>
        <w:t>Төмен</w:t>
      </w: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4522CC">
      <w:pPr>
        <w:spacing w:before="222"/>
        <w:ind w:left="1030"/>
        <w:rPr>
          <w:sz w:val="24"/>
        </w:rPr>
      </w:pPr>
      <w:r>
        <w:rPr>
          <w:sz w:val="24"/>
        </w:rPr>
        <w:t>а –</w:t>
      </w:r>
      <w:r>
        <w:rPr>
          <w:spacing w:val="2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3"/>
          <w:sz w:val="24"/>
        </w:rPr>
        <w:t xml:space="preserve"> </w:t>
      </w:r>
      <w:r>
        <w:rPr>
          <w:sz w:val="24"/>
        </w:rPr>
        <w:t>тобы;</w:t>
      </w:r>
      <w:r>
        <w:rPr>
          <w:spacing w:val="-3"/>
          <w:sz w:val="24"/>
        </w:rPr>
        <w:t xml:space="preserve"> </w:t>
      </w:r>
      <w:r>
        <w:rPr>
          <w:sz w:val="24"/>
        </w:rPr>
        <w:t>ә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Бақылау</w:t>
      </w:r>
      <w:r>
        <w:rPr>
          <w:spacing w:val="-9"/>
          <w:sz w:val="24"/>
        </w:rPr>
        <w:t xml:space="preserve"> </w:t>
      </w:r>
      <w:r>
        <w:rPr>
          <w:sz w:val="24"/>
        </w:rPr>
        <w:t>тобы</w:t>
      </w:r>
    </w:p>
    <w:p w:rsidR="00087E11" w:rsidRDefault="004522CC">
      <w:pPr>
        <w:pStyle w:val="a3"/>
        <w:spacing w:before="181"/>
        <w:ind w:left="396" w:right="345" w:hanging="3"/>
        <w:jc w:val="center"/>
      </w:pPr>
      <w:r>
        <w:t>Сурет</w:t>
      </w:r>
      <w:r>
        <w:rPr>
          <w:spacing w:val="-2"/>
        </w:rPr>
        <w:t xml:space="preserve"> </w:t>
      </w:r>
      <w:r>
        <w:t>14 – Е.А.</w:t>
      </w:r>
      <w:r>
        <w:rPr>
          <w:spacing w:val="3"/>
        </w:rPr>
        <w:t xml:space="preserve"> </w:t>
      </w:r>
      <w:r>
        <w:t>Елисееваның</w:t>
      </w:r>
      <w:r>
        <w:rPr>
          <w:spacing w:val="6"/>
        </w:rPr>
        <w:t xml:space="preserve"> </w:t>
      </w:r>
      <w:r>
        <w:t>«Болашақ</w:t>
      </w:r>
      <w:r>
        <w:rPr>
          <w:spacing w:val="3"/>
        </w:rPr>
        <w:t xml:space="preserve"> </w:t>
      </w:r>
      <w:r>
        <w:t>әлеуметтік</w:t>
      </w:r>
      <w:r>
        <w:rPr>
          <w:spacing w:val="-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аналитикалық және болжамдық біліктерін зерттеу» тесті және В.В. Синявский,</w:t>
      </w:r>
      <w:r>
        <w:rPr>
          <w:spacing w:val="-67"/>
        </w:rPr>
        <w:t xml:space="preserve"> </w:t>
      </w:r>
      <w:r>
        <w:t>В.А. Федорошин «Коммуникативтік және ұйымдастырушылық іскерліктер»</w:t>
      </w:r>
      <w:r>
        <w:rPr>
          <w:spacing w:val="1"/>
        </w:rPr>
        <w:t xml:space="preserve"> </w:t>
      </w:r>
      <w:r>
        <w:t>тестінің нәтижелері</w:t>
      </w:r>
    </w:p>
    <w:p w:rsidR="00087E11" w:rsidRDefault="00087E11">
      <w:pPr>
        <w:pStyle w:val="a3"/>
        <w:spacing w:before="3"/>
        <w:ind w:left="0" w:firstLine="0"/>
        <w:jc w:val="left"/>
      </w:pPr>
    </w:p>
    <w:p w:rsidR="00087E11" w:rsidRDefault="004522CC">
      <w:pPr>
        <w:pStyle w:val="a3"/>
        <w:tabs>
          <w:tab w:val="left" w:pos="2089"/>
          <w:tab w:val="left" w:pos="2316"/>
          <w:tab w:val="left" w:pos="3365"/>
          <w:tab w:val="left" w:pos="4138"/>
          <w:tab w:val="left" w:pos="5241"/>
          <w:tab w:val="left" w:pos="5691"/>
          <w:tab w:val="left" w:pos="6948"/>
          <w:tab w:val="left" w:pos="7389"/>
          <w:tab w:val="left" w:pos="8670"/>
          <w:tab w:val="left" w:pos="9033"/>
        </w:tabs>
        <w:ind w:right="260"/>
        <w:jc w:val="left"/>
      </w:pPr>
      <w:r>
        <w:rPr>
          <w:w w:val="95"/>
        </w:rPr>
        <w:t>Анықтау</w:t>
      </w:r>
      <w:r>
        <w:rPr>
          <w:w w:val="95"/>
        </w:rPr>
        <w:tab/>
      </w:r>
      <w:r>
        <w:t>эксперименті</w:t>
      </w:r>
      <w:r>
        <w:tab/>
        <w:t>барысында</w:t>
      </w:r>
      <w:r>
        <w:tab/>
        <w:t>жоғарыдағы</w:t>
      </w:r>
      <w:r>
        <w:tab/>
        <w:t>әдістемелер</w:t>
      </w:r>
      <w:r>
        <w:tab/>
        <w:t>арқылы</w:t>
      </w:r>
      <w:r>
        <w:rPr>
          <w:spacing w:val="-67"/>
        </w:rPr>
        <w:t xml:space="preserve"> </w:t>
      </w:r>
      <w:r>
        <w:t>жүргізілген</w:t>
      </w:r>
      <w:r>
        <w:tab/>
        <w:t>зерттеу</w:t>
      </w:r>
      <w:r>
        <w:tab/>
        <w:t>нәтижесінде</w:t>
      </w:r>
      <w:r>
        <w:tab/>
        <w:t>ұсынылған</w:t>
      </w:r>
      <w:r>
        <w:tab/>
        <w:t>мәліметтер</w:t>
      </w:r>
      <w:r>
        <w:tab/>
        <w:t>әлеуметтік</w:t>
      </w:r>
    </w:p>
    <w:p w:rsidR="00087E11" w:rsidRDefault="00087E11">
      <w:pPr>
        <w:sectPr w:rsidR="00087E11">
          <w:type w:val="continuous"/>
          <w:pgSz w:w="11910" w:h="16840"/>
          <w:pgMar w:top="1040" w:right="300" w:bottom="280" w:left="1380" w:header="720" w:footer="720" w:gutter="0"/>
          <w:cols w:space="720"/>
        </w:sectPr>
      </w:pPr>
    </w:p>
    <w:p w:rsidR="00087E11" w:rsidRDefault="004522CC">
      <w:pPr>
        <w:pStyle w:val="a3"/>
        <w:spacing w:before="67"/>
        <w:ind w:right="263" w:firstLine="0"/>
      </w:pPr>
      <w:r>
        <w:lastRenderedPageBreak/>
        <w:t>серіктестікке</w:t>
      </w:r>
      <w:r>
        <w:rPr>
          <w:spacing w:val="1"/>
        </w:rPr>
        <w:t xml:space="preserve"> </w:t>
      </w:r>
      <w:r>
        <w:t>дайындығының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компоненттері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ретінде жеткіліксіз</w:t>
      </w:r>
      <w:r>
        <w:rPr>
          <w:spacing w:val="1"/>
        </w:rPr>
        <w:t xml:space="preserve"> </w:t>
      </w:r>
      <w:r>
        <w:t>қалыптасқанын</w:t>
      </w:r>
      <w:r>
        <w:rPr>
          <w:spacing w:val="5"/>
        </w:rPr>
        <w:t xml:space="preserve"> </w:t>
      </w:r>
      <w:r>
        <w:t>көрсетеді</w:t>
      </w:r>
      <w:r>
        <w:rPr>
          <w:spacing w:val="-4"/>
        </w:rPr>
        <w:t xml:space="preserve"> </w:t>
      </w:r>
      <w:r>
        <w:t>(17-кесте,</w:t>
      </w:r>
      <w:r>
        <w:rPr>
          <w:spacing w:val="2"/>
        </w:rPr>
        <w:t xml:space="preserve"> </w:t>
      </w:r>
      <w:r>
        <w:t>15-сурет).</w:t>
      </w:r>
    </w:p>
    <w:p w:rsidR="00087E11" w:rsidRDefault="004522CC">
      <w:pPr>
        <w:pStyle w:val="a3"/>
        <w:ind w:right="263"/>
      </w:pPr>
      <w:r>
        <w:t>Сонымен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мәліметтерді</w:t>
      </w:r>
      <w:r>
        <w:rPr>
          <w:spacing w:val="1"/>
        </w:rPr>
        <w:t xml:space="preserve"> </w:t>
      </w:r>
      <w:r>
        <w:t>математикалық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барысында</w:t>
      </w:r>
      <w:r>
        <w:rPr>
          <w:spacing w:val="-67"/>
        </w:rPr>
        <w:t xml:space="preserve"> </w:t>
      </w:r>
      <w:r>
        <w:t>студенттердің ӘС-ке дайындығының әрбір көрсеткіші өзара әрекеттестік түрі</w:t>
      </w:r>
      <w:r>
        <w:rPr>
          <w:spacing w:val="1"/>
        </w:rPr>
        <w:t xml:space="preserve"> </w:t>
      </w:r>
      <w:r>
        <w:t>ретінде мынадай баллдармен бағаланады: 1 балл (өлшенетін көрсеткішібар); 2</w:t>
      </w:r>
      <w:r>
        <w:rPr>
          <w:spacing w:val="1"/>
        </w:rPr>
        <w:t xml:space="preserve"> </w:t>
      </w:r>
      <w:r>
        <w:t>балл (өлшенетін көрсеткіші анық); немесе 3 балл (өлшенетін көрсеткіш нақты).</w:t>
      </w:r>
      <w:r>
        <w:rPr>
          <w:spacing w:val="1"/>
        </w:rPr>
        <w:t xml:space="preserve"> </w:t>
      </w:r>
      <w:r>
        <w:t>Содан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минималды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максималды</w:t>
      </w:r>
      <w:r>
        <w:rPr>
          <w:spacing w:val="1"/>
        </w:rPr>
        <w:t xml:space="preserve"> </w:t>
      </w:r>
      <w:r>
        <w:t>көрсеткіштерді</w:t>
      </w:r>
      <w:r>
        <w:rPr>
          <w:spacing w:val="1"/>
        </w:rPr>
        <w:t xml:space="preserve"> </w:t>
      </w:r>
      <w:r>
        <w:t>есептедік</w:t>
      </w:r>
      <w:r>
        <w:rPr>
          <w:spacing w:val="1"/>
        </w:rPr>
        <w:t xml:space="preserve"> </w:t>
      </w:r>
      <w:r>
        <w:t>(баллмен) (22-ден 66-ға дейін). Алынған шкаланы шамамен 3-ке тең аралыққа</w:t>
      </w:r>
      <w:r>
        <w:rPr>
          <w:spacing w:val="1"/>
        </w:rPr>
        <w:t xml:space="preserve"> </w:t>
      </w:r>
      <w:r>
        <w:t>шартты түрде бөлу арқылы студенттерді ӘС-ке даярлаудың тиісті деңгейлері</w:t>
      </w:r>
      <w:r>
        <w:rPr>
          <w:spacing w:val="1"/>
        </w:rPr>
        <w:t xml:space="preserve"> </w:t>
      </w:r>
      <w:r>
        <w:t>алынды: Төмен деңгей – 22-36 балл. Орташа деңгей – 37-51. Жоғары деңгей –</w:t>
      </w:r>
      <w:r>
        <w:rPr>
          <w:spacing w:val="1"/>
        </w:rPr>
        <w:t xml:space="preserve"> </w:t>
      </w:r>
      <w:r>
        <w:t>52-66, эксперименттің анықтау кезеңіндегі диагностиканың сандық нәтижелері</w:t>
      </w:r>
      <w:r>
        <w:rPr>
          <w:spacing w:val="1"/>
        </w:rPr>
        <w:t xml:space="preserve"> </w:t>
      </w:r>
      <w:r>
        <w:t>жалпыланған</w:t>
      </w:r>
      <w:r>
        <w:rPr>
          <w:spacing w:val="3"/>
        </w:rPr>
        <w:t xml:space="preserve"> </w:t>
      </w:r>
      <w:r>
        <w:t>картограммада</w:t>
      </w:r>
      <w:r>
        <w:rPr>
          <w:spacing w:val="1"/>
        </w:rPr>
        <w:t xml:space="preserve"> </w:t>
      </w:r>
      <w:r>
        <w:t>келтірілген</w:t>
      </w:r>
      <w:r>
        <w:rPr>
          <w:spacing w:val="5"/>
        </w:rPr>
        <w:t xml:space="preserve"> </w:t>
      </w:r>
      <w:r>
        <w:t>(Қосымша</w:t>
      </w:r>
      <w:r>
        <w:rPr>
          <w:spacing w:val="4"/>
        </w:rPr>
        <w:t xml:space="preserve"> </w:t>
      </w:r>
      <w:r>
        <w:t>Қ).</w:t>
      </w:r>
    </w:p>
    <w:p w:rsidR="00087E11" w:rsidRDefault="00087E11">
      <w:pPr>
        <w:pStyle w:val="a3"/>
        <w:spacing w:before="1"/>
        <w:ind w:left="0" w:firstLine="0"/>
        <w:jc w:val="left"/>
      </w:pPr>
    </w:p>
    <w:p w:rsidR="00087E11" w:rsidRDefault="004522CC">
      <w:pPr>
        <w:pStyle w:val="a3"/>
        <w:ind w:right="267" w:firstLine="0"/>
      </w:pPr>
      <w:r>
        <w:t>Кесте 17 – Анықтау эксперименті бойынша болашақ әлеуметтік 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моделінің</w:t>
      </w:r>
      <w:r>
        <w:rPr>
          <w:spacing w:val="1"/>
        </w:rPr>
        <w:t xml:space="preserve"> </w:t>
      </w:r>
      <w:r>
        <w:t>компоненттерінің</w:t>
      </w:r>
      <w:r>
        <w:rPr>
          <w:spacing w:val="1"/>
        </w:rPr>
        <w:t xml:space="preserve"> </w:t>
      </w:r>
      <w:r>
        <w:t>деңгейі</w:t>
      </w:r>
      <w:r>
        <w:rPr>
          <w:spacing w:val="-5"/>
        </w:rPr>
        <w:t xml:space="preserve"> </w:t>
      </w:r>
      <w:r>
        <w:t>(%)</w:t>
      </w:r>
    </w:p>
    <w:p w:rsidR="00087E11" w:rsidRDefault="00087E11">
      <w:pPr>
        <w:pStyle w:val="a3"/>
        <w:spacing w:before="10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9"/>
        <w:gridCol w:w="1258"/>
        <w:gridCol w:w="1258"/>
        <w:gridCol w:w="1253"/>
        <w:gridCol w:w="1258"/>
        <w:gridCol w:w="1258"/>
        <w:gridCol w:w="1436"/>
      </w:tblGrid>
      <w:tr w:rsidR="00087E11">
        <w:trPr>
          <w:trHeight w:val="273"/>
        </w:trPr>
        <w:tc>
          <w:tcPr>
            <w:tcW w:w="1849" w:type="dxa"/>
            <w:vMerge w:val="restart"/>
          </w:tcPr>
          <w:p w:rsidR="00087E11" w:rsidRDefault="00087E11">
            <w:pPr>
              <w:pStyle w:val="TableParagraph"/>
              <w:spacing w:before="5" w:line="240" w:lineRule="auto"/>
              <w:ind w:left="0"/>
              <w:rPr>
                <w:sz w:val="23"/>
              </w:rPr>
            </w:pPr>
          </w:p>
          <w:p w:rsidR="00087E11" w:rsidRDefault="004522CC">
            <w:pPr>
              <w:pStyle w:val="TableParagraph"/>
              <w:spacing w:line="240" w:lineRule="auto"/>
              <w:ind w:left="182"/>
              <w:rPr>
                <w:sz w:val="24"/>
              </w:rPr>
            </w:pPr>
            <w:r>
              <w:rPr>
                <w:sz w:val="24"/>
              </w:rPr>
              <w:t>Компоненттер</w:t>
            </w:r>
          </w:p>
        </w:tc>
        <w:tc>
          <w:tcPr>
            <w:tcW w:w="3769" w:type="dxa"/>
            <w:gridSpan w:val="3"/>
          </w:tcPr>
          <w:p w:rsidR="00087E11" w:rsidRDefault="004522CC">
            <w:pPr>
              <w:pStyle w:val="TableParagraph"/>
              <w:spacing w:line="253" w:lineRule="exact"/>
              <w:ind w:left="662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(ЭТ)</w:t>
            </w:r>
          </w:p>
        </w:tc>
        <w:tc>
          <w:tcPr>
            <w:tcW w:w="3952" w:type="dxa"/>
            <w:gridSpan w:val="3"/>
          </w:tcPr>
          <w:p w:rsidR="00087E11" w:rsidRDefault="004522CC">
            <w:pPr>
              <w:pStyle w:val="TableParagraph"/>
              <w:spacing w:line="253" w:lineRule="exact"/>
              <w:ind w:left="1008"/>
              <w:rPr>
                <w:sz w:val="24"/>
              </w:rPr>
            </w:pPr>
            <w:r>
              <w:rPr>
                <w:sz w:val="24"/>
              </w:rPr>
              <w:t>Бақылау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тобы (БТ)</w:t>
            </w:r>
          </w:p>
        </w:tc>
      </w:tr>
      <w:tr w:rsidR="00087E11">
        <w:trPr>
          <w:trHeight w:val="551"/>
        </w:trPr>
        <w:tc>
          <w:tcPr>
            <w:tcW w:w="1849" w:type="dxa"/>
            <w:vMerge/>
            <w:tcBorders>
              <w:top w:val="nil"/>
            </w:tcBorders>
          </w:tcPr>
          <w:p w:rsidR="00087E11" w:rsidRDefault="00087E11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 w:rsidR="00087E11" w:rsidRDefault="004522CC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  <w:p w:rsidR="00087E11" w:rsidRDefault="004522CC">
            <w:pPr>
              <w:pStyle w:val="TableParagraph"/>
              <w:spacing w:before="2"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деңгей,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258" w:type="dxa"/>
          </w:tcPr>
          <w:p w:rsidR="00087E11" w:rsidRDefault="004522CC">
            <w:pPr>
              <w:pStyle w:val="TableParagraph"/>
              <w:ind w:left="103" w:right="89"/>
              <w:jc w:val="center"/>
              <w:rPr>
                <w:sz w:val="24"/>
              </w:rPr>
            </w:pPr>
            <w:r>
              <w:rPr>
                <w:sz w:val="24"/>
              </w:rPr>
              <w:t>орта</w:t>
            </w:r>
          </w:p>
          <w:p w:rsidR="00087E11" w:rsidRDefault="004522CC">
            <w:pPr>
              <w:pStyle w:val="TableParagraph"/>
              <w:spacing w:before="2" w:line="261" w:lineRule="exact"/>
              <w:ind w:left="103" w:right="91"/>
              <w:jc w:val="center"/>
              <w:rPr>
                <w:sz w:val="24"/>
              </w:rPr>
            </w:pPr>
            <w:r>
              <w:rPr>
                <w:sz w:val="24"/>
              </w:rPr>
              <w:t>деңгей,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253" w:type="dxa"/>
          </w:tcPr>
          <w:p w:rsidR="00087E11" w:rsidRDefault="004522CC">
            <w:pPr>
              <w:pStyle w:val="TableParagraph"/>
              <w:ind w:left="101" w:right="89"/>
              <w:jc w:val="center"/>
              <w:rPr>
                <w:sz w:val="24"/>
              </w:rPr>
            </w:pPr>
            <w:r>
              <w:rPr>
                <w:sz w:val="24"/>
              </w:rPr>
              <w:t>төмен</w:t>
            </w:r>
          </w:p>
          <w:p w:rsidR="00087E11" w:rsidRDefault="004522CC">
            <w:pPr>
              <w:pStyle w:val="TableParagraph"/>
              <w:spacing w:before="2" w:line="261" w:lineRule="exact"/>
              <w:ind w:left="101" w:right="93"/>
              <w:jc w:val="center"/>
              <w:rPr>
                <w:sz w:val="24"/>
              </w:rPr>
            </w:pPr>
            <w:r>
              <w:rPr>
                <w:sz w:val="24"/>
              </w:rPr>
              <w:t>деңгей,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258" w:type="dxa"/>
          </w:tcPr>
          <w:p w:rsidR="00087E11" w:rsidRDefault="004522CC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  <w:p w:rsidR="00087E11" w:rsidRDefault="004522CC">
            <w:pPr>
              <w:pStyle w:val="TableParagraph"/>
              <w:spacing w:before="2"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деңгей,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258" w:type="dxa"/>
          </w:tcPr>
          <w:p w:rsidR="00087E11" w:rsidRDefault="004522CC">
            <w:pPr>
              <w:pStyle w:val="TableParagraph"/>
              <w:ind w:left="103" w:right="88"/>
              <w:jc w:val="center"/>
              <w:rPr>
                <w:sz w:val="24"/>
              </w:rPr>
            </w:pPr>
            <w:r>
              <w:rPr>
                <w:sz w:val="24"/>
              </w:rPr>
              <w:t>орта</w:t>
            </w:r>
          </w:p>
          <w:p w:rsidR="00087E11" w:rsidRDefault="004522CC">
            <w:pPr>
              <w:pStyle w:val="TableParagraph"/>
              <w:spacing w:before="2" w:line="261" w:lineRule="exact"/>
              <w:ind w:left="103" w:right="90"/>
              <w:jc w:val="center"/>
              <w:rPr>
                <w:sz w:val="24"/>
              </w:rPr>
            </w:pPr>
            <w:r>
              <w:rPr>
                <w:sz w:val="24"/>
              </w:rPr>
              <w:t>деңгей,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436" w:type="dxa"/>
          </w:tcPr>
          <w:p w:rsidR="00087E11" w:rsidRDefault="004522CC">
            <w:pPr>
              <w:pStyle w:val="TableParagraph"/>
              <w:ind w:left="192" w:right="179"/>
              <w:jc w:val="center"/>
              <w:rPr>
                <w:sz w:val="24"/>
              </w:rPr>
            </w:pPr>
            <w:r>
              <w:rPr>
                <w:sz w:val="24"/>
              </w:rPr>
              <w:t>төмен</w:t>
            </w:r>
          </w:p>
          <w:p w:rsidR="00087E11" w:rsidRDefault="004522CC">
            <w:pPr>
              <w:pStyle w:val="TableParagraph"/>
              <w:spacing w:before="2" w:line="261" w:lineRule="exact"/>
              <w:ind w:left="197" w:right="179"/>
              <w:jc w:val="center"/>
              <w:rPr>
                <w:sz w:val="24"/>
              </w:rPr>
            </w:pPr>
            <w:r>
              <w:rPr>
                <w:sz w:val="24"/>
              </w:rPr>
              <w:t>деңгей,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087E11">
        <w:trPr>
          <w:trHeight w:val="278"/>
        </w:trPr>
        <w:tc>
          <w:tcPr>
            <w:tcW w:w="1849" w:type="dxa"/>
          </w:tcPr>
          <w:p w:rsidR="00087E11" w:rsidRDefault="004522C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Мотивациялық</w:t>
            </w:r>
          </w:p>
        </w:tc>
        <w:tc>
          <w:tcPr>
            <w:tcW w:w="1258" w:type="dxa"/>
          </w:tcPr>
          <w:p w:rsidR="00087E11" w:rsidRDefault="004522CC">
            <w:pPr>
              <w:pStyle w:val="TableParagraph"/>
              <w:spacing w:line="258" w:lineRule="exact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58" w:type="dxa"/>
          </w:tcPr>
          <w:p w:rsidR="00087E11" w:rsidRDefault="004522CC">
            <w:pPr>
              <w:pStyle w:val="TableParagraph"/>
              <w:spacing w:line="258" w:lineRule="exact"/>
              <w:ind w:left="51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53" w:type="dxa"/>
          </w:tcPr>
          <w:p w:rsidR="00087E11" w:rsidRDefault="004522CC">
            <w:pPr>
              <w:pStyle w:val="TableParagraph"/>
              <w:spacing w:line="258" w:lineRule="exact"/>
              <w:ind w:left="101" w:right="87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58" w:type="dxa"/>
          </w:tcPr>
          <w:p w:rsidR="00087E11" w:rsidRDefault="004522CC">
            <w:pPr>
              <w:pStyle w:val="TableParagraph"/>
              <w:spacing w:line="258" w:lineRule="exact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58" w:type="dxa"/>
          </w:tcPr>
          <w:p w:rsidR="00087E11" w:rsidRDefault="004522CC">
            <w:pPr>
              <w:pStyle w:val="TableParagraph"/>
              <w:spacing w:line="258" w:lineRule="exact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436" w:type="dxa"/>
          </w:tcPr>
          <w:p w:rsidR="00087E11" w:rsidRDefault="004522CC">
            <w:pPr>
              <w:pStyle w:val="TableParagraph"/>
              <w:spacing w:line="258" w:lineRule="exact"/>
              <w:ind w:left="60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087E11">
        <w:trPr>
          <w:trHeight w:val="278"/>
        </w:trPr>
        <w:tc>
          <w:tcPr>
            <w:tcW w:w="1849" w:type="dxa"/>
          </w:tcPr>
          <w:p w:rsidR="00087E11" w:rsidRDefault="004522C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Когнитивтік</w:t>
            </w:r>
          </w:p>
        </w:tc>
        <w:tc>
          <w:tcPr>
            <w:tcW w:w="1258" w:type="dxa"/>
          </w:tcPr>
          <w:p w:rsidR="00087E11" w:rsidRDefault="004522CC">
            <w:pPr>
              <w:pStyle w:val="TableParagraph"/>
              <w:spacing w:line="258" w:lineRule="exact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58" w:type="dxa"/>
          </w:tcPr>
          <w:p w:rsidR="00087E11" w:rsidRDefault="004522CC">
            <w:pPr>
              <w:pStyle w:val="TableParagraph"/>
              <w:spacing w:line="258" w:lineRule="exact"/>
              <w:ind w:left="51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53" w:type="dxa"/>
          </w:tcPr>
          <w:p w:rsidR="00087E11" w:rsidRDefault="004522CC">
            <w:pPr>
              <w:pStyle w:val="TableParagraph"/>
              <w:spacing w:line="258" w:lineRule="exact"/>
              <w:ind w:left="101" w:right="8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58" w:type="dxa"/>
          </w:tcPr>
          <w:p w:rsidR="00087E11" w:rsidRDefault="004522CC">
            <w:pPr>
              <w:pStyle w:val="TableParagraph"/>
              <w:spacing w:line="258" w:lineRule="exact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58" w:type="dxa"/>
          </w:tcPr>
          <w:p w:rsidR="00087E11" w:rsidRDefault="004522CC">
            <w:pPr>
              <w:pStyle w:val="TableParagraph"/>
              <w:spacing w:line="258" w:lineRule="exact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436" w:type="dxa"/>
          </w:tcPr>
          <w:p w:rsidR="00087E11" w:rsidRDefault="004522CC">
            <w:pPr>
              <w:pStyle w:val="TableParagraph"/>
              <w:spacing w:line="258" w:lineRule="exact"/>
              <w:ind w:left="6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087E11">
        <w:trPr>
          <w:trHeight w:val="273"/>
        </w:trPr>
        <w:tc>
          <w:tcPr>
            <w:tcW w:w="1849" w:type="dxa"/>
          </w:tcPr>
          <w:p w:rsidR="00087E11" w:rsidRDefault="004522CC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Іс-әрекеттік</w:t>
            </w:r>
          </w:p>
        </w:tc>
        <w:tc>
          <w:tcPr>
            <w:tcW w:w="1258" w:type="dxa"/>
          </w:tcPr>
          <w:p w:rsidR="00087E11" w:rsidRDefault="004522CC">
            <w:pPr>
              <w:pStyle w:val="TableParagraph"/>
              <w:spacing w:line="253" w:lineRule="exact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58" w:type="dxa"/>
          </w:tcPr>
          <w:p w:rsidR="00087E11" w:rsidRDefault="004522CC">
            <w:pPr>
              <w:pStyle w:val="TableParagraph"/>
              <w:spacing w:line="253" w:lineRule="exact"/>
              <w:ind w:left="51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53" w:type="dxa"/>
          </w:tcPr>
          <w:p w:rsidR="00087E11" w:rsidRDefault="004522CC">
            <w:pPr>
              <w:pStyle w:val="TableParagraph"/>
              <w:spacing w:line="253" w:lineRule="exact"/>
              <w:ind w:left="101" w:right="8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58" w:type="dxa"/>
          </w:tcPr>
          <w:p w:rsidR="00087E11" w:rsidRDefault="004522CC">
            <w:pPr>
              <w:pStyle w:val="TableParagraph"/>
              <w:spacing w:line="253" w:lineRule="exact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58" w:type="dxa"/>
          </w:tcPr>
          <w:p w:rsidR="00087E11" w:rsidRDefault="004522CC">
            <w:pPr>
              <w:pStyle w:val="TableParagraph"/>
              <w:spacing w:line="253" w:lineRule="exact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436" w:type="dxa"/>
          </w:tcPr>
          <w:p w:rsidR="00087E11" w:rsidRDefault="004522CC">
            <w:pPr>
              <w:pStyle w:val="TableParagraph"/>
              <w:spacing w:line="253" w:lineRule="exact"/>
              <w:ind w:left="60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087E11">
        <w:trPr>
          <w:trHeight w:val="551"/>
        </w:trPr>
        <w:tc>
          <w:tcPr>
            <w:tcW w:w="1849" w:type="dxa"/>
          </w:tcPr>
          <w:p w:rsidR="00087E11" w:rsidRDefault="004522C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Орташа</w:t>
            </w:r>
          </w:p>
          <w:p w:rsidR="00087E11" w:rsidRDefault="004522CC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көрсеткіштер</w:t>
            </w:r>
          </w:p>
        </w:tc>
        <w:tc>
          <w:tcPr>
            <w:tcW w:w="1258" w:type="dxa"/>
          </w:tcPr>
          <w:p w:rsidR="00087E11" w:rsidRDefault="004522CC">
            <w:pPr>
              <w:pStyle w:val="TableParagraph"/>
              <w:spacing w:before="131" w:line="240" w:lineRule="auto"/>
              <w:ind w:left="0" w:right="497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58" w:type="dxa"/>
          </w:tcPr>
          <w:p w:rsidR="00087E11" w:rsidRDefault="004522CC">
            <w:pPr>
              <w:pStyle w:val="TableParagraph"/>
              <w:spacing w:before="131" w:line="240" w:lineRule="auto"/>
              <w:ind w:left="51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53" w:type="dxa"/>
          </w:tcPr>
          <w:p w:rsidR="00087E11" w:rsidRDefault="004522CC">
            <w:pPr>
              <w:pStyle w:val="TableParagraph"/>
              <w:spacing w:before="131" w:line="240" w:lineRule="auto"/>
              <w:ind w:left="101" w:right="8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58" w:type="dxa"/>
          </w:tcPr>
          <w:p w:rsidR="00087E11" w:rsidRDefault="004522CC">
            <w:pPr>
              <w:pStyle w:val="TableParagraph"/>
              <w:spacing w:before="131" w:line="240" w:lineRule="auto"/>
              <w:ind w:left="0" w:right="497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58" w:type="dxa"/>
          </w:tcPr>
          <w:p w:rsidR="00087E11" w:rsidRDefault="004522CC">
            <w:pPr>
              <w:pStyle w:val="TableParagraph"/>
              <w:spacing w:before="131" w:line="240" w:lineRule="auto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436" w:type="dxa"/>
          </w:tcPr>
          <w:p w:rsidR="00087E11" w:rsidRDefault="004522CC">
            <w:pPr>
              <w:pStyle w:val="TableParagraph"/>
              <w:spacing w:before="131" w:line="240" w:lineRule="auto"/>
              <w:ind w:left="60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087E11">
        <w:trPr>
          <w:trHeight w:val="830"/>
        </w:trPr>
        <w:tc>
          <w:tcPr>
            <w:tcW w:w="9570" w:type="dxa"/>
            <w:gridSpan w:val="7"/>
          </w:tcPr>
          <w:p w:rsidR="00087E11" w:rsidRDefault="004522CC">
            <w:pPr>
              <w:pStyle w:val="TableParagraph"/>
              <w:ind w:left="816"/>
              <w:rPr>
                <w:sz w:val="24"/>
              </w:rPr>
            </w:pPr>
            <w:r>
              <w:rPr>
                <w:sz w:val="24"/>
              </w:rPr>
              <w:t>Ескертулер:</w:t>
            </w:r>
          </w:p>
          <w:p w:rsidR="00087E11" w:rsidRDefault="004522CC">
            <w:pPr>
              <w:pStyle w:val="TableParagraph"/>
              <w:numPr>
                <w:ilvl w:val="0"/>
                <w:numId w:val="29"/>
              </w:numPr>
              <w:tabs>
                <w:tab w:val="left" w:pos="351"/>
              </w:tabs>
              <w:spacing w:before="3" w:line="27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ЭТ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тобы.</w:t>
            </w:r>
          </w:p>
          <w:p w:rsidR="00087E11" w:rsidRDefault="004522CC">
            <w:pPr>
              <w:pStyle w:val="TableParagraph"/>
              <w:numPr>
                <w:ilvl w:val="0"/>
                <w:numId w:val="29"/>
              </w:numPr>
              <w:tabs>
                <w:tab w:val="left" w:pos="351"/>
              </w:tabs>
              <w:spacing w:line="265" w:lineRule="exact"/>
              <w:ind w:hanging="246"/>
              <w:rPr>
                <w:sz w:val="24"/>
              </w:rPr>
            </w:pPr>
            <w:r>
              <w:rPr>
                <w:sz w:val="24"/>
              </w:rPr>
              <w:t>БТ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тобы</w:t>
            </w:r>
          </w:p>
        </w:tc>
      </w:tr>
    </w:tbl>
    <w:p w:rsidR="00087E11" w:rsidRDefault="00087E11">
      <w:pPr>
        <w:pStyle w:val="a3"/>
        <w:ind w:left="0" w:firstLine="0"/>
        <w:jc w:val="left"/>
        <w:rPr>
          <w:sz w:val="30"/>
        </w:rPr>
      </w:pPr>
    </w:p>
    <w:p w:rsidR="00087E11" w:rsidRDefault="00167EFD">
      <w:pPr>
        <w:spacing w:before="251"/>
        <w:ind w:left="980"/>
        <w:rPr>
          <w:rFonts w:ascii="Calibri"/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1795780</wp:posOffset>
                </wp:positionH>
                <wp:positionV relativeFrom="paragraph">
                  <wp:posOffset>114300</wp:posOffset>
                </wp:positionV>
                <wp:extent cx="3985895" cy="2291715"/>
                <wp:effectExtent l="0" t="0" r="0" b="0"/>
                <wp:wrapNone/>
                <wp:docPr id="138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5895" cy="2291715"/>
                          <a:chOff x="2828" y="180"/>
                          <a:chExt cx="6277" cy="3609"/>
                        </a:xfrm>
                      </wpg:grpSpPr>
                      <pic:pic xmlns:pic="http://schemas.openxmlformats.org/drawingml/2006/picture">
                        <pic:nvPicPr>
                          <pic:cNvPr id="139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2" y="179"/>
                            <a:ext cx="6232" cy="36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" name="AutoShape 123"/>
                        <wps:cNvSpPr>
                          <a:spLocks/>
                        </wps:cNvSpPr>
                        <wps:spPr bwMode="auto">
                          <a:xfrm>
                            <a:off x="2828" y="368"/>
                            <a:ext cx="6037" cy="3405"/>
                          </a:xfrm>
                          <a:custGeom>
                            <a:avLst/>
                            <a:gdLst>
                              <a:gd name="T0" fmla="+- 0 2892 2828"/>
                              <a:gd name="T1" fmla="*/ T0 w 6037"/>
                              <a:gd name="T2" fmla="+- 0 3773 368"/>
                              <a:gd name="T3" fmla="*/ 3773 h 3405"/>
                              <a:gd name="T4" fmla="+- 0 2828 2828"/>
                              <a:gd name="T5" fmla="*/ T4 w 6037"/>
                              <a:gd name="T6" fmla="+- 0 3773 368"/>
                              <a:gd name="T7" fmla="*/ 3773 h 3405"/>
                              <a:gd name="T8" fmla="+- 0 2892 2828"/>
                              <a:gd name="T9" fmla="*/ T8 w 6037"/>
                              <a:gd name="T10" fmla="+- 0 3285 368"/>
                              <a:gd name="T11" fmla="*/ 3285 h 3405"/>
                              <a:gd name="T12" fmla="+- 0 2828 2828"/>
                              <a:gd name="T13" fmla="*/ T12 w 6037"/>
                              <a:gd name="T14" fmla="+- 0 3285 368"/>
                              <a:gd name="T15" fmla="*/ 3285 h 3405"/>
                              <a:gd name="T16" fmla="+- 0 2892 2828"/>
                              <a:gd name="T17" fmla="*/ T16 w 6037"/>
                              <a:gd name="T18" fmla="+- 0 2801 368"/>
                              <a:gd name="T19" fmla="*/ 2801 h 3405"/>
                              <a:gd name="T20" fmla="+- 0 2828 2828"/>
                              <a:gd name="T21" fmla="*/ T20 w 6037"/>
                              <a:gd name="T22" fmla="+- 0 2801 368"/>
                              <a:gd name="T23" fmla="*/ 2801 h 3405"/>
                              <a:gd name="T24" fmla="+- 0 2892 2828"/>
                              <a:gd name="T25" fmla="*/ T24 w 6037"/>
                              <a:gd name="T26" fmla="+- 0 2316 368"/>
                              <a:gd name="T27" fmla="*/ 2316 h 3405"/>
                              <a:gd name="T28" fmla="+- 0 2828 2828"/>
                              <a:gd name="T29" fmla="*/ T28 w 6037"/>
                              <a:gd name="T30" fmla="+- 0 2316 368"/>
                              <a:gd name="T31" fmla="*/ 2316 h 3405"/>
                              <a:gd name="T32" fmla="+- 0 2892 2828"/>
                              <a:gd name="T33" fmla="*/ T32 w 6037"/>
                              <a:gd name="T34" fmla="+- 0 1826 368"/>
                              <a:gd name="T35" fmla="*/ 1826 h 3405"/>
                              <a:gd name="T36" fmla="+- 0 2828 2828"/>
                              <a:gd name="T37" fmla="*/ T36 w 6037"/>
                              <a:gd name="T38" fmla="+- 0 1826 368"/>
                              <a:gd name="T39" fmla="*/ 1826 h 3405"/>
                              <a:gd name="T40" fmla="+- 0 2892 2828"/>
                              <a:gd name="T41" fmla="*/ T40 w 6037"/>
                              <a:gd name="T42" fmla="+- 0 1341 368"/>
                              <a:gd name="T43" fmla="*/ 1341 h 3405"/>
                              <a:gd name="T44" fmla="+- 0 2828 2828"/>
                              <a:gd name="T45" fmla="*/ T44 w 6037"/>
                              <a:gd name="T46" fmla="+- 0 1341 368"/>
                              <a:gd name="T47" fmla="*/ 1341 h 3405"/>
                              <a:gd name="T48" fmla="+- 0 2892 2828"/>
                              <a:gd name="T49" fmla="*/ T48 w 6037"/>
                              <a:gd name="T50" fmla="+- 0 857 368"/>
                              <a:gd name="T51" fmla="*/ 857 h 3405"/>
                              <a:gd name="T52" fmla="+- 0 2828 2828"/>
                              <a:gd name="T53" fmla="*/ T52 w 6037"/>
                              <a:gd name="T54" fmla="+- 0 857 368"/>
                              <a:gd name="T55" fmla="*/ 857 h 3405"/>
                              <a:gd name="T56" fmla="+- 0 2892 2828"/>
                              <a:gd name="T57" fmla="*/ T56 w 6037"/>
                              <a:gd name="T58" fmla="+- 0 368 368"/>
                              <a:gd name="T59" fmla="*/ 368 h 3405"/>
                              <a:gd name="T60" fmla="+- 0 2828 2828"/>
                              <a:gd name="T61" fmla="*/ T60 w 6037"/>
                              <a:gd name="T62" fmla="+- 0 368 368"/>
                              <a:gd name="T63" fmla="*/ 368 h 3405"/>
                              <a:gd name="T64" fmla="+- 0 2892 2828"/>
                              <a:gd name="T65" fmla="*/ T64 w 6037"/>
                              <a:gd name="T66" fmla="+- 0 3287 368"/>
                              <a:gd name="T67" fmla="*/ 3287 h 3405"/>
                              <a:gd name="T68" fmla="+- 0 2892 2828"/>
                              <a:gd name="T69" fmla="*/ T68 w 6037"/>
                              <a:gd name="T70" fmla="+- 0 3350 368"/>
                              <a:gd name="T71" fmla="*/ 3350 h 3405"/>
                              <a:gd name="T72" fmla="+- 0 2892 2828"/>
                              <a:gd name="T73" fmla="*/ T72 w 6037"/>
                              <a:gd name="T74" fmla="+- 0 3287 368"/>
                              <a:gd name="T75" fmla="*/ 3287 h 3405"/>
                              <a:gd name="T76" fmla="+- 0 2892 2828"/>
                              <a:gd name="T77" fmla="*/ T76 w 6037"/>
                              <a:gd name="T78" fmla="+- 0 3350 368"/>
                              <a:gd name="T79" fmla="*/ 3350 h 3405"/>
                              <a:gd name="T80" fmla="+- 0 5880 2828"/>
                              <a:gd name="T81" fmla="*/ T80 w 6037"/>
                              <a:gd name="T82" fmla="+- 0 3287 368"/>
                              <a:gd name="T83" fmla="*/ 3287 h 3405"/>
                              <a:gd name="T84" fmla="+- 0 5880 2828"/>
                              <a:gd name="T85" fmla="*/ T84 w 6037"/>
                              <a:gd name="T86" fmla="+- 0 3350 368"/>
                              <a:gd name="T87" fmla="*/ 3350 h 3405"/>
                              <a:gd name="T88" fmla="+- 0 5880 2828"/>
                              <a:gd name="T89" fmla="*/ T88 w 6037"/>
                              <a:gd name="T90" fmla="+- 0 3287 368"/>
                              <a:gd name="T91" fmla="*/ 3287 h 3405"/>
                              <a:gd name="T92" fmla="+- 0 5880 2828"/>
                              <a:gd name="T93" fmla="*/ T92 w 6037"/>
                              <a:gd name="T94" fmla="+- 0 3350 368"/>
                              <a:gd name="T95" fmla="*/ 3350 h 3405"/>
                              <a:gd name="T96" fmla="+- 0 8865 2828"/>
                              <a:gd name="T97" fmla="*/ T96 w 6037"/>
                              <a:gd name="T98" fmla="+- 0 3287 368"/>
                              <a:gd name="T99" fmla="*/ 3287 h 3405"/>
                              <a:gd name="T100" fmla="+- 0 8865 2828"/>
                              <a:gd name="T101" fmla="*/ T100 w 6037"/>
                              <a:gd name="T102" fmla="+- 0 3350 368"/>
                              <a:gd name="T103" fmla="*/ 3350 h 3405"/>
                              <a:gd name="T104" fmla="+- 0 8865 2828"/>
                              <a:gd name="T105" fmla="*/ T104 w 6037"/>
                              <a:gd name="T106" fmla="+- 0 3287 368"/>
                              <a:gd name="T107" fmla="*/ 3287 h 3405"/>
                              <a:gd name="T108" fmla="+- 0 8865 2828"/>
                              <a:gd name="T109" fmla="*/ T108 w 6037"/>
                              <a:gd name="T110" fmla="+- 0 3350 368"/>
                              <a:gd name="T111" fmla="*/ 3350 h 3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037" h="3405">
                                <a:moveTo>
                                  <a:pt x="64" y="3405"/>
                                </a:moveTo>
                                <a:lnTo>
                                  <a:pt x="0" y="3405"/>
                                </a:lnTo>
                                <a:moveTo>
                                  <a:pt x="64" y="2917"/>
                                </a:moveTo>
                                <a:lnTo>
                                  <a:pt x="0" y="2917"/>
                                </a:lnTo>
                                <a:moveTo>
                                  <a:pt x="64" y="2433"/>
                                </a:moveTo>
                                <a:lnTo>
                                  <a:pt x="0" y="2433"/>
                                </a:lnTo>
                                <a:moveTo>
                                  <a:pt x="64" y="1948"/>
                                </a:moveTo>
                                <a:lnTo>
                                  <a:pt x="0" y="1948"/>
                                </a:lnTo>
                                <a:moveTo>
                                  <a:pt x="64" y="1458"/>
                                </a:moveTo>
                                <a:lnTo>
                                  <a:pt x="0" y="1458"/>
                                </a:lnTo>
                                <a:moveTo>
                                  <a:pt x="64" y="973"/>
                                </a:moveTo>
                                <a:lnTo>
                                  <a:pt x="0" y="973"/>
                                </a:lnTo>
                                <a:moveTo>
                                  <a:pt x="64" y="489"/>
                                </a:moveTo>
                                <a:lnTo>
                                  <a:pt x="0" y="489"/>
                                </a:lnTo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moveTo>
                                  <a:pt x="64" y="2919"/>
                                </a:moveTo>
                                <a:lnTo>
                                  <a:pt x="64" y="2982"/>
                                </a:lnTo>
                                <a:moveTo>
                                  <a:pt x="64" y="2919"/>
                                </a:moveTo>
                                <a:lnTo>
                                  <a:pt x="64" y="2982"/>
                                </a:lnTo>
                                <a:moveTo>
                                  <a:pt x="3052" y="2919"/>
                                </a:moveTo>
                                <a:lnTo>
                                  <a:pt x="3052" y="2982"/>
                                </a:lnTo>
                                <a:moveTo>
                                  <a:pt x="3052" y="2919"/>
                                </a:moveTo>
                                <a:lnTo>
                                  <a:pt x="3052" y="2982"/>
                                </a:lnTo>
                                <a:moveTo>
                                  <a:pt x="6037" y="2919"/>
                                </a:moveTo>
                                <a:lnTo>
                                  <a:pt x="6037" y="2982"/>
                                </a:lnTo>
                                <a:moveTo>
                                  <a:pt x="6037" y="2919"/>
                                </a:moveTo>
                                <a:lnTo>
                                  <a:pt x="6037" y="298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4415" y="1012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7409" y="983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5124" y="1287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1232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3552" y="1540"/>
                            <a:ext cx="3374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tabs>
                                  <w:tab w:val="left" w:pos="3009"/>
                                </w:tabs>
                                <w:spacing w:line="22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27%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position w:val="-1"/>
                                  <w:sz w:val="20"/>
                                </w:rPr>
                                <w:t>26%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101" style="position:absolute;left:0;text-align:left;margin-left:141.4pt;margin-top:9pt;width:313.85pt;height:180.45pt;z-index:15749120;mso-position-horizontal-relative:page" coordorigin="2828,180" coordsize="6277,3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">
                <v:shape id="Picture 124" o:spid="_x0000_s1102" type="#_x0000_t75" style="position:absolute;left:2872;top:179;width:6232;height:3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IQMjDAAAA3AAAAA8AAABkcnMvZG93bnJldi54bWxET01rwkAQvQv+h2WE3nRThdqmrqKCbUE8&#10;VKvnITtNUrOzcXebpP++Kwje5vE+Z7boTCUacr60rOBxlIAgzqwuOVfwddgMn0H4gKyxskwK/sjD&#10;Yt7vzTDVtuVPavYhFzGEfYoKihDqVEqfFWTQj2xNHLlv6wyGCF0utcM2hptKjpPkSRosOTYUWNO6&#10;oOy8/zUK2rN8c4fleLNtfqr3y5Gmq9Nuq9TDoFu+ggjUhbv45v7Qcf7kBa7PxAvk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QhAyMMAAADcAAAADwAAAAAAAAAAAAAAAACf&#10;AgAAZHJzL2Rvd25yZXYueG1sUEsFBgAAAAAEAAQA9wAAAI8DAAAAAA==&#10;">
                  <v:imagedata r:id="rId35" o:title=""/>
                </v:shape>
                <v:shape id="AutoShape 123" o:spid="_x0000_s1103" style="position:absolute;left:2828;top:368;width:6037;height:3405;visibility:visible;mso-wrap-style:square;v-text-anchor:top" coordsize="6037,3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o17ccA&#10;AADcAAAADwAAAGRycy9kb3ducmV2LnhtbESPS0/DMBCE70j8B2uRuFEHVEGb1q14CNRTJdKH1Nsq&#10;XuJAvE5i06b/vntA4rarmZ35dr4cfKOO1Mc6sIH7UQaKuAy25srAdvN+NwEVE7LFJjAZOFOE5eL6&#10;ao65DSf+pGORKiUhHHM04FJqc61j6chjHIWWWLSv0HtMsvaVtj2eJNw3+iHLHrXHmqXBYUuvjsqf&#10;4tcb2Hdbt5l27fdLXXSH3dMHVeO3tTG3N8PzDFSiIf2b/65XVvDHgi/PyAR6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qNe3HAAAA3AAAAA8AAAAAAAAAAAAAAAAAmAIAAGRy&#10;cy9kb3ducmV2LnhtbFBLBQYAAAAABAAEAPUAAACMAwAAAAA=&#10;" path="m64,3405r-64,m64,2917r-64,m64,2433r-64,m64,1948r-64,m64,1458r-64,m64,973l,973m64,489l,489m64,l,m64,2919r,63m64,2919r,63m3052,2919r,63m3052,2919r,63m6037,2919r,63m6037,2919r,63e" filled="f" strokecolor="#858585">
                  <v:path arrowok="t" o:connecttype="custom" o:connectlocs="64,3773;0,3773;64,3285;0,3285;64,2801;0,2801;64,2316;0,2316;64,1826;0,1826;64,1341;0,1341;64,857;0,857;64,368;0,368;64,3287;64,3350;64,3287;64,3350;3052,3287;3052,3350;3052,3287;3052,3350;6037,3287;6037,3350;6037,3287;6037,3350" o:connectangles="0,0,0,0,0,0,0,0,0,0,0,0,0,0,0,0,0,0,0,0,0,0,0,0,0,0,0,0"/>
                </v:shape>
                <v:shape id="Text Box 122" o:spid="_x0000_s1104" type="#_x0000_t202" style="position:absolute;left:4415;top:1012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39%</w:t>
                        </w:r>
                      </w:p>
                    </w:txbxContent>
                  </v:textbox>
                </v:shape>
                <v:shape id="Text Box 121" o:spid="_x0000_s1105" type="#_x0000_t202" style="position:absolute;left:7409;top:983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39%</w:t>
                        </w:r>
                      </w:p>
                    </w:txbxContent>
                  </v:textbox>
                </v:shape>
                <v:shape id="Text Box 120" o:spid="_x0000_s1106" type="#_x0000_t202" style="position:absolute;left:5124;top:1287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34%</w:t>
                        </w:r>
                      </w:p>
                    </w:txbxContent>
                  </v:textbox>
                </v:shape>
                <v:shape id="Text Box 119" o:spid="_x0000_s1107" type="#_x0000_t202" style="position:absolute;left:8114;top:1232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35%</w:t>
                        </w:r>
                      </w:p>
                    </w:txbxContent>
                  </v:textbox>
                </v:shape>
                <v:shape id="Text Box 118" o:spid="_x0000_s1108" type="#_x0000_t202" style="position:absolute;left:3552;top:1540;width:3374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<v:textbox inset="0,0,0,0">
                    <w:txbxContent>
                      <w:p w:rsidR="00087E11" w:rsidRDefault="004522CC">
                        <w:pPr>
                          <w:tabs>
                            <w:tab w:val="left" w:pos="3009"/>
                          </w:tabs>
                          <w:spacing w:line="22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27%</w:t>
                        </w:r>
                        <w:r>
                          <w:rPr>
                            <w:rFonts w:ascii="Calibri"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position w:val="-1"/>
                            <w:sz w:val="20"/>
                          </w:rPr>
                          <w:t>26%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522CC">
        <w:rPr>
          <w:rFonts w:ascii="Calibri"/>
          <w:sz w:val="20"/>
        </w:rPr>
        <w:t>60%</w:t>
      </w:r>
    </w:p>
    <w:p w:rsidR="00087E11" w:rsidRDefault="00087E11">
      <w:pPr>
        <w:pStyle w:val="a3"/>
        <w:spacing w:before="10"/>
        <w:ind w:left="0" w:firstLine="0"/>
        <w:jc w:val="left"/>
        <w:rPr>
          <w:rFonts w:ascii="Calibri"/>
          <w:sz w:val="14"/>
        </w:rPr>
      </w:pPr>
    </w:p>
    <w:p w:rsidR="00087E11" w:rsidRDefault="004522CC">
      <w:pPr>
        <w:spacing w:before="61"/>
        <w:ind w:left="980"/>
        <w:rPr>
          <w:rFonts w:ascii="Calibri"/>
          <w:sz w:val="20"/>
        </w:rPr>
      </w:pPr>
      <w:r>
        <w:rPr>
          <w:rFonts w:ascii="Calibri"/>
          <w:sz w:val="20"/>
        </w:rPr>
        <w:t>50%</w:t>
      </w:r>
    </w:p>
    <w:p w:rsidR="00087E11" w:rsidRDefault="00087E11">
      <w:pPr>
        <w:pStyle w:val="a3"/>
        <w:spacing w:before="11"/>
        <w:ind w:left="0" w:firstLine="0"/>
        <w:jc w:val="left"/>
        <w:rPr>
          <w:rFonts w:ascii="Calibri"/>
          <w:sz w:val="19"/>
        </w:rPr>
      </w:pPr>
    </w:p>
    <w:p w:rsidR="00087E11" w:rsidRDefault="004522CC">
      <w:pPr>
        <w:ind w:left="980"/>
        <w:rPr>
          <w:rFonts w:ascii="Calibri"/>
          <w:sz w:val="20"/>
        </w:rPr>
      </w:pPr>
      <w:r>
        <w:rPr>
          <w:rFonts w:ascii="Calibri"/>
          <w:sz w:val="20"/>
        </w:rPr>
        <w:t>40%</w:t>
      </w:r>
    </w:p>
    <w:p w:rsidR="00087E11" w:rsidRDefault="00087E11">
      <w:pPr>
        <w:pStyle w:val="a3"/>
        <w:spacing w:before="1"/>
        <w:ind w:left="0" w:firstLine="0"/>
        <w:jc w:val="left"/>
        <w:rPr>
          <w:rFonts w:ascii="Calibri"/>
          <w:sz w:val="13"/>
        </w:rPr>
      </w:pPr>
    </w:p>
    <w:p w:rsidR="00087E11" w:rsidRDefault="00087E11">
      <w:pPr>
        <w:rPr>
          <w:rFonts w:ascii="Calibri"/>
          <w:sz w:val="13"/>
        </w:rPr>
        <w:sectPr w:rsidR="00087E11">
          <w:pgSz w:w="11910" w:h="16840"/>
          <w:pgMar w:top="1040" w:right="300" w:bottom="1220" w:left="1380" w:header="0" w:footer="976" w:gutter="0"/>
          <w:cols w:space="720"/>
        </w:sectPr>
      </w:pPr>
    </w:p>
    <w:p w:rsidR="00087E11" w:rsidRDefault="004522CC">
      <w:pPr>
        <w:spacing w:before="82"/>
        <w:ind w:right="38"/>
        <w:jc w:val="right"/>
        <w:rPr>
          <w:rFonts w:ascii="Calibri"/>
          <w:sz w:val="20"/>
        </w:rPr>
      </w:pPr>
      <w:r>
        <w:rPr>
          <w:rFonts w:ascii="Calibri"/>
          <w:sz w:val="20"/>
        </w:rPr>
        <w:t>30%</w:t>
      </w:r>
    </w:p>
    <w:p w:rsidR="00087E11" w:rsidRDefault="00087E11">
      <w:pPr>
        <w:pStyle w:val="a3"/>
        <w:spacing w:before="11"/>
        <w:ind w:left="0" w:firstLine="0"/>
        <w:jc w:val="left"/>
        <w:rPr>
          <w:rFonts w:ascii="Calibri"/>
          <w:sz w:val="19"/>
        </w:rPr>
      </w:pPr>
    </w:p>
    <w:p w:rsidR="00087E11" w:rsidRDefault="004522CC">
      <w:pPr>
        <w:ind w:right="38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20%</w:t>
      </w:r>
    </w:p>
    <w:p w:rsidR="00087E11" w:rsidRDefault="00087E11">
      <w:pPr>
        <w:pStyle w:val="a3"/>
        <w:spacing w:before="10"/>
        <w:ind w:left="0" w:firstLine="0"/>
        <w:jc w:val="left"/>
        <w:rPr>
          <w:rFonts w:ascii="Calibri"/>
          <w:sz w:val="19"/>
        </w:rPr>
      </w:pPr>
    </w:p>
    <w:p w:rsidR="00087E11" w:rsidRDefault="004522CC">
      <w:pPr>
        <w:spacing w:before="1"/>
        <w:ind w:right="38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10%</w:t>
      </w:r>
    </w:p>
    <w:p w:rsidR="00087E11" w:rsidRDefault="004522CC">
      <w:pPr>
        <w:spacing w:before="61" w:line="362" w:lineRule="auto"/>
        <w:ind w:left="980" w:right="680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sz w:val="20"/>
        </w:rPr>
        <w:t>Жоғары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Орта</w:t>
      </w:r>
    </w:p>
    <w:p w:rsidR="00087E11" w:rsidRDefault="00167EFD">
      <w:pPr>
        <w:spacing w:line="242" w:lineRule="exact"/>
        <w:ind w:left="980"/>
        <w:rPr>
          <w:rFonts w:ascii="Calibri" w:hAnsi="Calibri"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6396990</wp:posOffset>
                </wp:positionH>
                <wp:positionV relativeFrom="paragraph">
                  <wp:posOffset>-421640</wp:posOffset>
                </wp:positionV>
                <wp:extent cx="69850" cy="69850"/>
                <wp:effectExtent l="0" t="0" r="0" b="0"/>
                <wp:wrapNone/>
                <wp:docPr id="137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E8191" id="Rectangle 116" o:spid="_x0000_s1026" style="position:absolute;margin-left:503.7pt;margin-top:-33.2pt;width:5.5pt;height:5.5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" fillcolor="#4f81bc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6396990</wp:posOffset>
                </wp:positionH>
                <wp:positionV relativeFrom="paragraph">
                  <wp:posOffset>-188595</wp:posOffset>
                </wp:positionV>
                <wp:extent cx="69850" cy="69850"/>
                <wp:effectExtent l="0" t="0" r="0" b="0"/>
                <wp:wrapNone/>
                <wp:docPr id="136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FA2564" id="Rectangle 115" o:spid="_x0000_s1026" style="position:absolute;margin-left:503.7pt;margin-top:-14.85pt;width:5.5pt;height:5.5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" fillcolor="#c0504d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6396990</wp:posOffset>
                </wp:positionH>
                <wp:positionV relativeFrom="paragraph">
                  <wp:posOffset>45085</wp:posOffset>
                </wp:positionV>
                <wp:extent cx="69850" cy="69850"/>
                <wp:effectExtent l="0" t="0" r="0" b="0"/>
                <wp:wrapNone/>
                <wp:docPr id="135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9BBA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76DBB9" id="Rectangle 114" o:spid="_x0000_s1026" style="position:absolute;margin-left:503.7pt;margin-top:3.55pt;width:5.5pt;height:5.5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" fillcolor="#9bba58" stroked="f">
                <w10:wrap anchorx="page"/>
              </v:rect>
            </w:pict>
          </mc:Fallback>
        </mc:AlternateContent>
      </w:r>
      <w:r w:rsidR="004522CC">
        <w:rPr>
          <w:rFonts w:ascii="Calibri" w:hAnsi="Calibri"/>
          <w:sz w:val="20"/>
        </w:rPr>
        <w:t>Төмен</w:t>
      </w:r>
    </w:p>
    <w:p w:rsidR="00087E11" w:rsidRDefault="00087E11">
      <w:pPr>
        <w:spacing w:line="242" w:lineRule="exact"/>
        <w:rPr>
          <w:rFonts w:ascii="Calibri" w:hAnsi="Calibri"/>
          <w:sz w:val="20"/>
        </w:rPr>
        <w:sectPr w:rsidR="00087E11">
          <w:type w:val="continuous"/>
          <w:pgSz w:w="11910" w:h="16840"/>
          <w:pgMar w:top="1040" w:right="300" w:bottom="280" w:left="1380" w:header="720" w:footer="720" w:gutter="0"/>
          <w:cols w:num="2" w:space="720" w:equalWidth="0">
            <w:col w:w="1366" w:space="6509"/>
            <w:col w:w="2355"/>
          </w:cols>
        </w:sectPr>
      </w:pPr>
    </w:p>
    <w:p w:rsidR="00087E11" w:rsidRDefault="00087E11">
      <w:pPr>
        <w:pStyle w:val="a3"/>
        <w:spacing w:before="10"/>
        <w:ind w:left="0" w:firstLine="0"/>
        <w:jc w:val="left"/>
        <w:rPr>
          <w:rFonts w:ascii="Calibri"/>
          <w:sz w:val="14"/>
        </w:rPr>
      </w:pPr>
    </w:p>
    <w:p w:rsidR="00087E11" w:rsidRDefault="004522CC">
      <w:pPr>
        <w:spacing w:before="61"/>
        <w:ind w:left="1081"/>
        <w:rPr>
          <w:rFonts w:ascii="Calibri"/>
          <w:sz w:val="20"/>
        </w:rPr>
      </w:pPr>
      <w:r>
        <w:rPr>
          <w:rFonts w:ascii="Calibri"/>
          <w:sz w:val="20"/>
        </w:rPr>
        <w:t>0%</w:t>
      </w:r>
    </w:p>
    <w:p w:rsidR="00087E11" w:rsidRDefault="00087E11">
      <w:pPr>
        <w:pStyle w:val="a3"/>
        <w:spacing w:before="11"/>
        <w:ind w:left="0" w:firstLine="0"/>
        <w:jc w:val="left"/>
        <w:rPr>
          <w:rFonts w:ascii="Calibri"/>
          <w:sz w:val="14"/>
        </w:rPr>
      </w:pPr>
    </w:p>
    <w:p w:rsidR="00087E11" w:rsidRDefault="004522CC">
      <w:pPr>
        <w:spacing w:before="61"/>
        <w:ind w:left="919"/>
        <w:rPr>
          <w:rFonts w:ascii="Calibri"/>
          <w:sz w:val="20"/>
        </w:rPr>
      </w:pPr>
      <w:r>
        <w:rPr>
          <w:rFonts w:ascii="Calibri"/>
          <w:sz w:val="20"/>
        </w:rPr>
        <w:t>-10%</w:t>
      </w:r>
    </w:p>
    <w:p w:rsidR="00087E11" w:rsidRDefault="004522CC">
      <w:pPr>
        <w:tabs>
          <w:tab w:val="left" w:pos="5221"/>
        </w:tabs>
        <w:spacing w:before="5"/>
        <w:ind w:left="2031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ЭТ -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Эксперимент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тобы</w:t>
      </w:r>
      <w:r>
        <w:rPr>
          <w:rFonts w:ascii="Calibri" w:hAnsi="Calibri"/>
          <w:sz w:val="20"/>
        </w:rPr>
        <w:tab/>
        <w:t>БТ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-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Бақылау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тобы</w:t>
      </w: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4522CC">
      <w:pPr>
        <w:pStyle w:val="a3"/>
        <w:spacing w:before="232"/>
        <w:ind w:left="48" w:firstLine="0"/>
        <w:jc w:val="center"/>
      </w:pPr>
      <w:r>
        <w:t>Сурет</w:t>
      </w:r>
      <w:r>
        <w:rPr>
          <w:spacing w:val="-5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Анықтау</w:t>
      </w:r>
      <w:r>
        <w:rPr>
          <w:spacing w:val="-8"/>
        </w:rPr>
        <w:t xml:space="preserve"> </w:t>
      </w:r>
      <w:r>
        <w:t>эксперименті</w:t>
      </w:r>
      <w:r>
        <w:rPr>
          <w:spacing w:val="-9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болашақ</w:t>
      </w:r>
      <w:r>
        <w:rPr>
          <w:spacing w:val="-5"/>
        </w:rPr>
        <w:t xml:space="preserve"> </w:t>
      </w:r>
      <w:r>
        <w:t>әлеуметтік</w:t>
      </w:r>
      <w:r>
        <w:rPr>
          <w:spacing w:val="-4"/>
        </w:rPr>
        <w:t xml:space="preserve"> </w:t>
      </w:r>
      <w:r>
        <w:t>педагогтарды</w:t>
      </w:r>
      <w:r>
        <w:rPr>
          <w:spacing w:val="-67"/>
        </w:rPr>
        <w:t xml:space="preserve"> </w:t>
      </w:r>
      <w:r>
        <w:t>әлеуметтік серіктестік жағдайында дайындау моделінің компоненттерінің</w:t>
      </w:r>
      <w:r>
        <w:rPr>
          <w:spacing w:val="1"/>
        </w:rPr>
        <w:t xml:space="preserve"> </w:t>
      </w:r>
      <w:r>
        <w:t>диаграммасы</w:t>
      </w:r>
    </w:p>
    <w:p w:rsidR="00087E11" w:rsidRDefault="00087E11">
      <w:pPr>
        <w:jc w:val="center"/>
        <w:sectPr w:rsidR="00087E11">
          <w:type w:val="continuous"/>
          <w:pgSz w:w="11910" w:h="16840"/>
          <w:pgMar w:top="1040" w:right="300" w:bottom="280" w:left="1380" w:header="720" w:footer="720" w:gutter="0"/>
          <w:cols w:space="720"/>
        </w:sectPr>
      </w:pPr>
    </w:p>
    <w:p w:rsidR="00087E11" w:rsidRDefault="004522CC">
      <w:pPr>
        <w:pStyle w:val="a3"/>
        <w:spacing w:before="67"/>
        <w:ind w:right="262"/>
      </w:pPr>
      <w:r>
        <w:lastRenderedPageBreak/>
        <w:t>Сонымен анықтау эксперименті барысында жүргізілген диагностикалау</w:t>
      </w:r>
      <w:r>
        <w:rPr>
          <w:spacing w:val="1"/>
        </w:rPr>
        <w:t xml:space="preserve"> </w:t>
      </w:r>
      <w:r>
        <w:t>нәтижесі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(ЭТ)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(БТ)</w:t>
      </w:r>
      <w:r>
        <w:rPr>
          <w:spacing w:val="1"/>
        </w:rPr>
        <w:t xml:space="preserve"> </w:t>
      </w:r>
      <w:r>
        <w:t>топтарындағы</w:t>
      </w:r>
      <w:r>
        <w:rPr>
          <w:spacing w:val="1"/>
        </w:rPr>
        <w:t xml:space="preserve"> </w:t>
      </w:r>
      <w:r>
        <w:t>дайындық</w:t>
      </w:r>
      <w:r>
        <w:rPr>
          <w:spacing w:val="1"/>
        </w:rPr>
        <w:t xml:space="preserve"> </w:t>
      </w:r>
      <w:r>
        <w:t>деңгейі шамамен</w:t>
      </w:r>
      <w:r>
        <w:rPr>
          <w:spacing w:val="1"/>
        </w:rPr>
        <w:t xml:space="preserve"> </w:t>
      </w:r>
      <w:r>
        <w:t>бірдей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айырмашылық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емес деген болжам жасауға негіз болады.Бұл гипотезаны растау үшін Стьюдент</w:t>
      </w:r>
      <w:r>
        <w:rPr>
          <w:spacing w:val="-67"/>
        </w:rPr>
        <w:t xml:space="preserve"> </w:t>
      </w:r>
      <w:r>
        <w:t>t-критерийі</w:t>
      </w:r>
      <w:r>
        <w:rPr>
          <w:spacing w:val="1"/>
        </w:rPr>
        <w:t xml:space="preserve"> </w:t>
      </w:r>
      <w:r>
        <w:t>қолданылып,</w:t>
      </w:r>
      <w:r>
        <w:rPr>
          <w:spacing w:val="1"/>
        </w:rPr>
        <w:t xml:space="preserve"> </w:t>
      </w:r>
      <w:r>
        <w:t>SPSS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бағдарламалық</w:t>
      </w:r>
      <w:r>
        <w:rPr>
          <w:spacing w:val="1"/>
        </w:rPr>
        <w:t xml:space="preserve"> </w:t>
      </w:r>
      <w:r>
        <w:t>платформа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математикалық талдау жүргізілді. Ол нәтижелер айырмашылығының (ЭТ) және</w:t>
      </w:r>
      <w:r>
        <w:rPr>
          <w:spacing w:val="-67"/>
        </w:rPr>
        <w:t xml:space="preserve"> </w:t>
      </w:r>
      <w:r>
        <w:t>(БТ) маңыздылығын немесе маңызды еместігін тексеруге мүмкіндік береді. Ол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ӘС</w:t>
      </w:r>
      <w:r>
        <w:rPr>
          <w:spacing w:val="1"/>
        </w:rPr>
        <w:t xml:space="preserve"> </w:t>
      </w:r>
      <w:r>
        <w:t>(ЭТ)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(БТ)</w:t>
      </w:r>
      <w:r>
        <w:rPr>
          <w:spacing w:val="1"/>
        </w:rPr>
        <w:t xml:space="preserve"> </w:t>
      </w:r>
      <w:r>
        <w:t>(Қосымша</w:t>
      </w:r>
      <w:r>
        <w:rPr>
          <w:spacing w:val="1"/>
        </w:rPr>
        <w:t xml:space="preserve"> </w:t>
      </w:r>
      <w:r>
        <w:t>Л)дайындық</w:t>
      </w:r>
      <w:r>
        <w:rPr>
          <w:spacing w:val="1"/>
        </w:rPr>
        <w:t xml:space="preserve"> </w:t>
      </w:r>
      <w:r>
        <w:t>компоненттерінің нәтижелері</w:t>
      </w:r>
      <w:r>
        <w:rPr>
          <w:spacing w:val="-5"/>
        </w:rPr>
        <w:t xml:space="preserve"> </w:t>
      </w:r>
      <w:r>
        <w:t>кестесіне</w:t>
      </w:r>
      <w:r>
        <w:rPr>
          <w:spacing w:val="6"/>
        </w:rPr>
        <w:t xml:space="preserve"> </w:t>
      </w:r>
      <w:r>
        <w:t>жүгінеміз.</w:t>
      </w:r>
    </w:p>
    <w:p w:rsidR="00087E11" w:rsidRDefault="004522CC">
      <w:pPr>
        <w:pStyle w:val="a3"/>
        <w:spacing w:before="3"/>
        <w:ind w:left="1030" w:right="4051" w:firstLine="0"/>
        <w:jc w:val="left"/>
      </w:pPr>
      <w:r>
        <w:t>ЭТ бойынша орташа мәнін табамыз- Х топ</w:t>
      </w:r>
      <w:r>
        <w:rPr>
          <w:spacing w:val="-67"/>
        </w:rPr>
        <w:t xml:space="preserve"> </w:t>
      </w:r>
      <w:r>
        <w:t>Х=</w:t>
      </w:r>
      <w:r>
        <w:rPr>
          <w:spacing w:val="1"/>
        </w:rPr>
        <w:t xml:space="preserve"> </w:t>
      </w:r>
      <w:r>
        <w:t>4г"</w:t>
      </w:r>
      <w:r>
        <w:rPr>
          <w:spacing w:val="-3"/>
        </w:rPr>
        <w:t xml:space="preserve"> </w:t>
      </w:r>
      <w:r>
        <w:t>(22+28+24+...+28+27+26)-26,98</w:t>
      </w:r>
    </w:p>
    <w:p w:rsidR="00087E11" w:rsidRDefault="004522CC">
      <w:pPr>
        <w:pStyle w:val="a3"/>
        <w:spacing w:line="321" w:lineRule="exact"/>
        <w:ind w:left="1030" w:firstLine="0"/>
        <w:jc w:val="left"/>
      </w:pPr>
      <w:r>
        <w:t>Сосын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орташа</w:t>
      </w:r>
      <w:r>
        <w:rPr>
          <w:spacing w:val="-3"/>
        </w:rPr>
        <w:t xml:space="preserve"> </w:t>
      </w:r>
      <w:r>
        <w:t>мәнін</w:t>
      </w:r>
      <w:r>
        <w:rPr>
          <w:spacing w:val="-3"/>
        </w:rPr>
        <w:t xml:space="preserve"> </w:t>
      </w:r>
      <w:r>
        <w:t>(БТ) -</w:t>
      </w:r>
      <w:r>
        <w:rPr>
          <w:spacing w:val="-5"/>
        </w:rPr>
        <w:t xml:space="preserve"> </w:t>
      </w:r>
      <w:r>
        <w:t>у.</w:t>
      </w:r>
    </w:p>
    <w:p w:rsidR="00087E11" w:rsidRDefault="004522CC">
      <w:pPr>
        <w:pStyle w:val="a3"/>
        <w:spacing w:line="322" w:lineRule="exact"/>
        <w:ind w:left="1030" w:firstLine="0"/>
        <w:jc w:val="left"/>
      </w:pPr>
      <w:r>
        <w:t>у</w:t>
      </w:r>
      <w:r>
        <w:rPr>
          <w:spacing w:val="-5"/>
        </w:rPr>
        <w:t xml:space="preserve"> </w:t>
      </w:r>
      <w:r>
        <w:t>= -^— (28+27+26+...</w:t>
      </w:r>
      <w:r>
        <w:rPr>
          <w:spacing w:val="2"/>
        </w:rPr>
        <w:t xml:space="preserve"> </w:t>
      </w:r>
      <w:r>
        <w:t>+22+29+30)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26,97</w:t>
      </w:r>
    </w:p>
    <w:p w:rsidR="00087E11" w:rsidRDefault="004522CC">
      <w:pPr>
        <w:pStyle w:val="a3"/>
        <w:ind w:left="1030" w:right="263" w:firstLine="0"/>
        <w:jc w:val="left"/>
      </w:pPr>
      <w:r>
        <w:t>Кестенің</w:t>
      </w:r>
      <w:r>
        <w:rPr>
          <w:spacing w:val="6"/>
        </w:rPr>
        <w:t xml:space="preserve"> </w:t>
      </w:r>
      <w:r>
        <w:t>мәндеріне</w:t>
      </w:r>
      <w:r>
        <w:rPr>
          <w:spacing w:val="8"/>
        </w:rPr>
        <w:t xml:space="preserve"> </w:t>
      </w:r>
      <w:r>
        <w:t>сүйене</w:t>
      </w:r>
      <w:r>
        <w:rPr>
          <w:spacing w:val="14"/>
        </w:rPr>
        <w:t xml:space="preserve"> </w:t>
      </w:r>
      <w:r>
        <w:t>отырып,</w:t>
      </w:r>
      <w:r>
        <w:rPr>
          <w:spacing w:val="10"/>
        </w:rPr>
        <w:t xml:space="preserve"> </w:t>
      </w:r>
      <w:r>
        <w:t>біз</w:t>
      </w:r>
      <w:r>
        <w:rPr>
          <w:spacing w:val="8"/>
        </w:rPr>
        <w:t xml:space="preserve"> </w:t>
      </w:r>
      <w:r>
        <w:t>үлгі</w:t>
      </w:r>
      <w:r>
        <w:rPr>
          <w:spacing w:val="2"/>
        </w:rPr>
        <w:t xml:space="preserve"> </w:t>
      </w:r>
      <w:r>
        <w:t>дисперсияларын</w:t>
      </w:r>
      <w:r>
        <w:rPr>
          <w:spacing w:val="8"/>
        </w:rPr>
        <w:t xml:space="preserve"> </w:t>
      </w:r>
      <w:r>
        <w:t>табамыз</w:t>
      </w:r>
      <w:r>
        <w:rPr>
          <w:spacing w:val="1"/>
        </w:rPr>
        <w:t xml:space="preserve"> </w:t>
      </w:r>
      <w:r>
        <w:t>(ЭТ)</w:t>
      </w:r>
      <w:r>
        <w:rPr>
          <w:spacing w:val="37"/>
        </w:rPr>
        <w:t xml:space="preserve"> </w:t>
      </w:r>
      <w:r>
        <w:t>-</w:t>
      </w:r>
      <w:r>
        <w:rPr>
          <w:spacing w:val="37"/>
        </w:rPr>
        <w:t xml:space="preserve"> </w:t>
      </w:r>
      <w:r>
        <w:t>DxDx</w:t>
      </w:r>
      <w:r>
        <w:rPr>
          <w:spacing w:val="33"/>
        </w:rPr>
        <w:t xml:space="preserve"> </w:t>
      </w:r>
      <w:r>
        <w:t>=</w:t>
      </w:r>
      <w:r>
        <w:rPr>
          <w:spacing w:val="39"/>
        </w:rPr>
        <w:t xml:space="preserve"> </w:t>
      </w:r>
      <w:r>
        <w:t>~тГ</w:t>
      </w:r>
      <w:r>
        <w:rPr>
          <w:spacing w:val="39"/>
        </w:rPr>
        <w:t xml:space="preserve"> </w:t>
      </w:r>
      <w:r>
        <w:t>((22-26)2+(28-26)2+(24-26)2...+(28-26)2+(27-26)2+(26-</w:t>
      </w:r>
    </w:p>
    <w:p w:rsidR="00087E11" w:rsidRDefault="004522CC">
      <w:pPr>
        <w:pStyle w:val="a3"/>
        <w:spacing w:line="322" w:lineRule="exact"/>
        <w:ind w:firstLine="0"/>
        <w:jc w:val="left"/>
      </w:pPr>
      <w:r>
        <w:t>26)2)</w:t>
      </w:r>
      <w:r>
        <w:rPr>
          <w:spacing w:val="-3"/>
        </w:rPr>
        <w:t xml:space="preserve"> </w:t>
      </w:r>
      <w:r>
        <w:t>~</w:t>
      </w:r>
      <w:r>
        <w:rPr>
          <w:spacing w:val="-3"/>
        </w:rPr>
        <w:t xml:space="preserve"> </w:t>
      </w:r>
      <w:r>
        <w:t>4</w:t>
      </w:r>
    </w:p>
    <w:p w:rsidR="00087E11" w:rsidRDefault="004522CC">
      <w:pPr>
        <w:pStyle w:val="a3"/>
        <w:ind w:left="1030" w:firstLine="0"/>
        <w:jc w:val="left"/>
      </w:pPr>
      <w:r>
        <w:t>(БТ)</w:t>
      </w:r>
      <w:r>
        <w:rPr>
          <w:spacing w:val="67"/>
        </w:rPr>
        <w:t xml:space="preserve"> </w:t>
      </w:r>
      <w:r>
        <w:t>бойынша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D}</w:t>
      </w:r>
    </w:p>
    <w:p w:rsidR="00087E11" w:rsidRDefault="004522CC">
      <w:pPr>
        <w:pStyle w:val="a3"/>
        <w:spacing w:before="4" w:line="322" w:lineRule="exact"/>
        <w:ind w:left="1030" w:firstLine="0"/>
        <w:jc w:val="left"/>
      </w:pPr>
      <w:r>
        <w:t>Dy</w:t>
      </w:r>
      <w:r>
        <w:rPr>
          <w:spacing w:val="-7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~1Т</w:t>
      </w:r>
      <w:r>
        <w:rPr>
          <w:spacing w:val="-5"/>
        </w:rPr>
        <w:t xml:space="preserve"> </w:t>
      </w:r>
      <w:r>
        <w:t>((28-26)2+(27-26)2+(26-26)2...</w:t>
      </w:r>
      <w:r>
        <w:rPr>
          <w:spacing w:val="-4"/>
        </w:rPr>
        <w:t xml:space="preserve"> </w:t>
      </w:r>
      <w:r>
        <w:t>+(22-26)2+(29-26)2+(30-26)2)</w:t>
      </w:r>
      <w:r>
        <w:rPr>
          <w:spacing w:val="-4"/>
        </w:rPr>
        <w:t xml:space="preserve"> </w:t>
      </w:r>
      <w:r>
        <w:t>~</w:t>
      </w:r>
    </w:p>
    <w:p w:rsidR="00087E11" w:rsidRDefault="004522CC">
      <w:pPr>
        <w:pStyle w:val="a3"/>
        <w:ind w:left="1030" w:right="1491" w:firstLine="0"/>
        <w:jc w:val="left"/>
      </w:pPr>
      <w:r>
        <w:t>Критерийдің эмпирикалық мәнін формула бойынша есептейміз:</w:t>
      </w:r>
      <w:r>
        <w:rPr>
          <w:spacing w:val="-67"/>
        </w:rPr>
        <w:t xml:space="preserve"> </w:t>
      </w:r>
      <w:r>
        <w:t>4fhtD^n2'Dy «Ч</w:t>
      </w:r>
      <w:r>
        <w:rPr>
          <w:spacing w:val="2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Яі</w:t>
      </w:r>
    </w:p>
    <w:p w:rsidR="00087E11" w:rsidRDefault="004522CC">
      <w:pPr>
        <w:pStyle w:val="a3"/>
        <w:ind w:left="1030" w:right="268" w:firstLine="0"/>
        <w:jc w:val="left"/>
      </w:pPr>
      <w:r>
        <w:t>Пі</w:t>
      </w:r>
      <w:r>
        <w:rPr>
          <w:spacing w:val="-5"/>
        </w:rPr>
        <w:t xml:space="preserve"> </w:t>
      </w:r>
      <w:r>
        <w:t>–студенттер</w:t>
      </w:r>
      <w:r>
        <w:rPr>
          <w:spacing w:val="-1"/>
        </w:rPr>
        <w:t xml:space="preserve"> </w:t>
      </w:r>
      <w:r>
        <w:t>саны</w:t>
      </w:r>
      <w:r>
        <w:rPr>
          <w:spacing w:val="3"/>
        </w:rPr>
        <w:t xml:space="preserve"> </w:t>
      </w:r>
      <w:r>
        <w:t>(ЭТ),</w:t>
      </w:r>
      <w:r>
        <w:rPr>
          <w:spacing w:val="2"/>
        </w:rPr>
        <w:t xml:space="preserve"> </w:t>
      </w:r>
      <w:r>
        <w:t>а п2</w:t>
      </w:r>
      <w:r>
        <w:rPr>
          <w:spacing w:val="1"/>
        </w:rPr>
        <w:t xml:space="preserve"> </w:t>
      </w:r>
      <w:r>
        <w:t>– студенттер</w:t>
      </w:r>
      <w:r>
        <w:rPr>
          <w:spacing w:val="-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(БТ)1эмп«0,71</w:t>
      </w:r>
      <w:r>
        <w:rPr>
          <w:spacing w:val="1"/>
        </w:rPr>
        <w:t xml:space="preserve"> </w:t>
      </w:r>
      <w:r>
        <w:t>Таңдалған</w:t>
      </w:r>
      <w:r>
        <w:rPr>
          <w:spacing w:val="40"/>
        </w:rPr>
        <w:t xml:space="preserve"> </w:t>
      </w:r>
      <w:r>
        <w:t>маңыздылық</w:t>
      </w:r>
      <w:r>
        <w:rPr>
          <w:spacing w:val="40"/>
        </w:rPr>
        <w:t xml:space="preserve"> </w:t>
      </w:r>
      <w:r>
        <w:t>деңгейі</w:t>
      </w:r>
      <w:r>
        <w:rPr>
          <w:spacing w:val="35"/>
        </w:rPr>
        <w:t xml:space="preserve"> </w:t>
      </w:r>
      <w:r>
        <w:t>үшін</w:t>
      </w:r>
      <w:r>
        <w:rPr>
          <w:spacing w:val="40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=</w:t>
      </w:r>
      <w:r>
        <w:rPr>
          <w:spacing w:val="42"/>
        </w:rPr>
        <w:t xml:space="preserve"> </w:t>
      </w:r>
      <w:r>
        <w:t>0,01,</w:t>
      </w:r>
      <w:r>
        <w:rPr>
          <w:spacing w:val="43"/>
        </w:rPr>
        <w:t xml:space="preserve"> </w:t>
      </w:r>
      <w:r>
        <w:t>біз</w:t>
      </w:r>
      <w:r>
        <w:rPr>
          <w:spacing w:val="41"/>
        </w:rPr>
        <w:t xml:space="preserve"> </w:t>
      </w:r>
      <w:r>
        <w:t>кестеден</w:t>
      </w:r>
      <w:r>
        <w:rPr>
          <w:spacing w:val="41"/>
        </w:rPr>
        <w:t xml:space="preserve"> </w:t>
      </w:r>
      <w:r>
        <w:t>критикалық</w:t>
      </w:r>
    </w:p>
    <w:p w:rsidR="00087E11" w:rsidRDefault="004522CC">
      <w:pPr>
        <w:pStyle w:val="a3"/>
        <w:spacing w:line="321" w:lineRule="exact"/>
        <w:ind w:firstLine="0"/>
        <w:jc w:val="left"/>
      </w:pPr>
      <w:r>
        <w:t>мәнді</w:t>
      </w:r>
      <w:r>
        <w:rPr>
          <w:spacing w:val="-7"/>
        </w:rPr>
        <w:t xml:space="preserve"> </w:t>
      </w:r>
      <w:r>
        <w:t>табамыз</w:t>
      </w:r>
      <w:r>
        <w:rPr>
          <w:spacing w:val="-1"/>
        </w:rPr>
        <w:t xml:space="preserve"> </w:t>
      </w:r>
      <w:r>
        <w:t>tKp(0,01;</w:t>
      </w:r>
      <w:r>
        <w:rPr>
          <w:spacing w:val="-2"/>
        </w:rPr>
        <w:t xml:space="preserve"> </w:t>
      </w:r>
      <w:r>
        <w:t>72+73-2)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2,61;</w:t>
      </w:r>
      <w:r>
        <w:rPr>
          <w:spacing w:val="2"/>
        </w:rPr>
        <w:t xml:space="preserve"> </w:t>
      </w:r>
      <w:r>
        <w:t>t3МП</w:t>
      </w:r>
      <w:r>
        <w:rPr>
          <w:spacing w:val="-6"/>
        </w:rPr>
        <w:t xml:space="preserve"> </w:t>
      </w:r>
      <w:r>
        <w:t>= 0,71&lt;2,61=1кр</w:t>
      </w:r>
      <w:r>
        <w:rPr>
          <w:spacing w:val="3"/>
        </w:rPr>
        <w:t xml:space="preserve"> </w:t>
      </w:r>
      <w:r>
        <w:t>(0,01;143).</w:t>
      </w:r>
    </w:p>
    <w:p w:rsidR="00087E11" w:rsidRDefault="004522CC">
      <w:pPr>
        <w:pStyle w:val="a3"/>
        <w:ind w:right="261"/>
      </w:pPr>
      <w:r>
        <w:t>t3Mn &lt; tKp алға қойылған гипотеза толығымен қабылданғандықтан, бұл</w:t>
      </w:r>
      <w:r>
        <w:rPr>
          <w:spacing w:val="1"/>
        </w:rPr>
        <w:t xml:space="preserve"> </w:t>
      </w:r>
      <w:r>
        <w:t>ӘС-ке дайындық деңгейі эксперименттік (ЭТ) және бақылау топтарында (БТ)</w:t>
      </w:r>
      <w:r>
        <w:rPr>
          <w:spacing w:val="1"/>
        </w:rPr>
        <w:t xml:space="preserve"> </w:t>
      </w:r>
      <w:r>
        <w:t>шамамен</w:t>
      </w:r>
      <w:r>
        <w:rPr>
          <w:spacing w:val="1"/>
        </w:rPr>
        <w:t xml:space="preserve"> </w:t>
      </w:r>
      <w:r>
        <w:t>бірдей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ӘС-ке</w:t>
      </w:r>
      <w:r>
        <w:rPr>
          <w:spacing w:val="1"/>
        </w:rPr>
        <w:t xml:space="preserve"> </w:t>
      </w:r>
      <w:r>
        <w:t>дайындықтың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мәндеріндегі</w:t>
      </w:r>
      <w:r>
        <w:rPr>
          <w:spacing w:val="1"/>
        </w:rPr>
        <w:t xml:space="preserve"> </w:t>
      </w:r>
      <w:r>
        <w:t>айырмашылықтардың елеусіздігі туралы сенімді түрде</w:t>
      </w:r>
      <w:r>
        <w:rPr>
          <w:spacing w:val="1"/>
        </w:rPr>
        <w:t xml:space="preserve"> </w:t>
      </w:r>
      <w:r>
        <w:t>айтуға</w:t>
      </w:r>
      <w:r>
        <w:rPr>
          <w:spacing w:val="1"/>
        </w:rPr>
        <w:t xml:space="preserve"> </w:t>
      </w:r>
      <w:r>
        <w:t>болады.</w:t>
      </w:r>
      <w:r>
        <w:rPr>
          <w:spacing w:val="70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топ бойынша алынған орташа мәндерге сүйене отырып,</w:t>
      </w:r>
      <w:r>
        <w:rPr>
          <w:spacing w:val="70"/>
        </w:rPr>
        <w:t xml:space="preserve"> </w:t>
      </w:r>
      <w:r>
        <w:t>(ЭТ) және (БТ) - X</w:t>
      </w:r>
      <w:r>
        <w:rPr>
          <w:spacing w:val="1"/>
        </w:rPr>
        <w:t xml:space="preserve"> </w:t>
      </w:r>
      <w:r>
        <w:t>және у топтары студенттерінің әлеуметтік серіктестіктерге дайындық деңгейін</w:t>
      </w:r>
      <w:r>
        <w:rPr>
          <w:spacing w:val="1"/>
        </w:rPr>
        <w:t xml:space="preserve"> </w:t>
      </w:r>
      <w:r>
        <w:t>сандық бағалау көрсеткіші анықталады. Бұл сандық көрсеткіш (ЭТ) және (БТ)</w:t>
      </w:r>
      <w:r>
        <w:rPr>
          <w:spacing w:val="1"/>
        </w:rPr>
        <w:t xml:space="preserve"> </w:t>
      </w:r>
      <w:r>
        <w:t>студенттердің көпшілігінде эксперименттің анықтау кезеңінде төменгі деңгей</w:t>
      </w:r>
      <w:r>
        <w:rPr>
          <w:spacing w:val="1"/>
        </w:rPr>
        <w:t xml:space="preserve"> </w:t>
      </w:r>
      <w:r>
        <w:t>шегінде</w:t>
      </w:r>
      <w:r>
        <w:rPr>
          <w:spacing w:val="1"/>
        </w:rPr>
        <w:t xml:space="preserve"> </w:t>
      </w:r>
      <w:r>
        <w:t>болады.</w:t>
      </w:r>
    </w:p>
    <w:p w:rsidR="00087E11" w:rsidRDefault="004522CC">
      <w:pPr>
        <w:pStyle w:val="a3"/>
        <w:spacing w:before="2"/>
        <w:ind w:right="261"/>
      </w:pPr>
      <w:r>
        <w:t>Сондықтан, эксперимент басында (ЭТ) және (БТ) студенттерінің ӘС-ке</w:t>
      </w:r>
      <w:r>
        <w:rPr>
          <w:spacing w:val="1"/>
        </w:rPr>
        <w:t xml:space="preserve"> </w:t>
      </w:r>
      <w:r>
        <w:t>дайындық деңгейі бірдей болды және төмен деңгейге сәйкес келді. Сонымен</w:t>
      </w:r>
      <w:r>
        <w:rPr>
          <w:spacing w:val="1"/>
        </w:rPr>
        <w:t xml:space="preserve"> </w:t>
      </w:r>
      <w:r>
        <w:t>қатар,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тобында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мәні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маңыздылығын</w:t>
      </w:r>
      <w:r>
        <w:rPr>
          <w:spacing w:val="1"/>
        </w:rPr>
        <w:t xml:space="preserve"> </w:t>
      </w:r>
      <w:r>
        <w:t>түсінбеу,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өзара</w:t>
      </w:r>
      <w:r>
        <w:rPr>
          <w:spacing w:val="70"/>
        </w:rPr>
        <w:t xml:space="preserve"> </w:t>
      </w:r>
      <w:r>
        <w:t>әрекеттесудің</w:t>
      </w:r>
      <w:r>
        <w:rPr>
          <w:spacing w:val="1"/>
        </w:rPr>
        <w:t xml:space="preserve"> </w:t>
      </w:r>
      <w:r>
        <w:t>негізгі</w:t>
      </w:r>
      <w:r>
        <w:rPr>
          <w:spacing w:val="-8"/>
        </w:rPr>
        <w:t xml:space="preserve"> </w:t>
      </w:r>
      <w:r>
        <w:t>компоненттерінің</w:t>
      </w:r>
      <w:r>
        <w:rPr>
          <w:spacing w:val="-2"/>
        </w:rPr>
        <w:t xml:space="preserve"> </w:t>
      </w:r>
      <w:r>
        <w:t>дамымауы, әлеуметтік</w:t>
      </w:r>
      <w:r>
        <w:rPr>
          <w:spacing w:val="-3"/>
        </w:rPr>
        <w:t xml:space="preserve"> </w:t>
      </w:r>
      <w:r>
        <w:t>енжарлық  айқын</w:t>
      </w:r>
      <w:r>
        <w:rPr>
          <w:spacing w:val="-2"/>
        </w:rPr>
        <w:t xml:space="preserve"> </w:t>
      </w:r>
      <w:r>
        <w:t>байқалады.</w:t>
      </w:r>
    </w:p>
    <w:p w:rsidR="00087E11" w:rsidRDefault="004522CC">
      <w:pPr>
        <w:pStyle w:val="a3"/>
        <w:ind w:right="259"/>
      </w:pPr>
      <w:r>
        <w:t>Жоғарыда баяндалған тестілер мен әдістемелерден басқа,</w:t>
      </w:r>
      <w:r>
        <w:rPr>
          <w:spacing w:val="1"/>
        </w:rPr>
        <w:t xml:space="preserve"> </w:t>
      </w:r>
      <w:r>
        <w:t>ЭТ және БТ</w:t>
      </w:r>
      <w:r>
        <w:rPr>
          <w:spacing w:val="1"/>
        </w:rPr>
        <w:t xml:space="preserve"> </w:t>
      </w:r>
      <w:r>
        <w:t>студенттеріне жеке әңгімелесу әдісі де қолданылды. Қарым-қатынас барысында</w:t>
      </w:r>
      <w:r>
        <w:rPr>
          <w:spacing w:val="-67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респонденттер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болашағы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әлі</w:t>
      </w:r>
      <w:r>
        <w:rPr>
          <w:spacing w:val="1"/>
        </w:rPr>
        <w:t xml:space="preserve"> </w:t>
      </w:r>
      <w:r>
        <w:t>ойламайтындықтарын,</w:t>
      </w:r>
      <w:r>
        <w:rPr>
          <w:spacing w:val="1"/>
        </w:rPr>
        <w:t xml:space="preserve"> </w:t>
      </w:r>
      <w:r>
        <w:t>әлеуметтік серіктестік, жұмыс берушілермен бірлесіп атқаратын іс-әрекеттер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түсініктері</w:t>
      </w:r>
      <w:r>
        <w:rPr>
          <w:spacing w:val="1"/>
        </w:rPr>
        <w:t xml:space="preserve"> </w:t>
      </w:r>
      <w:r>
        <w:t>жоқ</w:t>
      </w:r>
      <w:r>
        <w:rPr>
          <w:spacing w:val="1"/>
        </w:rPr>
        <w:t xml:space="preserve"> </w:t>
      </w:r>
      <w:r>
        <w:t>екенін,</w:t>
      </w:r>
      <w:r>
        <w:rPr>
          <w:spacing w:val="1"/>
        </w:rPr>
        <w:t xml:space="preserve"> </w:t>
      </w:r>
      <w:r>
        <w:t>университеттегі</w:t>
      </w:r>
      <w:r>
        <w:rPr>
          <w:spacing w:val="1"/>
        </w:rPr>
        <w:t xml:space="preserve"> </w:t>
      </w:r>
      <w:r>
        <w:t>оқуды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жұмысқа</w:t>
      </w:r>
      <w:r>
        <w:rPr>
          <w:spacing w:val="1"/>
        </w:rPr>
        <w:t xml:space="preserve"> </w:t>
      </w:r>
      <w:r>
        <w:t>орналастырумен,</w:t>
      </w:r>
      <w:r>
        <w:rPr>
          <w:spacing w:val="1"/>
        </w:rPr>
        <w:t xml:space="preserve"> </w:t>
      </w:r>
      <w:r>
        <w:t>оқыту-тәрбиелеуде</w:t>
      </w:r>
      <w:r>
        <w:rPr>
          <w:spacing w:val="1"/>
        </w:rPr>
        <w:t xml:space="preserve"> </w:t>
      </w:r>
      <w:r>
        <w:t>жетістікке</w:t>
      </w:r>
      <w:r>
        <w:rPr>
          <w:spacing w:val="1"/>
        </w:rPr>
        <w:t xml:space="preserve"> </w:t>
      </w:r>
      <w:r>
        <w:t>жетумен,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-67"/>
        </w:rPr>
        <w:t xml:space="preserve"> </w:t>
      </w:r>
      <w:r>
        <w:t>қоғамдастықта</w:t>
      </w:r>
      <w:r>
        <w:rPr>
          <w:spacing w:val="69"/>
        </w:rPr>
        <w:t xml:space="preserve"> </w:t>
      </w:r>
      <w:r>
        <w:t>әлеуметтік</w:t>
      </w:r>
      <w:r>
        <w:rPr>
          <w:spacing w:val="68"/>
        </w:rPr>
        <w:t xml:space="preserve"> </w:t>
      </w:r>
      <w:r>
        <w:t>тануға  қол</w:t>
      </w:r>
      <w:r>
        <w:rPr>
          <w:spacing w:val="4"/>
        </w:rPr>
        <w:t xml:space="preserve"> </w:t>
      </w:r>
      <w:r>
        <w:t>жеткізумен</w:t>
      </w:r>
      <w:r>
        <w:rPr>
          <w:spacing w:val="69"/>
        </w:rPr>
        <w:t xml:space="preserve"> </w:t>
      </w:r>
      <w:r>
        <w:t>байланыстырмайтындығын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 w:line="322" w:lineRule="exact"/>
        <w:ind w:firstLine="0"/>
        <w:jc w:val="left"/>
      </w:pPr>
      <w:r>
        <w:lastRenderedPageBreak/>
        <w:t>мойындады.</w:t>
      </w:r>
    </w:p>
    <w:p w:rsidR="00087E11" w:rsidRDefault="004522CC">
      <w:pPr>
        <w:pStyle w:val="a3"/>
        <w:ind w:right="269"/>
      </w:pPr>
      <w:r>
        <w:t>Студенттермен</w:t>
      </w:r>
      <w:r>
        <w:rPr>
          <w:spacing w:val="1"/>
        </w:rPr>
        <w:t xml:space="preserve"> </w:t>
      </w:r>
      <w:r>
        <w:t>сұхбаттың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нәтижесі,</w:t>
      </w:r>
      <w:r>
        <w:rPr>
          <w:spacing w:val="1"/>
        </w:rPr>
        <w:t xml:space="preserve"> </w:t>
      </w:r>
      <w:r>
        <w:t>біздің</w:t>
      </w:r>
      <w:r>
        <w:rPr>
          <w:spacing w:val="1"/>
        </w:rPr>
        <w:t xml:space="preserve"> </w:t>
      </w:r>
      <w:r>
        <w:t>ойымызша,</w:t>
      </w:r>
      <w:r>
        <w:rPr>
          <w:spacing w:val="1"/>
        </w:rPr>
        <w:t xml:space="preserve"> </w:t>
      </w:r>
      <w:r>
        <w:t>экспериментке қатысушылар ӘС-ке дайындық үдерісі туралы ең аз ақпарат алса</w:t>
      </w:r>
      <w:r>
        <w:rPr>
          <w:spacing w:val="-67"/>
        </w:rPr>
        <w:t xml:space="preserve"> </w:t>
      </w:r>
      <w:r>
        <w:t>да,</w:t>
      </w:r>
      <w:r>
        <w:rPr>
          <w:spacing w:val="3"/>
        </w:rPr>
        <w:t xml:space="preserve"> </w:t>
      </w:r>
      <w:r>
        <w:t>оған</w:t>
      </w:r>
      <w:r>
        <w:rPr>
          <w:spacing w:val="-4"/>
        </w:rPr>
        <w:t xml:space="preserve"> </w:t>
      </w:r>
      <w:r>
        <w:t>қызығушылық</w:t>
      </w:r>
      <w:r>
        <w:rPr>
          <w:spacing w:val="1"/>
        </w:rPr>
        <w:t xml:space="preserve"> </w:t>
      </w:r>
      <w:r>
        <w:t>танытады.</w:t>
      </w:r>
    </w:p>
    <w:p w:rsidR="00087E11" w:rsidRDefault="004522CC">
      <w:pPr>
        <w:pStyle w:val="a3"/>
        <w:spacing w:before="5"/>
        <w:ind w:right="266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 моделінің мотивациялық компоненті бойынша алынған мәліметтерді</w:t>
      </w:r>
      <w:r>
        <w:rPr>
          <w:spacing w:val="1"/>
        </w:rPr>
        <w:t xml:space="preserve"> </w:t>
      </w:r>
      <w:r>
        <w:t>талдау эксперименттік және бақылау топтарындағы студенттердің көпшілігінің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қажеттілігін</w:t>
      </w:r>
      <w:r>
        <w:rPr>
          <w:spacing w:val="1"/>
        </w:rPr>
        <w:t xml:space="preserve"> </w:t>
      </w:r>
      <w:r>
        <w:t>түсінбейтіндігі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іс-әрекетінде</w:t>
      </w:r>
      <w:r>
        <w:rPr>
          <w:spacing w:val="1"/>
        </w:rPr>
        <w:t xml:space="preserve"> </w:t>
      </w:r>
      <w:r>
        <w:t>диалогқа,</w:t>
      </w:r>
      <w:r>
        <w:rPr>
          <w:spacing w:val="1"/>
        </w:rPr>
        <w:t xml:space="preserve"> </w:t>
      </w:r>
      <w:r>
        <w:t>ынтымақтастыққа сирек жүгінеді, топта жұмыс істеу, әлеуметтік серіктестікке</w:t>
      </w:r>
      <w:r>
        <w:rPr>
          <w:spacing w:val="1"/>
        </w:rPr>
        <w:t xml:space="preserve"> </w:t>
      </w:r>
      <w:r>
        <w:t>ұмтылу,</w:t>
      </w:r>
      <w:r>
        <w:rPr>
          <w:spacing w:val="4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деген қажеттілік</w:t>
      </w:r>
      <w:r>
        <w:rPr>
          <w:spacing w:val="4"/>
        </w:rPr>
        <w:t xml:space="preserve"> </w:t>
      </w:r>
      <w:r>
        <w:t>байқалмайды.</w:t>
      </w:r>
    </w:p>
    <w:p w:rsidR="00087E11" w:rsidRDefault="004522CC">
      <w:pPr>
        <w:pStyle w:val="a3"/>
        <w:ind w:right="263"/>
      </w:pPr>
      <w:r>
        <w:t>Сондықтан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тактикасы</w:t>
      </w:r>
      <w:r>
        <w:rPr>
          <w:spacing w:val="1"/>
        </w:rPr>
        <w:t xml:space="preserve"> </w:t>
      </w:r>
      <w:r>
        <w:t>(келісім-шарт,</w:t>
      </w:r>
      <w:r>
        <w:rPr>
          <w:spacing w:val="70"/>
        </w:rPr>
        <w:t xml:space="preserve"> </w:t>
      </w:r>
      <w:r>
        <w:t>ымыраға</w:t>
      </w:r>
      <w:r>
        <w:rPr>
          <w:spacing w:val="1"/>
        </w:rPr>
        <w:t xml:space="preserve"> </w:t>
      </w:r>
      <w:r>
        <w:t>келу,</w:t>
      </w:r>
      <w:r>
        <w:rPr>
          <w:spacing w:val="1"/>
        </w:rPr>
        <w:t xml:space="preserve"> </w:t>
      </w:r>
      <w:r>
        <w:t>консенсус,</w:t>
      </w:r>
      <w:r>
        <w:rPr>
          <w:spacing w:val="1"/>
        </w:rPr>
        <w:t xml:space="preserve"> </w:t>
      </w:r>
      <w:r>
        <w:t>кооперация/ынтымақтастық,</w:t>
      </w:r>
      <w:r>
        <w:rPr>
          <w:spacing w:val="1"/>
        </w:rPr>
        <w:t xml:space="preserve"> </w:t>
      </w:r>
      <w:r>
        <w:t>командалық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әрекеттесу),</w:t>
      </w:r>
      <w:r>
        <w:rPr>
          <w:spacing w:val="1"/>
        </w:rPr>
        <w:t xml:space="preserve"> </w:t>
      </w:r>
      <w:r>
        <w:t>біртұтас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мүдделі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топтардың</w:t>
      </w:r>
      <w:r>
        <w:rPr>
          <w:spacing w:val="1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ұжымдық</w:t>
      </w:r>
      <w:r>
        <w:rPr>
          <w:spacing w:val="1"/>
        </w:rPr>
        <w:t xml:space="preserve"> </w:t>
      </w:r>
      <w:r>
        <w:t>іс-әрекеті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71"/>
        </w:rPr>
        <w:t xml:space="preserve"> </w:t>
      </w:r>
      <w:r>
        <w:t>нәтижелерге</w:t>
      </w:r>
      <w:r>
        <w:rPr>
          <w:spacing w:val="-67"/>
        </w:rPr>
        <w:t xml:space="preserve"> </w:t>
      </w:r>
      <w:r>
        <w:t>әкеледі деп санайтын сабақтас ведомстволардың мамандарымен ортақ тіл табу</w:t>
      </w:r>
      <w:r>
        <w:rPr>
          <w:spacing w:val="1"/>
        </w:rPr>
        <w:t xml:space="preserve"> </w:t>
      </w:r>
      <w:r>
        <w:t>тәсілдері</w:t>
      </w:r>
      <w:r>
        <w:rPr>
          <w:spacing w:val="-5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түсініктері</w:t>
      </w:r>
      <w:r>
        <w:rPr>
          <w:spacing w:val="-5"/>
        </w:rPr>
        <w:t xml:space="preserve"> </w:t>
      </w:r>
      <w:r>
        <w:t>бар студенттер жоқ</w:t>
      </w:r>
      <w:r>
        <w:rPr>
          <w:spacing w:val="-1"/>
        </w:rPr>
        <w:t xml:space="preserve"> </w:t>
      </w:r>
      <w:r>
        <w:t>екені</w:t>
      </w:r>
      <w:r>
        <w:rPr>
          <w:spacing w:val="-5"/>
        </w:rPr>
        <w:t xml:space="preserve"> </w:t>
      </w:r>
      <w:r>
        <w:t>көрінеді.</w:t>
      </w:r>
    </w:p>
    <w:p w:rsidR="00087E11" w:rsidRDefault="004522CC">
      <w:pPr>
        <w:pStyle w:val="a3"/>
        <w:spacing w:before="1"/>
        <w:ind w:right="263"/>
      </w:pPr>
      <w:r>
        <w:t>Диагностика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сапалық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мәліметтер экспериментттік және бақылау топтарын студентерінің әлеуметтік</w:t>
      </w:r>
      <w:r>
        <w:rPr>
          <w:spacing w:val="1"/>
        </w:rPr>
        <w:t xml:space="preserve"> </w:t>
      </w:r>
      <w:r>
        <w:t>серіктестермен қарым-қатынасты өзінің кәсіби іс-әрекетінің мақсаты түрінде</w:t>
      </w:r>
      <w:r>
        <w:rPr>
          <w:spacing w:val="1"/>
        </w:rPr>
        <w:t xml:space="preserve"> </w:t>
      </w:r>
      <w:r>
        <w:t>қарамайтындығын,</w:t>
      </w:r>
      <w:r>
        <w:rPr>
          <w:spacing w:val="1"/>
        </w:rPr>
        <w:t xml:space="preserve"> </w:t>
      </w:r>
      <w:r>
        <w:t>ӘС-ке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қажеттілігінің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мотивациясы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хабардарлығы</w:t>
      </w:r>
      <w:r>
        <w:rPr>
          <w:spacing w:val="1"/>
        </w:rPr>
        <w:t xml:space="preserve"> </w:t>
      </w:r>
      <w:r>
        <w:t>жоқ</w:t>
      </w:r>
      <w:r>
        <w:rPr>
          <w:spacing w:val="1"/>
        </w:rPr>
        <w:t xml:space="preserve"> </w:t>
      </w:r>
      <w:r>
        <w:t>екендігін</w:t>
      </w:r>
      <w:r>
        <w:rPr>
          <w:spacing w:val="1"/>
        </w:rPr>
        <w:t xml:space="preserve"> </w:t>
      </w:r>
      <w:r>
        <w:t>айқындауға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Алайда</w:t>
      </w:r>
      <w:r>
        <w:rPr>
          <w:spacing w:val="70"/>
        </w:rPr>
        <w:t xml:space="preserve"> </w:t>
      </w:r>
      <w:r>
        <w:t>екі топта</w:t>
      </w:r>
      <w:r>
        <w:rPr>
          <w:spacing w:val="-67"/>
        </w:rPr>
        <w:t xml:space="preserve"> </w:t>
      </w:r>
      <w:r>
        <w:t>(ЭТ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БТ)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ынтамен</w:t>
      </w:r>
      <w:r>
        <w:rPr>
          <w:spacing w:val="1"/>
        </w:rPr>
        <w:t xml:space="preserve"> </w:t>
      </w:r>
      <w:r>
        <w:t>оқитын,</w:t>
      </w:r>
      <w:r>
        <w:rPr>
          <w:spacing w:val="1"/>
        </w:rPr>
        <w:t xml:space="preserve"> </w:t>
      </w:r>
      <w:r>
        <w:t>жоо-ның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өміріне,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акцияларға,</w:t>
      </w:r>
      <w:r>
        <w:rPr>
          <w:spacing w:val="1"/>
        </w:rPr>
        <w:t xml:space="preserve"> </w:t>
      </w:r>
      <w:r>
        <w:t>еріктілер қозғалысына қатысатын,</w:t>
      </w:r>
      <w:r>
        <w:rPr>
          <w:spacing w:val="1"/>
        </w:rPr>
        <w:t xml:space="preserve"> </w:t>
      </w:r>
      <w:r>
        <w:t>«Әлеуметтік педагогика және</w:t>
      </w:r>
      <w:r>
        <w:rPr>
          <w:spacing w:val="1"/>
        </w:rPr>
        <w:t xml:space="preserve"> </w:t>
      </w:r>
      <w:r>
        <w:t>өзін-өзі тану» мамандығына оң көзқараспен қарайтын, тек аудиториялық іс-</w:t>
      </w:r>
      <w:r>
        <w:rPr>
          <w:spacing w:val="1"/>
        </w:rPr>
        <w:t xml:space="preserve"> </w:t>
      </w:r>
      <w:r>
        <w:t>әрекет (оқу сабақтары) шеңберінде ғана емес, сонымен қатар аудиториядан тыс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оқудан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іс-әрекетте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өзін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жағынан</w:t>
      </w:r>
      <w:r>
        <w:rPr>
          <w:spacing w:val="1"/>
        </w:rPr>
        <w:t xml:space="preserve"> </w:t>
      </w:r>
      <w:r>
        <w:t>көрсетуге</w:t>
      </w:r>
      <w:r>
        <w:rPr>
          <w:spacing w:val="1"/>
        </w:rPr>
        <w:t xml:space="preserve"> </w:t>
      </w:r>
      <w:r>
        <w:t>тырысатын</w:t>
      </w:r>
      <w:r>
        <w:rPr>
          <w:spacing w:val="1"/>
        </w:rPr>
        <w:t xml:space="preserve"> </w:t>
      </w:r>
      <w:r>
        <w:t>студенттер</w:t>
      </w:r>
      <w:r>
        <w:rPr>
          <w:spacing w:val="1"/>
        </w:rPr>
        <w:t xml:space="preserve"> </w:t>
      </w:r>
      <w:r>
        <w:t>кездеседі.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жұмысқа</w:t>
      </w:r>
      <w:r>
        <w:rPr>
          <w:spacing w:val="1"/>
        </w:rPr>
        <w:t xml:space="preserve"> </w:t>
      </w:r>
      <w:r>
        <w:t>орналасу</w:t>
      </w:r>
      <w:r>
        <w:rPr>
          <w:spacing w:val="1"/>
        </w:rPr>
        <w:t xml:space="preserve"> </w:t>
      </w:r>
      <w:r>
        <w:t>перспективаларына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ықтимал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серіктестермен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әрекеттесуге</w:t>
      </w:r>
      <w:r>
        <w:rPr>
          <w:spacing w:val="71"/>
        </w:rPr>
        <w:t xml:space="preserve"> </w:t>
      </w:r>
      <w:r>
        <w:t>қызығушылық</w:t>
      </w:r>
      <w:r>
        <w:rPr>
          <w:spacing w:val="1"/>
        </w:rPr>
        <w:t xml:space="preserve"> </w:t>
      </w:r>
      <w:r>
        <w:t>танытады.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кейбіреуі</w:t>
      </w:r>
      <w:r>
        <w:rPr>
          <w:spacing w:val="1"/>
        </w:rPr>
        <w:t xml:space="preserve"> </w:t>
      </w:r>
      <w:r>
        <w:t>болашақта</w:t>
      </w:r>
      <w:r>
        <w:rPr>
          <w:spacing w:val="1"/>
        </w:rPr>
        <w:t xml:space="preserve"> </w:t>
      </w:r>
      <w:r>
        <w:t>«идеалды</w:t>
      </w:r>
      <w:r>
        <w:rPr>
          <w:spacing w:val="1"/>
        </w:rPr>
        <w:t xml:space="preserve"> </w:t>
      </w:r>
      <w:r>
        <w:t>маман»</w:t>
      </w:r>
      <w:r>
        <w:rPr>
          <w:spacing w:val="1"/>
        </w:rPr>
        <w:t xml:space="preserve"> </w:t>
      </w:r>
      <w:r>
        <w:t>болуды</w:t>
      </w:r>
      <w:r>
        <w:rPr>
          <w:spacing w:val="1"/>
        </w:rPr>
        <w:t xml:space="preserve"> </w:t>
      </w:r>
      <w:r>
        <w:t>армандаса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талаптарына</w:t>
      </w:r>
      <w:r>
        <w:rPr>
          <w:spacing w:val="1"/>
        </w:rPr>
        <w:t xml:space="preserve"> </w:t>
      </w:r>
      <w:r>
        <w:t>сай</w:t>
      </w:r>
      <w:r>
        <w:rPr>
          <w:spacing w:val="70"/>
        </w:rPr>
        <w:t xml:space="preserve"> </w:t>
      </w:r>
      <w:r>
        <w:t>болу,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іс-әрекетке</w:t>
      </w:r>
      <w:r>
        <w:rPr>
          <w:spacing w:val="1"/>
        </w:rPr>
        <w:t xml:space="preserve"> </w:t>
      </w:r>
      <w:r>
        <w:t>дайындығы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ойламағаны</w:t>
      </w:r>
      <w:r>
        <w:rPr>
          <w:spacing w:val="-67"/>
        </w:rPr>
        <w:t xml:space="preserve"> </w:t>
      </w:r>
      <w:r>
        <w:t>байқалады.Студенттердің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бөлігінің</w:t>
      </w:r>
      <w:r>
        <w:rPr>
          <w:spacing w:val="1"/>
        </w:rPr>
        <w:t xml:space="preserve"> </w:t>
      </w:r>
      <w:r>
        <w:t>оқуды</w:t>
      </w:r>
      <w:r>
        <w:rPr>
          <w:spacing w:val="1"/>
        </w:rPr>
        <w:t xml:space="preserve"> </w:t>
      </w:r>
      <w:r>
        <w:t>кейінгі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қызметтен</w:t>
      </w:r>
      <w:r>
        <w:rPr>
          <w:spacing w:val="1"/>
        </w:rPr>
        <w:t xml:space="preserve"> </w:t>
      </w:r>
      <w:r>
        <w:t>ажыратады,</w:t>
      </w:r>
      <w:r>
        <w:rPr>
          <w:spacing w:val="1"/>
        </w:rPr>
        <w:t xml:space="preserve"> </w:t>
      </w:r>
      <w:r>
        <w:t>ал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кезегінде,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іс-әрекетімен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емес,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серіктестікке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қызметке</w:t>
      </w:r>
      <w:r>
        <w:rPr>
          <w:spacing w:val="1"/>
        </w:rPr>
        <w:t xml:space="preserve"> </w:t>
      </w:r>
      <w:r>
        <w:t>қарағанда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белсенділікпен</w:t>
      </w:r>
      <w:r>
        <w:rPr>
          <w:spacing w:val="1"/>
        </w:rPr>
        <w:t xml:space="preserve"> </w:t>
      </w:r>
      <w:r>
        <w:t>көбірек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санайтыны</w:t>
      </w:r>
      <w:r>
        <w:rPr>
          <w:spacing w:val="1"/>
        </w:rPr>
        <w:t xml:space="preserve"> </w:t>
      </w:r>
      <w:r>
        <w:t>айқындалады.</w:t>
      </w:r>
      <w:r>
        <w:rPr>
          <w:spacing w:val="71"/>
        </w:rPr>
        <w:t xml:space="preserve"> </w:t>
      </w:r>
      <w:r>
        <w:t>Сондықтан,</w:t>
      </w:r>
      <w:r>
        <w:rPr>
          <w:spacing w:val="71"/>
        </w:rPr>
        <w:t xml:space="preserve"> </w:t>
      </w:r>
      <w:r>
        <w:t>анықтауэксперименткезеңінің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университеттің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мамандықтарының</w:t>
      </w:r>
      <w:r>
        <w:rPr>
          <w:spacing w:val="1"/>
        </w:rPr>
        <w:t xml:space="preserve"> </w:t>
      </w:r>
      <w:r>
        <w:t>студенттерін</w:t>
      </w:r>
      <w:r>
        <w:rPr>
          <w:spacing w:val="1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серіктестікке</w:t>
      </w:r>
      <w:r>
        <w:rPr>
          <w:spacing w:val="1"/>
        </w:rPr>
        <w:t xml:space="preserve"> </w:t>
      </w:r>
      <w:r>
        <w:t>дайындықты</w:t>
      </w:r>
      <w:r>
        <w:rPr>
          <w:spacing w:val="-67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етпейді</w:t>
      </w:r>
      <w:r>
        <w:rPr>
          <w:spacing w:val="-5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болжамымызды растайды.</w:t>
      </w:r>
    </w:p>
    <w:p w:rsidR="00087E11" w:rsidRDefault="004522CC">
      <w:pPr>
        <w:pStyle w:val="a3"/>
        <w:ind w:right="266"/>
      </w:pPr>
      <w:r>
        <w:t>Сонымен,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 дайындауда сүйемелдеу технологияларын қолдану университетте</w:t>
      </w:r>
      <w:r>
        <w:rPr>
          <w:spacing w:val="1"/>
        </w:rPr>
        <w:t xml:space="preserve"> </w:t>
      </w:r>
      <w:r>
        <w:t>педагогикалық мамандықтарды оқытудың нақты міндеті түрінде болуы</w:t>
      </w:r>
      <w:r>
        <w:rPr>
          <w:spacing w:val="1"/>
        </w:rPr>
        <w:t xml:space="preserve"> </w:t>
      </w:r>
      <w:r>
        <w:t>тиіс.</w:t>
      </w:r>
      <w:r>
        <w:rPr>
          <w:spacing w:val="1"/>
        </w:rPr>
        <w:t xml:space="preserve"> </w:t>
      </w:r>
      <w:r>
        <w:t>Осыған</w:t>
      </w:r>
      <w:r>
        <w:rPr>
          <w:spacing w:val="6"/>
        </w:rPr>
        <w:t xml:space="preserve"> </w:t>
      </w:r>
      <w:r>
        <w:t>байланысты</w:t>
      </w:r>
      <w:r>
        <w:rPr>
          <w:spacing w:val="8"/>
        </w:rPr>
        <w:t xml:space="preserve"> </w:t>
      </w:r>
      <w:r>
        <w:t>педагогикалық</w:t>
      </w:r>
      <w:r>
        <w:rPr>
          <w:spacing w:val="7"/>
        </w:rPr>
        <w:t xml:space="preserve"> </w:t>
      </w:r>
      <w:r>
        <w:t>мамандықтар</w:t>
      </w:r>
      <w:r>
        <w:rPr>
          <w:spacing w:val="8"/>
        </w:rPr>
        <w:t xml:space="preserve"> </w:t>
      </w:r>
      <w:r>
        <w:t>студенттерін</w:t>
      </w:r>
      <w:r>
        <w:rPr>
          <w:spacing w:val="7"/>
        </w:rPr>
        <w:t xml:space="preserve"> </w:t>
      </w:r>
      <w:r>
        <w:t>ЖОО-ның</w:t>
      </w:r>
      <w:r>
        <w:rPr>
          <w:spacing w:val="8"/>
        </w:rPr>
        <w:t xml:space="preserve"> </w:t>
      </w:r>
      <w:r>
        <w:t>білім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5" w:firstLine="0"/>
      </w:pPr>
      <w:r>
        <w:lastRenderedPageBreak/>
        <w:t>беру</w:t>
      </w:r>
      <w:r>
        <w:rPr>
          <w:spacing w:val="1"/>
        </w:rPr>
        <w:t xml:space="preserve"> </w:t>
      </w:r>
      <w:r>
        <w:t>үдерісіне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серіктестікке</w:t>
      </w:r>
      <w:r>
        <w:rPr>
          <w:spacing w:val="1"/>
        </w:rPr>
        <w:t xml:space="preserve"> </w:t>
      </w:r>
      <w:r>
        <w:t>дайындауда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әзірлеген</w:t>
      </w:r>
      <w:r>
        <w:rPr>
          <w:spacing w:val="1"/>
        </w:rPr>
        <w:t xml:space="preserve"> </w:t>
      </w:r>
      <w:r>
        <w:t>«Болашақ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дайындаудың</w:t>
      </w:r>
      <w:r>
        <w:rPr>
          <w:spacing w:val="1"/>
        </w:rPr>
        <w:t xml:space="preserve"> </w:t>
      </w:r>
      <w:r>
        <w:t>құрылымдық-технологиялық</w:t>
      </w:r>
      <w:r>
        <w:rPr>
          <w:spacing w:val="-3"/>
        </w:rPr>
        <w:t xml:space="preserve"> </w:t>
      </w:r>
      <w:r>
        <w:t>моделін»</w:t>
      </w:r>
      <w:r>
        <w:rPr>
          <w:spacing w:val="-4"/>
        </w:rPr>
        <w:t xml:space="preserve"> </w:t>
      </w:r>
      <w:r>
        <w:t>енгізудің</w:t>
      </w:r>
      <w:r>
        <w:rPr>
          <w:spacing w:val="-4"/>
        </w:rPr>
        <w:t xml:space="preserve"> </w:t>
      </w:r>
      <w:r>
        <w:t>қажеттілігі</w:t>
      </w:r>
      <w:r>
        <w:rPr>
          <w:spacing w:val="-3"/>
        </w:rPr>
        <w:t xml:space="preserve"> </w:t>
      </w:r>
      <w:r>
        <w:t>айқындала</w:t>
      </w:r>
      <w:r>
        <w:rPr>
          <w:spacing w:val="-3"/>
        </w:rPr>
        <w:t xml:space="preserve"> </w:t>
      </w:r>
      <w:r>
        <w:t>түседі.</w:t>
      </w:r>
    </w:p>
    <w:p w:rsidR="00087E11" w:rsidRDefault="00087E11">
      <w:pPr>
        <w:pStyle w:val="a3"/>
        <w:spacing w:before="9"/>
        <w:ind w:left="0" w:firstLine="0"/>
        <w:jc w:val="left"/>
      </w:pPr>
    </w:p>
    <w:p w:rsidR="00087E11" w:rsidRDefault="004522CC">
      <w:pPr>
        <w:pStyle w:val="1"/>
        <w:numPr>
          <w:ilvl w:val="1"/>
          <w:numId w:val="73"/>
        </w:numPr>
        <w:tabs>
          <w:tab w:val="left" w:pos="1453"/>
        </w:tabs>
        <w:spacing w:before="0" w:line="319" w:lineRule="exact"/>
        <w:ind w:left="1453" w:hanging="423"/>
        <w:jc w:val="both"/>
      </w:pPr>
      <w:r>
        <w:t>Тәжірибелік-эксперименттік</w:t>
      </w:r>
      <w:r>
        <w:rPr>
          <w:spacing w:val="-13"/>
        </w:rPr>
        <w:t xml:space="preserve"> </w:t>
      </w:r>
      <w:r>
        <w:t>жұмыстарының</w:t>
      </w:r>
      <w:r>
        <w:rPr>
          <w:spacing w:val="-7"/>
        </w:rPr>
        <w:t xml:space="preserve"> </w:t>
      </w:r>
      <w:r>
        <w:t>нәтижелері</w:t>
      </w:r>
    </w:p>
    <w:p w:rsidR="00087E11" w:rsidRDefault="004522CC">
      <w:pPr>
        <w:pStyle w:val="a3"/>
        <w:ind w:right="260"/>
      </w:pPr>
      <w:r>
        <w:t>Қазіргі</w:t>
      </w:r>
      <w:r>
        <w:rPr>
          <w:spacing w:val="1"/>
        </w:rPr>
        <w:t xml:space="preserve"> </w:t>
      </w:r>
      <w:r>
        <w:t>заманғы</w:t>
      </w:r>
      <w:r>
        <w:rPr>
          <w:spacing w:val="1"/>
        </w:rPr>
        <w:t xml:space="preserve"> </w:t>
      </w:r>
      <w:r>
        <w:t>әлеуметтік-экономикалық</w:t>
      </w:r>
      <w:r>
        <w:rPr>
          <w:spacing w:val="1"/>
        </w:rPr>
        <w:t xml:space="preserve"> </w:t>
      </w:r>
      <w:r>
        <w:t>жағдайларда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жүйесін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бірқатар</w:t>
      </w:r>
      <w:r>
        <w:rPr>
          <w:spacing w:val="1"/>
        </w:rPr>
        <w:t xml:space="preserve"> </w:t>
      </w:r>
      <w:r>
        <w:t>субъективті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объективті</w:t>
      </w:r>
      <w:r>
        <w:rPr>
          <w:spacing w:val="1"/>
        </w:rPr>
        <w:t xml:space="preserve"> </w:t>
      </w:r>
      <w:r>
        <w:t>себептерге (экономиканың жай-күйі, әлеуметтік жағдай, билік органдары, оқу</w:t>
      </w:r>
      <w:r>
        <w:rPr>
          <w:spacing w:val="1"/>
        </w:rPr>
        <w:t xml:space="preserve"> </w:t>
      </w:r>
      <w:r>
        <w:t>орындары</w:t>
      </w:r>
      <w:r>
        <w:rPr>
          <w:spacing w:val="1"/>
        </w:rPr>
        <w:t xml:space="preserve"> </w:t>
      </w:r>
      <w:r>
        <w:t>мүмкіндіктері)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күрделі үдеріс.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оқу орнының</w:t>
      </w:r>
      <w:r>
        <w:rPr>
          <w:spacing w:val="1"/>
        </w:rPr>
        <w:t xml:space="preserve"> </w:t>
      </w:r>
      <w:r>
        <w:t>әлеуметтік серіктестермен жұмысының тиімділігі, ең алдымен, жоғары білікті</w:t>
      </w:r>
      <w:r>
        <w:rPr>
          <w:spacing w:val="1"/>
        </w:rPr>
        <w:t xml:space="preserve"> </w:t>
      </w:r>
      <w:r>
        <w:t>мамандар</w:t>
      </w:r>
      <w:r>
        <w:rPr>
          <w:spacing w:val="1"/>
        </w:rPr>
        <w:t xml:space="preserve"> </w:t>
      </w:r>
      <w:r>
        <w:t>даярлаудан</w:t>
      </w:r>
      <w:r>
        <w:rPr>
          <w:spacing w:val="1"/>
        </w:rPr>
        <w:t xml:space="preserve"> </w:t>
      </w:r>
      <w:r>
        <w:t>тұратын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мүдделерін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дәрежесімен</w:t>
      </w:r>
      <w:r>
        <w:rPr>
          <w:spacing w:val="1"/>
        </w:rPr>
        <w:t xml:space="preserve"> </w:t>
      </w:r>
      <w:r>
        <w:t>анықталады,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функцияларын</w:t>
      </w:r>
      <w:r>
        <w:rPr>
          <w:spacing w:val="1"/>
        </w:rPr>
        <w:t xml:space="preserve"> </w:t>
      </w:r>
      <w:r>
        <w:t>орындау</w:t>
      </w:r>
      <w:r>
        <w:rPr>
          <w:spacing w:val="1"/>
        </w:rPr>
        <w:t xml:space="preserve"> </w:t>
      </w:r>
      <w:r>
        <w:t>дәрежесімен</w:t>
      </w:r>
      <w:r>
        <w:rPr>
          <w:spacing w:val="1"/>
        </w:rPr>
        <w:t xml:space="preserve"> </w:t>
      </w:r>
      <w:r>
        <w:t>бағаланады.</w:t>
      </w:r>
    </w:p>
    <w:p w:rsidR="00087E11" w:rsidRDefault="004522CC">
      <w:pPr>
        <w:pStyle w:val="a3"/>
        <w:ind w:right="264"/>
      </w:pPr>
      <w:r>
        <w:t>Демек, әлеуметтік серіктестік кәсіптік білім беру саласындағы әлеуметтік</w:t>
      </w:r>
      <w:r>
        <w:rPr>
          <w:spacing w:val="1"/>
        </w:rPr>
        <w:t xml:space="preserve"> </w:t>
      </w:r>
      <w:r>
        <w:t>қатынастарды</w:t>
      </w:r>
      <w:r>
        <w:rPr>
          <w:spacing w:val="1"/>
        </w:rPr>
        <w:t xml:space="preserve"> </w:t>
      </w:r>
      <w:r>
        <w:t>реттеу</w:t>
      </w:r>
      <w:r>
        <w:rPr>
          <w:spacing w:val="1"/>
        </w:rPr>
        <w:t xml:space="preserve"> </w:t>
      </w:r>
      <w:r>
        <w:t>тетігі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қатысушыларының</w:t>
      </w:r>
      <w:r>
        <w:rPr>
          <w:spacing w:val="71"/>
        </w:rPr>
        <w:t xml:space="preserve"> </w:t>
      </w:r>
      <w:r>
        <w:t>мүдделерін</w:t>
      </w:r>
      <w:r>
        <w:rPr>
          <w:spacing w:val="1"/>
        </w:rPr>
        <w:t xml:space="preserve"> </w:t>
      </w:r>
      <w:r>
        <w:t>ескеріп қана қоймай, сонымен бірге әлеуметтік дамудың маңызды факторына</w:t>
      </w:r>
      <w:r>
        <w:rPr>
          <w:spacing w:val="1"/>
        </w:rPr>
        <w:t xml:space="preserve"> </w:t>
      </w:r>
      <w:r>
        <w:t>айналады,</w:t>
      </w:r>
      <w:r>
        <w:rPr>
          <w:spacing w:val="1"/>
        </w:rPr>
        <w:t xml:space="preserve"> </w:t>
      </w:r>
      <w:r>
        <w:t>жекелеген</w:t>
      </w:r>
      <w:r>
        <w:rPr>
          <w:spacing w:val="1"/>
        </w:rPr>
        <w:t xml:space="preserve"> </w:t>
      </w:r>
      <w:r>
        <w:t>өңірлерде,</w:t>
      </w:r>
      <w:r>
        <w:rPr>
          <w:spacing w:val="1"/>
        </w:rPr>
        <w:t xml:space="preserve"> </w:t>
      </w:r>
      <w:r>
        <w:t>тұтастай</w:t>
      </w:r>
      <w:r>
        <w:rPr>
          <w:spacing w:val="1"/>
        </w:rPr>
        <w:t xml:space="preserve"> </w:t>
      </w:r>
      <w:r>
        <w:t>алғанда</w:t>
      </w:r>
      <w:r>
        <w:rPr>
          <w:spacing w:val="1"/>
        </w:rPr>
        <w:t xml:space="preserve"> </w:t>
      </w:r>
      <w:r>
        <w:t>елде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әлеуметтік,</w:t>
      </w:r>
      <w:r>
        <w:rPr>
          <w:spacing w:val="1"/>
        </w:rPr>
        <w:t xml:space="preserve"> </w:t>
      </w:r>
      <w:r>
        <w:t>экономикалық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саяси</w:t>
      </w:r>
      <w:r>
        <w:rPr>
          <w:spacing w:val="1"/>
        </w:rPr>
        <w:t xml:space="preserve"> </w:t>
      </w:r>
      <w:r>
        <w:t>тұрақтылыққа</w:t>
      </w:r>
      <w:r>
        <w:rPr>
          <w:spacing w:val="1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етеді.Әлеуметтік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-67"/>
        </w:rPr>
        <w:t xml:space="preserve"> </w:t>
      </w:r>
      <w:r>
        <w:t>кез-келген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ұйымының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қажеттіліктерге</w:t>
      </w:r>
      <w:r>
        <w:rPr>
          <w:spacing w:val="1"/>
        </w:rPr>
        <w:t xml:space="preserve"> </w:t>
      </w:r>
      <w:r>
        <w:t>сәйкестігін</w:t>
      </w:r>
      <w:r>
        <w:rPr>
          <w:spacing w:val="1"/>
        </w:rPr>
        <w:t xml:space="preserve"> </w:t>
      </w:r>
      <w:r>
        <w:t>қамтамасыз ететіндіктен, әлеуметтік серіктестік контекстінде қазіргі жағдайда</w:t>
      </w:r>
      <w:r>
        <w:rPr>
          <w:spacing w:val="1"/>
        </w:rPr>
        <w:t xml:space="preserve"> </w:t>
      </w:r>
      <w:r>
        <w:t>әлеуметтік педагогтарға қойылатын талаптарды өзара әрекеттесу түрі ретінде</w:t>
      </w:r>
      <w:r>
        <w:rPr>
          <w:spacing w:val="1"/>
        </w:rPr>
        <w:t xml:space="preserve"> </w:t>
      </w:r>
      <w:r>
        <w:t>түсіндіруге</w:t>
      </w:r>
      <w:r>
        <w:rPr>
          <w:spacing w:val="1"/>
        </w:rPr>
        <w:t xml:space="preserve"> </w:t>
      </w:r>
      <w:r>
        <w:t>мән</w:t>
      </w:r>
      <w:r>
        <w:rPr>
          <w:spacing w:val="1"/>
        </w:rPr>
        <w:t xml:space="preserve"> </w:t>
      </w:r>
      <w:r>
        <w:t>беріледі.</w:t>
      </w:r>
    </w:p>
    <w:p w:rsidR="00087E11" w:rsidRDefault="004522CC">
      <w:pPr>
        <w:pStyle w:val="a3"/>
        <w:spacing w:line="322" w:lineRule="exact"/>
        <w:ind w:left="1030" w:firstLine="0"/>
      </w:pPr>
      <w:r>
        <w:t>Ғалымдар (М.В.</w:t>
      </w:r>
      <w:r>
        <w:rPr>
          <w:spacing w:val="1"/>
        </w:rPr>
        <w:t xml:space="preserve"> </w:t>
      </w:r>
      <w:r>
        <w:t>Авдеенко, Т.М.</w:t>
      </w:r>
      <w:r>
        <w:rPr>
          <w:spacing w:val="2"/>
        </w:rPr>
        <w:t xml:space="preserve"> </w:t>
      </w:r>
      <w:r>
        <w:t>Алешина,</w:t>
      </w:r>
      <w:r>
        <w:rPr>
          <w:spacing w:val="-1"/>
        </w:rPr>
        <w:t xml:space="preserve"> </w:t>
      </w:r>
      <w:r>
        <w:t>В.Н.</w:t>
      </w:r>
      <w:r>
        <w:rPr>
          <w:spacing w:val="7"/>
        </w:rPr>
        <w:t xml:space="preserve"> </w:t>
      </w:r>
      <w:r>
        <w:t>Понкратов,</w:t>
      </w:r>
      <w:r>
        <w:rPr>
          <w:spacing w:val="4"/>
        </w:rPr>
        <w:t xml:space="preserve"> </w:t>
      </w:r>
      <w:r>
        <w:t>В.И.</w:t>
      </w:r>
      <w:r>
        <w:rPr>
          <w:spacing w:val="5"/>
        </w:rPr>
        <w:t xml:space="preserve"> </w:t>
      </w:r>
      <w:r>
        <w:t>Андреев,</w:t>
      </w:r>
    </w:p>
    <w:p w:rsidR="00087E11" w:rsidRDefault="004522CC">
      <w:pPr>
        <w:pStyle w:val="a3"/>
        <w:ind w:right="260" w:firstLine="0"/>
      </w:pPr>
      <w:r>
        <w:t>P.M. Васильева) педагогқа қойылатын басты талаптармен қатар кәсіби білікті</w:t>
      </w:r>
      <w:r>
        <w:rPr>
          <w:spacing w:val="1"/>
        </w:rPr>
        <w:t xml:space="preserve"> </w:t>
      </w:r>
      <w:r>
        <w:t>тұлға</w:t>
      </w:r>
      <w:r>
        <w:rPr>
          <w:spacing w:val="1"/>
        </w:rPr>
        <w:t xml:space="preserve"> </w:t>
      </w:r>
      <w:r>
        <w:t>болуына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құзыреттілік,</w:t>
      </w:r>
      <w:r>
        <w:rPr>
          <w:spacing w:val="1"/>
        </w:rPr>
        <w:t xml:space="preserve"> </w:t>
      </w:r>
      <w:r>
        <w:t>интеллигенттілік,</w:t>
      </w:r>
      <w:r>
        <w:rPr>
          <w:spacing w:val="1"/>
        </w:rPr>
        <w:t xml:space="preserve"> </w:t>
      </w:r>
      <w:r>
        <w:t>руханилық,</w:t>
      </w:r>
      <w:r>
        <w:rPr>
          <w:spacing w:val="1"/>
        </w:rPr>
        <w:t xml:space="preserve"> </w:t>
      </w:r>
      <w:r>
        <w:t>қоғаммен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құру,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асыру,</w:t>
      </w:r>
      <w:r>
        <w:rPr>
          <w:spacing w:val="1"/>
        </w:rPr>
        <w:t xml:space="preserve"> </w:t>
      </w:r>
      <w:r>
        <w:t>белсенділік,</w:t>
      </w:r>
      <w:r>
        <w:rPr>
          <w:spacing w:val="-67"/>
        </w:rPr>
        <w:t xml:space="preserve"> </w:t>
      </w:r>
      <w:r>
        <w:t>жауапкершілік</w:t>
      </w:r>
      <w:r>
        <w:rPr>
          <w:spacing w:val="-2"/>
        </w:rPr>
        <w:t xml:space="preserve"> </w:t>
      </w:r>
      <w:r>
        <w:t>пен бәсекеге</w:t>
      </w:r>
      <w:r>
        <w:rPr>
          <w:spacing w:val="1"/>
        </w:rPr>
        <w:t xml:space="preserve"> </w:t>
      </w:r>
      <w:r>
        <w:t>қабілеттілікті</w:t>
      </w:r>
      <w:r>
        <w:rPr>
          <w:spacing w:val="-5"/>
        </w:rPr>
        <w:t xml:space="preserve"> </w:t>
      </w:r>
      <w:r>
        <w:t>ерекше атап көрсетеді</w:t>
      </w:r>
      <w:r>
        <w:rPr>
          <w:spacing w:val="-5"/>
        </w:rPr>
        <w:t xml:space="preserve"> </w:t>
      </w:r>
      <w:r>
        <w:t>[193].</w:t>
      </w:r>
    </w:p>
    <w:p w:rsidR="00087E11" w:rsidRDefault="004522CC">
      <w:pPr>
        <w:pStyle w:val="a3"/>
        <w:ind w:right="260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</w:t>
      </w:r>
      <w:r>
        <w:rPr>
          <w:spacing w:val="1"/>
        </w:rPr>
        <w:t xml:space="preserve"> </w:t>
      </w:r>
      <w:r>
        <w:t>балаларды</w:t>
      </w:r>
      <w:r>
        <w:rPr>
          <w:spacing w:val="1"/>
        </w:rPr>
        <w:t xml:space="preserve"> </w:t>
      </w:r>
      <w:r>
        <w:t>оқыту,</w:t>
      </w:r>
      <w:r>
        <w:rPr>
          <w:spacing w:val="1"/>
        </w:rPr>
        <w:t xml:space="preserve"> </w:t>
      </w:r>
      <w:r>
        <w:t>тәрбиелеу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дамытудың</w:t>
      </w:r>
      <w:r>
        <w:rPr>
          <w:spacing w:val="1"/>
        </w:rPr>
        <w:t xml:space="preserve"> </w:t>
      </w:r>
      <w:r>
        <w:t>заманауи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әдістері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технологияларын</w:t>
      </w:r>
      <w:r>
        <w:rPr>
          <w:spacing w:val="1"/>
        </w:rPr>
        <w:t xml:space="preserve"> </w:t>
      </w:r>
      <w:r>
        <w:t>(дәстүрлі</w:t>
      </w:r>
      <w:r>
        <w:rPr>
          <w:spacing w:val="1"/>
        </w:rPr>
        <w:t xml:space="preserve"> </w:t>
      </w:r>
      <w:r>
        <w:t>(педагогикалық,</w:t>
      </w:r>
      <w:r>
        <w:rPr>
          <w:spacing w:val="1"/>
        </w:rPr>
        <w:t xml:space="preserve"> </w:t>
      </w:r>
      <w:r>
        <w:t>психологиялық-педагогикалық,</w:t>
      </w:r>
      <w:r>
        <w:rPr>
          <w:spacing w:val="1"/>
        </w:rPr>
        <w:t xml:space="preserve"> </w:t>
      </w:r>
      <w:r>
        <w:t>тьюторлық,</w:t>
      </w:r>
      <w:r>
        <w:rPr>
          <w:spacing w:val="1"/>
        </w:rPr>
        <w:t xml:space="preserve"> </w:t>
      </w:r>
      <w:r>
        <w:t>әлеуметтік-педагогикалық,</w:t>
      </w:r>
      <w:r>
        <w:rPr>
          <w:spacing w:val="1"/>
        </w:rPr>
        <w:t xml:space="preserve"> </w:t>
      </w:r>
      <w:r>
        <w:t>ақпараттық-ресурстық)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(нетворкинг, тьюторлық,</w:t>
      </w:r>
      <w:r>
        <w:rPr>
          <w:spacing w:val="1"/>
        </w:rPr>
        <w:t xml:space="preserve"> </w:t>
      </w:r>
      <w:r>
        <w:t>консалтингттік, супервизия)) жақсы меңгеріп қана</w:t>
      </w:r>
      <w:r>
        <w:rPr>
          <w:spacing w:val="1"/>
        </w:rPr>
        <w:t xml:space="preserve"> </w:t>
      </w:r>
      <w:r>
        <w:t>қоймай, әртүрлі әлеуметтік топтармен өзара әрекеттесу ерекшеліктерін білуі</w:t>
      </w:r>
      <w:r>
        <w:rPr>
          <w:spacing w:val="1"/>
        </w:rPr>
        <w:t xml:space="preserve"> </w:t>
      </w:r>
      <w:r>
        <w:t>керек. Өйткені, әлеуметтік серіктестікпен бірліктегі іс-әрекеттер оқу үдерісінің</w:t>
      </w:r>
      <w:r>
        <w:rPr>
          <w:spacing w:val="1"/>
        </w:rPr>
        <w:t xml:space="preserve"> </w:t>
      </w:r>
      <w:r>
        <w:t>тиімділігін арттырады, бұл өз кезегінде оның құзыреттілігінің көрсеткіші болып</w:t>
      </w:r>
      <w:r>
        <w:rPr>
          <w:spacing w:val="-67"/>
        </w:rPr>
        <w:t xml:space="preserve"> </w:t>
      </w:r>
      <w:r>
        <w:t>табылады.Сондай-ақ әлеуметтік серіктестікке жүгінуді өзектендіреді, өйткені</w:t>
      </w:r>
      <w:r>
        <w:rPr>
          <w:spacing w:val="1"/>
        </w:rPr>
        <w:t xml:space="preserve"> </w:t>
      </w:r>
      <w:r>
        <w:t>серіктестік «педагог - ата-ана (оларды алмастыратын адам) - балалар - білім</w:t>
      </w:r>
      <w:r>
        <w:rPr>
          <w:spacing w:val="1"/>
        </w:rPr>
        <w:t xml:space="preserve"> </w:t>
      </w:r>
      <w:r>
        <w:t>беру органдары - қоғамдық ұйымдар - мемлекеттік құрылымдар» арасындағы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-3"/>
        </w:rPr>
        <w:t xml:space="preserve"> </w:t>
      </w:r>
      <w:r>
        <w:t>тәсілі</w:t>
      </w:r>
      <w:r>
        <w:rPr>
          <w:spacing w:val="-4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</w:p>
    <w:p w:rsidR="00087E11" w:rsidRDefault="004522CC">
      <w:pPr>
        <w:pStyle w:val="a3"/>
        <w:ind w:right="269"/>
      </w:pPr>
      <w:r>
        <w:t>Сондықтан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71"/>
        </w:rPr>
        <w:t xml:space="preserve"> </w:t>
      </w:r>
      <w:r>
        <w:t>прогрессивті</w:t>
      </w:r>
      <w:r>
        <w:rPr>
          <w:spacing w:val="1"/>
        </w:rPr>
        <w:t xml:space="preserve"> </w:t>
      </w:r>
      <w:r>
        <w:t>көзқарастары,</w:t>
      </w:r>
      <w:r>
        <w:rPr>
          <w:spacing w:val="1"/>
        </w:rPr>
        <w:t xml:space="preserve"> </w:t>
      </w:r>
      <w:r>
        <w:t>сыни</w:t>
      </w:r>
      <w:r>
        <w:rPr>
          <w:spacing w:val="1"/>
        </w:rPr>
        <w:t xml:space="preserve"> </w:t>
      </w:r>
      <w:r>
        <w:t>ойлауы,</w:t>
      </w:r>
      <w:r>
        <w:rPr>
          <w:spacing w:val="1"/>
        </w:rPr>
        <w:t xml:space="preserve"> </w:t>
      </w:r>
      <w:r>
        <w:t>толеранттылығы,</w:t>
      </w:r>
      <w:r>
        <w:rPr>
          <w:spacing w:val="1"/>
        </w:rPr>
        <w:t xml:space="preserve"> </w:t>
      </w:r>
      <w:r>
        <w:t>ықтимал</w:t>
      </w:r>
      <w:r>
        <w:rPr>
          <w:spacing w:val="1"/>
        </w:rPr>
        <w:t xml:space="preserve"> </w:t>
      </w:r>
      <w:r>
        <w:t>қақтығыстарды</w:t>
      </w:r>
      <w:r>
        <w:rPr>
          <w:spacing w:val="-67"/>
        </w:rPr>
        <w:t xml:space="preserve"> </w:t>
      </w:r>
      <w:r>
        <w:t>өркениетті</w:t>
      </w:r>
      <w:r>
        <w:rPr>
          <w:spacing w:val="1"/>
        </w:rPr>
        <w:t xml:space="preserve"> </w:t>
      </w:r>
      <w:r>
        <w:t>реттеу</w:t>
      </w:r>
      <w:r>
        <w:rPr>
          <w:spacing w:val="1"/>
        </w:rPr>
        <w:t xml:space="preserve"> </w:t>
      </w:r>
      <w:r>
        <w:t>дағдылары,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қатысушыларымен</w:t>
      </w:r>
      <w:r>
        <w:rPr>
          <w:spacing w:val="1"/>
        </w:rPr>
        <w:t xml:space="preserve"> </w:t>
      </w:r>
      <w:r>
        <w:t>ынтымақтастық</w:t>
      </w:r>
      <w:r>
        <w:rPr>
          <w:spacing w:val="1"/>
        </w:rPr>
        <w:t xml:space="preserve"> </w:t>
      </w:r>
      <w:r>
        <w:t>қабілеті кәсіби іс-әрекетте шығармашылық өзін-өзі жүзеге асыруға, әлеуметтік</w:t>
      </w:r>
      <w:r>
        <w:rPr>
          <w:spacing w:val="1"/>
        </w:rPr>
        <w:t xml:space="preserve"> </w:t>
      </w:r>
      <w:r>
        <w:t>топтардың</w:t>
      </w:r>
      <w:r>
        <w:rPr>
          <w:spacing w:val="17"/>
        </w:rPr>
        <w:t xml:space="preserve"> </w:t>
      </w:r>
      <w:r>
        <w:t>күш-жігерін</w:t>
      </w:r>
      <w:r>
        <w:rPr>
          <w:spacing w:val="16"/>
        </w:rPr>
        <w:t xml:space="preserve"> </w:t>
      </w:r>
      <w:r>
        <w:t>ортақ</w:t>
      </w:r>
      <w:r>
        <w:rPr>
          <w:spacing w:val="16"/>
        </w:rPr>
        <w:t xml:space="preserve"> </w:t>
      </w:r>
      <w:r>
        <w:t>мақсаттарды</w:t>
      </w:r>
      <w:r>
        <w:rPr>
          <w:spacing w:val="17"/>
        </w:rPr>
        <w:t xml:space="preserve"> </w:t>
      </w:r>
      <w:r>
        <w:t>шешуге</w:t>
      </w:r>
      <w:r>
        <w:rPr>
          <w:spacing w:val="17"/>
        </w:rPr>
        <w:t xml:space="preserve"> </w:t>
      </w:r>
      <w:r>
        <w:t>және</w:t>
      </w:r>
      <w:r>
        <w:rPr>
          <w:spacing w:val="18"/>
        </w:rPr>
        <w:t xml:space="preserve"> </w:t>
      </w:r>
      <w:r>
        <w:t>педагогикалық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5" w:firstLine="0"/>
      </w:pPr>
      <w:r>
        <w:lastRenderedPageBreak/>
        <w:t>қабілеті кәсіби іс-әрекетте шығармашылық өзін-өзі жүзеге асыруға, әлеуметтік</w:t>
      </w:r>
      <w:r>
        <w:rPr>
          <w:spacing w:val="1"/>
        </w:rPr>
        <w:t xml:space="preserve"> </w:t>
      </w:r>
      <w:r>
        <w:t>топтардың</w:t>
      </w:r>
      <w:r>
        <w:rPr>
          <w:spacing w:val="1"/>
        </w:rPr>
        <w:t xml:space="preserve"> </w:t>
      </w:r>
      <w:r>
        <w:t>күш-жігерін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мақсаттарды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келісімге қол жеткізуге ұмтылуы тиіс, командада жұмыс істей білуі, нақты және</w:t>
      </w:r>
      <w:r>
        <w:rPr>
          <w:spacing w:val="-67"/>
        </w:rPr>
        <w:t xml:space="preserve"> </w:t>
      </w:r>
      <w:r>
        <w:t>әлеуетті</w:t>
      </w:r>
      <w:r>
        <w:rPr>
          <w:spacing w:val="-5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серіктестерді</w:t>
      </w:r>
      <w:r>
        <w:rPr>
          <w:spacing w:val="-5"/>
        </w:rPr>
        <w:t xml:space="preserve"> </w:t>
      </w:r>
      <w:r>
        <w:t>таба</w:t>
      </w:r>
      <w:r>
        <w:rPr>
          <w:spacing w:val="2"/>
        </w:rPr>
        <w:t xml:space="preserve"> </w:t>
      </w:r>
      <w:r>
        <w:t>білуі</w:t>
      </w:r>
      <w:r>
        <w:rPr>
          <w:spacing w:val="-5"/>
        </w:rPr>
        <w:t xml:space="preserve"> </w:t>
      </w:r>
      <w:r>
        <w:t>керек.</w:t>
      </w:r>
    </w:p>
    <w:p w:rsidR="00087E11" w:rsidRDefault="004522CC">
      <w:pPr>
        <w:pStyle w:val="a3"/>
        <w:spacing w:before="4"/>
        <w:ind w:right="262"/>
      </w:pPr>
      <w:r>
        <w:t>Зерттеуімізде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студенттің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тәрбиелеу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дамыту</w:t>
      </w:r>
      <w:r>
        <w:rPr>
          <w:spacing w:val="-67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жасауды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үдеріс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қарастырылады.</w:t>
      </w:r>
    </w:p>
    <w:p w:rsidR="00087E11" w:rsidRDefault="004522CC">
      <w:pPr>
        <w:pStyle w:val="a3"/>
        <w:ind w:right="266"/>
      </w:pPr>
      <w:r>
        <w:t>Қалыптастыру</w:t>
      </w:r>
      <w:r>
        <w:rPr>
          <w:spacing w:val="1"/>
        </w:rPr>
        <w:t xml:space="preserve"> </w:t>
      </w:r>
      <w:r>
        <w:t>экспериментінде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</w:t>
      </w:r>
      <w:r>
        <w:rPr>
          <w:spacing w:val="7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технологияларының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 жағдайында дайындаудың</w:t>
      </w:r>
      <w:r>
        <w:rPr>
          <w:spacing w:val="1"/>
        </w:rPr>
        <w:t xml:space="preserve"> </w:t>
      </w:r>
      <w:r>
        <w:t>құрылымдық-технологиялық моделінің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тәжірибелік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тексеру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асырудың нақты</w:t>
      </w:r>
      <w:r>
        <w:rPr>
          <w:spacing w:val="1"/>
        </w:rPr>
        <w:t xml:space="preserve"> </w:t>
      </w:r>
      <w:r>
        <w:t>мақсаттары</w:t>
      </w:r>
      <w:r>
        <w:rPr>
          <w:spacing w:val="1"/>
        </w:rPr>
        <w:t xml:space="preserve"> </w:t>
      </w:r>
      <w:r>
        <w:t>қойылды:</w:t>
      </w:r>
    </w:p>
    <w:p w:rsidR="00087E11" w:rsidRDefault="004522CC">
      <w:pPr>
        <w:pStyle w:val="a4"/>
        <w:numPr>
          <w:ilvl w:val="0"/>
          <w:numId w:val="28"/>
        </w:numPr>
        <w:tabs>
          <w:tab w:val="left" w:pos="1319"/>
        </w:tabs>
        <w:ind w:right="263" w:firstLine="710"/>
        <w:rPr>
          <w:sz w:val="28"/>
        </w:rPr>
      </w:pP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технологиялары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іс-</w:t>
      </w:r>
      <w:r>
        <w:rPr>
          <w:spacing w:val="-67"/>
          <w:sz w:val="28"/>
        </w:rPr>
        <w:t xml:space="preserve"> </w:t>
      </w:r>
      <w:r>
        <w:rPr>
          <w:sz w:val="28"/>
        </w:rPr>
        <w:t>әрекетке</w:t>
      </w:r>
      <w:r>
        <w:rPr>
          <w:spacing w:val="-1"/>
          <w:sz w:val="28"/>
        </w:rPr>
        <w:t xml:space="preserve"> </w:t>
      </w:r>
      <w:r>
        <w:rPr>
          <w:sz w:val="28"/>
        </w:rPr>
        <w:t>ғана емес,</w:t>
      </w:r>
      <w:r>
        <w:rPr>
          <w:spacing w:val="2"/>
          <w:sz w:val="28"/>
        </w:rPr>
        <w:t xml:space="preserve"> </w:t>
      </w:r>
      <w:r>
        <w:rPr>
          <w:sz w:val="28"/>
        </w:rPr>
        <w:t>сонымен</w:t>
      </w:r>
      <w:r>
        <w:rPr>
          <w:spacing w:val="-1"/>
          <w:sz w:val="28"/>
        </w:rPr>
        <w:t xml:space="preserve"> </w:t>
      </w:r>
      <w:r>
        <w:rPr>
          <w:sz w:val="28"/>
        </w:rPr>
        <w:t>қатар</w:t>
      </w:r>
      <w:r>
        <w:rPr>
          <w:spacing w:val="-1"/>
          <w:sz w:val="28"/>
        </w:rPr>
        <w:t xml:space="preserve"> </w:t>
      </w:r>
      <w:r>
        <w:rPr>
          <w:sz w:val="28"/>
        </w:rPr>
        <w:t>ӘС-ке мотивациясын</w:t>
      </w:r>
      <w:r>
        <w:rPr>
          <w:spacing w:val="-2"/>
          <w:sz w:val="28"/>
        </w:rPr>
        <w:t xml:space="preserve"> </w:t>
      </w:r>
      <w:r>
        <w:rPr>
          <w:sz w:val="28"/>
        </w:rPr>
        <w:t>ынталандыру;</w:t>
      </w:r>
    </w:p>
    <w:p w:rsidR="00087E11" w:rsidRDefault="004522CC">
      <w:pPr>
        <w:pStyle w:val="a4"/>
        <w:numPr>
          <w:ilvl w:val="0"/>
          <w:numId w:val="28"/>
        </w:numPr>
        <w:tabs>
          <w:tab w:val="left" w:pos="1305"/>
        </w:tabs>
        <w:ind w:right="264" w:firstLine="710"/>
        <w:rPr>
          <w:sz w:val="28"/>
        </w:rPr>
      </w:pPr>
      <w:r>
        <w:rPr>
          <w:sz w:val="28"/>
        </w:rPr>
        <w:t>сүйемелдеу технологиялары негізінде білім алушылардың 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серіктестіктің мәні мен мүмкіндіктері жөнінде психологиялық-педагогикалық,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әлеуметтік-педагогикалық,</w:t>
      </w:r>
      <w:r>
        <w:rPr>
          <w:spacing w:val="1"/>
          <w:sz w:val="28"/>
        </w:rPr>
        <w:t xml:space="preserve"> </w:t>
      </w:r>
      <w:r>
        <w:rPr>
          <w:sz w:val="28"/>
        </w:rPr>
        <w:t>жалпымәдени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білім,</w:t>
      </w:r>
      <w:r>
        <w:rPr>
          <w:spacing w:val="1"/>
          <w:sz w:val="28"/>
        </w:rPr>
        <w:t xml:space="preserve"> </w:t>
      </w:r>
      <w:r>
        <w:rPr>
          <w:sz w:val="28"/>
        </w:rPr>
        <w:t>пәндік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білімдерін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</w:t>
      </w:r>
      <w:r>
        <w:rPr>
          <w:spacing w:val="-67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тұрғыдан</w:t>
      </w:r>
      <w:r>
        <w:rPr>
          <w:spacing w:val="6"/>
          <w:sz w:val="28"/>
        </w:rPr>
        <w:t xml:space="preserve"> </w:t>
      </w:r>
      <w:r>
        <w:rPr>
          <w:sz w:val="28"/>
        </w:rPr>
        <w:t>қалыптастыру;</w:t>
      </w:r>
    </w:p>
    <w:p w:rsidR="00087E11" w:rsidRDefault="004522CC">
      <w:pPr>
        <w:pStyle w:val="a4"/>
        <w:numPr>
          <w:ilvl w:val="0"/>
          <w:numId w:val="28"/>
        </w:numPr>
        <w:tabs>
          <w:tab w:val="left" w:pos="1396"/>
        </w:tabs>
        <w:spacing w:before="1"/>
        <w:ind w:right="259" w:firstLine="710"/>
        <w:rPr>
          <w:sz w:val="28"/>
        </w:rPr>
      </w:pP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технологиялары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ӘС-ке</w:t>
      </w:r>
      <w:r>
        <w:rPr>
          <w:spacing w:val="1"/>
          <w:sz w:val="28"/>
        </w:rPr>
        <w:t xml:space="preserve"> </w:t>
      </w:r>
      <w:r>
        <w:rPr>
          <w:sz w:val="28"/>
        </w:rPr>
        <w:t>саналы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қалыптастыру,</w:t>
      </w:r>
      <w:r>
        <w:rPr>
          <w:spacing w:val="1"/>
          <w:sz w:val="28"/>
        </w:rPr>
        <w:t xml:space="preserve"> </w:t>
      </w:r>
      <w:r>
        <w:rPr>
          <w:sz w:val="28"/>
        </w:rPr>
        <w:t>ӘС-тің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тактикасын</w:t>
      </w:r>
      <w:r>
        <w:rPr>
          <w:spacing w:val="1"/>
          <w:sz w:val="28"/>
        </w:rPr>
        <w:t xml:space="preserve"> </w:t>
      </w:r>
      <w:r>
        <w:rPr>
          <w:sz w:val="28"/>
        </w:rPr>
        <w:t>меңгерту,</w:t>
      </w:r>
      <w:r>
        <w:rPr>
          <w:spacing w:val="1"/>
          <w:sz w:val="28"/>
        </w:rPr>
        <w:t xml:space="preserve"> </w:t>
      </w:r>
      <w:r>
        <w:rPr>
          <w:sz w:val="28"/>
        </w:rPr>
        <w:t>өзін-өзі</w:t>
      </w:r>
      <w:r>
        <w:rPr>
          <w:spacing w:val="-67"/>
          <w:sz w:val="28"/>
        </w:rPr>
        <w:t xml:space="preserve"> </w:t>
      </w:r>
      <w:r>
        <w:rPr>
          <w:sz w:val="28"/>
        </w:rPr>
        <w:t>бағалау, өзін-өзі талдау, өзін-өзі сынау, өзін-өзі түзету тәсілдерін үйрету, ӘС-ке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дайындықтың</w:t>
      </w:r>
      <w:r>
        <w:rPr>
          <w:spacing w:val="-3"/>
          <w:sz w:val="28"/>
        </w:rPr>
        <w:t xml:space="preserve"> </w:t>
      </w:r>
      <w:r>
        <w:rPr>
          <w:sz w:val="28"/>
        </w:rPr>
        <w:t>жеке</w:t>
      </w:r>
      <w:r>
        <w:rPr>
          <w:spacing w:val="-2"/>
          <w:sz w:val="28"/>
        </w:rPr>
        <w:t xml:space="preserve"> </w:t>
      </w:r>
      <w:r>
        <w:rPr>
          <w:sz w:val="28"/>
        </w:rPr>
        <w:t>бағдарламасын</w:t>
      </w:r>
      <w:r>
        <w:rPr>
          <w:spacing w:val="-3"/>
          <w:sz w:val="28"/>
        </w:rPr>
        <w:t xml:space="preserve"> </w:t>
      </w:r>
      <w:r>
        <w:rPr>
          <w:sz w:val="28"/>
        </w:rPr>
        <w:t>әзірлеу</w:t>
      </w:r>
      <w:r>
        <w:rPr>
          <w:spacing w:val="-6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3"/>
          <w:sz w:val="28"/>
        </w:rPr>
        <w:t xml:space="preserve"> </w:t>
      </w:r>
      <w:r>
        <w:rPr>
          <w:sz w:val="28"/>
        </w:rPr>
        <w:t>түсініктерін</w:t>
      </w:r>
      <w:r>
        <w:rPr>
          <w:spacing w:val="-3"/>
          <w:sz w:val="28"/>
        </w:rPr>
        <w:t xml:space="preserve"> </w:t>
      </w:r>
      <w:r>
        <w:rPr>
          <w:sz w:val="28"/>
        </w:rPr>
        <w:t>қалыптастыру.</w:t>
      </w:r>
    </w:p>
    <w:p w:rsidR="00087E11" w:rsidRDefault="004522CC">
      <w:pPr>
        <w:pStyle w:val="a3"/>
        <w:ind w:right="268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дайындаудың</w:t>
      </w:r>
      <w:r>
        <w:rPr>
          <w:spacing w:val="1"/>
        </w:rPr>
        <w:t xml:space="preserve"> </w:t>
      </w:r>
      <w:r>
        <w:t>құрылымдық-технологиялық</w:t>
      </w:r>
      <w:r>
        <w:rPr>
          <w:spacing w:val="1"/>
        </w:rPr>
        <w:t xml:space="preserve"> </w:t>
      </w:r>
      <w:r>
        <w:t>моделі</w:t>
      </w:r>
      <w:r>
        <w:rPr>
          <w:spacing w:val="1"/>
        </w:rPr>
        <w:t xml:space="preserve"> </w:t>
      </w:r>
      <w:r>
        <w:t>блоктарының</w:t>
      </w:r>
      <w:r>
        <w:rPr>
          <w:spacing w:val="1"/>
        </w:rPr>
        <w:t xml:space="preserve"> </w:t>
      </w:r>
      <w:r>
        <w:t>(мақсатты,</w:t>
      </w:r>
      <w:r>
        <w:rPr>
          <w:spacing w:val="1"/>
        </w:rPr>
        <w:t xml:space="preserve"> </w:t>
      </w:r>
      <w:r>
        <w:t>мазмұндық,</w:t>
      </w:r>
      <w:r>
        <w:rPr>
          <w:spacing w:val="1"/>
        </w:rPr>
        <w:t xml:space="preserve"> </w:t>
      </w:r>
      <w:r>
        <w:t>іс-әрекеттік,</w:t>
      </w:r>
      <w:r>
        <w:rPr>
          <w:spacing w:val="1"/>
        </w:rPr>
        <w:t xml:space="preserve"> </w:t>
      </w:r>
      <w:r>
        <w:t>бағалау-нәтижелілік)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байланысы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 мен сүйемелдеу технологиялары негізінде серіктес кәсіпорындардың</w:t>
      </w:r>
      <w:r>
        <w:rPr>
          <w:spacing w:val="-67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әрекеттесуі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оқытудың</w:t>
      </w:r>
      <w:r>
        <w:rPr>
          <w:spacing w:val="1"/>
        </w:rPr>
        <w:t xml:space="preserve"> </w:t>
      </w:r>
      <w:r>
        <w:t>практикалық-бағдарланған</w:t>
      </w:r>
      <w:r>
        <w:rPr>
          <w:spacing w:val="1"/>
        </w:rPr>
        <w:t xml:space="preserve"> </w:t>
      </w:r>
      <w:r>
        <w:t>жүйесінде</w:t>
      </w:r>
      <w:r>
        <w:rPr>
          <w:spacing w:val="-67"/>
        </w:rPr>
        <w:t xml:space="preserve"> </w:t>
      </w:r>
      <w:r>
        <w:t>жоғары кәсіптік</w:t>
      </w:r>
      <w:r>
        <w:rPr>
          <w:spacing w:val="-1"/>
        </w:rPr>
        <w:t xml:space="preserve"> </w:t>
      </w:r>
      <w:r>
        <w:t>білім</w:t>
      </w:r>
      <w:r>
        <w:rPr>
          <w:spacing w:val="2"/>
        </w:rPr>
        <w:t xml:space="preserve"> </w:t>
      </w:r>
      <w:r>
        <w:t>берудің тұтас</w:t>
      </w:r>
      <w:r>
        <w:rPr>
          <w:spacing w:val="1"/>
        </w:rPr>
        <w:t xml:space="preserve"> </w:t>
      </w:r>
      <w:r>
        <w:t>үдерісін білдіреді.</w:t>
      </w:r>
    </w:p>
    <w:p w:rsidR="00087E11" w:rsidRDefault="004522CC">
      <w:pPr>
        <w:pStyle w:val="a3"/>
        <w:spacing w:before="2"/>
        <w:ind w:right="267"/>
      </w:pPr>
      <w:r>
        <w:t>Сондықтан зерттеу барысында 6В01823 – «Әлеуметтік педагогика және</w:t>
      </w:r>
      <w:r>
        <w:rPr>
          <w:spacing w:val="1"/>
        </w:rPr>
        <w:t xml:space="preserve"> </w:t>
      </w:r>
      <w:r>
        <w:t>өзін-өзі тану» бакалавариат (2020 ж. қабылдау) білім беру бағдарламаларына</w:t>
      </w:r>
      <w:r>
        <w:rPr>
          <w:spacing w:val="1"/>
        </w:rPr>
        <w:t xml:space="preserve"> </w:t>
      </w:r>
      <w:r>
        <w:t>талдау</w:t>
      </w:r>
      <w:r>
        <w:rPr>
          <w:spacing w:val="-4"/>
        </w:rPr>
        <w:t xml:space="preserve"> </w:t>
      </w:r>
      <w:r>
        <w:t>жасалады.</w:t>
      </w:r>
    </w:p>
    <w:p w:rsidR="00087E11" w:rsidRDefault="004522CC">
      <w:pPr>
        <w:pStyle w:val="a3"/>
        <w:ind w:right="259"/>
      </w:pPr>
      <w:r>
        <w:t>6В01823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«Әлеуметтік</w:t>
      </w:r>
      <w:r>
        <w:rPr>
          <w:spacing w:val="1"/>
        </w:rPr>
        <w:t xml:space="preserve"> </w:t>
      </w:r>
      <w:r>
        <w:t>педагогика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тану»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«Педагогика»,</w:t>
      </w:r>
      <w:r>
        <w:rPr>
          <w:spacing w:val="1"/>
        </w:rPr>
        <w:t xml:space="preserve"> </w:t>
      </w:r>
      <w:r>
        <w:t>«Әлеуметтік</w:t>
      </w:r>
      <w:r>
        <w:rPr>
          <w:spacing w:val="-67"/>
        </w:rPr>
        <w:t xml:space="preserve"> </w:t>
      </w:r>
      <w:r>
        <w:t>психология»,</w:t>
      </w:r>
      <w:r>
        <w:rPr>
          <w:spacing w:val="1"/>
        </w:rPr>
        <w:t xml:space="preserve"> </w:t>
      </w:r>
      <w:r>
        <w:t>«Әлеуметтік</w:t>
      </w:r>
      <w:r>
        <w:rPr>
          <w:spacing w:val="1"/>
        </w:rPr>
        <w:t xml:space="preserve"> </w:t>
      </w:r>
      <w:r>
        <w:t>педагогика»,«Әлеуметтік-педагогикалық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технологиясы»,</w:t>
      </w:r>
      <w:r>
        <w:rPr>
          <w:spacing w:val="1"/>
        </w:rPr>
        <w:t xml:space="preserve"> </w:t>
      </w:r>
      <w:r>
        <w:t>«Әлеуметтік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реабилитация»,«Әлеуметтік-</w:t>
      </w:r>
      <w:r>
        <w:rPr>
          <w:spacing w:val="1"/>
        </w:rPr>
        <w:t xml:space="preserve"> </w:t>
      </w:r>
      <w:r>
        <w:t>педагогикалық жұмыс технологиясы»,</w:t>
      </w:r>
      <w:r>
        <w:rPr>
          <w:spacing w:val="1"/>
        </w:rPr>
        <w:t xml:space="preserve"> </w:t>
      </w:r>
      <w:r>
        <w:t>т.б. пәндерді оқыту шеңберінде 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мәні,</w:t>
      </w:r>
      <w:r>
        <w:rPr>
          <w:spacing w:val="1"/>
        </w:rPr>
        <w:t xml:space="preserve"> </w:t>
      </w:r>
      <w:r>
        <w:t>нысандары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тетіктері,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әрекеттестіктің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әлеуметтік-мәдени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білімдік</w:t>
      </w:r>
      <w:r>
        <w:rPr>
          <w:spacing w:val="1"/>
        </w:rPr>
        <w:t xml:space="preserve"> </w:t>
      </w:r>
      <w:r>
        <w:t>мәселесі</w:t>
      </w:r>
      <w:r>
        <w:rPr>
          <w:spacing w:val="1"/>
        </w:rPr>
        <w:t xml:space="preserve"> </w:t>
      </w:r>
      <w:r>
        <w:t>жөнінде</w:t>
      </w:r>
      <w:r>
        <w:rPr>
          <w:spacing w:val="1"/>
        </w:rPr>
        <w:t xml:space="preserve"> </w:t>
      </w:r>
      <w:r>
        <w:t>хабардар</w:t>
      </w:r>
      <w:r>
        <w:rPr>
          <w:spacing w:val="1"/>
        </w:rPr>
        <w:t xml:space="preserve"> </w:t>
      </w:r>
      <w:r>
        <w:t>ету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технологиялары</w:t>
      </w:r>
      <w:r>
        <w:rPr>
          <w:spacing w:val="1"/>
        </w:rPr>
        <w:t xml:space="preserve"> </w:t>
      </w:r>
      <w:r>
        <w:t>қолданылады.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пәндер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семинар</w:t>
      </w:r>
      <w:r>
        <w:rPr>
          <w:spacing w:val="1"/>
        </w:rPr>
        <w:t xml:space="preserve"> </w:t>
      </w:r>
      <w:r>
        <w:t>сабақтарында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сан</w:t>
      </w:r>
      <w:r>
        <w:rPr>
          <w:spacing w:val="1"/>
        </w:rPr>
        <w:t xml:space="preserve"> </w:t>
      </w:r>
      <w:r>
        <w:t>алуан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аспектілері</w:t>
      </w:r>
      <w:r>
        <w:rPr>
          <w:spacing w:val="1"/>
        </w:rPr>
        <w:t xml:space="preserve"> </w:t>
      </w:r>
      <w:r>
        <w:t>талқыланады,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қарым-қатынасқа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мүмкіндіктері</w:t>
      </w:r>
      <w:r>
        <w:rPr>
          <w:spacing w:val="26"/>
        </w:rPr>
        <w:t xml:space="preserve"> </w:t>
      </w:r>
      <w:r>
        <w:t>жасалады,</w:t>
      </w:r>
      <w:r>
        <w:rPr>
          <w:spacing w:val="33"/>
        </w:rPr>
        <w:t xml:space="preserve"> </w:t>
      </w:r>
      <w:r>
        <w:t>мысалы:</w:t>
      </w:r>
      <w:r>
        <w:rPr>
          <w:spacing w:val="31"/>
        </w:rPr>
        <w:t xml:space="preserve"> </w:t>
      </w:r>
      <w:r>
        <w:t>әлеуметтік</w:t>
      </w:r>
      <w:r>
        <w:rPr>
          <w:spacing w:val="30"/>
        </w:rPr>
        <w:t xml:space="preserve"> </w:t>
      </w:r>
      <w:r>
        <w:t>серіктестермен</w:t>
      </w:r>
      <w:r>
        <w:rPr>
          <w:spacing w:val="31"/>
        </w:rPr>
        <w:t xml:space="preserve"> </w:t>
      </w:r>
      <w:r>
        <w:t>қарым-қатынаста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7" w:firstLine="0"/>
      </w:pPr>
      <w:r>
        <w:lastRenderedPageBreak/>
        <w:t>коммуникативтік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дамыту,</w:t>
      </w:r>
      <w:r>
        <w:rPr>
          <w:spacing w:val="1"/>
        </w:rPr>
        <w:t xml:space="preserve"> </w:t>
      </w:r>
      <w:r>
        <w:t>серіктестермен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байланыс</w:t>
      </w:r>
      <w:r>
        <w:rPr>
          <w:spacing w:val="1"/>
        </w:rPr>
        <w:t xml:space="preserve"> </w:t>
      </w:r>
      <w:r>
        <w:t>орнату,</w:t>
      </w:r>
      <w:r>
        <w:rPr>
          <w:spacing w:val="2"/>
        </w:rPr>
        <w:t xml:space="preserve"> </w:t>
      </w:r>
      <w:r>
        <w:t>серіктестермен</w:t>
      </w:r>
      <w:r>
        <w:rPr>
          <w:spacing w:val="-1"/>
        </w:rPr>
        <w:t xml:space="preserve"> </w:t>
      </w:r>
      <w:r>
        <w:t>бірлесіп әлеуметтік</w:t>
      </w:r>
      <w:r>
        <w:rPr>
          <w:spacing w:val="1"/>
        </w:rPr>
        <w:t xml:space="preserve"> </w:t>
      </w:r>
      <w:r>
        <w:t>бағдарламаларға қатысу.</w:t>
      </w:r>
    </w:p>
    <w:p w:rsidR="00087E11" w:rsidRDefault="004522CC">
      <w:pPr>
        <w:pStyle w:val="a3"/>
        <w:spacing w:line="242" w:lineRule="auto"/>
        <w:ind w:right="263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 үрдісінде жоғары оқу орындағы аудиториялық, аудиториядан тыс,</w:t>
      </w:r>
      <w:r>
        <w:rPr>
          <w:spacing w:val="1"/>
        </w:rPr>
        <w:t xml:space="preserve"> </w:t>
      </w:r>
      <w:r>
        <w:t>оқудан</w:t>
      </w:r>
      <w:r>
        <w:rPr>
          <w:spacing w:val="-3"/>
        </w:rPr>
        <w:t xml:space="preserve"> </w:t>
      </w:r>
      <w:r>
        <w:t>тыс</w:t>
      </w:r>
      <w:r>
        <w:rPr>
          <w:spacing w:val="-2"/>
        </w:rPr>
        <w:t xml:space="preserve"> </w:t>
      </w:r>
      <w:r>
        <w:t>сан</w:t>
      </w:r>
      <w:r>
        <w:rPr>
          <w:spacing w:val="-2"/>
        </w:rPr>
        <w:t xml:space="preserve"> </w:t>
      </w:r>
      <w:r>
        <w:t>алуан</w:t>
      </w:r>
      <w:r>
        <w:rPr>
          <w:spacing w:val="-3"/>
        </w:rPr>
        <w:t xml:space="preserve"> </w:t>
      </w:r>
      <w:r>
        <w:t>түрлі</w:t>
      </w:r>
      <w:r>
        <w:rPr>
          <w:spacing w:val="-2"/>
        </w:rPr>
        <w:t xml:space="preserve"> </w:t>
      </w:r>
      <w:r>
        <w:t>іс-әрекеттердің</w:t>
      </w:r>
      <w:r>
        <w:rPr>
          <w:spacing w:val="-3"/>
        </w:rPr>
        <w:t xml:space="preserve"> </w:t>
      </w:r>
      <w:r>
        <w:t>бірлігін</w:t>
      </w:r>
      <w:r>
        <w:rPr>
          <w:spacing w:val="-2"/>
        </w:rPr>
        <w:t xml:space="preserve"> </w:t>
      </w:r>
      <w:r>
        <w:t>жүзеге</w:t>
      </w:r>
      <w:r>
        <w:rPr>
          <w:spacing w:val="-2"/>
        </w:rPr>
        <w:t xml:space="preserve"> </w:t>
      </w:r>
      <w:r>
        <w:t>асыруды</w:t>
      </w:r>
      <w:r>
        <w:rPr>
          <w:spacing w:val="-2"/>
        </w:rPr>
        <w:t xml:space="preserve"> </w:t>
      </w:r>
      <w:r>
        <w:t>қамтиды.</w:t>
      </w:r>
    </w:p>
    <w:p w:rsidR="00087E11" w:rsidRDefault="004522CC">
      <w:pPr>
        <w:pStyle w:val="a3"/>
        <w:ind w:right="263"/>
      </w:pPr>
      <w:r>
        <w:t>Аудиториялық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кәсіби,</w:t>
      </w:r>
      <w:r>
        <w:rPr>
          <w:spacing w:val="1"/>
        </w:rPr>
        <w:t xml:space="preserve"> </w:t>
      </w:r>
      <w:r>
        <w:t>әлеуметтік-педагогикалық,</w:t>
      </w:r>
      <w:r>
        <w:rPr>
          <w:spacing w:val="1"/>
        </w:rPr>
        <w:t xml:space="preserve"> </w:t>
      </w:r>
      <w:r>
        <w:t>психологиялық-педагогикалық, жалпы мәдени, пәндік және арнайы білімдерді</w:t>
      </w:r>
      <w:r>
        <w:rPr>
          <w:spacing w:val="1"/>
        </w:rPr>
        <w:t xml:space="preserve"> </w:t>
      </w:r>
      <w:r>
        <w:t>қалыптастыру шеңберінде әлеуметтік серіктестік туралы білімдерін кеңейтуге;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пәндері</w:t>
      </w:r>
      <w:r>
        <w:rPr>
          <w:spacing w:val="1"/>
        </w:rPr>
        <w:t xml:space="preserve"> </w:t>
      </w:r>
      <w:r>
        <w:t>аясында</w:t>
      </w:r>
      <w:r>
        <w:rPr>
          <w:spacing w:val="1"/>
        </w:rPr>
        <w:t xml:space="preserve"> </w:t>
      </w:r>
      <w:r>
        <w:t>(«Педагогика»,</w:t>
      </w:r>
      <w:r>
        <w:rPr>
          <w:spacing w:val="1"/>
        </w:rPr>
        <w:t xml:space="preserve"> </w:t>
      </w:r>
      <w:r>
        <w:t>«Әлеуметтік</w:t>
      </w:r>
      <w:r>
        <w:rPr>
          <w:spacing w:val="1"/>
        </w:rPr>
        <w:t xml:space="preserve"> </w:t>
      </w:r>
      <w:r>
        <w:t>педагогика»,</w:t>
      </w:r>
      <w:r>
        <w:rPr>
          <w:spacing w:val="1"/>
        </w:rPr>
        <w:t xml:space="preserve"> </w:t>
      </w:r>
      <w:r>
        <w:t>«Әлеуметтік-</w:t>
      </w:r>
      <w:r>
        <w:rPr>
          <w:spacing w:val="-67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жобалау»)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базалық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қалыптастыруға;</w:t>
      </w:r>
      <w:r>
        <w:rPr>
          <w:spacing w:val="1"/>
        </w:rPr>
        <w:t xml:space="preserve"> </w:t>
      </w:r>
      <w:r>
        <w:t>социумның</w:t>
      </w:r>
      <w:r>
        <w:rPr>
          <w:spacing w:val="1"/>
        </w:rPr>
        <w:t xml:space="preserve"> </w:t>
      </w:r>
      <w:r>
        <w:t>сан</w:t>
      </w:r>
      <w:r>
        <w:rPr>
          <w:spacing w:val="1"/>
        </w:rPr>
        <w:t xml:space="preserve"> </w:t>
      </w:r>
      <w:r>
        <w:t>алуан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салаларының</w:t>
      </w:r>
      <w:r>
        <w:rPr>
          <w:spacing w:val="1"/>
        </w:rPr>
        <w:t xml:space="preserve"> </w:t>
      </w:r>
      <w:r>
        <w:t>мамандарымен</w:t>
      </w:r>
      <w:r>
        <w:rPr>
          <w:spacing w:val="1"/>
        </w:rPr>
        <w:t xml:space="preserve"> </w:t>
      </w:r>
      <w:r>
        <w:t>маңызды</w:t>
      </w:r>
      <w:r>
        <w:rPr>
          <w:spacing w:val="61"/>
        </w:rPr>
        <w:t xml:space="preserve"> </w:t>
      </w:r>
      <w:r>
        <w:t>педагогикалық</w:t>
      </w:r>
      <w:r>
        <w:rPr>
          <w:spacing w:val="60"/>
        </w:rPr>
        <w:t xml:space="preserve"> </w:t>
      </w:r>
      <w:r>
        <w:t>және</w:t>
      </w:r>
      <w:r>
        <w:rPr>
          <w:spacing w:val="62"/>
        </w:rPr>
        <w:t xml:space="preserve"> </w:t>
      </w:r>
      <w:r>
        <w:t>әлеуметтік</w:t>
      </w:r>
      <w:r>
        <w:rPr>
          <w:spacing w:val="60"/>
        </w:rPr>
        <w:t xml:space="preserve"> </w:t>
      </w:r>
      <w:r>
        <w:t>мәселелерді</w:t>
      </w:r>
      <w:r>
        <w:rPr>
          <w:spacing w:val="55"/>
        </w:rPr>
        <w:t xml:space="preserve"> </w:t>
      </w:r>
      <w:r>
        <w:t>(«Ашық</w:t>
      </w:r>
      <w:r>
        <w:rPr>
          <w:spacing w:val="60"/>
        </w:rPr>
        <w:t xml:space="preserve"> </w:t>
      </w:r>
      <w:r>
        <w:t>дәріс»,</w:t>
      </w:r>
    </w:p>
    <w:p w:rsidR="00087E11" w:rsidRDefault="004522CC">
      <w:pPr>
        <w:pStyle w:val="a3"/>
        <w:ind w:right="261" w:firstLine="0"/>
      </w:pPr>
      <w:r>
        <w:t>«Бинарлық</w:t>
      </w:r>
      <w:r>
        <w:rPr>
          <w:spacing w:val="1"/>
        </w:rPr>
        <w:t xml:space="preserve"> </w:t>
      </w:r>
      <w:r>
        <w:t>семинар»,</w:t>
      </w:r>
      <w:r>
        <w:rPr>
          <w:spacing w:val="1"/>
        </w:rPr>
        <w:t xml:space="preserve"> </w:t>
      </w:r>
      <w:r>
        <w:t>«Социум</w:t>
      </w:r>
      <w:r>
        <w:rPr>
          <w:spacing w:val="1"/>
        </w:rPr>
        <w:t xml:space="preserve"> </w:t>
      </w:r>
      <w:r>
        <w:t>мәселесі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мамандардың</w:t>
      </w:r>
      <w:r>
        <w:rPr>
          <w:spacing w:val="1"/>
        </w:rPr>
        <w:t xml:space="preserve"> </w:t>
      </w:r>
      <w:r>
        <w:t>диалогы»</w:t>
      </w:r>
      <w:r>
        <w:rPr>
          <w:spacing w:val="1"/>
        </w:rPr>
        <w:t xml:space="preserve"> </w:t>
      </w:r>
      <w:r>
        <w:t>тақырыптық</w:t>
      </w:r>
      <w:r>
        <w:rPr>
          <w:spacing w:val="1"/>
        </w:rPr>
        <w:t xml:space="preserve"> </w:t>
      </w:r>
      <w:r>
        <w:t>дөңгелек</w:t>
      </w:r>
      <w:r>
        <w:rPr>
          <w:spacing w:val="1"/>
        </w:rPr>
        <w:t xml:space="preserve"> </w:t>
      </w:r>
      <w:r>
        <w:t>үстелдер</w:t>
      </w:r>
      <w:r>
        <w:rPr>
          <w:spacing w:val="1"/>
        </w:rPr>
        <w:t xml:space="preserve"> </w:t>
      </w:r>
      <w:r>
        <w:t>(«Кәсіптік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 ұйымдары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шағын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орта</w:t>
      </w:r>
      <w:r>
        <w:rPr>
          <w:spacing w:val="1"/>
        </w:rPr>
        <w:t xml:space="preserve"> </w:t>
      </w:r>
      <w:r>
        <w:t>бизнес</w:t>
      </w:r>
      <w:r>
        <w:rPr>
          <w:spacing w:val="1"/>
        </w:rPr>
        <w:t xml:space="preserve"> </w:t>
      </w:r>
      <w:r>
        <w:t>кәсіпорындарының</w:t>
      </w:r>
      <w:r>
        <w:rPr>
          <w:spacing w:val="1"/>
        </w:rPr>
        <w:t xml:space="preserve"> </w:t>
      </w:r>
      <w:r>
        <w:t>ынтымақтастық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</w:t>
      </w:r>
      <w:r>
        <w:rPr>
          <w:spacing w:val="1"/>
        </w:rPr>
        <w:t xml:space="preserve"> </w:t>
      </w:r>
      <w:r>
        <w:t>сүйемелдеу технологиялары»), имитациялық тренингтер) талқылауға мүмкіндік</w:t>
      </w:r>
      <w:r>
        <w:rPr>
          <w:spacing w:val="-67"/>
        </w:rPr>
        <w:t xml:space="preserve"> </w:t>
      </w:r>
      <w:r>
        <w:t>береді.</w:t>
      </w:r>
    </w:p>
    <w:p w:rsidR="00087E11" w:rsidRDefault="004522CC">
      <w:pPr>
        <w:pStyle w:val="a3"/>
        <w:ind w:right="261"/>
      </w:pPr>
      <w:r>
        <w:t>Аудиториядан тыс іс-әрекет кәсіби өзін-өзі анықтау және өзін-өзі тану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қағидаларын,</w:t>
      </w:r>
      <w:r>
        <w:rPr>
          <w:spacing w:val="1"/>
        </w:rPr>
        <w:t xml:space="preserve"> </w:t>
      </w:r>
      <w:r>
        <w:t>тактикасын</w:t>
      </w:r>
      <w:r>
        <w:rPr>
          <w:spacing w:val="71"/>
        </w:rPr>
        <w:t xml:space="preserve"> </w:t>
      </w:r>
      <w:r>
        <w:t>қолдануға,</w:t>
      </w:r>
      <w:r>
        <w:rPr>
          <w:spacing w:val="1"/>
        </w:rPr>
        <w:t xml:space="preserve"> </w:t>
      </w:r>
      <w:r>
        <w:t>педагогикалық практикалардың мазмұнын дайындау, әлеуметтік-бағдарланған</w:t>
      </w:r>
      <w:r>
        <w:rPr>
          <w:spacing w:val="1"/>
        </w:rPr>
        <w:t xml:space="preserve"> </w:t>
      </w:r>
      <w:r>
        <w:t>жобаларға</w:t>
      </w:r>
      <w:r>
        <w:rPr>
          <w:spacing w:val="1"/>
        </w:rPr>
        <w:t xml:space="preserve"> </w:t>
      </w:r>
      <w:r>
        <w:t>қатысу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аспектісін</w:t>
      </w:r>
      <w:r>
        <w:rPr>
          <w:spacing w:val="1"/>
        </w:rPr>
        <w:t xml:space="preserve"> </w:t>
      </w:r>
      <w:r>
        <w:t>кеңейтуге;</w:t>
      </w:r>
      <w:r>
        <w:rPr>
          <w:spacing w:val="1"/>
        </w:rPr>
        <w:t xml:space="preserve"> </w:t>
      </w:r>
      <w:r>
        <w:t>ведомствоаралық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базаларымен, білім беру ұйымдарының әлеуметтік серіктестерімен әрекеттесу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тактикасы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қалыптастыруға</w:t>
      </w:r>
      <w:r>
        <w:rPr>
          <w:spacing w:val="1"/>
        </w:rPr>
        <w:t xml:space="preserve"> </w:t>
      </w:r>
      <w:r>
        <w:t>әсерін</w:t>
      </w:r>
      <w:r>
        <w:rPr>
          <w:spacing w:val="1"/>
        </w:rPr>
        <w:t xml:space="preserve"> </w:t>
      </w:r>
      <w:r>
        <w:t>тигізеді.</w:t>
      </w:r>
    </w:p>
    <w:p w:rsidR="00087E11" w:rsidRDefault="004522CC">
      <w:pPr>
        <w:pStyle w:val="a3"/>
        <w:ind w:right="264"/>
      </w:pPr>
      <w:r>
        <w:t>Оқудан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қоғамдық,</w:t>
      </w:r>
      <w:r>
        <w:rPr>
          <w:spacing w:val="1"/>
        </w:rPr>
        <w:t xml:space="preserve"> </w:t>
      </w:r>
      <w:r>
        <w:t>әлеуметтік-педагогикалық,</w:t>
      </w:r>
      <w:r>
        <w:rPr>
          <w:spacing w:val="1"/>
        </w:rPr>
        <w:t xml:space="preserve"> </w:t>
      </w:r>
      <w:r>
        <w:t>супервайзерлік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модерациялық</w:t>
      </w:r>
      <w:r>
        <w:rPr>
          <w:spacing w:val="1"/>
        </w:rPr>
        <w:t xml:space="preserve"> </w:t>
      </w:r>
      <w:r>
        <w:t>қызметтерін жүзеге асыру; білім беру ұйымдарының әлеуметтік серіктестерінің</w:t>
      </w:r>
      <w:r>
        <w:rPr>
          <w:spacing w:val="1"/>
        </w:rPr>
        <w:t xml:space="preserve"> </w:t>
      </w:r>
      <w:r>
        <w:t>тарихымен,</w:t>
      </w:r>
      <w:r>
        <w:rPr>
          <w:spacing w:val="1"/>
        </w:rPr>
        <w:t xml:space="preserve"> </w:t>
      </w:r>
      <w:r>
        <w:t>дәстүрлерімен,</w:t>
      </w:r>
      <w:r>
        <w:rPr>
          <w:spacing w:val="1"/>
        </w:rPr>
        <w:t xml:space="preserve"> </w:t>
      </w:r>
      <w:r>
        <w:t>ерекшеліктерімен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бағыттарымен</w:t>
      </w:r>
      <w:r>
        <w:rPr>
          <w:spacing w:val="1"/>
        </w:rPr>
        <w:t xml:space="preserve"> </w:t>
      </w:r>
      <w:r>
        <w:t>(волонтерлік</w:t>
      </w:r>
      <w:r>
        <w:rPr>
          <w:spacing w:val="1"/>
        </w:rPr>
        <w:t xml:space="preserve"> </w:t>
      </w:r>
      <w:r>
        <w:t>іс-әрекет,</w:t>
      </w:r>
      <w:r>
        <w:rPr>
          <w:spacing w:val="1"/>
        </w:rPr>
        <w:t xml:space="preserve"> </w:t>
      </w:r>
      <w:r>
        <w:t>желілік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(форумдар,</w:t>
      </w:r>
      <w:r>
        <w:rPr>
          <w:spacing w:val="1"/>
        </w:rPr>
        <w:t xml:space="preserve"> </w:t>
      </w:r>
      <w:r>
        <w:t>желілік</w:t>
      </w:r>
      <w:r>
        <w:rPr>
          <w:spacing w:val="1"/>
        </w:rPr>
        <w:t xml:space="preserve"> </w:t>
      </w:r>
      <w:r>
        <w:t>қауымдастықтар,</w:t>
      </w:r>
      <w:r>
        <w:rPr>
          <w:spacing w:val="1"/>
        </w:rPr>
        <w:t xml:space="preserve"> </w:t>
      </w:r>
      <w:r>
        <w:t>веб-сайттар,</w:t>
      </w:r>
      <w:r>
        <w:rPr>
          <w:spacing w:val="1"/>
        </w:rPr>
        <w:t xml:space="preserve"> </w:t>
      </w:r>
      <w:r>
        <w:t>чаттар,</w:t>
      </w:r>
      <w:r>
        <w:rPr>
          <w:spacing w:val="1"/>
        </w:rPr>
        <w:t xml:space="preserve"> </w:t>
      </w:r>
      <w:r>
        <w:t>e-mail)</w:t>
      </w:r>
      <w:r>
        <w:rPr>
          <w:spacing w:val="1"/>
        </w:rPr>
        <w:t xml:space="preserve"> </w:t>
      </w:r>
      <w:r>
        <w:t>таныстыру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-2"/>
        </w:rPr>
        <w:t xml:space="preserve"> </w:t>
      </w:r>
      <w:r>
        <w:t>тәжірибесін қалыптастыруға</w:t>
      </w:r>
      <w:r>
        <w:rPr>
          <w:spacing w:val="1"/>
        </w:rPr>
        <w:t xml:space="preserve"> </w:t>
      </w:r>
      <w:r>
        <w:t>мүмкіндік береді.</w:t>
      </w:r>
    </w:p>
    <w:p w:rsidR="00087E11" w:rsidRDefault="004522CC">
      <w:pPr>
        <w:pStyle w:val="a3"/>
        <w:ind w:right="263"/>
      </w:pPr>
      <w:r>
        <w:t>Жоғарыда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пәндер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сабақтардың</w:t>
      </w:r>
      <w:r>
        <w:rPr>
          <w:spacing w:val="1"/>
        </w:rPr>
        <w:t xml:space="preserve"> </w:t>
      </w:r>
      <w:r>
        <w:t>ақпараттық-</w:t>
      </w:r>
      <w:r>
        <w:rPr>
          <w:spacing w:val="-67"/>
        </w:rPr>
        <w:t xml:space="preserve"> </w:t>
      </w:r>
      <w:r>
        <w:t>мазмұндық құрамдас бөлігіне</w:t>
      </w:r>
      <w:r>
        <w:rPr>
          <w:spacing w:val="1"/>
        </w:rPr>
        <w:t xml:space="preserve"> </w:t>
      </w:r>
      <w:r>
        <w:t>болашақ әлеуметтік педагогтардың әлеуметтік</w:t>
      </w:r>
      <w:r>
        <w:rPr>
          <w:spacing w:val="1"/>
        </w:rPr>
        <w:t xml:space="preserve"> </w:t>
      </w:r>
      <w:r>
        <w:t>функциялары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ақпарат</w:t>
      </w:r>
      <w:r>
        <w:rPr>
          <w:spacing w:val="1"/>
        </w:rPr>
        <w:t xml:space="preserve"> </w:t>
      </w:r>
      <w:r>
        <w:t>беріледі.</w:t>
      </w:r>
      <w:r>
        <w:rPr>
          <w:spacing w:val="1"/>
        </w:rPr>
        <w:t xml:space="preserve"> </w:t>
      </w:r>
      <w:r>
        <w:t>Зерттеуімізде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</w:t>
      </w:r>
      <w:r>
        <w:rPr>
          <w:spacing w:val="1"/>
        </w:rPr>
        <w:t xml:space="preserve"> </w:t>
      </w:r>
      <w:r>
        <w:t>сүйемелдеу</w:t>
      </w:r>
      <w:r>
        <w:rPr>
          <w:spacing w:val="-67"/>
        </w:rPr>
        <w:t xml:space="preserve"> </w:t>
      </w:r>
      <w:r>
        <w:t>мақсатында 6В01823 – «Әлеуметтік педагогика және өзін-өзі тану» білім беру</w:t>
      </w:r>
      <w:r>
        <w:rPr>
          <w:spacing w:val="1"/>
        </w:rPr>
        <w:t xml:space="preserve"> </w:t>
      </w:r>
      <w:r>
        <w:t>бағдарламасы студенттеріне арналған «Білім берудегі әлеуметтік серіктестік»</w:t>
      </w:r>
      <w:r>
        <w:rPr>
          <w:spacing w:val="1"/>
        </w:rPr>
        <w:t xml:space="preserve"> </w:t>
      </w:r>
      <w:r>
        <w:t>элективті</w:t>
      </w:r>
      <w:r>
        <w:rPr>
          <w:spacing w:val="-6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бағдарламасы</w:t>
      </w:r>
      <w:r>
        <w:rPr>
          <w:spacing w:val="-4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сабақ үлгілері</w:t>
      </w:r>
      <w:r>
        <w:rPr>
          <w:spacing w:val="-5"/>
        </w:rPr>
        <w:t xml:space="preserve"> </w:t>
      </w:r>
      <w:r>
        <w:t>әзірленді</w:t>
      </w:r>
      <w:r>
        <w:rPr>
          <w:spacing w:val="-3"/>
        </w:rPr>
        <w:t xml:space="preserve"> </w:t>
      </w:r>
      <w:r>
        <w:t>(18-кесте).</w:t>
      </w:r>
    </w:p>
    <w:p w:rsidR="00087E11" w:rsidRDefault="00087E11">
      <w:pPr>
        <w:pStyle w:val="a3"/>
        <w:ind w:left="0" w:firstLine="0"/>
        <w:jc w:val="left"/>
        <w:rPr>
          <w:sz w:val="30"/>
        </w:rPr>
      </w:pPr>
    </w:p>
    <w:p w:rsidR="00087E11" w:rsidRDefault="00087E11">
      <w:pPr>
        <w:pStyle w:val="a3"/>
        <w:ind w:left="0" w:firstLine="0"/>
        <w:jc w:val="left"/>
        <w:rPr>
          <w:sz w:val="30"/>
        </w:rPr>
      </w:pPr>
    </w:p>
    <w:p w:rsidR="00087E11" w:rsidRDefault="00087E11">
      <w:pPr>
        <w:pStyle w:val="a3"/>
        <w:spacing w:before="8"/>
        <w:ind w:left="0" w:firstLine="0"/>
        <w:jc w:val="left"/>
        <w:rPr>
          <w:sz w:val="24"/>
        </w:rPr>
      </w:pPr>
    </w:p>
    <w:p w:rsidR="00087E11" w:rsidRDefault="004522CC">
      <w:pPr>
        <w:pStyle w:val="a3"/>
        <w:spacing w:line="235" w:lineRule="auto"/>
        <w:ind w:right="268" w:firstLine="0"/>
      </w:pPr>
      <w:r>
        <w:t>Кесте</w:t>
      </w:r>
      <w:r>
        <w:rPr>
          <w:spacing w:val="1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«Білім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серіктестік»</w:t>
      </w:r>
      <w:r>
        <w:rPr>
          <w:spacing w:val="1"/>
        </w:rPr>
        <w:t xml:space="preserve"> </w:t>
      </w:r>
      <w:r>
        <w:t>элективті</w:t>
      </w:r>
      <w:r>
        <w:rPr>
          <w:spacing w:val="1"/>
        </w:rPr>
        <w:t xml:space="preserve"> </w:t>
      </w:r>
      <w:r>
        <w:t>курсының</w:t>
      </w:r>
      <w:r>
        <w:rPr>
          <w:spacing w:val="1"/>
        </w:rPr>
        <w:t xml:space="preserve"> </w:t>
      </w:r>
      <w:r>
        <w:t>тақырыптық</w:t>
      </w:r>
      <w:r>
        <w:rPr>
          <w:spacing w:val="-2"/>
        </w:rPr>
        <w:t xml:space="preserve"> </w:t>
      </w:r>
      <w:r>
        <w:t>жоспары</w:t>
      </w:r>
      <w:r>
        <w:rPr>
          <w:spacing w:val="3"/>
        </w:rPr>
        <w:t xml:space="preserve"> </w:t>
      </w:r>
      <w:r>
        <w:t>бойынша сабақ</w:t>
      </w:r>
      <w:r>
        <w:rPr>
          <w:spacing w:val="-1"/>
        </w:rPr>
        <w:t xml:space="preserve"> </w:t>
      </w:r>
      <w:r>
        <w:t>үлгілерінің</w:t>
      </w:r>
      <w:r>
        <w:rPr>
          <w:spacing w:val="-1"/>
        </w:rPr>
        <w:t xml:space="preserve"> </w:t>
      </w:r>
      <w:r>
        <w:t>қысқаша</w:t>
      </w:r>
      <w:r>
        <w:rPr>
          <w:spacing w:val="-1"/>
        </w:rPr>
        <w:t xml:space="preserve"> </w:t>
      </w:r>
      <w:r>
        <w:t>сипаттамасы</w:t>
      </w:r>
    </w:p>
    <w:p w:rsidR="00087E11" w:rsidRDefault="00087E11">
      <w:pPr>
        <w:spacing w:line="235" w:lineRule="auto"/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1843"/>
        <w:gridCol w:w="1843"/>
        <w:gridCol w:w="3260"/>
      </w:tblGrid>
      <w:tr w:rsidR="00087E11">
        <w:trPr>
          <w:trHeight w:val="830"/>
        </w:trPr>
        <w:tc>
          <w:tcPr>
            <w:tcW w:w="2694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sz w:val="23"/>
              </w:rPr>
            </w:pPr>
          </w:p>
          <w:p w:rsidR="00087E11" w:rsidRDefault="004522CC">
            <w:pPr>
              <w:pStyle w:val="TableParagraph"/>
              <w:spacing w:line="240" w:lineRule="auto"/>
              <w:ind w:left="288"/>
              <w:rPr>
                <w:sz w:val="24"/>
              </w:rPr>
            </w:pPr>
            <w:r>
              <w:rPr>
                <w:sz w:val="24"/>
              </w:rPr>
              <w:t>Сабақтың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тақырыбы</w:t>
            </w:r>
          </w:p>
        </w:tc>
        <w:tc>
          <w:tcPr>
            <w:tcW w:w="1843" w:type="dxa"/>
          </w:tcPr>
          <w:p w:rsidR="00087E11" w:rsidRDefault="004522CC">
            <w:pPr>
              <w:pStyle w:val="TableParagraph"/>
              <w:spacing w:line="263" w:lineRule="exact"/>
              <w:ind w:left="331" w:hanging="178"/>
              <w:rPr>
                <w:sz w:val="24"/>
              </w:rPr>
            </w:pPr>
            <w:r>
              <w:rPr>
                <w:sz w:val="24"/>
              </w:rPr>
              <w:t>Инновациялық</w:t>
            </w:r>
          </w:p>
          <w:p w:rsidR="00087E11" w:rsidRDefault="004522CC">
            <w:pPr>
              <w:pStyle w:val="TableParagraph"/>
              <w:spacing w:line="274" w:lineRule="exact"/>
              <w:ind w:left="211" w:right="177" w:firstLine="120"/>
              <w:rPr>
                <w:sz w:val="24"/>
              </w:rPr>
            </w:pPr>
            <w:r>
              <w:rPr>
                <w:sz w:val="24"/>
              </w:rPr>
              <w:t>сүйемелдеу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технологиясы</w:t>
            </w:r>
          </w:p>
        </w:tc>
        <w:tc>
          <w:tcPr>
            <w:tcW w:w="1843" w:type="dxa"/>
          </w:tcPr>
          <w:p w:rsidR="00087E11" w:rsidRDefault="004522CC">
            <w:pPr>
              <w:pStyle w:val="TableParagraph"/>
              <w:spacing w:before="125" w:line="242" w:lineRule="auto"/>
              <w:ind w:left="721" w:right="124" w:hanging="567"/>
              <w:rPr>
                <w:sz w:val="24"/>
              </w:rPr>
            </w:pPr>
            <w:r>
              <w:rPr>
                <w:sz w:val="24"/>
              </w:rPr>
              <w:t>Инновациялық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әдіс</w:t>
            </w:r>
          </w:p>
        </w:tc>
        <w:tc>
          <w:tcPr>
            <w:tcW w:w="3260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sz w:val="23"/>
              </w:rPr>
            </w:pPr>
          </w:p>
          <w:p w:rsidR="00087E11" w:rsidRDefault="004522CC">
            <w:pPr>
              <w:pStyle w:val="TableParagraph"/>
              <w:spacing w:line="240" w:lineRule="auto"/>
              <w:ind w:left="909"/>
              <w:rPr>
                <w:sz w:val="24"/>
              </w:rPr>
            </w:pPr>
            <w:r>
              <w:rPr>
                <w:sz w:val="24"/>
              </w:rPr>
              <w:t>Қатысушылар</w:t>
            </w:r>
          </w:p>
        </w:tc>
      </w:tr>
      <w:tr w:rsidR="00087E11">
        <w:trPr>
          <w:trHeight w:val="825"/>
        </w:trPr>
        <w:tc>
          <w:tcPr>
            <w:tcW w:w="2694" w:type="dxa"/>
          </w:tcPr>
          <w:p w:rsidR="00087E11" w:rsidRDefault="004522CC">
            <w:pPr>
              <w:pStyle w:val="TableParagraph"/>
              <w:spacing w:line="237" w:lineRule="auto"/>
              <w:ind w:right="86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серіктестік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жүйесі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құры</w:t>
            </w:r>
          </w:p>
          <w:p w:rsidR="00087E11" w:rsidRDefault="004522C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лымдық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элементтері</w:t>
            </w:r>
          </w:p>
        </w:tc>
        <w:tc>
          <w:tcPr>
            <w:tcW w:w="1843" w:type="dxa"/>
          </w:tcPr>
          <w:p w:rsidR="00087E11" w:rsidRDefault="004522C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Консалтингтік</w:t>
            </w:r>
          </w:p>
        </w:tc>
        <w:tc>
          <w:tcPr>
            <w:tcW w:w="1843" w:type="dxa"/>
          </w:tcPr>
          <w:p w:rsidR="00087E11" w:rsidRDefault="004522CC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Кроссенс</w:t>
            </w:r>
          </w:p>
        </w:tc>
        <w:tc>
          <w:tcPr>
            <w:tcW w:w="3260" w:type="dxa"/>
          </w:tcPr>
          <w:p w:rsidR="00087E11" w:rsidRDefault="004522CC">
            <w:pPr>
              <w:pStyle w:val="TableParagraph"/>
              <w:tabs>
                <w:tab w:val="left" w:pos="898"/>
                <w:tab w:val="left" w:pos="1867"/>
                <w:tab w:val="left" w:pos="2624"/>
              </w:tabs>
              <w:spacing w:line="237" w:lineRule="auto"/>
              <w:ind w:left="112" w:right="102"/>
              <w:rPr>
                <w:sz w:val="24"/>
              </w:rPr>
            </w:pPr>
            <w:r>
              <w:rPr>
                <w:sz w:val="24"/>
              </w:rPr>
              <w:t>Білім</w:t>
            </w:r>
            <w:r>
              <w:rPr>
                <w:sz w:val="24"/>
              </w:rPr>
              <w:tab/>
              <w:t>беруші</w:t>
            </w:r>
            <w:r>
              <w:rPr>
                <w:sz w:val="24"/>
              </w:rPr>
              <w:tab/>
              <w:t>және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білім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алушылар</w:t>
            </w:r>
          </w:p>
        </w:tc>
      </w:tr>
      <w:tr w:rsidR="00087E11">
        <w:trPr>
          <w:trHeight w:val="829"/>
        </w:trPr>
        <w:tc>
          <w:tcPr>
            <w:tcW w:w="2694" w:type="dxa"/>
          </w:tcPr>
          <w:p w:rsidR="00087E11" w:rsidRDefault="004522C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серіктестер</w:t>
            </w:r>
          </w:p>
          <w:p w:rsidR="00087E11" w:rsidRDefault="004522CC">
            <w:pPr>
              <w:pStyle w:val="TableParagraph"/>
              <w:tabs>
                <w:tab w:val="left" w:pos="958"/>
              </w:tabs>
              <w:spacing w:line="274" w:lineRule="exact"/>
              <w:ind w:right="90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ынтымақтастық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формалары</w:t>
            </w:r>
          </w:p>
        </w:tc>
        <w:tc>
          <w:tcPr>
            <w:tcW w:w="1843" w:type="dxa"/>
          </w:tcPr>
          <w:p w:rsidR="00087E11" w:rsidRDefault="004522C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Нетворкинг</w:t>
            </w:r>
          </w:p>
        </w:tc>
        <w:tc>
          <w:tcPr>
            <w:tcW w:w="1843" w:type="dxa"/>
          </w:tcPr>
          <w:p w:rsidR="00087E11" w:rsidRDefault="004522CC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Брейнсторминг</w:t>
            </w:r>
          </w:p>
        </w:tc>
        <w:tc>
          <w:tcPr>
            <w:tcW w:w="3260" w:type="dxa"/>
          </w:tcPr>
          <w:p w:rsidR="00087E11" w:rsidRDefault="004522CC">
            <w:pPr>
              <w:pStyle w:val="TableParagraph"/>
              <w:spacing w:line="242" w:lineRule="auto"/>
              <w:ind w:left="112" w:right="88"/>
              <w:rPr>
                <w:sz w:val="24"/>
              </w:rPr>
            </w:pPr>
            <w:r>
              <w:rPr>
                <w:sz w:val="24"/>
              </w:rPr>
              <w:t>Серіктестер,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алушылар,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ғылыми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қызметкерлер</w:t>
            </w:r>
          </w:p>
        </w:tc>
      </w:tr>
      <w:tr w:rsidR="00087E11">
        <w:trPr>
          <w:trHeight w:val="830"/>
        </w:trPr>
        <w:tc>
          <w:tcPr>
            <w:tcW w:w="2694" w:type="dxa"/>
          </w:tcPr>
          <w:p w:rsidR="00087E11" w:rsidRDefault="004522C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серіктестік</w:t>
            </w:r>
          </w:p>
          <w:p w:rsidR="00087E11" w:rsidRDefault="004522CC">
            <w:pPr>
              <w:pStyle w:val="TableParagraph"/>
              <w:tabs>
                <w:tab w:val="left" w:pos="2033"/>
              </w:tabs>
              <w:spacing w:line="274" w:lineRule="exact"/>
              <w:ind w:right="100"/>
              <w:rPr>
                <w:sz w:val="24"/>
              </w:rPr>
            </w:pPr>
            <w:r>
              <w:rPr>
                <w:sz w:val="24"/>
              </w:rPr>
              <w:t>субъектілерінің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өзара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әрекеттесуі</w:t>
            </w:r>
          </w:p>
        </w:tc>
        <w:tc>
          <w:tcPr>
            <w:tcW w:w="1843" w:type="dxa"/>
          </w:tcPr>
          <w:p w:rsidR="00087E11" w:rsidRDefault="004522C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Супервизия</w:t>
            </w:r>
          </w:p>
        </w:tc>
        <w:tc>
          <w:tcPr>
            <w:tcW w:w="1843" w:type="dxa"/>
          </w:tcPr>
          <w:p w:rsidR="00087E11" w:rsidRDefault="004522CC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Балинт</w:t>
            </w:r>
          </w:p>
        </w:tc>
        <w:tc>
          <w:tcPr>
            <w:tcW w:w="3260" w:type="dxa"/>
          </w:tcPr>
          <w:p w:rsidR="00087E11" w:rsidRDefault="004522CC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Жұмыс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беруші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стейкхолдер</w:t>
            </w:r>
          </w:p>
          <w:p w:rsidR="00087E11" w:rsidRDefault="004522CC">
            <w:pPr>
              <w:pStyle w:val="TableParagraph"/>
              <w:tabs>
                <w:tab w:val="left" w:pos="937"/>
                <w:tab w:val="left" w:pos="2189"/>
              </w:tabs>
              <w:spacing w:line="274" w:lineRule="exact"/>
              <w:ind w:left="112" w:right="96"/>
              <w:rPr>
                <w:sz w:val="24"/>
              </w:rPr>
            </w:pPr>
            <w:r>
              <w:rPr>
                <w:sz w:val="24"/>
              </w:rPr>
              <w:t>лер,</w:t>
            </w:r>
            <w:r>
              <w:rPr>
                <w:sz w:val="24"/>
              </w:rPr>
              <w:tab/>
              <w:t>бітіруші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түлектер,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педагогтер</w:t>
            </w:r>
          </w:p>
        </w:tc>
      </w:tr>
    </w:tbl>
    <w:p w:rsidR="00087E11" w:rsidRDefault="00087E11">
      <w:pPr>
        <w:pStyle w:val="a3"/>
        <w:spacing w:before="4"/>
        <w:ind w:left="0" w:firstLine="0"/>
        <w:jc w:val="left"/>
        <w:rPr>
          <w:sz w:val="19"/>
        </w:rPr>
      </w:pPr>
    </w:p>
    <w:p w:rsidR="00087E11" w:rsidRDefault="004522CC">
      <w:pPr>
        <w:pStyle w:val="a3"/>
        <w:spacing w:before="87"/>
        <w:ind w:right="275" w:firstLine="816"/>
      </w:pPr>
      <w:r>
        <w:t>18-кесте көрсетілген тақырыптар бойынша ұйымдастырылып, өткізілген</w:t>
      </w:r>
      <w:r>
        <w:rPr>
          <w:spacing w:val="1"/>
        </w:rPr>
        <w:t xml:space="preserve"> </w:t>
      </w:r>
      <w:r>
        <w:t>сабақтар төмендегі</w:t>
      </w:r>
      <w:r>
        <w:rPr>
          <w:spacing w:val="-5"/>
        </w:rPr>
        <w:t xml:space="preserve"> </w:t>
      </w:r>
      <w:r>
        <w:t>сызбанұсқаға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жүргізілді</w:t>
      </w:r>
      <w:r>
        <w:rPr>
          <w:spacing w:val="-4"/>
        </w:rPr>
        <w:t xml:space="preserve"> </w:t>
      </w:r>
      <w:r>
        <w:t>(16-сурет).</w:t>
      </w:r>
    </w:p>
    <w:p w:rsidR="00087E11" w:rsidRDefault="00087E11">
      <w:pPr>
        <w:pStyle w:val="a3"/>
        <w:ind w:left="0" w:firstLine="0"/>
        <w:jc w:val="left"/>
        <w:rPr>
          <w:sz w:val="20"/>
        </w:rPr>
      </w:pPr>
    </w:p>
    <w:p w:rsidR="00087E11" w:rsidRDefault="004522CC">
      <w:pPr>
        <w:pStyle w:val="a3"/>
        <w:spacing w:before="8"/>
        <w:ind w:left="0" w:firstLine="0"/>
        <w:jc w:val="left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1492525</wp:posOffset>
            </wp:positionH>
            <wp:positionV relativeFrom="paragraph">
              <wp:posOffset>154075</wp:posOffset>
            </wp:positionV>
            <wp:extent cx="5366902" cy="2980658"/>
            <wp:effectExtent l="0" t="0" r="0" b="0"/>
            <wp:wrapTopAndBottom/>
            <wp:docPr id="17" name="image19.jpeg" descr="C:\Users\Айгуль\Downloads\КІРІСП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902" cy="2980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7E11" w:rsidRDefault="00087E11">
      <w:pPr>
        <w:pStyle w:val="a3"/>
        <w:spacing w:before="10"/>
        <w:ind w:left="0" w:firstLine="0"/>
        <w:jc w:val="left"/>
        <w:rPr>
          <w:sz w:val="32"/>
        </w:rPr>
      </w:pPr>
    </w:p>
    <w:p w:rsidR="00087E11" w:rsidRDefault="004522CC">
      <w:pPr>
        <w:pStyle w:val="a3"/>
        <w:ind w:left="48" w:firstLine="0"/>
        <w:jc w:val="center"/>
      </w:pPr>
      <w:r>
        <w:t>Сурет</w:t>
      </w:r>
      <w:r>
        <w:rPr>
          <w:spacing w:val="-2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Сабақты</w:t>
      </w:r>
      <w:r>
        <w:rPr>
          <w:spacing w:val="-1"/>
        </w:rPr>
        <w:t xml:space="preserve"> </w:t>
      </w:r>
      <w:r>
        <w:t>ұйымдастыру</w:t>
      </w:r>
      <w:r>
        <w:rPr>
          <w:spacing w:val="-6"/>
        </w:rPr>
        <w:t xml:space="preserve"> </w:t>
      </w:r>
      <w:r>
        <w:t>кезеңдері</w:t>
      </w:r>
      <w:r>
        <w:rPr>
          <w:spacing w:val="-6"/>
        </w:rPr>
        <w:t xml:space="preserve"> </w:t>
      </w:r>
      <w:r>
        <w:t>мен</w:t>
      </w:r>
      <w:r>
        <w:rPr>
          <w:spacing w:val="-2"/>
        </w:rPr>
        <w:t xml:space="preserve"> </w:t>
      </w:r>
      <w:r>
        <w:t>мазмұны</w:t>
      </w:r>
    </w:p>
    <w:p w:rsidR="00087E11" w:rsidRDefault="00087E11">
      <w:pPr>
        <w:pStyle w:val="a3"/>
        <w:spacing w:before="4"/>
        <w:ind w:left="0" w:firstLine="0"/>
        <w:jc w:val="left"/>
      </w:pPr>
    </w:p>
    <w:p w:rsidR="00087E11" w:rsidRDefault="004522CC">
      <w:pPr>
        <w:pStyle w:val="a3"/>
        <w:ind w:right="263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технологияларының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 әлеуметтік серіктестік жағдайында дайындаудың құрылымдық-</w:t>
      </w:r>
      <w:r>
        <w:rPr>
          <w:spacing w:val="1"/>
        </w:rPr>
        <w:t xml:space="preserve"> </w:t>
      </w:r>
      <w:r>
        <w:t>технологиялық</w:t>
      </w:r>
      <w:r>
        <w:rPr>
          <w:spacing w:val="1"/>
        </w:rPr>
        <w:t xml:space="preserve"> </w:t>
      </w:r>
      <w:r>
        <w:t>моделінің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тәжірибелік</w:t>
      </w:r>
      <w:r>
        <w:rPr>
          <w:spacing w:val="1"/>
        </w:rPr>
        <w:t xml:space="preserve"> </w:t>
      </w:r>
      <w:r>
        <w:t>эксперимент</w:t>
      </w:r>
      <w:r>
        <w:rPr>
          <w:spacing w:val="7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тексеру барысында оны іске асырудың нақты мақсаттарына сәйкес «Әлеуметтік</w:t>
      </w:r>
      <w:r>
        <w:rPr>
          <w:spacing w:val="-67"/>
        </w:rPr>
        <w:t xml:space="preserve"> </w:t>
      </w:r>
      <w:r>
        <w:t>серіктестермен</w:t>
      </w:r>
      <w:r>
        <w:rPr>
          <w:spacing w:val="1"/>
        </w:rPr>
        <w:t xml:space="preserve"> </w:t>
      </w:r>
      <w:r>
        <w:t>ынтымақтастық</w:t>
      </w:r>
      <w:r>
        <w:rPr>
          <w:spacing w:val="1"/>
        </w:rPr>
        <w:t xml:space="preserve"> </w:t>
      </w:r>
      <w:r>
        <w:t>формалары»</w:t>
      </w:r>
      <w:r>
        <w:rPr>
          <w:spacing w:val="1"/>
        </w:rPr>
        <w:t xml:space="preserve"> </w:t>
      </w:r>
      <w:r>
        <w:t>тақырыбы</w:t>
      </w:r>
      <w:r>
        <w:rPr>
          <w:spacing w:val="1"/>
        </w:rPr>
        <w:t xml:space="preserve"> </w:t>
      </w:r>
      <w:r>
        <w:t>дөңгелек</w:t>
      </w:r>
      <w:r>
        <w:rPr>
          <w:spacing w:val="1"/>
        </w:rPr>
        <w:t xml:space="preserve"> </w:t>
      </w:r>
      <w:r>
        <w:t>үстел</w:t>
      </w:r>
      <w:r>
        <w:rPr>
          <w:spacing w:val="1"/>
        </w:rPr>
        <w:t xml:space="preserve"> </w:t>
      </w:r>
      <w:r>
        <w:t>форматында</w:t>
      </w:r>
      <w:r>
        <w:rPr>
          <w:spacing w:val="-3"/>
        </w:rPr>
        <w:t xml:space="preserve"> </w:t>
      </w:r>
      <w:r>
        <w:t>ұйымдастырылды,</w:t>
      </w:r>
      <w:r>
        <w:rPr>
          <w:spacing w:val="3"/>
        </w:rPr>
        <w:t xml:space="preserve"> </w:t>
      </w:r>
      <w:r>
        <w:t>онда</w:t>
      </w:r>
      <w:r>
        <w:rPr>
          <w:spacing w:val="-2"/>
        </w:rPr>
        <w:t xml:space="preserve"> </w:t>
      </w:r>
      <w:r>
        <w:t>нетворкинг</w:t>
      </w:r>
      <w:r>
        <w:rPr>
          <w:spacing w:val="-2"/>
        </w:rPr>
        <w:t xml:space="preserve"> </w:t>
      </w:r>
      <w:r>
        <w:t>технологиясы</w:t>
      </w:r>
      <w:r>
        <w:rPr>
          <w:spacing w:val="1"/>
        </w:rPr>
        <w:t xml:space="preserve"> </w:t>
      </w:r>
      <w:r>
        <w:t>қолданылды.</w:t>
      </w:r>
    </w:p>
    <w:p w:rsidR="00087E11" w:rsidRDefault="004522CC">
      <w:pPr>
        <w:pStyle w:val="a3"/>
        <w:ind w:right="262"/>
      </w:pPr>
      <w:r>
        <w:rPr>
          <w:i/>
        </w:rPr>
        <w:t>Нетворкинг</w:t>
      </w:r>
      <w:r>
        <w:rPr>
          <w:i/>
          <w:spacing w:val="1"/>
        </w:rPr>
        <w:t xml:space="preserve"> </w:t>
      </w:r>
      <w:r>
        <w:rPr>
          <w:i/>
        </w:rPr>
        <w:t>сүйемелдеу</w:t>
      </w:r>
      <w:r>
        <w:rPr>
          <w:i/>
          <w:spacing w:val="1"/>
        </w:rPr>
        <w:t xml:space="preserve"> </w:t>
      </w:r>
      <w:r>
        <w:rPr>
          <w:i/>
        </w:rPr>
        <w:t>технологиясы</w:t>
      </w:r>
      <w:r>
        <w:rPr>
          <w:i/>
          <w:spacing w:val="1"/>
        </w:rPr>
        <w:t xml:space="preserve"> </w:t>
      </w:r>
      <w:r>
        <w:t>болашаққа</w:t>
      </w:r>
      <w:r>
        <w:rPr>
          <w:spacing w:val="1"/>
        </w:rPr>
        <w:t xml:space="preserve"> </w:t>
      </w:r>
      <w:r>
        <w:t>инвестиция</w:t>
      </w:r>
      <w:r>
        <w:rPr>
          <w:spacing w:val="1"/>
        </w:rPr>
        <w:t xml:space="preserve"> </w:t>
      </w:r>
      <w:r>
        <w:t>жасауға,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мансабына</w:t>
      </w:r>
      <w:r>
        <w:rPr>
          <w:spacing w:val="1"/>
        </w:rPr>
        <w:t xml:space="preserve"> </w:t>
      </w:r>
      <w:r>
        <w:t>(карьера)</w:t>
      </w:r>
      <w:r>
        <w:rPr>
          <w:spacing w:val="1"/>
        </w:rPr>
        <w:t xml:space="preserve"> </w:t>
      </w:r>
      <w:r>
        <w:t>жетудегі</w:t>
      </w:r>
      <w:r>
        <w:rPr>
          <w:spacing w:val="1"/>
        </w:rPr>
        <w:t xml:space="preserve"> </w:t>
      </w:r>
      <w:r>
        <w:t>әлеуметтік серіктестердің рөлі және олармен ынтымақтастық қарым-қатынаста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кеңейтеді.</w:t>
      </w:r>
      <w:r>
        <w:rPr>
          <w:spacing w:val="1"/>
        </w:rPr>
        <w:t xml:space="preserve"> </w:t>
      </w:r>
      <w:r>
        <w:t>Көсбасшы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институтының</w:t>
      </w:r>
      <w:r>
        <w:rPr>
          <w:spacing w:val="1"/>
        </w:rPr>
        <w:t xml:space="preserve"> </w:t>
      </w:r>
      <w:r>
        <w:t>(Leadership</w:t>
      </w:r>
      <w:r>
        <w:rPr>
          <w:spacing w:val="69"/>
        </w:rPr>
        <w:t xml:space="preserve"> </w:t>
      </w:r>
      <w:r>
        <w:t>Research</w:t>
      </w:r>
      <w:r>
        <w:rPr>
          <w:spacing w:val="65"/>
        </w:rPr>
        <w:t xml:space="preserve"> </w:t>
      </w:r>
      <w:r>
        <w:t>Institute)</w:t>
      </w:r>
      <w:r>
        <w:rPr>
          <w:spacing w:val="7"/>
        </w:rPr>
        <w:t xml:space="preserve"> </w:t>
      </w:r>
      <w:r>
        <w:t>консультанты</w:t>
      </w:r>
      <w:r>
        <w:rPr>
          <w:spacing w:val="3"/>
        </w:rPr>
        <w:t xml:space="preserve"> </w:t>
      </w:r>
      <w:r>
        <w:t>Ралука</w:t>
      </w:r>
      <w:r>
        <w:rPr>
          <w:spacing w:val="2"/>
        </w:rPr>
        <w:t xml:space="preserve"> </w:t>
      </w:r>
      <w:r>
        <w:t>Грейбнердың</w:t>
      </w:r>
      <w:r>
        <w:rPr>
          <w:spacing w:val="1"/>
        </w:rPr>
        <w:t xml:space="preserve"> </w:t>
      </w:r>
      <w:r>
        <w:t>айтуынша,</w:t>
      </w:r>
    </w:p>
    <w:p w:rsidR="00087E11" w:rsidRDefault="00087E11">
      <w:pPr>
        <w:sectPr w:rsidR="00087E11">
          <w:pgSz w:w="11910" w:h="16840"/>
          <w:pgMar w:top="1120" w:right="300" w:bottom="120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1" w:firstLine="0"/>
      </w:pPr>
      <w:r>
        <w:lastRenderedPageBreak/>
        <w:t>сенімге негізделген ынтымақтастық орнату болашақ мамандарға сәтті мансап</w:t>
      </w:r>
      <w:r>
        <w:rPr>
          <w:spacing w:val="1"/>
        </w:rPr>
        <w:t xml:space="preserve"> </w:t>
      </w:r>
      <w:r>
        <w:t>құруға зор үлес қосады. Кез келген жаңа серіктес өзара тиімді ынтымақтастық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потенциалы</w:t>
      </w:r>
      <w:r>
        <w:rPr>
          <w:spacing w:val="1"/>
        </w:rPr>
        <w:t xml:space="preserve"> </w:t>
      </w:r>
      <w:r>
        <w:t>бар,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мүмкіндіктер</w:t>
      </w:r>
      <w:r>
        <w:rPr>
          <w:spacing w:val="1"/>
        </w:rPr>
        <w:t xml:space="preserve"> </w:t>
      </w:r>
      <w:r>
        <w:t>ашуға</w:t>
      </w:r>
      <w:r>
        <w:rPr>
          <w:spacing w:val="1"/>
        </w:rPr>
        <w:t xml:space="preserve"> </w:t>
      </w:r>
      <w:r>
        <w:t>кепілдік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Кейс-</w:t>
      </w:r>
      <w:r>
        <w:rPr>
          <w:spacing w:val="1"/>
        </w:rPr>
        <w:t xml:space="preserve"> </w:t>
      </w:r>
      <w:r>
        <w:t>чемпионаттары, түрлі хакатондар практикаға бағытталған іс-шаралар, онлайн</w:t>
      </w:r>
      <w:r>
        <w:rPr>
          <w:spacing w:val="1"/>
        </w:rPr>
        <w:t xml:space="preserve"> </w:t>
      </w:r>
      <w:r>
        <w:t>түрінде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өткізілетін</w:t>
      </w:r>
      <w:r>
        <w:rPr>
          <w:spacing w:val="1"/>
        </w:rPr>
        <w:t xml:space="preserve"> </w:t>
      </w:r>
      <w:r>
        <w:t>тренингтер,</w:t>
      </w:r>
      <w:r>
        <w:rPr>
          <w:spacing w:val="1"/>
        </w:rPr>
        <w:t xml:space="preserve"> </w:t>
      </w:r>
      <w:r>
        <w:t>курстар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серіктестермен</w:t>
      </w:r>
      <w:r>
        <w:rPr>
          <w:spacing w:val="1"/>
        </w:rPr>
        <w:t xml:space="preserve"> </w:t>
      </w:r>
      <w:r>
        <w:t>туындаған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бірлесе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  <w:r>
        <w:rPr>
          <w:spacing w:val="1"/>
        </w:rPr>
        <w:t xml:space="preserve"> </w:t>
      </w:r>
      <w:r>
        <w:t>Кәсіптік</w:t>
      </w:r>
      <w:r>
        <w:rPr>
          <w:spacing w:val="1"/>
        </w:rPr>
        <w:t xml:space="preserve"> </w:t>
      </w:r>
      <w:r>
        <w:t>бағдар</w:t>
      </w:r>
      <w:r>
        <w:rPr>
          <w:spacing w:val="1"/>
        </w:rPr>
        <w:t xml:space="preserve"> </w:t>
      </w:r>
      <w:r>
        <w:t>берудің әлеуметтік миссиясы ол адамның кәсіби және кәсіптік ниеттерін білікті</w:t>
      </w:r>
      <w:r>
        <w:rPr>
          <w:spacing w:val="1"/>
        </w:rPr>
        <w:t xml:space="preserve"> </w:t>
      </w:r>
      <w:r>
        <w:t>кадрларға деген қажеттіліктерімен теңгерімдеуге арналған. Осылайша, кәсіптік</w:t>
      </w:r>
      <w:r>
        <w:rPr>
          <w:spacing w:val="1"/>
        </w:rPr>
        <w:t xml:space="preserve"> </w:t>
      </w:r>
      <w:r>
        <w:t>бағдарланған нетворкингтің пәндік кеңістігін «өзара әрекеттесудің үшбұрышы»</w:t>
      </w:r>
      <w:r>
        <w:rPr>
          <w:spacing w:val="-67"/>
        </w:rPr>
        <w:t xml:space="preserve"> </w:t>
      </w:r>
      <w:r>
        <w:t>ретінде көрсетуге болады: «студенттер – ата-аналар – жұмыс берушілер». Бұл</w:t>
      </w:r>
      <w:r>
        <w:rPr>
          <w:spacing w:val="1"/>
        </w:rPr>
        <w:t xml:space="preserve"> </w:t>
      </w:r>
      <w:r>
        <w:t>үшбұрышта білім беру ұйымдары, педагогтер, психологтар, кәсіби кеңесшілер</w:t>
      </w:r>
      <w:r>
        <w:rPr>
          <w:spacing w:val="1"/>
        </w:rPr>
        <w:t xml:space="preserve"> </w:t>
      </w:r>
      <w:r>
        <w:t>білікті</w:t>
      </w:r>
      <w:r>
        <w:rPr>
          <w:spacing w:val="-5"/>
        </w:rPr>
        <w:t xml:space="preserve"> </w:t>
      </w:r>
      <w:r>
        <w:t>делдалдардың</w:t>
      </w:r>
      <w:r>
        <w:rPr>
          <w:spacing w:val="1"/>
        </w:rPr>
        <w:t xml:space="preserve"> </w:t>
      </w:r>
      <w:r>
        <w:t>көмекші</w:t>
      </w:r>
      <w:r>
        <w:rPr>
          <w:spacing w:val="-4"/>
        </w:rPr>
        <w:t xml:space="preserve"> </w:t>
      </w:r>
      <w:r>
        <w:t>рөлін атқарады.</w:t>
      </w:r>
    </w:p>
    <w:p w:rsidR="00087E11" w:rsidRDefault="004522CC">
      <w:pPr>
        <w:pStyle w:val="a3"/>
        <w:spacing w:before="2"/>
        <w:ind w:right="262"/>
      </w:pPr>
      <w:r>
        <w:t>«Әлеуметтік</w:t>
      </w:r>
      <w:r>
        <w:rPr>
          <w:spacing w:val="1"/>
        </w:rPr>
        <w:t xml:space="preserve"> </w:t>
      </w:r>
      <w:r>
        <w:t>субъектілерінің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әрекеттесуі»</w:t>
      </w:r>
      <w:r>
        <w:rPr>
          <w:spacing w:val="1"/>
        </w:rPr>
        <w:t xml:space="preserve"> </w:t>
      </w:r>
      <w:r>
        <w:t>тақырыбын</w:t>
      </w:r>
      <w:r>
        <w:rPr>
          <w:spacing w:val="1"/>
        </w:rPr>
        <w:t xml:space="preserve"> </w:t>
      </w:r>
      <w:r>
        <w:t>өту</w:t>
      </w:r>
      <w:r>
        <w:rPr>
          <w:spacing w:val="1"/>
        </w:rPr>
        <w:t xml:space="preserve"> </w:t>
      </w:r>
      <w:r>
        <w:t>барысында</w:t>
      </w:r>
      <w:r>
        <w:rPr>
          <w:spacing w:val="2"/>
        </w:rPr>
        <w:t xml:space="preserve"> </w:t>
      </w:r>
      <w:r>
        <w:t>супервизия технологиясы</w:t>
      </w:r>
      <w:r>
        <w:rPr>
          <w:spacing w:val="4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балинт</w:t>
      </w:r>
      <w:r>
        <w:rPr>
          <w:spacing w:val="-2"/>
        </w:rPr>
        <w:t xml:space="preserve"> </w:t>
      </w:r>
      <w:r>
        <w:t>әдісін</w:t>
      </w:r>
      <w:r>
        <w:rPr>
          <w:spacing w:val="-1"/>
        </w:rPr>
        <w:t xml:space="preserve"> </w:t>
      </w:r>
      <w:r>
        <w:t>қолданылады.</w:t>
      </w:r>
    </w:p>
    <w:p w:rsidR="00087E11" w:rsidRDefault="004522CC">
      <w:pPr>
        <w:pStyle w:val="a3"/>
        <w:ind w:right="263"/>
      </w:pPr>
      <w:r>
        <w:rPr>
          <w:i/>
        </w:rPr>
        <w:t xml:space="preserve">Супервизия технологиясы </w:t>
      </w:r>
      <w:r>
        <w:t>сүйемелдеудің әмбебап түрі, ол жеке тұлғамен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топпен</w:t>
      </w:r>
      <w:r>
        <w:rPr>
          <w:spacing w:val="1"/>
        </w:rPr>
        <w:t xml:space="preserve"> </w:t>
      </w:r>
      <w:r>
        <w:t>бірлесе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мүмкіндік туғызады.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тәжірибелі</w:t>
      </w:r>
      <w:r>
        <w:rPr>
          <w:spacing w:val="1"/>
        </w:rPr>
        <w:t xml:space="preserve"> </w:t>
      </w:r>
      <w:r>
        <w:t>маманның</w:t>
      </w:r>
      <w:r>
        <w:rPr>
          <w:spacing w:val="1"/>
        </w:rPr>
        <w:t xml:space="preserve"> </w:t>
      </w:r>
      <w:r>
        <w:t>(әлеуметтік</w:t>
      </w:r>
      <w:r>
        <w:rPr>
          <w:spacing w:val="1"/>
        </w:rPr>
        <w:t xml:space="preserve"> </w:t>
      </w:r>
      <w:r>
        <w:t>серіктестің)</w:t>
      </w:r>
      <w:r>
        <w:rPr>
          <w:spacing w:val="1"/>
        </w:rPr>
        <w:t xml:space="preserve"> </w:t>
      </w:r>
      <w:r>
        <w:t>сүйемелдеуімен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нарығындағы</w:t>
      </w:r>
      <w:r>
        <w:rPr>
          <w:spacing w:val="1"/>
        </w:rPr>
        <w:t xml:space="preserve"> </w:t>
      </w:r>
      <w:r>
        <w:t>талаптарға</w:t>
      </w:r>
      <w:r>
        <w:rPr>
          <w:spacing w:val="1"/>
        </w:rPr>
        <w:t xml:space="preserve"> </w:t>
      </w:r>
      <w:r>
        <w:t>сай</w:t>
      </w:r>
      <w:r>
        <w:rPr>
          <w:spacing w:val="1"/>
        </w:rPr>
        <w:t xml:space="preserve"> </w:t>
      </w:r>
      <w:r>
        <w:t>келуі,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барысында кездесетін қиыншылықтар мен сыни қатерлердің алдын алу, кәсіби</w:t>
      </w:r>
      <w:r>
        <w:rPr>
          <w:spacing w:val="1"/>
        </w:rPr>
        <w:t xml:space="preserve"> </w:t>
      </w:r>
      <w:r>
        <w:t>іс-әрекеттің өзекті мәселелерін талдау бағытындағы көзқарастарымен бөлісуге</w:t>
      </w:r>
      <w:r>
        <w:rPr>
          <w:spacing w:val="1"/>
        </w:rPr>
        <w:t xml:space="preserve"> </w:t>
      </w:r>
      <w:r>
        <w:t>мүмкіндік береді.</w:t>
      </w:r>
    </w:p>
    <w:p w:rsidR="00087E11" w:rsidRDefault="004522CC">
      <w:pPr>
        <w:pStyle w:val="a3"/>
        <w:spacing w:before="2"/>
        <w:ind w:right="274"/>
      </w:pPr>
      <w:r>
        <w:t>Супервизия болашақ маманның тиімділігін арттыру мақсатында кәсіби</w:t>
      </w:r>
      <w:r>
        <w:rPr>
          <w:spacing w:val="1"/>
        </w:rPr>
        <w:t xml:space="preserve"> </w:t>
      </w:r>
      <w:r>
        <w:t>қызметінің</w:t>
      </w:r>
      <w:r>
        <w:rPr>
          <w:spacing w:val="1"/>
        </w:rPr>
        <w:t xml:space="preserve"> </w:t>
      </w:r>
      <w:r>
        <w:t>мазмұнын</w:t>
      </w:r>
      <w:r>
        <w:rPr>
          <w:spacing w:val="1"/>
        </w:rPr>
        <w:t xml:space="preserve"> </w:t>
      </w:r>
      <w:r>
        <w:t>жетілдіру</w:t>
      </w:r>
      <w:r>
        <w:rPr>
          <w:spacing w:val="1"/>
        </w:rPr>
        <w:t xml:space="preserve"> </w:t>
      </w:r>
      <w:r>
        <w:t>әдісі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анықталады.</w:t>
      </w:r>
      <w:r>
        <w:rPr>
          <w:spacing w:val="1"/>
        </w:rPr>
        <w:t xml:space="preserve"> </w:t>
      </w:r>
      <w:r>
        <w:t>Супервизия</w:t>
      </w:r>
      <w:r>
        <w:rPr>
          <w:spacing w:val="1"/>
        </w:rPr>
        <w:t xml:space="preserve"> </w:t>
      </w:r>
      <w:r>
        <w:t>қызметінің бірнеше</w:t>
      </w:r>
      <w:r>
        <w:rPr>
          <w:spacing w:val="1"/>
        </w:rPr>
        <w:t xml:space="preserve"> </w:t>
      </w:r>
      <w:r>
        <w:t>аспектілерін бөліп</w:t>
      </w:r>
      <w:r>
        <w:rPr>
          <w:spacing w:val="1"/>
        </w:rPr>
        <w:t xml:space="preserve"> </w:t>
      </w:r>
      <w:r>
        <w:t>көрсетуге</w:t>
      </w:r>
      <w:r>
        <w:rPr>
          <w:spacing w:val="2"/>
        </w:rPr>
        <w:t xml:space="preserve"> </w:t>
      </w:r>
      <w:r>
        <w:t>болады:</w:t>
      </w:r>
    </w:p>
    <w:p w:rsidR="00087E11" w:rsidRDefault="004522CC">
      <w:pPr>
        <w:pStyle w:val="a4"/>
        <w:numPr>
          <w:ilvl w:val="0"/>
          <w:numId w:val="27"/>
        </w:numPr>
        <w:tabs>
          <w:tab w:val="left" w:pos="1372"/>
        </w:tabs>
        <w:ind w:right="265" w:firstLine="710"/>
        <w:jc w:val="both"/>
        <w:rPr>
          <w:sz w:val="28"/>
        </w:rPr>
      </w:pPr>
      <w:r>
        <w:rPr>
          <w:sz w:val="28"/>
        </w:rPr>
        <w:t>Әкімшілік аспектісі болашақ мамандарға қолдау көрсету және оның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біліктілігін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бақылау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көрсету</w:t>
      </w:r>
      <w:r>
        <w:rPr>
          <w:spacing w:val="1"/>
          <w:sz w:val="28"/>
        </w:rPr>
        <w:t xml:space="preserve"> </w:t>
      </w:r>
      <w:r>
        <w:rPr>
          <w:sz w:val="28"/>
        </w:rPr>
        <w:t>сапасын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арттыруға</w:t>
      </w:r>
      <w:r>
        <w:rPr>
          <w:spacing w:val="1"/>
          <w:sz w:val="28"/>
        </w:rPr>
        <w:t xml:space="preserve"> </w:t>
      </w:r>
      <w:r>
        <w:rPr>
          <w:sz w:val="28"/>
        </w:rPr>
        <w:t>көмектеседі.</w:t>
      </w:r>
    </w:p>
    <w:p w:rsidR="00087E11" w:rsidRDefault="004522CC">
      <w:pPr>
        <w:pStyle w:val="a4"/>
        <w:numPr>
          <w:ilvl w:val="0"/>
          <w:numId w:val="27"/>
        </w:numPr>
        <w:tabs>
          <w:tab w:val="left" w:pos="1352"/>
        </w:tabs>
        <w:ind w:right="270" w:firstLine="710"/>
        <w:jc w:val="both"/>
        <w:rPr>
          <w:sz w:val="28"/>
        </w:rPr>
      </w:pPr>
      <w:r>
        <w:rPr>
          <w:sz w:val="28"/>
        </w:rPr>
        <w:t>Оқыту аспектісі болашақ мамандарды дайындау сапасын және 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біліктілігін арттыруға</w:t>
      </w:r>
      <w:r>
        <w:rPr>
          <w:spacing w:val="2"/>
          <w:sz w:val="28"/>
        </w:rPr>
        <w:t xml:space="preserve"> </w:t>
      </w:r>
      <w:r>
        <w:rPr>
          <w:sz w:val="28"/>
        </w:rPr>
        <w:t>көмектеседі.</w:t>
      </w:r>
    </w:p>
    <w:p w:rsidR="00087E11" w:rsidRDefault="004522CC">
      <w:pPr>
        <w:pStyle w:val="a4"/>
        <w:numPr>
          <w:ilvl w:val="0"/>
          <w:numId w:val="27"/>
        </w:numPr>
        <w:tabs>
          <w:tab w:val="left" w:pos="1357"/>
        </w:tabs>
        <w:spacing w:before="2"/>
        <w:ind w:right="263" w:firstLine="710"/>
        <w:jc w:val="both"/>
        <w:rPr>
          <w:sz w:val="28"/>
        </w:rPr>
      </w:pPr>
      <w:r>
        <w:rPr>
          <w:sz w:val="28"/>
        </w:rPr>
        <w:t>Қолдау көрсету аспектісінде болашақ мамандар ұжымындағы кәсіби-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тұлғалық қарым-қатынастардың сапасын жақсартуға көмектеседі. Супервизия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қызметінің</w:t>
      </w:r>
      <w:r>
        <w:rPr>
          <w:spacing w:val="-2"/>
          <w:sz w:val="28"/>
        </w:rPr>
        <w:t xml:space="preserve"> </w:t>
      </w:r>
      <w:r>
        <w:rPr>
          <w:sz w:val="28"/>
        </w:rPr>
        <w:t>түрлері</w:t>
      </w:r>
      <w:r>
        <w:rPr>
          <w:spacing w:val="-7"/>
          <w:sz w:val="28"/>
        </w:rPr>
        <w:t xml:space="preserve"> </w:t>
      </w:r>
      <w:r>
        <w:rPr>
          <w:sz w:val="28"/>
        </w:rPr>
        <w:t>оның</w:t>
      </w:r>
      <w:r>
        <w:rPr>
          <w:spacing w:val="-2"/>
          <w:sz w:val="28"/>
        </w:rPr>
        <w:t xml:space="preserve"> </w:t>
      </w:r>
      <w:r>
        <w:rPr>
          <w:sz w:val="28"/>
        </w:rPr>
        <w:t>мазмұны</w:t>
      </w:r>
      <w:r>
        <w:rPr>
          <w:spacing w:val="-2"/>
          <w:sz w:val="28"/>
        </w:rPr>
        <w:t xml:space="preserve"> </w:t>
      </w:r>
      <w:r>
        <w:rPr>
          <w:sz w:val="28"/>
        </w:rPr>
        <w:t>мен</w:t>
      </w:r>
      <w:r>
        <w:rPr>
          <w:spacing w:val="4"/>
          <w:sz w:val="28"/>
        </w:rPr>
        <w:t xml:space="preserve"> </w:t>
      </w:r>
      <w:r>
        <w:rPr>
          <w:sz w:val="28"/>
        </w:rPr>
        <w:t>іс-әрекет</w:t>
      </w:r>
      <w:r>
        <w:rPr>
          <w:spacing w:val="-3"/>
          <w:sz w:val="28"/>
        </w:rPr>
        <w:t xml:space="preserve"> </w:t>
      </w:r>
      <w:r>
        <w:rPr>
          <w:sz w:val="28"/>
        </w:rPr>
        <w:t>мақсаттарына байланысты.</w:t>
      </w:r>
    </w:p>
    <w:p w:rsidR="00087E11" w:rsidRDefault="004522CC">
      <w:pPr>
        <w:pStyle w:val="a3"/>
        <w:ind w:right="266"/>
      </w:pPr>
      <w:r>
        <w:t>Тұлғаға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супервизия</w:t>
      </w:r>
      <w:r>
        <w:rPr>
          <w:spacing w:val="1"/>
        </w:rPr>
        <w:t xml:space="preserve"> </w:t>
      </w:r>
      <w:r>
        <w:t>қызметкердің</w:t>
      </w:r>
      <w:r>
        <w:rPr>
          <w:spacing w:val="1"/>
        </w:rPr>
        <w:t xml:space="preserve"> </w:t>
      </w:r>
      <w:r>
        <w:t>маман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оның</w:t>
      </w:r>
      <w:r>
        <w:rPr>
          <w:spacing w:val="-67"/>
        </w:rPr>
        <w:t xml:space="preserve"> </w:t>
      </w:r>
      <w:r>
        <w:t>жұмысқа</w:t>
      </w:r>
      <w:r>
        <w:rPr>
          <w:spacing w:val="1"/>
        </w:rPr>
        <w:t xml:space="preserve"> </w:t>
      </w:r>
      <w:r>
        <w:t>қатынасының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жақтарын,</w:t>
      </w:r>
      <w:r>
        <w:rPr>
          <w:spacing w:val="1"/>
        </w:rPr>
        <w:t xml:space="preserve"> </w:t>
      </w:r>
      <w:r>
        <w:t>тұлғалық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құндылықтарын,</w:t>
      </w:r>
      <w:r>
        <w:rPr>
          <w:spacing w:val="50"/>
        </w:rPr>
        <w:t xml:space="preserve"> </w:t>
      </w:r>
      <w:r>
        <w:t>мақсат-міндеттерін</w:t>
      </w:r>
      <w:r>
        <w:rPr>
          <w:spacing w:val="50"/>
        </w:rPr>
        <w:t xml:space="preserve"> </w:t>
      </w:r>
      <w:r>
        <w:t>және</w:t>
      </w:r>
      <w:r>
        <w:rPr>
          <w:spacing w:val="51"/>
        </w:rPr>
        <w:t xml:space="preserve"> </w:t>
      </w:r>
      <w:r>
        <w:t>т.б.</w:t>
      </w:r>
      <w:r>
        <w:rPr>
          <w:spacing w:val="50"/>
        </w:rPr>
        <w:t xml:space="preserve"> </w:t>
      </w:r>
      <w:r>
        <w:t>үйлестірілуі</w:t>
      </w:r>
      <w:r>
        <w:rPr>
          <w:spacing w:val="44"/>
        </w:rPr>
        <w:t xml:space="preserve"> </w:t>
      </w:r>
      <w:r>
        <w:t>немесе</w:t>
      </w:r>
      <w:r>
        <w:rPr>
          <w:spacing w:val="50"/>
        </w:rPr>
        <w:t xml:space="preserve"> </w:t>
      </w:r>
      <w:r>
        <w:t>белгілі</w:t>
      </w:r>
      <w:r>
        <w:rPr>
          <w:spacing w:val="44"/>
        </w:rPr>
        <w:t xml:space="preserve"> </w:t>
      </w:r>
      <w:r>
        <w:t>бір</w:t>
      </w:r>
    </w:p>
    <w:p w:rsidR="00087E11" w:rsidRDefault="004522CC">
      <w:pPr>
        <w:pStyle w:val="a3"/>
        <w:ind w:right="260" w:firstLine="0"/>
      </w:pPr>
      <w:r>
        <w:t>«маңызды»</w:t>
      </w:r>
      <w:r>
        <w:rPr>
          <w:spacing w:val="1"/>
        </w:rPr>
        <w:t xml:space="preserve"> </w:t>
      </w:r>
      <w:r>
        <w:t>жағдайда</w:t>
      </w:r>
      <w:r>
        <w:rPr>
          <w:spacing w:val="1"/>
        </w:rPr>
        <w:t xml:space="preserve"> </w:t>
      </w:r>
      <w:r>
        <w:t>үдерісті</w:t>
      </w:r>
      <w:r>
        <w:rPr>
          <w:spacing w:val="1"/>
        </w:rPr>
        <w:t xml:space="preserve"> </w:t>
      </w:r>
      <w:r>
        <w:t>сүйемелдеуді</w:t>
      </w:r>
      <w:r>
        <w:rPr>
          <w:spacing w:val="1"/>
        </w:rPr>
        <w:t xml:space="preserve"> </w:t>
      </w:r>
      <w:r>
        <w:t>қамтиды.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іс-әрекетті</w:t>
      </w:r>
      <w:r>
        <w:rPr>
          <w:spacing w:val="1"/>
        </w:rPr>
        <w:t xml:space="preserve"> </w:t>
      </w:r>
      <w:r>
        <w:t>жетілдіруге бағытталған супервизия болашақ әлеуметтік педагогтарға болашақ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іс-әрекетінде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әдістемесін</w:t>
      </w:r>
      <w:r>
        <w:rPr>
          <w:spacing w:val="1"/>
        </w:rPr>
        <w:t xml:space="preserve"> </w:t>
      </w:r>
      <w:r>
        <w:t>қалыптастыруға,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тәсілін</w:t>
      </w:r>
      <w:r>
        <w:rPr>
          <w:spacing w:val="1"/>
        </w:rPr>
        <w:t xml:space="preserve"> </w:t>
      </w:r>
      <w:r>
        <w:t>меңгеруге,</w:t>
      </w:r>
      <w:r>
        <w:rPr>
          <w:spacing w:val="3"/>
        </w:rPr>
        <w:t xml:space="preserve"> </w:t>
      </w:r>
      <w:r>
        <w:t>жаңашылдық</w:t>
      </w:r>
      <w:r>
        <w:rPr>
          <w:spacing w:val="1"/>
        </w:rPr>
        <w:t xml:space="preserve"> </w:t>
      </w:r>
      <w:r>
        <w:t>қағидаларымен</w:t>
      </w:r>
      <w:r>
        <w:rPr>
          <w:spacing w:val="6"/>
        </w:rPr>
        <w:t xml:space="preserve"> </w:t>
      </w:r>
      <w:r>
        <w:t>танысуға</w:t>
      </w:r>
      <w:r>
        <w:rPr>
          <w:spacing w:val="1"/>
        </w:rPr>
        <w:t xml:space="preserve"> </w:t>
      </w:r>
      <w:r>
        <w:t>қолдау</w:t>
      </w:r>
      <w:r>
        <w:rPr>
          <w:spacing w:val="-5"/>
        </w:rPr>
        <w:t xml:space="preserve"> </w:t>
      </w:r>
      <w:r>
        <w:t>көрсетеді.</w:t>
      </w:r>
    </w:p>
    <w:p w:rsidR="00087E11" w:rsidRDefault="004522CC">
      <w:pPr>
        <w:pStyle w:val="a3"/>
        <w:ind w:right="270"/>
      </w:pPr>
      <w:r>
        <w:t>Балинт</w:t>
      </w:r>
      <w:r>
        <w:rPr>
          <w:spacing w:val="1"/>
        </w:rPr>
        <w:t xml:space="preserve"> </w:t>
      </w:r>
      <w:r>
        <w:t>әдісі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өзіндік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тобының</w:t>
      </w:r>
      <w:r>
        <w:rPr>
          <w:spacing w:val="1"/>
        </w:rPr>
        <w:t xml:space="preserve"> </w:t>
      </w:r>
      <w:r>
        <w:t>технологиясы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қадамдарды</w:t>
      </w:r>
      <w:r>
        <w:rPr>
          <w:spacing w:val="4"/>
        </w:rPr>
        <w:t xml:space="preserve"> </w:t>
      </w:r>
      <w:r>
        <w:t>қамтиды:</w:t>
      </w:r>
    </w:p>
    <w:p w:rsidR="00087E11" w:rsidRDefault="004522CC">
      <w:pPr>
        <w:pStyle w:val="a4"/>
        <w:numPr>
          <w:ilvl w:val="0"/>
          <w:numId w:val="28"/>
        </w:numPr>
        <w:tabs>
          <w:tab w:val="left" w:pos="1309"/>
        </w:tabs>
        <w:spacing w:line="242" w:lineRule="auto"/>
        <w:ind w:right="275" w:firstLine="710"/>
        <w:rPr>
          <w:sz w:val="28"/>
        </w:rPr>
      </w:pPr>
      <w:r>
        <w:rPr>
          <w:sz w:val="28"/>
        </w:rPr>
        <w:t>1-қадам: әлеуметтік педагогтардың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 саладағы нақты жағдайы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2"/>
          <w:sz w:val="28"/>
        </w:rPr>
        <w:t xml:space="preserve"> </w:t>
      </w:r>
      <w:r>
        <w:rPr>
          <w:sz w:val="28"/>
        </w:rPr>
        <w:t>әңгімелесу;</w:t>
      </w:r>
    </w:p>
    <w:p w:rsidR="00087E11" w:rsidRDefault="00087E11">
      <w:pPr>
        <w:spacing w:line="242" w:lineRule="auto"/>
        <w:jc w:val="both"/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4"/>
        <w:numPr>
          <w:ilvl w:val="0"/>
          <w:numId w:val="28"/>
        </w:numPr>
        <w:tabs>
          <w:tab w:val="left" w:pos="1266"/>
        </w:tabs>
        <w:spacing w:before="67"/>
        <w:ind w:right="272" w:firstLine="710"/>
        <w:rPr>
          <w:sz w:val="28"/>
        </w:rPr>
      </w:pPr>
      <w:r>
        <w:rPr>
          <w:sz w:val="28"/>
        </w:rPr>
        <w:lastRenderedPageBreak/>
        <w:t>2-қадам: әңгіме барысында олардың психикалық сәйкестендіруіне баса</w:t>
      </w:r>
      <w:r>
        <w:rPr>
          <w:spacing w:val="1"/>
          <w:sz w:val="28"/>
        </w:rPr>
        <w:t xml:space="preserve"> </w:t>
      </w:r>
      <w:r>
        <w:rPr>
          <w:sz w:val="28"/>
        </w:rPr>
        <w:t>назар</w:t>
      </w:r>
      <w:r>
        <w:rPr>
          <w:spacing w:val="1"/>
          <w:sz w:val="28"/>
        </w:rPr>
        <w:t xml:space="preserve"> </w:t>
      </w:r>
      <w:r>
        <w:rPr>
          <w:sz w:val="28"/>
        </w:rPr>
        <w:t>аудара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басқа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оқиға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ойларымен,</w:t>
      </w:r>
      <w:r>
        <w:rPr>
          <w:spacing w:val="-67"/>
          <w:sz w:val="28"/>
        </w:rPr>
        <w:t xml:space="preserve"> </w:t>
      </w:r>
      <w:r>
        <w:rPr>
          <w:sz w:val="28"/>
        </w:rPr>
        <w:t>сезімдерімен,</w:t>
      </w:r>
      <w:r>
        <w:rPr>
          <w:spacing w:val="1"/>
          <w:sz w:val="28"/>
        </w:rPr>
        <w:t xml:space="preserve"> </w:t>
      </w:r>
      <w:r>
        <w:rPr>
          <w:sz w:val="28"/>
        </w:rPr>
        <w:t>ассоциацияларымен,</w:t>
      </w:r>
      <w:r>
        <w:rPr>
          <w:spacing w:val="2"/>
          <w:sz w:val="28"/>
        </w:rPr>
        <w:t xml:space="preserve"> </w:t>
      </w:r>
      <w:r>
        <w:rPr>
          <w:sz w:val="28"/>
        </w:rPr>
        <w:t>қиялдарымен алмасуы;</w:t>
      </w:r>
    </w:p>
    <w:p w:rsidR="00087E11" w:rsidRDefault="004522CC">
      <w:pPr>
        <w:pStyle w:val="a4"/>
        <w:numPr>
          <w:ilvl w:val="0"/>
          <w:numId w:val="28"/>
        </w:numPr>
        <w:tabs>
          <w:tab w:val="left" w:pos="1242"/>
        </w:tabs>
        <w:spacing w:line="321" w:lineRule="exact"/>
        <w:ind w:left="1241" w:hanging="212"/>
        <w:rPr>
          <w:sz w:val="28"/>
        </w:rPr>
      </w:pPr>
      <w:r>
        <w:rPr>
          <w:sz w:val="28"/>
        </w:rPr>
        <w:t>3-қадам:</w:t>
      </w:r>
      <w:r>
        <w:rPr>
          <w:spacing w:val="-7"/>
          <w:sz w:val="28"/>
        </w:rPr>
        <w:t xml:space="preserve"> </w:t>
      </w:r>
      <w:r>
        <w:rPr>
          <w:sz w:val="28"/>
        </w:rPr>
        <w:t>жауаптарына</w:t>
      </w:r>
      <w:r>
        <w:rPr>
          <w:spacing w:val="-2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-4"/>
          <w:sz w:val="28"/>
        </w:rPr>
        <w:t xml:space="preserve"> </w:t>
      </w:r>
      <w:r>
        <w:rPr>
          <w:sz w:val="28"/>
        </w:rPr>
        <w:t>айтушының</w:t>
      </w:r>
      <w:r>
        <w:rPr>
          <w:spacing w:val="-3"/>
          <w:sz w:val="28"/>
        </w:rPr>
        <w:t xml:space="preserve"> </w:t>
      </w:r>
      <w:r>
        <w:rPr>
          <w:sz w:val="28"/>
        </w:rPr>
        <w:t>сезімі</w:t>
      </w:r>
      <w:r>
        <w:rPr>
          <w:spacing w:val="-8"/>
          <w:sz w:val="28"/>
        </w:rPr>
        <w:t xml:space="preserve"> </w:t>
      </w: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ойы;</w:t>
      </w:r>
    </w:p>
    <w:p w:rsidR="00087E11" w:rsidRDefault="004522CC">
      <w:pPr>
        <w:pStyle w:val="a3"/>
        <w:spacing w:before="6"/>
        <w:ind w:right="263"/>
      </w:pPr>
      <w:r>
        <w:t>–4-қадам:</w:t>
      </w:r>
      <w:r>
        <w:rPr>
          <w:spacing w:val="1"/>
        </w:rPr>
        <w:t xml:space="preserve"> </w:t>
      </w:r>
      <w:r>
        <w:t>топ</w:t>
      </w:r>
      <w:r>
        <w:rPr>
          <w:spacing w:val="1"/>
        </w:rPr>
        <w:t xml:space="preserve"> </w:t>
      </w:r>
      <w:r>
        <w:t>жетекшісінің</w:t>
      </w:r>
      <w:r>
        <w:rPr>
          <w:spacing w:val="1"/>
        </w:rPr>
        <w:t xml:space="preserve"> </w:t>
      </w:r>
      <w:r>
        <w:t>бағалауы,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қорытындысы,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қиындықтары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мәселелерін</w:t>
      </w:r>
      <w:r>
        <w:rPr>
          <w:spacing w:val="1"/>
        </w:rPr>
        <w:t xml:space="preserve"> </w:t>
      </w:r>
      <w:r>
        <w:t>жетекшісіне,</w:t>
      </w:r>
      <w:r>
        <w:rPr>
          <w:spacing w:val="1"/>
        </w:rPr>
        <w:t xml:space="preserve"> </w:t>
      </w:r>
      <w:r>
        <w:t>яғни</w:t>
      </w:r>
      <w:r>
        <w:rPr>
          <w:spacing w:val="1"/>
        </w:rPr>
        <w:t xml:space="preserve"> </w:t>
      </w:r>
      <w:r>
        <w:t>супервайзеріне</w:t>
      </w:r>
      <w:r>
        <w:rPr>
          <w:spacing w:val="1"/>
        </w:rPr>
        <w:t xml:space="preserve"> </w:t>
      </w:r>
      <w:r>
        <w:t>тығыз қарым-қатынас</w:t>
      </w:r>
      <w:r>
        <w:rPr>
          <w:spacing w:val="1"/>
        </w:rPr>
        <w:t xml:space="preserve"> </w:t>
      </w:r>
      <w:r>
        <w:t>орнатып,</w:t>
      </w:r>
      <w:r>
        <w:rPr>
          <w:spacing w:val="1"/>
        </w:rPr>
        <w:t xml:space="preserve"> </w:t>
      </w:r>
      <w:r>
        <w:t>баяндау арқылы түзету және</w:t>
      </w:r>
      <w:r>
        <w:rPr>
          <w:spacing w:val="1"/>
        </w:rPr>
        <w:t xml:space="preserve"> </w:t>
      </w:r>
      <w:r>
        <w:t>оңалту үдерісін жеңілдетеді. Нәтижесінде әлеуметтік педагог тұлғасын қайта</w:t>
      </w:r>
      <w:r>
        <w:rPr>
          <w:spacing w:val="1"/>
        </w:rPr>
        <w:t xml:space="preserve"> </w:t>
      </w:r>
      <w:r>
        <w:t>құрылымдаудың</w:t>
      </w:r>
      <w:r>
        <w:rPr>
          <w:spacing w:val="1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мерзімді</w:t>
      </w:r>
      <w:r>
        <w:rPr>
          <w:spacing w:val="1"/>
        </w:rPr>
        <w:t xml:space="preserve"> </w:t>
      </w:r>
      <w:r>
        <w:t>қамтитын</w:t>
      </w:r>
      <w:r>
        <w:rPr>
          <w:spacing w:val="1"/>
        </w:rPr>
        <w:t xml:space="preserve"> </w:t>
      </w:r>
      <w:r>
        <w:t>үдерісі</w:t>
      </w:r>
      <w:r>
        <w:rPr>
          <w:spacing w:val="1"/>
        </w:rPr>
        <w:t xml:space="preserve"> </w:t>
      </w:r>
      <w:r>
        <w:t>орын</w:t>
      </w:r>
      <w:r>
        <w:rPr>
          <w:spacing w:val="1"/>
        </w:rPr>
        <w:t xml:space="preserve"> </w:t>
      </w:r>
      <w:r>
        <w:t>алады.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кәсіби</w:t>
      </w:r>
      <w:r>
        <w:rPr>
          <w:spacing w:val="-67"/>
        </w:rPr>
        <w:t xml:space="preserve"> </w:t>
      </w:r>
      <w:r>
        <w:t>міндеттерін білу және жұмыс берушілердің талаптарына сай болу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 педагогтардың жеке басының өзгеруіне және өз кезегінде қарым-</w:t>
      </w:r>
      <w:r>
        <w:rPr>
          <w:spacing w:val="1"/>
        </w:rPr>
        <w:t xml:space="preserve"> </w:t>
      </w:r>
      <w:r>
        <w:t>қатынастың</w:t>
      </w:r>
      <w:r>
        <w:rPr>
          <w:spacing w:val="1"/>
        </w:rPr>
        <w:t xml:space="preserve"> </w:t>
      </w:r>
      <w:r>
        <w:t>өзгеруіне</w:t>
      </w:r>
      <w:r>
        <w:rPr>
          <w:spacing w:val="1"/>
        </w:rPr>
        <w:t xml:space="preserve"> </w:t>
      </w:r>
      <w:r>
        <w:t>әсер</w:t>
      </w:r>
      <w:r>
        <w:rPr>
          <w:spacing w:val="1"/>
        </w:rPr>
        <w:t xml:space="preserve"> </w:t>
      </w:r>
      <w:r>
        <w:t>етеді,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іс-әрекетке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әсерін</w:t>
      </w:r>
      <w:r>
        <w:rPr>
          <w:spacing w:val="1"/>
        </w:rPr>
        <w:t xml:space="preserve"> </w:t>
      </w:r>
      <w:r>
        <w:t>тигізеді.</w:t>
      </w:r>
    </w:p>
    <w:p w:rsidR="00087E11" w:rsidRDefault="004522CC">
      <w:pPr>
        <w:pStyle w:val="a3"/>
        <w:ind w:right="271"/>
      </w:pPr>
      <w:r>
        <w:t>«Әлеуметтік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жүйесі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құрылымдық</w:t>
      </w:r>
      <w:r>
        <w:rPr>
          <w:spacing w:val="1"/>
        </w:rPr>
        <w:t xml:space="preserve"> </w:t>
      </w:r>
      <w:r>
        <w:t>элементтері»</w:t>
      </w:r>
      <w:r>
        <w:rPr>
          <w:spacing w:val="1"/>
        </w:rPr>
        <w:t xml:space="preserve"> </w:t>
      </w:r>
      <w:r>
        <w:t>тақырыбын</w:t>
      </w:r>
      <w:r>
        <w:rPr>
          <w:spacing w:val="-1"/>
        </w:rPr>
        <w:t xml:space="preserve"> </w:t>
      </w:r>
      <w:r>
        <w:t>талқылауда</w:t>
      </w:r>
      <w:r>
        <w:rPr>
          <w:spacing w:val="1"/>
        </w:rPr>
        <w:t xml:space="preserve"> </w:t>
      </w:r>
      <w:r>
        <w:t>консалтинг</w:t>
      </w:r>
      <w:r>
        <w:rPr>
          <w:spacing w:val="1"/>
        </w:rPr>
        <w:t xml:space="preserve"> </w:t>
      </w:r>
      <w:r>
        <w:t>технологиясы қоладыналды.</w:t>
      </w:r>
    </w:p>
    <w:p w:rsidR="00087E11" w:rsidRDefault="004522CC">
      <w:pPr>
        <w:pStyle w:val="a3"/>
        <w:ind w:right="266"/>
      </w:pPr>
      <w:r>
        <w:rPr>
          <w:i/>
        </w:rPr>
        <w:t xml:space="preserve">Консалтинг технологиясы </w:t>
      </w:r>
      <w:r>
        <w:t>– білімнің анықталған аймағында кеңес беру,</w:t>
      </w:r>
      <w:r>
        <w:rPr>
          <w:spacing w:val="1"/>
        </w:rPr>
        <w:t xml:space="preserve"> </w:t>
      </w:r>
      <w:r>
        <w:t>кеңес беру барысында мәселелердің туындаған себептері түсіндіріледі. Бүгінгі</w:t>
      </w:r>
      <w:r>
        <w:rPr>
          <w:spacing w:val="1"/>
        </w:rPr>
        <w:t xml:space="preserve"> </w:t>
      </w:r>
      <w:r>
        <w:t>қоғамдық мәселелерге себепкер болып отырған оқиғалар контексінде тұлғалық</w:t>
      </w:r>
      <w:r>
        <w:rPr>
          <w:spacing w:val="1"/>
        </w:rPr>
        <w:t xml:space="preserve"> </w:t>
      </w:r>
      <w:r>
        <w:t>тәжірибелерді</w:t>
      </w:r>
      <w:r>
        <w:rPr>
          <w:spacing w:val="1"/>
        </w:rPr>
        <w:t xml:space="preserve"> </w:t>
      </w:r>
      <w:r>
        <w:t>қарау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асырылады,</w:t>
      </w:r>
      <w:r>
        <w:rPr>
          <w:spacing w:val="1"/>
        </w:rPr>
        <w:t xml:space="preserve"> </w:t>
      </w:r>
      <w:r>
        <w:t>яғни,</w:t>
      </w:r>
      <w:r>
        <w:rPr>
          <w:spacing w:val="1"/>
        </w:rPr>
        <w:t xml:space="preserve"> </w:t>
      </w:r>
      <w:r>
        <w:t>нақтыланған</w:t>
      </w:r>
      <w:r>
        <w:rPr>
          <w:spacing w:val="1"/>
        </w:rPr>
        <w:t xml:space="preserve"> </w:t>
      </w:r>
      <w:r>
        <w:t>мәселе</w:t>
      </w:r>
      <w:r>
        <w:rPr>
          <w:spacing w:val="1"/>
        </w:rPr>
        <w:t xml:space="preserve"> </w:t>
      </w:r>
      <w:r>
        <w:t>тақырыбы</w:t>
      </w:r>
      <w:r>
        <w:rPr>
          <w:spacing w:val="1"/>
        </w:rPr>
        <w:t xml:space="preserve"> </w:t>
      </w:r>
      <w:r>
        <w:t>аясында эксперттік тұрғыда көзқарас ұсынылады. Жалпы алғанда, консалтинг</w:t>
      </w:r>
      <w:r>
        <w:rPr>
          <w:spacing w:val="1"/>
        </w:rPr>
        <w:t xml:space="preserve"> </w:t>
      </w:r>
      <w:r>
        <w:t>болашақ әлеуметтік педагог тұлғасындағы дамуды басқару мен ұйымдастыру</w:t>
      </w:r>
      <w:r>
        <w:rPr>
          <w:spacing w:val="1"/>
        </w:rPr>
        <w:t xml:space="preserve"> </w:t>
      </w:r>
      <w:r>
        <w:t>үдерісіндегі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байланысты</w:t>
      </w:r>
      <w:r>
        <w:rPr>
          <w:spacing w:val="1"/>
        </w:rPr>
        <w:t xml:space="preserve"> </w:t>
      </w:r>
      <w:r>
        <w:t>интеллектуалдық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</w:p>
    <w:p w:rsidR="00087E11" w:rsidRDefault="004522CC">
      <w:pPr>
        <w:pStyle w:val="a3"/>
        <w:ind w:right="259"/>
      </w:pPr>
      <w:r>
        <w:t>Бұл</w:t>
      </w:r>
      <w:r>
        <w:rPr>
          <w:spacing w:val="1"/>
        </w:rPr>
        <w:t xml:space="preserve"> </w:t>
      </w:r>
      <w:r>
        <w:t>технологияны</w:t>
      </w:r>
      <w:r>
        <w:rPr>
          <w:spacing w:val="1"/>
        </w:rPr>
        <w:t xml:space="preserve"> </w:t>
      </w:r>
      <w:r>
        <w:t>қолданудың</w:t>
      </w:r>
      <w:r>
        <w:rPr>
          <w:spacing w:val="1"/>
        </w:rPr>
        <w:t xml:space="preserve"> </w:t>
      </w:r>
      <w:r>
        <w:t>ерекшелігі</w:t>
      </w:r>
      <w:r>
        <w:rPr>
          <w:spacing w:val="1"/>
        </w:rPr>
        <w:t xml:space="preserve"> </w:t>
      </w:r>
      <w:r>
        <w:t>серіктес</w:t>
      </w:r>
      <w:r>
        <w:rPr>
          <w:spacing w:val="1"/>
        </w:rPr>
        <w:t xml:space="preserve"> </w:t>
      </w:r>
      <w:r>
        <w:t>мекемелердің</w:t>
      </w:r>
      <w:r>
        <w:rPr>
          <w:spacing w:val="1"/>
        </w:rPr>
        <w:t xml:space="preserve"> </w:t>
      </w:r>
      <w:r>
        <w:t>педагогтарының</w:t>
      </w:r>
      <w:r>
        <w:rPr>
          <w:spacing w:val="1"/>
        </w:rPr>
        <w:t xml:space="preserve"> </w:t>
      </w:r>
      <w:r>
        <w:t>(әлеуметтік</w:t>
      </w:r>
      <w:r>
        <w:rPr>
          <w:spacing w:val="1"/>
        </w:rPr>
        <w:t xml:space="preserve"> </w:t>
      </w:r>
      <w:r>
        <w:t>серіктестердің)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әленуметтік</w:t>
      </w:r>
      <w:r>
        <w:rPr>
          <w:spacing w:val="-67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ұйымдасқан</w:t>
      </w:r>
      <w:r>
        <w:rPr>
          <w:spacing w:val="1"/>
        </w:rPr>
        <w:t xml:space="preserve"> </w:t>
      </w:r>
      <w:r>
        <w:t>іс-әрекетіне</w:t>
      </w:r>
      <w:r>
        <w:rPr>
          <w:spacing w:val="1"/>
        </w:rPr>
        <w:t xml:space="preserve"> </w:t>
      </w:r>
      <w:r>
        <w:t>кеңес</w:t>
      </w:r>
      <w:r>
        <w:rPr>
          <w:spacing w:val="1"/>
        </w:rPr>
        <w:t xml:space="preserve"> </w:t>
      </w:r>
      <w:r>
        <w:t>беру,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жоспарланып,</w:t>
      </w:r>
      <w:r>
        <w:rPr>
          <w:spacing w:val="1"/>
        </w:rPr>
        <w:t xml:space="preserve"> </w:t>
      </w:r>
      <w:r>
        <w:t>жүргізіледі.</w:t>
      </w:r>
      <w:r>
        <w:rPr>
          <w:spacing w:val="1"/>
        </w:rPr>
        <w:t xml:space="preserve"> </w:t>
      </w:r>
      <w:r>
        <w:t>Тақырып</w:t>
      </w:r>
      <w:r>
        <w:rPr>
          <w:spacing w:val="1"/>
        </w:rPr>
        <w:t xml:space="preserve"> </w:t>
      </w:r>
      <w:r>
        <w:t>аясында</w:t>
      </w:r>
      <w:r>
        <w:rPr>
          <w:spacing w:val="1"/>
        </w:rPr>
        <w:t xml:space="preserve"> </w:t>
      </w:r>
      <w:r>
        <w:t>студенттер</w:t>
      </w:r>
      <w:r>
        <w:rPr>
          <w:spacing w:val="1"/>
        </w:rPr>
        <w:t xml:space="preserve"> </w:t>
      </w:r>
      <w:r>
        <w:t>кіші</w:t>
      </w:r>
      <w:r>
        <w:rPr>
          <w:spacing w:val="1"/>
        </w:rPr>
        <w:t xml:space="preserve"> </w:t>
      </w:r>
      <w:r>
        <w:t>топтарда</w:t>
      </w:r>
      <w:r>
        <w:rPr>
          <w:spacing w:val="1"/>
        </w:rPr>
        <w:t xml:space="preserve"> </w:t>
      </w:r>
      <w:r>
        <w:t>серіктестіктің қоғамдағы мәні, қазіргі кездегі жағдайы, серіктестік құралының</w:t>
      </w:r>
      <w:r>
        <w:rPr>
          <w:spacing w:val="1"/>
        </w:rPr>
        <w:t xml:space="preserve"> </w:t>
      </w:r>
      <w:r>
        <w:t>өзектілігі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пікірлерін</w:t>
      </w:r>
      <w:r>
        <w:rPr>
          <w:spacing w:val="1"/>
        </w:rPr>
        <w:t xml:space="preserve"> </w:t>
      </w:r>
      <w:r>
        <w:t>ортаға</w:t>
      </w:r>
      <w:r>
        <w:rPr>
          <w:spacing w:val="1"/>
        </w:rPr>
        <w:t xml:space="preserve"> </w:t>
      </w:r>
      <w:r>
        <w:t>салады.</w:t>
      </w:r>
      <w:r>
        <w:rPr>
          <w:spacing w:val="1"/>
        </w:rPr>
        <w:t xml:space="preserve"> </w:t>
      </w:r>
      <w:r>
        <w:t>Айтылған</w:t>
      </w:r>
      <w:r>
        <w:rPr>
          <w:spacing w:val="1"/>
        </w:rPr>
        <w:t xml:space="preserve"> </w:t>
      </w:r>
      <w:r>
        <w:t>пікірлердің</w:t>
      </w:r>
      <w:r>
        <w:rPr>
          <w:spacing w:val="1"/>
        </w:rPr>
        <w:t xml:space="preserve"> </w:t>
      </w:r>
      <w:r>
        <w:t>басым</w:t>
      </w:r>
      <w:r>
        <w:rPr>
          <w:spacing w:val="1"/>
        </w:rPr>
        <w:t xml:space="preserve"> </w:t>
      </w:r>
      <w:r>
        <w:t>көпшілігі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мамандарды</w:t>
      </w:r>
      <w:r>
        <w:rPr>
          <w:spacing w:val="1"/>
        </w:rPr>
        <w:t xml:space="preserve"> </w:t>
      </w:r>
      <w:r>
        <w:t>дайындаудағы</w:t>
      </w:r>
      <w:r>
        <w:rPr>
          <w:spacing w:val="1"/>
        </w:rPr>
        <w:t xml:space="preserve"> </w:t>
      </w:r>
      <w:r>
        <w:t>зор</w:t>
      </w:r>
      <w:r>
        <w:rPr>
          <w:spacing w:val="1"/>
        </w:rPr>
        <w:t xml:space="preserve"> </w:t>
      </w:r>
      <w:r>
        <w:t>маңызын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болашақта</w:t>
      </w:r>
      <w:r>
        <w:rPr>
          <w:spacing w:val="1"/>
        </w:rPr>
        <w:t xml:space="preserve"> </w:t>
      </w:r>
      <w:r>
        <w:t>жұмысқа</w:t>
      </w:r>
      <w:r>
        <w:rPr>
          <w:spacing w:val="1"/>
        </w:rPr>
        <w:t xml:space="preserve"> </w:t>
      </w:r>
      <w:r>
        <w:t>орналасуында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қолайлы</w:t>
      </w:r>
      <w:r>
        <w:rPr>
          <w:spacing w:val="71"/>
        </w:rPr>
        <w:t xml:space="preserve"> </w:t>
      </w:r>
      <w:r>
        <w:t>жағдай</w:t>
      </w:r>
      <w:r>
        <w:rPr>
          <w:spacing w:val="1"/>
        </w:rPr>
        <w:t xml:space="preserve"> </w:t>
      </w:r>
      <w:r>
        <w:t>туғызатын мүмкіндігін көрсетеді. Ары қарай тақырыпты талқылау барысында</w:t>
      </w:r>
      <w:r>
        <w:rPr>
          <w:spacing w:val="1"/>
        </w:rPr>
        <w:t xml:space="preserve"> </w:t>
      </w:r>
      <w:r>
        <w:t>болашақ әлеуметтік педагогтарға «серіктестік», «әлеуметтік серіктестік», «білім</w:t>
      </w:r>
      <w:r>
        <w:rPr>
          <w:spacing w:val="-67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серіктестік»,</w:t>
      </w:r>
      <w:r>
        <w:rPr>
          <w:spacing w:val="1"/>
        </w:rPr>
        <w:t xml:space="preserve"> </w:t>
      </w:r>
      <w:r>
        <w:t>«серіктестік</w:t>
      </w:r>
      <w:r>
        <w:rPr>
          <w:spacing w:val="1"/>
        </w:rPr>
        <w:t xml:space="preserve"> </w:t>
      </w:r>
      <w:r>
        <w:t>тактикалары»</w:t>
      </w:r>
      <w:r>
        <w:rPr>
          <w:spacing w:val="70"/>
        </w:rPr>
        <w:t xml:space="preserve"> </w:t>
      </w:r>
      <w:r>
        <w:t>ұғымдарының</w:t>
      </w:r>
      <w:r>
        <w:rPr>
          <w:spacing w:val="1"/>
        </w:rPr>
        <w:t xml:space="preserve"> </w:t>
      </w:r>
      <w:r>
        <w:t>мәнін ашу үшін «Миға шабуыл» әдісімен қолданылып, әлеуметтік педагогтың</w:t>
      </w:r>
      <w:r>
        <w:rPr>
          <w:spacing w:val="1"/>
        </w:rPr>
        <w:t xml:space="preserve"> </w:t>
      </w:r>
      <w:r>
        <w:t>бейнесін жасау тапсырылады. Студенттер топтарға бөлініп, өз үлгілерін жасап,</w:t>
      </w:r>
      <w:r>
        <w:rPr>
          <w:spacing w:val="1"/>
        </w:rPr>
        <w:t xml:space="preserve"> </w:t>
      </w:r>
      <w:r>
        <w:t>қорғайды.</w:t>
      </w:r>
      <w:r>
        <w:rPr>
          <w:spacing w:val="1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талқылау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жасалған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шешімде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берушілердің</w:t>
      </w:r>
      <w:r>
        <w:rPr>
          <w:spacing w:val="1"/>
        </w:rPr>
        <w:t xml:space="preserve"> </w:t>
      </w:r>
      <w:r>
        <w:t>талабына</w:t>
      </w:r>
      <w:r>
        <w:rPr>
          <w:spacing w:val="1"/>
        </w:rPr>
        <w:t xml:space="preserve"> </w:t>
      </w:r>
      <w:r>
        <w:t>сай,</w:t>
      </w:r>
      <w:r>
        <w:rPr>
          <w:spacing w:val="1"/>
        </w:rPr>
        <w:t xml:space="preserve"> </w:t>
      </w:r>
      <w:r>
        <w:t>құзыретті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бейнесі</w:t>
      </w:r>
      <w:r>
        <w:rPr>
          <w:spacing w:val="-67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үлгідегі</w:t>
      </w:r>
      <w:r>
        <w:rPr>
          <w:spacing w:val="1"/>
        </w:rPr>
        <w:t xml:space="preserve"> </w:t>
      </w:r>
      <w:r>
        <w:t>құрамдас</w:t>
      </w:r>
      <w:r>
        <w:rPr>
          <w:spacing w:val="1"/>
        </w:rPr>
        <w:t xml:space="preserve"> </w:t>
      </w:r>
      <w:r>
        <w:t>бөліктеріне</w:t>
      </w:r>
      <w:r>
        <w:rPr>
          <w:spacing w:val="1"/>
        </w:rPr>
        <w:t xml:space="preserve"> </w:t>
      </w:r>
      <w:r>
        <w:t>келесілер</w:t>
      </w:r>
      <w:r>
        <w:rPr>
          <w:spacing w:val="71"/>
        </w:rPr>
        <w:t xml:space="preserve"> </w:t>
      </w:r>
      <w:r>
        <w:t>жатқызылады:</w:t>
      </w:r>
      <w:r>
        <w:rPr>
          <w:spacing w:val="1"/>
        </w:rPr>
        <w:t xml:space="preserve"> </w:t>
      </w:r>
      <w:r>
        <w:t>таңдаған</w:t>
      </w:r>
      <w:r>
        <w:rPr>
          <w:spacing w:val="1"/>
        </w:rPr>
        <w:t xml:space="preserve"> </w:t>
      </w:r>
      <w:r>
        <w:t>мамандығына</w:t>
      </w:r>
      <w:r>
        <w:rPr>
          <w:spacing w:val="1"/>
        </w:rPr>
        <w:t xml:space="preserve"> </w:t>
      </w:r>
      <w:r>
        <w:t>жауапкершілікпен</w:t>
      </w:r>
      <w:r>
        <w:rPr>
          <w:spacing w:val="1"/>
        </w:rPr>
        <w:t xml:space="preserve"> </w:t>
      </w:r>
      <w:r>
        <w:t>қарауы,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берушілердің</w:t>
      </w:r>
      <w:r>
        <w:rPr>
          <w:spacing w:val="1"/>
        </w:rPr>
        <w:t xml:space="preserve"> </w:t>
      </w:r>
      <w:r>
        <w:t>талаптарын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білуі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талаптарды</w:t>
      </w:r>
      <w:r>
        <w:rPr>
          <w:spacing w:val="1"/>
        </w:rPr>
        <w:t xml:space="preserve"> </w:t>
      </w:r>
      <w:r>
        <w:t>игерген</w:t>
      </w:r>
      <w:r>
        <w:rPr>
          <w:spacing w:val="1"/>
        </w:rPr>
        <w:t xml:space="preserve"> </w:t>
      </w:r>
      <w:r>
        <w:t>құзыретті,</w:t>
      </w:r>
      <w:r>
        <w:rPr>
          <w:spacing w:val="1"/>
        </w:rPr>
        <w:t xml:space="preserve"> </w:t>
      </w:r>
      <w:r>
        <w:t>ұтқыр,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белсенділігі жоғары,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әлеуеті қалыптасқан,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білімін</w:t>
      </w:r>
      <w:r>
        <w:rPr>
          <w:spacing w:val="1"/>
        </w:rPr>
        <w:t xml:space="preserve"> </w:t>
      </w:r>
      <w:r>
        <w:t>көтеруге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қажеттілігі</w:t>
      </w:r>
      <w:r>
        <w:rPr>
          <w:spacing w:val="1"/>
        </w:rPr>
        <w:t xml:space="preserve"> </w:t>
      </w:r>
      <w:r>
        <w:t>тұрақты,</w:t>
      </w:r>
      <w:r>
        <w:rPr>
          <w:spacing w:val="1"/>
        </w:rPr>
        <w:t xml:space="preserve"> </w:t>
      </w:r>
      <w:r>
        <w:t>кез</w:t>
      </w:r>
      <w:r>
        <w:rPr>
          <w:spacing w:val="1"/>
        </w:rPr>
        <w:t xml:space="preserve"> </w:t>
      </w:r>
      <w:r>
        <w:t>келген</w:t>
      </w:r>
      <w:r>
        <w:rPr>
          <w:spacing w:val="1"/>
        </w:rPr>
        <w:t xml:space="preserve"> </w:t>
      </w:r>
      <w:r>
        <w:t>жағдайға</w:t>
      </w:r>
      <w:r>
        <w:rPr>
          <w:spacing w:val="1"/>
        </w:rPr>
        <w:t xml:space="preserve"> </w:t>
      </w:r>
      <w:r>
        <w:t>жылдам</w:t>
      </w:r>
      <w:r>
        <w:rPr>
          <w:spacing w:val="1"/>
        </w:rPr>
        <w:t xml:space="preserve"> </w:t>
      </w:r>
      <w:r>
        <w:t>бейімделе</w:t>
      </w:r>
      <w:r>
        <w:rPr>
          <w:spacing w:val="1"/>
        </w:rPr>
        <w:t xml:space="preserve"> </w:t>
      </w:r>
      <w:r>
        <w:t>алатын,</w:t>
      </w:r>
      <w:r>
        <w:rPr>
          <w:spacing w:val="3"/>
        </w:rPr>
        <w:t xml:space="preserve"> </w:t>
      </w:r>
      <w:r>
        <w:t>рефлексияға</w:t>
      </w:r>
      <w:r>
        <w:rPr>
          <w:spacing w:val="2"/>
        </w:rPr>
        <w:t xml:space="preserve"> </w:t>
      </w:r>
      <w:r>
        <w:t>қабілетті тұлға.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1"/>
      </w:pPr>
      <w:r>
        <w:lastRenderedPageBreak/>
        <w:t>Р. Коциунас бойынша консалтинг сүйемелдеу технологиясының реттілігі</w:t>
      </w:r>
      <w:r>
        <w:rPr>
          <w:spacing w:val="1"/>
        </w:rPr>
        <w:t xml:space="preserve"> </w:t>
      </w:r>
      <w:r>
        <w:t>келесі</w:t>
      </w:r>
      <w:r>
        <w:rPr>
          <w:spacing w:val="-5"/>
        </w:rPr>
        <w:t xml:space="preserve"> </w:t>
      </w:r>
      <w:r>
        <w:t>кезеңдерді</w:t>
      </w:r>
      <w:r>
        <w:rPr>
          <w:spacing w:val="-4"/>
        </w:rPr>
        <w:t xml:space="preserve"> </w:t>
      </w:r>
      <w:r>
        <w:t>қамтиды:</w:t>
      </w:r>
    </w:p>
    <w:p w:rsidR="00087E11" w:rsidRDefault="004522CC">
      <w:pPr>
        <w:pStyle w:val="a4"/>
        <w:numPr>
          <w:ilvl w:val="0"/>
          <w:numId w:val="26"/>
        </w:numPr>
        <w:tabs>
          <w:tab w:val="left" w:pos="1477"/>
        </w:tabs>
        <w:ind w:right="269" w:firstLine="710"/>
        <w:jc w:val="both"/>
        <w:rPr>
          <w:sz w:val="28"/>
        </w:rPr>
      </w:pPr>
      <w:r>
        <w:rPr>
          <w:sz w:val="28"/>
        </w:rPr>
        <w:t>Зерттеу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кезеңінде</w:t>
      </w:r>
      <w:r>
        <w:rPr>
          <w:spacing w:val="1"/>
          <w:sz w:val="28"/>
        </w:rPr>
        <w:t xml:space="preserve"> </w:t>
      </w:r>
      <w:r>
        <w:rPr>
          <w:sz w:val="28"/>
        </w:rPr>
        <w:t>кеңес</w:t>
      </w:r>
      <w:r>
        <w:rPr>
          <w:spacing w:val="1"/>
          <w:sz w:val="28"/>
        </w:rPr>
        <w:t xml:space="preserve"> </w:t>
      </w:r>
      <w:r>
        <w:rPr>
          <w:sz w:val="28"/>
        </w:rPr>
        <w:t>беретін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оқушымен</w:t>
      </w:r>
      <w:r>
        <w:rPr>
          <w:spacing w:val="1"/>
          <w:sz w:val="28"/>
        </w:rPr>
        <w:t xml:space="preserve"> </w:t>
      </w:r>
      <w:r>
        <w:rPr>
          <w:sz w:val="28"/>
        </w:rPr>
        <w:t>(клиентпен)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</w:t>
      </w:r>
      <w:r>
        <w:rPr>
          <w:spacing w:val="1"/>
          <w:sz w:val="28"/>
        </w:rPr>
        <w:t xml:space="preserve"> </w:t>
      </w:r>
      <w:r>
        <w:rPr>
          <w:sz w:val="28"/>
        </w:rPr>
        <w:t>орнатып,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сенімге</w:t>
      </w:r>
      <w:r>
        <w:rPr>
          <w:spacing w:val="1"/>
          <w:sz w:val="28"/>
        </w:rPr>
        <w:t xml:space="preserve"> </w:t>
      </w:r>
      <w:r>
        <w:rPr>
          <w:sz w:val="28"/>
        </w:rPr>
        <w:t>қол</w:t>
      </w:r>
      <w:r>
        <w:rPr>
          <w:spacing w:val="1"/>
          <w:sz w:val="28"/>
        </w:rPr>
        <w:t xml:space="preserve"> </w:t>
      </w:r>
      <w:r>
        <w:rPr>
          <w:sz w:val="28"/>
        </w:rPr>
        <w:t>жеткізеді.</w:t>
      </w:r>
      <w:r>
        <w:rPr>
          <w:spacing w:val="1"/>
          <w:sz w:val="28"/>
        </w:rPr>
        <w:t xml:space="preserve"> </w:t>
      </w:r>
      <w:r>
        <w:rPr>
          <w:sz w:val="28"/>
        </w:rPr>
        <w:t>Субьектінің өз қиындықтары туралы айтып жатқанын мұқият тыңдап, бағалау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-1"/>
          <w:sz w:val="28"/>
        </w:rPr>
        <w:t xml:space="preserve"> </w:t>
      </w:r>
      <w:r>
        <w:rPr>
          <w:sz w:val="28"/>
        </w:rPr>
        <w:t>барынша</w:t>
      </w:r>
      <w:r>
        <w:rPr>
          <w:spacing w:val="1"/>
          <w:sz w:val="28"/>
        </w:rPr>
        <w:t xml:space="preserve"> </w:t>
      </w:r>
      <w:r>
        <w:rPr>
          <w:sz w:val="28"/>
        </w:rPr>
        <w:t>шынайылық,</w:t>
      </w:r>
      <w:r>
        <w:rPr>
          <w:spacing w:val="2"/>
          <w:sz w:val="28"/>
        </w:rPr>
        <w:t xml:space="preserve"> </w:t>
      </w:r>
      <w:r>
        <w:rPr>
          <w:sz w:val="28"/>
        </w:rPr>
        <w:t>эмпатия,</w:t>
      </w:r>
      <w:r>
        <w:rPr>
          <w:spacing w:val="2"/>
          <w:sz w:val="28"/>
        </w:rPr>
        <w:t xml:space="preserve"> </w:t>
      </w:r>
      <w:r>
        <w:rPr>
          <w:sz w:val="28"/>
        </w:rPr>
        <w:t>қамқорлық</w:t>
      </w:r>
      <w:r>
        <w:rPr>
          <w:spacing w:val="7"/>
          <w:sz w:val="28"/>
        </w:rPr>
        <w:t xml:space="preserve"> </w:t>
      </w:r>
      <w:r>
        <w:rPr>
          <w:sz w:val="28"/>
        </w:rPr>
        <w:t>көрсету</w:t>
      </w:r>
      <w:r>
        <w:rPr>
          <w:spacing w:val="-4"/>
          <w:sz w:val="28"/>
        </w:rPr>
        <w:t xml:space="preserve"> </w:t>
      </w:r>
      <w:r>
        <w:rPr>
          <w:sz w:val="28"/>
        </w:rPr>
        <w:t>керек.</w:t>
      </w:r>
    </w:p>
    <w:p w:rsidR="00087E11" w:rsidRDefault="004522CC">
      <w:pPr>
        <w:pStyle w:val="a4"/>
        <w:numPr>
          <w:ilvl w:val="0"/>
          <w:numId w:val="26"/>
        </w:numPr>
        <w:tabs>
          <w:tab w:val="left" w:pos="1520"/>
        </w:tabs>
        <w:spacing w:before="4"/>
        <w:ind w:right="263" w:firstLine="710"/>
        <w:jc w:val="both"/>
        <w:rPr>
          <w:sz w:val="28"/>
        </w:rPr>
      </w:pPr>
      <w:r>
        <w:rPr>
          <w:sz w:val="28"/>
        </w:rPr>
        <w:t>Есептердің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екі</w:t>
      </w:r>
      <w:r>
        <w:rPr>
          <w:spacing w:val="1"/>
          <w:sz w:val="28"/>
        </w:rPr>
        <w:t xml:space="preserve"> </w:t>
      </w:r>
      <w:r>
        <w:rPr>
          <w:sz w:val="28"/>
        </w:rPr>
        <w:t>өлшемді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анықтамасы</w:t>
      </w:r>
      <w:r>
        <w:rPr>
          <w:spacing w:val="1"/>
          <w:sz w:val="28"/>
        </w:rPr>
        <w:t xml:space="preserve"> </w:t>
      </w:r>
      <w:r>
        <w:rPr>
          <w:sz w:val="28"/>
        </w:rPr>
        <w:t>кезеңінде</w:t>
      </w:r>
      <w:r>
        <w:rPr>
          <w:spacing w:val="1"/>
          <w:sz w:val="28"/>
        </w:rPr>
        <w:t xml:space="preserve"> </w:t>
      </w:r>
      <w:r>
        <w:rPr>
          <w:sz w:val="28"/>
        </w:rPr>
        <w:t>кеңес</w:t>
      </w:r>
      <w:r>
        <w:rPr>
          <w:spacing w:val="1"/>
          <w:sz w:val="28"/>
        </w:rPr>
        <w:t xml:space="preserve"> </w:t>
      </w:r>
      <w:r>
        <w:rPr>
          <w:sz w:val="28"/>
        </w:rPr>
        <w:t>беруші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субъектінің мәселелерін,</w:t>
      </w:r>
      <w:r>
        <w:rPr>
          <w:spacing w:val="1"/>
          <w:sz w:val="28"/>
        </w:rPr>
        <w:t xml:space="preserve"> </w:t>
      </w:r>
      <w:r>
        <w:rPr>
          <w:sz w:val="28"/>
        </w:rPr>
        <w:t>оның эмоционалдық және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когнитивтік аспектілерін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анықтай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дәл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сипаттауға</w:t>
      </w:r>
      <w:r>
        <w:rPr>
          <w:spacing w:val="1"/>
          <w:sz w:val="28"/>
        </w:rPr>
        <w:t xml:space="preserve"> </w:t>
      </w:r>
      <w:r>
        <w:rPr>
          <w:sz w:val="28"/>
        </w:rPr>
        <w:t>ұмтылады.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Мәселелерді</w:t>
      </w:r>
      <w:r>
        <w:rPr>
          <w:spacing w:val="70"/>
          <w:sz w:val="28"/>
        </w:rPr>
        <w:t xml:space="preserve"> </w:t>
      </w:r>
      <w:r>
        <w:rPr>
          <w:sz w:val="28"/>
        </w:rPr>
        <w:t>түсіндіру</w:t>
      </w:r>
      <w:r>
        <w:rPr>
          <w:spacing w:val="70"/>
          <w:sz w:val="28"/>
        </w:rPr>
        <w:t xml:space="preserve"> </w:t>
      </w:r>
      <w:r>
        <w:rPr>
          <w:sz w:val="28"/>
        </w:rPr>
        <w:t>кеңес</w:t>
      </w:r>
      <w:r>
        <w:rPr>
          <w:spacing w:val="1"/>
          <w:sz w:val="28"/>
        </w:rPr>
        <w:t xml:space="preserve"> </w:t>
      </w:r>
      <w:r>
        <w:rPr>
          <w:sz w:val="28"/>
        </w:rPr>
        <w:t>алушы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кеңесшінің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түсіністікке</w:t>
      </w:r>
      <w:r>
        <w:rPr>
          <w:spacing w:val="1"/>
          <w:sz w:val="28"/>
        </w:rPr>
        <w:t xml:space="preserve"> </w:t>
      </w:r>
      <w:r>
        <w:rPr>
          <w:sz w:val="28"/>
        </w:rPr>
        <w:t>жеткенінше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жүргізіледі.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</w:t>
      </w:r>
      <w:r>
        <w:rPr>
          <w:spacing w:val="1"/>
          <w:sz w:val="28"/>
        </w:rPr>
        <w:t xml:space="preserve"> </w:t>
      </w:r>
      <w:r>
        <w:rPr>
          <w:sz w:val="28"/>
        </w:rPr>
        <w:t>нақты ұғымдармен анықталып, олардың себептерін түсінуге мүмкіндік береді</w:t>
      </w:r>
      <w:r>
        <w:rPr>
          <w:spacing w:val="1"/>
          <w:sz w:val="28"/>
        </w:rPr>
        <w:t xml:space="preserve"> </w:t>
      </w:r>
      <w:r>
        <w:rPr>
          <w:sz w:val="28"/>
        </w:rPr>
        <w:t>және оларды шешу жолдарын көрсетеді. Мәселелерді анықтауда қиындықтар,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түсініксіздіктер</w:t>
      </w:r>
      <w:r>
        <w:rPr>
          <w:spacing w:val="-1"/>
          <w:sz w:val="28"/>
        </w:rPr>
        <w:t xml:space="preserve"> </w:t>
      </w:r>
      <w:r>
        <w:rPr>
          <w:sz w:val="28"/>
        </w:rPr>
        <w:t>туындаса,</w:t>
      </w:r>
      <w:r>
        <w:rPr>
          <w:spacing w:val="2"/>
          <w:sz w:val="28"/>
        </w:rPr>
        <w:t xml:space="preserve"> </w:t>
      </w:r>
      <w:r>
        <w:rPr>
          <w:sz w:val="28"/>
        </w:rPr>
        <w:t>онда</w:t>
      </w:r>
      <w:r>
        <w:rPr>
          <w:spacing w:val="1"/>
          <w:sz w:val="28"/>
        </w:rPr>
        <w:t xml:space="preserve"> </w:t>
      </w:r>
      <w:r>
        <w:rPr>
          <w:sz w:val="28"/>
        </w:rPr>
        <w:t>зерттеу</w:t>
      </w:r>
      <w:r>
        <w:rPr>
          <w:spacing w:val="-1"/>
          <w:sz w:val="28"/>
        </w:rPr>
        <w:t xml:space="preserve"> </w:t>
      </w:r>
      <w:r>
        <w:rPr>
          <w:sz w:val="28"/>
        </w:rPr>
        <w:t>кезеңіне қайта</w:t>
      </w:r>
      <w:r>
        <w:rPr>
          <w:spacing w:val="1"/>
          <w:sz w:val="28"/>
        </w:rPr>
        <w:t xml:space="preserve"> </w:t>
      </w:r>
      <w:r>
        <w:rPr>
          <w:sz w:val="28"/>
        </w:rPr>
        <w:t>оралу</w:t>
      </w:r>
      <w:r>
        <w:rPr>
          <w:spacing w:val="-5"/>
          <w:sz w:val="28"/>
        </w:rPr>
        <w:t xml:space="preserve"> </w:t>
      </w:r>
      <w:r>
        <w:rPr>
          <w:sz w:val="28"/>
        </w:rPr>
        <w:t>қажет.</w:t>
      </w:r>
    </w:p>
    <w:p w:rsidR="00087E11" w:rsidRDefault="004522CC">
      <w:pPr>
        <w:pStyle w:val="a4"/>
        <w:numPr>
          <w:ilvl w:val="0"/>
          <w:numId w:val="26"/>
        </w:numPr>
        <w:tabs>
          <w:tab w:val="left" w:pos="1540"/>
        </w:tabs>
        <w:ind w:right="259" w:firstLine="710"/>
        <w:jc w:val="both"/>
        <w:rPr>
          <w:sz w:val="28"/>
        </w:rPr>
      </w:pPr>
      <w:r>
        <w:rPr>
          <w:sz w:val="28"/>
        </w:rPr>
        <w:t>Баламаларды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(альтернативаны)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анықтау</w:t>
      </w:r>
      <w:r>
        <w:rPr>
          <w:spacing w:val="1"/>
          <w:sz w:val="28"/>
        </w:rPr>
        <w:t xml:space="preserve"> </w:t>
      </w:r>
      <w:r>
        <w:rPr>
          <w:sz w:val="28"/>
        </w:rPr>
        <w:t>кезеңінде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мәселелерді</w:t>
      </w:r>
      <w:r>
        <w:rPr>
          <w:spacing w:val="-67"/>
          <w:sz w:val="28"/>
        </w:rPr>
        <w:t xml:space="preserve"> </w:t>
      </w:r>
      <w:r>
        <w:rPr>
          <w:sz w:val="28"/>
        </w:rPr>
        <w:t>шешудің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</w:t>
      </w:r>
      <w:r>
        <w:rPr>
          <w:spacing w:val="1"/>
          <w:sz w:val="28"/>
        </w:rPr>
        <w:t xml:space="preserve"> </w:t>
      </w:r>
      <w:r>
        <w:rPr>
          <w:sz w:val="28"/>
        </w:rPr>
        <w:t>баламалары</w:t>
      </w:r>
      <w:r>
        <w:rPr>
          <w:spacing w:val="1"/>
          <w:sz w:val="28"/>
        </w:rPr>
        <w:t xml:space="preserve"> </w:t>
      </w:r>
      <w:r>
        <w:rPr>
          <w:sz w:val="28"/>
        </w:rPr>
        <w:t>нақтыланады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ашық</w:t>
      </w:r>
      <w:r>
        <w:rPr>
          <w:spacing w:val="1"/>
          <w:sz w:val="28"/>
        </w:rPr>
        <w:t xml:space="preserve"> </w:t>
      </w:r>
      <w:r>
        <w:rPr>
          <w:sz w:val="28"/>
        </w:rPr>
        <w:t>талқыланады.</w:t>
      </w:r>
      <w:r>
        <w:rPr>
          <w:spacing w:val="1"/>
          <w:sz w:val="28"/>
        </w:rPr>
        <w:t xml:space="preserve"> </w:t>
      </w:r>
      <w:r>
        <w:rPr>
          <w:sz w:val="28"/>
        </w:rPr>
        <w:t>Ашық</w:t>
      </w:r>
      <w:r>
        <w:rPr>
          <w:spacing w:val="1"/>
          <w:sz w:val="28"/>
        </w:rPr>
        <w:t xml:space="preserve"> </w:t>
      </w:r>
      <w:r>
        <w:rPr>
          <w:sz w:val="28"/>
        </w:rPr>
        <w:t>сұрақтарды пайдалана отырып, консультант орынды және нақты деп санайтын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 ықтимал нұсқаларды атауға шақырады, қосымша баламаларды ұсынуға</w:t>
      </w:r>
      <w:r>
        <w:rPr>
          <w:spacing w:val="1"/>
          <w:sz w:val="28"/>
        </w:rPr>
        <w:t xml:space="preserve"> </w:t>
      </w:r>
      <w:r>
        <w:rPr>
          <w:sz w:val="28"/>
        </w:rPr>
        <w:t>көмектеседі.</w:t>
      </w:r>
      <w:r>
        <w:rPr>
          <w:spacing w:val="1"/>
          <w:sz w:val="28"/>
        </w:rPr>
        <w:t xml:space="preserve"> </w:t>
      </w:r>
      <w:r>
        <w:rPr>
          <w:sz w:val="28"/>
        </w:rPr>
        <w:t>Әңгімелесу</w:t>
      </w:r>
      <w:r>
        <w:rPr>
          <w:spacing w:val="1"/>
          <w:sz w:val="28"/>
        </w:rPr>
        <w:t xml:space="preserve"> </w:t>
      </w:r>
      <w:r>
        <w:rPr>
          <w:sz w:val="28"/>
        </w:rPr>
        <w:t>барысында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</w:t>
      </w:r>
      <w:r>
        <w:rPr>
          <w:spacing w:val="1"/>
          <w:sz w:val="28"/>
        </w:rPr>
        <w:t xml:space="preserve"> </w:t>
      </w:r>
      <w:r>
        <w:rPr>
          <w:sz w:val="28"/>
        </w:rPr>
        <w:t>салыстыруды</w:t>
      </w:r>
      <w:r>
        <w:rPr>
          <w:spacing w:val="1"/>
          <w:sz w:val="28"/>
        </w:rPr>
        <w:t xml:space="preserve"> </w:t>
      </w:r>
      <w:r>
        <w:rPr>
          <w:sz w:val="28"/>
        </w:rPr>
        <w:t>жеңілдету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нұсқалардың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жазбаша</w:t>
      </w:r>
      <w:r>
        <w:rPr>
          <w:spacing w:val="1"/>
          <w:sz w:val="28"/>
        </w:rPr>
        <w:t xml:space="preserve"> </w:t>
      </w:r>
      <w:r>
        <w:rPr>
          <w:sz w:val="28"/>
        </w:rPr>
        <w:t>тізімін</w:t>
      </w:r>
      <w:r>
        <w:rPr>
          <w:spacing w:val="1"/>
          <w:sz w:val="28"/>
        </w:rPr>
        <w:t xml:space="preserve"> </w:t>
      </w:r>
      <w:r>
        <w:rPr>
          <w:sz w:val="28"/>
        </w:rPr>
        <w:t>жасауға</w:t>
      </w:r>
      <w:r>
        <w:rPr>
          <w:spacing w:val="1"/>
          <w:sz w:val="28"/>
        </w:rPr>
        <w:t xml:space="preserve"> </w:t>
      </w:r>
      <w:r>
        <w:rPr>
          <w:sz w:val="28"/>
        </w:rPr>
        <w:t>болады.</w:t>
      </w:r>
      <w:r>
        <w:rPr>
          <w:spacing w:val="1"/>
          <w:sz w:val="28"/>
        </w:rPr>
        <w:t xml:space="preserve"> </w:t>
      </w:r>
      <w:r>
        <w:rPr>
          <w:sz w:val="28"/>
        </w:rPr>
        <w:t>Клиент</w:t>
      </w:r>
      <w:r>
        <w:rPr>
          <w:spacing w:val="1"/>
          <w:sz w:val="28"/>
        </w:rPr>
        <w:t xml:space="preserve"> </w:t>
      </w:r>
      <w:r>
        <w:rPr>
          <w:sz w:val="28"/>
        </w:rPr>
        <w:t>тікелей</w:t>
      </w:r>
      <w:r>
        <w:rPr>
          <w:spacing w:val="70"/>
          <w:sz w:val="28"/>
        </w:rPr>
        <w:t xml:space="preserve"> </w:t>
      </w:r>
      <w:r>
        <w:rPr>
          <w:sz w:val="28"/>
        </w:rPr>
        <w:t>пайдалана</w:t>
      </w:r>
      <w:r>
        <w:rPr>
          <w:spacing w:val="1"/>
          <w:sz w:val="28"/>
        </w:rPr>
        <w:t xml:space="preserve"> </w:t>
      </w:r>
      <w:r>
        <w:rPr>
          <w:sz w:val="28"/>
        </w:rPr>
        <w:t>алатын мәселені</w:t>
      </w:r>
      <w:r>
        <w:rPr>
          <w:spacing w:val="-4"/>
          <w:sz w:val="28"/>
        </w:rPr>
        <w:t xml:space="preserve"> </w:t>
      </w:r>
      <w:r>
        <w:rPr>
          <w:sz w:val="28"/>
        </w:rPr>
        <w:t>шешудің баламаларын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табуы</w:t>
      </w:r>
      <w:r>
        <w:rPr>
          <w:spacing w:val="2"/>
          <w:sz w:val="28"/>
        </w:rPr>
        <w:t xml:space="preserve"> </w:t>
      </w:r>
      <w:r>
        <w:rPr>
          <w:sz w:val="28"/>
        </w:rPr>
        <w:t>керек.</w:t>
      </w:r>
    </w:p>
    <w:p w:rsidR="00087E11" w:rsidRDefault="004522CC">
      <w:pPr>
        <w:pStyle w:val="a4"/>
        <w:numPr>
          <w:ilvl w:val="0"/>
          <w:numId w:val="26"/>
        </w:numPr>
        <w:tabs>
          <w:tab w:val="left" w:pos="1449"/>
        </w:tabs>
        <w:spacing w:before="1"/>
        <w:ind w:right="266" w:firstLine="710"/>
        <w:jc w:val="both"/>
        <w:rPr>
          <w:sz w:val="28"/>
        </w:rPr>
      </w:pPr>
      <w:r>
        <w:rPr>
          <w:sz w:val="28"/>
        </w:rPr>
        <w:t>Жоспарлау</w:t>
      </w:r>
      <w:r>
        <w:rPr>
          <w:spacing w:val="1"/>
          <w:sz w:val="28"/>
        </w:rPr>
        <w:t xml:space="preserve"> </w:t>
      </w:r>
      <w:r>
        <w:rPr>
          <w:sz w:val="28"/>
        </w:rPr>
        <w:t>кезеңінде</w:t>
      </w:r>
      <w:r>
        <w:rPr>
          <w:spacing w:val="1"/>
          <w:sz w:val="28"/>
        </w:rPr>
        <w:t xml:space="preserve"> </w:t>
      </w:r>
      <w:r>
        <w:rPr>
          <w:sz w:val="28"/>
        </w:rPr>
        <w:t>таңдалған</w:t>
      </w:r>
      <w:r>
        <w:rPr>
          <w:spacing w:val="1"/>
          <w:sz w:val="28"/>
        </w:rPr>
        <w:t xml:space="preserve"> </w:t>
      </w:r>
      <w:r>
        <w:rPr>
          <w:sz w:val="28"/>
        </w:rPr>
        <w:t>шешім</w:t>
      </w:r>
      <w:r>
        <w:rPr>
          <w:spacing w:val="1"/>
          <w:sz w:val="28"/>
        </w:rPr>
        <w:t xml:space="preserve"> </w:t>
      </w:r>
      <w:r>
        <w:rPr>
          <w:sz w:val="28"/>
        </w:rPr>
        <w:t>баламаларына</w:t>
      </w:r>
      <w:r>
        <w:rPr>
          <w:spacing w:val="1"/>
          <w:sz w:val="28"/>
        </w:rPr>
        <w:t xml:space="preserve"> </w:t>
      </w:r>
      <w:r>
        <w:rPr>
          <w:sz w:val="28"/>
        </w:rPr>
        <w:t>сыни</w:t>
      </w:r>
      <w:r>
        <w:rPr>
          <w:spacing w:val="1"/>
          <w:sz w:val="28"/>
        </w:rPr>
        <w:t xml:space="preserve"> </w:t>
      </w:r>
      <w:r>
        <w:rPr>
          <w:sz w:val="28"/>
        </w:rPr>
        <w:t>баға</w:t>
      </w:r>
      <w:r>
        <w:rPr>
          <w:spacing w:val="1"/>
          <w:sz w:val="28"/>
        </w:rPr>
        <w:t xml:space="preserve"> </w:t>
      </w:r>
      <w:r>
        <w:rPr>
          <w:sz w:val="28"/>
        </w:rPr>
        <w:t>беріледі.</w:t>
      </w:r>
      <w:r>
        <w:rPr>
          <w:spacing w:val="1"/>
          <w:sz w:val="28"/>
        </w:rPr>
        <w:t xml:space="preserve"> </w:t>
      </w:r>
      <w:r>
        <w:rPr>
          <w:sz w:val="28"/>
        </w:rPr>
        <w:t>Кеңесші</w:t>
      </w:r>
      <w:r>
        <w:rPr>
          <w:spacing w:val="1"/>
          <w:sz w:val="28"/>
        </w:rPr>
        <w:t xml:space="preserve"> </w:t>
      </w:r>
      <w:r>
        <w:rPr>
          <w:sz w:val="28"/>
        </w:rPr>
        <w:t>клиенттің</w:t>
      </w:r>
      <w:r>
        <w:rPr>
          <w:spacing w:val="1"/>
          <w:sz w:val="28"/>
        </w:rPr>
        <w:t xml:space="preserve"> </w:t>
      </w:r>
      <w:r>
        <w:rPr>
          <w:sz w:val="28"/>
        </w:rPr>
        <w:t>бұрынғы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тәжірибесі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қазіргі</w:t>
      </w:r>
      <w:r>
        <w:rPr>
          <w:spacing w:val="1"/>
          <w:sz w:val="28"/>
        </w:rPr>
        <w:t xml:space="preserve"> </w:t>
      </w:r>
      <w:r>
        <w:rPr>
          <w:sz w:val="28"/>
        </w:rPr>
        <w:t>өзгеріске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дайындығы тұрғысынан қандай баламалардың орынды және шынайы екенін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түсінуге көмектеседі. Мәселелерді шешудің нақты жоспарын жасау клиентке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шешілмейтінін</w:t>
      </w:r>
      <w:r>
        <w:rPr>
          <w:spacing w:val="1"/>
          <w:sz w:val="28"/>
        </w:rPr>
        <w:t xml:space="preserve"> </w:t>
      </w:r>
      <w:r>
        <w:rPr>
          <w:sz w:val="28"/>
        </w:rPr>
        <w:t>түсінуге</w:t>
      </w:r>
      <w:r>
        <w:rPr>
          <w:spacing w:val="1"/>
          <w:sz w:val="28"/>
        </w:rPr>
        <w:t xml:space="preserve"> </w:t>
      </w:r>
      <w:r>
        <w:rPr>
          <w:sz w:val="28"/>
        </w:rPr>
        <w:t>көмектесуі</w:t>
      </w:r>
      <w:r>
        <w:rPr>
          <w:spacing w:val="1"/>
          <w:sz w:val="28"/>
        </w:rPr>
        <w:t xml:space="preserve"> </w:t>
      </w:r>
      <w:r>
        <w:rPr>
          <w:sz w:val="28"/>
        </w:rPr>
        <w:t>керек.</w:t>
      </w:r>
      <w:r>
        <w:rPr>
          <w:spacing w:val="1"/>
          <w:sz w:val="28"/>
        </w:rPr>
        <w:t xml:space="preserve"> </w:t>
      </w:r>
      <w:r>
        <w:rPr>
          <w:sz w:val="28"/>
        </w:rPr>
        <w:t>Кейбір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</w:t>
      </w:r>
      <w:r>
        <w:rPr>
          <w:spacing w:val="1"/>
          <w:sz w:val="28"/>
        </w:rPr>
        <w:t xml:space="preserve"> </w:t>
      </w:r>
      <w:r>
        <w:rPr>
          <w:sz w:val="28"/>
        </w:rPr>
        <w:t>тым</w:t>
      </w:r>
      <w:r>
        <w:rPr>
          <w:spacing w:val="1"/>
          <w:sz w:val="28"/>
        </w:rPr>
        <w:t xml:space="preserve"> </w:t>
      </w:r>
      <w:r>
        <w:rPr>
          <w:sz w:val="28"/>
        </w:rPr>
        <w:t>ұзаққа</w:t>
      </w:r>
      <w:r>
        <w:rPr>
          <w:spacing w:val="1"/>
          <w:sz w:val="28"/>
        </w:rPr>
        <w:t xml:space="preserve"> </w:t>
      </w:r>
      <w:r>
        <w:rPr>
          <w:sz w:val="28"/>
        </w:rPr>
        <w:t>созылады;</w:t>
      </w:r>
      <w:r>
        <w:rPr>
          <w:spacing w:val="1"/>
          <w:sz w:val="28"/>
        </w:rPr>
        <w:t xml:space="preserve"> </w:t>
      </w:r>
      <w:r>
        <w:rPr>
          <w:sz w:val="28"/>
        </w:rPr>
        <w:t>басқаларды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деструктивті,</w:t>
      </w:r>
      <w:r>
        <w:rPr>
          <w:spacing w:val="1"/>
          <w:sz w:val="28"/>
        </w:rPr>
        <w:t xml:space="preserve"> </w:t>
      </w:r>
      <w:r>
        <w:rPr>
          <w:sz w:val="28"/>
        </w:rPr>
        <w:t>мінез-</w:t>
      </w:r>
      <w:r>
        <w:rPr>
          <w:spacing w:val="1"/>
          <w:sz w:val="28"/>
        </w:rPr>
        <w:t xml:space="preserve"> </w:t>
      </w:r>
      <w:r>
        <w:rPr>
          <w:sz w:val="28"/>
        </w:rPr>
        <w:t>құлықты</w:t>
      </w:r>
      <w:r>
        <w:rPr>
          <w:spacing w:val="-1"/>
          <w:sz w:val="28"/>
        </w:rPr>
        <w:t xml:space="preserve"> </w:t>
      </w:r>
      <w:r>
        <w:rPr>
          <w:sz w:val="28"/>
        </w:rPr>
        <w:t>бұзатын әсерін азайту</w:t>
      </w:r>
      <w:r>
        <w:rPr>
          <w:spacing w:val="-5"/>
          <w:sz w:val="28"/>
        </w:rPr>
        <w:t xml:space="preserve"> </w:t>
      </w:r>
      <w:r>
        <w:rPr>
          <w:sz w:val="28"/>
        </w:rPr>
        <w:t>арқылы тек ішінара</w:t>
      </w:r>
      <w:r>
        <w:rPr>
          <w:spacing w:val="1"/>
          <w:sz w:val="28"/>
        </w:rPr>
        <w:t xml:space="preserve"> </w:t>
      </w:r>
      <w:r>
        <w:rPr>
          <w:sz w:val="28"/>
        </w:rPr>
        <w:t>шешуге</w:t>
      </w:r>
      <w:r>
        <w:rPr>
          <w:spacing w:val="1"/>
          <w:sz w:val="28"/>
        </w:rPr>
        <w:t xml:space="preserve"> </w:t>
      </w:r>
      <w:r>
        <w:rPr>
          <w:sz w:val="28"/>
        </w:rPr>
        <w:t>болады.</w:t>
      </w:r>
    </w:p>
    <w:p w:rsidR="00087E11" w:rsidRDefault="004522CC">
      <w:pPr>
        <w:pStyle w:val="a4"/>
        <w:numPr>
          <w:ilvl w:val="0"/>
          <w:numId w:val="26"/>
        </w:numPr>
        <w:tabs>
          <w:tab w:val="left" w:pos="1377"/>
        </w:tabs>
        <w:ind w:right="259" w:firstLine="710"/>
        <w:jc w:val="both"/>
        <w:rPr>
          <w:sz w:val="28"/>
        </w:rPr>
      </w:pPr>
      <w:r>
        <w:rPr>
          <w:sz w:val="28"/>
        </w:rPr>
        <w:t>Белсенділік кезеңінде мәселелерді шешу жоспарының бірізді 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асырылуы байқалады. Маман клиентке жағдайларды, уақытты, эмоционалдық</w:t>
      </w:r>
      <w:r>
        <w:rPr>
          <w:spacing w:val="1"/>
          <w:sz w:val="28"/>
        </w:rPr>
        <w:t xml:space="preserve"> </w:t>
      </w:r>
      <w:r>
        <w:rPr>
          <w:sz w:val="28"/>
        </w:rPr>
        <w:t>шығындарды ескере отырып, іс-әрекеттерді құруға көмектеседі, сонымен қатар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мақсаттарға жетуде сәтсіздікке ұшырау мүмкіндігін түсіндіреді. Клиент ішінара</w:t>
      </w:r>
      <w:r>
        <w:rPr>
          <w:spacing w:val="-67"/>
          <w:sz w:val="28"/>
        </w:rPr>
        <w:t xml:space="preserve"> </w:t>
      </w:r>
      <w:r>
        <w:rPr>
          <w:sz w:val="28"/>
        </w:rPr>
        <w:t>сәтсіздік</w:t>
      </w:r>
      <w:r>
        <w:rPr>
          <w:spacing w:val="1"/>
          <w:sz w:val="28"/>
        </w:rPr>
        <w:t xml:space="preserve"> </w:t>
      </w:r>
      <w:r>
        <w:rPr>
          <w:sz w:val="28"/>
        </w:rPr>
        <w:t>апат</w:t>
      </w:r>
      <w:r>
        <w:rPr>
          <w:spacing w:val="1"/>
          <w:sz w:val="28"/>
        </w:rPr>
        <w:t xml:space="preserve"> </w:t>
      </w:r>
      <w:r>
        <w:rPr>
          <w:sz w:val="28"/>
        </w:rPr>
        <w:t>емес</w:t>
      </w:r>
      <w:r>
        <w:rPr>
          <w:spacing w:val="1"/>
          <w:sz w:val="28"/>
        </w:rPr>
        <w:t xml:space="preserve"> </w:t>
      </w:r>
      <w:r>
        <w:rPr>
          <w:sz w:val="28"/>
        </w:rPr>
        <w:t>екенін</w:t>
      </w:r>
      <w:r>
        <w:rPr>
          <w:spacing w:val="1"/>
          <w:sz w:val="28"/>
        </w:rPr>
        <w:t xml:space="preserve"> </w:t>
      </w:r>
      <w:r>
        <w:rPr>
          <w:sz w:val="28"/>
        </w:rPr>
        <w:t>білуі</w:t>
      </w:r>
      <w:r>
        <w:rPr>
          <w:spacing w:val="1"/>
          <w:sz w:val="28"/>
        </w:rPr>
        <w:t xml:space="preserve"> </w:t>
      </w:r>
      <w:r>
        <w:rPr>
          <w:sz w:val="28"/>
        </w:rPr>
        <w:t>керек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әрекеттерді</w:t>
      </w:r>
      <w:r>
        <w:rPr>
          <w:spacing w:val="1"/>
          <w:sz w:val="28"/>
        </w:rPr>
        <w:t xml:space="preserve"> </w:t>
      </w:r>
      <w:r>
        <w:rPr>
          <w:sz w:val="28"/>
        </w:rPr>
        <w:t>түпкілікті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мақсатпен байланыстыра отырып, мәселені шешу жоспарын жүзеге асыруды</w:t>
      </w:r>
      <w:r>
        <w:rPr>
          <w:spacing w:val="1"/>
          <w:sz w:val="28"/>
        </w:rPr>
        <w:t xml:space="preserve"> </w:t>
      </w:r>
      <w:r>
        <w:rPr>
          <w:sz w:val="28"/>
        </w:rPr>
        <w:t>жалғастыруы</w:t>
      </w:r>
      <w:r>
        <w:rPr>
          <w:spacing w:val="3"/>
          <w:sz w:val="28"/>
        </w:rPr>
        <w:t xml:space="preserve"> </w:t>
      </w:r>
      <w:r>
        <w:rPr>
          <w:sz w:val="28"/>
        </w:rPr>
        <w:t>қажет.</w:t>
      </w:r>
    </w:p>
    <w:p w:rsidR="00087E11" w:rsidRDefault="004522CC">
      <w:pPr>
        <w:pStyle w:val="a4"/>
        <w:numPr>
          <w:ilvl w:val="0"/>
          <w:numId w:val="26"/>
        </w:numPr>
        <w:tabs>
          <w:tab w:val="left" w:pos="1329"/>
        </w:tabs>
        <w:ind w:right="268" w:firstLine="710"/>
        <w:jc w:val="both"/>
        <w:rPr>
          <w:sz w:val="28"/>
        </w:rPr>
      </w:pPr>
      <w:r>
        <w:rPr>
          <w:sz w:val="28"/>
        </w:rPr>
        <w:t>Бағалау және кері байланыс кезеңінде клиент маманмен бірге мақсатқа</w:t>
      </w:r>
      <w:r>
        <w:rPr>
          <w:spacing w:val="1"/>
          <w:sz w:val="28"/>
        </w:rPr>
        <w:t xml:space="preserve"> </w:t>
      </w:r>
      <w:r>
        <w:rPr>
          <w:sz w:val="28"/>
        </w:rPr>
        <w:t>жету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деңгейін</w:t>
      </w:r>
      <w:r>
        <w:rPr>
          <w:spacing w:val="1"/>
          <w:sz w:val="28"/>
        </w:rPr>
        <w:t xml:space="preserve"> </w:t>
      </w:r>
      <w:r>
        <w:rPr>
          <w:sz w:val="28"/>
        </w:rPr>
        <w:t>(мәселені</w:t>
      </w:r>
      <w:r>
        <w:rPr>
          <w:spacing w:val="1"/>
          <w:sz w:val="28"/>
        </w:rPr>
        <w:t xml:space="preserve"> </w:t>
      </w:r>
      <w:r>
        <w:rPr>
          <w:sz w:val="28"/>
        </w:rPr>
        <w:t>шешу</w:t>
      </w:r>
      <w:r>
        <w:rPr>
          <w:spacing w:val="1"/>
          <w:sz w:val="28"/>
        </w:rPr>
        <w:t xml:space="preserve"> </w:t>
      </w:r>
      <w:r>
        <w:rPr>
          <w:sz w:val="28"/>
        </w:rPr>
        <w:t>дәрежесі)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бағалайды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қол</w:t>
      </w:r>
      <w:r>
        <w:rPr>
          <w:spacing w:val="1"/>
          <w:sz w:val="28"/>
        </w:rPr>
        <w:t xml:space="preserve"> </w:t>
      </w:r>
      <w:r>
        <w:rPr>
          <w:sz w:val="28"/>
        </w:rPr>
        <w:t>жеткізілген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қорытындылайды.</w:t>
      </w:r>
      <w:r>
        <w:rPr>
          <w:spacing w:val="1"/>
          <w:sz w:val="28"/>
        </w:rPr>
        <w:t xml:space="preserve"> </w:t>
      </w:r>
      <w:r>
        <w:rPr>
          <w:sz w:val="28"/>
        </w:rPr>
        <w:t>Қажет</w:t>
      </w:r>
      <w:r>
        <w:rPr>
          <w:spacing w:val="1"/>
          <w:sz w:val="28"/>
        </w:rPr>
        <w:t xml:space="preserve"> </w:t>
      </w:r>
      <w:r>
        <w:rPr>
          <w:sz w:val="28"/>
        </w:rPr>
        <w:t>болса,</w:t>
      </w:r>
      <w:r>
        <w:rPr>
          <w:spacing w:val="1"/>
          <w:sz w:val="28"/>
        </w:rPr>
        <w:t xml:space="preserve"> </w:t>
      </w:r>
      <w:r>
        <w:rPr>
          <w:sz w:val="28"/>
        </w:rPr>
        <w:t>шешім</w:t>
      </w:r>
      <w:r>
        <w:rPr>
          <w:spacing w:val="1"/>
          <w:sz w:val="28"/>
        </w:rPr>
        <w:t xml:space="preserve"> </w:t>
      </w:r>
      <w:r>
        <w:rPr>
          <w:sz w:val="28"/>
        </w:rPr>
        <w:t>жоспарын</w:t>
      </w:r>
      <w:r>
        <w:rPr>
          <w:spacing w:val="1"/>
          <w:sz w:val="28"/>
        </w:rPr>
        <w:t xml:space="preserve"> </w:t>
      </w:r>
      <w:r>
        <w:rPr>
          <w:sz w:val="28"/>
        </w:rPr>
        <w:t>нақтылауға</w:t>
      </w:r>
      <w:r>
        <w:rPr>
          <w:spacing w:val="1"/>
          <w:sz w:val="28"/>
        </w:rPr>
        <w:t xml:space="preserve"> </w:t>
      </w:r>
      <w:r>
        <w:rPr>
          <w:sz w:val="28"/>
        </w:rPr>
        <w:t>болады.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терең</w:t>
      </w:r>
      <w:r>
        <w:rPr>
          <w:spacing w:val="1"/>
          <w:sz w:val="28"/>
        </w:rPr>
        <w:t xml:space="preserve"> </w:t>
      </w:r>
      <w:r>
        <w:rPr>
          <w:sz w:val="28"/>
        </w:rPr>
        <w:t>жасырын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</w:t>
      </w:r>
      <w:r>
        <w:rPr>
          <w:spacing w:val="1"/>
          <w:sz w:val="28"/>
        </w:rPr>
        <w:t xml:space="preserve"> </w:t>
      </w:r>
      <w:r>
        <w:rPr>
          <w:sz w:val="28"/>
        </w:rPr>
        <w:t>туындаған</w:t>
      </w:r>
      <w:r>
        <w:rPr>
          <w:spacing w:val="1"/>
          <w:sz w:val="28"/>
        </w:rPr>
        <w:t xml:space="preserve"> </w:t>
      </w:r>
      <w:r>
        <w:rPr>
          <w:sz w:val="28"/>
        </w:rPr>
        <w:t>кезде</w:t>
      </w:r>
      <w:r>
        <w:rPr>
          <w:spacing w:val="1"/>
          <w:sz w:val="28"/>
        </w:rPr>
        <w:t xml:space="preserve"> </w:t>
      </w:r>
      <w:r>
        <w:rPr>
          <w:sz w:val="28"/>
        </w:rPr>
        <w:t>алдыңғы</w:t>
      </w:r>
      <w:r>
        <w:rPr>
          <w:spacing w:val="1"/>
          <w:sz w:val="28"/>
        </w:rPr>
        <w:t xml:space="preserve"> </w:t>
      </w:r>
      <w:r>
        <w:rPr>
          <w:sz w:val="28"/>
        </w:rPr>
        <w:t>кезеңдерге</w:t>
      </w:r>
      <w:r>
        <w:rPr>
          <w:spacing w:val="1"/>
          <w:sz w:val="28"/>
        </w:rPr>
        <w:t xml:space="preserve"> </w:t>
      </w:r>
      <w:r>
        <w:rPr>
          <w:sz w:val="28"/>
        </w:rPr>
        <w:t>оралу</w:t>
      </w:r>
      <w:r>
        <w:rPr>
          <w:spacing w:val="-3"/>
          <w:sz w:val="28"/>
        </w:rPr>
        <w:t xml:space="preserve"> </w:t>
      </w:r>
      <w:r>
        <w:rPr>
          <w:sz w:val="28"/>
        </w:rPr>
        <w:t>қажет.</w:t>
      </w:r>
    </w:p>
    <w:p w:rsidR="00087E11" w:rsidRDefault="004522CC">
      <w:pPr>
        <w:pStyle w:val="a3"/>
        <w:ind w:right="261" w:firstLine="706"/>
      </w:pPr>
      <w:r>
        <w:t>Зерттеу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«Ngram</w:t>
      </w:r>
      <w:r>
        <w:rPr>
          <w:spacing w:val="1"/>
        </w:rPr>
        <w:t xml:space="preserve"> </w:t>
      </w:r>
      <w:r>
        <w:t>статистикалық</w:t>
      </w:r>
      <w:r>
        <w:rPr>
          <w:spacing w:val="1"/>
        </w:rPr>
        <w:t xml:space="preserve"> </w:t>
      </w:r>
      <w:r>
        <w:t>құралдың»</w:t>
      </w:r>
      <w:r>
        <w:rPr>
          <w:spacing w:val="1"/>
        </w:rPr>
        <w:t xml:space="preserve"> </w:t>
      </w:r>
      <w:r>
        <w:t>көрсеткіші</w:t>
      </w:r>
      <w:r>
        <w:rPr>
          <w:spacing w:val="-67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нетворкинг</w:t>
      </w:r>
      <w:r>
        <w:rPr>
          <w:spacing w:val="1"/>
        </w:rPr>
        <w:t xml:space="preserve"> </w:t>
      </w:r>
      <w:r>
        <w:t>технологиясы</w:t>
      </w:r>
      <w:r>
        <w:rPr>
          <w:spacing w:val="1"/>
        </w:rPr>
        <w:t xml:space="preserve"> </w:t>
      </w:r>
      <w:r>
        <w:t>супервизия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консалтинг</w:t>
      </w:r>
      <w:r>
        <w:rPr>
          <w:spacing w:val="1"/>
        </w:rPr>
        <w:t xml:space="preserve"> </w:t>
      </w:r>
      <w:r>
        <w:t>технологияларына қарағанда әлемдік рейтингте доминатты болып табылатыны</w:t>
      </w:r>
      <w:r>
        <w:rPr>
          <w:spacing w:val="1"/>
        </w:rPr>
        <w:t xml:space="preserve"> </w:t>
      </w:r>
      <w:r>
        <w:t>анықталады. Қазіргі кезде де біздің елімізде нетворкинг технологиясы тренинг,</w:t>
      </w:r>
      <w:r>
        <w:rPr>
          <w:spacing w:val="1"/>
        </w:rPr>
        <w:t xml:space="preserve"> </w:t>
      </w:r>
      <w:r>
        <w:t>семинарлар,</w:t>
      </w:r>
      <w:r>
        <w:rPr>
          <w:spacing w:val="23"/>
        </w:rPr>
        <w:t xml:space="preserve"> </w:t>
      </w:r>
      <w:r>
        <w:t>хакатондар</w:t>
      </w:r>
      <w:r>
        <w:rPr>
          <w:spacing w:val="22"/>
        </w:rPr>
        <w:t xml:space="preserve"> </w:t>
      </w:r>
      <w:r>
        <w:t>ұйымдастырушылары</w:t>
      </w:r>
      <w:r>
        <w:rPr>
          <w:spacing w:val="22"/>
        </w:rPr>
        <w:t xml:space="preserve"> </w:t>
      </w:r>
      <w:r>
        <w:t>арасында</w:t>
      </w:r>
      <w:r>
        <w:rPr>
          <w:spacing w:val="22"/>
        </w:rPr>
        <w:t xml:space="preserve"> </w:t>
      </w:r>
      <w:r>
        <w:t>кеңінен</w:t>
      </w:r>
      <w:r>
        <w:rPr>
          <w:spacing w:val="22"/>
        </w:rPr>
        <w:t xml:space="preserve"> </w:t>
      </w:r>
      <w:r>
        <w:t>қолданылады,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73" w:firstLine="0"/>
      </w:pPr>
      <w:r>
        <w:lastRenderedPageBreak/>
        <w:t>өйткені,</w:t>
      </w:r>
      <w:r>
        <w:rPr>
          <w:spacing w:val="1"/>
        </w:rPr>
        <w:t xml:space="preserve"> </w:t>
      </w:r>
      <w:r>
        <w:t>жаhандану</w:t>
      </w:r>
      <w:r>
        <w:rPr>
          <w:spacing w:val="1"/>
        </w:rPr>
        <w:t xml:space="preserve"> </w:t>
      </w:r>
      <w:r>
        <w:t>заманында,</w:t>
      </w:r>
      <w:r>
        <w:rPr>
          <w:spacing w:val="1"/>
        </w:rPr>
        <w:t xml:space="preserve"> </w:t>
      </w:r>
      <w:r>
        <w:t>күнделікті</w:t>
      </w:r>
      <w:r>
        <w:rPr>
          <w:spacing w:val="1"/>
        </w:rPr>
        <w:t xml:space="preserve"> </w:t>
      </w:r>
      <w:r>
        <w:t>күрт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практикалық тұрғыда мәселелермен айналысып жүрген серіктестермен бірлесіп</w:t>
      </w:r>
      <w:r>
        <w:rPr>
          <w:spacing w:val="-67"/>
        </w:rPr>
        <w:t xml:space="preserve"> </w:t>
      </w:r>
      <w:r>
        <w:t>мәселелерді</w:t>
      </w:r>
      <w:r>
        <w:rPr>
          <w:spacing w:val="-5"/>
        </w:rPr>
        <w:t xml:space="preserve"> </w:t>
      </w:r>
      <w:r>
        <w:t>шешу</w:t>
      </w:r>
      <w:r>
        <w:rPr>
          <w:spacing w:val="-3"/>
        </w:rPr>
        <w:t xml:space="preserve"> </w:t>
      </w:r>
      <w:r>
        <w:t>өзектілігі</w:t>
      </w:r>
      <w:r>
        <w:rPr>
          <w:spacing w:val="-4"/>
        </w:rPr>
        <w:t xml:space="preserve"> </w:t>
      </w:r>
      <w:r>
        <w:t>артуда</w:t>
      </w:r>
      <w:r>
        <w:rPr>
          <w:spacing w:val="2"/>
        </w:rPr>
        <w:t xml:space="preserve"> </w:t>
      </w:r>
      <w:r>
        <w:t>(17-сурет).</w:t>
      </w:r>
    </w:p>
    <w:p w:rsidR="00087E11" w:rsidRDefault="004522CC">
      <w:pPr>
        <w:pStyle w:val="a3"/>
        <w:spacing w:before="6"/>
        <w:ind w:left="0" w:firstLine="0"/>
        <w:jc w:val="left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211253</wp:posOffset>
            </wp:positionV>
            <wp:extent cx="5867535" cy="2242184"/>
            <wp:effectExtent l="0" t="0" r="0" b="0"/>
            <wp:wrapTopAndBottom/>
            <wp:docPr id="1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535" cy="2242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7E11" w:rsidRDefault="00087E11">
      <w:pPr>
        <w:pStyle w:val="a3"/>
        <w:spacing w:before="9"/>
        <w:ind w:left="0" w:firstLine="0"/>
        <w:jc w:val="left"/>
        <w:rPr>
          <w:sz w:val="26"/>
        </w:rPr>
      </w:pPr>
    </w:p>
    <w:p w:rsidR="00087E11" w:rsidRDefault="004522CC">
      <w:pPr>
        <w:pStyle w:val="a3"/>
        <w:ind w:left="45" w:firstLine="0"/>
        <w:jc w:val="center"/>
      </w:pPr>
      <w:r>
        <w:t>Сурет 17 – Ngram статистикалық құралдың көрсеткіші бойынша нетворкинг</w:t>
      </w:r>
      <w:r>
        <w:rPr>
          <w:spacing w:val="1"/>
        </w:rPr>
        <w:t xml:space="preserve"> </w:t>
      </w:r>
      <w:r>
        <w:t>технологиясы</w:t>
      </w:r>
      <w:r>
        <w:rPr>
          <w:spacing w:val="-7"/>
        </w:rPr>
        <w:t xml:space="preserve"> </w:t>
      </w:r>
      <w:r>
        <w:t>супервизия</w:t>
      </w:r>
      <w:r>
        <w:rPr>
          <w:spacing w:val="-6"/>
        </w:rPr>
        <w:t xml:space="preserve"> </w:t>
      </w:r>
      <w:r>
        <w:t>және</w:t>
      </w:r>
      <w:r>
        <w:rPr>
          <w:spacing w:val="-7"/>
        </w:rPr>
        <w:t xml:space="preserve"> </w:t>
      </w:r>
      <w:r>
        <w:t>консалтинг</w:t>
      </w:r>
      <w:r>
        <w:rPr>
          <w:spacing w:val="-8"/>
        </w:rPr>
        <w:t xml:space="preserve"> </w:t>
      </w:r>
      <w:r>
        <w:t>технологияларының</w:t>
      </w:r>
      <w:r>
        <w:rPr>
          <w:spacing w:val="-9"/>
        </w:rPr>
        <w:t xml:space="preserve"> </w:t>
      </w:r>
      <w:r>
        <w:t>салыстырмалы</w:t>
      </w:r>
      <w:r>
        <w:rPr>
          <w:spacing w:val="-67"/>
        </w:rPr>
        <w:t xml:space="preserve"> </w:t>
      </w:r>
      <w:r>
        <w:t>талдау</w:t>
      </w:r>
      <w:r>
        <w:rPr>
          <w:spacing w:val="-4"/>
        </w:rPr>
        <w:t xml:space="preserve"> </w:t>
      </w:r>
      <w:r>
        <w:t>нәтижелері</w:t>
      </w:r>
    </w:p>
    <w:p w:rsidR="00087E11" w:rsidRDefault="00087E11">
      <w:pPr>
        <w:pStyle w:val="a3"/>
        <w:spacing w:before="11"/>
        <w:ind w:left="0" w:firstLine="0"/>
        <w:jc w:val="left"/>
        <w:rPr>
          <w:sz w:val="27"/>
        </w:rPr>
      </w:pPr>
    </w:p>
    <w:p w:rsidR="00087E11" w:rsidRDefault="004522CC">
      <w:pPr>
        <w:pStyle w:val="a3"/>
        <w:ind w:right="263"/>
      </w:pPr>
      <w:r>
        <w:t>Жоғарыдағы</w:t>
      </w:r>
      <w:r>
        <w:rPr>
          <w:spacing w:val="1"/>
        </w:rPr>
        <w:t xml:space="preserve"> </w:t>
      </w:r>
      <w:r>
        <w:t>ұйымдастырылған</w:t>
      </w:r>
      <w:r>
        <w:rPr>
          <w:spacing w:val="1"/>
        </w:rPr>
        <w:t xml:space="preserve"> </w:t>
      </w:r>
      <w:r>
        <w:t>сабақта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университет</w:t>
      </w:r>
      <w:r>
        <w:rPr>
          <w:spacing w:val="1"/>
        </w:rPr>
        <w:t xml:space="preserve"> </w:t>
      </w:r>
      <w:r>
        <w:t>оқытушыларымен</w:t>
      </w:r>
      <w:r>
        <w:rPr>
          <w:spacing w:val="1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іс-әрекеті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қарым-қатынасы</w:t>
      </w:r>
      <w:r>
        <w:rPr>
          <w:spacing w:val="7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болашақ әлеуметтік педагогтардың ықтимал әлеуметтік серіктестермен 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жағдайлары</w:t>
      </w:r>
      <w:r>
        <w:rPr>
          <w:spacing w:val="1"/>
        </w:rPr>
        <w:t xml:space="preserve"> </w:t>
      </w:r>
      <w:r>
        <w:t>қайталанады.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проблемалық-диалогтық</w:t>
      </w:r>
      <w:r>
        <w:rPr>
          <w:spacing w:val="1"/>
        </w:rPr>
        <w:t xml:space="preserve"> </w:t>
      </w:r>
      <w:r>
        <w:t>сипатта болады. Ол болашақ әлеуметтік педагог ретінде студенттерді кәсіби іс-</w:t>
      </w:r>
      <w:r>
        <w:rPr>
          <w:spacing w:val="1"/>
        </w:rPr>
        <w:t xml:space="preserve"> </w:t>
      </w:r>
      <w:r>
        <w:t>әрекеттің</w:t>
      </w:r>
      <w:r>
        <w:rPr>
          <w:spacing w:val="1"/>
        </w:rPr>
        <w:t xml:space="preserve"> </w:t>
      </w:r>
      <w:r>
        <w:t>ерекшелігіне</w:t>
      </w:r>
      <w:r>
        <w:rPr>
          <w:spacing w:val="1"/>
        </w:rPr>
        <w:t xml:space="preserve"> </w:t>
      </w:r>
      <w:r>
        <w:t>сүйене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өмірдің</w:t>
      </w:r>
      <w:r>
        <w:rPr>
          <w:spacing w:val="1"/>
        </w:rPr>
        <w:t xml:space="preserve"> </w:t>
      </w:r>
      <w:r>
        <w:t>типтік</w:t>
      </w:r>
      <w:r>
        <w:rPr>
          <w:spacing w:val="1"/>
        </w:rPr>
        <w:t xml:space="preserve"> </w:t>
      </w:r>
      <w:r>
        <w:t>жағдайларына</w:t>
      </w:r>
      <w:r>
        <w:rPr>
          <w:spacing w:val="1"/>
        </w:rPr>
        <w:t xml:space="preserve"> </w:t>
      </w:r>
      <w:r>
        <w:t>бағдарлану</w:t>
      </w:r>
      <w:r>
        <w:rPr>
          <w:spacing w:val="1"/>
        </w:rPr>
        <w:t xml:space="preserve"> </w:t>
      </w:r>
      <w:r>
        <w:t>тәжірибесін</w:t>
      </w:r>
      <w:r>
        <w:rPr>
          <w:spacing w:val="1"/>
        </w:rPr>
        <w:t xml:space="preserve"> </w:t>
      </w:r>
      <w:r>
        <w:t>меңгеруге,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серіктестерді</w:t>
      </w:r>
      <w:r>
        <w:rPr>
          <w:spacing w:val="1"/>
        </w:rPr>
        <w:t xml:space="preserve"> </w:t>
      </w:r>
      <w:r>
        <w:t>іздестіруге,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жетімділікті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етуге,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серіктестердің</w:t>
      </w:r>
      <w:r>
        <w:rPr>
          <w:spacing w:val="1"/>
        </w:rPr>
        <w:t xml:space="preserve"> </w:t>
      </w:r>
      <w:r>
        <w:t>мүдделерінің</w:t>
      </w:r>
      <w:r>
        <w:rPr>
          <w:spacing w:val="1"/>
        </w:rPr>
        <w:t xml:space="preserve"> </w:t>
      </w:r>
      <w:r>
        <w:t>қиылысу</w:t>
      </w:r>
      <w:r>
        <w:rPr>
          <w:spacing w:val="1"/>
        </w:rPr>
        <w:t xml:space="preserve"> </w:t>
      </w:r>
      <w:r>
        <w:t>нүктелерін</w:t>
      </w:r>
      <w:r>
        <w:rPr>
          <w:spacing w:val="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береді,</w:t>
      </w:r>
      <w:r>
        <w:rPr>
          <w:spacing w:val="1"/>
        </w:rPr>
        <w:t xml:space="preserve"> </w:t>
      </w:r>
      <w:r>
        <w:t>мысалы:</w:t>
      </w:r>
      <w:r>
        <w:rPr>
          <w:spacing w:val="1"/>
        </w:rPr>
        <w:t xml:space="preserve"> </w:t>
      </w:r>
      <w:r>
        <w:t>сабақтарда әлеуметтік серіктестік шарттарын жасау тәжірибесін үйрету, осы</w:t>
      </w:r>
      <w:r>
        <w:rPr>
          <w:spacing w:val="1"/>
        </w:rPr>
        <w:t xml:space="preserve"> </w:t>
      </w:r>
      <w:r>
        <w:t>саладағы шет</w:t>
      </w:r>
      <w:r>
        <w:rPr>
          <w:spacing w:val="-1"/>
        </w:rPr>
        <w:t xml:space="preserve"> </w:t>
      </w:r>
      <w:r>
        <w:t>елдердің тәжірибесін</w:t>
      </w:r>
      <w:r>
        <w:rPr>
          <w:spacing w:val="1"/>
        </w:rPr>
        <w:t xml:space="preserve"> </w:t>
      </w:r>
      <w:r>
        <w:t>пайдалану.</w:t>
      </w:r>
    </w:p>
    <w:p w:rsidR="00087E11" w:rsidRDefault="004522CC">
      <w:pPr>
        <w:pStyle w:val="a3"/>
        <w:spacing w:before="1"/>
        <w:ind w:right="259"/>
      </w:pPr>
      <w:r>
        <w:t>Сонымен қатар сабақ барысында студенттер өз бетімен жұмыс істеудің</w:t>
      </w:r>
      <w:r>
        <w:rPr>
          <w:spacing w:val="1"/>
        </w:rPr>
        <w:t xml:space="preserve"> </w:t>
      </w:r>
      <w:r>
        <w:t>тиімді әдістері мен</w:t>
      </w:r>
      <w:r>
        <w:rPr>
          <w:spacing w:val="1"/>
        </w:rPr>
        <w:t xml:space="preserve"> </w:t>
      </w:r>
      <w:r>
        <w:t>тәсілдерін</w:t>
      </w:r>
      <w:r>
        <w:rPr>
          <w:spacing w:val="1"/>
        </w:rPr>
        <w:t xml:space="preserve"> </w:t>
      </w:r>
      <w:r>
        <w:t>меңгереді.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әзірлемелер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апробацияланған әдістемелер қолданылады (А.С. Белкин, Е.Н. Деревцова және</w:t>
      </w:r>
      <w:r>
        <w:rPr>
          <w:spacing w:val="1"/>
        </w:rPr>
        <w:t xml:space="preserve"> </w:t>
      </w:r>
      <w:r>
        <w:t>т.б.): тұлғаны жан-жақты тексеруге арналған диагностикалық тесттер, кәсіби</w:t>
      </w:r>
      <w:r>
        <w:rPr>
          <w:spacing w:val="1"/>
        </w:rPr>
        <w:t xml:space="preserve"> </w:t>
      </w:r>
      <w:r>
        <w:t>мақсаттарды іздеу және жоспарлау, жетістік жағдайларын жасау алгоритмдері,</w:t>
      </w:r>
      <w:r>
        <w:rPr>
          <w:spacing w:val="1"/>
        </w:rPr>
        <w:t xml:space="preserve"> </w:t>
      </w:r>
      <w:r>
        <w:t>тұлғалық және кәсіби маңызды сапа-қасиеттерді дамыту, сындарлы әлеуметтік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біліктерін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өздігінен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алу,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тәрбиелеу,</w:t>
      </w:r>
      <w:r>
        <w:rPr>
          <w:spacing w:val="-67"/>
        </w:rPr>
        <w:t xml:space="preserve"> </w:t>
      </w:r>
      <w:r>
        <w:t>шығармашылық өзін-өзі іске асыру, өзін-өзі бақылау, өзін-өзі талдау, өзін-өзі</w:t>
      </w:r>
      <w:r>
        <w:rPr>
          <w:spacing w:val="1"/>
        </w:rPr>
        <w:t xml:space="preserve"> </w:t>
      </w:r>
      <w:r>
        <w:t>бағалау, коммуникативтік дағдыларды дамытуға арналған жаттығулар. Оның</w:t>
      </w:r>
      <w:r>
        <w:rPr>
          <w:spacing w:val="1"/>
        </w:rPr>
        <w:t xml:space="preserve"> </w:t>
      </w:r>
      <w:r>
        <w:t>мазмұны</w:t>
      </w:r>
      <w:r>
        <w:rPr>
          <w:spacing w:val="1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кәсіпорынның</w:t>
      </w:r>
      <w:r>
        <w:rPr>
          <w:spacing w:val="1"/>
        </w:rPr>
        <w:t xml:space="preserve"> </w:t>
      </w:r>
      <w:r>
        <w:t>(мектеп)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іс-әрекеттегі</w:t>
      </w:r>
      <w:r>
        <w:rPr>
          <w:spacing w:val="1"/>
        </w:rPr>
        <w:t xml:space="preserve"> </w:t>
      </w:r>
      <w:r>
        <w:t>маңыздылығын</w:t>
      </w:r>
      <w:r>
        <w:rPr>
          <w:spacing w:val="-3"/>
        </w:rPr>
        <w:t xml:space="preserve"> </w:t>
      </w:r>
      <w:r>
        <w:t>түсінуге</w:t>
      </w:r>
      <w:r>
        <w:rPr>
          <w:spacing w:val="-2"/>
        </w:rPr>
        <w:t xml:space="preserve"> </w:t>
      </w:r>
      <w:r>
        <w:t>ықпал</w:t>
      </w:r>
      <w:r>
        <w:rPr>
          <w:spacing w:val="-2"/>
        </w:rPr>
        <w:t xml:space="preserve"> </w:t>
      </w:r>
      <w:r>
        <w:t>етеді, оған</w:t>
      </w:r>
      <w:r>
        <w:rPr>
          <w:spacing w:val="-3"/>
        </w:rPr>
        <w:t xml:space="preserve"> </w:t>
      </w:r>
      <w:r>
        <w:t>оң</w:t>
      </w:r>
      <w:r>
        <w:rPr>
          <w:spacing w:val="-3"/>
        </w:rPr>
        <w:t xml:space="preserve"> </w:t>
      </w:r>
      <w:r>
        <w:t>мотивацияны</w:t>
      </w:r>
      <w:r>
        <w:rPr>
          <w:spacing w:val="-3"/>
        </w:rPr>
        <w:t xml:space="preserve"> </w:t>
      </w:r>
      <w:r>
        <w:t>ынталандырады.</w:t>
      </w:r>
    </w:p>
    <w:p w:rsidR="00087E11" w:rsidRDefault="004522CC">
      <w:pPr>
        <w:pStyle w:val="a3"/>
        <w:spacing w:before="2"/>
        <w:ind w:right="264"/>
      </w:pPr>
      <w:r>
        <w:t>Аудиториядан тыс іс-әрекет үшінші курс студенттерінің практикадан өтуі</w:t>
      </w:r>
      <w:r>
        <w:rPr>
          <w:spacing w:val="-67"/>
        </w:rPr>
        <w:t xml:space="preserve"> </w:t>
      </w:r>
      <w:r>
        <w:t>аясында</w:t>
      </w:r>
      <w:r>
        <w:rPr>
          <w:spacing w:val="11"/>
        </w:rPr>
        <w:t xml:space="preserve"> </w:t>
      </w:r>
      <w:r>
        <w:t>жүзеге</w:t>
      </w:r>
      <w:r>
        <w:rPr>
          <w:spacing w:val="6"/>
        </w:rPr>
        <w:t xml:space="preserve"> </w:t>
      </w:r>
      <w:r>
        <w:t>асырылады.</w:t>
      </w:r>
      <w:r>
        <w:rPr>
          <w:spacing w:val="11"/>
        </w:rPr>
        <w:t xml:space="preserve"> </w:t>
      </w:r>
      <w:r>
        <w:t>Экспериментке</w:t>
      </w:r>
      <w:r>
        <w:rPr>
          <w:spacing w:val="11"/>
        </w:rPr>
        <w:t xml:space="preserve"> </w:t>
      </w:r>
      <w:r>
        <w:t>қатысушылар</w:t>
      </w:r>
      <w:r>
        <w:rPr>
          <w:spacing w:val="10"/>
        </w:rPr>
        <w:t xml:space="preserve"> </w:t>
      </w:r>
      <w:r>
        <w:t>6В01823</w:t>
      </w:r>
      <w:r>
        <w:rPr>
          <w:spacing w:val="21"/>
        </w:rPr>
        <w:t xml:space="preserve"> </w:t>
      </w:r>
      <w:r>
        <w:t>–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57" w:firstLine="0"/>
      </w:pPr>
      <w:r>
        <w:lastRenderedPageBreak/>
        <w:t>«Әлеуметтік педагогика және өзін-өзі тану» білім беру бағдарламасы бойынша</w:t>
      </w:r>
      <w:r>
        <w:rPr>
          <w:spacing w:val="1"/>
        </w:rPr>
        <w:t xml:space="preserve"> </w:t>
      </w:r>
      <w:r>
        <w:t>студенттер</w:t>
      </w:r>
      <w:r>
        <w:rPr>
          <w:spacing w:val="1"/>
        </w:rPr>
        <w:t xml:space="preserve"> </w:t>
      </w:r>
      <w:r>
        <w:t>мектеп</w:t>
      </w:r>
      <w:r>
        <w:rPr>
          <w:spacing w:val="1"/>
        </w:rPr>
        <w:t xml:space="preserve"> </w:t>
      </w:r>
      <w:r>
        <w:t>базасында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практиканы</w:t>
      </w:r>
      <w:r>
        <w:rPr>
          <w:spacing w:val="1"/>
        </w:rPr>
        <w:t xml:space="preserve"> </w:t>
      </w:r>
      <w:r>
        <w:t>өтеді,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</w:t>
      </w:r>
      <w:r>
        <w:rPr>
          <w:spacing w:val="1"/>
        </w:rPr>
        <w:t xml:space="preserve"> </w:t>
      </w:r>
      <w:r>
        <w:t>психологиялық-педагогикалық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технологиялары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секциялары,</w:t>
      </w:r>
      <w:r>
        <w:rPr>
          <w:spacing w:val="1"/>
        </w:rPr>
        <w:t xml:space="preserve"> </w:t>
      </w:r>
      <w:r>
        <w:t>балалар</w:t>
      </w:r>
      <w:r>
        <w:rPr>
          <w:spacing w:val="70"/>
        </w:rPr>
        <w:t xml:space="preserve"> </w:t>
      </w:r>
      <w:r>
        <w:t>демалыс</w:t>
      </w:r>
      <w:r>
        <w:rPr>
          <w:spacing w:val="1"/>
        </w:rPr>
        <w:t xml:space="preserve"> </w:t>
      </w:r>
      <w:r>
        <w:t>лагері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ұйымдар</w:t>
      </w:r>
      <w:r>
        <w:rPr>
          <w:spacing w:val="1"/>
        </w:rPr>
        <w:t xml:space="preserve"> </w:t>
      </w:r>
      <w:r>
        <w:t>қызметкерлерімен,</w:t>
      </w:r>
      <w:r>
        <w:rPr>
          <w:spacing w:val="1"/>
        </w:rPr>
        <w:t xml:space="preserve"> </w:t>
      </w:r>
      <w:r>
        <w:t>жаттықтырушылармен</w:t>
      </w:r>
      <w:r>
        <w:rPr>
          <w:spacing w:val="1"/>
        </w:rPr>
        <w:t xml:space="preserve"> </w:t>
      </w:r>
      <w:r>
        <w:t>ынтымақтастық</w:t>
      </w:r>
      <w:r>
        <w:rPr>
          <w:spacing w:val="2"/>
        </w:rPr>
        <w:t xml:space="preserve"> </w:t>
      </w:r>
      <w:r>
        <w:t>қарым-қатынас</w:t>
      </w:r>
      <w:r>
        <w:rPr>
          <w:spacing w:val="2"/>
        </w:rPr>
        <w:t xml:space="preserve"> </w:t>
      </w:r>
      <w:r>
        <w:t>орнату,</w:t>
      </w:r>
      <w:r>
        <w:rPr>
          <w:spacing w:val="9"/>
        </w:rPr>
        <w:t xml:space="preserve"> </w:t>
      </w:r>
      <w:r>
        <w:t>т.б.</w:t>
      </w:r>
    </w:p>
    <w:p w:rsidR="00087E11" w:rsidRDefault="004522CC">
      <w:pPr>
        <w:pStyle w:val="a3"/>
        <w:spacing w:before="4"/>
        <w:ind w:right="261"/>
      </w:pPr>
      <w:r>
        <w:t>Оқудан тыс іс-әрекет студенттердің балалар мен жастар шығармашылық</w:t>
      </w:r>
      <w:r>
        <w:rPr>
          <w:spacing w:val="1"/>
        </w:rPr>
        <w:t xml:space="preserve"> </w:t>
      </w:r>
      <w:r>
        <w:t>сарайы</w:t>
      </w:r>
      <w:r>
        <w:rPr>
          <w:spacing w:val="1"/>
        </w:rPr>
        <w:t xml:space="preserve"> </w:t>
      </w:r>
      <w:r>
        <w:t>базасында,</w:t>
      </w:r>
      <w:r>
        <w:rPr>
          <w:spacing w:val="1"/>
        </w:rPr>
        <w:t xml:space="preserve"> </w:t>
      </w:r>
      <w:r>
        <w:t>факультеттердегі</w:t>
      </w:r>
      <w:r>
        <w:rPr>
          <w:spacing w:val="1"/>
        </w:rPr>
        <w:t xml:space="preserve"> </w:t>
      </w:r>
      <w:r>
        <w:t>волонтерлік</w:t>
      </w:r>
      <w:r>
        <w:rPr>
          <w:spacing w:val="1"/>
        </w:rPr>
        <w:t xml:space="preserve"> </w:t>
      </w:r>
      <w:r>
        <w:t>іс-әрекетпен</w:t>
      </w:r>
      <w:r>
        <w:rPr>
          <w:spacing w:val="1"/>
        </w:rPr>
        <w:t xml:space="preserve"> </w:t>
      </w:r>
      <w:r>
        <w:t>(«Ресурстық</w:t>
      </w:r>
      <w:r>
        <w:rPr>
          <w:spacing w:val="1"/>
        </w:rPr>
        <w:t xml:space="preserve"> </w:t>
      </w:r>
      <w:r>
        <w:t>орталық», «Руханият», «Экоклуб» волонтерлік отрядтары), Қоғамдық жастар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бірлестіктеріне</w:t>
      </w:r>
      <w:r>
        <w:rPr>
          <w:spacing w:val="1"/>
        </w:rPr>
        <w:t xml:space="preserve"> </w:t>
      </w:r>
      <w:r>
        <w:t>қатысумен,</w:t>
      </w:r>
      <w:r>
        <w:rPr>
          <w:spacing w:val="1"/>
        </w:rPr>
        <w:t xml:space="preserve"> </w:t>
      </w:r>
      <w:r>
        <w:t>қоғамдық-пайдалы</w:t>
      </w:r>
      <w:r>
        <w:rPr>
          <w:spacing w:val="1"/>
        </w:rPr>
        <w:t xml:space="preserve"> </w:t>
      </w:r>
      <w:r>
        <w:t>акцияларды</w:t>
      </w:r>
      <w:r>
        <w:rPr>
          <w:spacing w:val="-67"/>
        </w:rPr>
        <w:t xml:space="preserve"> </w:t>
      </w:r>
      <w:r>
        <w:t>(балалар алаңдарына көмек) бір реттік және бағдарламалық (Студенттік кеңес</w:t>
      </w:r>
      <w:r>
        <w:rPr>
          <w:spacing w:val="1"/>
        </w:rPr>
        <w:t xml:space="preserve"> </w:t>
      </w:r>
      <w:r>
        <w:t>жұмысы) ұйымдастырумен және өткізумен байланысты болды. Балалар ойын</w:t>
      </w:r>
      <w:r>
        <w:rPr>
          <w:spacing w:val="1"/>
        </w:rPr>
        <w:t xml:space="preserve"> </w:t>
      </w:r>
      <w:r>
        <w:t>алаңдарын</w:t>
      </w:r>
      <w:r>
        <w:rPr>
          <w:spacing w:val="1"/>
        </w:rPr>
        <w:t xml:space="preserve"> </w:t>
      </w:r>
      <w:r>
        <w:t>қалпына</w:t>
      </w:r>
      <w:r>
        <w:rPr>
          <w:spacing w:val="1"/>
        </w:rPr>
        <w:t xml:space="preserve"> </w:t>
      </w:r>
      <w:r>
        <w:t>келтіруде</w:t>
      </w:r>
      <w:r>
        <w:rPr>
          <w:spacing w:val="1"/>
        </w:rPr>
        <w:t xml:space="preserve"> </w:t>
      </w:r>
      <w:r>
        <w:t>жетім</w:t>
      </w:r>
      <w:r>
        <w:rPr>
          <w:spacing w:val="1"/>
        </w:rPr>
        <w:t xml:space="preserve"> </w:t>
      </w:r>
      <w:r>
        <w:t>балалар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ата-анасының</w:t>
      </w:r>
      <w:r>
        <w:rPr>
          <w:spacing w:val="1"/>
        </w:rPr>
        <w:t xml:space="preserve"> </w:t>
      </w:r>
      <w:r>
        <w:t>қамқорлығынсыз қалған балаларға арналған оңалту орталықтарына студенттер</w:t>
      </w:r>
      <w:r>
        <w:rPr>
          <w:spacing w:val="1"/>
        </w:rPr>
        <w:t xml:space="preserve"> </w:t>
      </w:r>
      <w:r>
        <w:t>кәсіби және проблемалық-тақырыптық желілік өзара әрекеттесу (чаттар, форум,</w:t>
      </w:r>
      <w:r>
        <w:rPr>
          <w:spacing w:val="-67"/>
        </w:rPr>
        <w:t xml:space="preserve"> </w:t>
      </w:r>
      <w:r>
        <w:t>e-mail,</w:t>
      </w:r>
      <w:r>
        <w:rPr>
          <w:spacing w:val="3"/>
        </w:rPr>
        <w:t xml:space="preserve"> </w:t>
      </w:r>
      <w:r>
        <w:t>web-сайттар)</w:t>
      </w:r>
      <w:r>
        <w:rPr>
          <w:spacing w:val="-1"/>
        </w:rPr>
        <w:t xml:space="preserve"> </w:t>
      </w:r>
      <w:r>
        <w:t>мүмкіндіктерімен</w:t>
      </w:r>
      <w:r>
        <w:rPr>
          <w:spacing w:val="6"/>
        </w:rPr>
        <w:t xml:space="preserve"> </w:t>
      </w:r>
      <w:r>
        <w:t>танысады.</w:t>
      </w:r>
    </w:p>
    <w:p w:rsidR="00087E11" w:rsidRDefault="004522CC">
      <w:pPr>
        <w:pStyle w:val="a3"/>
        <w:ind w:right="263"/>
      </w:pPr>
      <w:r>
        <w:t>Жоғарыда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іс-шаралар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серіктестікке</w:t>
      </w:r>
      <w:r>
        <w:rPr>
          <w:spacing w:val="1"/>
        </w:rPr>
        <w:t xml:space="preserve"> </w:t>
      </w:r>
      <w:r>
        <w:t>саналы</w:t>
      </w:r>
      <w:r>
        <w:rPr>
          <w:spacing w:val="1"/>
        </w:rPr>
        <w:t xml:space="preserve"> </w:t>
      </w:r>
      <w:r>
        <w:t>қажеттілігін</w:t>
      </w:r>
      <w:r>
        <w:rPr>
          <w:spacing w:val="1"/>
        </w:rPr>
        <w:t xml:space="preserve"> </w:t>
      </w:r>
      <w:r>
        <w:t>қалыптастыруға,</w:t>
      </w:r>
      <w:r>
        <w:rPr>
          <w:spacing w:val="1"/>
        </w:rPr>
        <w:t xml:space="preserve"> </w:t>
      </w:r>
      <w:r>
        <w:t>туындаған</w:t>
      </w:r>
      <w:r>
        <w:rPr>
          <w:spacing w:val="1"/>
        </w:rPr>
        <w:t xml:space="preserve"> </w:t>
      </w:r>
      <w:r>
        <w:t>мәселені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біліктілігін</w:t>
      </w:r>
      <w:r>
        <w:rPr>
          <w:spacing w:val="-67"/>
        </w:rPr>
        <w:t xml:space="preserve"> </w:t>
      </w:r>
      <w:r>
        <w:t>дамытуға,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болмыс</w:t>
      </w:r>
      <w:r>
        <w:rPr>
          <w:spacing w:val="1"/>
        </w:rPr>
        <w:t xml:space="preserve"> </w:t>
      </w:r>
      <w:r>
        <w:t>әлеуетін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серіктестермен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 тұрғысынан бағалауға, жете ұғынуға, әлеуметтік-педагогикалық іс-</w:t>
      </w:r>
      <w:r>
        <w:rPr>
          <w:spacing w:val="1"/>
        </w:rPr>
        <w:t xml:space="preserve"> </w:t>
      </w:r>
      <w:r>
        <w:t>әрекеттің</w:t>
      </w:r>
      <w:r>
        <w:rPr>
          <w:spacing w:val="1"/>
        </w:rPr>
        <w:t xml:space="preserve"> </w:t>
      </w:r>
      <w:r>
        <w:t>«қатерлерін» ұғынуға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болжауға,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әрекеттестіктің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тактикасы</w:t>
      </w:r>
      <w:r>
        <w:rPr>
          <w:spacing w:val="1"/>
        </w:rPr>
        <w:t xml:space="preserve"> </w:t>
      </w:r>
      <w:r>
        <w:t>(ынтымақтастық,</w:t>
      </w:r>
      <w:r>
        <w:rPr>
          <w:spacing w:val="1"/>
        </w:rPr>
        <w:t xml:space="preserve"> </w:t>
      </w:r>
      <w:r>
        <w:t>шарт,</w:t>
      </w:r>
      <w:r>
        <w:rPr>
          <w:spacing w:val="1"/>
        </w:rPr>
        <w:t xml:space="preserve"> </w:t>
      </w:r>
      <w:r>
        <w:t>ымыраға</w:t>
      </w:r>
      <w:r>
        <w:rPr>
          <w:spacing w:val="1"/>
        </w:rPr>
        <w:t xml:space="preserve"> </w:t>
      </w:r>
      <w:r>
        <w:t>келу,</w:t>
      </w:r>
      <w:r>
        <w:rPr>
          <w:spacing w:val="1"/>
        </w:rPr>
        <w:t xml:space="preserve"> </w:t>
      </w:r>
      <w:r>
        <w:t>консенсус,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командалық өзара әрекеттесу) туралы түсініктерді қалыптастыруға, сүйемелдеу</w:t>
      </w:r>
      <w:r>
        <w:rPr>
          <w:spacing w:val="1"/>
        </w:rPr>
        <w:t xml:space="preserve"> </w:t>
      </w:r>
      <w:r>
        <w:t>технологиялары</w:t>
      </w:r>
      <w:r>
        <w:rPr>
          <w:spacing w:val="-1"/>
        </w:rPr>
        <w:t xml:space="preserve"> </w:t>
      </w:r>
      <w:r>
        <w:t>негізінде</w:t>
      </w:r>
      <w:r>
        <w:rPr>
          <w:spacing w:val="6"/>
        </w:rPr>
        <w:t xml:space="preserve"> </w:t>
      </w:r>
      <w:r>
        <w:t>тікелей және</w:t>
      </w:r>
      <w:r>
        <w:rPr>
          <w:spacing w:val="2"/>
        </w:rPr>
        <w:t xml:space="preserve"> </w:t>
      </w:r>
      <w:r>
        <w:t>жанама ықпал</w:t>
      </w:r>
      <w:r>
        <w:rPr>
          <w:spacing w:val="1"/>
        </w:rPr>
        <w:t xml:space="preserve"> </w:t>
      </w:r>
      <w:r>
        <w:t>етеді.</w:t>
      </w:r>
    </w:p>
    <w:p w:rsidR="00087E11" w:rsidRDefault="004522CC">
      <w:pPr>
        <w:pStyle w:val="a3"/>
        <w:ind w:right="275"/>
      </w:pPr>
      <w:r>
        <w:t>Әлеуметтік серіктестікке дайындықтың негізгі формалары: аудиториялық</w:t>
      </w:r>
      <w:r>
        <w:rPr>
          <w:spacing w:val="-67"/>
        </w:rPr>
        <w:t xml:space="preserve"> </w:t>
      </w:r>
      <w:r>
        <w:t>іс-әрекетте</w:t>
      </w:r>
      <w:r>
        <w:rPr>
          <w:spacing w:val="1"/>
        </w:rPr>
        <w:t xml:space="preserve"> </w:t>
      </w:r>
      <w:r>
        <w:t>проблемалық</w:t>
      </w:r>
      <w:r>
        <w:rPr>
          <w:spacing w:val="1"/>
        </w:rPr>
        <w:t xml:space="preserve"> </w:t>
      </w:r>
      <w:r>
        <w:t>дәрістер,</w:t>
      </w:r>
      <w:r>
        <w:rPr>
          <w:spacing w:val="1"/>
        </w:rPr>
        <w:t xml:space="preserve"> </w:t>
      </w:r>
      <w:r>
        <w:t>әңгімелесу</w:t>
      </w:r>
      <w:r>
        <w:rPr>
          <w:spacing w:val="1"/>
        </w:rPr>
        <w:t xml:space="preserve"> </w:t>
      </w:r>
      <w:r>
        <w:t>түріндегі</w:t>
      </w:r>
      <w:r>
        <w:rPr>
          <w:spacing w:val="1"/>
        </w:rPr>
        <w:t xml:space="preserve"> </w:t>
      </w:r>
      <w:r>
        <w:t>семинар</w:t>
      </w:r>
      <w:r>
        <w:rPr>
          <w:spacing w:val="1"/>
        </w:rPr>
        <w:t xml:space="preserve"> </w:t>
      </w:r>
      <w:r>
        <w:t>сабақтарда</w:t>
      </w:r>
      <w:r>
        <w:rPr>
          <w:spacing w:val="1"/>
        </w:rPr>
        <w:t xml:space="preserve"> </w:t>
      </w:r>
      <w:r>
        <w:t>қолданылатын сүйемелдеу</w:t>
      </w:r>
      <w:r>
        <w:rPr>
          <w:spacing w:val="1"/>
        </w:rPr>
        <w:t xml:space="preserve"> </w:t>
      </w:r>
      <w:r>
        <w:t>технологиялары ұсынылады:</w:t>
      </w:r>
    </w:p>
    <w:p w:rsidR="00087E11" w:rsidRDefault="004522CC">
      <w:pPr>
        <w:pStyle w:val="a4"/>
        <w:numPr>
          <w:ilvl w:val="0"/>
          <w:numId w:val="28"/>
        </w:numPr>
        <w:tabs>
          <w:tab w:val="left" w:pos="1319"/>
        </w:tabs>
        <w:ind w:right="263" w:firstLine="710"/>
        <w:rPr>
          <w:sz w:val="28"/>
        </w:rPr>
      </w:pPr>
      <w:r>
        <w:rPr>
          <w:sz w:val="28"/>
        </w:rPr>
        <w:t>дәстүрлі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(педагогикалық,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психологиялық-педагогикалық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-1"/>
          <w:sz w:val="28"/>
        </w:rPr>
        <w:t xml:space="preserve"> </w:t>
      </w:r>
      <w:r>
        <w:rPr>
          <w:sz w:val="28"/>
        </w:rPr>
        <w:t>ақпараттық-ресурстық</w:t>
      </w:r>
      <w:r>
        <w:rPr>
          <w:spacing w:val="-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технологиялары);</w:t>
      </w:r>
    </w:p>
    <w:p w:rsidR="00087E11" w:rsidRDefault="004522CC">
      <w:pPr>
        <w:pStyle w:val="a4"/>
        <w:numPr>
          <w:ilvl w:val="0"/>
          <w:numId w:val="28"/>
        </w:numPr>
        <w:tabs>
          <w:tab w:val="left" w:pos="1377"/>
        </w:tabs>
        <w:spacing w:before="2"/>
        <w:ind w:right="272" w:firstLine="710"/>
        <w:rPr>
          <w:sz w:val="28"/>
        </w:rPr>
      </w:pPr>
      <w:r>
        <w:rPr>
          <w:sz w:val="28"/>
        </w:rPr>
        <w:t>инновациялық</w:t>
      </w:r>
      <w:r>
        <w:rPr>
          <w:spacing w:val="1"/>
          <w:sz w:val="28"/>
        </w:rPr>
        <w:t xml:space="preserve"> </w:t>
      </w:r>
      <w:r>
        <w:rPr>
          <w:sz w:val="28"/>
        </w:rPr>
        <w:t>(нетворкинг,</w:t>
      </w:r>
      <w:r>
        <w:rPr>
          <w:spacing w:val="1"/>
          <w:sz w:val="28"/>
        </w:rPr>
        <w:t xml:space="preserve"> </w:t>
      </w:r>
      <w:r>
        <w:rPr>
          <w:sz w:val="28"/>
        </w:rPr>
        <w:t>тьюторлық,</w:t>
      </w:r>
      <w:r>
        <w:rPr>
          <w:spacing w:val="1"/>
          <w:sz w:val="28"/>
        </w:rPr>
        <w:t xml:space="preserve"> </w:t>
      </w:r>
      <w:r>
        <w:rPr>
          <w:sz w:val="28"/>
        </w:rPr>
        <w:t>консалтингтік,</w:t>
      </w:r>
      <w:r>
        <w:rPr>
          <w:spacing w:val="1"/>
          <w:sz w:val="28"/>
        </w:rPr>
        <w:t xml:space="preserve"> </w:t>
      </w:r>
      <w:r>
        <w:rPr>
          <w:sz w:val="28"/>
        </w:rPr>
        <w:t>супервизия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технологиялары).</w:t>
      </w:r>
    </w:p>
    <w:p w:rsidR="00087E11" w:rsidRDefault="004522CC">
      <w:pPr>
        <w:pStyle w:val="a3"/>
        <w:ind w:right="270"/>
      </w:pPr>
      <w:r>
        <w:t>«Әлеуметтік педагог, мұғалім және әлеуметтік серіктестер», «Әлеуметтік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шешудің</w:t>
      </w:r>
      <w:r>
        <w:rPr>
          <w:spacing w:val="1"/>
        </w:rPr>
        <w:t xml:space="preserve"> </w:t>
      </w:r>
      <w:r>
        <w:t>кепілі</w:t>
      </w:r>
      <w:r>
        <w:rPr>
          <w:spacing w:val="1"/>
        </w:rPr>
        <w:t xml:space="preserve"> </w:t>
      </w:r>
      <w:r>
        <w:t>ретінде»</w:t>
      </w:r>
      <w:r>
        <w:rPr>
          <w:spacing w:val="1"/>
        </w:rPr>
        <w:t xml:space="preserve"> </w:t>
      </w:r>
      <w:r>
        <w:t>тақырыптық дөңгелек</w:t>
      </w:r>
      <w:r>
        <w:rPr>
          <w:spacing w:val="1"/>
        </w:rPr>
        <w:t xml:space="preserve"> </w:t>
      </w:r>
      <w:r>
        <w:t>үстелдер:</w:t>
      </w:r>
    </w:p>
    <w:p w:rsidR="00087E11" w:rsidRDefault="004522CC">
      <w:pPr>
        <w:pStyle w:val="a4"/>
        <w:numPr>
          <w:ilvl w:val="0"/>
          <w:numId w:val="28"/>
        </w:numPr>
        <w:tabs>
          <w:tab w:val="left" w:pos="1333"/>
        </w:tabs>
        <w:ind w:right="261" w:firstLine="710"/>
        <w:rPr>
          <w:sz w:val="28"/>
        </w:rPr>
      </w:pPr>
      <w:r>
        <w:rPr>
          <w:sz w:val="28"/>
        </w:rPr>
        <w:t>аудиториядан</w:t>
      </w:r>
      <w:r>
        <w:rPr>
          <w:spacing w:val="1"/>
          <w:sz w:val="28"/>
        </w:rPr>
        <w:t xml:space="preserve"> </w:t>
      </w:r>
      <w:r>
        <w:rPr>
          <w:sz w:val="28"/>
        </w:rPr>
        <w:t>тыс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іс-әрекетте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өзіндік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жұмысы,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практикасы, студенттердің «Ашық білім беру» жүйесіндегі әрекеті; оқудан тыс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іс-әрекетте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4"/>
          <w:sz w:val="28"/>
        </w:rPr>
        <w:t xml:space="preserve"> </w:t>
      </w:r>
      <w:r>
        <w:rPr>
          <w:sz w:val="28"/>
        </w:rPr>
        <w:t>іс-әрекетке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</w:t>
      </w:r>
      <w:r>
        <w:rPr>
          <w:spacing w:val="-4"/>
          <w:sz w:val="28"/>
        </w:rPr>
        <w:t xml:space="preserve"> </w:t>
      </w:r>
      <w:r>
        <w:rPr>
          <w:sz w:val="28"/>
        </w:rPr>
        <w:t>мүмкіндігі</w:t>
      </w:r>
      <w:r>
        <w:rPr>
          <w:spacing w:val="-5"/>
          <w:sz w:val="28"/>
        </w:rPr>
        <w:t xml:space="preserve"> </w:t>
      </w:r>
      <w:r>
        <w:rPr>
          <w:sz w:val="28"/>
        </w:rPr>
        <w:t>болады.</w:t>
      </w:r>
    </w:p>
    <w:p w:rsidR="00087E11" w:rsidRDefault="004522CC">
      <w:pPr>
        <w:pStyle w:val="a3"/>
        <w:ind w:right="264"/>
      </w:pPr>
      <w:r>
        <w:t>Студенттерде әлеуметтік серіктестікке деген мотивация деңгейі артады,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қажеттілікті</w:t>
      </w:r>
      <w:r>
        <w:rPr>
          <w:spacing w:val="1"/>
        </w:rPr>
        <w:t xml:space="preserve"> </w:t>
      </w:r>
      <w:r>
        <w:t>түсінеді,</w:t>
      </w:r>
      <w:r>
        <w:rPr>
          <w:spacing w:val="1"/>
        </w:rPr>
        <w:t xml:space="preserve"> </w:t>
      </w:r>
      <w:r>
        <w:t>кәсіби-тұлғалық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шығармашылық өзін-өзі іске асыру («кәсіби лифт») үшін әлеуметтік серіктестік</w:t>
      </w:r>
      <w:r>
        <w:rPr>
          <w:spacing w:val="-67"/>
        </w:rPr>
        <w:t xml:space="preserve"> </w:t>
      </w:r>
      <w:r>
        <w:t>қағидаттары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тактикасы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меңгереді,</w:t>
      </w:r>
      <w:r>
        <w:rPr>
          <w:spacing w:val="7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серіктестермен өзара әрекеттестікке даярлаудың жеке бағдарламасын әзірлеу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түсініктері</w:t>
      </w:r>
      <w:r>
        <w:rPr>
          <w:spacing w:val="-4"/>
        </w:rPr>
        <w:t xml:space="preserve"> </w:t>
      </w:r>
      <w:r>
        <w:t>қалыптасады.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73"/>
      </w:pPr>
      <w:r>
        <w:lastRenderedPageBreak/>
        <w:t>Жоғарыда</w:t>
      </w:r>
      <w:r>
        <w:rPr>
          <w:spacing w:val="1"/>
        </w:rPr>
        <w:t xml:space="preserve"> </w:t>
      </w:r>
      <w:r>
        <w:t>аталған</w:t>
      </w:r>
      <w:r>
        <w:rPr>
          <w:spacing w:val="1"/>
        </w:rPr>
        <w:t xml:space="preserve"> </w:t>
      </w:r>
      <w:r>
        <w:t>пәндер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жекелеген</w:t>
      </w:r>
      <w:r>
        <w:rPr>
          <w:spacing w:val="1"/>
        </w:rPr>
        <w:t xml:space="preserve"> </w:t>
      </w:r>
      <w:r>
        <w:t>сабақтар</w:t>
      </w:r>
      <w:r>
        <w:rPr>
          <w:spacing w:val="1"/>
        </w:rPr>
        <w:t xml:space="preserve"> </w:t>
      </w:r>
      <w:r>
        <w:t>шеңберінде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пәндермен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-2"/>
        </w:rPr>
        <w:t xml:space="preserve"> </w:t>
      </w:r>
      <w:r>
        <w:t>педагогтарды</w:t>
      </w:r>
      <w:r>
        <w:rPr>
          <w:spacing w:val="-1"/>
        </w:rPr>
        <w:t xml:space="preserve"> </w:t>
      </w:r>
      <w:r>
        <w:t>даярлаудың</w:t>
      </w:r>
      <w:r>
        <w:rPr>
          <w:spacing w:val="-2"/>
        </w:rPr>
        <w:t xml:space="preserve"> </w:t>
      </w:r>
      <w:r>
        <w:t>әдістемелік</w:t>
      </w:r>
      <w:r>
        <w:rPr>
          <w:spacing w:val="-2"/>
        </w:rPr>
        <w:t xml:space="preserve"> </w:t>
      </w:r>
      <w:r>
        <w:t>аспектісі</w:t>
      </w:r>
      <w:r>
        <w:rPr>
          <w:spacing w:val="-6"/>
        </w:rPr>
        <w:t xml:space="preserve"> </w:t>
      </w:r>
      <w:r>
        <w:t>күшейтіледі.</w:t>
      </w:r>
    </w:p>
    <w:p w:rsidR="00087E11" w:rsidRDefault="004522CC">
      <w:pPr>
        <w:pStyle w:val="a3"/>
        <w:ind w:right="264"/>
      </w:pPr>
      <w:r>
        <w:t>Элективті курс бағдарламасын меңгерумен қатар әлеуметтік 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қысқа</w:t>
      </w:r>
      <w:r>
        <w:rPr>
          <w:spacing w:val="1"/>
        </w:rPr>
        <w:t xml:space="preserve"> </w:t>
      </w:r>
      <w:r>
        <w:t>мерзімді іс-шараларды өткізуге негізделген кадрларды кәсіптік даярлауда өзара</w:t>
      </w:r>
      <w:r>
        <w:rPr>
          <w:spacing w:val="1"/>
        </w:rPr>
        <w:t xml:space="preserve"> </w:t>
      </w:r>
      <w:r>
        <w:t>тиімді ынтымақтастықтың дамыған тетігін көздейтін жоғары оқу орындарының</w:t>
      </w:r>
      <w:r>
        <w:rPr>
          <w:spacing w:val="-67"/>
        </w:rPr>
        <w:t xml:space="preserve"> </w:t>
      </w:r>
      <w:r>
        <w:t>бизнес-құрылымдармен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бағдарламасын</w:t>
      </w:r>
      <w:r>
        <w:rPr>
          <w:spacing w:val="1"/>
        </w:rPr>
        <w:t xml:space="preserve"> </w:t>
      </w:r>
      <w:r>
        <w:t>одан</w:t>
      </w:r>
      <w:r>
        <w:rPr>
          <w:spacing w:val="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дамытумен сипатталады:</w:t>
      </w:r>
    </w:p>
    <w:p w:rsidR="00087E11" w:rsidRDefault="004522CC">
      <w:pPr>
        <w:pStyle w:val="a4"/>
        <w:numPr>
          <w:ilvl w:val="0"/>
          <w:numId w:val="25"/>
        </w:numPr>
        <w:tabs>
          <w:tab w:val="left" w:pos="1348"/>
        </w:tabs>
        <w:spacing w:before="3"/>
        <w:ind w:right="280" w:firstLine="710"/>
        <w:jc w:val="both"/>
        <w:rPr>
          <w:sz w:val="28"/>
        </w:rPr>
      </w:pPr>
      <w:r>
        <w:rPr>
          <w:sz w:val="28"/>
        </w:rPr>
        <w:t>«Жұмыс берушілердің білім беру бағдарламаларын іске асыруға және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-4"/>
          <w:sz w:val="28"/>
        </w:rPr>
        <w:t xml:space="preserve"> </w:t>
      </w:r>
      <w:r>
        <w:rPr>
          <w:sz w:val="28"/>
        </w:rPr>
        <w:t>нәтижелерін</w:t>
      </w:r>
      <w:r>
        <w:rPr>
          <w:spacing w:val="1"/>
          <w:sz w:val="28"/>
        </w:rPr>
        <w:t xml:space="preserve"> </w:t>
      </w:r>
      <w:r>
        <w:rPr>
          <w:sz w:val="28"/>
        </w:rPr>
        <w:t>сырттай бағалауға</w:t>
      </w:r>
      <w:r>
        <w:rPr>
          <w:spacing w:val="2"/>
          <w:sz w:val="28"/>
        </w:rPr>
        <w:t xml:space="preserve"> </w:t>
      </w:r>
      <w:r>
        <w:rPr>
          <w:sz w:val="28"/>
        </w:rPr>
        <w:t>қатысуы».</w:t>
      </w:r>
    </w:p>
    <w:p w:rsidR="00087E11" w:rsidRDefault="004522CC">
      <w:pPr>
        <w:pStyle w:val="a4"/>
        <w:numPr>
          <w:ilvl w:val="0"/>
          <w:numId w:val="25"/>
        </w:numPr>
        <w:tabs>
          <w:tab w:val="left" w:pos="1314"/>
        </w:tabs>
        <w:spacing w:line="321" w:lineRule="exact"/>
        <w:ind w:left="1313" w:hanging="284"/>
        <w:jc w:val="both"/>
        <w:rPr>
          <w:sz w:val="28"/>
        </w:rPr>
      </w:pPr>
      <w:r>
        <w:rPr>
          <w:sz w:val="28"/>
        </w:rPr>
        <w:t>«Оқу</w:t>
      </w:r>
      <w:r>
        <w:rPr>
          <w:spacing w:val="-8"/>
          <w:sz w:val="28"/>
        </w:rPr>
        <w:t xml:space="preserve"> </w:t>
      </w:r>
      <w:r>
        <w:rPr>
          <w:sz w:val="28"/>
        </w:rPr>
        <w:t>жоспарында</w:t>
      </w:r>
      <w:r>
        <w:rPr>
          <w:spacing w:val="-3"/>
          <w:sz w:val="28"/>
        </w:rPr>
        <w:t xml:space="preserve"> </w:t>
      </w:r>
      <w:r>
        <w:rPr>
          <w:sz w:val="28"/>
        </w:rPr>
        <w:t>көзделген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практикаларды</w:t>
      </w:r>
      <w:r>
        <w:rPr>
          <w:spacing w:val="-4"/>
          <w:sz w:val="28"/>
        </w:rPr>
        <w:t xml:space="preserve"> </w:t>
      </w:r>
      <w:r>
        <w:rPr>
          <w:sz w:val="28"/>
        </w:rPr>
        <w:t>ұйымдастыру»</w:t>
      </w:r>
      <w:r>
        <w:rPr>
          <w:spacing w:val="-7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т.б.</w:t>
      </w:r>
    </w:p>
    <w:p w:rsidR="00087E11" w:rsidRDefault="004522CC">
      <w:pPr>
        <w:pStyle w:val="a3"/>
        <w:ind w:right="263"/>
      </w:pPr>
      <w:r>
        <w:t>Әлеуметтік</w:t>
      </w:r>
      <w:r>
        <w:rPr>
          <w:spacing w:val="1"/>
        </w:rPr>
        <w:t xml:space="preserve"> </w:t>
      </w:r>
      <w:r>
        <w:t>педагогтар,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ата-аналарында</w:t>
      </w:r>
      <w:r>
        <w:rPr>
          <w:spacing w:val="-67"/>
        </w:rPr>
        <w:t xml:space="preserve"> </w:t>
      </w:r>
      <w:r>
        <w:t>оқыту мен тәрбиелеу мақсаттындағы айырмашылықтарды сақтауда көрінетін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</w:t>
      </w:r>
      <w:r>
        <w:rPr>
          <w:spacing w:val="1"/>
        </w:rPr>
        <w:t xml:space="preserve"> </w:t>
      </w:r>
      <w:r>
        <w:t>деңгейінде</w:t>
      </w:r>
      <w:r>
        <w:rPr>
          <w:spacing w:val="1"/>
        </w:rPr>
        <w:t xml:space="preserve"> </w:t>
      </w:r>
      <w:r>
        <w:t>серіктестікті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туындайтын</w:t>
      </w:r>
      <w:r>
        <w:rPr>
          <w:spacing w:val="1"/>
        </w:rPr>
        <w:t xml:space="preserve"> </w:t>
      </w:r>
      <w:r>
        <w:t>қайшылықтар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қарастырылады.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қарама-қайшылықтарды</w:t>
      </w:r>
      <w:r>
        <w:rPr>
          <w:spacing w:val="1"/>
        </w:rPr>
        <w:t xml:space="preserve"> </w:t>
      </w:r>
      <w:r>
        <w:t>шешуге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қарым-қатынасты</w:t>
      </w:r>
      <w:r>
        <w:rPr>
          <w:spacing w:val="1"/>
        </w:rPr>
        <w:t xml:space="preserve"> </w:t>
      </w:r>
      <w:r>
        <w:t>жетілдірудің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бағыттары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жауапкершіліктерін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оқу</w:t>
      </w:r>
      <w:r>
        <w:rPr>
          <w:spacing w:val="-3"/>
        </w:rPr>
        <w:t xml:space="preserve"> </w:t>
      </w:r>
      <w:r>
        <w:t>құралдары</w:t>
      </w:r>
      <w:r>
        <w:rPr>
          <w:spacing w:val="1"/>
        </w:rPr>
        <w:t xml:space="preserve"> </w:t>
      </w:r>
      <w:r>
        <w:t>әзірленеді:</w:t>
      </w:r>
    </w:p>
    <w:p w:rsidR="00087E11" w:rsidRDefault="004522CC">
      <w:pPr>
        <w:pStyle w:val="a4"/>
        <w:numPr>
          <w:ilvl w:val="0"/>
          <w:numId w:val="28"/>
        </w:numPr>
        <w:tabs>
          <w:tab w:val="left" w:pos="1444"/>
        </w:tabs>
        <w:spacing w:before="3"/>
        <w:ind w:right="273" w:firstLine="710"/>
        <w:rPr>
          <w:sz w:val="28"/>
        </w:rPr>
      </w:pPr>
      <w:r>
        <w:rPr>
          <w:sz w:val="28"/>
        </w:rPr>
        <w:t>бакалавариат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деңгейі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«Болашақ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педагогтарды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7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17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19"/>
          <w:sz w:val="28"/>
        </w:rPr>
        <w:t xml:space="preserve"> </w:t>
      </w:r>
      <w:r>
        <w:rPr>
          <w:sz w:val="28"/>
        </w:rPr>
        <w:t>дайындауды</w:t>
      </w:r>
      <w:r>
        <w:rPr>
          <w:spacing w:val="18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13"/>
          <w:sz w:val="28"/>
        </w:rPr>
        <w:t xml:space="preserve"> </w:t>
      </w:r>
      <w:r>
        <w:rPr>
          <w:sz w:val="28"/>
        </w:rPr>
        <w:t>технологиясы»;</w:t>
      </w:r>
    </w:p>
    <w:p w:rsidR="00087E11" w:rsidRDefault="004522CC">
      <w:pPr>
        <w:pStyle w:val="a3"/>
        <w:ind w:right="267" w:firstLine="0"/>
      </w:pPr>
      <w:r>
        <w:t>«Білім берудегі әлеуметтік серіктестік».</w:t>
      </w:r>
      <w:r>
        <w:rPr>
          <w:spacing w:val="1"/>
        </w:rPr>
        <w:t xml:space="preserve"> </w:t>
      </w:r>
      <w:r>
        <w:t>Бұл оқу құралдарының мазмұнында</w:t>
      </w:r>
      <w:r>
        <w:rPr>
          <w:spacing w:val="1"/>
        </w:rPr>
        <w:t xml:space="preserve"> </w:t>
      </w:r>
      <w:r>
        <w:t>студенттерге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тапсырмаларын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технологиясы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Мұндай</w:t>
      </w:r>
      <w:r>
        <w:rPr>
          <w:spacing w:val="1"/>
        </w:rPr>
        <w:t xml:space="preserve"> </w:t>
      </w:r>
      <w:r>
        <w:t>тапсырмаларды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командада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істеу,</w:t>
      </w:r>
      <w:r>
        <w:rPr>
          <w:spacing w:val="1"/>
        </w:rPr>
        <w:t xml:space="preserve"> </w:t>
      </w:r>
      <w:r>
        <w:t>ымыраға,</w:t>
      </w:r>
      <w:r>
        <w:rPr>
          <w:spacing w:val="1"/>
        </w:rPr>
        <w:t xml:space="preserve"> </w:t>
      </w:r>
      <w:r>
        <w:t>консенсусқа,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ынтымақтастыққа</w:t>
      </w:r>
      <w:r>
        <w:rPr>
          <w:spacing w:val="1"/>
        </w:rPr>
        <w:t xml:space="preserve"> </w:t>
      </w:r>
      <w:r>
        <w:t>қол</w:t>
      </w:r>
      <w:r>
        <w:rPr>
          <w:spacing w:val="-67"/>
        </w:rPr>
        <w:t xml:space="preserve"> </w:t>
      </w:r>
      <w:r>
        <w:t>жеткізу</w:t>
      </w:r>
      <w:r>
        <w:rPr>
          <w:spacing w:val="-4"/>
        </w:rPr>
        <w:t xml:space="preserve"> </w:t>
      </w:r>
      <w:r>
        <w:t>дағдыларын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етеді.</w:t>
      </w:r>
    </w:p>
    <w:p w:rsidR="00087E11" w:rsidRDefault="004522CC">
      <w:pPr>
        <w:pStyle w:val="a3"/>
        <w:ind w:right="261"/>
      </w:pPr>
      <w:r>
        <w:t>Студенттерді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серіктестікке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мүмкіндіктері</w:t>
      </w:r>
      <w:r>
        <w:rPr>
          <w:spacing w:val="-67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аясында,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айтқанда,</w:t>
      </w:r>
      <w:r>
        <w:rPr>
          <w:spacing w:val="1"/>
        </w:rPr>
        <w:t xml:space="preserve"> </w:t>
      </w:r>
      <w:r>
        <w:t>«Ресурстық</w:t>
      </w:r>
      <w:r>
        <w:rPr>
          <w:spacing w:val="1"/>
        </w:rPr>
        <w:t xml:space="preserve"> </w:t>
      </w:r>
      <w:r>
        <w:t>орталық»</w:t>
      </w:r>
      <w:r>
        <w:rPr>
          <w:spacing w:val="1"/>
        </w:rPr>
        <w:t xml:space="preserve"> </w:t>
      </w:r>
      <w:r>
        <w:t>аясындағы</w:t>
      </w:r>
      <w:r>
        <w:rPr>
          <w:spacing w:val="1"/>
        </w:rPr>
        <w:t xml:space="preserve"> </w:t>
      </w:r>
      <w:r>
        <w:t>жоспарланған</w:t>
      </w:r>
      <w:r>
        <w:rPr>
          <w:spacing w:val="1"/>
        </w:rPr>
        <w:t xml:space="preserve"> </w:t>
      </w:r>
      <w:r>
        <w:t>жұмыстарда</w:t>
      </w:r>
      <w:r>
        <w:rPr>
          <w:spacing w:val="1"/>
        </w:rPr>
        <w:t xml:space="preserve"> </w:t>
      </w:r>
      <w:r>
        <w:t>көрініс</w:t>
      </w:r>
      <w:r>
        <w:rPr>
          <w:spacing w:val="1"/>
        </w:rPr>
        <w:t xml:space="preserve"> </w:t>
      </w:r>
      <w:r>
        <w:t>табады.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мектептегі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жүйесіндегі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бетінше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топтық</w:t>
      </w:r>
      <w:r>
        <w:rPr>
          <w:spacing w:val="1"/>
        </w:rPr>
        <w:t xml:space="preserve"> </w:t>
      </w:r>
      <w:r>
        <w:t>тапсырмалар</w:t>
      </w:r>
      <w:r>
        <w:rPr>
          <w:spacing w:val="1"/>
        </w:rPr>
        <w:t xml:space="preserve"> </w:t>
      </w:r>
      <w:r>
        <w:t>қолданылады.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алушыларға әлеуметтік серіктестермен (әртүрлі жастағы балалармен, олардың</w:t>
      </w:r>
      <w:r>
        <w:rPr>
          <w:spacing w:val="1"/>
        </w:rPr>
        <w:t xml:space="preserve"> </w:t>
      </w:r>
      <w:r>
        <w:t>ата-аналарымен, мектеп қоғамымен) қарым-қатынас жасаудың әртүрлі әдістері,</w:t>
      </w:r>
      <w:r>
        <w:rPr>
          <w:spacing w:val="1"/>
        </w:rPr>
        <w:t xml:space="preserve"> </w:t>
      </w:r>
      <w:r>
        <w:t>тәсілдері,</w:t>
      </w:r>
      <w:r>
        <w:rPr>
          <w:spacing w:val="1"/>
        </w:rPr>
        <w:t xml:space="preserve"> </w:t>
      </w:r>
      <w:r>
        <w:t>құралдары</w:t>
      </w:r>
      <w:r>
        <w:rPr>
          <w:spacing w:val="1"/>
        </w:rPr>
        <w:t xml:space="preserve"> </w:t>
      </w:r>
      <w:r>
        <w:t>ұсынылады.Сонымен</w:t>
      </w:r>
      <w:r>
        <w:rPr>
          <w:spacing w:val="1"/>
        </w:rPr>
        <w:t xml:space="preserve"> </w:t>
      </w:r>
      <w:r>
        <w:t>меңгерілетін</w:t>
      </w:r>
      <w:r>
        <w:rPr>
          <w:spacing w:val="1"/>
        </w:rPr>
        <w:t xml:space="preserve"> </w:t>
      </w:r>
      <w:r>
        <w:t>пәндер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орындарында студенттерді болашақ әлеуметтік педагогтар ретінде әлеуметтік</w:t>
      </w:r>
      <w:r>
        <w:rPr>
          <w:spacing w:val="1"/>
        </w:rPr>
        <w:t xml:space="preserve"> </w:t>
      </w:r>
      <w:r>
        <w:t>серіктестік жағдайында дайындауда серіктестермен қарым-қатынас орнатуына</w:t>
      </w:r>
      <w:r>
        <w:rPr>
          <w:spacing w:val="1"/>
        </w:rPr>
        <w:t xml:space="preserve"> </w:t>
      </w:r>
      <w:r>
        <w:t>қажетті</w:t>
      </w:r>
      <w:r>
        <w:rPr>
          <w:spacing w:val="-6"/>
        </w:rPr>
        <w:t xml:space="preserve"> </w:t>
      </w:r>
      <w:r>
        <w:t>арнайы</w:t>
      </w:r>
      <w:r>
        <w:rPr>
          <w:spacing w:val="-1"/>
        </w:rPr>
        <w:t xml:space="preserve"> </w:t>
      </w:r>
      <w:r>
        <w:t>білім,</w:t>
      </w:r>
      <w:r>
        <w:rPr>
          <w:spacing w:val="3"/>
        </w:rPr>
        <w:t xml:space="preserve"> </w:t>
      </w:r>
      <w:r>
        <w:t>білік</w:t>
      </w:r>
      <w:r>
        <w:rPr>
          <w:spacing w:val="-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дағдыны</w:t>
      </w:r>
      <w:r>
        <w:rPr>
          <w:spacing w:val="-1"/>
        </w:rPr>
        <w:t xml:space="preserve"> </w:t>
      </w:r>
      <w:r>
        <w:t>меңгеруіне бағытталады.</w:t>
      </w:r>
    </w:p>
    <w:p w:rsidR="00087E11" w:rsidRDefault="004522CC">
      <w:pPr>
        <w:pStyle w:val="a3"/>
        <w:ind w:right="264"/>
      </w:pPr>
      <w:r>
        <w:t>Әлеуметтік серіктестіктің негізгі белгілеріне серіктестердің белсенділігі,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диалогқа</w:t>
      </w:r>
      <w:r>
        <w:rPr>
          <w:spacing w:val="1"/>
        </w:rPr>
        <w:t xml:space="preserve"> </w:t>
      </w:r>
      <w:r>
        <w:t>қатысуы,</w:t>
      </w:r>
      <w:r>
        <w:rPr>
          <w:spacing w:val="1"/>
        </w:rPr>
        <w:t xml:space="preserve"> </w:t>
      </w:r>
      <w:r>
        <w:t>құқықтары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мүдделерінің</w:t>
      </w:r>
      <w:r>
        <w:rPr>
          <w:spacing w:val="1"/>
        </w:rPr>
        <w:t xml:space="preserve"> </w:t>
      </w:r>
      <w:r>
        <w:t>теңдігі,</w:t>
      </w:r>
      <w:r>
        <w:rPr>
          <w:spacing w:val="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қабылданған</w:t>
      </w:r>
      <w:r>
        <w:rPr>
          <w:spacing w:val="1"/>
        </w:rPr>
        <w:t xml:space="preserve"> </w:t>
      </w:r>
      <w:r>
        <w:t>міндеттемелерді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</w:t>
      </w:r>
      <w:r>
        <w:rPr>
          <w:spacing w:val="1"/>
        </w:rPr>
        <w:t xml:space="preserve"> </w:t>
      </w:r>
      <w:r>
        <w:t>жауапкершілігі</w:t>
      </w:r>
      <w:r>
        <w:rPr>
          <w:spacing w:val="1"/>
        </w:rPr>
        <w:t xml:space="preserve"> </w:t>
      </w:r>
      <w:r>
        <w:t>жатқызылады.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болашақ әлеуметтік</w:t>
      </w:r>
      <w:r>
        <w:rPr>
          <w:spacing w:val="1"/>
        </w:rPr>
        <w:t xml:space="preserve"> </w:t>
      </w:r>
      <w:r>
        <w:t>педагогтар</w:t>
      </w:r>
      <w:r>
        <w:rPr>
          <w:spacing w:val="1"/>
        </w:rPr>
        <w:t xml:space="preserve"> </w:t>
      </w:r>
      <w:r>
        <w:t>бәсекеге</w:t>
      </w:r>
      <w:r>
        <w:rPr>
          <w:spacing w:val="1"/>
        </w:rPr>
        <w:t xml:space="preserve"> </w:t>
      </w:r>
      <w:r>
        <w:t>қабілетті болуы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қоғаммен байланысып қана қоймай, педагогикалық мақсаттарда командалық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әрекеттесуді</w:t>
      </w:r>
      <w:r>
        <w:rPr>
          <w:spacing w:val="1"/>
        </w:rPr>
        <w:t xml:space="preserve"> </w:t>
      </w:r>
      <w:r>
        <w:t>қолдана</w:t>
      </w:r>
      <w:r>
        <w:rPr>
          <w:spacing w:val="1"/>
        </w:rPr>
        <w:t xml:space="preserve"> </w:t>
      </w:r>
      <w:r>
        <w:t>білуі</w:t>
      </w:r>
      <w:r>
        <w:rPr>
          <w:spacing w:val="1"/>
        </w:rPr>
        <w:t xml:space="preserve"> </w:t>
      </w:r>
      <w:r>
        <w:t>керек.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талаптарды</w:t>
      </w:r>
      <w:r>
        <w:rPr>
          <w:spacing w:val="71"/>
        </w:rPr>
        <w:t xml:space="preserve"> </w:t>
      </w:r>
      <w:r>
        <w:t>талқылау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5"/>
        </w:rPr>
        <w:t xml:space="preserve"> </w:t>
      </w:r>
      <w:r>
        <w:t>әлеуметтік</w:t>
      </w:r>
      <w:r>
        <w:rPr>
          <w:spacing w:val="14"/>
        </w:rPr>
        <w:t xml:space="preserve"> </w:t>
      </w:r>
      <w:r>
        <w:t>серіктестік</w:t>
      </w:r>
      <w:r>
        <w:rPr>
          <w:spacing w:val="19"/>
        </w:rPr>
        <w:t xml:space="preserve"> </w:t>
      </w:r>
      <w:r>
        <w:t>қарым-қатынасқа</w:t>
      </w:r>
      <w:r>
        <w:rPr>
          <w:spacing w:val="13"/>
        </w:rPr>
        <w:t xml:space="preserve"> </w:t>
      </w:r>
      <w:r>
        <w:t>деген</w:t>
      </w:r>
      <w:r>
        <w:rPr>
          <w:spacing w:val="16"/>
        </w:rPr>
        <w:t xml:space="preserve"> </w:t>
      </w:r>
      <w:r>
        <w:t>қажеттілікті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77" w:firstLine="0"/>
      </w:pPr>
      <w:r>
        <w:lastRenderedPageBreak/>
        <w:t>түсінуге, сондай-ақ қойылатын талаптарды жеке бағдар ретінде тағайындауға</w:t>
      </w:r>
      <w:r>
        <w:rPr>
          <w:spacing w:val="1"/>
        </w:rPr>
        <w:t xml:space="preserve"> </w:t>
      </w:r>
      <w:r>
        <w:t>көмектеседі.</w:t>
      </w:r>
    </w:p>
    <w:p w:rsidR="00087E11" w:rsidRDefault="004522CC">
      <w:pPr>
        <w:pStyle w:val="a3"/>
        <w:ind w:right="260"/>
      </w:pP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аясында</w:t>
      </w:r>
      <w:r>
        <w:rPr>
          <w:spacing w:val="1"/>
        </w:rPr>
        <w:t xml:space="preserve"> </w:t>
      </w:r>
      <w:r>
        <w:t>бағдарлау-ынталандыру</w:t>
      </w:r>
      <w:r>
        <w:rPr>
          <w:spacing w:val="1"/>
        </w:rPr>
        <w:t xml:space="preserve"> </w:t>
      </w:r>
      <w:r>
        <w:t>сатысында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топ</w:t>
      </w:r>
      <w:r>
        <w:rPr>
          <w:spacing w:val="1"/>
        </w:rPr>
        <w:t xml:space="preserve"> </w:t>
      </w:r>
      <w:r>
        <w:t>студенттерін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серіктестікке</w:t>
      </w:r>
      <w:r>
        <w:rPr>
          <w:spacing w:val="1"/>
        </w:rPr>
        <w:t xml:space="preserve"> </w:t>
      </w:r>
      <w:r>
        <w:t>(ӘС-ке)</w:t>
      </w:r>
      <w:r>
        <w:rPr>
          <w:spacing w:val="1"/>
        </w:rPr>
        <w:t xml:space="preserve"> </w:t>
      </w:r>
      <w:r>
        <w:t>тікелей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басталады,</w:t>
      </w:r>
      <w:r>
        <w:rPr>
          <w:spacing w:val="1"/>
        </w:rPr>
        <w:t xml:space="preserve"> </w:t>
      </w:r>
      <w:r>
        <w:t>аудиториялық,</w:t>
      </w:r>
      <w:r>
        <w:rPr>
          <w:spacing w:val="1"/>
        </w:rPr>
        <w:t xml:space="preserve"> </w:t>
      </w:r>
      <w:r>
        <w:t>аудиториядан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сабақтан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жұмыстар</w:t>
      </w:r>
      <w:r>
        <w:rPr>
          <w:spacing w:val="1"/>
        </w:rPr>
        <w:t xml:space="preserve"> </w:t>
      </w:r>
      <w:r>
        <w:t>ұйымдастырылады.</w:t>
      </w:r>
      <w:r>
        <w:rPr>
          <w:spacing w:val="1"/>
        </w:rPr>
        <w:t xml:space="preserve"> </w:t>
      </w:r>
      <w:r>
        <w:t>Студенттерді</w:t>
      </w:r>
      <w:r>
        <w:rPr>
          <w:spacing w:val="1"/>
        </w:rPr>
        <w:t xml:space="preserve"> </w:t>
      </w:r>
      <w:r>
        <w:t>таңдалған</w:t>
      </w:r>
      <w:r>
        <w:rPr>
          <w:spacing w:val="1"/>
        </w:rPr>
        <w:t xml:space="preserve"> </w:t>
      </w:r>
      <w:r>
        <w:t>бағытта</w:t>
      </w:r>
      <w:r>
        <w:rPr>
          <w:spacing w:val="1"/>
        </w:rPr>
        <w:t xml:space="preserve"> </w:t>
      </w:r>
      <w:r>
        <w:t>даярлаудың</w:t>
      </w:r>
      <w:r>
        <w:rPr>
          <w:spacing w:val="1"/>
        </w:rPr>
        <w:t xml:space="preserve"> </w:t>
      </w:r>
      <w:r>
        <w:t>бірінші кезеңінде аудиториялық жұмыс үлкен орын алды. Бұл кезеңнің мақсаты</w:t>
      </w:r>
      <w:r>
        <w:rPr>
          <w:spacing w:val="-67"/>
        </w:rPr>
        <w:t xml:space="preserve"> </w:t>
      </w:r>
      <w:r>
        <w:t>әлеуметтік-педагогикалық құзыреттіліктерді дамыту; студенттердің әлеуметтік</w:t>
      </w:r>
      <w:r>
        <w:rPr>
          <w:spacing w:val="1"/>
        </w:rPr>
        <w:t xml:space="preserve"> </w:t>
      </w:r>
      <w:r>
        <w:t>серіктестікке тұрақты ынтасын одан әрі нығайту; әлеуметтік серіктестің мәні</w:t>
      </w:r>
      <w:r>
        <w:rPr>
          <w:spacing w:val="1"/>
        </w:rPr>
        <w:t xml:space="preserve"> </w:t>
      </w:r>
      <w:r>
        <w:t>және осы өзара әрекетті ұйымдастыру мүмкіндіктері туралы теориялық және</w:t>
      </w:r>
      <w:r>
        <w:rPr>
          <w:spacing w:val="1"/>
        </w:rPr>
        <w:t xml:space="preserve"> </w:t>
      </w:r>
      <w:r>
        <w:t>әдістемелік білім базасын тереңдету; алдыңғы кезеңде жинақталған теориялық</w:t>
      </w:r>
      <w:r>
        <w:rPr>
          <w:spacing w:val="1"/>
        </w:rPr>
        <w:t xml:space="preserve"> </w:t>
      </w:r>
      <w:r>
        <w:t>білімді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әрекеттестіктің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іскерлігіне</w:t>
      </w:r>
      <w:r>
        <w:rPr>
          <w:spacing w:val="1"/>
        </w:rPr>
        <w:t xml:space="preserve"> </w:t>
      </w:r>
      <w:r>
        <w:t>аудару;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серіктестер</w:t>
      </w:r>
      <w:r>
        <w:rPr>
          <w:spacing w:val="1"/>
        </w:rPr>
        <w:t xml:space="preserve"> </w:t>
      </w:r>
      <w:r>
        <w:t>көзқарастарының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келуі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де,</w:t>
      </w:r>
      <w:r>
        <w:rPr>
          <w:spacing w:val="1"/>
        </w:rPr>
        <w:t xml:space="preserve"> </w:t>
      </w:r>
      <w:r>
        <w:t>полярлығы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әлеуметтік серіктестік жағдайында студенттердің ерік-жігерінің тұрақтылығын</w:t>
      </w:r>
      <w:r>
        <w:rPr>
          <w:spacing w:val="1"/>
        </w:rPr>
        <w:t xml:space="preserve"> </w:t>
      </w:r>
      <w:r>
        <w:t>бекіту</w:t>
      </w:r>
      <w:r>
        <w:rPr>
          <w:spacing w:val="-3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табылады.</w:t>
      </w:r>
    </w:p>
    <w:p w:rsidR="00087E11" w:rsidRDefault="004522CC">
      <w:pPr>
        <w:pStyle w:val="a3"/>
        <w:spacing w:before="1"/>
        <w:ind w:right="257"/>
      </w:pPr>
      <w:r>
        <w:t>Мақсатқа қол жеткізу мынадай міндеттерді шешуге ықпал етеді: белсенді</w:t>
      </w:r>
      <w:r>
        <w:rPr>
          <w:spacing w:val="1"/>
        </w:rPr>
        <w:t xml:space="preserve"> </w:t>
      </w:r>
      <w:r>
        <w:t>аудиториялық (оқу сабақтарына), аудиториядан тыс (практикалардың барлық</w:t>
      </w:r>
      <w:r>
        <w:rPr>
          <w:spacing w:val="1"/>
        </w:rPr>
        <w:t xml:space="preserve"> </w:t>
      </w:r>
      <w:r>
        <w:t>түрлері,</w:t>
      </w:r>
      <w:r>
        <w:rPr>
          <w:spacing w:val="1"/>
        </w:rPr>
        <w:t xml:space="preserve"> </w:t>
      </w:r>
      <w:r>
        <w:t>ғылыми-зерттеу</w:t>
      </w:r>
      <w:r>
        <w:rPr>
          <w:spacing w:val="1"/>
        </w:rPr>
        <w:t xml:space="preserve"> </w:t>
      </w:r>
      <w:r>
        <w:t>жұмысы,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тактикасын</w:t>
      </w:r>
      <w:r>
        <w:rPr>
          <w:spacing w:val="1"/>
        </w:rPr>
        <w:t xml:space="preserve"> </w:t>
      </w:r>
      <w:r>
        <w:t>пайдалануға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адамдармен</w:t>
      </w:r>
      <w:r>
        <w:rPr>
          <w:spacing w:val="1"/>
        </w:rPr>
        <w:t xml:space="preserve"> </w:t>
      </w:r>
      <w:r>
        <w:t>талдамалық,</w:t>
      </w:r>
      <w:r>
        <w:rPr>
          <w:spacing w:val="1"/>
        </w:rPr>
        <w:t xml:space="preserve"> </w:t>
      </w:r>
      <w:r>
        <w:t>болжамдық,</w:t>
      </w:r>
      <w:r>
        <w:rPr>
          <w:spacing w:val="1"/>
        </w:rPr>
        <w:t xml:space="preserve"> </w:t>
      </w:r>
      <w:r>
        <w:t>ұйымдастырушылық (ынтымақтастық, келісім-шарт, ымыраға келу, консенсус,</w:t>
      </w:r>
      <w:r>
        <w:rPr>
          <w:spacing w:val="1"/>
        </w:rPr>
        <w:t xml:space="preserve"> </w:t>
      </w:r>
      <w:r>
        <w:t>ынтымақтастық, топтық өзара әрекеттесу); ерік күшін нығайту, рефлексияны</w:t>
      </w:r>
      <w:r>
        <w:rPr>
          <w:spacing w:val="1"/>
        </w:rPr>
        <w:t xml:space="preserve"> </w:t>
      </w:r>
      <w:r>
        <w:t>дамыту,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серіктестермен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әрекеттестікке</w:t>
      </w:r>
      <w:r>
        <w:rPr>
          <w:spacing w:val="1"/>
        </w:rPr>
        <w:t xml:space="preserve"> </w:t>
      </w:r>
      <w:r>
        <w:t>дайындаудың жеке бағдарламасын әзірлеуге және іске асыруға көмектесу және</w:t>
      </w:r>
      <w:r>
        <w:rPr>
          <w:spacing w:val="1"/>
        </w:rPr>
        <w:t xml:space="preserve"> </w:t>
      </w:r>
      <w:r>
        <w:t>қолдау.</w:t>
      </w:r>
    </w:p>
    <w:p w:rsidR="00087E11" w:rsidRDefault="004522CC">
      <w:pPr>
        <w:pStyle w:val="a3"/>
        <w:spacing w:before="2"/>
        <w:ind w:right="277"/>
      </w:pPr>
      <w:r>
        <w:t>Осы</w:t>
      </w:r>
      <w:r>
        <w:rPr>
          <w:spacing w:val="1"/>
        </w:rPr>
        <w:t xml:space="preserve"> </w:t>
      </w:r>
      <w:r>
        <w:t>кезеңде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деңгейлеріне</w:t>
      </w:r>
      <w:r>
        <w:rPr>
          <w:spacing w:val="1"/>
        </w:rPr>
        <w:t xml:space="preserve"> </w:t>
      </w:r>
      <w:r>
        <w:t>аралық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жүргізіледі.</w:t>
      </w:r>
      <w:r>
        <w:rPr>
          <w:spacing w:val="1"/>
        </w:rPr>
        <w:t xml:space="preserve"> </w:t>
      </w:r>
      <w:r>
        <w:t>Диагностикалық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эксперименттің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қолданылған</w:t>
      </w:r>
      <w:r>
        <w:rPr>
          <w:spacing w:val="1"/>
        </w:rPr>
        <w:t xml:space="preserve"> </w:t>
      </w:r>
      <w:r>
        <w:t>әдістемелер мен</w:t>
      </w:r>
      <w:r>
        <w:rPr>
          <w:spacing w:val="1"/>
        </w:rPr>
        <w:t xml:space="preserve"> </w:t>
      </w:r>
      <w:r>
        <w:t>тестілерді</w:t>
      </w:r>
      <w:r>
        <w:rPr>
          <w:spacing w:val="-4"/>
        </w:rPr>
        <w:t xml:space="preserve"> </w:t>
      </w:r>
      <w:r>
        <w:t>қамтиды.</w:t>
      </w:r>
    </w:p>
    <w:p w:rsidR="00087E11" w:rsidRDefault="004522CC">
      <w:pPr>
        <w:pStyle w:val="a3"/>
        <w:spacing w:line="242" w:lineRule="auto"/>
        <w:ind w:right="269"/>
      </w:pPr>
      <w:r>
        <w:t>Қалыптастыру</w:t>
      </w:r>
      <w:r>
        <w:rPr>
          <w:spacing w:val="1"/>
        </w:rPr>
        <w:t xml:space="preserve"> </w:t>
      </w:r>
      <w:r>
        <w:t>эксперименті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алдыңғы</w:t>
      </w:r>
      <w:r>
        <w:rPr>
          <w:spacing w:val="71"/>
        </w:rPr>
        <w:t xml:space="preserve"> </w:t>
      </w:r>
      <w:r>
        <w:t>тармақта</w:t>
      </w:r>
      <w:r>
        <w:rPr>
          <w:spacing w:val="1"/>
        </w:rPr>
        <w:t xml:space="preserve"> </w:t>
      </w:r>
      <w:r>
        <w:t>құрастырылған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сауалнама</w:t>
      </w:r>
      <w:r>
        <w:rPr>
          <w:spacing w:val="1"/>
        </w:rPr>
        <w:t xml:space="preserve"> </w:t>
      </w:r>
      <w:r>
        <w:t>(авторлық)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іріктелген</w:t>
      </w:r>
      <w:r>
        <w:rPr>
          <w:spacing w:val="1"/>
        </w:rPr>
        <w:t xml:space="preserve"> </w:t>
      </w:r>
      <w:r>
        <w:t>әдістемелер</w:t>
      </w:r>
      <w:r>
        <w:rPr>
          <w:spacing w:val="1"/>
        </w:rPr>
        <w:t xml:space="preserve"> </w:t>
      </w:r>
      <w:r>
        <w:t>қайтадан қолданылады,</w:t>
      </w:r>
      <w:r>
        <w:rPr>
          <w:spacing w:val="4"/>
        </w:rPr>
        <w:t xml:space="preserve"> </w:t>
      </w:r>
      <w:r>
        <w:t>олар:</w:t>
      </w:r>
    </w:p>
    <w:p w:rsidR="00087E11" w:rsidRDefault="004522CC">
      <w:pPr>
        <w:pStyle w:val="a4"/>
        <w:numPr>
          <w:ilvl w:val="0"/>
          <w:numId w:val="24"/>
        </w:numPr>
        <w:tabs>
          <w:tab w:val="left" w:pos="1486"/>
          <w:tab w:val="left" w:pos="1487"/>
          <w:tab w:val="left" w:pos="3605"/>
          <w:tab w:val="left" w:pos="4262"/>
          <w:tab w:val="left" w:pos="5097"/>
          <w:tab w:val="left" w:pos="6094"/>
          <w:tab w:val="left" w:pos="8065"/>
        </w:tabs>
        <w:ind w:right="271" w:firstLine="710"/>
        <w:rPr>
          <w:sz w:val="28"/>
        </w:rPr>
      </w:pPr>
      <w:r>
        <w:rPr>
          <w:sz w:val="28"/>
        </w:rPr>
        <w:t>«Студенттердің</w:t>
      </w:r>
      <w:r>
        <w:rPr>
          <w:sz w:val="28"/>
        </w:rPr>
        <w:tab/>
        <w:t>оқу</w:t>
      </w:r>
      <w:r>
        <w:rPr>
          <w:sz w:val="28"/>
        </w:rPr>
        <w:tab/>
        <w:t>және</w:t>
      </w:r>
      <w:r>
        <w:rPr>
          <w:sz w:val="28"/>
        </w:rPr>
        <w:tab/>
        <w:t>кәсіби</w:t>
      </w:r>
      <w:r>
        <w:rPr>
          <w:sz w:val="28"/>
        </w:rPr>
        <w:tab/>
        <w:t>мотивациясын</w:t>
      </w:r>
      <w:r>
        <w:rPr>
          <w:sz w:val="28"/>
        </w:rPr>
        <w:tab/>
        <w:t>диагностикалау</w:t>
      </w:r>
      <w:r>
        <w:rPr>
          <w:spacing w:val="-67"/>
          <w:sz w:val="28"/>
        </w:rPr>
        <w:t xml:space="preserve"> </w:t>
      </w:r>
      <w:r>
        <w:rPr>
          <w:sz w:val="28"/>
        </w:rPr>
        <w:t>әдістемесі»</w:t>
      </w:r>
      <w:r>
        <w:rPr>
          <w:spacing w:val="-8"/>
          <w:sz w:val="28"/>
        </w:rPr>
        <w:t xml:space="preserve"> </w:t>
      </w:r>
      <w:r>
        <w:rPr>
          <w:sz w:val="28"/>
        </w:rPr>
        <w:t>тесті</w:t>
      </w:r>
      <w:r>
        <w:rPr>
          <w:spacing w:val="-3"/>
          <w:sz w:val="28"/>
        </w:rPr>
        <w:t xml:space="preserve"> </w:t>
      </w:r>
      <w:r>
        <w:rPr>
          <w:sz w:val="28"/>
        </w:rPr>
        <w:t>(Л.А.</w:t>
      </w:r>
      <w:r>
        <w:rPr>
          <w:spacing w:val="5"/>
          <w:sz w:val="28"/>
        </w:rPr>
        <w:t xml:space="preserve"> </w:t>
      </w:r>
      <w:r>
        <w:rPr>
          <w:sz w:val="28"/>
        </w:rPr>
        <w:t>Реан,</w:t>
      </w:r>
      <w:r>
        <w:rPr>
          <w:spacing w:val="-1"/>
          <w:sz w:val="28"/>
        </w:rPr>
        <w:t xml:space="preserve"> </w:t>
      </w:r>
      <w:r>
        <w:rPr>
          <w:sz w:val="28"/>
        </w:rPr>
        <w:t>В.А. Якунин,</w:t>
      </w:r>
      <w:r>
        <w:rPr>
          <w:spacing w:val="-1"/>
          <w:sz w:val="28"/>
        </w:rPr>
        <w:t xml:space="preserve"> </w:t>
      </w:r>
      <w:r>
        <w:rPr>
          <w:sz w:val="28"/>
        </w:rPr>
        <w:t>Н.Ц.</w:t>
      </w:r>
      <w:r>
        <w:rPr>
          <w:spacing w:val="3"/>
          <w:sz w:val="28"/>
        </w:rPr>
        <w:t xml:space="preserve"> </w:t>
      </w:r>
      <w:r>
        <w:rPr>
          <w:sz w:val="28"/>
        </w:rPr>
        <w:t>Бадмаева</w:t>
      </w:r>
      <w:r>
        <w:rPr>
          <w:spacing w:val="-2"/>
          <w:sz w:val="28"/>
        </w:rPr>
        <w:t xml:space="preserve"> </w:t>
      </w:r>
      <w:r>
        <w:rPr>
          <w:sz w:val="28"/>
        </w:rPr>
        <w:t>модификациясы).</w:t>
      </w:r>
    </w:p>
    <w:p w:rsidR="00087E11" w:rsidRDefault="004522CC">
      <w:pPr>
        <w:pStyle w:val="a4"/>
        <w:numPr>
          <w:ilvl w:val="0"/>
          <w:numId w:val="24"/>
        </w:numPr>
        <w:tabs>
          <w:tab w:val="left" w:pos="1434"/>
          <w:tab w:val="left" w:pos="8713"/>
        </w:tabs>
        <w:ind w:right="268" w:firstLine="710"/>
        <w:rPr>
          <w:sz w:val="28"/>
        </w:rPr>
      </w:pPr>
      <w:r>
        <w:rPr>
          <w:sz w:val="28"/>
        </w:rPr>
        <w:t>«Жеке</w:t>
      </w:r>
      <w:r>
        <w:rPr>
          <w:spacing w:val="116"/>
          <w:sz w:val="28"/>
        </w:rPr>
        <w:t xml:space="preserve"> </w:t>
      </w:r>
      <w:r>
        <w:rPr>
          <w:sz w:val="28"/>
        </w:rPr>
        <w:t>тұлғаның</w:t>
      </w:r>
      <w:r>
        <w:rPr>
          <w:spacing w:val="116"/>
          <w:sz w:val="28"/>
        </w:rPr>
        <w:t xml:space="preserve"> </w:t>
      </w:r>
      <w:r>
        <w:rPr>
          <w:sz w:val="28"/>
        </w:rPr>
        <w:t>әлеуетін</w:t>
      </w:r>
      <w:r>
        <w:rPr>
          <w:spacing w:val="115"/>
          <w:sz w:val="28"/>
        </w:rPr>
        <w:t xml:space="preserve"> </w:t>
      </w:r>
      <w:r>
        <w:rPr>
          <w:sz w:val="28"/>
        </w:rPr>
        <w:t>диагностикалау»</w:t>
      </w:r>
      <w:r>
        <w:rPr>
          <w:spacing w:val="112"/>
          <w:sz w:val="28"/>
        </w:rPr>
        <w:t xml:space="preserve"> </w:t>
      </w:r>
      <w:r>
        <w:rPr>
          <w:sz w:val="28"/>
        </w:rPr>
        <w:t>тесті</w:t>
      </w:r>
      <w:r>
        <w:rPr>
          <w:spacing w:val="111"/>
          <w:sz w:val="28"/>
        </w:rPr>
        <w:t xml:space="preserve"> </w:t>
      </w:r>
      <w:r>
        <w:rPr>
          <w:sz w:val="28"/>
        </w:rPr>
        <w:t>(Н.П.</w:t>
      </w:r>
      <w:r>
        <w:rPr>
          <w:sz w:val="28"/>
        </w:rPr>
        <w:tab/>
      </w:r>
      <w:r>
        <w:rPr>
          <w:spacing w:val="-1"/>
          <w:sz w:val="28"/>
        </w:rPr>
        <w:t>Фетискин,</w:t>
      </w:r>
      <w:r>
        <w:rPr>
          <w:spacing w:val="-67"/>
          <w:sz w:val="28"/>
        </w:rPr>
        <w:t xml:space="preserve"> </w:t>
      </w:r>
      <w:r>
        <w:rPr>
          <w:sz w:val="28"/>
        </w:rPr>
        <w:t>В.В.</w:t>
      </w:r>
      <w:r>
        <w:rPr>
          <w:spacing w:val="4"/>
          <w:sz w:val="28"/>
        </w:rPr>
        <w:t xml:space="preserve"> </w:t>
      </w:r>
      <w:r>
        <w:rPr>
          <w:sz w:val="28"/>
        </w:rPr>
        <w:t>Козлов,</w:t>
      </w:r>
      <w:r>
        <w:rPr>
          <w:spacing w:val="4"/>
          <w:sz w:val="28"/>
        </w:rPr>
        <w:t xml:space="preserve"> </w:t>
      </w:r>
      <w:r>
        <w:rPr>
          <w:sz w:val="28"/>
        </w:rPr>
        <w:t>Г.М.</w:t>
      </w:r>
      <w:r>
        <w:rPr>
          <w:spacing w:val="5"/>
          <w:sz w:val="28"/>
        </w:rPr>
        <w:t xml:space="preserve"> </w:t>
      </w:r>
      <w:r>
        <w:rPr>
          <w:sz w:val="28"/>
        </w:rPr>
        <w:t>Мануйлов).</w:t>
      </w:r>
    </w:p>
    <w:p w:rsidR="00087E11" w:rsidRDefault="004522CC">
      <w:pPr>
        <w:pStyle w:val="a4"/>
        <w:numPr>
          <w:ilvl w:val="0"/>
          <w:numId w:val="24"/>
        </w:numPr>
        <w:tabs>
          <w:tab w:val="left" w:pos="1381"/>
        </w:tabs>
        <w:ind w:right="271" w:firstLine="710"/>
        <w:rPr>
          <w:sz w:val="28"/>
        </w:rPr>
      </w:pPr>
      <w:r>
        <w:rPr>
          <w:sz w:val="28"/>
        </w:rPr>
        <w:t>«Болашақ</w:t>
      </w:r>
      <w:r>
        <w:rPr>
          <w:spacing w:val="58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57"/>
          <w:sz w:val="28"/>
        </w:rPr>
        <w:t xml:space="preserve"> </w:t>
      </w:r>
      <w:r>
        <w:rPr>
          <w:sz w:val="28"/>
        </w:rPr>
        <w:t>педагогтардың</w:t>
      </w:r>
      <w:r>
        <w:rPr>
          <w:spacing w:val="59"/>
          <w:sz w:val="28"/>
        </w:rPr>
        <w:t xml:space="preserve"> </w:t>
      </w:r>
      <w:r>
        <w:rPr>
          <w:sz w:val="28"/>
        </w:rPr>
        <w:t>аналитикалық</w:t>
      </w:r>
      <w:r>
        <w:rPr>
          <w:spacing w:val="58"/>
          <w:sz w:val="28"/>
        </w:rPr>
        <w:t xml:space="preserve"> </w:t>
      </w:r>
      <w:r>
        <w:rPr>
          <w:sz w:val="28"/>
        </w:rPr>
        <w:t>және</w:t>
      </w:r>
      <w:r>
        <w:rPr>
          <w:spacing w:val="60"/>
          <w:sz w:val="28"/>
        </w:rPr>
        <w:t xml:space="preserve"> </w:t>
      </w:r>
      <w:r>
        <w:rPr>
          <w:sz w:val="28"/>
        </w:rPr>
        <w:t>болжамдық</w:t>
      </w:r>
      <w:r>
        <w:rPr>
          <w:spacing w:val="-67"/>
          <w:sz w:val="28"/>
        </w:rPr>
        <w:t xml:space="preserve"> </w:t>
      </w:r>
      <w:r>
        <w:rPr>
          <w:sz w:val="28"/>
        </w:rPr>
        <w:t>біліктерін зерттеу»</w:t>
      </w:r>
      <w:r>
        <w:rPr>
          <w:spacing w:val="-3"/>
          <w:sz w:val="28"/>
        </w:rPr>
        <w:t xml:space="preserve"> </w:t>
      </w:r>
      <w:r>
        <w:rPr>
          <w:sz w:val="28"/>
        </w:rPr>
        <w:t>тесті</w:t>
      </w:r>
      <w:r>
        <w:rPr>
          <w:spacing w:val="-4"/>
          <w:sz w:val="28"/>
        </w:rPr>
        <w:t xml:space="preserve"> </w:t>
      </w:r>
      <w:r>
        <w:rPr>
          <w:sz w:val="28"/>
        </w:rPr>
        <w:t>(Е.А.</w:t>
      </w:r>
      <w:r>
        <w:rPr>
          <w:spacing w:val="8"/>
          <w:sz w:val="28"/>
        </w:rPr>
        <w:t xml:space="preserve"> </w:t>
      </w:r>
      <w:r>
        <w:rPr>
          <w:sz w:val="28"/>
        </w:rPr>
        <w:t>Елисеева).</w:t>
      </w:r>
    </w:p>
    <w:p w:rsidR="00087E11" w:rsidRDefault="004522CC">
      <w:pPr>
        <w:pStyle w:val="a4"/>
        <w:numPr>
          <w:ilvl w:val="0"/>
          <w:numId w:val="24"/>
        </w:numPr>
        <w:tabs>
          <w:tab w:val="left" w:pos="1505"/>
          <w:tab w:val="left" w:pos="1506"/>
          <w:tab w:val="left" w:pos="4019"/>
          <w:tab w:val="left" w:pos="4872"/>
          <w:tab w:val="left" w:pos="7640"/>
          <w:tab w:val="left" w:pos="9381"/>
        </w:tabs>
        <w:ind w:right="270" w:firstLine="710"/>
        <w:rPr>
          <w:sz w:val="28"/>
        </w:rPr>
      </w:pPr>
      <w:r>
        <w:rPr>
          <w:sz w:val="28"/>
        </w:rPr>
        <w:t>«Коммуникативтік</w:t>
      </w:r>
      <w:r>
        <w:rPr>
          <w:sz w:val="28"/>
        </w:rPr>
        <w:tab/>
        <w:t>және</w:t>
      </w:r>
      <w:r>
        <w:rPr>
          <w:sz w:val="28"/>
        </w:rPr>
        <w:tab/>
        <w:t>ұйымдастырушылық</w:t>
      </w:r>
      <w:r>
        <w:rPr>
          <w:sz w:val="28"/>
        </w:rPr>
        <w:tab/>
        <w:t>іскерліктер»</w:t>
      </w:r>
      <w:r>
        <w:rPr>
          <w:sz w:val="28"/>
        </w:rPr>
        <w:tab/>
      </w:r>
      <w:r>
        <w:rPr>
          <w:spacing w:val="-1"/>
          <w:sz w:val="28"/>
        </w:rPr>
        <w:t>тесті</w:t>
      </w:r>
      <w:r>
        <w:rPr>
          <w:spacing w:val="-67"/>
          <w:sz w:val="28"/>
        </w:rPr>
        <w:t xml:space="preserve"> </w:t>
      </w:r>
      <w:r>
        <w:rPr>
          <w:sz w:val="28"/>
        </w:rPr>
        <w:t>(В.В.</w:t>
      </w:r>
      <w:r>
        <w:rPr>
          <w:spacing w:val="4"/>
          <w:sz w:val="28"/>
        </w:rPr>
        <w:t xml:space="preserve"> </w:t>
      </w:r>
      <w:r>
        <w:rPr>
          <w:sz w:val="28"/>
        </w:rPr>
        <w:t>Синявский,</w:t>
      </w:r>
      <w:r>
        <w:rPr>
          <w:spacing w:val="2"/>
          <w:sz w:val="28"/>
        </w:rPr>
        <w:t xml:space="preserve"> </w:t>
      </w:r>
      <w:r>
        <w:rPr>
          <w:sz w:val="28"/>
        </w:rPr>
        <w:t>В.А.</w:t>
      </w:r>
      <w:r>
        <w:rPr>
          <w:spacing w:val="7"/>
          <w:sz w:val="28"/>
        </w:rPr>
        <w:t xml:space="preserve"> </w:t>
      </w:r>
      <w:r>
        <w:rPr>
          <w:sz w:val="28"/>
        </w:rPr>
        <w:t>Федорошин) және</w:t>
      </w:r>
      <w:r>
        <w:rPr>
          <w:spacing w:val="7"/>
          <w:sz w:val="28"/>
        </w:rPr>
        <w:t xml:space="preserve"> </w:t>
      </w:r>
      <w:r>
        <w:rPr>
          <w:sz w:val="28"/>
        </w:rPr>
        <w:t>т.б.</w:t>
      </w:r>
    </w:p>
    <w:p w:rsidR="00087E11" w:rsidRDefault="004522CC">
      <w:pPr>
        <w:pStyle w:val="a3"/>
        <w:ind w:right="270"/>
      </w:pPr>
      <w:r>
        <w:t>Қалыптастыру</w:t>
      </w:r>
      <w:r>
        <w:rPr>
          <w:spacing w:val="1"/>
        </w:rPr>
        <w:t xml:space="preserve"> </w:t>
      </w:r>
      <w:r>
        <w:t>эксперименті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модельді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асырудың</w:t>
      </w:r>
      <w:r>
        <w:rPr>
          <w:spacing w:val="1"/>
        </w:rPr>
        <w:t xml:space="preserve"> </w:t>
      </w:r>
      <w:r>
        <w:t>формалары, әдістері мен құралдары өзгеріссіз қалады. Бұл ретте осы кезеңде</w:t>
      </w:r>
      <w:r>
        <w:rPr>
          <w:spacing w:val="1"/>
        </w:rPr>
        <w:t xml:space="preserve"> </w:t>
      </w:r>
      <w:r>
        <w:t>ЖОО-ның</w:t>
      </w:r>
      <w:r>
        <w:rPr>
          <w:spacing w:val="1"/>
        </w:rPr>
        <w:t xml:space="preserve"> </w:t>
      </w:r>
      <w:r>
        <w:t>оқытушылар</w:t>
      </w:r>
      <w:r>
        <w:rPr>
          <w:spacing w:val="1"/>
        </w:rPr>
        <w:t xml:space="preserve"> </w:t>
      </w:r>
      <w:r>
        <w:t>құрамы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базаларының</w:t>
      </w:r>
      <w:r>
        <w:rPr>
          <w:spacing w:val="1"/>
        </w:rPr>
        <w:t xml:space="preserve"> </w:t>
      </w:r>
      <w:r>
        <w:t>әдіскерлері</w:t>
      </w:r>
      <w:r>
        <w:rPr>
          <w:spacing w:val="1"/>
        </w:rPr>
        <w:t xml:space="preserve"> </w:t>
      </w:r>
      <w:r>
        <w:t>тарапынан әдістемелік сүйемелдеу</w:t>
      </w:r>
      <w:r>
        <w:rPr>
          <w:spacing w:val="-3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асырылады.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2"/>
      </w:pPr>
      <w:r>
        <w:lastRenderedPageBreak/>
        <w:t>Педагогикалық</w:t>
      </w:r>
      <w:r>
        <w:rPr>
          <w:spacing w:val="1"/>
        </w:rPr>
        <w:t xml:space="preserve"> </w:t>
      </w:r>
      <w:r>
        <w:t>практикалардан</w:t>
      </w:r>
      <w:r>
        <w:rPr>
          <w:spacing w:val="1"/>
        </w:rPr>
        <w:t xml:space="preserve"> </w:t>
      </w:r>
      <w:r>
        <w:t>өту</w:t>
      </w:r>
      <w:r>
        <w:rPr>
          <w:spacing w:val="1"/>
        </w:rPr>
        <w:t xml:space="preserve"> </w:t>
      </w:r>
      <w:r>
        <w:t>барысында</w:t>
      </w:r>
      <w:r>
        <w:rPr>
          <w:spacing w:val="71"/>
        </w:rPr>
        <w:t xml:space="preserve"> </w:t>
      </w:r>
      <w:r>
        <w:t>респоненденттердің</w:t>
      </w:r>
      <w:r>
        <w:rPr>
          <w:spacing w:val="1"/>
        </w:rPr>
        <w:t xml:space="preserve"> </w:t>
      </w:r>
      <w:r>
        <w:t>басым</w:t>
      </w:r>
      <w:r>
        <w:rPr>
          <w:spacing w:val="1"/>
        </w:rPr>
        <w:t xml:space="preserve"> </w:t>
      </w:r>
      <w:r>
        <w:t>көпшілігінде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құзыреттіліктер</w:t>
      </w:r>
      <w:r>
        <w:rPr>
          <w:spacing w:val="1"/>
        </w:rPr>
        <w:t xml:space="preserve"> </w:t>
      </w:r>
      <w:r>
        <w:t>қалыптасып,</w:t>
      </w:r>
      <w:r>
        <w:rPr>
          <w:spacing w:val="1"/>
        </w:rPr>
        <w:t xml:space="preserve"> </w:t>
      </w:r>
      <w:r>
        <w:t>әлеуметтік серіктестермен жалпы, нақты да келіссөздер жүргізу схемасы, стилі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ерекшеліктері,</w:t>
      </w:r>
      <w:r>
        <w:rPr>
          <w:spacing w:val="1"/>
        </w:rPr>
        <w:t xml:space="preserve"> </w:t>
      </w:r>
      <w:r>
        <w:t>тараптардың</w:t>
      </w:r>
      <w:r>
        <w:rPr>
          <w:spacing w:val="1"/>
        </w:rPr>
        <w:t xml:space="preserve"> </w:t>
      </w:r>
      <w:r>
        <w:t>мінез-құлық</w:t>
      </w:r>
      <w:r>
        <w:rPr>
          <w:spacing w:val="1"/>
        </w:rPr>
        <w:t xml:space="preserve"> </w:t>
      </w:r>
      <w:r>
        <w:t>түрлері</w:t>
      </w:r>
      <w:r>
        <w:rPr>
          <w:spacing w:val="1"/>
        </w:rPr>
        <w:t xml:space="preserve"> </w:t>
      </w:r>
      <w:r>
        <w:t>жөнінде</w:t>
      </w:r>
      <w:r>
        <w:rPr>
          <w:spacing w:val="1"/>
        </w:rPr>
        <w:t xml:space="preserve"> </w:t>
      </w:r>
      <w:r>
        <w:t>түсініктері</w:t>
      </w:r>
      <w:r>
        <w:rPr>
          <w:spacing w:val="1"/>
        </w:rPr>
        <w:t xml:space="preserve"> </w:t>
      </w:r>
      <w:r>
        <w:t>қалыптаса</w:t>
      </w:r>
      <w:r>
        <w:rPr>
          <w:spacing w:val="1"/>
        </w:rPr>
        <w:t xml:space="preserve"> </w:t>
      </w:r>
      <w:r>
        <w:t>бастады.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серіктестікке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мотивациясының</w:t>
      </w:r>
      <w:r>
        <w:rPr>
          <w:spacing w:val="1"/>
        </w:rPr>
        <w:t xml:space="preserve"> </w:t>
      </w:r>
      <w:r>
        <w:t>шоғырлануын,</w:t>
      </w:r>
      <w:r>
        <w:rPr>
          <w:spacing w:val="1"/>
        </w:rPr>
        <w:t xml:space="preserve"> </w:t>
      </w:r>
      <w:r>
        <w:t>көзқарастарының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келуін,</w:t>
      </w:r>
      <w:r>
        <w:rPr>
          <w:spacing w:val="1"/>
        </w:rPr>
        <w:t xml:space="preserve"> </w:t>
      </w:r>
      <w:r>
        <w:t>серіктестермен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әрекеттесуінің</w:t>
      </w:r>
      <w:r>
        <w:rPr>
          <w:spacing w:val="1"/>
        </w:rPr>
        <w:t xml:space="preserve"> </w:t>
      </w:r>
      <w:r>
        <w:t>мәні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мүмкіндіктері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әдістемелік</w:t>
      </w:r>
      <w:r>
        <w:rPr>
          <w:spacing w:val="1"/>
        </w:rPr>
        <w:t xml:space="preserve"> </w:t>
      </w:r>
      <w:r>
        <w:t>білімін қазіргі заманғы өзара әрекеттесу тактикасын (ынтымақтастық, келісім,</w:t>
      </w:r>
      <w:r>
        <w:rPr>
          <w:spacing w:val="1"/>
        </w:rPr>
        <w:t xml:space="preserve"> </w:t>
      </w:r>
      <w:r>
        <w:t>ымыраға келу, консенсус, ынтымақтастық, топтық өзара әрекеттесу) қолдануға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беретін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дағдыларға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аударудың</w:t>
      </w:r>
      <w:r>
        <w:rPr>
          <w:spacing w:val="1"/>
        </w:rPr>
        <w:t xml:space="preserve"> </w:t>
      </w:r>
      <w:r>
        <w:t>қажеттілігін</w:t>
      </w:r>
      <w:r>
        <w:rPr>
          <w:spacing w:val="1"/>
        </w:rPr>
        <w:t xml:space="preserve"> </w:t>
      </w:r>
      <w:r>
        <w:t>көрсетеді.</w:t>
      </w:r>
    </w:p>
    <w:p w:rsidR="00087E11" w:rsidRDefault="004522CC">
      <w:pPr>
        <w:pStyle w:val="a3"/>
        <w:spacing w:before="2"/>
        <w:ind w:right="265"/>
      </w:pPr>
      <w:r>
        <w:t>Алынған</w:t>
      </w:r>
      <w:r>
        <w:rPr>
          <w:spacing w:val="1"/>
        </w:rPr>
        <w:t xml:space="preserve"> </w:t>
      </w:r>
      <w:r>
        <w:t>нәтижелерді</w:t>
      </w:r>
      <w:r>
        <w:rPr>
          <w:spacing w:val="1"/>
        </w:rPr>
        <w:t xml:space="preserve"> </w:t>
      </w:r>
      <w:r>
        <w:t>сипаттау</w:t>
      </w:r>
      <w:r>
        <w:rPr>
          <w:spacing w:val="1"/>
        </w:rPr>
        <w:t xml:space="preserve"> </w:t>
      </w:r>
      <w:r>
        <w:t>студенттерді</w:t>
      </w:r>
      <w:r>
        <w:rPr>
          <w:spacing w:val="1"/>
        </w:rPr>
        <w:t xml:space="preserve"> </w:t>
      </w:r>
      <w:r>
        <w:t>ӘС-ке</w:t>
      </w:r>
      <w:r>
        <w:rPr>
          <w:spacing w:val="1"/>
        </w:rPr>
        <w:t xml:space="preserve"> </w:t>
      </w:r>
      <w:r>
        <w:t>даярлаудың</w:t>
      </w:r>
      <w:r>
        <w:rPr>
          <w:spacing w:val="1"/>
        </w:rPr>
        <w:t xml:space="preserve"> </w:t>
      </w:r>
      <w:r>
        <w:t>мотивациялық компонентінің өзара әрекеттесу түрі ретінде қалыптасуын талдау</w:t>
      </w:r>
      <w:r>
        <w:rPr>
          <w:spacing w:val="-67"/>
        </w:rPr>
        <w:t xml:space="preserve"> </w:t>
      </w:r>
      <w:r>
        <w:t>қалыптастырушы кезеңнің соңында (ЭТ) компоненті түпкілікті қалыптасқанын</w:t>
      </w:r>
      <w:r>
        <w:rPr>
          <w:spacing w:val="1"/>
        </w:rPr>
        <w:t xml:space="preserve"> </w:t>
      </w:r>
      <w:r>
        <w:t>көрсетеді, ал (БТ) ол әлі де қалыптасуда. БТ студенттердің іс жүзінде ешқандай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жоқ:</w:t>
      </w:r>
      <w:r>
        <w:rPr>
          <w:spacing w:val="1"/>
        </w:rPr>
        <w:t xml:space="preserve"> </w:t>
      </w:r>
      <w:r>
        <w:t>бұрынғыдай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аз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өздерінің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іс-әрекетінде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қоғамның</w:t>
      </w:r>
      <w:r>
        <w:rPr>
          <w:spacing w:val="1"/>
        </w:rPr>
        <w:t xml:space="preserve"> </w:t>
      </w:r>
      <w:r>
        <w:t>түрлі</w:t>
      </w:r>
      <w:r>
        <w:rPr>
          <w:spacing w:val="70"/>
        </w:rPr>
        <w:t xml:space="preserve"> </w:t>
      </w:r>
      <w:r>
        <w:t>міндеттерін</w:t>
      </w:r>
      <w:r>
        <w:rPr>
          <w:spacing w:val="1"/>
        </w:rPr>
        <w:t xml:space="preserve"> </w:t>
      </w:r>
      <w:r>
        <w:t>шешуді</w:t>
      </w:r>
      <w:r>
        <w:rPr>
          <w:spacing w:val="1"/>
        </w:rPr>
        <w:t xml:space="preserve"> </w:t>
      </w:r>
      <w:r>
        <w:t>оңтайландыру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институттармен</w:t>
      </w:r>
      <w:r>
        <w:rPr>
          <w:spacing w:val="1"/>
        </w:rPr>
        <w:t xml:space="preserve"> </w:t>
      </w:r>
      <w:r>
        <w:t>ынтымақтастыққа</w:t>
      </w:r>
      <w:r>
        <w:rPr>
          <w:spacing w:val="1"/>
        </w:rPr>
        <w:t xml:space="preserve"> </w:t>
      </w:r>
      <w:r>
        <w:t>бейім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келеді.</w:t>
      </w:r>
      <w:r>
        <w:rPr>
          <w:spacing w:val="1"/>
        </w:rPr>
        <w:t xml:space="preserve"> </w:t>
      </w:r>
      <w:r>
        <w:t>Өкінішке</w:t>
      </w:r>
      <w:r>
        <w:rPr>
          <w:spacing w:val="1"/>
        </w:rPr>
        <w:t xml:space="preserve"> </w:t>
      </w:r>
      <w:r>
        <w:t>орай,</w:t>
      </w:r>
      <w:r>
        <w:rPr>
          <w:spacing w:val="1"/>
        </w:rPr>
        <w:t xml:space="preserve"> </w:t>
      </w:r>
      <w:r>
        <w:t>(БТ)</w:t>
      </w:r>
      <w:r>
        <w:rPr>
          <w:spacing w:val="1"/>
        </w:rPr>
        <w:t xml:space="preserve"> </w:t>
      </w:r>
      <w:r>
        <w:t>ӘС-ке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бар,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тактикасын</w:t>
      </w:r>
      <w:r>
        <w:rPr>
          <w:spacing w:val="1"/>
        </w:rPr>
        <w:t xml:space="preserve"> </w:t>
      </w:r>
      <w:r>
        <w:t>(ынтымақтастық,</w:t>
      </w:r>
      <w:r>
        <w:rPr>
          <w:spacing w:val="1"/>
        </w:rPr>
        <w:t xml:space="preserve"> </w:t>
      </w:r>
      <w:r>
        <w:t>шарт, кооперация, консенсус, командалық өзара әрекеттесу) іс жүзінде қолдана</w:t>
      </w:r>
      <w:r>
        <w:rPr>
          <w:spacing w:val="1"/>
        </w:rPr>
        <w:t xml:space="preserve"> </w:t>
      </w:r>
      <w:r>
        <w:t>алатын, қоғамдық ұйымдар мамандарымен (практиканы өту барысында) тез тіл</w:t>
      </w:r>
      <w:r>
        <w:rPr>
          <w:spacing w:val="1"/>
        </w:rPr>
        <w:t xml:space="preserve"> </w:t>
      </w:r>
      <w:r>
        <w:t>таба алатын, бірыңғай педагогикалық мақсатты шешуге мүдделі және әртүрлі</w:t>
      </w:r>
      <w:r>
        <w:rPr>
          <w:spacing w:val="1"/>
        </w:rPr>
        <w:t xml:space="preserve"> </w:t>
      </w:r>
      <w:r>
        <w:t>әлеуметтік топтардың бірлескен ұжымдық қызметін тезірек оң педагогикалық</w:t>
      </w:r>
      <w:r>
        <w:rPr>
          <w:spacing w:val="1"/>
        </w:rPr>
        <w:t xml:space="preserve"> </w:t>
      </w:r>
      <w:r>
        <w:t>нәтижелерге</w:t>
      </w:r>
      <w:r>
        <w:rPr>
          <w:spacing w:val="1"/>
        </w:rPr>
        <w:t xml:space="preserve"> </w:t>
      </w:r>
      <w:r>
        <w:t>алып</w:t>
      </w:r>
      <w:r>
        <w:rPr>
          <w:spacing w:val="1"/>
        </w:rPr>
        <w:t xml:space="preserve"> </w:t>
      </w:r>
      <w:r>
        <w:t>келеді</w:t>
      </w:r>
      <w:r>
        <w:rPr>
          <w:spacing w:val="1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санайтын</w:t>
      </w:r>
      <w:r>
        <w:rPr>
          <w:spacing w:val="1"/>
        </w:rPr>
        <w:t xml:space="preserve"> </w:t>
      </w:r>
      <w:r>
        <w:t>студенттер</w:t>
      </w:r>
      <w:r>
        <w:rPr>
          <w:spacing w:val="1"/>
        </w:rPr>
        <w:t xml:space="preserve"> </w:t>
      </w:r>
      <w:r>
        <w:t>болған</w:t>
      </w:r>
      <w:r>
        <w:rPr>
          <w:spacing w:val="1"/>
        </w:rPr>
        <w:t xml:space="preserve"> </w:t>
      </w:r>
      <w:r>
        <w:t>жоқ.Жоғарыда</w:t>
      </w:r>
      <w:r>
        <w:rPr>
          <w:spacing w:val="1"/>
        </w:rPr>
        <w:t xml:space="preserve"> </w:t>
      </w:r>
      <w:r>
        <w:t>экспериментке</w:t>
      </w:r>
      <w:r>
        <w:rPr>
          <w:spacing w:val="1"/>
        </w:rPr>
        <w:t xml:space="preserve"> </w:t>
      </w:r>
      <w:r>
        <w:t>қатысушылардың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өмірге</w:t>
      </w:r>
      <w:r>
        <w:rPr>
          <w:spacing w:val="1"/>
        </w:rPr>
        <w:t xml:space="preserve"> </w:t>
      </w:r>
      <w:r>
        <w:t>белсенді</w:t>
      </w:r>
      <w:r>
        <w:rPr>
          <w:spacing w:val="71"/>
        </w:rPr>
        <w:t xml:space="preserve"> </w:t>
      </w:r>
      <w:r>
        <w:t>қатысуға,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мақсаттарға</w:t>
      </w:r>
      <w:r>
        <w:rPr>
          <w:spacing w:val="1"/>
        </w:rPr>
        <w:t xml:space="preserve"> </w:t>
      </w:r>
      <w:r>
        <w:t>жету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қоғамда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әрекеттесуге,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қарым-қатынасқа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ұмтылысын</w:t>
      </w:r>
      <w:r>
        <w:rPr>
          <w:spacing w:val="1"/>
        </w:rPr>
        <w:t xml:space="preserve"> </w:t>
      </w:r>
      <w:r>
        <w:t>көрсетеді.</w:t>
      </w:r>
    </w:p>
    <w:p w:rsidR="00087E11" w:rsidRDefault="004522CC">
      <w:pPr>
        <w:pStyle w:val="a3"/>
        <w:spacing w:before="4"/>
        <w:ind w:right="267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моделінің</w:t>
      </w:r>
      <w:r>
        <w:rPr>
          <w:spacing w:val="1"/>
        </w:rPr>
        <w:t xml:space="preserve"> </w:t>
      </w:r>
      <w:r>
        <w:rPr>
          <w:i/>
        </w:rPr>
        <w:t>мотивациялық</w:t>
      </w:r>
      <w:r>
        <w:rPr>
          <w:i/>
          <w:spacing w:val="1"/>
        </w:rPr>
        <w:t xml:space="preserve"> </w:t>
      </w:r>
      <w:r>
        <w:rPr>
          <w:i/>
        </w:rPr>
        <w:t>компоненті</w:t>
      </w:r>
      <w:r>
        <w:rPr>
          <w:i/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-67"/>
        </w:rPr>
        <w:t xml:space="preserve"> </w:t>
      </w:r>
      <w:r>
        <w:t>мотивтерінің</w:t>
      </w:r>
      <w:r>
        <w:rPr>
          <w:spacing w:val="1"/>
        </w:rPr>
        <w:t xml:space="preserve"> </w:t>
      </w:r>
      <w:r>
        <w:t>ілеспе</w:t>
      </w:r>
      <w:r>
        <w:rPr>
          <w:spacing w:val="1"/>
        </w:rPr>
        <w:t xml:space="preserve"> </w:t>
      </w:r>
      <w:r>
        <w:t>топтарын</w:t>
      </w:r>
      <w:r>
        <w:rPr>
          <w:spacing w:val="1"/>
        </w:rPr>
        <w:t xml:space="preserve"> </w:t>
      </w:r>
      <w:r>
        <w:t>одан</w:t>
      </w:r>
      <w:r>
        <w:rPr>
          <w:spacing w:val="1"/>
        </w:rPr>
        <w:t xml:space="preserve"> </w:t>
      </w:r>
      <w:r>
        <w:t>әрі</w:t>
      </w:r>
      <w:r>
        <w:rPr>
          <w:spacing w:val="1"/>
        </w:rPr>
        <w:t xml:space="preserve"> </w:t>
      </w:r>
      <w:r>
        <w:t>диагностикалауда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өзгерістер</w:t>
      </w:r>
      <w:r>
        <w:rPr>
          <w:spacing w:val="1"/>
        </w:rPr>
        <w:t xml:space="preserve"> </w:t>
      </w:r>
      <w:r>
        <w:t>анағұрлым</w:t>
      </w:r>
      <w:r>
        <w:rPr>
          <w:spacing w:val="2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көрсетеді.</w:t>
      </w:r>
    </w:p>
    <w:p w:rsidR="00087E11" w:rsidRDefault="004522CC">
      <w:pPr>
        <w:pStyle w:val="a3"/>
        <w:ind w:right="265"/>
      </w:pPr>
      <w:r>
        <w:t>Қалыптастыру</w:t>
      </w:r>
      <w:r>
        <w:rPr>
          <w:spacing w:val="1"/>
        </w:rPr>
        <w:t xml:space="preserve"> </w:t>
      </w:r>
      <w:r>
        <w:t>эксперименті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мотивацияны</w:t>
      </w:r>
      <w:r>
        <w:rPr>
          <w:spacing w:val="71"/>
        </w:rPr>
        <w:t xml:space="preserve"> </w:t>
      </w:r>
      <w:r>
        <w:t>диагностикалау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алушылардың</w:t>
      </w:r>
      <w:r>
        <w:rPr>
          <w:spacing w:val="1"/>
        </w:rPr>
        <w:t xml:space="preserve"> </w:t>
      </w:r>
      <w:r>
        <w:t>көпшілігі оқу</w:t>
      </w:r>
      <w:r>
        <w:rPr>
          <w:spacing w:val="1"/>
        </w:rPr>
        <w:t xml:space="preserve"> </w:t>
      </w:r>
      <w:r>
        <w:t>іс-әрекетінің</w:t>
      </w:r>
      <w:r>
        <w:rPr>
          <w:spacing w:val="1"/>
        </w:rPr>
        <w:t xml:space="preserve"> </w:t>
      </w:r>
      <w:r>
        <w:t>басым</w:t>
      </w:r>
      <w:r>
        <w:rPr>
          <w:spacing w:val="1"/>
        </w:rPr>
        <w:t xml:space="preserve"> </w:t>
      </w:r>
      <w:r>
        <w:t>себептері терең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берік</w:t>
      </w:r>
      <w:r>
        <w:rPr>
          <w:spacing w:val="-3"/>
        </w:rPr>
        <w:t xml:space="preserve"> </w:t>
      </w:r>
      <w:r>
        <w:t>білім</w:t>
      </w:r>
      <w:r>
        <w:rPr>
          <w:spacing w:val="-1"/>
        </w:rPr>
        <w:t xml:space="preserve"> </w:t>
      </w:r>
      <w:r>
        <w:t>алуға</w:t>
      </w:r>
      <w:r>
        <w:rPr>
          <w:spacing w:val="-2"/>
        </w:rPr>
        <w:t xml:space="preserve"> </w:t>
      </w:r>
      <w:r>
        <w:t>деген</w:t>
      </w:r>
      <w:r>
        <w:rPr>
          <w:spacing w:val="-2"/>
        </w:rPr>
        <w:t xml:space="preserve"> </w:t>
      </w:r>
      <w:r>
        <w:t>ұмтылыспен</w:t>
      </w:r>
      <w:r>
        <w:rPr>
          <w:spacing w:val="-3"/>
        </w:rPr>
        <w:t xml:space="preserve"> </w:t>
      </w:r>
      <w:r>
        <w:t>байланысты</w:t>
      </w:r>
      <w:r>
        <w:rPr>
          <w:spacing w:val="-3"/>
        </w:rPr>
        <w:t xml:space="preserve"> </w:t>
      </w:r>
      <w:r>
        <w:t>мотивтер</w:t>
      </w:r>
      <w:r>
        <w:rPr>
          <w:spacing w:val="-2"/>
        </w:rPr>
        <w:t xml:space="preserve"> </w:t>
      </w:r>
      <w:r>
        <w:t>екенін</w:t>
      </w:r>
      <w:r>
        <w:rPr>
          <w:spacing w:val="-3"/>
        </w:rPr>
        <w:t xml:space="preserve"> </w:t>
      </w:r>
      <w:r>
        <w:t>көрсетеді.</w:t>
      </w:r>
    </w:p>
    <w:p w:rsidR="00087E11" w:rsidRDefault="004522CC">
      <w:pPr>
        <w:pStyle w:val="a3"/>
        <w:ind w:right="265"/>
      </w:pPr>
      <w:r>
        <w:t>Эксперимент</w:t>
      </w:r>
      <w:r>
        <w:rPr>
          <w:spacing w:val="1"/>
        </w:rPr>
        <w:t xml:space="preserve"> </w:t>
      </w:r>
      <w:r>
        <w:t>тобы</w:t>
      </w:r>
      <w:r>
        <w:rPr>
          <w:spacing w:val="1"/>
        </w:rPr>
        <w:t xml:space="preserve"> </w:t>
      </w:r>
      <w:r>
        <w:t>(ЭТ)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тобында</w:t>
      </w:r>
      <w:r>
        <w:rPr>
          <w:spacing w:val="1"/>
        </w:rPr>
        <w:t xml:space="preserve"> </w:t>
      </w:r>
      <w:r>
        <w:t>(БТ)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мотивациясының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бар</w:t>
      </w:r>
      <w:r>
        <w:rPr>
          <w:spacing w:val="1"/>
        </w:rPr>
        <w:t xml:space="preserve"> </w:t>
      </w:r>
      <w:r>
        <w:t>түлектер</w:t>
      </w:r>
      <w:r>
        <w:rPr>
          <w:spacing w:val="1"/>
        </w:rPr>
        <w:t xml:space="preserve"> </w:t>
      </w:r>
      <w:r>
        <w:t>саны</w:t>
      </w:r>
      <w:r>
        <w:rPr>
          <w:spacing w:val="1"/>
        </w:rPr>
        <w:t xml:space="preserve"> </w:t>
      </w:r>
      <w:r>
        <w:t>өсті.</w:t>
      </w:r>
      <w:r>
        <w:rPr>
          <w:spacing w:val="1"/>
        </w:rPr>
        <w:t xml:space="preserve"> </w:t>
      </w:r>
      <w:r>
        <w:t>«Әлеуметтік</w:t>
      </w:r>
      <w:r>
        <w:rPr>
          <w:spacing w:val="1"/>
        </w:rPr>
        <w:t xml:space="preserve"> </w:t>
      </w:r>
      <w:r>
        <w:t>серіктестікке</w:t>
      </w:r>
      <w:r>
        <w:rPr>
          <w:spacing w:val="1"/>
        </w:rPr>
        <w:t xml:space="preserve"> </w:t>
      </w:r>
      <w:r>
        <w:t>мотивациясын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қажеттіліктерін</w:t>
      </w:r>
      <w:r>
        <w:rPr>
          <w:spacing w:val="1"/>
        </w:rPr>
        <w:t xml:space="preserve"> </w:t>
      </w:r>
      <w:r>
        <w:t>жете</w:t>
      </w:r>
      <w:r>
        <w:rPr>
          <w:spacing w:val="1"/>
        </w:rPr>
        <w:t xml:space="preserve"> </w:t>
      </w:r>
      <w:r>
        <w:t>ұғынуын</w:t>
      </w:r>
      <w:r>
        <w:rPr>
          <w:spacing w:val="1"/>
        </w:rPr>
        <w:t xml:space="preserve"> </w:t>
      </w:r>
      <w:r>
        <w:t>диагностикалауға» арналған авторлық тест бойынша білім алушылардың кәсіби</w:t>
      </w:r>
      <w:r>
        <w:rPr>
          <w:spacing w:val="-67"/>
        </w:rPr>
        <w:t xml:space="preserve"> </w:t>
      </w:r>
      <w:r>
        <w:t>іс-әрекеттегі оқу мотивациясын қалыптастырудың салыстырмалы нәтижелері</w:t>
      </w:r>
      <w:r>
        <w:rPr>
          <w:spacing w:val="1"/>
        </w:rPr>
        <w:t xml:space="preserve"> </w:t>
      </w:r>
      <w:r>
        <w:t>ұсынылады: ЭТ-тағы білім алушылардың 22% мотивацияның жоғары деңгейін,</w:t>
      </w:r>
      <w:r>
        <w:rPr>
          <w:spacing w:val="1"/>
        </w:rPr>
        <w:t xml:space="preserve"> </w:t>
      </w:r>
      <w:r>
        <w:t>33%</w:t>
      </w:r>
      <w:r>
        <w:rPr>
          <w:spacing w:val="1"/>
        </w:rPr>
        <w:t xml:space="preserve"> </w:t>
      </w:r>
      <w:r>
        <w:t>мотивацияның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деңгейін,</w:t>
      </w:r>
      <w:r>
        <w:rPr>
          <w:spacing w:val="1"/>
        </w:rPr>
        <w:t xml:space="preserve"> </w:t>
      </w:r>
      <w:r>
        <w:t>45%</w:t>
      </w:r>
      <w:r>
        <w:rPr>
          <w:spacing w:val="1"/>
        </w:rPr>
        <w:t xml:space="preserve"> </w:t>
      </w:r>
      <w:r>
        <w:t>мотивацияның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көрсетсе,</w:t>
      </w:r>
      <w:r>
        <w:rPr>
          <w:spacing w:val="49"/>
        </w:rPr>
        <w:t xml:space="preserve"> </w:t>
      </w:r>
      <w:r>
        <w:t>ал</w:t>
      </w:r>
      <w:r>
        <w:rPr>
          <w:spacing w:val="48"/>
        </w:rPr>
        <w:t xml:space="preserve"> </w:t>
      </w:r>
      <w:r>
        <w:t>БТ-да</w:t>
      </w:r>
      <w:r>
        <w:rPr>
          <w:spacing w:val="49"/>
        </w:rPr>
        <w:t xml:space="preserve"> </w:t>
      </w:r>
      <w:r>
        <w:t>білім</w:t>
      </w:r>
      <w:r>
        <w:rPr>
          <w:spacing w:val="49"/>
        </w:rPr>
        <w:t xml:space="preserve"> </w:t>
      </w:r>
      <w:r>
        <w:t>алушылардың</w:t>
      </w:r>
      <w:r>
        <w:rPr>
          <w:spacing w:val="56"/>
        </w:rPr>
        <w:t xml:space="preserve"> </w:t>
      </w:r>
      <w:r>
        <w:t>20%</w:t>
      </w:r>
      <w:r>
        <w:rPr>
          <w:spacing w:val="47"/>
        </w:rPr>
        <w:t xml:space="preserve"> </w:t>
      </w:r>
      <w:r>
        <w:t>мотивацияның</w:t>
      </w:r>
      <w:r>
        <w:rPr>
          <w:spacing w:val="48"/>
        </w:rPr>
        <w:t xml:space="preserve"> </w:t>
      </w:r>
      <w:r>
        <w:t>жоғары</w:t>
      </w:r>
      <w:r>
        <w:rPr>
          <w:spacing w:val="47"/>
        </w:rPr>
        <w:t xml:space="preserve"> </w:t>
      </w:r>
      <w:r>
        <w:t>деңгейін,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tabs>
          <w:tab w:val="left" w:pos="5345"/>
        </w:tabs>
        <w:spacing w:before="67"/>
        <w:ind w:right="278" w:firstLine="0"/>
        <w:jc w:val="left"/>
      </w:pPr>
      <w:r>
        <w:lastRenderedPageBreak/>
        <w:t>30%</w:t>
      </w:r>
      <w:r>
        <w:rPr>
          <w:spacing w:val="118"/>
        </w:rPr>
        <w:t xml:space="preserve"> </w:t>
      </w:r>
      <w:r>
        <w:t>мотивацияның</w:t>
      </w:r>
      <w:r>
        <w:rPr>
          <w:spacing w:val="120"/>
        </w:rPr>
        <w:t xml:space="preserve"> </w:t>
      </w:r>
      <w:r>
        <w:t>орташа</w:t>
      </w:r>
      <w:r>
        <w:rPr>
          <w:spacing w:val="120"/>
        </w:rPr>
        <w:t xml:space="preserve"> </w:t>
      </w:r>
      <w:r>
        <w:t>деңгейін,</w:t>
      </w:r>
      <w:r>
        <w:tab/>
        <w:t>50%</w:t>
      </w:r>
      <w:r>
        <w:rPr>
          <w:spacing w:val="49"/>
        </w:rPr>
        <w:t xml:space="preserve"> </w:t>
      </w:r>
      <w:r>
        <w:t>мотивацияның</w:t>
      </w:r>
      <w:r>
        <w:rPr>
          <w:spacing w:val="49"/>
        </w:rPr>
        <w:t xml:space="preserve"> </w:t>
      </w:r>
      <w:r>
        <w:t>төмен</w:t>
      </w:r>
      <w:r>
        <w:rPr>
          <w:spacing w:val="49"/>
        </w:rPr>
        <w:t xml:space="preserve"> </w:t>
      </w:r>
      <w:r>
        <w:t>деңгейін</w:t>
      </w:r>
      <w:r>
        <w:rPr>
          <w:spacing w:val="-67"/>
        </w:rPr>
        <w:t xml:space="preserve"> </w:t>
      </w:r>
      <w:r>
        <w:t>көрсетеді</w:t>
      </w:r>
      <w:r>
        <w:rPr>
          <w:spacing w:val="-3"/>
        </w:rPr>
        <w:t xml:space="preserve"> </w:t>
      </w:r>
      <w:r>
        <w:t>(18-сурет).</w:t>
      </w:r>
    </w:p>
    <w:p w:rsidR="00087E11" w:rsidRDefault="00087E11">
      <w:pPr>
        <w:pStyle w:val="a3"/>
        <w:ind w:left="0" w:firstLine="0"/>
        <w:jc w:val="left"/>
        <w:rPr>
          <w:sz w:val="20"/>
        </w:rPr>
      </w:pPr>
    </w:p>
    <w:p w:rsidR="00087E11" w:rsidRDefault="00087E11">
      <w:pPr>
        <w:pStyle w:val="a3"/>
        <w:ind w:left="0" w:firstLine="0"/>
        <w:jc w:val="left"/>
        <w:rPr>
          <w:sz w:val="20"/>
        </w:rPr>
      </w:pPr>
    </w:p>
    <w:p w:rsidR="00087E11" w:rsidRDefault="00087E11">
      <w:pPr>
        <w:pStyle w:val="a3"/>
        <w:ind w:left="0" w:firstLine="0"/>
        <w:jc w:val="left"/>
        <w:rPr>
          <w:sz w:val="20"/>
        </w:rPr>
      </w:pPr>
    </w:p>
    <w:p w:rsidR="00087E11" w:rsidRDefault="00087E11">
      <w:pPr>
        <w:pStyle w:val="a3"/>
        <w:ind w:left="0" w:firstLine="0"/>
        <w:jc w:val="left"/>
        <w:rPr>
          <w:sz w:val="17"/>
        </w:rPr>
      </w:pPr>
    </w:p>
    <w:p w:rsidR="00087E11" w:rsidRDefault="00167EFD">
      <w:pPr>
        <w:spacing w:before="61"/>
        <w:ind w:left="1675"/>
        <w:rPr>
          <w:rFonts w:ascii="Calibri"/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83185152" behindDoc="1" locked="0" layoutInCell="1" allowOverlap="1">
                <wp:simplePos x="0" y="0"/>
                <wp:positionH relativeFrom="page">
                  <wp:posOffset>2272030</wp:posOffset>
                </wp:positionH>
                <wp:positionV relativeFrom="paragraph">
                  <wp:posOffset>116840</wp:posOffset>
                </wp:positionV>
                <wp:extent cx="4017645" cy="1964690"/>
                <wp:effectExtent l="0" t="0" r="0" b="0"/>
                <wp:wrapNone/>
                <wp:docPr id="121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7645" cy="1964690"/>
                          <a:chOff x="3578" y="184"/>
                          <a:chExt cx="6327" cy="3094"/>
                        </a:xfrm>
                      </wpg:grpSpPr>
                      <wps:wsp>
                        <wps:cNvPr id="122" name="AutoShape 113"/>
                        <wps:cNvSpPr>
                          <a:spLocks/>
                        </wps:cNvSpPr>
                        <wps:spPr bwMode="auto">
                          <a:xfrm>
                            <a:off x="3585" y="191"/>
                            <a:ext cx="6319" cy="3079"/>
                          </a:xfrm>
                          <a:custGeom>
                            <a:avLst/>
                            <a:gdLst>
                              <a:gd name="T0" fmla="+- 0 3586 3586"/>
                              <a:gd name="T1" fmla="*/ T0 w 6319"/>
                              <a:gd name="T2" fmla="+- 0 2759 192"/>
                              <a:gd name="T3" fmla="*/ 2759 h 3079"/>
                              <a:gd name="T4" fmla="+- 0 9905 3586"/>
                              <a:gd name="T5" fmla="*/ T4 w 6319"/>
                              <a:gd name="T6" fmla="+- 0 2759 192"/>
                              <a:gd name="T7" fmla="*/ 2759 h 3079"/>
                              <a:gd name="T8" fmla="+- 0 3586 3586"/>
                              <a:gd name="T9" fmla="*/ T8 w 6319"/>
                              <a:gd name="T10" fmla="+- 0 2246 192"/>
                              <a:gd name="T11" fmla="*/ 2246 h 3079"/>
                              <a:gd name="T12" fmla="+- 0 9905 3586"/>
                              <a:gd name="T13" fmla="*/ T12 w 6319"/>
                              <a:gd name="T14" fmla="+- 0 2246 192"/>
                              <a:gd name="T15" fmla="*/ 2246 h 3079"/>
                              <a:gd name="T16" fmla="+- 0 3586 3586"/>
                              <a:gd name="T17" fmla="*/ T16 w 6319"/>
                              <a:gd name="T18" fmla="+- 0 1732 192"/>
                              <a:gd name="T19" fmla="*/ 1732 h 3079"/>
                              <a:gd name="T20" fmla="+- 0 6675 3586"/>
                              <a:gd name="T21" fmla="*/ T20 w 6319"/>
                              <a:gd name="T22" fmla="+- 0 1732 192"/>
                              <a:gd name="T23" fmla="*/ 1732 h 3079"/>
                              <a:gd name="T24" fmla="+- 0 3586 3586"/>
                              <a:gd name="T25" fmla="*/ T24 w 6319"/>
                              <a:gd name="T26" fmla="+- 0 1219 192"/>
                              <a:gd name="T27" fmla="*/ 1219 h 3079"/>
                              <a:gd name="T28" fmla="+- 0 9905 3586"/>
                              <a:gd name="T29" fmla="*/ T28 w 6319"/>
                              <a:gd name="T30" fmla="+- 0 1219 192"/>
                              <a:gd name="T31" fmla="*/ 1219 h 3079"/>
                              <a:gd name="T32" fmla="+- 0 3586 3586"/>
                              <a:gd name="T33" fmla="*/ T32 w 6319"/>
                              <a:gd name="T34" fmla="+- 0 705 192"/>
                              <a:gd name="T35" fmla="*/ 705 h 3079"/>
                              <a:gd name="T36" fmla="+- 0 8782 3586"/>
                              <a:gd name="T37" fmla="*/ T36 w 6319"/>
                              <a:gd name="T38" fmla="+- 0 705 192"/>
                              <a:gd name="T39" fmla="*/ 705 h 3079"/>
                              <a:gd name="T40" fmla="+- 0 3586 3586"/>
                              <a:gd name="T41" fmla="*/ T40 w 6319"/>
                              <a:gd name="T42" fmla="+- 0 192 192"/>
                              <a:gd name="T43" fmla="*/ 192 h 3079"/>
                              <a:gd name="T44" fmla="+- 0 9905 3586"/>
                              <a:gd name="T45" fmla="*/ T44 w 6319"/>
                              <a:gd name="T46" fmla="+- 0 192 192"/>
                              <a:gd name="T47" fmla="*/ 192 h 3079"/>
                              <a:gd name="T48" fmla="+- 0 3586 3586"/>
                              <a:gd name="T49" fmla="*/ T48 w 6319"/>
                              <a:gd name="T50" fmla="+- 0 3270 192"/>
                              <a:gd name="T51" fmla="*/ 3270 h 3079"/>
                              <a:gd name="T52" fmla="+- 0 3586 3586"/>
                              <a:gd name="T53" fmla="*/ T52 w 6319"/>
                              <a:gd name="T54" fmla="+- 0 192 192"/>
                              <a:gd name="T55" fmla="*/ 192 h 3079"/>
                              <a:gd name="T56" fmla="+- 0 3586 3586"/>
                              <a:gd name="T57" fmla="*/ T56 w 6319"/>
                              <a:gd name="T58" fmla="+- 0 3270 192"/>
                              <a:gd name="T59" fmla="*/ 3270 h 3079"/>
                              <a:gd name="T60" fmla="+- 0 9905 3586"/>
                              <a:gd name="T61" fmla="*/ T60 w 6319"/>
                              <a:gd name="T62" fmla="+- 0 3270 192"/>
                              <a:gd name="T63" fmla="*/ 3270 h 3079"/>
                              <a:gd name="T64" fmla="+- 0 6809 3586"/>
                              <a:gd name="T65" fmla="*/ T64 w 6319"/>
                              <a:gd name="T66" fmla="+- 0 1732 192"/>
                              <a:gd name="T67" fmla="*/ 1732 h 3079"/>
                              <a:gd name="T68" fmla="+- 0 9905 3586"/>
                              <a:gd name="T69" fmla="*/ T68 w 6319"/>
                              <a:gd name="T70" fmla="+- 0 1732 192"/>
                              <a:gd name="T71" fmla="*/ 1732 h 3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319" h="3079">
                                <a:moveTo>
                                  <a:pt x="0" y="2567"/>
                                </a:moveTo>
                                <a:lnTo>
                                  <a:pt x="6319" y="2567"/>
                                </a:lnTo>
                                <a:moveTo>
                                  <a:pt x="0" y="2054"/>
                                </a:moveTo>
                                <a:lnTo>
                                  <a:pt x="6319" y="2054"/>
                                </a:lnTo>
                                <a:moveTo>
                                  <a:pt x="0" y="1540"/>
                                </a:moveTo>
                                <a:lnTo>
                                  <a:pt x="3089" y="1540"/>
                                </a:lnTo>
                                <a:moveTo>
                                  <a:pt x="0" y="1027"/>
                                </a:moveTo>
                                <a:lnTo>
                                  <a:pt x="6319" y="1027"/>
                                </a:lnTo>
                                <a:moveTo>
                                  <a:pt x="0" y="513"/>
                                </a:moveTo>
                                <a:lnTo>
                                  <a:pt x="5196" y="513"/>
                                </a:lnTo>
                                <a:moveTo>
                                  <a:pt x="0" y="0"/>
                                </a:moveTo>
                                <a:lnTo>
                                  <a:pt x="6319" y="0"/>
                                </a:lnTo>
                                <a:moveTo>
                                  <a:pt x="0" y="3078"/>
                                </a:moveTo>
                                <a:lnTo>
                                  <a:pt x="0" y="0"/>
                                </a:lnTo>
                                <a:moveTo>
                                  <a:pt x="0" y="3078"/>
                                </a:moveTo>
                                <a:lnTo>
                                  <a:pt x="6319" y="3078"/>
                                </a:lnTo>
                                <a:moveTo>
                                  <a:pt x="3223" y="1540"/>
                                </a:moveTo>
                                <a:lnTo>
                                  <a:pt x="6319" y="15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12"/>
                        <wps:cNvSpPr>
                          <a:spLocks/>
                        </wps:cNvSpPr>
                        <wps:spPr bwMode="auto">
                          <a:xfrm>
                            <a:off x="4638" y="961"/>
                            <a:ext cx="4213" cy="1181"/>
                          </a:xfrm>
                          <a:custGeom>
                            <a:avLst/>
                            <a:gdLst>
                              <a:gd name="T0" fmla="+- 0 4639 4639"/>
                              <a:gd name="T1" fmla="*/ T0 w 4213"/>
                              <a:gd name="T2" fmla="+- 0 2141 961"/>
                              <a:gd name="T3" fmla="*/ 2141 h 1181"/>
                              <a:gd name="T4" fmla="+- 0 6744 4639"/>
                              <a:gd name="T5" fmla="*/ T4 w 4213"/>
                              <a:gd name="T6" fmla="+- 0 1579 961"/>
                              <a:gd name="T7" fmla="*/ 1579 h 1181"/>
                              <a:gd name="T8" fmla="+- 0 8851 4639"/>
                              <a:gd name="T9" fmla="*/ T8 w 4213"/>
                              <a:gd name="T10" fmla="+- 0 961 961"/>
                              <a:gd name="T11" fmla="*/ 961 h 1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13" h="1181">
                                <a:moveTo>
                                  <a:pt x="0" y="1180"/>
                                </a:moveTo>
                                <a:lnTo>
                                  <a:pt x="2105" y="618"/>
                                </a:lnTo>
                                <a:lnTo>
                                  <a:pt x="4212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97D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" y="2070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2" y="1504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9" y="889"/>
                            <a:ext cx="149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8916" y="705"/>
                            <a:ext cx="98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Freeform 107"/>
                        <wps:cNvSpPr>
                          <a:spLocks/>
                        </wps:cNvSpPr>
                        <wps:spPr bwMode="auto">
                          <a:xfrm>
                            <a:off x="4638" y="704"/>
                            <a:ext cx="4213" cy="1540"/>
                          </a:xfrm>
                          <a:custGeom>
                            <a:avLst/>
                            <a:gdLst>
                              <a:gd name="T0" fmla="+- 0 4639 4639"/>
                              <a:gd name="T1" fmla="*/ T0 w 4213"/>
                              <a:gd name="T2" fmla="+- 0 2244 705"/>
                              <a:gd name="T3" fmla="*/ 2244 h 1540"/>
                              <a:gd name="T4" fmla="+- 0 6744 4639"/>
                              <a:gd name="T5" fmla="*/ T4 w 4213"/>
                              <a:gd name="T6" fmla="+- 0 1732 705"/>
                              <a:gd name="T7" fmla="*/ 1732 h 1540"/>
                              <a:gd name="T8" fmla="+- 0 8851 4639"/>
                              <a:gd name="T9" fmla="*/ T8 w 4213"/>
                              <a:gd name="T10" fmla="+- 0 705 705"/>
                              <a:gd name="T11" fmla="*/ 705 h 1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13" h="1540">
                                <a:moveTo>
                                  <a:pt x="0" y="1539"/>
                                </a:moveTo>
                                <a:lnTo>
                                  <a:pt x="2105" y="1027"/>
                                </a:lnTo>
                                <a:lnTo>
                                  <a:pt x="4212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BD4A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4567" y="2173"/>
                            <a:ext cx="135" cy="135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4567" y="2173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BD4A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6674" y="1660"/>
                            <a:ext cx="135" cy="135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6674" y="1660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BD4A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8782" y="633"/>
                            <a:ext cx="135" cy="135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8782" y="633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BD4A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D1531" id="Group 100" o:spid="_x0000_s1026" style="position:absolute;margin-left:178.9pt;margin-top:9.2pt;width:316.35pt;height:154.7pt;z-index:-20131328;mso-position-horizontal-relative:page" coordorigin="3578,184" coordsize="6327,3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">
                <v:shape id="AutoShape 113" o:spid="_x0000_s1027" style="position:absolute;left:3585;top:191;width:6319;height:3079;visibility:visible;mso-wrap-style:square;v-text-anchor:top" coordsize="6319,3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PmHsEA&#10;AADcAAAADwAAAGRycy9kb3ducmV2LnhtbERP32vCMBB+H/g/hBv4NlMDDtcZZQgDER+ms+9Hczad&#10;zaU0ma3/vREE3+7j+3mL1eAacaEu1J41TCcZCOLSm5orDcff77c5iBCRDTaeScOVAqyWo5cF5sb3&#10;vKfLIVYihXDIUYONsc2lDKUlh2HiW+LEnXznMCbYVdJ02Kdw10iVZe/SYc2pwWJLa0vl+fDvNMy2&#10;0/70V5QfhWr3avZTnG22O2o9fh2+PkFEGuJT/HBvTJqvFNyfSRfI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D5h7BAAAA3AAAAA8AAAAAAAAAAAAAAAAAmAIAAGRycy9kb3du&#10;cmV2LnhtbFBLBQYAAAAABAAEAPUAAACGAwAAAAA=&#10;" path="m,2567r6319,m,2054r6319,m,1540r3089,m,1027r6319,m,513r5196,m,l6319,m,3078l,m,3078r6319,m3223,1540r3096,e" filled="f" strokecolor="#858585">
                  <v:path arrowok="t" o:connecttype="custom" o:connectlocs="0,2759;6319,2759;0,2246;6319,2246;0,1732;3089,1732;0,1219;6319,1219;0,705;5196,705;0,192;6319,192;0,3270;0,192;0,3270;6319,3270;3223,1732;6319,1732" o:connectangles="0,0,0,0,0,0,0,0,0,0,0,0,0,0,0,0,0,0"/>
                </v:shape>
                <v:shape id="Freeform 112" o:spid="_x0000_s1028" style="position:absolute;left:4638;top:961;width:4213;height:1181;visibility:visible;mso-wrap-style:square;v-text-anchor:top" coordsize="4213,1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FLeMMA&#10;AADcAAAADwAAAGRycy9kb3ducmV2LnhtbERPTWsCMRC9F/ofwhR6q9lasHZrFCkUyuLBanvobdjM&#10;bkI3kyWJ6/rvjSB4m8f7nMVqdJ0YKETrWcHzpABBXHttuVXws/98moOICVlj55kUnCjCanl/t8BS&#10;+yN/07BLrcghHEtUYFLqSyljbchhnPieOHONDw5ThqGVOuAxh7tOTotiJh1azg0Ge/owVP/vDk5B&#10;M8hqc7C/28r8ze367bWpQiWVenwY1+8gEo3pJr66v3SeP32ByzP5Ar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FLeMMAAADcAAAADwAAAAAAAAAAAAAAAACYAgAAZHJzL2Rv&#10;d25yZXYueG1sUEsFBgAAAAAEAAQA9QAAAIgDAAAAAA==&#10;" path="m,1180l2105,618,4212,e" filled="f" strokecolor="#497dba" strokeweight="2.25pt">
                  <v:path arrowok="t" o:connecttype="custom" o:connectlocs="0,2141;2105,1579;4212,961" o:connectangles="0,0,0"/>
                </v:shape>
                <v:shape id="Picture 111" o:spid="_x0000_s1029" type="#_x0000_t75" style="position:absolute;left:4565;top:2070;width:149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D4wPDAAAA3AAAAA8AAABkcnMvZG93bnJldi54bWxET91qwjAUvh/4DuEIu5GZVmRIbSplIswx&#10;Buoe4NAcm27NSddEW99+GQy8Ox/f78k3o23FlXrfOFaQzhMQxJXTDdcKPk+7pxUIH5A1to5JwY08&#10;bIrJQ46ZdgMf6HoMtYgh7DNUYELoMil9Zciin7uOOHJn11sMEfa11D0OMdy2cpEkz9Jiw7HBYEcv&#10;hqrv48Uq2IWP2VDuTYrjezlb2u1P+nV4U+pxOpZrEIHGcBf/u191nL9Ywt8z8QJZ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sPjA8MAAADcAAAADwAAAAAAAAAAAAAAAACf&#10;AgAAZHJzL2Rvd25yZXYueG1sUEsFBgAAAAAEAAQA9wAAAI8DAAAAAA==&#10;">
                  <v:imagedata r:id="rId17" o:title=""/>
                </v:shape>
                <v:shape id="Picture 110" o:spid="_x0000_s1030" type="#_x0000_t75" style="position:absolute;left:6672;top:1504;width:149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FyDjEAAAA3AAAAA8AAABkcnMvZG93bnJldi54bWxET01Lw0AQvQv+h2UEb3ZjxFDSbosohaKX&#10;mvbibcxOs2uzszG7pum/7xaE3ubxPme+HF0rBuqD9azgcZKBIK69ttwo2G1XD1MQISJrbD2TghMF&#10;WC5ub+ZYan/kTxqq2IgUwqFEBSbGrpQy1IYchonviBO3973DmGDfSN3jMYW7VuZZVkiHllODwY5e&#10;DdWH6s8pqD4OxoZhlxXt5ufp+8sW+dv7r1L3d+PLDESkMV7F/+61TvPzZ7g8ky6QizM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FyDjEAAAA3AAAAA8AAAAAAAAAAAAAAAAA&#10;nwIAAGRycy9kb3ducmV2LnhtbFBLBQYAAAAABAAEAPcAAACQAwAAAAA=&#10;">
                  <v:imagedata r:id="rId40" o:title=""/>
                </v:shape>
                <v:shape id="Picture 109" o:spid="_x0000_s1031" type="#_x0000_t75" style="position:absolute;left:8779;top:889;width:149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XaSnDAAAA3AAAAA8AAABkcnMvZG93bnJldi54bWxEj9GKwjAQRd8F/yGMsG+atgsq1VjcZRcE&#10;fWn1A4ZmbKvNpDRZrX+/EQTfZrh37rmzzgbTihv1rrGsIJ5FIIhLqxuuFJyOv9MlCOeRNbaWScGD&#10;HGSb8WiNqbZ3zulW+EqEEHYpKqi971IpXVmTQTezHXHQzrY36MPaV1L3eA/hppVJFM2lwYYDocaO&#10;vmsqr8WfCZA8j+Ov3d4sHsWPyS96+dnRQamPybBdgfA0+Lf5db3ToX4yh+czYQK5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VdpKcMAAADcAAAADwAAAAAAAAAAAAAAAACf&#10;AgAAZHJzL2Rvd25yZXYueG1sUEsFBgAAAAAEAAQA9wAAAI8DAAAAAA==&#10;">
                  <v:imagedata r:id="rId41" o:title=""/>
                </v:shape>
                <v:line id="Line 108" o:spid="_x0000_s1032" style="position:absolute;visibility:visible;mso-wrap-style:square" from="8916,705" to="9905,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CygsIAAADcAAAADwAAAGRycy9kb3ducmV2LnhtbERP22rCQBB9L/gPywi+1U0jWImuUoRC&#10;QNBW/YAhO01Cs7Nxd6qxX98tFPo2h3Od1WZwnbpSiK1nA0/TDBRx5W3LtYHz6fVxASoKssXOMxm4&#10;U4TNevSwwsL6G7/T9Si1SiEcCzTQiPSF1rFqyGGc+p44cR8+OJQEQ61twFsKd53Os2yuHbacGhrs&#10;adtQ9Xn8cgb86VyF3a4u3y4xL2W2l/bwbY2ZjIeXJSihQf7Ff+7Spvn5M/w+ky7Q6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/CygsIAAADcAAAADwAAAAAAAAAAAAAA&#10;AAChAgAAZHJzL2Rvd25yZXYueG1sUEsFBgAAAAAEAAQA+QAAAJADAAAAAA==&#10;" strokecolor="#858585"/>
                <v:shape id="Freeform 107" o:spid="_x0000_s1033" style="position:absolute;left:4638;top:704;width:4213;height:1540;visibility:visible;mso-wrap-style:square;v-text-anchor:top" coordsize="4213,1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qhp8MA&#10;AADcAAAADwAAAGRycy9kb3ducmV2LnhtbESPT4vCQAzF7wt+hyHC3tapIt2lOooIyh61+wePoRPb&#10;YidTZkbtfvvNQfCW8F7e+2W5HlynbhRi69nAdJKBIq68bbk28P21e/sAFROyxc4zGfijCOvV6GWJ&#10;hfV3PtKtTLWSEI4FGmhS6gutY9WQwzjxPbFoZx8cJllDrW3Au4S7Ts+yLNcOW5aGBnvaNlRdyqsz&#10;cLhy/zPs82P4PcytLfPT+6adG/M6HjYLUImG9DQ/rj+t4M+EVp6RCf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qhp8MAAADcAAAADwAAAAAAAAAAAAAAAACYAgAAZHJzL2Rv&#10;d25yZXYueG1sUEsFBgAAAAAEAAQA9QAAAIgDAAAAAA==&#10;" path="m,1539l2105,1027,4212,e" filled="f" strokecolor="#bd4a47" strokeweight="2.25pt">
                  <v:path arrowok="t" o:connecttype="custom" o:connectlocs="0,2244;2105,1732;4212,705" o:connectangles="0,0,0"/>
                </v:shape>
                <v:rect id="Rectangle 106" o:spid="_x0000_s1034" style="position:absolute;left:4567;top:2173;width:135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tSjMEA&#10;AADcAAAADwAAAGRycy9kb3ducmV2LnhtbERPS2sCMRC+F/wPYYTealahD1ejqFgq9KRVz+NmTBY3&#10;kyVJdfvvG6HQ23x8z5nOO9eIK4VYe1YwHBQgiCuvazYK9l/vT28gYkLW2HgmBT8UYT7rPUyx1P7G&#10;W7rukhE5hGOJCmxKbSllrCw5jAPfEmfu7IPDlGEwUge85XDXyFFRvEiHNecGiy2tLFWX3bdTYMY2&#10;fh6fD8vT2gxr+fHq1kVwSj32u8UERKIu/Yv/3Bud54/GcH8mXyB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LUozBAAAA3AAAAA8AAAAAAAAAAAAAAAAAmAIAAGRycy9kb3du&#10;cmV2LnhtbFBLBQYAAAAABAAEAPUAAACGAwAAAAA=&#10;" fillcolor="#c0504d" stroked="f"/>
                <v:rect id="Rectangle 105" o:spid="_x0000_s1035" style="position:absolute;left:4567;top:2173;width:135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b2cYA&#10;AADcAAAADwAAAGRycy9kb3ducmV2LnhtbESPT2vCQBDF7wW/wzJCb3WjgpTUVYog+IcSGvXgbchO&#10;k9TsbMxuNf32nUPB2xvmzW/emy9716gbdaH2bGA8SkARF97WXBo4HtYvr6BCRLbYeCYDvxRguRg8&#10;zTG1/s6fdMtjqQTCIUUDVYxtqnUoKnIYRr4llt2X7xxGGbtS2w7vAneNniTJTDusWT5U2NKqouKS&#10;/zihrE7f6109219PlOVb+5Gd9+fMmOdh//4GKlIfH+b/642V+FOJL2VEgV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1b2cYAAADcAAAADwAAAAAAAAAAAAAAAACYAgAAZHJz&#10;L2Rvd25yZXYueG1sUEsFBgAAAAAEAAQA9QAAAIsDAAAAAA==&#10;" filled="f" strokecolor="#bd4a47" strokeweight=".72pt"/>
                <v:rect id="Rectangle 104" o:spid="_x0000_s1036" style="position:absolute;left:6674;top:1660;width:135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TIV8IA&#10;AADcAAAADwAAAGRycy9kb3ducmV2LnhtbERPS2sCMRC+F/wPYQRvmt2WPtwaxRaLQk+1tefpZpos&#10;biZLEnX996Yg9DYf33Nmi9614kghNp4VlJMCBHHtdcNGwdfn2/gJREzIGlvPpOBMERbzwc0MK+1P&#10;/EHHbTIih3CsUIFNqaukjLUlh3HiO+LM/frgMGUYjNQBTznctfK2KB6kw4Zzg8WOXi3V++3BKTBT&#10;G9+/73cvPytTNnL96FZFcEqNhv3yGUSiPv2Lr+6NzvPvSvh7Jl8g5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MhXwgAAANwAAAAPAAAAAAAAAAAAAAAAAJgCAABkcnMvZG93&#10;bnJldi54bWxQSwUGAAAAAAQABAD1AAAAhwMAAAAA&#10;" fillcolor="#c0504d" stroked="f"/>
                <v:rect id="Rectangle 103" o:spid="_x0000_s1037" style="position:absolute;left:6674;top:1660;width:135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NgNcUA&#10;AADcAAAADwAAAGRycy9kb3ducmV2LnhtbESPT4vCMBDF74LfIYzgTdNVEOkaRQTBP0jZ7nrwNjSz&#10;bd1mUpuo9dubBcHbDO+937yZLVpTiRs1rrSs4GMYgSDOrC45V/DzvR5MQTiPrLGyTAoe5GAx73Zm&#10;GGt75y+6pT4XAcIuRgWF93UspcsKMuiGtiYO2q9tDPqwNrnUDd4D3FRyFEUTabDkcKHAmlYFZX/p&#10;1QTK6nhe78rJ/nKkJN3qQ3LanxKl+r12+QnCU+vf5ld6o0P98Qj+nwkT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2A1xQAAANwAAAAPAAAAAAAAAAAAAAAAAJgCAABkcnMv&#10;ZG93bnJldi54bWxQSwUGAAAAAAQABAD1AAAAigMAAAAA&#10;" filled="f" strokecolor="#bd4a47" strokeweight=".72pt"/>
                <v:rect id="Rectangle 102" o:spid="_x0000_s1038" style="position:absolute;left:8782;top:633;width:135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rzu8EA&#10;AADcAAAADwAAAGRycy9kb3ducmV2LnhtbERPS08CMRC+m/AfmjHxBl0gKiwUggajCSd5nYft2G7Y&#10;TjdthfXfWxMSb/Ple8582blGXCjE2rOC4aAAQVx5XbNRsN+99ScgYkLW2HgmBT8UYbno3c2x1P7K&#10;n3TZJiNyCMcSFdiU2lLKWFlyGAe+Jc7clw8OU4bBSB3wmsNdI0dF8SQd1pwbLLb0aqk6b7+dAjO1&#10;cXN8PLyc1mZYy/dnty6CU+rhvlvNQCTq0r/45v7Qef54DH/P5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687vBAAAA3AAAAA8AAAAAAAAAAAAAAAAAmAIAAGRycy9kb3du&#10;cmV2LnhtbFBLBQYAAAAABAAEAPUAAACGAwAAAAA=&#10;" fillcolor="#c0504d" stroked="f"/>
                <v:rect id="Rectangle 101" o:spid="_x0000_s1039" style="position:absolute;left:8782;top:633;width:135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Zd2sYA&#10;AADcAAAADwAAAGRycy9kb3ducmV2LnhtbESPT2vCQBDF74LfYRnBm26sRSS6igiCf5BgWg/ehuyY&#10;pM3OptlV02/fFQreZnjv/ebNfNmaStypcaVlBaNhBII4s7rkXMHnx2YwBeE8ssbKMin4JQfLRbcz&#10;x1jbB5/onvpcBAi7GBUU3texlC4ryKAb2po4aFfbGPRhbXKpG3wEuKnkWxRNpMGSw4UCa1oXlH2n&#10;NxMo6/PXZl9ODj9nStKdPiaXwyVRqt9rVzMQnlr/Mv+ntzrUH7/D85kwgV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Zd2sYAAADcAAAADwAAAAAAAAAAAAAAAACYAgAAZHJz&#10;L2Rvd25yZXYueG1sUEsFBgAAAAAEAAQA9QAAAIsDAAAAAA==&#10;" filled="f" strokecolor="#bd4a47" strokeweight=".72pt"/>
                <w10:wrap anchorx="page"/>
              </v:group>
            </w:pict>
          </mc:Fallback>
        </mc:AlternateContent>
      </w:r>
      <w:r w:rsidR="004522CC">
        <w:rPr>
          <w:rFonts w:ascii="Calibri"/>
          <w:sz w:val="20"/>
        </w:rPr>
        <w:t>60%</w:t>
      </w:r>
    </w:p>
    <w:p w:rsidR="00087E11" w:rsidRDefault="00087E11">
      <w:pPr>
        <w:pStyle w:val="a3"/>
        <w:ind w:left="0" w:firstLine="0"/>
        <w:jc w:val="left"/>
        <w:rPr>
          <w:rFonts w:ascii="Calibri"/>
          <w:sz w:val="17"/>
        </w:rPr>
      </w:pPr>
    </w:p>
    <w:p w:rsidR="00087E11" w:rsidRDefault="004522CC">
      <w:pPr>
        <w:spacing w:before="61"/>
        <w:ind w:left="1675"/>
        <w:rPr>
          <w:rFonts w:ascii="Calibri"/>
          <w:sz w:val="20"/>
        </w:rPr>
      </w:pPr>
      <w:r>
        <w:rPr>
          <w:rFonts w:ascii="Calibri"/>
          <w:sz w:val="20"/>
        </w:rPr>
        <w:t>50%</w:t>
      </w:r>
    </w:p>
    <w:p w:rsidR="00087E11" w:rsidRDefault="00087E11">
      <w:pPr>
        <w:pStyle w:val="a3"/>
        <w:ind w:left="0" w:firstLine="0"/>
        <w:jc w:val="left"/>
        <w:rPr>
          <w:rFonts w:ascii="Calibri"/>
          <w:sz w:val="17"/>
        </w:rPr>
      </w:pPr>
    </w:p>
    <w:p w:rsidR="00087E11" w:rsidRDefault="004522CC">
      <w:pPr>
        <w:spacing w:before="62"/>
        <w:ind w:left="1675"/>
        <w:rPr>
          <w:rFonts w:ascii="Calibri"/>
          <w:sz w:val="20"/>
        </w:rPr>
      </w:pPr>
      <w:r>
        <w:rPr>
          <w:rFonts w:ascii="Calibri"/>
          <w:sz w:val="20"/>
        </w:rPr>
        <w:t>40%</w:t>
      </w:r>
    </w:p>
    <w:p w:rsidR="00087E11" w:rsidRDefault="004522CC">
      <w:pPr>
        <w:tabs>
          <w:tab w:val="left" w:pos="9266"/>
        </w:tabs>
        <w:spacing w:before="149" w:line="363" w:lineRule="exact"/>
        <w:ind w:left="1675"/>
        <w:rPr>
          <w:rFonts w:ascii="Calibri" w:hAnsi="Calibri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483185664" behindDoc="1" locked="0" layoutInCell="1" allowOverlap="1">
            <wp:simplePos x="0" y="0"/>
            <wp:positionH relativeFrom="page">
              <wp:posOffset>6488303</wp:posOffset>
            </wp:positionH>
            <wp:positionV relativeFrom="paragraph">
              <wp:posOffset>135400</wp:posOffset>
            </wp:positionV>
            <wp:extent cx="243840" cy="82296"/>
            <wp:effectExtent l="0" t="0" r="0" b="0"/>
            <wp:wrapNone/>
            <wp:docPr id="2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0"/>
        </w:rPr>
        <w:t>30%</w:t>
      </w:r>
      <w:r>
        <w:rPr>
          <w:rFonts w:ascii="Calibri" w:hAnsi="Calibri"/>
          <w:sz w:val="20"/>
        </w:rPr>
        <w:tab/>
      </w:r>
      <w:r>
        <w:rPr>
          <w:rFonts w:ascii="Calibri" w:hAnsi="Calibri"/>
          <w:position w:val="12"/>
          <w:sz w:val="20"/>
        </w:rPr>
        <w:t>ЭТ</w:t>
      </w:r>
    </w:p>
    <w:p w:rsidR="00087E11" w:rsidRDefault="00167EFD">
      <w:pPr>
        <w:spacing w:line="243" w:lineRule="exact"/>
        <w:ind w:right="744"/>
        <w:jc w:val="right"/>
        <w:rPr>
          <w:rFonts w:ascii="Calibri" w:hAnsi="Calibri"/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6488430</wp:posOffset>
                </wp:positionH>
                <wp:positionV relativeFrom="paragraph">
                  <wp:posOffset>40005</wp:posOffset>
                </wp:positionV>
                <wp:extent cx="243840" cy="83185"/>
                <wp:effectExtent l="0" t="0" r="0" b="0"/>
                <wp:wrapNone/>
                <wp:docPr id="117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" cy="83185"/>
                          <a:chOff x="10218" y="63"/>
                          <a:chExt cx="384" cy="131"/>
                        </a:xfrm>
                      </wpg:grpSpPr>
                      <wps:wsp>
                        <wps:cNvPr id="118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10218" y="129"/>
                            <a:ext cx="38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BD4A4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0348" y="70"/>
                            <a:ext cx="116" cy="116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0348" y="7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D4A4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7CEBA" id="Group 96" o:spid="_x0000_s1026" style="position:absolute;margin-left:510.9pt;margin-top:3.15pt;width:19.2pt;height:6.55pt;z-index:15753216;mso-position-horizontal-relative:page" coordorigin="10218,63" coordsize="384,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">
                <v:line id="Line 99" o:spid="_x0000_s1027" style="position:absolute;visibility:visible;mso-wrap-style:square" from="10218,129" to="10602,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ed3sMAAADcAAAADwAAAGRycy9kb3ducmV2LnhtbESPQYvCQAyF74L/YYjgTaeusEp1FBEE&#10;hb2sevAYOrEt7WRqZ7bWf28OC94S3st7X9bb3tWqozaUng3Mpgko4szbknMD18thsgQVIrLF2jMZ&#10;eFGA7WY4WGNq/ZN/qTvHXEkIhxQNFDE2qdYhK8hhmPqGWLS7bx1GWdtc2xafEu5q/ZUk39phydJQ&#10;YEP7grLq/OcM4OPnUr266nS8zReH5b1s5rfsZMx41O9WoCL18WP+vz5awZ8JrTwjE+jN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nnd7DAAAA3AAAAA8AAAAAAAAAAAAA&#10;AAAAoQIAAGRycy9kb3ducmV2LnhtbFBLBQYAAAAABAAEAPkAAACRAwAAAAA=&#10;" strokecolor="#bd4a47" strokeweight="2.25pt"/>
                <v:rect id="Rectangle 98" o:spid="_x0000_s1028" style="position:absolute;left:10348;top:70;width:116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YMcEA&#10;AADcAAAADwAAAGRycy9kb3ducmV2LnhtbERPTWsCMRC9F/wPYYTeNLtCbd0apRWLQk+11fN0MyaL&#10;m8mSpLr9940g9DaP9znzZe9acaYQG88KynEBgrj2umGj4OvzbfQEIiZkja1nUvBLEZaLwd0cK+0v&#10;/EHnXTIih3CsUIFNqaukjLUlh3HsO+LMHX1wmDIMRuqAlxzuWjkpiql02HBusNjRylJ92v04BWZm&#10;4/vhYf/6vTZlIzePbl0Ep9T9sH95BpGoT//im3ur8/xyBtdn8gV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nmDHBAAAA3AAAAA8AAAAAAAAAAAAAAAAAmAIAAGRycy9kb3du&#10;cmV2LnhtbFBLBQYAAAAABAAEAPUAAACGAwAAAAA=&#10;" fillcolor="#c0504d" stroked="f"/>
                <v:rect id="Rectangle 97" o:spid="_x0000_s1029" style="position:absolute;left:10348;top:70;width:116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dhCcYA&#10;AADcAAAADwAAAGRycy9kb3ducmV2LnhtbESPQWvCQBCF7wX/wzKCl6IbRdqaukoRLAqV0kTxOmSn&#10;SWh2NmS3Gv+9cyj0NsN78943y3XvGnWhLtSeDUwnCSjiwtuaSwPHfDt+ARUissXGMxm4UYD1avCw&#10;xNT6K3/RJYulkhAOKRqoYmxTrUNRkcMw8S2xaN++cxhl7UptO7xKuGv0LEmetMOapaHCljYVFT/Z&#10;rzPgF3mwh/5jv3/M3ul0/DzPnxM2ZjTs315BRerjv/nvemcFfyb48ox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dhCcYAAADcAAAADwAAAAAAAAAAAAAAAACYAgAAZHJz&#10;L2Rvd25yZXYueG1sUEsFBgAAAAAEAAQA9QAAAIsDAAAAAA==&#10;" filled="f" strokecolor="#bd4a47"/>
                <w10:wrap anchorx="page"/>
              </v:group>
            </w:pict>
          </mc:Fallback>
        </mc:AlternateContent>
      </w:r>
      <w:r w:rsidR="004522CC">
        <w:rPr>
          <w:rFonts w:ascii="Calibri" w:hAnsi="Calibri"/>
          <w:sz w:val="20"/>
        </w:rPr>
        <w:t>БТ</w:t>
      </w:r>
    </w:p>
    <w:p w:rsidR="00087E11" w:rsidRDefault="004522CC">
      <w:pPr>
        <w:spacing w:before="27"/>
        <w:ind w:left="1675"/>
        <w:rPr>
          <w:rFonts w:ascii="Calibri"/>
          <w:sz w:val="20"/>
        </w:rPr>
      </w:pPr>
      <w:r>
        <w:rPr>
          <w:rFonts w:ascii="Calibri"/>
          <w:sz w:val="20"/>
        </w:rPr>
        <w:t>20%</w:t>
      </w:r>
    </w:p>
    <w:p w:rsidR="00087E11" w:rsidRDefault="00087E11">
      <w:pPr>
        <w:pStyle w:val="a3"/>
        <w:ind w:left="0" w:firstLine="0"/>
        <w:jc w:val="left"/>
        <w:rPr>
          <w:rFonts w:ascii="Calibri"/>
          <w:sz w:val="17"/>
        </w:rPr>
      </w:pPr>
    </w:p>
    <w:p w:rsidR="00087E11" w:rsidRDefault="004522CC">
      <w:pPr>
        <w:spacing w:before="61"/>
        <w:ind w:left="1675"/>
        <w:rPr>
          <w:rFonts w:ascii="Calibri"/>
          <w:sz w:val="20"/>
        </w:rPr>
      </w:pPr>
      <w:r>
        <w:rPr>
          <w:rFonts w:ascii="Calibri"/>
          <w:sz w:val="20"/>
        </w:rPr>
        <w:t>10%</w:t>
      </w:r>
    </w:p>
    <w:p w:rsidR="00087E11" w:rsidRDefault="00087E11">
      <w:pPr>
        <w:pStyle w:val="a3"/>
        <w:spacing w:before="1"/>
        <w:ind w:left="0" w:firstLine="0"/>
        <w:jc w:val="left"/>
        <w:rPr>
          <w:rFonts w:ascii="Calibri"/>
          <w:sz w:val="17"/>
        </w:rPr>
      </w:pPr>
    </w:p>
    <w:p w:rsidR="00087E11" w:rsidRDefault="00087E11">
      <w:pPr>
        <w:rPr>
          <w:rFonts w:ascii="Calibri"/>
          <w:sz w:val="17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spacing w:before="61"/>
        <w:ind w:left="1758" w:right="1949"/>
        <w:jc w:val="center"/>
        <w:rPr>
          <w:rFonts w:ascii="Calibri"/>
          <w:sz w:val="20"/>
        </w:rPr>
      </w:pPr>
      <w:r>
        <w:rPr>
          <w:rFonts w:ascii="Calibri"/>
          <w:sz w:val="20"/>
        </w:rPr>
        <w:t>0%</w:t>
      </w:r>
    </w:p>
    <w:p w:rsidR="00087E11" w:rsidRDefault="004522CC">
      <w:pPr>
        <w:spacing w:before="21" w:line="237" w:lineRule="auto"/>
        <w:ind w:left="2538" w:right="-2" w:firstLine="24"/>
      </w:pPr>
      <w:r>
        <w:t>мотивацияның</w:t>
      </w:r>
      <w:r>
        <w:rPr>
          <w:spacing w:val="-52"/>
        </w:rPr>
        <w:t xml:space="preserve"> </w:t>
      </w:r>
      <w:r>
        <w:rPr>
          <w:spacing w:val="-1"/>
        </w:rPr>
        <w:t>жоғары</w:t>
      </w:r>
      <w:r>
        <w:rPr>
          <w:spacing w:val="-8"/>
        </w:rPr>
        <w:t xml:space="preserve"> </w:t>
      </w:r>
      <w:r>
        <w:rPr>
          <w:spacing w:val="-1"/>
        </w:rPr>
        <w:t>деңгейі</w:t>
      </w:r>
    </w:p>
    <w:p w:rsidR="00087E11" w:rsidRDefault="004522CC">
      <w:pPr>
        <w:pStyle w:val="a3"/>
        <w:spacing w:before="4"/>
        <w:ind w:left="0" w:firstLine="0"/>
        <w:jc w:val="left"/>
      </w:pPr>
      <w:r>
        <w:br w:type="column"/>
      </w:r>
    </w:p>
    <w:p w:rsidR="00087E11" w:rsidRDefault="004522CC">
      <w:pPr>
        <w:spacing w:line="237" w:lineRule="auto"/>
        <w:ind w:left="628" w:right="-3" w:firstLine="9"/>
      </w:pPr>
      <w:r>
        <w:t>мотивацияның</w:t>
      </w:r>
      <w:r>
        <w:rPr>
          <w:spacing w:val="-52"/>
        </w:rPr>
        <w:t xml:space="preserve"> </w:t>
      </w:r>
      <w:r>
        <w:rPr>
          <w:spacing w:val="-2"/>
        </w:rPr>
        <w:t>орташа</w:t>
      </w:r>
      <w:r>
        <w:rPr>
          <w:spacing w:val="-9"/>
        </w:rPr>
        <w:t xml:space="preserve"> </w:t>
      </w:r>
      <w:r>
        <w:rPr>
          <w:spacing w:val="-1"/>
        </w:rPr>
        <w:t>деңгейі</w:t>
      </w:r>
    </w:p>
    <w:p w:rsidR="00087E11" w:rsidRDefault="004522CC">
      <w:pPr>
        <w:pStyle w:val="a3"/>
        <w:spacing w:before="4"/>
        <w:ind w:left="0" w:firstLine="0"/>
        <w:jc w:val="left"/>
      </w:pPr>
      <w:r>
        <w:br w:type="column"/>
      </w:r>
    </w:p>
    <w:p w:rsidR="00087E11" w:rsidRDefault="004522CC">
      <w:pPr>
        <w:spacing w:line="237" w:lineRule="auto"/>
        <w:ind w:left="1013" w:right="1749" w:hanging="658"/>
      </w:pPr>
      <w:r>
        <w:rPr>
          <w:spacing w:val="-1"/>
        </w:rPr>
        <w:t xml:space="preserve">мотивацияның </w:t>
      </w:r>
      <w:r>
        <w:t>төмен</w:t>
      </w:r>
      <w:r>
        <w:rPr>
          <w:spacing w:val="-52"/>
        </w:rPr>
        <w:t xml:space="preserve"> </w:t>
      </w:r>
      <w:r>
        <w:t>деңгейі</w:t>
      </w:r>
    </w:p>
    <w:p w:rsidR="00087E11" w:rsidRDefault="00087E11">
      <w:pPr>
        <w:spacing w:line="237" w:lineRule="auto"/>
        <w:sectPr w:rsidR="00087E11">
          <w:type w:val="continuous"/>
          <w:pgSz w:w="11910" w:h="16840"/>
          <w:pgMar w:top="1040" w:right="300" w:bottom="280" w:left="1380" w:header="720" w:footer="720" w:gutter="0"/>
          <w:cols w:num="3" w:space="720" w:equalWidth="0">
            <w:col w:w="3992" w:space="40"/>
            <w:col w:w="2047" w:space="39"/>
            <w:col w:w="4112"/>
          </w:cols>
        </w:sectPr>
      </w:pPr>
    </w:p>
    <w:p w:rsidR="00087E11" w:rsidRDefault="00087E11">
      <w:pPr>
        <w:pStyle w:val="a3"/>
        <w:ind w:left="0" w:firstLine="0"/>
        <w:jc w:val="left"/>
      </w:pPr>
    </w:p>
    <w:p w:rsidR="00087E11" w:rsidRDefault="004522CC">
      <w:pPr>
        <w:spacing w:before="90"/>
        <w:ind w:left="1030"/>
        <w:rPr>
          <w:sz w:val="24"/>
        </w:rPr>
      </w:pPr>
      <w:r>
        <w:rPr>
          <w:sz w:val="24"/>
        </w:rPr>
        <w:t>ЭТ</w:t>
      </w:r>
      <w:r>
        <w:rPr>
          <w:spacing w:val="2"/>
          <w:sz w:val="24"/>
        </w:rPr>
        <w:t xml:space="preserve"> </w:t>
      </w:r>
      <w:r>
        <w:rPr>
          <w:sz w:val="24"/>
        </w:rPr>
        <w:t>– эксперимент</w:t>
      </w:r>
      <w:r>
        <w:rPr>
          <w:spacing w:val="-4"/>
          <w:sz w:val="24"/>
        </w:rPr>
        <w:t xml:space="preserve"> </w:t>
      </w:r>
      <w:r>
        <w:rPr>
          <w:sz w:val="24"/>
        </w:rPr>
        <w:t>тобы;</w:t>
      </w:r>
      <w:r>
        <w:rPr>
          <w:spacing w:val="-4"/>
          <w:sz w:val="24"/>
        </w:rPr>
        <w:t xml:space="preserve"> </w:t>
      </w:r>
      <w:r>
        <w:rPr>
          <w:sz w:val="24"/>
        </w:rPr>
        <w:t>БТ – бақылау</w:t>
      </w:r>
      <w:r>
        <w:rPr>
          <w:spacing w:val="-9"/>
          <w:sz w:val="24"/>
        </w:rPr>
        <w:t xml:space="preserve"> </w:t>
      </w:r>
      <w:r>
        <w:rPr>
          <w:sz w:val="24"/>
        </w:rPr>
        <w:t>тобы</w:t>
      </w:r>
    </w:p>
    <w:p w:rsidR="00087E11" w:rsidRDefault="004522CC">
      <w:pPr>
        <w:pStyle w:val="a3"/>
        <w:spacing w:before="186"/>
        <w:ind w:left="3508" w:right="264" w:hanging="3064"/>
        <w:jc w:val="left"/>
      </w:pPr>
      <w:r>
        <w:t>Сурет</w:t>
      </w:r>
      <w:r>
        <w:rPr>
          <w:spacing w:val="-6"/>
        </w:rPr>
        <w:t xml:space="preserve"> </w:t>
      </w:r>
      <w:r>
        <w:t>18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Әлеуметтік</w:t>
      </w:r>
      <w:r>
        <w:rPr>
          <w:spacing w:val="-6"/>
        </w:rPr>
        <w:t xml:space="preserve"> </w:t>
      </w:r>
      <w:r>
        <w:t>серіктестікке</w:t>
      </w:r>
      <w:r>
        <w:rPr>
          <w:spacing w:val="-5"/>
        </w:rPr>
        <w:t xml:space="preserve"> </w:t>
      </w:r>
      <w:r>
        <w:t>мотивациясын</w:t>
      </w:r>
      <w:r>
        <w:rPr>
          <w:spacing w:val="-6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қажеттіліктерін</w:t>
      </w:r>
      <w:r>
        <w:rPr>
          <w:spacing w:val="-6"/>
        </w:rPr>
        <w:t xml:space="preserve"> </w:t>
      </w:r>
      <w:r>
        <w:t>жете</w:t>
      </w:r>
      <w:r>
        <w:rPr>
          <w:spacing w:val="-67"/>
        </w:rPr>
        <w:t xml:space="preserve"> </w:t>
      </w:r>
      <w:r>
        <w:t>ұғынуын диагностикалауға</w:t>
      </w:r>
    </w:p>
    <w:p w:rsidR="00087E11" w:rsidRDefault="004522CC">
      <w:pPr>
        <w:spacing w:before="181"/>
        <w:ind w:left="1030"/>
        <w:rPr>
          <w:sz w:val="24"/>
        </w:rPr>
      </w:pPr>
      <w:r>
        <w:rPr>
          <w:spacing w:val="-2"/>
          <w:sz w:val="24"/>
        </w:rPr>
        <w:t>Ескерту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Арналған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авторлық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тест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(қалыптастыру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эксперименті)</w:t>
      </w:r>
    </w:p>
    <w:p w:rsidR="00087E11" w:rsidRDefault="00087E11">
      <w:pPr>
        <w:pStyle w:val="a3"/>
        <w:spacing w:before="3"/>
        <w:ind w:left="0" w:firstLine="0"/>
        <w:jc w:val="left"/>
      </w:pPr>
    </w:p>
    <w:p w:rsidR="00087E11" w:rsidRDefault="004522CC">
      <w:pPr>
        <w:pStyle w:val="a3"/>
        <w:ind w:right="263"/>
      </w:pPr>
      <w:r>
        <w:t>«Студенттердің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мотивациясын</w:t>
      </w:r>
      <w:r>
        <w:rPr>
          <w:spacing w:val="1"/>
        </w:rPr>
        <w:t xml:space="preserve"> </w:t>
      </w:r>
      <w:r>
        <w:t>диагностикалау</w:t>
      </w:r>
      <w:r>
        <w:rPr>
          <w:spacing w:val="1"/>
        </w:rPr>
        <w:t xml:space="preserve"> </w:t>
      </w:r>
      <w:r>
        <w:t>әдістемесі»</w:t>
      </w:r>
      <w:r>
        <w:rPr>
          <w:spacing w:val="1"/>
        </w:rPr>
        <w:t xml:space="preserve"> </w:t>
      </w:r>
      <w:r>
        <w:t>тесті</w:t>
      </w:r>
      <w:r>
        <w:rPr>
          <w:spacing w:val="1"/>
        </w:rPr>
        <w:t xml:space="preserve"> </w:t>
      </w:r>
      <w:r>
        <w:t>(Л.А.</w:t>
      </w:r>
      <w:r>
        <w:rPr>
          <w:spacing w:val="1"/>
        </w:rPr>
        <w:t xml:space="preserve"> </w:t>
      </w:r>
      <w:r>
        <w:t>Реан,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Якунин,</w:t>
      </w:r>
      <w:r>
        <w:rPr>
          <w:spacing w:val="1"/>
        </w:rPr>
        <w:t xml:space="preserve"> </w:t>
      </w:r>
      <w:r>
        <w:t>Н.Ц.</w:t>
      </w:r>
      <w:r>
        <w:rPr>
          <w:spacing w:val="1"/>
        </w:rPr>
        <w:t xml:space="preserve"> </w:t>
      </w:r>
      <w:r>
        <w:t>Бадмаева</w:t>
      </w:r>
      <w:r>
        <w:rPr>
          <w:spacing w:val="1"/>
        </w:rPr>
        <w:t xml:space="preserve"> </w:t>
      </w:r>
      <w:r>
        <w:t>модификациясы)</w:t>
      </w:r>
      <w:r>
        <w:rPr>
          <w:spacing w:val="1"/>
        </w:rPr>
        <w:t xml:space="preserve"> </w:t>
      </w:r>
      <w:r>
        <w:t>қайтадан</w:t>
      </w:r>
      <w:r>
        <w:rPr>
          <w:spacing w:val="1"/>
        </w:rPr>
        <w:t xml:space="preserve"> </w:t>
      </w:r>
      <w:r>
        <w:t>қолданылып,</w:t>
      </w:r>
      <w:r>
        <w:rPr>
          <w:spacing w:val="1"/>
        </w:rPr>
        <w:t xml:space="preserve"> </w:t>
      </w:r>
      <w:r>
        <w:t>әдістеме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нәтижелерге</w:t>
      </w:r>
      <w:r>
        <w:rPr>
          <w:spacing w:val="7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жасалды.</w:t>
      </w:r>
      <w:r>
        <w:rPr>
          <w:spacing w:val="1"/>
        </w:rPr>
        <w:t xml:space="preserve"> </w:t>
      </w:r>
      <w:r>
        <w:t>Табысқа</w:t>
      </w:r>
      <w:r>
        <w:rPr>
          <w:spacing w:val="1"/>
        </w:rPr>
        <w:t xml:space="preserve"> </w:t>
      </w:r>
      <w:r>
        <w:t>жету</w:t>
      </w:r>
      <w:r>
        <w:rPr>
          <w:spacing w:val="1"/>
        </w:rPr>
        <w:t xml:space="preserve"> </w:t>
      </w:r>
      <w:r>
        <w:t>себептерінің</w:t>
      </w:r>
      <w:r>
        <w:rPr>
          <w:spacing w:val="1"/>
        </w:rPr>
        <w:t xml:space="preserve"> </w:t>
      </w:r>
      <w:r>
        <w:t>қалыптасу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(ЭТ)</w:t>
      </w:r>
      <w:r>
        <w:rPr>
          <w:spacing w:val="1"/>
        </w:rPr>
        <w:t xml:space="preserve"> </w:t>
      </w:r>
      <w:r>
        <w:t>студенттерінің</w:t>
      </w:r>
      <w:r>
        <w:rPr>
          <w:spacing w:val="1"/>
        </w:rPr>
        <w:t xml:space="preserve"> </w:t>
      </w:r>
      <w:r>
        <w:t>көпшілігінде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дайындаудың</w:t>
      </w:r>
      <w:r>
        <w:rPr>
          <w:spacing w:val="1"/>
        </w:rPr>
        <w:t xml:space="preserve"> </w:t>
      </w:r>
      <w:r>
        <w:t>функционалдық-мазмұндық моделін енгізгеннен кейін табысқа жету мотивтері</w:t>
      </w:r>
      <w:r>
        <w:rPr>
          <w:spacing w:val="1"/>
        </w:rPr>
        <w:t xml:space="preserve"> </w:t>
      </w:r>
      <w:r>
        <w:t>орныққан деген қорытындыға алып келеді.Эксперименттік топ (ЭТ) студенттері</w:t>
      </w:r>
      <w:r>
        <w:rPr>
          <w:spacing w:val="-67"/>
        </w:rPr>
        <w:t xml:space="preserve"> </w:t>
      </w:r>
      <w:r>
        <w:t>командалық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бірге</w:t>
      </w:r>
      <w:r>
        <w:rPr>
          <w:spacing w:val="1"/>
        </w:rPr>
        <w:t xml:space="preserve"> </w:t>
      </w:r>
      <w:r>
        <w:t>дербестік</w:t>
      </w:r>
      <w:r>
        <w:rPr>
          <w:spacing w:val="1"/>
        </w:rPr>
        <w:t xml:space="preserve"> </w:t>
      </w:r>
      <w:r>
        <w:t>көріністерін,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асыруды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ететін</w:t>
      </w:r>
      <w:r>
        <w:rPr>
          <w:spacing w:val="1"/>
        </w:rPr>
        <w:t xml:space="preserve"> </w:t>
      </w:r>
      <w:r>
        <w:t>іс-шараларға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көңіл бөле бастады. Бақылау топтарындағы (БТ) респоненденттердің жетістікке</w:t>
      </w:r>
      <w:r>
        <w:rPr>
          <w:spacing w:val="-67"/>
        </w:rPr>
        <w:t xml:space="preserve"> </w:t>
      </w:r>
      <w:r>
        <w:t>жету үшін емес, сәтсіздіктерден аулақ болу мотивтері әлі де басым. Алайда,</w:t>
      </w:r>
      <w:r>
        <w:rPr>
          <w:spacing w:val="1"/>
        </w:rPr>
        <w:t xml:space="preserve"> </w:t>
      </w:r>
      <w:r>
        <w:t>бұрынғылармен</w:t>
      </w:r>
      <w:r>
        <w:rPr>
          <w:spacing w:val="1"/>
        </w:rPr>
        <w:t xml:space="preserve"> </w:t>
      </w:r>
      <w:r>
        <w:t>салыстырғанда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көрсеткіштерін</w:t>
      </w:r>
      <w:r>
        <w:rPr>
          <w:spacing w:val="1"/>
        </w:rPr>
        <w:t xml:space="preserve"> </w:t>
      </w:r>
      <w:r>
        <w:t>үнемі</w:t>
      </w:r>
      <w:r>
        <w:rPr>
          <w:spacing w:val="1"/>
        </w:rPr>
        <w:t xml:space="preserve"> </w:t>
      </w:r>
      <w:r>
        <w:t>жақсартуға</w:t>
      </w:r>
      <w:r>
        <w:rPr>
          <w:spacing w:val="1"/>
        </w:rPr>
        <w:t xml:space="preserve"> </w:t>
      </w:r>
      <w:r>
        <w:t>тырысатын студенттер саны (27%-дан 31%-ға дейін) аздап өсті. Бұл студенттер</w:t>
      </w:r>
      <w:r>
        <w:rPr>
          <w:spacing w:val="1"/>
        </w:rPr>
        <w:t xml:space="preserve"> </w:t>
      </w:r>
      <w:r>
        <w:t>күрделі әрекеттерді орындай алады,</w:t>
      </w:r>
      <w:r>
        <w:rPr>
          <w:spacing w:val="1"/>
        </w:rPr>
        <w:t xml:space="preserve"> </w:t>
      </w:r>
      <w:r>
        <w:t>одан қанағат алады, командадағы 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-5"/>
        </w:rPr>
        <w:t xml:space="preserve"> </w:t>
      </w:r>
      <w:r>
        <w:t>арқылы өз</w:t>
      </w:r>
      <w:r>
        <w:rPr>
          <w:spacing w:val="1"/>
        </w:rPr>
        <w:t xml:space="preserve"> </w:t>
      </w:r>
      <w:r>
        <w:t>іс-әрекетінің</w:t>
      </w:r>
      <w:r>
        <w:rPr>
          <w:spacing w:val="-1"/>
        </w:rPr>
        <w:t xml:space="preserve"> </w:t>
      </w:r>
      <w:r>
        <w:t>нәтижесін арттыруға тырысады.</w:t>
      </w:r>
    </w:p>
    <w:p w:rsidR="00087E11" w:rsidRDefault="004522CC">
      <w:pPr>
        <w:pStyle w:val="a3"/>
        <w:spacing w:before="1"/>
        <w:ind w:right="256"/>
      </w:pPr>
      <w:r>
        <w:t>Диагностика барысында алынған сандық және сапалық деректер ӘС-ке</w:t>
      </w:r>
      <w:r>
        <w:rPr>
          <w:spacing w:val="1"/>
        </w:rPr>
        <w:t xml:space="preserve"> </w:t>
      </w:r>
      <w:r>
        <w:t>бағытталған фактіні анықтауға мүмкіндік береді, ал анықтау кезеңінде мұндай</w:t>
      </w:r>
      <w:r>
        <w:rPr>
          <w:spacing w:val="1"/>
        </w:rPr>
        <w:t xml:space="preserve"> </w:t>
      </w:r>
      <w:r>
        <w:t>студенттер</w:t>
      </w:r>
      <w:r>
        <w:rPr>
          <w:spacing w:val="45"/>
        </w:rPr>
        <w:t xml:space="preserve"> </w:t>
      </w:r>
      <w:r>
        <w:t>мүлдем</w:t>
      </w:r>
      <w:r>
        <w:rPr>
          <w:spacing w:val="47"/>
        </w:rPr>
        <w:t xml:space="preserve"> </w:t>
      </w:r>
      <w:r>
        <w:t>болған</w:t>
      </w:r>
      <w:r>
        <w:rPr>
          <w:spacing w:val="45"/>
        </w:rPr>
        <w:t xml:space="preserve"> </w:t>
      </w:r>
      <w:r>
        <w:t>жоқ.</w:t>
      </w:r>
      <w:r>
        <w:rPr>
          <w:spacing w:val="48"/>
        </w:rPr>
        <w:t xml:space="preserve"> </w:t>
      </w:r>
      <w:r>
        <w:t>Сонымен</w:t>
      </w:r>
      <w:r>
        <w:rPr>
          <w:spacing w:val="46"/>
        </w:rPr>
        <w:t xml:space="preserve"> </w:t>
      </w:r>
      <w:r>
        <w:t>қатар</w:t>
      </w:r>
      <w:r>
        <w:rPr>
          <w:spacing w:val="45"/>
        </w:rPr>
        <w:t xml:space="preserve"> </w:t>
      </w:r>
      <w:r>
        <w:t>ЖОО-ның</w:t>
      </w:r>
      <w:r>
        <w:rPr>
          <w:spacing w:val="51"/>
        </w:rPr>
        <w:t xml:space="preserve"> </w:t>
      </w:r>
      <w:r>
        <w:t>қоғамдық</w:t>
      </w:r>
      <w:r>
        <w:rPr>
          <w:spacing w:val="44"/>
        </w:rPr>
        <w:t xml:space="preserve"> </w:t>
      </w:r>
      <w:r>
        <w:t>өміріне,</w:t>
      </w:r>
    </w:p>
    <w:p w:rsidR="00087E11" w:rsidRDefault="00087E11">
      <w:pPr>
        <w:sectPr w:rsidR="00087E11">
          <w:type w:val="continuous"/>
          <w:pgSz w:w="11910" w:h="16840"/>
          <w:pgMar w:top="1040" w:right="300" w:bottom="280" w:left="1380" w:header="720" w:footer="720" w:gutter="0"/>
          <w:cols w:space="720"/>
        </w:sectPr>
      </w:pPr>
    </w:p>
    <w:p w:rsidR="00087E11" w:rsidRDefault="004522CC">
      <w:pPr>
        <w:pStyle w:val="a3"/>
        <w:spacing w:before="67"/>
        <w:ind w:right="268" w:firstLine="0"/>
      </w:pPr>
      <w:r>
        <w:lastRenderedPageBreak/>
        <w:t>әлеуметтік</w:t>
      </w:r>
      <w:r>
        <w:rPr>
          <w:spacing w:val="1"/>
        </w:rPr>
        <w:t xml:space="preserve"> </w:t>
      </w:r>
      <w:r>
        <w:t>жобаларға,</w:t>
      </w:r>
      <w:r>
        <w:rPr>
          <w:spacing w:val="1"/>
        </w:rPr>
        <w:t xml:space="preserve"> </w:t>
      </w:r>
      <w:r>
        <w:t>акцияларға,</w:t>
      </w:r>
      <w:r>
        <w:rPr>
          <w:spacing w:val="1"/>
        </w:rPr>
        <w:t xml:space="preserve"> </w:t>
      </w:r>
      <w:r>
        <w:t>еріктілер</w:t>
      </w:r>
      <w:r>
        <w:rPr>
          <w:spacing w:val="1"/>
        </w:rPr>
        <w:t xml:space="preserve"> </w:t>
      </w:r>
      <w:r>
        <w:t>қозғалысына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белсенді</w:t>
      </w:r>
      <w:r>
        <w:rPr>
          <w:spacing w:val="-67"/>
        </w:rPr>
        <w:t xml:space="preserve"> </w:t>
      </w:r>
      <w:r>
        <w:t>қатысатын түлектер саны</w:t>
      </w:r>
      <w:r>
        <w:rPr>
          <w:spacing w:val="6"/>
        </w:rPr>
        <w:t xml:space="preserve"> </w:t>
      </w:r>
      <w:r>
        <w:t>ЭТ-та</w:t>
      </w:r>
      <w:r>
        <w:rPr>
          <w:spacing w:val="5"/>
        </w:rPr>
        <w:t xml:space="preserve"> </w:t>
      </w:r>
      <w:r>
        <w:t>едәуір артты.</w:t>
      </w:r>
    </w:p>
    <w:p w:rsidR="00087E11" w:rsidRDefault="004522CC">
      <w:pPr>
        <w:pStyle w:val="a3"/>
        <w:ind w:right="266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дайындауда</w:t>
      </w:r>
      <w:r>
        <w:rPr>
          <w:spacing w:val="1"/>
        </w:rPr>
        <w:t xml:space="preserve"> </w:t>
      </w:r>
      <w:r>
        <w:t>мотивтердің</w:t>
      </w:r>
      <w:r>
        <w:rPr>
          <w:spacing w:val="1"/>
        </w:rPr>
        <w:t xml:space="preserve"> </w:t>
      </w:r>
      <w:r>
        <w:t>ішінен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рөл</w:t>
      </w:r>
      <w:r>
        <w:rPr>
          <w:spacing w:val="1"/>
        </w:rPr>
        <w:t xml:space="preserve"> </w:t>
      </w:r>
      <w:r>
        <w:t>атқаратын</w:t>
      </w:r>
      <w:r>
        <w:rPr>
          <w:spacing w:val="7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мотивтердің</w:t>
      </w:r>
      <w:r>
        <w:rPr>
          <w:spacing w:val="1"/>
        </w:rPr>
        <w:t xml:space="preserve"> </w:t>
      </w:r>
      <w:r>
        <w:t>қалыптасу</w:t>
      </w:r>
      <w:r>
        <w:rPr>
          <w:spacing w:val="1"/>
        </w:rPr>
        <w:t xml:space="preserve"> </w:t>
      </w:r>
      <w:r>
        <w:t>нәтижелеріне</w:t>
      </w:r>
      <w:r>
        <w:rPr>
          <w:spacing w:val="1"/>
        </w:rPr>
        <w:t xml:space="preserve"> </w:t>
      </w:r>
      <w:r>
        <w:t>баса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аударылады.Әлеуметтік</w:t>
      </w:r>
      <w:r>
        <w:rPr>
          <w:spacing w:val="1"/>
        </w:rPr>
        <w:t xml:space="preserve"> </w:t>
      </w:r>
      <w:r>
        <w:t>мотивтердің</w:t>
      </w:r>
      <w:r>
        <w:rPr>
          <w:spacing w:val="1"/>
        </w:rPr>
        <w:t xml:space="preserve"> </w:t>
      </w:r>
      <w:r>
        <w:t>қалыптасуының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топ</w:t>
      </w:r>
      <w:r>
        <w:rPr>
          <w:spacing w:val="1"/>
        </w:rPr>
        <w:t xml:space="preserve"> </w:t>
      </w:r>
      <w:r>
        <w:t>студенттерінің 43%, бақылау тобының 37% көрсетеді. Сонымен эксперимент</w:t>
      </w:r>
      <w:r>
        <w:rPr>
          <w:spacing w:val="1"/>
        </w:rPr>
        <w:t xml:space="preserve"> </w:t>
      </w:r>
      <w:r>
        <w:t>(ЭТ)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(БТ)</w:t>
      </w:r>
      <w:r>
        <w:rPr>
          <w:spacing w:val="1"/>
        </w:rPr>
        <w:t xml:space="preserve"> </w:t>
      </w:r>
      <w:r>
        <w:t>топтарындағы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мотивтерінің</w:t>
      </w:r>
      <w:r>
        <w:rPr>
          <w:spacing w:val="1"/>
        </w:rPr>
        <w:t xml:space="preserve"> </w:t>
      </w:r>
      <w:r>
        <w:t>қалыптасуының</w:t>
      </w:r>
      <w:r>
        <w:rPr>
          <w:spacing w:val="1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студенттерде</w:t>
      </w:r>
      <w:r>
        <w:rPr>
          <w:spacing w:val="1"/>
        </w:rPr>
        <w:t xml:space="preserve"> </w:t>
      </w:r>
      <w:r>
        <w:t>әлеуметтік</w:t>
      </w:r>
      <w:r>
        <w:rPr>
          <w:spacing w:val="-67"/>
        </w:rPr>
        <w:t xml:space="preserve"> </w:t>
      </w:r>
      <w:r>
        <w:t>мотивтердің</w:t>
      </w:r>
      <w:r>
        <w:rPr>
          <w:spacing w:val="1"/>
        </w:rPr>
        <w:t xml:space="preserve"> </w:t>
      </w:r>
      <w:r>
        <w:t>қалыптасу</w:t>
      </w:r>
      <w:r>
        <w:rPr>
          <w:spacing w:val="1"/>
        </w:rPr>
        <w:t xml:space="preserve"> </w:t>
      </w:r>
      <w:r>
        <w:t>диагностикасында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оң</w:t>
      </w:r>
      <w:r>
        <w:rPr>
          <w:spacing w:val="71"/>
        </w:rPr>
        <w:t xml:space="preserve"> </w:t>
      </w:r>
      <w:r>
        <w:t>өзгерістердің</w:t>
      </w:r>
      <w:r>
        <w:rPr>
          <w:spacing w:val="1"/>
        </w:rPr>
        <w:t xml:space="preserve"> </w:t>
      </w:r>
      <w:r>
        <w:t>тенденциясын</w:t>
      </w:r>
      <w:r>
        <w:rPr>
          <w:spacing w:val="1"/>
        </w:rPr>
        <w:t xml:space="preserve"> </w:t>
      </w:r>
      <w:r>
        <w:t>сипаттайды,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мотивтердің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тек</w:t>
      </w:r>
      <w:r>
        <w:rPr>
          <w:spacing w:val="1"/>
        </w:rPr>
        <w:t xml:space="preserve"> </w:t>
      </w:r>
      <w:r>
        <w:t>ата-аналар</w:t>
      </w:r>
      <w:r>
        <w:rPr>
          <w:spacing w:val="1"/>
        </w:rPr>
        <w:t xml:space="preserve"> </w:t>
      </w:r>
      <w:r>
        <w:t>алдындағы парызды орындауға деген ұмтылысты; қоғамға пайда алып келетін,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іс-әрекетінде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нәтижелерге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жеткізгісі</w:t>
      </w:r>
      <w:r>
        <w:rPr>
          <w:spacing w:val="1"/>
        </w:rPr>
        <w:t xml:space="preserve"> </w:t>
      </w:r>
      <w:r>
        <w:t>келетін,</w:t>
      </w:r>
      <w:r>
        <w:rPr>
          <w:spacing w:val="1"/>
        </w:rPr>
        <w:t xml:space="preserve"> </w:t>
      </w:r>
      <w:r>
        <w:t>серіктестері</w:t>
      </w:r>
      <w:r>
        <w:rPr>
          <w:spacing w:val="-67"/>
        </w:rPr>
        <w:t xml:space="preserve"> </w:t>
      </w:r>
      <w:r>
        <w:t>арасында</w:t>
      </w:r>
      <w:r>
        <w:rPr>
          <w:spacing w:val="1"/>
        </w:rPr>
        <w:t xml:space="preserve"> </w:t>
      </w:r>
      <w:r>
        <w:t>беделді</w:t>
      </w:r>
      <w:r>
        <w:rPr>
          <w:spacing w:val="-5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еткісі</w:t>
      </w:r>
      <w:r>
        <w:rPr>
          <w:spacing w:val="-4"/>
        </w:rPr>
        <w:t xml:space="preserve"> </w:t>
      </w:r>
      <w:r>
        <w:t>келетін көрсетеді.</w:t>
      </w:r>
    </w:p>
    <w:p w:rsidR="00087E11" w:rsidRDefault="004522CC">
      <w:pPr>
        <w:pStyle w:val="a3"/>
        <w:spacing w:before="2"/>
        <w:ind w:right="262"/>
      </w:pPr>
      <w:r>
        <w:t>Әлеуметтік мотивтердің жоғары деңгейі бар студенттер эксперимент (ЭТ)</w:t>
      </w:r>
      <w:r>
        <w:rPr>
          <w:spacing w:val="-67"/>
        </w:rPr>
        <w:t xml:space="preserve"> </w:t>
      </w:r>
      <w:r>
        <w:t>және бақылау (БТ) топтарында 42% құрайы, бірлескен күш-жігермен жоғары</w:t>
      </w:r>
      <w:r>
        <w:rPr>
          <w:spacing w:val="1"/>
        </w:rPr>
        <w:t xml:space="preserve"> </w:t>
      </w:r>
      <w:r>
        <w:t>нәтижелерге қол жеткізу ұмтылысы, әріптестері арасында беделді қамтамасыз</w:t>
      </w:r>
      <w:r>
        <w:rPr>
          <w:spacing w:val="1"/>
        </w:rPr>
        <w:t xml:space="preserve"> </w:t>
      </w:r>
      <w:r>
        <w:t>етуі</w:t>
      </w:r>
      <w:r>
        <w:rPr>
          <w:spacing w:val="1"/>
        </w:rPr>
        <w:t xml:space="preserve"> </w:t>
      </w:r>
      <w:r>
        <w:t>басымды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мотивтердің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эксперименттік топта (ЭТ) 15%, ал бақылау тобында 21% құрайды (19-кесте,</w:t>
      </w:r>
      <w:r>
        <w:rPr>
          <w:spacing w:val="1"/>
        </w:rPr>
        <w:t xml:space="preserve"> </w:t>
      </w:r>
      <w:r>
        <w:t>19-сурет)</w:t>
      </w:r>
    </w:p>
    <w:p w:rsidR="00087E11" w:rsidRDefault="00087E11">
      <w:pPr>
        <w:pStyle w:val="a3"/>
        <w:spacing w:before="2"/>
        <w:ind w:left="0" w:firstLine="0"/>
        <w:jc w:val="left"/>
      </w:pPr>
    </w:p>
    <w:p w:rsidR="00087E11" w:rsidRDefault="004522CC">
      <w:pPr>
        <w:pStyle w:val="a3"/>
        <w:ind w:right="273" w:firstLine="0"/>
      </w:pPr>
      <w:r>
        <w:t>Кесте 19 – Қалыптастыру эксперименті бойынша студенттердің мотивтерінің</w:t>
      </w:r>
      <w:r>
        <w:rPr>
          <w:spacing w:val="1"/>
        </w:rPr>
        <w:t xml:space="preserve"> </w:t>
      </w:r>
      <w:r>
        <w:t>деңгейі</w:t>
      </w:r>
      <w:r>
        <w:rPr>
          <w:spacing w:val="-5"/>
        </w:rPr>
        <w:t xml:space="preserve"> </w:t>
      </w:r>
      <w:r>
        <w:t>(%)</w:t>
      </w:r>
    </w:p>
    <w:p w:rsidR="00087E11" w:rsidRDefault="00087E11">
      <w:pPr>
        <w:pStyle w:val="a3"/>
        <w:spacing w:before="5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5"/>
        <w:gridCol w:w="1316"/>
        <w:gridCol w:w="1162"/>
        <w:gridCol w:w="1258"/>
        <w:gridCol w:w="1249"/>
        <w:gridCol w:w="1273"/>
        <w:gridCol w:w="1283"/>
      </w:tblGrid>
      <w:tr w:rsidR="00087E11">
        <w:trPr>
          <w:trHeight w:val="277"/>
        </w:trPr>
        <w:tc>
          <w:tcPr>
            <w:tcW w:w="2075" w:type="dxa"/>
            <w:vMerge w:val="restart"/>
          </w:tcPr>
          <w:p w:rsidR="00087E11" w:rsidRDefault="00087E11">
            <w:pPr>
              <w:pStyle w:val="TableParagraph"/>
              <w:spacing w:before="10" w:line="240" w:lineRule="auto"/>
              <w:ind w:left="0"/>
              <w:rPr>
                <w:sz w:val="23"/>
              </w:rPr>
            </w:pPr>
          </w:p>
          <w:p w:rsidR="00087E11" w:rsidRDefault="004522CC">
            <w:pPr>
              <w:pStyle w:val="TableParagraph"/>
              <w:spacing w:before="1" w:line="240" w:lineRule="auto"/>
              <w:ind w:left="331"/>
              <w:rPr>
                <w:sz w:val="24"/>
              </w:rPr>
            </w:pPr>
            <w:r>
              <w:rPr>
                <w:sz w:val="24"/>
              </w:rPr>
              <w:t>Көрсеткіштер</w:t>
            </w:r>
          </w:p>
        </w:tc>
        <w:tc>
          <w:tcPr>
            <w:tcW w:w="3736" w:type="dxa"/>
            <w:gridSpan w:val="3"/>
          </w:tcPr>
          <w:p w:rsidR="00087E11" w:rsidRDefault="004522CC">
            <w:pPr>
              <w:pStyle w:val="TableParagraph"/>
              <w:spacing w:line="258" w:lineRule="exact"/>
              <w:ind w:left="643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(ЭТ)</w:t>
            </w:r>
          </w:p>
        </w:tc>
        <w:tc>
          <w:tcPr>
            <w:tcW w:w="3805" w:type="dxa"/>
            <w:gridSpan w:val="3"/>
          </w:tcPr>
          <w:p w:rsidR="00087E11" w:rsidRDefault="004522CC">
            <w:pPr>
              <w:pStyle w:val="TableParagraph"/>
              <w:spacing w:line="258" w:lineRule="exact"/>
              <w:ind w:left="930"/>
              <w:rPr>
                <w:sz w:val="24"/>
              </w:rPr>
            </w:pPr>
            <w:r>
              <w:rPr>
                <w:sz w:val="24"/>
              </w:rPr>
              <w:t>Бақылау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тобы (БТ)</w:t>
            </w:r>
          </w:p>
        </w:tc>
      </w:tr>
      <w:tr w:rsidR="00087E11">
        <w:trPr>
          <w:trHeight w:val="552"/>
        </w:trPr>
        <w:tc>
          <w:tcPr>
            <w:tcW w:w="2075" w:type="dxa"/>
            <w:vMerge/>
            <w:tcBorders>
              <w:top w:val="nil"/>
            </w:tcBorders>
          </w:tcPr>
          <w:p w:rsidR="00087E11" w:rsidRDefault="00087E11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</w:tcPr>
          <w:p w:rsidR="00087E11" w:rsidRDefault="004522CC">
            <w:pPr>
              <w:pStyle w:val="TableParagraph"/>
              <w:ind w:left="268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  <w:p w:rsidR="00087E11" w:rsidRDefault="004522CC">
            <w:pPr>
              <w:pStyle w:val="TableParagraph"/>
              <w:spacing w:before="2" w:line="261" w:lineRule="exact"/>
              <w:ind w:left="148"/>
              <w:rPr>
                <w:sz w:val="24"/>
              </w:rPr>
            </w:pPr>
            <w:r>
              <w:rPr>
                <w:sz w:val="24"/>
              </w:rPr>
              <w:t>деңгей,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162" w:type="dxa"/>
          </w:tcPr>
          <w:p w:rsidR="00087E11" w:rsidRDefault="004522CC">
            <w:pPr>
              <w:pStyle w:val="TableParagraph"/>
              <w:ind w:left="10" w:right="91"/>
              <w:jc w:val="center"/>
              <w:rPr>
                <w:sz w:val="24"/>
              </w:rPr>
            </w:pPr>
            <w:r>
              <w:rPr>
                <w:sz w:val="24"/>
              </w:rPr>
              <w:t>орта</w:t>
            </w:r>
          </w:p>
          <w:p w:rsidR="00087E11" w:rsidRDefault="004522CC">
            <w:pPr>
              <w:pStyle w:val="TableParagraph"/>
              <w:spacing w:before="2" w:line="261" w:lineRule="exact"/>
              <w:ind w:left="10" w:right="92"/>
              <w:jc w:val="center"/>
              <w:rPr>
                <w:sz w:val="24"/>
              </w:rPr>
            </w:pPr>
            <w:r>
              <w:rPr>
                <w:sz w:val="24"/>
              </w:rPr>
              <w:t>деңгей,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258" w:type="dxa"/>
          </w:tcPr>
          <w:p w:rsidR="00087E11" w:rsidRDefault="004522CC">
            <w:pPr>
              <w:pStyle w:val="TableParagraph"/>
              <w:ind w:left="103" w:right="88"/>
              <w:jc w:val="center"/>
              <w:rPr>
                <w:sz w:val="24"/>
              </w:rPr>
            </w:pPr>
            <w:r>
              <w:rPr>
                <w:sz w:val="24"/>
              </w:rPr>
              <w:t>төмен</w:t>
            </w:r>
          </w:p>
          <w:p w:rsidR="00087E11" w:rsidRDefault="004522CC">
            <w:pPr>
              <w:pStyle w:val="TableParagraph"/>
              <w:spacing w:before="2" w:line="261" w:lineRule="exact"/>
              <w:ind w:left="103" w:right="92"/>
              <w:jc w:val="center"/>
              <w:rPr>
                <w:sz w:val="24"/>
              </w:rPr>
            </w:pPr>
            <w:r>
              <w:rPr>
                <w:sz w:val="24"/>
              </w:rPr>
              <w:t>деңгей,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249" w:type="dxa"/>
          </w:tcPr>
          <w:p w:rsidR="00087E11" w:rsidRDefault="004522CC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  <w:p w:rsidR="00087E11" w:rsidRDefault="004522CC">
            <w:pPr>
              <w:pStyle w:val="TableParagraph"/>
              <w:spacing w:before="2"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деңгей,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273" w:type="dxa"/>
          </w:tcPr>
          <w:p w:rsidR="00087E11" w:rsidRDefault="004522CC">
            <w:pPr>
              <w:pStyle w:val="TableParagraph"/>
              <w:ind w:left="103" w:right="104"/>
              <w:jc w:val="center"/>
              <w:rPr>
                <w:sz w:val="24"/>
              </w:rPr>
            </w:pPr>
            <w:r>
              <w:rPr>
                <w:sz w:val="24"/>
              </w:rPr>
              <w:t>орта</w:t>
            </w:r>
          </w:p>
          <w:p w:rsidR="00087E11" w:rsidRDefault="004522CC">
            <w:pPr>
              <w:pStyle w:val="TableParagraph"/>
              <w:spacing w:before="2" w:line="261" w:lineRule="exact"/>
              <w:ind w:left="109" w:right="104"/>
              <w:jc w:val="center"/>
              <w:rPr>
                <w:sz w:val="24"/>
              </w:rPr>
            </w:pPr>
            <w:r>
              <w:rPr>
                <w:sz w:val="24"/>
              </w:rPr>
              <w:t>деңгей,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283" w:type="dxa"/>
          </w:tcPr>
          <w:p w:rsidR="00087E11" w:rsidRDefault="004522CC">
            <w:pPr>
              <w:pStyle w:val="TableParagraph"/>
              <w:ind w:left="113" w:right="105"/>
              <w:jc w:val="center"/>
              <w:rPr>
                <w:sz w:val="24"/>
              </w:rPr>
            </w:pPr>
            <w:r>
              <w:rPr>
                <w:sz w:val="24"/>
              </w:rPr>
              <w:t>төмен</w:t>
            </w:r>
          </w:p>
          <w:p w:rsidR="00087E11" w:rsidRDefault="004522CC">
            <w:pPr>
              <w:pStyle w:val="TableParagraph"/>
              <w:spacing w:before="2" w:line="261" w:lineRule="exact"/>
              <w:ind w:left="118" w:right="105"/>
              <w:jc w:val="center"/>
              <w:rPr>
                <w:sz w:val="24"/>
              </w:rPr>
            </w:pPr>
            <w:r>
              <w:rPr>
                <w:sz w:val="24"/>
              </w:rPr>
              <w:t>деңгей,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087E11">
        <w:trPr>
          <w:trHeight w:val="277"/>
        </w:trPr>
        <w:tc>
          <w:tcPr>
            <w:tcW w:w="2075" w:type="dxa"/>
          </w:tcPr>
          <w:p w:rsidR="00087E11" w:rsidRDefault="004522C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мотивтері</w:t>
            </w:r>
          </w:p>
        </w:tc>
        <w:tc>
          <w:tcPr>
            <w:tcW w:w="1316" w:type="dxa"/>
          </w:tcPr>
          <w:p w:rsidR="00087E11" w:rsidRDefault="004522CC">
            <w:pPr>
              <w:pStyle w:val="TableParagraph"/>
              <w:spacing w:line="258" w:lineRule="exact"/>
              <w:ind w:left="53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62" w:type="dxa"/>
          </w:tcPr>
          <w:p w:rsidR="00087E11" w:rsidRDefault="004522CC">
            <w:pPr>
              <w:pStyle w:val="TableParagraph"/>
              <w:spacing w:line="258" w:lineRule="exact"/>
              <w:ind w:left="109" w:right="92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58" w:type="dxa"/>
          </w:tcPr>
          <w:p w:rsidR="00087E11" w:rsidRDefault="004522CC">
            <w:pPr>
              <w:pStyle w:val="TableParagraph"/>
              <w:spacing w:line="258" w:lineRule="exact"/>
              <w:ind w:left="103" w:right="8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49" w:type="dxa"/>
          </w:tcPr>
          <w:p w:rsidR="00087E11" w:rsidRDefault="004522CC">
            <w:pPr>
              <w:pStyle w:val="TableParagraph"/>
              <w:spacing w:line="258" w:lineRule="exact"/>
              <w:ind w:left="0" w:right="48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3" w:type="dxa"/>
          </w:tcPr>
          <w:p w:rsidR="00087E11" w:rsidRDefault="004522CC">
            <w:pPr>
              <w:pStyle w:val="TableParagraph"/>
              <w:spacing w:line="258" w:lineRule="exact"/>
              <w:ind w:left="512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83" w:type="dxa"/>
          </w:tcPr>
          <w:p w:rsidR="00087E11" w:rsidRDefault="004522CC">
            <w:pPr>
              <w:pStyle w:val="TableParagraph"/>
              <w:spacing w:line="258" w:lineRule="exact"/>
              <w:ind w:left="52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087E11">
        <w:trPr>
          <w:trHeight w:val="273"/>
        </w:trPr>
        <w:tc>
          <w:tcPr>
            <w:tcW w:w="2075" w:type="dxa"/>
          </w:tcPr>
          <w:p w:rsidR="00087E11" w:rsidRDefault="004522C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Кәсіби мотивтер</w:t>
            </w:r>
          </w:p>
        </w:tc>
        <w:tc>
          <w:tcPr>
            <w:tcW w:w="1316" w:type="dxa"/>
          </w:tcPr>
          <w:p w:rsidR="00087E11" w:rsidRDefault="004522CC">
            <w:pPr>
              <w:pStyle w:val="TableParagraph"/>
              <w:spacing w:line="253" w:lineRule="exact"/>
              <w:ind w:left="536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162" w:type="dxa"/>
          </w:tcPr>
          <w:p w:rsidR="00087E11" w:rsidRDefault="004522CC">
            <w:pPr>
              <w:pStyle w:val="TableParagraph"/>
              <w:spacing w:line="253" w:lineRule="exact"/>
              <w:ind w:left="109" w:right="92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58" w:type="dxa"/>
          </w:tcPr>
          <w:p w:rsidR="00087E11" w:rsidRDefault="004522CC">
            <w:pPr>
              <w:pStyle w:val="TableParagraph"/>
              <w:spacing w:line="253" w:lineRule="exact"/>
              <w:ind w:left="103" w:right="8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49" w:type="dxa"/>
          </w:tcPr>
          <w:p w:rsidR="00087E11" w:rsidRDefault="004522CC">
            <w:pPr>
              <w:pStyle w:val="TableParagraph"/>
              <w:spacing w:line="253" w:lineRule="exact"/>
              <w:ind w:left="0" w:right="489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73" w:type="dxa"/>
          </w:tcPr>
          <w:p w:rsidR="00087E11" w:rsidRDefault="004522CC">
            <w:pPr>
              <w:pStyle w:val="TableParagraph"/>
              <w:spacing w:line="253" w:lineRule="exact"/>
              <w:ind w:left="512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83" w:type="dxa"/>
          </w:tcPr>
          <w:p w:rsidR="00087E11" w:rsidRDefault="004522CC">
            <w:pPr>
              <w:pStyle w:val="TableParagraph"/>
              <w:spacing w:line="253" w:lineRule="exact"/>
              <w:ind w:left="52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087E11">
        <w:trPr>
          <w:trHeight w:val="551"/>
        </w:trPr>
        <w:tc>
          <w:tcPr>
            <w:tcW w:w="2075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Әлеуметтік</w:t>
            </w:r>
          </w:p>
          <w:p w:rsidR="00087E11" w:rsidRDefault="004522CC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мотивтер</w:t>
            </w:r>
          </w:p>
        </w:tc>
        <w:tc>
          <w:tcPr>
            <w:tcW w:w="1316" w:type="dxa"/>
          </w:tcPr>
          <w:p w:rsidR="00087E11" w:rsidRDefault="004522CC">
            <w:pPr>
              <w:pStyle w:val="TableParagraph"/>
              <w:spacing w:before="131" w:line="240" w:lineRule="auto"/>
              <w:ind w:left="536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162" w:type="dxa"/>
          </w:tcPr>
          <w:p w:rsidR="00087E11" w:rsidRDefault="004522CC">
            <w:pPr>
              <w:pStyle w:val="TableParagraph"/>
              <w:spacing w:before="131" w:line="240" w:lineRule="auto"/>
              <w:ind w:left="109" w:right="92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258" w:type="dxa"/>
          </w:tcPr>
          <w:p w:rsidR="00087E11" w:rsidRDefault="004522CC">
            <w:pPr>
              <w:pStyle w:val="TableParagraph"/>
              <w:spacing w:before="131" w:line="240" w:lineRule="auto"/>
              <w:ind w:left="103" w:right="8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49" w:type="dxa"/>
          </w:tcPr>
          <w:p w:rsidR="00087E11" w:rsidRDefault="004522CC">
            <w:pPr>
              <w:pStyle w:val="TableParagraph"/>
              <w:spacing w:before="131" w:line="240" w:lineRule="auto"/>
              <w:ind w:left="0" w:right="489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73" w:type="dxa"/>
          </w:tcPr>
          <w:p w:rsidR="00087E11" w:rsidRDefault="004522CC">
            <w:pPr>
              <w:pStyle w:val="TableParagraph"/>
              <w:spacing w:before="131" w:line="240" w:lineRule="auto"/>
              <w:ind w:left="512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83" w:type="dxa"/>
          </w:tcPr>
          <w:p w:rsidR="00087E11" w:rsidRDefault="004522CC">
            <w:pPr>
              <w:pStyle w:val="TableParagraph"/>
              <w:spacing w:before="131" w:line="240" w:lineRule="auto"/>
              <w:ind w:left="52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087E11">
        <w:trPr>
          <w:trHeight w:val="552"/>
        </w:trPr>
        <w:tc>
          <w:tcPr>
            <w:tcW w:w="2075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Орташа</w:t>
            </w:r>
          </w:p>
          <w:p w:rsidR="00087E11" w:rsidRDefault="004522CC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көрсеткіш</w:t>
            </w:r>
          </w:p>
        </w:tc>
        <w:tc>
          <w:tcPr>
            <w:tcW w:w="1316" w:type="dxa"/>
          </w:tcPr>
          <w:p w:rsidR="00087E11" w:rsidRDefault="004522CC">
            <w:pPr>
              <w:pStyle w:val="TableParagraph"/>
              <w:spacing w:before="131" w:line="240" w:lineRule="auto"/>
              <w:ind w:left="53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62" w:type="dxa"/>
          </w:tcPr>
          <w:p w:rsidR="00087E11" w:rsidRDefault="004522CC">
            <w:pPr>
              <w:pStyle w:val="TableParagraph"/>
              <w:spacing w:before="131" w:line="240" w:lineRule="auto"/>
              <w:ind w:left="109" w:right="92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58" w:type="dxa"/>
          </w:tcPr>
          <w:p w:rsidR="00087E11" w:rsidRDefault="004522CC">
            <w:pPr>
              <w:pStyle w:val="TableParagraph"/>
              <w:spacing w:before="131" w:line="240" w:lineRule="auto"/>
              <w:ind w:left="103" w:right="8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49" w:type="dxa"/>
          </w:tcPr>
          <w:p w:rsidR="00087E11" w:rsidRDefault="004522CC">
            <w:pPr>
              <w:pStyle w:val="TableParagraph"/>
              <w:spacing w:before="131" w:line="240" w:lineRule="auto"/>
              <w:ind w:left="0" w:right="489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73" w:type="dxa"/>
          </w:tcPr>
          <w:p w:rsidR="00087E11" w:rsidRDefault="004522CC">
            <w:pPr>
              <w:pStyle w:val="TableParagraph"/>
              <w:spacing w:before="131" w:line="240" w:lineRule="auto"/>
              <w:ind w:left="51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83" w:type="dxa"/>
          </w:tcPr>
          <w:p w:rsidR="00087E11" w:rsidRDefault="004522CC">
            <w:pPr>
              <w:pStyle w:val="TableParagraph"/>
              <w:spacing w:before="131" w:line="240" w:lineRule="auto"/>
              <w:ind w:left="52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087E11">
        <w:trPr>
          <w:trHeight w:val="830"/>
        </w:trPr>
        <w:tc>
          <w:tcPr>
            <w:tcW w:w="9616" w:type="dxa"/>
            <w:gridSpan w:val="7"/>
          </w:tcPr>
          <w:p w:rsidR="00087E11" w:rsidRDefault="004522CC"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Ескертулер:</w:t>
            </w:r>
          </w:p>
          <w:p w:rsidR="00087E11" w:rsidRDefault="004522CC">
            <w:pPr>
              <w:pStyle w:val="TableParagraph"/>
              <w:numPr>
                <w:ilvl w:val="0"/>
                <w:numId w:val="23"/>
              </w:numPr>
              <w:tabs>
                <w:tab w:val="left" w:pos="355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ЭТ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тобы.</w:t>
            </w:r>
          </w:p>
          <w:p w:rsidR="00087E11" w:rsidRDefault="004522CC">
            <w:pPr>
              <w:pStyle w:val="TableParagraph"/>
              <w:numPr>
                <w:ilvl w:val="0"/>
                <w:numId w:val="23"/>
              </w:numPr>
              <w:tabs>
                <w:tab w:val="left" w:pos="355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тобы</w:t>
            </w:r>
          </w:p>
        </w:tc>
      </w:tr>
    </w:tbl>
    <w:p w:rsidR="00087E11" w:rsidRDefault="00087E11">
      <w:pPr>
        <w:spacing w:line="265" w:lineRule="exact"/>
        <w:rPr>
          <w:sz w:val="24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167EFD">
      <w:pPr>
        <w:spacing w:before="48"/>
        <w:ind w:left="1160"/>
        <w:rPr>
          <w:rFonts w:ascii="Calibri"/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1910080</wp:posOffset>
                </wp:positionH>
                <wp:positionV relativeFrom="paragraph">
                  <wp:posOffset>-5715</wp:posOffset>
                </wp:positionV>
                <wp:extent cx="3756025" cy="2157730"/>
                <wp:effectExtent l="0" t="0" r="0" b="0"/>
                <wp:wrapNone/>
                <wp:docPr id="10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6025" cy="2157730"/>
                          <a:chOff x="3008" y="-9"/>
                          <a:chExt cx="5915" cy="3398"/>
                        </a:xfrm>
                      </wpg:grpSpPr>
                      <pic:pic xmlns:pic="http://schemas.openxmlformats.org/drawingml/2006/picture">
                        <pic:nvPicPr>
                          <pic:cNvPr id="109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5" y="-9"/>
                            <a:ext cx="5867" cy="3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" name="AutoShape 94"/>
                        <wps:cNvSpPr>
                          <a:spLocks/>
                        </wps:cNvSpPr>
                        <wps:spPr bwMode="auto">
                          <a:xfrm>
                            <a:off x="3008" y="168"/>
                            <a:ext cx="5689" cy="3207"/>
                          </a:xfrm>
                          <a:custGeom>
                            <a:avLst/>
                            <a:gdLst>
                              <a:gd name="T0" fmla="+- 0 3071 3008"/>
                              <a:gd name="T1" fmla="*/ T0 w 5689"/>
                              <a:gd name="T2" fmla="+- 0 3375 168"/>
                              <a:gd name="T3" fmla="*/ 3375 h 3207"/>
                              <a:gd name="T4" fmla="+- 0 3008 3008"/>
                              <a:gd name="T5" fmla="*/ T4 w 5689"/>
                              <a:gd name="T6" fmla="+- 0 3375 168"/>
                              <a:gd name="T7" fmla="*/ 3375 h 3207"/>
                              <a:gd name="T8" fmla="+- 0 3071 3008"/>
                              <a:gd name="T9" fmla="*/ T8 w 5689"/>
                              <a:gd name="T10" fmla="+- 0 2914 168"/>
                              <a:gd name="T11" fmla="*/ 2914 h 3207"/>
                              <a:gd name="T12" fmla="+- 0 3008 3008"/>
                              <a:gd name="T13" fmla="*/ T12 w 5689"/>
                              <a:gd name="T14" fmla="+- 0 2914 168"/>
                              <a:gd name="T15" fmla="*/ 2914 h 3207"/>
                              <a:gd name="T16" fmla="+- 0 3071 3008"/>
                              <a:gd name="T17" fmla="*/ T16 w 5689"/>
                              <a:gd name="T18" fmla="+- 0 2458 168"/>
                              <a:gd name="T19" fmla="*/ 2458 h 3207"/>
                              <a:gd name="T20" fmla="+- 0 3008 3008"/>
                              <a:gd name="T21" fmla="*/ T20 w 5689"/>
                              <a:gd name="T22" fmla="+- 0 2458 168"/>
                              <a:gd name="T23" fmla="*/ 2458 h 3207"/>
                              <a:gd name="T24" fmla="+- 0 3071 3008"/>
                              <a:gd name="T25" fmla="*/ T24 w 5689"/>
                              <a:gd name="T26" fmla="+- 0 2002 168"/>
                              <a:gd name="T27" fmla="*/ 2002 h 3207"/>
                              <a:gd name="T28" fmla="+- 0 3008 3008"/>
                              <a:gd name="T29" fmla="*/ T28 w 5689"/>
                              <a:gd name="T30" fmla="+- 0 2002 168"/>
                              <a:gd name="T31" fmla="*/ 2002 h 3207"/>
                              <a:gd name="T32" fmla="+- 0 3071 3008"/>
                              <a:gd name="T33" fmla="*/ T32 w 5689"/>
                              <a:gd name="T34" fmla="+- 0 1542 168"/>
                              <a:gd name="T35" fmla="*/ 1542 h 3207"/>
                              <a:gd name="T36" fmla="+- 0 3008 3008"/>
                              <a:gd name="T37" fmla="*/ T36 w 5689"/>
                              <a:gd name="T38" fmla="+- 0 1542 168"/>
                              <a:gd name="T39" fmla="*/ 1542 h 3207"/>
                              <a:gd name="T40" fmla="+- 0 3071 3008"/>
                              <a:gd name="T41" fmla="*/ T40 w 5689"/>
                              <a:gd name="T42" fmla="+- 0 1086 168"/>
                              <a:gd name="T43" fmla="*/ 1086 h 3207"/>
                              <a:gd name="T44" fmla="+- 0 3008 3008"/>
                              <a:gd name="T45" fmla="*/ T44 w 5689"/>
                              <a:gd name="T46" fmla="+- 0 1086 168"/>
                              <a:gd name="T47" fmla="*/ 1086 h 3207"/>
                              <a:gd name="T48" fmla="+- 0 3071 3008"/>
                              <a:gd name="T49" fmla="*/ T48 w 5689"/>
                              <a:gd name="T50" fmla="+- 0 625 168"/>
                              <a:gd name="T51" fmla="*/ 625 h 3207"/>
                              <a:gd name="T52" fmla="+- 0 3008 3008"/>
                              <a:gd name="T53" fmla="*/ T52 w 5689"/>
                              <a:gd name="T54" fmla="+- 0 625 168"/>
                              <a:gd name="T55" fmla="*/ 625 h 3207"/>
                              <a:gd name="T56" fmla="+- 0 3071 3008"/>
                              <a:gd name="T57" fmla="*/ T56 w 5689"/>
                              <a:gd name="T58" fmla="+- 0 168 168"/>
                              <a:gd name="T59" fmla="*/ 168 h 3207"/>
                              <a:gd name="T60" fmla="+- 0 3008 3008"/>
                              <a:gd name="T61" fmla="*/ T60 w 5689"/>
                              <a:gd name="T62" fmla="+- 0 168 168"/>
                              <a:gd name="T63" fmla="*/ 168 h 3207"/>
                              <a:gd name="T64" fmla="+- 0 3071 3008"/>
                              <a:gd name="T65" fmla="*/ T64 w 5689"/>
                              <a:gd name="T66" fmla="+- 0 2917 168"/>
                              <a:gd name="T67" fmla="*/ 2917 h 3207"/>
                              <a:gd name="T68" fmla="+- 0 3071 3008"/>
                              <a:gd name="T69" fmla="*/ T68 w 5689"/>
                              <a:gd name="T70" fmla="+- 0 2980 168"/>
                              <a:gd name="T71" fmla="*/ 2980 h 3207"/>
                              <a:gd name="T72" fmla="+- 0 3071 3008"/>
                              <a:gd name="T73" fmla="*/ T72 w 5689"/>
                              <a:gd name="T74" fmla="+- 0 2917 168"/>
                              <a:gd name="T75" fmla="*/ 2917 h 3207"/>
                              <a:gd name="T76" fmla="+- 0 3071 3008"/>
                              <a:gd name="T77" fmla="*/ T76 w 5689"/>
                              <a:gd name="T78" fmla="+- 0 2980 168"/>
                              <a:gd name="T79" fmla="*/ 2980 h 3207"/>
                              <a:gd name="T80" fmla="+- 0 5885 3008"/>
                              <a:gd name="T81" fmla="*/ T80 w 5689"/>
                              <a:gd name="T82" fmla="+- 0 2917 168"/>
                              <a:gd name="T83" fmla="*/ 2917 h 3207"/>
                              <a:gd name="T84" fmla="+- 0 5885 3008"/>
                              <a:gd name="T85" fmla="*/ T84 w 5689"/>
                              <a:gd name="T86" fmla="+- 0 2980 168"/>
                              <a:gd name="T87" fmla="*/ 2980 h 3207"/>
                              <a:gd name="T88" fmla="+- 0 5885 3008"/>
                              <a:gd name="T89" fmla="*/ T88 w 5689"/>
                              <a:gd name="T90" fmla="+- 0 2917 168"/>
                              <a:gd name="T91" fmla="*/ 2917 h 3207"/>
                              <a:gd name="T92" fmla="+- 0 5885 3008"/>
                              <a:gd name="T93" fmla="*/ T92 w 5689"/>
                              <a:gd name="T94" fmla="+- 0 2980 168"/>
                              <a:gd name="T95" fmla="*/ 2980 h 3207"/>
                              <a:gd name="T96" fmla="+- 0 8697 3008"/>
                              <a:gd name="T97" fmla="*/ T96 w 5689"/>
                              <a:gd name="T98" fmla="+- 0 2917 168"/>
                              <a:gd name="T99" fmla="*/ 2917 h 3207"/>
                              <a:gd name="T100" fmla="+- 0 8697 3008"/>
                              <a:gd name="T101" fmla="*/ T100 w 5689"/>
                              <a:gd name="T102" fmla="+- 0 2980 168"/>
                              <a:gd name="T103" fmla="*/ 2980 h 3207"/>
                              <a:gd name="T104" fmla="+- 0 8697 3008"/>
                              <a:gd name="T105" fmla="*/ T104 w 5689"/>
                              <a:gd name="T106" fmla="+- 0 2917 168"/>
                              <a:gd name="T107" fmla="*/ 2917 h 3207"/>
                              <a:gd name="T108" fmla="+- 0 8697 3008"/>
                              <a:gd name="T109" fmla="*/ T108 w 5689"/>
                              <a:gd name="T110" fmla="+- 0 2980 168"/>
                              <a:gd name="T111" fmla="*/ 2980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689" h="3207">
                                <a:moveTo>
                                  <a:pt x="63" y="3207"/>
                                </a:moveTo>
                                <a:lnTo>
                                  <a:pt x="0" y="3207"/>
                                </a:lnTo>
                                <a:moveTo>
                                  <a:pt x="63" y="2746"/>
                                </a:moveTo>
                                <a:lnTo>
                                  <a:pt x="0" y="2746"/>
                                </a:lnTo>
                                <a:moveTo>
                                  <a:pt x="63" y="2290"/>
                                </a:moveTo>
                                <a:lnTo>
                                  <a:pt x="0" y="2290"/>
                                </a:lnTo>
                                <a:moveTo>
                                  <a:pt x="63" y="1834"/>
                                </a:moveTo>
                                <a:lnTo>
                                  <a:pt x="0" y="1834"/>
                                </a:lnTo>
                                <a:moveTo>
                                  <a:pt x="63" y="1374"/>
                                </a:moveTo>
                                <a:lnTo>
                                  <a:pt x="0" y="1374"/>
                                </a:lnTo>
                                <a:moveTo>
                                  <a:pt x="63" y="918"/>
                                </a:moveTo>
                                <a:lnTo>
                                  <a:pt x="0" y="918"/>
                                </a:lnTo>
                                <a:moveTo>
                                  <a:pt x="63" y="457"/>
                                </a:moveTo>
                                <a:lnTo>
                                  <a:pt x="0" y="457"/>
                                </a:lnTo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moveTo>
                                  <a:pt x="63" y="2749"/>
                                </a:moveTo>
                                <a:lnTo>
                                  <a:pt x="63" y="2812"/>
                                </a:lnTo>
                                <a:moveTo>
                                  <a:pt x="63" y="2749"/>
                                </a:moveTo>
                                <a:lnTo>
                                  <a:pt x="63" y="2812"/>
                                </a:lnTo>
                                <a:moveTo>
                                  <a:pt x="2877" y="2749"/>
                                </a:moveTo>
                                <a:lnTo>
                                  <a:pt x="2877" y="2812"/>
                                </a:lnTo>
                                <a:moveTo>
                                  <a:pt x="2877" y="2749"/>
                                </a:moveTo>
                                <a:lnTo>
                                  <a:pt x="2877" y="2812"/>
                                </a:lnTo>
                                <a:moveTo>
                                  <a:pt x="5689" y="2749"/>
                                </a:moveTo>
                                <a:lnTo>
                                  <a:pt x="5689" y="2812"/>
                                </a:lnTo>
                                <a:moveTo>
                                  <a:pt x="5689" y="2749"/>
                                </a:moveTo>
                                <a:lnTo>
                                  <a:pt x="5689" y="281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4507" y="388"/>
                            <a:ext cx="365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7327" y="453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3684" y="977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6519" y="996"/>
                            <a:ext cx="36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5176" y="1655"/>
                            <a:ext cx="36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7993" y="1511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109" style="position:absolute;left:0;text-align:left;margin-left:150.4pt;margin-top:-.45pt;width:295.75pt;height:169.9pt;z-index:15753728;mso-position-horizontal-relative:page" coordorigin="3008,-9" coordsize="5915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">
                <v:shape id="Picture 95" o:spid="_x0000_s1110" type="#_x0000_t75" style="position:absolute;left:3055;top:-9;width:5867;height:3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uvr/GAAAA3AAAAA8AAABkcnMvZG93bnJldi54bWxEj0Frg0AQhe+F/odlCrmUZm2RkBo3oYQK&#10;gZ5icshx4k5VdGfF3Rr113cLhdxmeO978ybdjaYVA/WutqzgdRmBIC6srrlUcD5lL2sQziNrbC2T&#10;gokc7LaPDykm2t74SEPuSxFC2CWooPK+S6R0RUUG3dJ2xEH7tr1BH9a+lLrHWwg3rXyLopU0WHO4&#10;UGFH+4qKJv8xoYb/zL7O8zxMx7xZP++v8Sm/xEotnsaPDQhPo7+b/+mDDlz0Dn/PhAnk9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m6+v8YAAADcAAAADwAAAAAAAAAAAAAA&#10;AACfAgAAZHJzL2Rvd25yZXYueG1sUEsFBgAAAAAEAAQA9wAAAJIDAAAAAA==&#10;">
                  <v:imagedata r:id="rId44" o:title=""/>
                </v:shape>
                <v:shape id="AutoShape 94" o:spid="_x0000_s1111" style="position:absolute;left:3008;top:168;width:5689;height:3207;visibility:visible;mso-wrap-style:square;v-text-anchor:top" coordsize="5689,3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7nY8IA&#10;AADcAAAADwAAAGRycy9kb3ducmV2LnhtbESPQYvCQAyF7wv+hyGCt3XqCrJbHUUqC16r+wNiJ9uW&#10;djK1M9r6781B8JbwXt77stmNrlV36kPt2cBinoAiLrytuTTwd/79/AYVIrLF1jMZeFCA3XbyscHU&#10;+oFzup9iqSSEQ4oGqhi7VOtQVOQwzH1HLNq/7x1GWftS2x4HCXet/kqSlXZYszRU2FFWUdGcbs5A&#10;njWHlT4/lpcbZcM1vzSJ/WmMmU3H/RpUpDG+za/roxX8heDLMzKB3j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rudjwgAAANwAAAAPAAAAAAAAAAAAAAAAAJgCAABkcnMvZG93&#10;bnJldi54bWxQSwUGAAAAAAQABAD1AAAAhwMAAAAA&#10;" path="m63,3207r-63,m63,2746r-63,m63,2290r-63,m63,1834r-63,m63,1374r-63,m63,918l,918m63,457l,457m63,l,m63,2749r,63m63,2749r,63m2877,2749r,63m2877,2749r,63m5689,2749r,63m5689,2749r,63e" filled="f" strokecolor="#858585">
                  <v:path arrowok="t" o:connecttype="custom" o:connectlocs="63,3375;0,3375;63,2914;0,2914;63,2458;0,2458;63,2002;0,2002;63,1542;0,1542;63,1086;0,1086;63,625;0,625;63,168;0,168;63,2917;63,2980;63,2917;63,2980;2877,2917;2877,2980;2877,2917;2877,2980;5689,2917;5689,2980;5689,2917;5689,2980" o:connectangles="0,0,0,0,0,0,0,0,0,0,0,0,0,0,0,0,0,0,0,0,0,0,0,0,0,0,0,0"/>
                </v:shape>
                <v:shape id="Text Box 93" o:spid="_x0000_s1112" type="#_x0000_t202" style="position:absolute;left:4507;top:388;width:365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47%</w:t>
                        </w:r>
                      </w:p>
                    </w:txbxContent>
                  </v:textbox>
                </v:shape>
                <v:shape id="Text Box 92" o:spid="_x0000_s1113" type="#_x0000_t202" style="position:absolute;left:7327;top:453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45%</w:t>
                        </w:r>
                      </w:p>
                    </w:txbxContent>
                  </v:textbox>
                </v:shape>
                <v:shape id="Text Box 91" o:spid="_x0000_s1114" type="#_x0000_t202" style="position:absolute;left:3684;top:977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33%</w:t>
                        </w:r>
                      </w:p>
                    </w:txbxContent>
                  </v:textbox>
                </v:shape>
                <v:shape id="Text Box 90" o:spid="_x0000_s1115" type="#_x0000_t202" style="position:absolute;left:6519;top:996;width:366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32%</w:t>
                        </w:r>
                      </w:p>
                    </w:txbxContent>
                  </v:textbox>
                </v:shape>
                <v:shape id="Text Box 89" o:spid="_x0000_s1116" type="#_x0000_t202" style="position:absolute;left:5176;top:1655;width:366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kqs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BkqsMAAADcAAAADwAAAAAAAAAAAAAAAACYAgAAZHJzL2Rv&#10;d25yZXYueG1sUEsFBgAAAAAEAAQA9QAAAIgDAAAAAA=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20%</w:t>
                        </w:r>
                      </w:p>
                    </w:txbxContent>
                  </v:textbox>
                </v:shape>
                <v:shape id="Text Box 88" o:spid="_x0000_s1117" type="#_x0000_t202" style="position:absolute;left:7993;top:1511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23%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522CC">
        <w:rPr>
          <w:rFonts w:ascii="Calibri"/>
          <w:sz w:val="20"/>
        </w:rPr>
        <w:t>60%</w:t>
      </w:r>
    </w:p>
    <w:p w:rsidR="00087E11" w:rsidRDefault="00087E11">
      <w:pPr>
        <w:pStyle w:val="a3"/>
        <w:spacing w:before="6"/>
        <w:ind w:left="0" w:firstLine="0"/>
        <w:jc w:val="left"/>
        <w:rPr>
          <w:rFonts w:ascii="Calibri"/>
          <w:sz w:val="17"/>
        </w:rPr>
      </w:pPr>
    </w:p>
    <w:p w:rsidR="00087E11" w:rsidRDefault="004522CC">
      <w:pPr>
        <w:ind w:left="1160"/>
        <w:rPr>
          <w:rFonts w:ascii="Calibri"/>
          <w:sz w:val="20"/>
        </w:rPr>
      </w:pPr>
      <w:r>
        <w:rPr>
          <w:rFonts w:ascii="Calibri"/>
          <w:sz w:val="20"/>
        </w:rPr>
        <w:t>50%</w:t>
      </w:r>
    </w:p>
    <w:p w:rsidR="00087E11" w:rsidRDefault="00087E11">
      <w:pPr>
        <w:pStyle w:val="a3"/>
        <w:spacing w:before="6"/>
        <w:ind w:left="0" w:firstLine="0"/>
        <w:jc w:val="left"/>
        <w:rPr>
          <w:rFonts w:ascii="Calibri"/>
          <w:sz w:val="12"/>
        </w:rPr>
      </w:pPr>
    </w:p>
    <w:p w:rsidR="00087E11" w:rsidRDefault="00087E11">
      <w:pPr>
        <w:rPr>
          <w:rFonts w:ascii="Calibri"/>
          <w:sz w:val="12"/>
        </w:rPr>
        <w:sectPr w:rsidR="00087E11">
          <w:pgSz w:w="11910" w:h="16840"/>
          <w:pgMar w:top="1320" w:right="300" w:bottom="1240" w:left="1380" w:header="0" w:footer="976" w:gutter="0"/>
          <w:cols w:space="720"/>
        </w:sectPr>
      </w:pPr>
    </w:p>
    <w:p w:rsidR="00087E11" w:rsidRDefault="004522CC">
      <w:pPr>
        <w:spacing w:before="62"/>
        <w:ind w:right="38"/>
        <w:jc w:val="right"/>
        <w:rPr>
          <w:rFonts w:ascii="Calibri"/>
          <w:sz w:val="20"/>
        </w:rPr>
      </w:pPr>
      <w:r>
        <w:rPr>
          <w:rFonts w:ascii="Calibri"/>
          <w:sz w:val="20"/>
        </w:rPr>
        <w:t>40%</w:t>
      </w:r>
    </w:p>
    <w:p w:rsidR="00087E11" w:rsidRDefault="00087E11">
      <w:pPr>
        <w:pStyle w:val="a3"/>
        <w:spacing w:before="6"/>
        <w:ind w:left="0" w:firstLine="0"/>
        <w:jc w:val="left"/>
        <w:rPr>
          <w:rFonts w:ascii="Calibri"/>
          <w:sz w:val="17"/>
        </w:rPr>
      </w:pPr>
    </w:p>
    <w:p w:rsidR="00087E11" w:rsidRDefault="004522CC">
      <w:pPr>
        <w:spacing w:before="1"/>
        <w:ind w:right="38"/>
        <w:jc w:val="right"/>
        <w:rPr>
          <w:rFonts w:ascii="Calibri"/>
          <w:sz w:val="20"/>
        </w:rPr>
      </w:pPr>
      <w:r>
        <w:rPr>
          <w:rFonts w:ascii="Calibri"/>
          <w:sz w:val="20"/>
        </w:rPr>
        <w:t>30%</w:t>
      </w:r>
    </w:p>
    <w:p w:rsidR="00087E11" w:rsidRDefault="00087E11">
      <w:pPr>
        <w:pStyle w:val="a3"/>
        <w:spacing w:before="6"/>
        <w:ind w:left="0" w:firstLine="0"/>
        <w:jc w:val="left"/>
        <w:rPr>
          <w:rFonts w:ascii="Calibri"/>
          <w:sz w:val="17"/>
        </w:rPr>
      </w:pPr>
    </w:p>
    <w:p w:rsidR="00087E11" w:rsidRDefault="004522CC">
      <w:pPr>
        <w:ind w:right="38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20%</w:t>
      </w:r>
    </w:p>
    <w:p w:rsidR="00087E11" w:rsidRDefault="00087E11">
      <w:pPr>
        <w:pStyle w:val="a3"/>
        <w:spacing w:before="6"/>
        <w:ind w:left="0" w:firstLine="0"/>
        <w:jc w:val="left"/>
        <w:rPr>
          <w:rFonts w:ascii="Calibri"/>
          <w:sz w:val="17"/>
        </w:rPr>
      </w:pPr>
    </w:p>
    <w:p w:rsidR="00087E11" w:rsidRDefault="004522CC">
      <w:pPr>
        <w:ind w:right="38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10%</w:t>
      </w:r>
    </w:p>
    <w:p w:rsidR="00087E11" w:rsidRDefault="004522CC">
      <w:pPr>
        <w:pStyle w:val="a3"/>
        <w:ind w:left="0" w:firstLine="0"/>
        <w:jc w:val="left"/>
        <w:rPr>
          <w:rFonts w:ascii="Calibri"/>
          <w:sz w:val="20"/>
        </w:rPr>
      </w:pPr>
      <w:r>
        <w:br w:type="column"/>
      </w:r>
    </w:p>
    <w:p w:rsidR="00087E11" w:rsidRDefault="00087E11">
      <w:pPr>
        <w:pStyle w:val="a3"/>
        <w:spacing w:before="11"/>
        <w:ind w:left="0" w:firstLine="0"/>
        <w:jc w:val="left"/>
        <w:rPr>
          <w:rFonts w:ascii="Calibri"/>
          <w:sz w:val="20"/>
        </w:rPr>
      </w:pPr>
    </w:p>
    <w:p w:rsidR="00087E11" w:rsidRDefault="004522CC">
      <w:pPr>
        <w:spacing w:line="340" w:lineRule="auto"/>
        <w:ind w:left="1160" w:right="731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Жоғары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Орта</w:t>
      </w:r>
    </w:p>
    <w:p w:rsidR="00087E11" w:rsidRDefault="00167EFD">
      <w:pPr>
        <w:spacing w:line="243" w:lineRule="exact"/>
        <w:ind w:left="1160"/>
        <w:rPr>
          <w:rFonts w:ascii="Calibri" w:hAnsi="Calibri"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6364605</wp:posOffset>
                </wp:positionH>
                <wp:positionV relativeFrom="paragraph">
                  <wp:posOffset>-392430</wp:posOffset>
                </wp:positionV>
                <wp:extent cx="69850" cy="69850"/>
                <wp:effectExtent l="0" t="0" r="0" b="0"/>
                <wp:wrapNone/>
                <wp:docPr id="107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5357D2" id="Rectangle 86" o:spid="_x0000_s1026" style="position:absolute;margin-left:501.15pt;margin-top:-30.9pt;width:5.5pt;height:5.5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" fillcolor="#4f81bc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6364605</wp:posOffset>
                </wp:positionH>
                <wp:positionV relativeFrom="paragraph">
                  <wp:posOffset>-172720</wp:posOffset>
                </wp:positionV>
                <wp:extent cx="69850" cy="69850"/>
                <wp:effectExtent l="0" t="0" r="0" b="0"/>
                <wp:wrapNone/>
                <wp:docPr id="106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D690B2" id="Rectangle 85" o:spid="_x0000_s1026" style="position:absolute;margin-left:501.15pt;margin-top:-13.6pt;width:5.5pt;height:5.5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" fillcolor="#c0504d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6364605</wp:posOffset>
                </wp:positionH>
                <wp:positionV relativeFrom="paragraph">
                  <wp:posOffset>47625</wp:posOffset>
                </wp:positionV>
                <wp:extent cx="69850" cy="69850"/>
                <wp:effectExtent l="0" t="0" r="0" b="0"/>
                <wp:wrapNone/>
                <wp:docPr id="10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9BBA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DCB51" id="Rectangle 84" o:spid="_x0000_s1026" style="position:absolute;margin-left:501.15pt;margin-top:3.75pt;width:5.5pt;height:5.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" fillcolor="#9bba58" stroked="f">
                <w10:wrap anchorx="page"/>
              </v:rect>
            </w:pict>
          </mc:Fallback>
        </mc:AlternateContent>
      </w:r>
      <w:r w:rsidR="004522CC">
        <w:rPr>
          <w:rFonts w:ascii="Calibri" w:hAnsi="Calibri"/>
          <w:sz w:val="20"/>
        </w:rPr>
        <w:t>Төмен</w:t>
      </w:r>
    </w:p>
    <w:p w:rsidR="00087E11" w:rsidRDefault="00087E11">
      <w:pPr>
        <w:spacing w:line="243" w:lineRule="exact"/>
        <w:rPr>
          <w:rFonts w:ascii="Calibri" w:hAnsi="Calibri"/>
          <w:sz w:val="20"/>
        </w:rPr>
        <w:sectPr w:rsidR="00087E11">
          <w:type w:val="continuous"/>
          <w:pgSz w:w="11910" w:h="16840"/>
          <w:pgMar w:top="1040" w:right="300" w:bottom="280" w:left="1380" w:header="720" w:footer="720" w:gutter="0"/>
          <w:cols w:num="2" w:space="720" w:equalWidth="0">
            <w:col w:w="1545" w:space="6099"/>
            <w:col w:w="2586"/>
          </w:cols>
        </w:sectPr>
      </w:pPr>
    </w:p>
    <w:p w:rsidR="00087E11" w:rsidRDefault="00087E11">
      <w:pPr>
        <w:pStyle w:val="a3"/>
        <w:spacing w:before="7"/>
        <w:ind w:left="0" w:firstLine="0"/>
        <w:jc w:val="left"/>
        <w:rPr>
          <w:rFonts w:ascii="Calibri"/>
          <w:sz w:val="12"/>
        </w:rPr>
      </w:pPr>
    </w:p>
    <w:p w:rsidR="00087E11" w:rsidRDefault="004522CC">
      <w:pPr>
        <w:spacing w:before="61"/>
        <w:ind w:left="1261"/>
        <w:rPr>
          <w:rFonts w:ascii="Calibri"/>
          <w:sz w:val="20"/>
        </w:rPr>
      </w:pPr>
      <w:r>
        <w:rPr>
          <w:rFonts w:ascii="Calibri"/>
          <w:sz w:val="20"/>
        </w:rPr>
        <w:t>0%</w:t>
      </w:r>
    </w:p>
    <w:p w:rsidR="00087E11" w:rsidRDefault="00087E11">
      <w:pPr>
        <w:pStyle w:val="a3"/>
        <w:spacing w:before="6"/>
        <w:ind w:left="0" w:firstLine="0"/>
        <w:jc w:val="left"/>
        <w:rPr>
          <w:rFonts w:ascii="Calibri"/>
          <w:sz w:val="12"/>
        </w:rPr>
      </w:pPr>
    </w:p>
    <w:p w:rsidR="00087E11" w:rsidRDefault="004522CC">
      <w:pPr>
        <w:spacing w:before="62"/>
        <w:ind w:left="1099"/>
        <w:rPr>
          <w:rFonts w:ascii="Calibri"/>
          <w:sz w:val="20"/>
        </w:rPr>
      </w:pPr>
      <w:r>
        <w:rPr>
          <w:rFonts w:ascii="Calibri"/>
          <w:sz w:val="20"/>
        </w:rPr>
        <w:t>-10%</w:t>
      </w:r>
    </w:p>
    <w:p w:rsidR="00087E11" w:rsidRDefault="004522CC">
      <w:pPr>
        <w:tabs>
          <w:tab w:val="left" w:pos="5136"/>
        </w:tabs>
        <w:spacing w:before="5"/>
        <w:ind w:left="2121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ЭТ -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Эксперимент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тобы</w:t>
      </w:r>
      <w:r>
        <w:rPr>
          <w:rFonts w:ascii="Calibri" w:hAnsi="Calibri"/>
          <w:sz w:val="20"/>
        </w:rPr>
        <w:tab/>
        <w:t>БТ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- Бақылау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тобы</w:t>
      </w:r>
    </w:p>
    <w:p w:rsidR="00087E11" w:rsidRDefault="00087E11">
      <w:pPr>
        <w:pStyle w:val="a3"/>
        <w:spacing w:before="8"/>
        <w:ind w:left="0" w:firstLine="0"/>
        <w:jc w:val="left"/>
        <w:rPr>
          <w:rFonts w:ascii="Calibri"/>
        </w:rPr>
      </w:pPr>
    </w:p>
    <w:p w:rsidR="00087E11" w:rsidRDefault="004522CC">
      <w:pPr>
        <w:pStyle w:val="a3"/>
        <w:spacing w:before="87"/>
        <w:ind w:left="1525" w:hanging="1177"/>
        <w:jc w:val="left"/>
      </w:pPr>
      <w:r>
        <w:t>Сурет</w:t>
      </w:r>
      <w:r>
        <w:rPr>
          <w:spacing w:val="-7"/>
        </w:rPr>
        <w:t xml:space="preserve"> </w:t>
      </w:r>
      <w:r>
        <w:t>19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Л.А.</w:t>
      </w:r>
      <w:r>
        <w:rPr>
          <w:spacing w:val="-3"/>
        </w:rPr>
        <w:t xml:space="preserve"> </w:t>
      </w:r>
      <w:r>
        <w:t>Реан,</w:t>
      </w:r>
      <w:r>
        <w:rPr>
          <w:spacing w:val="-5"/>
        </w:rPr>
        <w:t xml:space="preserve"> </w:t>
      </w:r>
      <w:r>
        <w:t>В.А.</w:t>
      </w:r>
      <w:r>
        <w:rPr>
          <w:spacing w:val="-2"/>
        </w:rPr>
        <w:t xml:space="preserve"> </w:t>
      </w:r>
      <w:r>
        <w:t>Якунин,</w:t>
      </w:r>
      <w:r>
        <w:rPr>
          <w:spacing w:val="-5"/>
        </w:rPr>
        <w:t xml:space="preserve"> </w:t>
      </w:r>
      <w:r>
        <w:t>Н.Ц.</w:t>
      </w:r>
      <w:r>
        <w:rPr>
          <w:spacing w:val="-2"/>
        </w:rPr>
        <w:t xml:space="preserve"> </w:t>
      </w:r>
      <w:r>
        <w:t>Бадмаеваның</w:t>
      </w:r>
      <w:r>
        <w:rPr>
          <w:spacing w:val="-4"/>
        </w:rPr>
        <w:t xml:space="preserve"> </w:t>
      </w:r>
      <w:r>
        <w:t>«Студенттердің</w:t>
      </w:r>
      <w:r>
        <w:rPr>
          <w:spacing w:val="-5"/>
        </w:rPr>
        <w:t xml:space="preserve"> </w:t>
      </w:r>
      <w:r>
        <w:t>оқу</w:t>
      </w:r>
      <w:r>
        <w:rPr>
          <w:spacing w:val="-10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кәсіби</w:t>
      </w:r>
      <w:r>
        <w:rPr>
          <w:spacing w:val="-1"/>
        </w:rPr>
        <w:t xml:space="preserve"> </w:t>
      </w:r>
      <w:r>
        <w:t>мотивациясын</w:t>
      </w:r>
      <w:r>
        <w:rPr>
          <w:spacing w:val="-1"/>
        </w:rPr>
        <w:t xml:space="preserve"> </w:t>
      </w:r>
      <w:r>
        <w:t>диагностикалау</w:t>
      </w:r>
      <w:r>
        <w:rPr>
          <w:spacing w:val="-5"/>
        </w:rPr>
        <w:t xml:space="preserve"> </w:t>
      </w:r>
      <w:r>
        <w:t>әдістемесі»</w:t>
      </w:r>
      <w:r>
        <w:rPr>
          <w:spacing w:val="-6"/>
        </w:rPr>
        <w:t xml:space="preserve"> </w:t>
      </w:r>
      <w:r>
        <w:t>әдістемесі</w:t>
      </w:r>
    </w:p>
    <w:p w:rsidR="00087E11" w:rsidRDefault="004522CC">
      <w:pPr>
        <w:spacing w:before="181"/>
        <w:ind w:left="1030"/>
        <w:rPr>
          <w:sz w:val="24"/>
        </w:rPr>
      </w:pPr>
      <w:r>
        <w:rPr>
          <w:sz w:val="24"/>
        </w:rPr>
        <w:t>Ескерту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Қалыптастыру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эксперименті</w:t>
      </w:r>
    </w:p>
    <w:p w:rsidR="00087E11" w:rsidRDefault="00087E11">
      <w:pPr>
        <w:pStyle w:val="a3"/>
        <w:spacing w:before="3"/>
        <w:ind w:left="0" w:firstLine="0"/>
        <w:jc w:val="left"/>
      </w:pPr>
    </w:p>
    <w:p w:rsidR="00087E11" w:rsidRDefault="004522CC">
      <w:pPr>
        <w:pStyle w:val="a3"/>
        <w:ind w:right="267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дайындаумоделінің</w:t>
      </w:r>
      <w:r>
        <w:rPr>
          <w:spacing w:val="1"/>
        </w:rPr>
        <w:t xml:space="preserve"> </w:t>
      </w:r>
      <w:r>
        <w:rPr>
          <w:i/>
        </w:rPr>
        <w:t>когнитивтік</w:t>
      </w:r>
      <w:r>
        <w:rPr>
          <w:i/>
          <w:spacing w:val="1"/>
        </w:rPr>
        <w:t xml:space="preserve"> </w:t>
      </w:r>
      <w:r>
        <w:rPr>
          <w:i/>
        </w:rPr>
        <w:t>компоненті</w:t>
      </w:r>
      <w:r>
        <w:rPr>
          <w:i/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мәні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серіктестермен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әрекеттестікті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мүмкіндіктері жөніндегі теориялық және әдістемелік білімдеріне байланысты.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психологиялық-педагогикалық,</w:t>
      </w:r>
      <w:r>
        <w:rPr>
          <w:spacing w:val="-67"/>
        </w:rPr>
        <w:t xml:space="preserve"> </w:t>
      </w:r>
      <w:r>
        <w:t>әлеуметтік-педагогикалық,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мәдени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пәндік</w:t>
      </w:r>
      <w:r>
        <w:rPr>
          <w:spacing w:val="1"/>
        </w:rPr>
        <w:t xml:space="preserve"> </w:t>
      </w:r>
      <w:r>
        <w:t>білімдерінің</w:t>
      </w:r>
      <w:r>
        <w:rPr>
          <w:spacing w:val="1"/>
        </w:rPr>
        <w:t xml:space="preserve"> </w:t>
      </w:r>
      <w:r>
        <w:t>қалыптасуын диагностикалау нәтижелері алынған мәліметтерді талдау арқылы</w:t>
      </w:r>
      <w:r>
        <w:rPr>
          <w:spacing w:val="1"/>
        </w:rPr>
        <w:t xml:space="preserve"> </w:t>
      </w:r>
      <w:r>
        <w:t>эксперименттік (ЭТ) және бақылау (БТ) топтары студенттерінің деңгейлерін</w:t>
      </w:r>
      <w:r>
        <w:rPr>
          <w:spacing w:val="1"/>
        </w:rPr>
        <w:t xml:space="preserve"> </w:t>
      </w:r>
      <w:r>
        <w:t>айқындауға</w:t>
      </w:r>
      <w:r>
        <w:rPr>
          <w:spacing w:val="1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берді</w:t>
      </w:r>
      <w:r>
        <w:rPr>
          <w:spacing w:val="-5"/>
        </w:rPr>
        <w:t xml:space="preserve"> </w:t>
      </w:r>
      <w:r>
        <w:t>(20-кесте,</w:t>
      </w:r>
      <w:r>
        <w:rPr>
          <w:spacing w:val="4"/>
        </w:rPr>
        <w:t xml:space="preserve"> </w:t>
      </w:r>
      <w:r>
        <w:t>20-сурет).</w:t>
      </w:r>
    </w:p>
    <w:p w:rsidR="00087E11" w:rsidRDefault="00087E11">
      <w:pPr>
        <w:pStyle w:val="a3"/>
        <w:spacing w:before="2"/>
        <w:ind w:left="0" w:firstLine="0"/>
        <w:jc w:val="left"/>
      </w:pPr>
    </w:p>
    <w:p w:rsidR="00087E11" w:rsidRDefault="004522CC">
      <w:pPr>
        <w:pStyle w:val="a3"/>
        <w:ind w:right="268" w:firstLine="0"/>
      </w:pPr>
      <w:r>
        <w:t>Кесте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Эксперименттің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кезеңінде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психологиялық-педагогикалық, әлеуметтік-педагогикалық, жалпы мәдени және</w:t>
      </w:r>
      <w:r>
        <w:rPr>
          <w:spacing w:val="1"/>
        </w:rPr>
        <w:t xml:space="preserve"> </w:t>
      </w:r>
      <w:r>
        <w:t>пәндік</w:t>
      </w:r>
      <w:r>
        <w:rPr>
          <w:spacing w:val="-1"/>
        </w:rPr>
        <w:t xml:space="preserve"> </w:t>
      </w:r>
      <w:r>
        <w:t>білімдерін қалыптастыру</w:t>
      </w:r>
      <w:r>
        <w:rPr>
          <w:spacing w:val="-5"/>
        </w:rPr>
        <w:t xml:space="preserve"> </w:t>
      </w:r>
      <w:r>
        <w:t>диагностикасының нәтижелері</w:t>
      </w:r>
    </w:p>
    <w:p w:rsidR="00087E11" w:rsidRDefault="00087E11">
      <w:pPr>
        <w:pStyle w:val="a3"/>
        <w:spacing w:before="5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1"/>
        <w:gridCol w:w="1147"/>
        <w:gridCol w:w="912"/>
        <w:gridCol w:w="965"/>
        <w:gridCol w:w="854"/>
        <w:gridCol w:w="1190"/>
        <w:gridCol w:w="917"/>
      </w:tblGrid>
      <w:tr w:rsidR="00087E11">
        <w:trPr>
          <w:trHeight w:val="278"/>
        </w:trPr>
        <w:tc>
          <w:tcPr>
            <w:tcW w:w="3611" w:type="dxa"/>
            <w:vMerge w:val="restart"/>
          </w:tcPr>
          <w:p w:rsidR="00087E11" w:rsidRDefault="004522CC">
            <w:pPr>
              <w:pStyle w:val="TableParagraph"/>
              <w:spacing w:before="135" w:line="240" w:lineRule="auto"/>
              <w:ind w:left="1099"/>
              <w:rPr>
                <w:sz w:val="24"/>
              </w:rPr>
            </w:pPr>
            <w:r>
              <w:rPr>
                <w:sz w:val="24"/>
              </w:rPr>
              <w:t>Көрсеткіштер</w:t>
            </w:r>
          </w:p>
        </w:tc>
        <w:tc>
          <w:tcPr>
            <w:tcW w:w="2059" w:type="dxa"/>
            <w:gridSpan w:val="2"/>
          </w:tcPr>
          <w:p w:rsidR="00087E11" w:rsidRDefault="004522CC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z w:val="24"/>
              </w:rPr>
              <w:t>Фрагментті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</w:p>
        </w:tc>
        <w:tc>
          <w:tcPr>
            <w:tcW w:w="1819" w:type="dxa"/>
            <w:gridSpan w:val="2"/>
          </w:tcPr>
          <w:p w:rsidR="00087E11" w:rsidRDefault="004522CC">
            <w:pPr>
              <w:pStyle w:val="TableParagraph"/>
              <w:spacing w:line="258" w:lineRule="exact"/>
              <w:ind w:left="284"/>
              <w:rPr>
                <w:sz w:val="24"/>
              </w:rPr>
            </w:pPr>
            <w:r>
              <w:rPr>
                <w:sz w:val="24"/>
              </w:rPr>
              <w:t>Толық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</w:p>
        </w:tc>
        <w:tc>
          <w:tcPr>
            <w:tcW w:w="2107" w:type="dxa"/>
            <w:gridSpan w:val="2"/>
          </w:tcPr>
          <w:p w:rsidR="00087E11" w:rsidRDefault="004522CC">
            <w:pPr>
              <w:pStyle w:val="TableParagraph"/>
              <w:spacing w:line="258" w:lineRule="exact"/>
              <w:ind w:left="145"/>
              <w:rPr>
                <w:sz w:val="24"/>
              </w:rPr>
            </w:pPr>
            <w:r>
              <w:rPr>
                <w:sz w:val="24"/>
              </w:rPr>
              <w:t>Қорытынды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</w:p>
        </w:tc>
      </w:tr>
      <w:tr w:rsidR="00087E11">
        <w:trPr>
          <w:trHeight w:val="273"/>
        </w:trPr>
        <w:tc>
          <w:tcPr>
            <w:tcW w:w="3611" w:type="dxa"/>
            <w:vMerge/>
            <w:tcBorders>
              <w:top w:val="nil"/>
            </w:tcBorders>
          </w:tcPr>
          <w:p w:rsidR="00087E11" w:rsidRDefault="00087E11">
            <w:pPr>
              <w:rPr>
                <w:sz w:val="2"/>
                <w:szCs w:val="2"/>
              </w:rPr>
            </w:pPr>
          </w:p>
        </w:tc>
        <w:tc>
          <w:tcPr>
            <w:tcW w:w="1147" w:type="dxa"/>
          </w:tcPr>
          <w:p w:rsidR="00087E11" w:rsidRDefault="004522CC">
            <w:pPr>
              <w:pStyle w:val="TableParagraph"/>
              <w:spacing w:line="253" w:lineRule="exact"/>
              <w:ind w:left="245" w:right="227"/>
              <w:jc w:val="center"/>
              <w:rPr>
                <w:sz w:val="24"/>
              </w:rPr>
            </w:pPr>
            <w:r>
              <w:rPr>
                <w:sz w:val="24"/>
              </w:rPr>
              <w:t>ЭТ,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912" w:type="dxa"/>
          </w:tcPr>
          <w:p w:rsidR="00087E11" w:rsidRDefault="004522CC">
            <w:pPr>
              <w:pStyle w:val="TableParagraph"/>
              <w:spacing w:line="253" w:lineRule="exact"/>
              <w:ind w:left="135" w:right="121"/>
              <w:jc w:val="center"/>
              <w:rPr>
                <w:sz w:val="24"/>
              </w:rPr>
            </w:pPr>
            <w:r>
              <w:rPr>
                <w:sz w:val="24"/>
              </w:rPr>
              <w:t>БТ, %</w:t>
            </w:r>
          </w:p>
        </w:tc>
        <w:tc>
          <w:tcPr>
            <w:tcW w:w="965" w:type="dxa"/>
          </w:tcPr>
          <w:p w:rsidR="00087E11" w:rsidRDefault="004522CC">
            <w:pPr>
              <w:pStyle w:val="TableParagraph"/>
              <w:spacing w:line="253" w:lineRule="exact"/>
              <w:ind w:left="155" w:right="136"/>
              <w:jc w:val="center"/>
              <w:rPr>
                <w:sz w:val="24"/>
              </w:rPr>
            </w:pPr>
            <w:r>
              <w:rPr>
                <w:sz w:val="24"/>
              </w:rPr>
              <w:t>ЭТ,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54" w:type="dxa"/>
          </w:tcPr>
          <w:p w:rsidR="00087E11" w:rsidRDefault="004522CC">
            <w:pPr>
              <w:pStyle w:val="TableParagraph"/>
              <w:spacing w:line="253" w:lineRule="exact"/>
              <w:ind w:left="107" w:right="92"/>
              <w:jc w:val="center"/>
              <w:rPr>
                <w:sz w:val="24"/>
              </w:rPr>
            </w:pPr>
            <w:r>
              <w:rPr>
                <w:sz w:val="24"/>
              </w:rPr>
              <w:t>БТ, %</w:t>
            </w:r>
          </w:p>
        </w:tc>
        <w:tc>
          <w:tcPr>
            <w:tcW w:w="1190" w:type="dxa"/>
          </w:tcPr>
          <w:p w:rsidR="00087E11" w:rsidRDefault="004522CC">
            <w:pPr>
              <w:pStyle w:val="TableParagraph"/>
              <w:spacing w:line="253" w:lineRule="exact"/>
              <w:ind w:left="266" w:right="249"/>
              <w:jc w:val="center"/>
              <w:rPr>
                <w:sz w:val="24"/>
              </w:rPr>
            </w:pPr>
            <w:r>
              <w:rPr>
                <w:sz w:val="24"/>
              </w:rPr>
              <w:t>ЭТ,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917" w:type="dxa"/>
          </w:tcPr>
          <w:p w:rsidR="00087E11" w:rsidRDefault="004522CC">
            <w:pPr>
              <w:pStyle w:val="TableParagraph"/>
              <w:spacing w:line="253" w:lineRule="exact"/>
              <w:ind w:left="142" w:right="119"/>
              <w:jc w:val="center"/>
              <w:rPr>
                <w:sz w:val="24"/>
              </w:rPr>
            </w:pPr>
            <w:r>
              <w:rPr>
                <w:sz w:val="24"/>
              </w:rPr>
              <w:t>БТ, %</w:t>
            </w:r>
          </w:p>
        </w:tc>
      </w:tr>
      <w:tr w:rsidR="00087E11">
        <w:trPr>
          <w:trHeight w:val="551"/>
        </w:trPr>
        <w:tc>
          <w:tcPr>
            <w:tcW w:w="3611" w:type="dxa"/>
          </w:tcPr>
          <w:p w:rsidR="00087E11" w:rsidRDefault="004522CC">
            <w:pPr>
              <w:pStyle w:val="TableParagraph"/>
              <w:spacing w:line="274" w:lineRule="exact"/>
              <w:ind w:right="238"/>
              <w:rPr>
                <w:sz w:val="24"/>
              </w:rPr>
            </w:pPr>
            <w:r>
              <w:rPr>
                <w:sz w:val="24"/>
              </w:rPr>
              <w:t>Психологиялық-педагогикалық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</w:p>
        </w:tc>
        <w:tc>
          <w:tcPr>
            <w:tcW w:w="1147" w:type="dxa"/>
          </w:tcPr>
          <w:p w:rsidR="00087E11" w:rsidRDefault="004522CC">
            <w:pPr>
              <w:pStyle w:val="TableParagraph"/>
              <w:spacing w:before="131" w:line="240" w:lineRule="auto"/>
              <w:ind w:left="242" w:right="22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12" w:type="dxa"/>
          </w:tcPr>
          <w:p w:rsidR="00087E11" w:rsidRDefault="004522CC">
            <w:pPr>
              <w:pStyle w:val="TableParagraph"/>
              <w:spacing w:before="131" w:line="240" w:lineRule="auto"/>
              <w:ind w:left="132" w:right="12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65" w:type="dxa"/>
          </w:tcPr>
          <w:p w:rsidR="00087E11" w:rsidRDefault="004522CC">
            <w:pPr>
              <w:pStyle w:val="TableParagraph"/>
              <w:spacing w:before="131" w:line="240" w:lineRule="auto"/>
              <w:ind w:left="152" w:right="136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54" w:type="dxa"/>
          </w:tcPr>
          <w:p w:rsidR="00087E11" w:rsidRDefault="004522CC">
            <w:pPr>
              <w:pStyle w:val="TableParagraph"/>
              <w:spacing w:before="131" w:line="240" w:lineRule="auto"/>
              <w:ind w:left="105" w:right="92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190" w:type="dxa"/>
          </w:tcPr>
          <w:p w:rsidR="00087E11" w:rsidRDefault="004522CC">
            <w:pPr>
              <w:pStyle w:val="TableParagraph"/>
              <w:spacing w:before="131" w:line="240" w:lineRule="auto"/>
              <w:ind w:left="263" w:right="249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17" w:type="dxa"/>
          </w:tcPr>
          <w:p w:rsidR="00087E11" w:rsidRDefault="004522CC">
            <w:pPr>
              <w:pStyle w:val="TableParagraph"/>
              <w:spacing w:before="131" w:line="240" w:lineRule="auto"/>
              <w:ind w:left="139" w:right="119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087E11">
        <w:trPr>
          <w:trHeight w:val="278"/>
        </w:trPr>
        <w:tc>
          <w:tcPr>
            <w:tcW w:w="3611" w:type="dxa"/>
          </w:tcPr>
          <w:p w:rsidR="00087E11" w:rsidRDefault="004522C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Әлеуметтік-педагогикалық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</w:p>
        </w:tc>
        <w:tc>
          <w:tcPr>
            <w:tcW w:w="1147" w:type="dxa"/>
          </w:tcPr>
          <w:p w:rsidR="00087E11" w:rsidRDefault="004522CC">
            <w:pPr>
              <w:pStyle w:val="TableParagraph"/>
              <w:spacing w:line="258" w:lineRule="exact"/>
              <w:ind w:left="242" w:right="227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12" w:type="dxa"/>
          </w:tcPr>
          <w:p w:rsidR="00087E11" w:rsidRDefault="004522CC">
            <w:pPr>
              <w:pStyle w:val="TableParagraph"/>
              <w:spacing w:line="258" w:lineRule="exact"/>
              <w:ind w:left="132" w:right="121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65" w:type="dxa"/>
          </w:tcPr>
          <w:p w:rsidR="00087E11" w:rsidRDefault="004522CC">
            <w:pPr>
              <w:pStyle w:val="TableParagraph"/>
              <w:spacing w:line="258" w:lineRule="exact"/>
              <w:ind w:left="152" w:right="136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54" w:type="dxa"/>
          </w:tcPr>
          <w:p w:rsidR="00087E11" w:rsidRDefault="004522CC">
            <w:pPr>
              <w:pStyle w:val="TableParagraph"/>
              <w:spacing w:line="258" w:lineRule="exact"/>
              <w:ind w:left="105" w:right="92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190" w:type="dxa"/>
          </w:tcPr>
          <w:p w:rsidR="00087E11" w:rsidRDefault="004522CC">
            <w:pPr>
              <w:pStyle w:val="TableParagraph"/>
              <w:spacing w:line="258" w:lineRule="exact"/>
              <w:ind w:left="263" w:right="24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17" w:type="dxa"/>
          </w:tcPr>
          <w:p w:rsidR="00087E11" w:rsidRDefault="004522CC">
            <w:pPr>
              <w:pStyle w:val="TableParagraph"/>
              <w:spacing w:line="258" w:lineRule="exact"/>
              <w:ind w:left="139" w:right="11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087E11">
        <w:trPr>
          <w:trHeight w:val="277"/>
        </w:trPr>
        <w:tc>
          <w:tcPr>
            <w:tcW w:w="3611" w:type="dxa"/>
          </w:tcPr>
          <w:p w:rsidR="00087E11" w:rsidRDefault="004522C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Жалпымәдени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</w:p>
        </w:tc>
        <w:tc>
          <w:tcPr>
            <w:tcW w:w="1147" w:type="dxa"/>
          </w:tcPr>
          <w:p w:rsidR="00087E11" w:rsidRDefault="004522CC">
            <w:pPr>
              <w:pStyle w:val="TableParagraph"/>
              <w:spacing w:line="258" w:lineRule="exact"/>
              <w:ind w:left="242" w:right="22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12" w:type="dxa"/>
          </w:tcPr>
          <w:p w:rsidR="00087E11" w:rsidRDefault="004522CC">
            <w:pPr>
              <w:pStyle w:val="TableParagraph"/>
              <w:spacing w:line="258" w:lineRule="exact"/>
              <w:ind w:left="132" w:right="12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65" w:type="dxa"/>
          </w:tcPr>
          <w:p w:rsidR="00087E11" w:rsidRDefault="004522CC">
            <w:pPr>
              <w:pStyle w:val="TableParagraph"/>
              <w:spacing w:line="258" w:lineRule="exact"/>
              <w:ind w:left="152" w:right="136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54" w:type="dxa"/>
          </w:tcPr>
          <w:p w:rsidR="00087E11" w:rsidRDefault="004522CC">
            <w:pPr>
              <w:pStyle w:val="TableParagraph"/>
              <w:spacing w:line="258" w:lineRule="exact"/>
              <w:ind w:left="105" w:right="9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90" w:type="dxa"/>
          </w:tcPr>
          <w:p w:rsidR="00087E11" w:rsidRDefault="004522CC">
            <w:pPr>
              <w:pStyle w:val="TableParagraph"/>
              <w:spacing w:line="258" w:lineRule="exact"/>
              <w:ind w:left="263" w:right="24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17" w:type="dxa"/>
          </w:tcPr>
          <w:p w:rsidR="00087E11" w:rsidRDefault="004522CC">
            <w:pPr>
              <w:pStyle w:val="TableParagraph"/>
              <w:spacing w:line="258" w:lineRule="exact"/>
              <w:ind w:left="139" w:right="11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087E11">
        <w:trPr>
          <w:trHeight w:val="273"/>
        </w:trPr>
        <w:tc>
          <w:tcPr>
            <w:tcW w:w="3611" w:type="dxa"/>
          </w:tcPr>
          <w:p w:rsidR="00087E11" w:rsidRDefault="004522C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Пәндік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</w:p>
        </w:tc>
        <w:tc>
          <w:tcPr>
            <w:tcW w:w="1147" w:type="dxa"/>
          </w:tcPr>
          <w:p w:rsidR="00087E11" w:rsidRDefault="004522CC">
            <w:pPr>
              <w:pStyle w:val="TableParagraph"/>
              <w:spacing w:line="253" w:lineRule="exact"/>
              <w:ind w:left="242" w:right="22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12" w:type="dxa"/>
          </w:tcPr>
          <w:p w:rsidR="00087E11" w:rsidRDefault="004522CC">
            <w:pPr>
              <w:pStyle w:val="TableParagraph"/>
              <w:spacing w:line="253" w:lineRule="exact"/>
              <w:ind w:left="132" w:right="12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65" w:type="dxa"/>
          </w:tcPr>
          <w:p w:rsidR="00087E11" w:rsidRDefault="004522CC">
            <w:pPr>
              <w:pStyle w:val="TableParagraph"/>
              <w:spacing w:line="253" w:lineRule="exact"/>
              <w:ind w:left="152" w:right="136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54" w:type="dxa"/>
          </w:tcPr>
          <w:p w:rsidR="00087E11" w:rsidRDefault="004522CC">
            <w:pPr>
              <w:pStyle w:val="TableParagraph"/>
              <w:spacing w:line="253" w:lineRule="exact"/>
              <w:ind w:left="105" w:right="9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90" w:type="dxa"/>
          </w:tcPr>
          <w:p w:rsidR="00087E11" w:rsidRDefault="004522CC">
            <w:pPr>
              <w:pStyle w:val="TableParagraph"/>
              <w:spacing w:line="253" w:lineRule="exact"/>
              <w:ind w:left="263" w:right="24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17" w:type="dxa"/>
          </w:tcPr>
          <w:p w:rsidR="00087E11" w:rsidRDefault="004522CC">
            <w:pPr>
              <w:pStyle w:val="TableParagraph"/>
              <w:spacing w:line="253" w:lineRule="exact"/>
              <w:ind w:left="139" w:right="11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087E11">
        <w:trPr>
          <w:trHeight w:val="830"/>
        </w:trPr>
        <w:tc>
          <w:tcPr>
            <w:tcW w:w="9596" w:type="dxa"/>
            <w:gridSpan w:val="7"/>
          </w:tcPr>
          <w:p w:rsidR="00087E11" w:rsidRDefault="004522CC"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Ескертулер:</w:t>
            </w:r>
          </w:p>
          <w:p w:rsidR="00087E11" w:rsidRDefault="004522CC">
            <w:pPr>
              <w:pStyle w:val="TableParagraph"/>
              <w:numPr>
                <w:ilvl w:val="0"/>
                <w:numId w:val="22"/>
              </w:numPr>
              <w:tabs>
                <w:tab w:val="left" w:pos="355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ЭТ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тобы.</w:t>
            </w:r>
          </w:p>
          <w:p w:rsidR="00087E11" w:rsidRDefault="004522CC">
            <w:pPr>
              <w:pStyle w:val="TableParagraph"/>
              <w:numPr>
                <w:ilvl w:val="0"/>
                <w:numId w:val="22"/>
              </w:numPr>
              <w:tabs>
                <w:tab w:val="left" w:pos="355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тобы</w:t>
            </w:r>
          </w:p>
        </w:tc>
      </w:tr>
    </w:tbl>
    <w:p w:rsidR="00087E11" w:rsidRDefault="00087E11">
      <w:pPr>
        <w:pStyle w:val="a3"/>
        <w:spacing w:before="4"/>
        <w:ind w:left="0" w:firstLine="0"/>
        <w:jc w:val="left"/>
        <w:rPr>
          <w:sz w:val="27"/>
        </w:rPr>
      </w:pPr>
    </w:p>
    <w:p w:rsidR="00087E11" w:rsidRDefault="004522CC">
      <w:pPr>
        <w:pStyle w:val="a3"/>
        <w:ind w:right="264"/>
      </w:pPr>
      <w:r>
        <w:t>20-кестеден</w:t>
      </w:r>
      <w:r>
        <w:rPr>
          <w:spacing w:val="1"/>
        </w:rPr>
        <w:t xml:space="preserve"> </w:t>
      </w:r>
      <w:r>
        <w:t>көріп</w:t>
      </w:r>
      <w:r>
        <w:rPr>
          <w:spacing w:val="1"/>
        </w:rPr>
        <w:t xml:space="preserve"> </w:t>
      </w:r>
      <w:r>
        <w:t>отырғанымыздай,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топта</w:t>
      </w:r>
      <w:r>
        <w:rPr>
          <w:spacing w:val="1"/>
        </w:rPr>
        <w:t xml:space="preserve"> </w:t>
      </w:r>
      <w:r>
        <w:t>(ЭТ)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айырмашылықты</w:t>
      </w:r>
      <w:r>
        <w:rPr>
          <w:spacing w:val="1"/>
        </w:rPr>
        <w:t xml:space="preserve"> </w:t>
      </w:r>
      <w:r>
        <w:t>ӘС-тің</w:t>
      </w:r>
      <w:r>
        <w:rPr>
          <w:spacing w:val="1"/>
        </w:rPr>
        <w:t xml:space="preserve"> </w:t>
      </w:r>
      <w:r>
        <w:t>мәні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ӘС-мен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әрекеттесуді</w:t>
      </w:r>
      <w:r>
        <w:rPr>
          <w:spacing w:val="1"/>
        </w:rPr>
        <w:t xml:space="preserve"> </w:t>
      </w:r>
      <w:r>
        <w:t>ұйымдастырудың</w:t>
      </w:r>
      <w:r>
        <w:rPr>
          <w:spacing w:val="66"/>
        </w:rPr>
        <w:t xml:space="preserve"> </w:t>
      </w:r>
      <w:r>
        <w:t>мүмкіндіктері</w:t>
      </w:r>
      <w:r>
        <w:rPr>
          <w:spacing w:val="60"/>
        </w:rPr>
        <w:t xml:space="preserve"> </w:t>
      </w:r>
      <w:r>
        <w:t>туралы</w:t>
      </w:r>
      <w:r>
        <w:rPr>
          <w:spacing w:val="66"/>
        </w:rPr>
        <w:t xml:space="preserve"> </w:t>
      </w:r>
      <w:r>
        <w:t>теориялық</w:t>
      </w:r>
      <w:r>
        <w:rPr>
          <w:spacing w:val="65"/>
        </w:rPr>
        <w:t xml:space="preserve"> </w:t>
      </w:r>
      <w:r>
        <w:t>және</w:t>
      </w:r>
      <w:r>
        <w:rPr>
          <w:spacing w:val="67"/>
        </w:rPr>
        <w:t xml:space="preserve"> </w:t>
      </w:r>
      <w:r>
        <w:t>әдістемелік</w:t>
      </w:r>
    </w:p>
    <w:p w:rsidR="00087E11" w:rsidRDefault="00087E11">
      <w:pPr>
        <w:sectPr w:rsidR="00087E11">
          <w:type w:val="continuous"/>
          <w:pgSz w:w="11910" w:h="16840"/>
          <w:pgMar w:top="1040" w:right="300" w:bottom="280" w:left="1380" w:header="720" w:footer="720" w:gutter="0"/>
          <w:cols w:space="720"/>
        </w:sectPr>
      </w:pPr>
    </w:p>
    <w:p w:rsidR="00087E11" w:rsidRDefault="004522CC">
      <w:pPr>
        <w:pStyle w:val="a3"/>
        <w:spacing w:before="67"/>
        <w:ind w:right="276" w:firstLine="0"/>
        <w:jc w:val="left"/>
      </w:pPr>
      <w:r>
        <w:lastRenderedPageBreak/>
        <w:t>білімдерден</w:t>
      </w:r>
      <w:r>
        <w:rPr>
          <w:spacing w:val="18"/>
        </w:rPr>
        <w:t xml:space="preserve"> </w:t>
      </w:r>
      <w:r>
        <w:t>байқауға</w:t>
      </w:r>
      <w:r>
        <w:rPr>
          <w:spacing w:val="19"/>
        </w:rPr>
        <w:t xml:space="preserve"> </w:t>
      </w:r>
      <w:r>
        <w:t>болады.</w:t>
      </w:r>
      <w:r>
        <w:rPr>
          <w:spacing w:val="17"/>
        </w:rPr>
        <w:t xml:space="preserve"> </w:t>
      </w:r>
      <w:r>
        <w:t>Бұл</w:t>
      </w:r>
      <w:r>
        <w:rPr>
          <w:spacing w:val="19"/>
        </w:rPr>
        <w:t xml:space="preserve"> </w:t>
      </w:r>
      <w:r>
        <w:t>заңды</w:t>
      </w:r>
      <w:r>
        <w:rPr>
          <w:spacing w:val="19"/>
        </w:rPr>
        <w:t xml:space="preserve"> </w:t>
      </w:r>
      <w:r>
        <w:t>да,</w:t>
      </w:r>
      <w:r>
        <w:rPr>
          <w:spacing w:val="16"/>
        </w:rPr>
        <w:t xml:space="preserve"> </w:t>
      </w:r>
      <w:r>
        <w:t>өйткені</w:t>
      </w:r>
      <w:r>
        <w:rPr>
          <w:spacing w:val="14"/>
        </w:rPr>
        <w:t xml:space="preserve"> </w:t>
      </w:r>
      <w:r>
        <w:t>бұл</w:t>
      </w:r>
      <w:r>
        <w:rPr>
          <w:spacing w:val="19"/>
        </w:rPr>
        <w:t xml:space="preserve"> </w:t>
      </w:r>
      <w:r>
        <w:t>білімдер</w:t>
      </w:r>
      <w:r>
        <w:rPr>
          <w:spacing w:val="19"/>
        </w:rPr>
        <w:t xml:space="preserve"> </w:t>
      </w:r>
      <w:r>
        <w:t>студенттерді</w:t>
      </w:r>
      <w:r>
        <w:rPr>
          <w:spacing w:val="-67"/>
        </w:rPr>
        <w:t xml:space="preserve"> </w:t>
      </w:r>
      <w:r>
        <w:t>ӘС-ке</w:t>
      </w:r>
      <w:r>
        <w:rPr>
          <w:spacing w:val="1"/>
        </w:rPr>
        <w:t xml:space="preserve"> </w:t>
      </w:r>
      <w:r>
        <w:t>дайындаудың</w:t>
      </w:r>
      <w:r>
        <w:rPr>
          <w:spacing w:val="-1"/>
        </w:rPr>
        <w:t xml:space="preserve"> </w:t>
      </w:r>
      <w:r>
        <w:t>әзірленген моделінің</w:t>
      </w:r>
      <w:r>
        <w:rPr>
          <w:spacing w:val="-1"/>
        </w:rPr>
        <w:t xml:space="preserve"> </w:t>
      </w:r>
      <w:r>
        <w:t>тиімділігін дәлелдейді.</w:t>
      </w:r>
    </w:p>
    <w:p w:rsidR="00087E11" w:rsidRDefault="00087E11">
      <w:pPr>
        <w:pStyle w:val="a3"/>
        <w:ind w:left="0" w:firstLine="0"/>
        <w:jc w:val="left"/>
        <w:rPr>
          <w:sz w:val="20"/>
        </w:rPr>
      </w:pPr>
    </w:p>
    <w:p w:rsidR="00087E11" w:rsidRDefault="00087E11">
      <w:pPr>
        <w:pStyle w:val="a3"/>
        <w:ind w:left="0" w:firstLine="0"/>
        <w:jc w:val="left"/>
        <w:rPr>
          <w:sz w:val="20"/>
        </w:rPr>
      </w:pPr>
    </w:p>
    <w:p w:rsidR="00087E11" w:rsidRDefault="00087E11">
      <w:pPr>
        <w:pStyle w:val="a3"/>
        <w:ind w:left="0" w:firstLine="0"/>
        <w:jc w:val="left"/>
        <w:rPr>
          <w:sz w:val="20"/>
        </w:rPr>
      </w:pPr>
    </w:p>
    <w:p w:rsidR="00087E11" w:rsidRDefault="00087E11">
      <w:pPr>
        <w:pStyle w:val="a3"/>
        <w:spacing w:before="8"/>
        <w:ind w:left="0" w:firstLine="0"/>
        <w:jc w:val="left"/>
        <w:rPr>
          <w:sz w:val="17"/>
        </w:rPr>
      </w:pPr>
    </w:p>
    <w:p w:rsidR="00087E11" w:rsidRDefault="00167EFD">
      <w:pPr>
        <w:ind w:left="2233"/>
        <w:rPr>
          <w:rFonts w:ascii="Calibri" w:hAnsi="Calibri"/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55776" behindDoc="0" locked="0" layoutInCell="1" allowOverlap="1">
                <wp:simplePos x="0" y="0"/>
                <wp:positionH relativeFrom="page">
                  <wp:posOffset>3315970</wp:posOffset>
                </wp:positionH>
                <wp:positionV relativeFrom="paragraph">
                  <wp:posOffset>-184150</wp:posOffset>
                </wp:positionV>
                <wp:extent cx="3733165" cy="3087370"/>
                <wp:effectExtent l="0" t="0" r="0" b="0"/>
                <wp:wrapNone/>
                <wp:docPr id="86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165" cy="3087370"/>
                          <a:chOff x="5222" y="-290"/>
                          <a:chExt cx="5879" cy="4862"/>
                        </a:xfrm>
                      </wpg:grpSpPr>
                      <pic:pic xmlns:pic="http://schemas.openxmlformats.org/drawingml/2006/picture">
                        <pic:nvPicPr>
                          <pic:cNvPr id="8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2" y="-290"/>
                            <a:ext cx="5587" cy="48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6904" y="-150"/>
                            <a:ext cx="639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11%</w:t>
                              </w:r>
                            </w:p>
                            <w:p w:rsidR="00087E11" w:rsidRDefault="004522CC">
                              <w:pPr>
                                <w:spacing w:before="72"/>
                                <w:ind w:left="27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13%</w:t>
                              </w:r>
                            </w:p>
                            <w:p w:rsidR="00087E11" w:rsidRDefault="004522CC">
                              <w:pPr>
                                <w:spacing w:before="32" w:line="241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8138" y="9"/>
                            <a:ext cx="639" cy="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20%</w:t>
                              </w:r>
                            </w:p>
                            <w:p w:rsidR="00087E11" w:rsidRDefault="00087E11">
                              <w:pPr>
                                <w:spacing w:before="6"/>
                                <w:rPr>
                                  <w:rFonts w:ascii="Calibri"/>
                                  <w:sz w:val="28"/>
                                </w:rPr>
                              </w:pPr>
                            </w:p>
                            <w:p w:rsidR="00087E11" w:rsidRDefault="004522CC">
                              <w:pPr>
                                <w:spacing w:line="201" w:lineRule="exact"/>
                                <w:ind w:left="27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22%</w:t>
                              </w:r>
                            </w:p>
                            <w:p w:rsidR="00087E11" w:rsidRDefault="004522CC">
                              <w:pPr>
                                <w:spacing w:line="198" w:lineRule="exact"/>
                                <w:ind w:left="27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9645" y="1193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0879" y="1035"/>
                            <a:ext cx="22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0193" y="1351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9097" y="1786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0605" y="1628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9508" y="1943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7041" y="2220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7452" y="2536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8000" y="2378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6904" y="2812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11%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8138" y="2970"/>
                            <a:ext cx="502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162" w:lineRule="exact"/>
                                <w:ind w:left="137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21%</w:t>
                              </w:r>
                            </w:p>
                            <w:p w:rsidR="00087E11" w:rsidRDefault="004522CC">
                              <w:pPr>
                                <w:spacing w:line="198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9782" y="3562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0879" y="3405"/>
                            <a:ext cx="22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9234" y="4155"/>
                            <a:ext cx="63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16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28%</w:t>
                              </w:r>
                            </w:p>
                            <w:p w:rsidR="00087E11" w:rsidRDefault="004522CC">
                              <w:pPr>
                                <w:spacing w:line="198" w:lineRule="exact"/>
                                <w:ind w:left="27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0193" y="3720"/>
                            <a:ext cx="639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35%</w:t>
                              </w:r>
                            </w:p>
                            <w:p w:rsidR="00087E11" w:rsidRDefault="004522CC">
                              <w:pPr>
                                <w:spacing w:before="32" w:line="241" w:lineRule="exact"/>
                                <w:ind w:left="27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118" style="position:absolute;left:0;text-align:left;margin-left:261.1pt;margin-top:-14.5pt;width:293.95pt;height:243.1pt;z-index:15755776;mso-position-horizontal-relative:page" coordorigin="5222,-290" coordsize="5879,4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">
                <v:shape id="Picture 83" o:spid="_x0000_s1119" type="#_x0000_t75" style="position:absolute;left:5222;top:-290;width:5587;height:4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f4snEAAAA2wAAAA8AAABkcnMvZG93bnJldi54bWxEj09rAjEUxO8Fv0N4greatQf/rEYRQVBK&#10;D9p6f26em8XNS9iku2s/fSMUehxm5jfMatPbWrTUhMqxgsk4A0FcOF1xqeDrc/86BxEissbaMSl4&#10;UIDNevCywly7jk/UnmMpEoRDjgpMjD6XMhSGLIax88TJu7nGYkyyKaVusEtwW8u3LJtKixWnBYOe&#10;doaK+/nbKpj5S3H01XHRPkrzMe127xf7c1VqNOy3SxCR+vgf/msftIL5DJ5f0g+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3f4snEAAAA2wAAAA8AAAAAAAAAAAAAAAAA&#10;nwIAAGRycy9kb3ducmV2LnhtbFBLBQYAAAAABAAEAPcAAACQAwAAAAA=&#10;">
                  <v:imagedata r:id="rId46" o:title=""/>
                </v:shape>
                <v:shape id="Text Box 82" o:spid="_x0000_s1120" type="#_x0000_t202" style="position:absolute;left:6904;top:-150;width:639;height: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:rsidR="00087E11" w:rsidRDefault="004522CC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11%</w:t>
                        </w:r>
                      </w:p>
                      <w:p w:rsidR="00087E11" w:rsidRDefault="004522CC">
                        <w:pPr>
                          <w:spacing w:before="72"/>
                          <w:ind w:left="27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13%</w:t>
                        </w:r>
                      </w:p>
                      <w:p w:rsidR="00087E11" w:rsidRDefault="004522CC">
                        <w:pPr>
                          <w:spacing w:before="32" w:line="241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11%</w:t>
                        </w:r>
                      </w:p>
                    </w:txbxContent>
                  </v:textbox>
                </v:shape>
                <v:shape id="Text Box 81" o:spid="_x0000_s1121" type="#_x0000_t202" style="position:absolute;left:8138;top:9;width:639;height: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v:textbox inset="0,0,0,0">
                    <w:txbxContent>
                      <w:p w:rsidR="00087E11" w:rsidRDefault="004522CC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20%</w:t>
                        </w:r>
                      </w:p>
                      <w:p w:rsidR="00087E11" w:rsidRDefault="00087E11">
                        <w:pPr>
                          <w:spacing w:before="6"/>
                          <w:rPr>
                            <w:rFonts w:ascii="Calibri"/>
                            <w:sz w:val="28"/>
                          </w:rPr>
                        </w:pPr>
                      </w:p>
                      <w:p w:rsidR="00087E11" w:rsidRDefault="004522CC">
                        <w:pPr>
                          <w:spacing w:line="201" w:lineRule="exact"/>
                          <w:ind w:left="27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22%</w:t>
                        </w:r>
                      </w:p>
                      <w:p w:rsidR="00087E11" w:rsidRDefault="004522CC">
                        <w:pPr>
                          <w:spacing w:line="198" w:lineRule="exact"/>
                          <w:ind w:left="27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22%</w:t>
                        </w:r>
                      </w:p>
                    </w:txbxContent>
                  </v:textbox>
                </v:shape>
                <v:shape id="Text Box 80" o:spid="_x0000_s1122" type="#_x0000_t202" style="position:absolute;left:9645;top:1193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31%</w:t>
                        </w:r>
                      </w:p>
                    </w:txbxContent>
                  </v:textbox>
                </v:shape>
                <v:shape id="Text Box 79" o:spid="_x0000_s1123" type="#_x0000_t202" style="position:absolute;left:10879;top:1035;width:22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40</w:t>
                        </w:r>
                      </w:p>
                    </w:txbxContent>
                  </v:textbox>
                </v:shape>
                <v:shape id="Text Box 78" o:spid="_x0000_s1124" type="#_x0000_t202" style="position:absolute;left:10193;top:1351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35%</w:t>
                        </w:r>
                      </w:p>
                    </w:txbxContent>
                  </v:textbox>
                </v:shape>
                <v:shape id="Text Box 77" o:spid="_x0000_s1125" type="#_x0000_t202" style="position:absolute;left:9097;top:1786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27%</w:t>
                        </w:r>
                      </w:p>
                    </w:txbxContent>
                  </v:textbox>
                </v:shape>
                <v:shape id="Text Box 76" o:spid="_x0000_s1126" type="#_x0000_t202" style="position:absolute;left:10605;top:1628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38%</w:t>
                        </w:r>
                      </w:p>
                    </w:txbxContent>
                  </v:textbox>
                </v:shape>
                <v:shape id="Text Box 75" o:spid="_x0000_s1127" type="#_x0000_t202" style="position:absolute;left:9508;top:1943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Cdc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0CdcMAAADbAAAADwAAAAAAAAAAAAAAAACYAgAAZHJzL2Rv&#10;d25yZXYueG1sUEsFBgAAAAAEAAQA9QAAAIgDAAAAAA=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30%</w:t>
                        </w:r>
                      </w:p>
                    </w:txbxContent>
                  </v:textbox>
                </v:shape>
                <v:shape id="Text Box 74" o:spid="_x0000_s1128" type="#_x0000_t202" style="position:absolute;left:7041;top:2220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12%</w:t>
                        </w:r>
                      </w:p>
                    </w:txbxContent>
                  </v:textbox>
                </v:shape>
                <v:shape id="Text Box 73" o:spid="_x0000_s1129" type="#_x0000_t202" style="position:absolute;left:7452;top:2536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15%</w:t>
                        </w:r>
                      </w:p>
                    </w:txbxContent>
                  </v:textbox>
                </v:shape>
                <v:shape id="Text Box 72" o:spid="_x0000_s1130" type="#_x0000_t202" style="position:absolute;left:8000;top:2378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19%</w:t>
                        </w:r>
                      </w:p>
                    </w:txbxContent>
                  </v:textbox>
                </v:shape>
                <v:shape id="Text Box 71" o:spid="_x0000_s1131" type="#_x0000_t202" style="position:absolute;left:6904;top:2812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11%</w:t>
                        </w:r>
                      </w:p>
                    </w:txbxContent>
                  </v:textbox>
                </v:shape>
                <v:shape id="Text Box 70" o:spid="_x0000_s1132" type="#_x0000_t202" style="position:absolute;left:8138;top:2970;width:502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<v:textbox inset="0,0,0,0">
                    <w:txbxContent>
                      <w:p w:rsidR="00087E11" w:rsidRDefault="004522CC">
                        <w:pPr>
                          <w:spacing w:line="162" w:lineRule="exact"/>
                          <w:ind w:left="137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21%</w:t>
                        </w:r>
                      </w:p>
                      <w:p w:rsidR="00087E11" w:rsidRDefault="004522CC">
                        <w:pPr>
                          <w:spacing w:line="198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20%</w:t>
                        </w:r>
                      </w:p>
                    </w:txbxContent>
                  </v:textbox>
                </v:shape>
                <v:shape id="Text Box 69" o:spid="_x0000_s1133" type="#_x0000_t202" style="position:absolute;left:9782;top:3562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32%</w:t>
                        </w:r>
                      </w:p>
                    </w:txbxContent>
                  </v:textbox>
                </v:shape>
                <v:shape id="Text Box 68" o:spid="_x0000_s1134" type="#_x0000_t202" style="position:absolute;left:10879;top:3405;width:22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40</w:t>
                        </w:r>
                      </w:p>
                    </w:txbxContent>
                  </v:textbox>
                </v:shape>
                <v:shape id="Text Box 67" o:spid="_x0000_s1135" type="#_x0000_t202" style="position:absolute;left:9234;top:4155;width:63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  <v:textbox inset="0,0,0,0">
                    <w:txbxContent>
                      <w:p w:rsidR="00087E11" w:rsidRDefault="004522CC">
                        <w:pPr>
                          <w:spacing w:line="16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28%</w:t>
                        </w:r>
                      </w:p>
                      <w:p w:rsidR="00087E11" w:rsidRDefault="004522CC">
                        <w:pPr>
                          <w:spacing w:line="198" w:lineRule="exact"/>
                          <w:ind w:left="27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30%</w:t>
                        </w:r>
                      </w:p>
                    </w:txbxContent>
                  </v:textbox>
                </v:shape>
                <v:shape id="Text Box 66" o:spid="_x0000_s1136" type="#_x0000_t202" style="position:absolute;left:10193;top:3720;width:639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<v:textbox inset="0,0,0,0">
                    <w:txbxContent>
                      <w:p w:rsidR="00087E11" w:rsidRDefault="004522CC">
                        <w:pPr>
                          <w:spacing w:line="20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35%</w:t>
                        </w:r>
                      </w:p>
                      <w:p w:rsidR="00087E11" w:rsidRDefault="004522CC">
                        <w:pPr>
                          <w:spacing w:before="32" w:line="241" w:lineRule="exact"/>
                          <w:ind w:left="27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37%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522CC">
        <w:rPr>
          <w:rFonts w:ascii="Calibri" w:hAnsi="Calibri"/>
          <w:sz w:val="20"/>
        </w:rPr>
        <w:t>Пәндік</w:t>
      </w:r>
      <w:r w:rsidR="004522CC">
        <w:rPr>
          <w:rFonts w:ascii="Calibri" w:hAnsi="Calibri"/>
          <w:spacing w:val="-4"/>
          <w:sz w:val="20"/>
        </w:rPr>
        <w:t xml:space="preserve"> </w:t>
      </w:r>
      <w:r w:rsidR="004522CC">
        <w:rPr>
          <w:rFonts w:ascii="Calibri" w:hAnsi="Calibri"/>
          <w:sz w:val="20"/>
        </w:rPr>
        <w:t>білім</w:t>
      </w:r>
      <w:r w:rsidR="004522CC">
        <w:rPr>
          <w:rFonts w:ascii="Calibri" w:hAnsi="Calibri"/>
          <w:spacing w:val="1"/>
          <w:sz w:val="20"/>
        </w:rPr>
        <w:t xml:space="preserve"> </w:t>
      </w:r>
      <w:r w:rsidR="004522CC">
        <w:rPr>
          <w:rFonts w:ascii="Calibri" w:hAnsi="Calibri"/>
          <w:sz w:val="20"/>
        </w:rPr>
        <w:t>(БТ)</w:t>
      </w:r>
    </w:p>
    <w:p w:rsidR="00087E11" w:rsidRDefault="00087E11">
      <w:pPr>
        <w:pStyle w:val="a3"/>
        <w:spacing w:before="7"/>
        <w:ind w:left="0" w:firstLine="0"/>
        <w:jc w:val="left"/>
        <w:rPr>
          <w:rFonts w:ascii="Calibri"/>
          <w:sz w:val="23"/>
        </w:rPr>
      </w:pPr>
    </w:p>
    <w:p w:rsidR="00087E11" w:rsidRDefault="004522CC">
      <w:pPr>
        <w:spacing w:before="61"/>
        <w:ind w:left="1933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Жалпымәдени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білім</w:t>
      </w:r>
    </w:p>
    <w:p w:rsidR="00087E11" w:rsidRDefault="004522CC">
      <w:pPr>
        <w:spacing w:before="159" w:line="216" w:lineRule="exact"/>
        <w:ind w:left="9700"/>
        <w:rPr>
          <w:rFonts w:ascii="Calibri"/>
          <w:sz w:val="20"/>
        </w:rPr>
      </w:pPr>
      <w:r>
        <w:rPr>
          <w:rFonts w:ascii="Calibri"/>
          <w:spacing w:val="-2"/>
          <w:sz w:val="20"/>
        </w:rPr>
        <w:t>%</w:t>
      </w:r>
    </w:p>
    <w:p w:rsidR="00087E11" w:rsidRDefault="004522CC">
      <w:pPr>
        <w:spacing w:line="216" w:lineRule="exact"/>
        <w:ind w:left="89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Әлеуметтік-педагогикалық</w:t>
      </w:r>
      <w:r>
        <w:rPr>
          <w:rFonts w:ascii="Calibri" w:hAnsi="Calibri"/>
          <w:spacing w:val="-10"/>
          <w:sz w:val="20"/>
        </w:rPr>
        <w:t xml:space="preserve"> </w:t>
      </w:r>
      <w:r>
        <w:rPr>
          <w:rFonts w:ascii="Calibri" w:hAnsi="Calibri"/>
          <w:sz w:val="20"/>
        </w:rPr>
        <w:t>білім</w:t>
      </w:r>
    </w:p>
    <w:p w:rsidR="00087E11" w:rsidRDefault="00087E11">
      <w:pPr>
        <w:pStyle w:val="a3"/>
        <w:spacing w:before="7"/>
        <w:ind w:left="0" w:firstLine="0"/>
        <w:jc w:val="left"/>
        <w:rPr>
          <w:rFonts w:ascii="Calibri"/>
          <w:sz w:val="23"/>
        </w:rPr>
      </w:pPr>
    </w:p>
    <w:p w:rsidR="00087E11" w:rsidRDefault="004522CC">
      <w:pPr>
        <w:spacing w:before="61"/>
        <w:ind w:left="515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Психологиялық-педагогикалық</w:t>
      </w:r>
      <w:r>
        <w:rPr>
          <w:rFonts w:ascii="Calibri" w:hAnsi="Calibri"/>
          <w:spacing w:val="-9"/>
          <w:sz w:val="20"/>
        </w:rPr>
        <w:t xml:space="preserve"> </w:t>
      </w:r>
      <w:r>
        <w:rPr>
          <w:rFonts w:ascii="Calibri" w:hAnsi="Calibri"/>
          <w:sz w:val="20"/>
        </w:rPr>
        <w:t>білім</w:t>
      </w:r>
    </w:p>
    <w:p w:rsidR="00087E11" w:rsidRDefault="00087E11">
      <w:pPr>
        <w:pStyle w:val="a3"/>
        <w:spacing w:before="6"/>
        <w:ind w:left="0" w:firstLine="0"/>
        <w:jc w:val="left"/>
        <w:rPr>
          <w:rFonts w:ascii="Calibri"/>
          <w:sz w:val="23"/>
        </w:rPr>
      </w:pPr>
    </w:p>
    <w:p w:rsidR="00087E11" w:rsidRDefault="004522CC">
      <w:pPr>
        <w:spacing w:before="61"/>
        <w:ind w:left="2233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Пәндік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білім (ЭТ)</w:t>
      </w:r>
    </w:p>
    <w:p w:rsidR="00087E11" w:rsidRDefault="00087E11">
      <w:pPr>
        <w:pStyle w:val="a3"/>
        <w:spacing w:before="7"/>
        <w:ind w:left="0" w:firstLine="0"/>
        <w:jc w:val="left"/>
        <w:rPr>
          <w:rFonts w:ascii="Calibri"/>
          <w:sz w:val="23"/>
        </w:rPr>
      </w:pPr>
    </w:p>
    <w:p w:rsidR="00087E11" w:rsidRDefault="004522CC">
      <w:pPr>
        <w:spacing w:before="61"/>
        <w:ind w:left="1933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Жалпымәдени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білім</w:t>
      </w:r>
    </w:p>
    <w:p w:rsidR="00087E11" w:rsidRDefault="004522CC">
      <w:pPr>
        <w:spacing w:before="159" w:line="216" w:lineRule="exact"/>
        <w:ind w:left="9700"/>
        <w:rPr>
          <w:rFonts w:ascii="Calibri"/>
          <w:sz w:val="20"/>
        </w:rPr>
      </w:pPr>
      <w:r>
        <w:rPr>
          <w:rFonts w:ascii="Calibri"/>
          <w:spacing w:val="-2"/>
          <w:sz w:val="20"/>
        </w:rPr>
        <w:t>%</w:t>
      </w:r>
    </w:p>
    <w:p w:rsidR="00087E11" w:rsidRDefault="004522CC">
      <w:pPr>
        <w:spacing w:line="216" w:lineRule="exact"/>
        <w:ind w:left="89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Әлеуметтік-педагогикалық</w:t>
      </w:r>
      <w:r>
        <w:rPr>
          <w:rFonts w:ascii="Calibri" w:hAnsi="Calibri"/>
          <w:spacing w:val="-10"/>
          <w:sz w:val="20"/>
        </w:rPr>
        <w:t xml:space="preserve"> </w:t>
      </w:r>
      <w:r>
        <w:rPr>
          <w:rFonts w:ascii="Calibri" w:hAnsi="Calibri"/>
          <w:sz w:val="20"/>
        </w:rPr>
        <w:t>білім</w:t>
      </w:r>
    </w:p>
    <w:p w:rsidR="00087E11" w:rsidRDefault="00087E11">
      <w:pPr>
        <w:pStyle w:val="a3"/>
        <w:spacing w:before="7"/>
        <w:ind w:left="0" w:firstLine="0"/>
        <w:jc w:val="left"/>
        <w:rPr>
          <w:rFonts w:ascii="Calibri"/>
          <w:sz w:val="23"/>
        </w:rPr>
      </w:pPr>
    </w:p>
    <w:p w:rsidR="00087E11" w:rsidRDefault="004522CC">
      <w:pPr>
        <w:spacing w:before="61"/>
        <w:ind w:left="515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Психологиялық-педагогикалық</w:t>
      </w:r>
      <w:r>
        <w:rPr>
          <w:rFonts w:ascii="Calibri" w:hAnsi="Calibri"/>
          <w:spacing w:val="-9"/>
          <w:sz w:val="20"/>
        </w:rPr>
        <w:t xml:space="preserve"> </w:t>
      </w:r>
      <w:r>
        <w:rPr>
          <w:rFonts w:ascii="Calibri" w:hAnsi="Calibri"/>
          <w:sz w:val="20"/>
        </w:rPr>
        <w:t>білім</w:t>
      </w:r>
    </w:p>
    <w:p w:rsidR="00087E11" w:rsidRDefault="00087E11">
      <w:pPr>
        <w:pStyle w:val="a3"/>
        <w:spacing w:before="9"/>
        <w:ind w:left="0" w:firstLine="0"/>
        <w:jc w:val="left"/>
        <w:rPr>
          <w:rFonts w:ascii="Calibri"/>
          <w:sz w:val="19"/>
        </w:rPr>
      </w:pPr>
    </w:p>
    <w:p w:rsidR="00087E11" w:rsidRDefault="004522CC">
      <w:pPr>
        <w:tabs>
          <w:tab w:val="left" w:pos="4419"/>
          <w:tab w:val="left" w:pos="5054"/>
          <w:tab w:val="left" w:pos="5739"/>
          <w:tab w:val="left" w:pos="6424"/>
          <w:tab w:val="left" w:pos="7110"/>
          <w:tab w:val="left" w:pos="7795"/>
          <w:tab w:val="left" w:pos="8480"/>
          <w:tab w:val="left" w:pos="9165"/>
        </w:tabs>
        <w:spacing w:before="61"/>
        <w:ind w:left="3734"/>
        <w:rPr>
          <w:rFonts w:ascii="Calibri"/>
          <w:sz w:val="20"/>
        </w:rPr>
      </w:pPr>
      <w:r>
        <w:rPr>
          <w:rFonts w:ascii="Calibri"/>
          <w:sz w:val="20"/>
        </w:rPr>
        <w:t>0%</w:t>
      </w:r>
      <w:r>
        <w:rPr>
          <w:rFonts w:ascii="Calibri"/>
          <w:sz w:val="20"/>
        </w:rPr>
        <w:tab/>
        <w:t>5%</w:t>
      </w:r>
      <w:r>
        <w:rPr>
          <w:rFonts w:ascii="Calibri"/>
          <w:sz w:val="20"/>
        </w:rPr>
        <w:tab/>
        <w:t>10%</w:t>
      </w:r>
      <w:r>
        <w:rPr>
          <w:rFonts w:ascii="Calibri"/>
          <w:sz w:val="20"/>
        </w:rPr>
        <w:tab/>
        <w:t>15%</w:t>
      </w:r>
      <w:r>
        <w:rPr>
          <w:rFonts w:ascii="Calibri"/>
          <w:sz w:val="20"/>
        </w:rPr>
        <w:tab/>
        <w:t>20%</w:t>
      </w:r>
      <w:r>
        <w:rPr>
          <w:rFonts w:ascii="Calibri"/>
          <w:sz w:val="20"/>
        </w:rPr>
        <w:tab/>
        <w:t>25%</w:t>
      </w:r>
      <w:r>
        <w:rPr>
          <w:rFonts w:ascii="Calibri"/>
          <w:sz w:val="20"/>
        </w:rPr>
        <w:tab/>
        <w:t>30%</w:t>
      </w:r>
      <w:r>
        <w:rPr>
          <w:rFonts w:ascii="Calibri"/>
          <w:sz w:val="20"/>
        </w:rPr>
        <w:tab/>
        <w:t>35%</w:t>
      </w:r>
      <w:r>
        <w:rPr>
          <w:rFonts w:ascii="Calibri"/>
          <w:sz w:val="20"/>
        </w:rPr>
        <w:tab/>
        <w:t>40%</w:t>
      </w:r>
    </w:p>
    <w:p w:rsidR="00087E11" w:rsidRDefault="00087E11">
      <w:pPr>
        <w:pStyle w:val="a3"/>
        <w:ind w:left="0" w:firstLine="0"/>
        <w:jc w:val="left"/>
        <w:rPr>
          <w:rFonts w:ascii="Calibri"/>
          <w:sz w:val="13"/>
        </w:rPr>
      </w:pPr>
    </w:p>
    <w:p w:rsidR="00087E11" w:rsidRDefault="00167EFD">
      <w:pPr>
        <w:tabs>
          <w:tab w:val="left" w:pos="2254"/>
          <w:tab w:val="left" w:pos="3722"/>
        </w:tabs>
        <w:spacing w:before="61"/>
        <w:ind w:left="299"/>
        <w:jc w:val="center"/>
        <w:rPr>
          <w:rFonts w:ascii="Calibri" w:hAnsi="Calibri"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2573655</wp:posOffset>
                </wp:positionH>
                <wp:positionV relativeFrom="paragraph">
                  <wp:posOffset>85725</wp:posOffset>
                </wp:positionV>
                <wp:extent cx="69850" cy="69850"/>
                <wp:effectExtent l="0" t="0" r="0" b="0"/>
                <wp:wrapNone/>
                <wp:docPr id="8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9BBA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EF94A5" id="Rectangle 64" o:spid="_x0000_s1026" style="position:absolute;margin-left:202.65pt;margin-top:6.75pt;width:5.5pt;height:5.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" fillcolor="#9bba58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3189760" behindDoc="1" locked="0" layoutInCell="1" allowOverlap="1">
                <wp:simplePos x="0" y="0"/>
                <wp:positionH relativeFrom="page">
                  <wp:posOffset>3814445</wp:posOffset>
                </wp:positionH>
                <wp:positionV relativeFrom="paragraph">
                  <wp:posOffset>85725</wp:posOffset>
                </wp:positionV>
                <wp:extent cx="69850" cy="69850"/>
                <wp:effectExtent l="0" t="0" r="0" b="0"/>
                <wp:wrapNone/>
                <wp:docPr id="84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9C22D" id="Rectangle 63" o:spid="_x0000_s1026" style="position:absolute;margin-left:300.35pt;margin-top:6.75pt;width:5.5pt;height:5.5pt;z-index:-201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" fillcolor="#c0504d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3190272" behindDoc="1" locked="0" layoutInCell="1" allowOverlap="1">
                <wp:simplePos x="0" y="0"/>
                <wp:positionH relativeFrom="page">
                  <wp:posOffset>4746625</wp:posOffset>
                </wp:positionH>
                <wp:positionV relativeFrom="paragraph">
                  <wp:posOffset>85725</wp:posOffset>
                </wp:positionV>
                <wp:extent cx="69850" cy="69850"/>
                <wp:effectExtent l="0" t="0" r="0" b="0"/>
                <wp:wrapNone/>
                <wp:docPr id="8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7C6B6" id="Rectangle 62" o:spid="_x0000_s1026" style="position:absolute;margin-left:373.75pt;margin-top:6.75pt;width:5.5pt;height:5.5pt;z-index:-201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" fillcolor="#4f81bc" stroked="f">
                <w10:wrap anchorx="page"/>
              </v:rect>
            </w:pict>
          </mc:Fallback>
        </mc:AlternateContent>
      </w:r>
      <w:r w:rsidR="004522CC">
        <w:rPr>
          <w:rFonts w:ascii="Calibri" w:hAnsi="Calibri"/>
          <w:sz w:val="20"/>
        </w:rPr>
        <w:t>Қорытынды</w:t>
      </w:r>
      <w:r w:rsidR="004522CC">
        <w:rPr>
          <w:rFonts w:ascii="Calibri" w:hAnsi="Calibri"/>
          <w:spacing w:val="-4"/>
          <w:sz w:val="20"/>
        </w:rPr>
        <w:t xml:space="preserve"> </w:t>
      </w:r>
      <w:r w:rsidR="004522CC">
        <w:rPr>
          <w:rFonts w:ascii="Calibri" w:hAnsi="Calibri"/>
          <w:sz w:val="20"/>
        </w:rPr>
        <w:t>білім</w:t>
      </w:r>
      <w:r w:rsidR="004522CC">
        <w:rPr>
          <w:rFonts w:ascii="Calibri" w:hAnsi="Calibri"/>
          <w:sz w:val="20"/>
        </w:rPr>
        <w:tab/>
        <w:t>Толық</w:t>
      </w:r>
      <w:r w:rsidR="004522CC">
        <w:rPr>
          <w:rFonts w:ascii="Calibri" w:hAnsi="Calibri"/>
          <w:spacing w:val="-1"/>
          <w:sz w:val="20"/>
        </w:rPr>
        <w:t xml:space="preserve"> </w:t>
      </w:r>
      <w:r w:rsidR="004522CC">
        <w:rPr>
          <w:rFonts w:ascii="Calibri" w:hAnsi="Calibri"/>
          <w:sz w:val="20"/>
        </w:rPr>
        <w:t>білім</w:t>
      </w:r>
      <w:r w:rsidR="004522CC">
        <w:rPr>
          <w:rFonts w:ascii="Calibri" w:hAnsi="Calibri"/>
          <w:sz w:val="20"/>
        </w:rPr>
        <w:tab/>
        <w:t>Фрагментті</w:t>
      </w:r>
      <w:r w:rsidR="004522CC">
        <w:rPr>
          <w:rFonts w:ascii="Calibri" w:hAnsi="Calibri"/>
          <w:spacing w:val="-2"/>
          <w:sz w:val="20"/>
        </w:rPr>
        <w:t xml:space="preserve"> </w:t>
      </w:r>
      <w:r w:rsidR="004522CC">
        <w:rPr>
          <w:rFonts w:ascii="Calibri" w:hAnsi="Calibri"/>
          <w:sz w:val="20"/>
        </w:rPr>
        <w:t>білім</w:t>
      </w:r>
    </w:p>
    <w:p w:rsidR="00087E11" w:rsidRDefault="00087E11">
      <w:pPr>
        <w:pStyle w:val="a3"/>
        <w:spacing w:before="5"/>
        <w:ind w:left="0" w:firstLine="0"/>
        <w:jc w:val="left"/>
        <w:rPr>
          <w:rFonts w:ascii="Calibri"/>
          <w:sz w:val="22"/>
        </w:rPr>
      </w:pPr>
    </w:p>
    <w:p w:rsidR="00087E11" w:rsidRDefault="004522CC">
      <w:pPr>
        <w:spacing w:before="90"/>
        <w:ind w:left="1030"/>
        <w:rPr>
          <w:sz w:val="24"/>
        </w:rPr>
      </w:pPr>
      <w:r>
        <w:rPr>
          <w:sz w:val="24"/>
        </w:rPr>
        <w:t>ЭТ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4"/>
          <w:sz w:val="24"/>
        </w:rPr>
        <w:t xml:space="preserve"> </w:t>
      </w:r>
      <w:r>
        <w:rPr>
          <w:sz w:val="24"/>
        </w:rPr>
        <w:t>тобы;</w:t>
      </w:r>
      <w:r>
        <w:rPr>
          <w:spacing w:val="-3"/>
          <w:sz w:val="24"/>
        </w:rPr>
        <w:t xml:space="preserve"> </w:t>
      </w:r>
      <w:r>
        <w:rPr>
          <w:sz w:val="24"/>
        </w:rPr>
        <w:t>БТ</w:t>
      </w:r>
      <w:r>
        <w:rPr>
          <w:spacing w:val="-1"/>
          <w:sz w:val="24"/>
        </w:rPr>
        <w:t xml:space="preserve"> </w:t>
      </w:r>
      <w:r>
        <w:rPr>
          <w:sz w:val="24"/>
        </w:rPr>
        <w:t>– бақылау</w:t>
      </w:r>
      <w:r>
        <w:rPr>
          <w:spacing w:val="-9"/>
          <w:sz w:val="24"/>
        </w:rPr>
        <w:t xml:space="preserve"> </w:t>
      </w:r>
      <w:r>
        <w:rPr>
          <w:sz w:val="24"/>
        </w:rPr>
        <w:t>тобы</w:t>
      </w:r>
    </w:p>
    <w:p w:rsidR="00087E11" w:rsidRDefault="004522CC">
      <w:pPr>
        <w:pStyle w:val="a3"/>
        <w:spacing w:before="186"/>
        <w:ind w:left="358" w:right="311" w:firstLine="3"/>
        <w:jc w:val="center"/>
      </w:pPr>
      <w:r>
        <w:t>Сурет 20 – Эксперименттің қалыптастыру кезеңінде студенттердің</w:t>
      </w:r>
      <w:r>
        <w:rPr>
          <w:spacing w:val="1"/>
        </w:rPr>
        <w:t xml:space="preserve"> </w:t>
      </w:r>
      <w:r>
        <w:t>психологиялық-педагогикалық,</w:t>
      </w:r>
      <w:r>
        <w:rPr>
          <w:spacing w:val="-8"/>
        </w:rPr>
        <w:t xml:space="preserve"> </w:t>
      </w:r>
      <w:r>
        <w:t>әлеуметтік-педагогикалық,</w:t>
      </w:r>
      <w:r>
        <w:rPr>
          <w:spacing w:val="-8"/>
        </w:rPr>
        <w:t xml:space="preserve"> </w:t>
      </w:r>
      <w:r>
        <w:t>жалпы</w:t>
      </w:r>
      <w:r>
        <w:rPr>
          <w:spacing w:val="-11"/>
        </w:rPr>
        <w:t xml:space="preserve"> </w:t>
      </w:r>
      <w:r>
        <w:t>мәдени</w:t>
      </w:r>
      <w:r>
        <w:rPr>
          <w:spacing w:val="-10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пәндік білімдерін</w:t>
      </w:r>
      <w:r>
        <w:rPr>
          <w:spacing w:val="1"/>
        </w:rPr>
        <w:t xml:space="preserve"> </w:t>
      </w:r>
      <w:r>
        <w:t>қалыптастыру</w:t>
      </w:r>
      <w:r>
        <w:rPr>
          <w:spacing w:val="-4"/>
        </w:rPr>
        <w:t xml:space="preserve"> </w:t>
      </w:r>
      <w:r>
        <w:t>диаграммасы</w:t>
      </w:r>
    </w:p>
    <w:p w:rsidR="00087E11" w:rsidRDefault="00087E11">
      <w:pPr>
        <w:pStyle w:val="a3"/>
        <w:spacing w:before="10"/>
        <w:ind w:left="0" w:firstLine="0"/>
        <w:jc w:val="left"/>
        <w:rPr>
          <w:sz w:val="27"/>
        </w:rPr>
      </w:pPr>
    </w:p>
    <w:p w:rsidR="00087E11" w:rsidRDefault="004522CC">
      <w:pPr>
        <w:pStyle w:val="a3"/>
        <w:ind w:right="265"/>
      </w:pPr>
      <w:r>
        <w:t>Сонымен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дайындаудың</w:t>
      </w:r>
      <w:r>
        <w:rPr>
          <w:spacing w:val="1"/>
        </w:rPr>
        <w:t xml:space="preserve"> </w:t>
      </w:r>
      <w:r>
        <w:t>функционалдық-мазмұндық</w:t>
      </w:r>
      <w:r>
        <w:rPr>
          <w:spacing w:val="1"/>
        </w:rPr>
        <w:t xml:space="preserve"> </w:t>
      </w:r>
      <w:r>
        <w:t>моделінің</w:t>
      </w:r>
      <w:r>
        <w:rPr>
          <w:spacing w:val="1"/>
        </w:rPr>
        <w:t xml:space="preserve"> </w:t>
      </w:r>
      <w:r>
        <w:t>танымдық</w:t>
      </w:r>
      <w:r>
        <w:rPr>
          <w:spacing w:val="1"/>
        </w:rPr>
        <w:t xml:space="preserve"> </w:t>
      </w:r>
      <w:r>
        <w:t>компонентінің диагностикасын қорытындылай келе, ӘС-ке дайындық үдерісіне</w:t>
      </w:r>
      <w:r>
        <w:rPr>
          <w:spacing w:val="1"/>
        </w:rPr>
        <w:t xml:space="preserve"> </w:t>
      </w:r>
      <w:r>
        <w:t>қызығушылықты эксперименттік топта (ЭТ) арттыруы байқалса, ал керісінше,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тобында</w:t>
      </w:r>
      <w:r>
        <w:rPr>
          <w:spacing w:val="1"/>
        </w:rPr>
        <w:t xml:space="preserve"> </w:t>
      </w:r>
      <w:r>
        <w:t>(БТ)</w:t>
      </w:r>
      <w:r>
        <w:rPr>
          <w:spacing w:val="1"/>
        </w:rPr>
        <w:t xml:space="preserve"> </w:t>
      </w:r>
      <w:r>
        <w:t>көптеген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ӘС-ке</w:t>
      </w:r>
      <w:r>
        <w:rPr>
          <w:spacing w:val="1"/>
        </w:rPr>
        <w:t xml:space="preserve"> </w:t>
      </w:r>
      <w:r>
        <w:t>дайындық</w:t>
      </w:r>
      <w:r>
        <w:rPr>
          <w:spacing w:val="1"/>
        </w:rPr>
        <w:t xml:space="preserve"> </w:t>
      </w:r>
      <w:r>
        <w:t>үдерісіне</w:t>
      </w:r>
      <w:r>
        <w:rPr>
          <w:spacing w:val="1"/>
        </w:rPr>
        <w:t xml:space="preserve"> </w:t>
      </w:r>
      <w:r>
        <w:t>немқұрайлы</w:t>
      </w:r>
      <w:r>
        <w:rPr>
          <w:spacing w:val="1"/>
        </w:rPr>
        <w:t xml:space="preserve"> </w:t>
      </w:r>
      <w:r>
        <w:t>қарауы туралы</w:t>
      </w:r>
      <w:r>
        <w:rPr>
          <w:spacing w:val="2"/>
        </w:rPr>
        <w:t xml:space="preserve"> </w:t>
      </w:r>
      <w:r>
        <w:t>қорытынды</w:t>
      </w:r>
      <w:r>
        <w:rPr>
          <w:spacing w:val="5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болады.</w:t>
      </w:r>
    </w:p>
    <w:p w:rsidR="00087E11" w:rsidRDefault="004522CC">
      <w:pPr>
        <w:pStyle w:val="a3"/>
        <w:spacing w:before="4"/>
        <w:ind w:right="270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моделінің</w:t>
      </w:r>
      <w:r>
        <w:rPr>
          <w:spacing w:val="1"/>
        </w:rPr>
        <w:t xml:space="preserve"> </w:t>
      </w:r>
      <w:r>
        <w:rPr>
          <w:i/>
        </w:rPr>
        <w:t>іс-әрекеттік</w:t>
      </w:r>
      <w:r>
        <w:rPr>
          <w:i/>
          <w:spacing w:val="1"/>
        </w:rPr>
        <w:t xml:space="preserve"> </w:t>
      </w:r>
      <w:r>
        <w:rPr>
          <w:i/>
        </w:rPr>
        <w:t>компоненті</w:t>
      </w:r>
      <w:r>
        <w:rPr>
          <w:i/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қабілетінің</w:t>
      </w:r>
      <w:r>
        <w:rPr>
          <w:spacing w:val="1"/>
        </w:rPr>
        <w:t xml:space="preserve"> </w:t>
      </w:r>
      <w:r>
        <w:t>болуын,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серіктестікке</w:t>
      </w:r>
      <w:r>
        <w:rPr>
          <w:spacing w:val="1"/>
        </w:rPr>
        <w:t xml:space="preserve"> </w:t>
      </w:r>
      <w:r>
        <w:t>дайындаудың</w:t>
      </w:r>
      <w:r>
        <w:rPr>
          <w:spacing w:val="-3"/>
        </w:rPr>
        <w:t xml:space="preserve"> </w:t>
      </w:r>
      <w:r>
        <w:t>практикалық</w:t>
      </w:r>
      <w:r>
        <w:rPr>
          <w:spacing w:val="-2"/>
        </w:rPr>
        <w:t xml:space="preserve"> </w:t>
      </w:r>
      <w:r>
        <w:t>жағдайын</w:t>
      </w:r>
      <w:r>
        <w:rPr>
          <w:spacing w:val="-3"/>
        </w:rPr>
        <w:t xml:space="preserve"> </w:t>
      </w:r>
      <w:r>
        <w:t>өзара</w:t>
      </w:r>
      <w:r>
        <w:rPr>
          <w:spacing w:val="-2"/>
        </w:rPr>
        <w:t xml:space="preserve"> </w:t>
      </w:r>
      <w:r>
        <w:t>әрекеттесу</w:t>
      </w:r>
      <w:r>
        <w:rPr>
          <w:spacing w:val="-6"/>
        </w:rPr>
        <w:t xml:space="preserve"> </w:t>
      </w:r>
      <w:r>
        <w:t>түрі</w:t>
      </w:r>
      <w:r>
        <w:rPr>
          <w:spacing w:val="-7"/>
        </w:rPr>
        <w:t xml:space="preserve"> </w:t>
      </w:r>
      <w:r>
        <w:t>ретінде</w:t>
      </w:r>
      <w:r>
        <w:rPr>
          <w:spacing w:val="-2"/>
        </w:rPr>
        <w:t xml:space="preserve"> </w:t>
      </w:r>
      <w:r>
        <w:t>көрсетеді.</w:t>
      </w:r>
    </w:p>
    <w:p w:rsidR="00087E11" w:rsidRDefault="004522CC">
      <w:pPr>
        <w:pStyle w:val="a3"/>
        <w:ind w:right="266"/>
      </w:pPr>
      <w:r>
        <w:t xml:space="preserve">Сондықтан  </w:t>
      </w:r>
      <w:r>
        <w:rPr>
          <w:spacing w:val="1"/>
        </w:rPr>
        <w:t xml:space="preserve"> </w:t>
      </w:r>
      <w:r>
        <w:t xml:space="preserve">қалыптастыру  </w:t>
      </w:r>
      <w:r>
        <w:rPr>
          <w:spacing w:val="1"/>
        </w:rPr>
        <w:t xml:space="preserve"> </w:t>
      </w:r>
      <w:r>
        <w:t xml:space="preserve">экспериментінде   </w:t>
      </w:r>
      <w:r>
        <w:rPr>
          <w:spacing w:val="1"/>
        </w:rPr>
        <w:t xml:space="preserve"> </w:t>
      </w:r>
      <w:r>
        <w:t xml:space="preserve">қайталап   </w:t>
      </w:r>
      <w:r>
        <w:rPr>
          <w:spacing w:val="1"/>
        </w:rPr>
        <w:t xml:space="preserve"> </w:t>
      </w:r>
      <w:r>
        <w:t>жүргізілген</w:t>
      </w:r>
      <w:r>
        <w:rPr>
          <w:spacing w:val="1"/>
        </w:rPr>
        <w:t xml:space="preserve"> </w:t>
      </w:r>
      <w:r>
        <w:t>Е.А. Елисееваның</w:t>
      </w:r>
      <w:r>
        <w:rPr>
          <w:spacing w:val="1"/>
        </w:rPr>
        <w:t xml:space="preserve"> </w:t>
      </w:r>
      <w:r>
        <w:t>«Болашақ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аналитикалық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болжамдық</w:t>
      </w:r>
      <w:r>
        <w:rPr>
          <w:spacing w:val="29"/>
        </w:rPr>
        <w:t xml:space="preserve"> </w:t>
      </w:r>
      <w:r>
        <w:t>біліктерін</w:t>
      </w:r>
      <w:r>
        <w:rPr>
          <w:spacing w:val="29"/>
        </w:rPr>
        <w:t xml:space="preserve"> </w:t>
      </w:r>
      <w:r>
        <w:t>зерттеу»</w:t>
      </w:r>
      <w:r>
        <w:rPr>
          <w:spacing w:val="25"/>
        </w:rPr>
        <w:t xml:space="preserve"> </w:t>
      </w:r>
      <w:r>
        <w:t>және</w:t>
      </w:r>
      <w:r>
        <w:rPr>
          <w:spacing w:val="36"/>
        </w:rPr>
        <w:t xml:space="preserve"> </w:t>
      </w:r>
      <w:r>
        <w:t>В.В.</w:t>
      </w:r>
      <w:r>
        <w:rPr>
          <w:spacing w:val="40"/>
        </w:rPr>
        <w:t xml:space="preserve"> </w:t>
      </w:r>
      <w:r>
        <w:t>Синявский,</w:t>
      </w:r>
      <w:r>
        <w:rPr>
          <w:spacing w:val="32"/>
        </w:rPr>
        <w:t xml:space="preserve"> </w:t>
      </w:r>
      <w:r>
        <w:t>В.А.</w:t>
      </w:r>
      <w:r>
        <w:rPr>
          <w:spacing w:val="35"/>
        </w:rPr>
        <w:t xml:space="preserve"> </w:t>
      </w:r>
      <w:r>
        <w:t>Федорошиннің</w:t>
      </w:r>
    </w:p>
    <w:p w:rsidR="00087E11" w:rsidRDefault="004522CC">
      <w:pPr>
        <w:pStyle w:val="a3"/>
        <w:ind w:right="268" w:firstLine="0"/>
      </w:pPr>
      <w:r>
        <w:t>«Коммуникативтік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ұйымдастырушылық</w:t>
      </w:r>
      <w:r>
        <w:rPr>
          <w:spacing w:val="1"/>
        </w:rPr>
        <w:t xml:space="preserve"> </w:t>
      </w:r>
      <w:r>
        <w:t>іскерліктер»</w:t>
      </w:r>
      <w:r>
        <w:rPr>
          <w:spacing w:val="1"/>
        </w:rPr>
        <w:t xml:space="preserve"> </w:t>
      </w:r>
      <w:r>
        <w:t>тесттері</w:t>
      </w:r>
      <w:r>
        <w:rPr>
          <w:spacing w:val="1"/>
        </w:rPr>
        <w:t xml:space="preserve"> </w:t>
      </w:r>
      <w:r>
        <w:t>бойынша</w:t>
      </w:r>
      <w:r>
        <w:rPr>
          <w:spacing w:val="-67"/>
        </w:rPr>
        <w:t xml:space="preserve"> </w:t>
      </w:r>
      <w:r>
        <w:t>алынған</w:t>
      </w:r>
      <w:r>
        <w:rPr>
          <w:spacing w:val="2"/>
        </w:rPr>
        <w:t xml:space="preserve"> </w:t>
      </w:r>
      <w:r>
        <w:t>нәтижелері</w:t>
      </w:r>
      <w:r>
        <w:rPr>
          <w:spacing w:val="-5"/>
        </w:rPr>
        <w:t xml:space="preserve"> </w:t>
      </w:r>
      <w:r>
        <w:t>21-кесте</w:t>
      </w:r>
      <w:r>
        <w:rPr>
          <w:spacing w:val="1"/>
        </w:rPr>
        <w:t xml:space="preserve"> </w:t>
      </w:r>
      <w:r>
        <w:t>мен</w:t>
      </w:r>
      <w:r>
        <w:rPr>
          <w:spacing w:val="4"/>
        </w:rPr>
        <w:t xml:space="preserve"> </w:t>
      </w:r>
      <w:r>
        <w:t>21-суретте</w:t>
      </w:r>
      <w:r>
        <w:rPr>
          <w:spacing w:val="1"/>
        </w:rPr>
        <w:t xml:space="preserve"> </w:t>
      </w:r>
      <w:r>
        <w:t>ұсынылады.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tabs>
          <w:tab w:val="left" w:pos="1282"/>
          <w:tab w:val="left" w:pos="1846"/>
          <w:tab w:val="left" w:pos="2269"/>
          <w:tab w:val="left" w:pos="3588"/>
          <w:tab w:val="left" w:pos="5165"/>
          <w:tab w:val="left" w:pos="7073"/>
          <w:tab w:val="left" w:pos="8636"/>
        </w:tabs>
        <w:spacing w:before="67"/>
        <w:ind w:right="275" w:firstLine="0"/>
        <w:jc w:val="left"/>
      </w:pPr>
      <w:r>
        <w:lastRenderedPageBreak/>
        <w:t>Кесте</w:t>
      </w:r>
      <w:r>
        <w:tab/>
        <w:t>21</w:t>
      </w:r>
      <w:r>
        <w:tab/>
        <w:t>–</w:t>
      </w:r>
      <w:r>
        <w:tab/>
        <w:t>Болашақ</w:t>
      </w:r>
      <w:r>
        <w:tab/>
        <w:t>әлеуметтік</w:t>
      </w:r>
      <w:r>
        <w:tab/>
        <w:t>педагогтарды</w:t>
      </w:r>
      <w:r>
        <w:tab/>
        <w:t>әлеуметтік</w:t>
      </w:r>
      <w:r>
        <w:tab/>
        <w:t>серіктестік</w:t>
      </w:r>
      <w:r>
        <w:rPr>
          <w:spacing w:val="-67"/>
        </w:rPr>
        <w:t xml:space="preserve"> </w:t>
      </w:r>
      <w:r>
        <w:t>жағдайында</w:t>
      </w:r>
      <w:r>
        <w:rPr>
          <w:spacing w:val="-7"/>
        </w:rPr>
        <w:t xml:space="preserve"> </w:t>
      </w:r>
      <w:r>
        <w:t>дайындаудың</w:t>
      </w:r>
      <w:r>
        <w:rPr>
          <w:spacing w:val="-7"/>
        </w:rPr>
        <w:t xml:space="preserve"> </w:t>
      </w:r>
      <w:r>
        <w:t>іс-әрекеттік</w:t>
      </w:r>
      <w:r>
        <w:rPr>
          <w:spacing w:val="-7"/>
        </w:rPr>
        <w:t xml:space="preserve"> </w:t>
      </w:r>
      <w:r>
        <w:t>компонентін</w:t>
      </w:r>
      <w:r>
        <w:rPr>
          <w:spacing w:val="-7"/>
        </w:rPr>
        <w:t xml:space="preserve"> </w:t>
      </w:r>
      <w:r>
        <w:t>диагностикалау</w:t>
      </w:r>
      <w:r>
        <w:rPr>
          <w:spacing w:val="-11"/>
        </w:rPr>
        <w:t xml:space="preserve"> </w:t>
      </w:r>
      <w:r>
        <w:t>нәтижелері</w:t>
      </w:r>
    </w:p>
    <w:p w:rsidR="00087E11" w:rsidRDefault="00087E11">
      <w:pPr>
        <w:pStyle w:val="a3"/>
        <w:spacing w:before="10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4"/>
        <w:gridCol w:w="1138"/>
        <w:gridCol w:w="936"/>
        <w:gridCol w:w="1023"/>
        <w:gridCol w:w="864"/>
        <w:gridCol w:w="1037"/>
        <w:gridCol w:w="970"/>
      </w:tblGrid>
      <w:tr w:rsidR="00087E11">
        <w:trPr>
          <w:trHeight w:val="273"/>
        </w:trPr>
        <w:tc>
          <w:tcPr>
            <w:tcW w:w="3654" w:type="dxa"/>
            <w:vMerge w:val="restart"/>
          </w:tcPr>
          <w:p w:rsidR="00087E11" w:rsidRDefault="004522CC">
            <w:pPr>
              <w:pStyle w:val="TableParagraph"/>
              <w:spacing w:before="135" w:line="240" w:lineRule="auto"/>
              <w:ind w:left="1118"/>
              <w:rPr>
                <w:sz w:val="24"/>
              </w:rPr>
            </w:pPr>
            <w:r>
              <w:rPr>
                <w:sz w:val="24"/>
              </w:rPr>
              <w:t>Көрсеткіштер</w:t>
            </w:r>
          </w:p>
        </w:tc>
        <w:tc>
          <w:tcPr>
            <w:tcW w:w="2074" w:type="dxa"/>
            <w:gridSpan w:val="2"/>
          </w:tcPr>
          <w:p w:rsidR="00087E11" w:rsidRDefault="004522CC">
            <w:pPr>
              <w:pStyle w:val="TableParagraph"/>
              <w:spacing w:line="253" w:lineRule="exact"/>
              <w:ind w:left="249"/>
              <w:rPr>
                <w:sz w:val="24"/>
              </w:rPr>
            </w:pPr>
            <w:r>
              <w:rPr>
                <w:sz w:val="24"/>
              </w:rPr>
              <w:t>Жоғары деңгей</w:t>
            </w:r>
          </w:p>
        </w:tc>
        <w:tc>
          <w:tcPr>
            <w:tcW w:w="1887" w:type="dxa"/>
            <w:gridSpan w:val="2"/>
          </w:tcPr>
          <w:p w:rsidR="00087E11" w:rsidRDefault="004522CC">
            <w:pPr>
              <w:pStyle w:val="TableParagraph"/>
              <w:spacing w:line="253" w:lineRule="exact"/>
              <w:ind w:left="173"/>
              <w:rPr>
                <w:sz w:val="24"/>
              </w:rPr>
            </w:pPr>
            <w:r>
              <w:rPr>
                <w:sz w:val="24"/>
              </w:rPr>
              <w:t>Орташа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деңгей</w:t>
            </w:r>
          </w:p>
        </w:tc>
        <w:tc>
          <w:tcPr>
            <w:tcW w:w="2007" w:type="dxa"/>
            <w:gridSpan w:val="2"/>
          </w:tcPr>
          <w:p w:rsidR="00087E11" w:rsidRDefault="004522CC">
            <w:pPr>
              <w:pStyle w:val="TableParagraph"/>
              <w:spacing w:line="253" w:lineRule="exact"/>
              <w:ind w:left="216"/>
              <w:rPr>
                <w:sz w:val="24"/>
              </w:rPr>
            </w:pPr>
            <w:r>
              <w:rPr>
                <w:sz w:val="24"/>
              </w:rPr>
              <w:t>Төменгі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деңгей</w:t>
            </w:r>
          </w:p>
        </w:tc>
      </w:tr>
      <w:tr w:rsidR="00087E11">
        <w:trPr>
          <w:trHeight w:val="278"/>
        </w:trPr>
        <w:tc>
          <w:tcPr>
            <w:tcW w:w="3654" w:type="dxa"/>
            <w:vMerge/>
            <w:tcBorders>
              <w:top w:val="nil"/>
            </w:tcBorders>
          </w:tcPr>
          <w:p w:rsidR="00087E11" w:rsidRDefault="00087E11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087E11" w:rsidRDefault="004522CC">
            <w:pPr>
              <w:pStyle w:val="TableParagraph"/>
              <w:spacing w:line="259" w:lineRule="exact"/>
              <w:ind w:left="236" w:right="228"/>
              <w:jc w:val="center"/>
              <w:rPr>
                <w:sz w:val="24"/>
              </w:rPr>
            </w:pPr>
            <w:r>
              <w:rPr>
                <w:sz w:val="24"/>
              </w:rPr>
              <w:t>ЭТ,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936" w:type="dxa"/>
          </w:tcPr>
          <w:p w:rsidR="00087E11" w:rsidRDefault="004522CC">
            <w:pPr>
              <w:pStyle w:val="TableParagraph"/>
              <w:spacing w:line="259" w:lineRule="exact"/>
              <w:ind w:left="144" w:right="136"/>
              <w:jc w:val="center"/>
              <w:rPr>
                <w:sz w:val="24"/>
              </w:rPr>
            </w:pPr>
            <w:r>
              <w:rPr>
                <w:sz w:val="24"/>
              </w:rPr>
              <w:t>БТ, %</w:t>
            </w:r>
          </w:p>
        </w:tc>
        <w:tc>
          <w:tcPr>
            <w:tcW w:w="1023" w:type="dxa"/>
          </w:tcPr>
          <w:p w:rsidR="00087E11" w:rsidRDefault="004522CC">
            <w:pPr>
              <w:pStyle w:val="TableParagraph"/>
              <w:spacing w:line="259" w:lineRule="exact"/>
              <w:ind w:left="183" w:right="165"/>
              <w:jc w:val="center"/>
              <w:rPr>
                <w:sz w:val="24"/>
              </w:rPr>
            </w:pPr>
            <w:r>
              <w:rPr>
                <w:sz w:val="24"/>
              </w:rPr>
              <w:t>ЭТ,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64" w:type="dxa"/>
          </w:tcPr>
          <w:p w:rsidR="00087E11" w:rsidRDefault="004522CC">
            <w:pPr>
              <w:pStyle w:val="TableParagraph"/>
              <w:spacing w:line="259" w:lineRule="exact"/>
              <w:ind w:left="116" w:right="93"/>
              <w:jc w:val="center"/>
              <w:rPr>
                <w:sz w:val="24"/>
              </w:rPr>
            </w:pPr>
            <w:r>
              <w:rPr>
                <w:sz w:val="24"/>
              </w:rPr>
              <w:t>БТ, %</w:t>
            </w:r>
          </w:p>
        </w:tc>
        <w:tc>
          <w:tcPr>
            <w:tcW w:w="1037" w:type="dxa"/>
          </w:tcPr>
          <w:p w:rsidR="00087E11" w:rsidRDefault="004522CC">
            <w:pPr>
              <w:pStyle w:val="TableParagraph"/>
              <w:spacing w:line="259" w:lineRule="exact"/>
              <w:ind w:left="188" w:right="174"/>
              <w:jc w:val="center"/>
              <w:rPr>
                <w:sz w:val="24"/>
              </w:rPr>
            </w:pPr>
            <w:r>
              <w:rPr>
                <w:sz w:val="24"/>
              </w:rPr>
              <w:t>ЭТ,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970" w:type="dxa"/>
          </w:tcPr>
          <w:p w:rsidR="00087E11" w:rsidRDefault="004522CC">
            <w:pPr>
              <w:pStyle w:val="TableParagraph"/>
              <w:spacing w:line="259" w:lineRule="exact"/>
              <w:ind w:left="164" w:right="150"/>
              <w:jc w:val="center"/>
              <w:rPr>
                <w:sz w:val="24"/>
              </w:rPr>
            </w:pPr>
            <w:r>
              <w:rPr>
                <w:sz w:val="24"/>
              </w:rPr>
              <w:t>БТ, %</w:t>
            </w:r>
          </w:p>
        </w:tc>
      </w:tr>
      <w:tr w:rsidR="00087E11">
        <w:trPr>
          <w:trHeight w:val="273"/>
        </w:trPr>
        <w:tc>
          <w:tcPr>
            <w:tcW w:w="3654" w:type="dxa"/>
          </w:tcPr>
          <w:p w:rsidR="00087E11" w:rsidRDefault="004522C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Оқу-кәсіби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біліктілігі</w:t>
            </w:r>
          </w:p>
        </w:tc>
        <w:tc>
          <w:tcPr>
            <w:tcW w:w="1138" w:type="dxa"/>
          </w:tcPr>
          <w:p w:rsidR="00087E11" w:rsidRDefault="004522CC">
            <w:pPr>
              <w:pStyle w:val="TableParagraph"/>
              <w:spacing w:line="253" w:lineRule="exact"/>
              <w:ind w:left="233" w:right="228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36" w:type="dxa"/>
          </w:tcPr>
          <w:p w:rsidR="00087E11" w:rsidRDefault="004522CC">
            <w:pPr>
              <w:pStyle w:val="TableParagraph"/>
              <w:spacing w:line="253" w:lineRule="exact"/>
              <w:ind w:left="141" w:right="136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23" w:type="dxa"/>
          </w:tcPr>
          <w:p w:rsidR="00087E11" w:rsidRDefault="004522CC">
            <w:pPr>
              <w:pStyle w:val="TableParagraph"/>
              <w:spacing w:line="253" w:lineRule="exact"/>
              <w:ind w:left="180" w:right="165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64" w:type="dxa"/>
          </w:tcPr>
          <w:p w:rsidR="00087E11" w:rsidRDefault="004522CC">
            <w:pPr>
              <w:pStyle w:val="TableParagraph"/>
              <w:spacing w:line="253" w:lineRule="exact"/>
              <w:ind w:left="113" w:right="93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37" w:type="dxa"/>
          </w:tcPr>
          <w:p w:rsidR="00087E11" w:rsidRDefault="004522CC">
            <w:pPr>
              <w:pStyle w:val="TableParagraph"/>
              <w:spacing w:line="253" w:lineRule="exact"/>
              <w:ind w:left="185" w:right="17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70" w:type="dxa"/>
          </w:tcPr>
          <w:p w:rsidR="00087E11" w:rsidRDefault="004522CC">
            <w:pPr>
              <w:pStyle w:val="TableParagraph"/>
              <w:spacing w:line="253" w:lineRule="exact"/>
              <w:ind w:left="162" w:right="150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087E11">
        <w:trPr>
          <w:trHeight w:val="278"/>
        </w:trPr>
        <w:tc>
          <w:tcPr>
            <w:tcW w:w="3654" w:type="dxa"/>
          </w:tcPr>
          <w:p w:rsidR="00087E11" w:rsidRDefault="004522C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белсенділігі</w:t>
            </w:r>
          </w:p>
        </w:tc>
        <w:tc>
          <w:tcPr>
            <w:tcW w:w="1138" w:type="dxa"/>
          </w:tcPr>
          <w:p w:rsidR="00087E11" w:rsidRDefault="004522CC">
            <w:pPr>
              <w:pStyle w:val="TableParagraph"/>
              <w:spacing w:line="258" w:lineRule="exact"/>
              <w:ind w:left="233" w:right="22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36" w:type="dxa"/>
          </w:tcPr>
          <w:p w:rsidR="00087E11" w:rsidRDefault="004522CC">
            <w:pPr>
              <w:pStyle w:val="TableParagraph"/>
              <w:spacing w:line="258" w:lineRule="exact"/>
              <w:ind w:left="141" w:right="13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23" w:type="dxa"/>
          </w:tcPr>
          <w:p w:rsidR="00087E11" w:rsidRDefault="004522CC">
            <w:pPr>
              <w:pStyle w:val="TableParagraph"/>
              <w:spacing w:line="258" w:lineRule="exact"/>
              <w:ind w:left="180" w:right="165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64" w:type="dxa"/>
          </w:tcPr>
          <w:p w:rsidR="00087E11" w:rsidRDefault="004522CC">
            <w:pPr>
              <w:pStyle w:val="TableParagraph"/>
              <w:spacing w:line="258" w:lineRule="exact"/>
              <w:ind w:left="113" w:right="93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37" w:type="dxa"/>
          </w:tcPr>
          <w:p w:rsidR="00087E11" w:rsidRDefault="004522CC">
            <w:pPr>
              <w:pStyle w:val="TableParagraph"/>
              <w:spacing w:line="258" w:lineRule="exact"/>
              <w:ind w:left="185" w:right="174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70" w:type="dxa"/>
          </w:tcPr>
          <w:p w:rsidR="00087E11" w:rsidRDefault="004522CC">
            <w:pPr>
              <w:pStyle w:val="TableParagraph"/>
              <w:spacing w:line="258" w:lineRule="exact"/>
              <w:ind w:left="162" w:right="150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087E11">
        <w:trPr>
          <w:trHeight w:val="277"/>
        </w:trPr>
        <w:tc>
          <w:tcPr>
            <w:tcW w:w="3654" w:type="dxa"/>
          </w:tcPr>
          <w:p w:rsidR="00087E11" w:rsidRDefault="004522C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Аналитикалық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біліктілігі</w:t>
            </w:r>
          </w:p>
        </w:tc>
        <w:tc>
          <w:tcPr>
            <w:tcW w:w="1138" w:type="dxa"/>
          </w:tcPr>
          <w:p w:rsidR="00087E11" w:rsidRDefault="004522CC">
            <w:pPr>
              <w:pStyle w:val="TableParagraph"/>
              <w:spacing w:line="258" w:lineRule="exact"/>
              <w:ind w:left="233" w:right="228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36" w:type="dxa"/>
          </w:tcPr>
          <w:p w:rsidR="00087E11" w:rsidRDefault="004522CC">
            <w:pPr>
              <w:pStyle w:val="TableParagraph"/>
              <w:spacing w:line="258" w:lineRule="exact"/>
              <w:ind w:left="141" w:right="136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23" w:type="dxa"/>
          </w:tcPr>
          <w:p w:rsidR="00087E11" w:rsidRDefault="004522CC">
            <w:pPr>
              <w:pStyle w:val="TableParagraph"/>
              <w:spacing w:line="258" w:lineRule="exact"/>
              <w:ind w:left="180" w:right="165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64" w:type="dxa"/>
          </w:tcPr>
          <w:p w:rsidR="00087E11" w:rsidRDefault="004522CC">
            <w:pPr>
              <w:pStyle w:val="TableParagraph"/>
              <w:spacing w:line="258" w:lineRule="exact"/>
              <w:ind w:left="113" w:right="93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37" w:type="dxa"/>
          </w:tcPr>
          <w:p w:rsidR="00087E11" w:rsidRDefault="004522CC">
            <w:pPr>
              <w:pStyle w:val="TableParagraph"/>
              <w:spacing w:line="258" w:lineRule="exact"/>
              <w:ind w:left="185" w:right="174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70" w:type="dxa"/>
          </w:tcPr>
          <w:p w:rsidR="00087E11" w:rsidRDefault="004522CC">
            <w:pPr>
              <w:pStyle w:val="TableParagraph"/>
              <w:spacing w:line="258" w:lineRule="exact"/>
              <w:ind w:left="162" w:right="150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087E11">
        <w:trPr>
          <w:trHeight w:val="273"/>
        </w:trPr>
        <w:tc>
          <w:tcPr>
            <w:tcW w:w="3654" w:type="dxa"/>
          </w:tcPr>
          <w:p w:rsidR="00087E11" w:rsidRDefault="004522C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Ұйымдастыру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біліктілігі</w:t>
            </w:r>
          </w:p>
        </w:tc>
        <w:tc>
          <w:tcPr>
            <w:tcW w:w="1138" w:type="dxa"/>
          </w:tcPr>
          <w:p w:rsidR="00087E11" w:rsidRDefault="004522CC">
            <w:pPr>
              <w:pStyle w:val="TableParagraph"/>
              <w:spacing w:line="253" w:lineRule="exact"/>
              <w:ind w:left="233" w:right="228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36" w:type="dxa"/>
          </w:tcPr>
          <w:p w:rsidR="00087E11" w:rsidRDefault="004522CC">
            <w:pPr>
              <w:pStyle w:val="TableParagraph"/>
              <w:spacing w:line="253" w:lineRule="exact"/>
              <w:ind w:left="141" w:right="136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23" w:type="dxa"/>
          </w:tcPr>
          <w:p w:rsidR="00087E11" w:rsidRDefault="004522CC">
            <w:pPr>
              <w:pStyle w:val="TableParagraph"/>
              <w:spacing w:line="253" w:lineRule="exact"/>
              <w:ind w:left="180" w:right="165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64" w:type="dxa"/>
          </w:tcPr>
          <w:p w:rsidR="00087E11" w:rsidRDefault="004522CC">
            <w:pPr>
              <w:pStyle w:val="TableParagraph"/>
              <w:spacing w:line="253" w:lineRule="exact"/>
              <w:ind w:left="113" w:right="9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37" w:type="dxa"/>
          </w:tcPr>
          <w:p w:rsidR="00087E11" w:rsidRDefault="004522CC">
            <w:pPr>
              <w:pStyle w:val="TableParagraph"/>
              <w:spacing w:line="253" w:lineRule="exact"/>
              <w:ind w:left="185" w:right="174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970" w:type="dxa"/>
          </w:tcPr>
          <w:p w:rsidR="00087E11" w:rsidRDefault="004522CC">
            <w:pPr>
              <w:pStyle w:val="TableParagraph"/>
              <w:spacing w:line="253" w:lineRule="exact"/>
              <w:ind w:left="162" w:right="150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087E11">
        <w:trPr>
          <w:trHeight w:val="830"/>
        </w:trPr>
        <w:tc>
          <w:tcPr>
            <w:tcW w:w="9622" w:type="dxa"/>
            <w:gridSpan w:val="7"/>
          </w:tcPr>
          <w:p w:rsidR="00087E11" w:rsidRDefault="004522CC"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Ескертулер:</w:t>
            </w:r>
          </w:p>
          <w:p w:rsidR="00087E11" w:rsidRDefault="004522CC">
            <w:pPr>
              <w:pStyle w:val="TableParagraph"/>
              <w:numPr>
                <w:ilvl w:val="0"/>
                <w:numId w:val="21"/>
              </w:numPr>
              <w:tabs>
                <w:tab w:val="left" w:pos="355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ЭТ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тобы.</w:t>
            </w:r>
          </w:p>
          <w:p w:rsidR="00087E11" w:rsidRDefault="004522CC">
            <w:pPr>
              <w:pStyle w:val="TableParagraph"/>
              <w:numPr>
                <w:ilvl w:val="0"/>
                <w:numId w:val="21"/>
              </w:numPr>
              <w:tabs>
                <w:tab w:val="left" w:pos="355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тобы</w:t>
            </w:r>
          </w:p>
        </w:tc>
      </w:tr>
    </w:tbl>
    <w:p w:rsidR="00087E11" w:rsidRDefault="00087E11">
      <w:pPr>
        <w:pStyle w:val="a3"/>
        <w:ind w:left="0" w:firstLine="0"/>
        <w:jc w:val="left"/>
        <w:rPr>
          <w:sz w:val="20"/>
        </w:rPr>
      </w:pPr>
    </w:p>
    <w:p w:rsidR="00087E11" w:rsidRDefault="00087E11">
      <w:pPr>
        <w:rPr>
          <w:sz w:val="20"/>
        </w:rPr>
        <w:sectPr w:rsidR="00087E11">
          <w:pgSz w:w="11910" w:h="16840"/>
          <w:pgMar w:top="1040" w:right="300" w:bottom="1200" w:left="1380" w:header="0" w:footer="976" w:gutter="0"/>
          <w:cols w:space="720"/>
        </w:sectPr>
      </w:pPr>
    </w:p>
    <w:p w:rsidR="00087E11" w:rsidRDefault="00087E11">
      <w:pPr>
        <w:pStyle w:val="a3"/>
        <w:ind w:left="0" w:firstLine="0"/>
        <w:jc w:val="left"/>
        <w:rPr>
          <w:sz w:val="18"/>
        </w:rPr>
      </w:pPr>
    </w:p>
    <w:p w:rsidR="00087E11" w:rsidRDefault="004522CC">
      <w:pPr>
        <w:jc w:val="right"/>
        <w:rPr>
          <w:rFonts w:ascii="Calibri"/>
          <w:sz w:val="20"/>
        </w:rPr>
      </w:pPr>
      <w:r>
        <w:rPr>
          <w:rFonts w:ascii="Calibri"/>
          <w:sz w:val="20"/>
        </w:rPr>
        <w:t>40%</w:t>
      </w:r>
    </w:p>
    <w:p w:rsidR="00087E11" w:rsidRDefault="004522CC">
      <w:pPr>
        <w:spacing w:before="121"/>
        <w:jc w:val="right"/>
        <w:rPr>
          <w:rFonts w:ascii="Calibri"/>
          <w:sz w:val="20"/>
        </w:rPr>
      </w:pPr>
      <w:r>
        <w:rPr>
          <w:rFonts w:ascii="Calibri"/>
          <w:sz w:val="20"/>
        </w:rPr>
        <w:t>35%</w:t>
      </w:r>
    </w:p>
    <w:p w:rsidR="00087E11" w:rsidRDefault="004522CC">
      <w:pPr>
        <w:spacing w:before="120"/>
        <w:jc w:val="right"/>
        <w:rPr>
          <w:rFonts w:ascii="Calibri"/>
          <w:sz w:val="20"/>
        </w:rPr>
      </w:pPr>
      <w:r>
        <w:rPr>
          <w:rFonts w:ascii="Calibri"/>
          <w:sz w:val="20"/>
        </w:rPr>
        <w:t>30%</w:t>
      </w:r>
    </w:p>
    <w:p w:rsidR="00087E11" w:rsidRDefault="004522CC">
      <w:pPr>
        <w:spacing w:before="122"/>
        <w:jc w:val="right"/>
        <w:rPr>
          <w:rFonts w:ascii="Calibri"/>
          <w:sz w:val="20"/>
        </w:rPr>
      </w:pPr>
      <w:r>
        <w:rPr>
          <w:rFonts w:ascii="Calibri"/>
          <w:sz w:val="20"/>
        </w:rPr>
        <w:t>25%</w:t>
      </w:r>
    </w:p>
    <w:p w:rsidR="00087E11" w:rsidRDefault="004522CC">
      <w:pPr>
        <w:spacing w:before="121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20%</w:t>
      </w:r>
    </w:p>
    <w:p w:rsidR="00087E11" w:rsidRDefault="004522CC">
      <w:pPr>
        <w:spacing w:before="12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15%</w:t>
      </w:r>
    </w:p>
    <w:p w:rsidR="00087E11" w:rsidRDefault="004522CC">
      <w:pPr>
        <w:spacing w:before="122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10%</w:t>
      </w:r>
    </w:p>
    <w:p w:rsidR="00087E11" w:rsidRDefault="004522CC">
      <w:pPr>
        <w:spacing w:before="120"/>
        <w:jc w:val="right"/>
        <w:rPr>
          <w:rFonts w:ascii="Calibri"/>
          <w:sz w:val="20"/>
        </w:rPr>
      </w:pPr>
      <w:r>
        <w:rPr>
          <w:rFonts w:ascii="Calibri"/>
          <w:sz w:val="20"/>
        </w:rPr>
        <w:t>5%</w:t>
      </w:r>
    </w:p>
    <w:p w:rsidR="00087E11" w:rsidRDefault="004522CC">
      <w:pPr>
        <w:spacing w:before="121"/>
        <w:jc w:val="right"/>
        <w:rPr>
          <w:rFonts w:ascii="Calibri"/>
          <w:sz w:val="20"/>
        </w:rPr>
      </w:pPr>
      <w:r>
        <w:rPr>
          <w:rFonts w:ascii="Calibri"/>
          <w:sz w:val="20"/>
        </w:rPr>
        <w:t>0%</w:t>
      </w:r>
    </w:p>
    <w:p w:rsidR="00087E11" w:rsidRDefault="004522CC">
      <w:pPr>
        <w:pStyle w:val="a3"/>
        <w:ind w:left="0" w:firstLine="0"/>
        <w:jc w:val="left"/>
        <w:rPr>
          <w:rFonts w:ascii="Calibri"/>
          <w:sz w:val="20"/>
        </w:rPr>
      </w:pPr>
      <w:r>
        <w:br w:type="column"/>
      </w: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spacing w:before="8"/>
        <w:ind w:left="0" w:firstLine="0"/>
        <w:jc w:val="left"/>
        <w:rPr>
          <w:rFonts w:ascii="Calibri"/>
          <w:sz w:val="16"/>
        </w:rPr>
      </w:pPr>
    </w:p>
    <w:p w:rsidR="00087E11" w:rsidRDefault="00167EFD">
      <w:pPr>
        <w:ind w:left="310"/>
        <w:rPr>
          <w:rFonts w:ascii="Calibri" w:hAnsi="Calibri"/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2642870</wp:posOffset>
                </wp:positionH>
                <wp:positionV relativeFrom="paragraph">
                  <wp:posOffset>-2037715</wp:posOffset>
                </wp:positionV>
                <wp:extent cx="3303270" cy="1995170"/>
                <wp:effectExtent l="0" t="0" r="0" b="0"/>
                <wp:wrapNone/>
                <wp:docPr id="7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3270" cy="1995170"/>
                          <a:chOff x="4162" y="-3209"/>
                          <a:chExt cx="5202" cy="3142"/>
                        </a:xfrm>
                      </wpg:grpSpPr>
                      <pic:pic xmlns:pic="http://schemas.openxmlformats.org/drawingml/2006/picture">
                        <pic:nvPicPr>
                          <pic:cNvPr id="7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9" y="-3139"/>
                            <a:ext cx="5155" cy="3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AutoShape 60"/>
                        <wps:cNvSpPr>
                          <a:spLocks/>
                        </wps:cNvSpPr>
                        <wps:spPr bwMode="auto">
                          <a:xfrm>
                            <a:off x="4162" y="-3052"/>
                            <a:ext cx="5098" cy="2984"/>
                          </a:xfrm>
                          <a:custGeom>
                            <a:avLst/>
                            <a:gdLst>
                              <a:gd name="T0" fmla="+- 0 4226 4162"/>
                              <a:gd name="T1" fmla="*/ T0 w 5098"/>
                              <a:gd name="T2" fmla="+- 0 -132 -3051"/>
                              <a:gd name="T3" fmla="*/ -132 h 2984"/>
                              <a:gd name="T4" fmla="+- 0 4162 4162"/>
                              <a:gd name="T5" fmla="*/ T4 w 5098"/>
                              <a:gd name="T6" fmla="+- 0 -132 -3051"/>
                              <a:gd name="T7" fmla="*/ -132 h 2984"/>
                              <a:gd name="T8" fmla="+- 0 4226 4162"/>
                              <a:gd name="T9" fmla="*/ T8 w 5098"/>
                              <a:gd name="T10" fmla="+- 0 -498 -3051"/>
                              <a:gd name="T11" fmla="*/ -498 h 2984"/>
                              <a:gd name="T12" fmla="+- 0 4162 4162"/>
                              <a:gd name="T13" fmla="*/ T12 w 5098"/>
                              <a:gd name="T14" fmla="+- 0 -498 -3051"/>
                              <a:gd name="T15" fmla="*/ -498 h 2984"/>
                              <a:gd name="T16" fmla="+- 0 4226 4162"/>
                              <a:gd name="T17" fmla="*/ T16 w 5098"/>
                              <a:gd name="T18" fmla="+- 0 -863 -3051"/>
                              <a:gd name="T19" fmla="*/ -863 h 2984"/>
                              <a:gd name="T20" fmla="+- 0 4162 4162"/>
                              <a:gd name="T21" fmla="*/ T20 w 5098"/>
                              <a:gd name="T22" fmla="+- 0 -863 -3051"/>
                              <a:gd name="T23" fmla="*/ -863 h 2984"/>
                              <a:gd name="T24" fmla="+- 0 4226 4162"/>
                              <a:gd name="T25" fmla="*/ T24 w 5098"/>
                              <a:gd name="T26" fmla="+- 0 -1228 -3051"/>
                              <a:gd name="T27" fmla="*/ -1228 h 2984"/>
                              <a:gd name="T28" fmla="+- 0 4162 4162"/>
                              <a:gd name="T29" fmla="*/ T28 w 5098"/>
                              <a:gd name="T30" fmla="+- 0 -1228 -3051"/>
                              <a:gd name="T31" fmla="*/ -1228 h 2984"/>
                              <a:gd name="T32" fmla="+- 0 4226 4162"/>
                              <a:gd name="T33" fmla="*/ T32 w 5098"/>
                              <a:gd name="T34" fmla="+- 0 -1593 -3051"/>
                              <a:gd name="T35" fmla="*/ -1593 h 2984"/>
                              <a:gd name="T36" fmla="+- 0 4162 4162"/>
                              <a:gd name="T37" fmla="*/ T36 w 5098"/>
                              <a:gd name="T38" fmla="+- 0 -1593 -3051"/>
                              <a:gd name="T39" fmla="*/ -1593 h 2984"/>
                              <a:gd name="T40" fmla="+- 0 4226 4162"/>
                              <a:gd name="T41" fmla="*/ T40 w 5098"/>
                              <a:gd name="T42" fmla="+- 0 -1958 -3051"/>
                              <a:gd name="T43" fmla="*/ -1958 h 2984"/>
                              <a:gd name="T44" fmla="+- 0 4162 4162"/>
                              <a:gd name="T45" fmla="*/ T44 w 5098"/>
                              <a:gd name="T46" fmla="+- 0 -1958 -3051"/>
                              <a:gd name="T47" fmla="*/ -1958 h 2984"/>
                              <a:gd name="T48" fmla="+- 0 4226 4162"/>
                              <a:gd name="T49" fmla="*/ T48 w 5098"/>
                              <a:gd name="T50" fmla="+- 0 -2322 -3051"/>
                              <a:gd name="T51" fmla="*/ -2322 h 2984"/>
                              <a:gd name="T52" fmla="+- 0 4162 4162"/>
                              <a:gd name="T53" fmla="*/ T52 w 5098"/>
                              <a:gd name="T54" fmla="+- 0 -2322 -3051"/>
                              <a:gd name="T55" fmla="*/ -2322 h 2984"/>
                              <a:gd name="T56" fmla="+- 0 4226 4162"/>
                              <a:gd name="T57" fmla="*/ T56 w 5098"/>
                              <a:gd name="T58" fmla="+- 0 -2687 -3051"/>
                              <a:gd name="T59" fmla="*/ -2687 h 2984"/>
                              <a:gd name="T60" fmla="+- 0 4162 4162"/>
                              <a:gd name="T61" fmla="*/ T60 w 5098"/>
                              <a:gd name="T62" fmla="+- 0 -2687 -3051"/>
                              <a:gd name="T63" fmla="*/ -2687 h 2984"/>
                              <a:gd name="T64" fmla="+- 0 4226 4162"/>
                              <a:gd name="T65" fmla="*/ T64 w 5098"/>
                              <a:gd name="T66" fmla="+- 0 -3051 -3051"/>
                              <a:gd name="T67" fmla="*/ -3051 h 2984"/>
                              <a:gd name="T68" fmla="+- 0 4162 4162"/>
                              <a:gd name="T69" fmla="*/ T68 w 5098"/>
                              <a:gd name="T70" fmla="+- 0 -3051 -3051"/>
                              <a:gd name="T71" fmla="*/ -3051 h 2984"/>
                              <a:gd name="T72" fmla="+- 0 4226 4162"/>
                              <a:gd name="T73" fmla="*/ T72 w 5098"/>
                              <a:gd name="T74" fmla="+- 0 -131 -3051"/>
                              <a:gd name="T75" fmla="*/ -131 h 2984"/>
                              <a:gd name="T76" fmla="+- 0 4226 4162"/>
                              <a:gd name="T77" fmla="*/ T76 w 5098"/>
                              <a:gd name="T78" fmla="+- 0 -67 -3051"/>
                              <a:gd name="T79" fmla="*/ -67 h 2984"/>
                              <a:gd name="T80" fmla="+- 0 5486 4162"/>
                              <a:gd name="T81" fmla="*/ T80 w 5098"/>
                              <a:gd name="T82" fmla="+- 0 -131 -3051"/>
                              <a:gd name="T83" fmla="*/ -131 h 2984"/>
                              <a:gd name="T84" fmla="+- 0 5486 4162"/>
                              <a:gd name="T85" fmla="*/ T84 w 5098"/>
                              <a:gd name="T86" fmla="+- 0 -67 -3051"/>
                              <a:gd name="T87" fmla="*/ -67 h 2984"/>
                              <a:gd name="T88" fmla="+- 0 6744 4162"/>
                              <a:gd name="T89" fmla="*/ T88 w 5098"/>
                              <a:gd name="T90" fmla="+- 0 -131 -3051"/>
                              <a:gd name="T91" fmla="*/ -131 h 2984"/>
                              <a:gd name="T92" fmla="+- 0 6744 4162"/>
                              <a:gd name="T93" fmla="*/ T92 w 5098"/>
                              <a:gd name="T94" fmla="+- 0 -67 -3051"/>
                              <a:gd name="T95" fmla="*/ -67 h 2984"/>
                              <a:gd name="T96" fmla="+- 0 8002 4162"/>
                              <a:gd name="T97" fmla="*/ T96 w 5098"/>
                              <a:gd name="T98" fmla="+- 0 -131 -3051"/>
                              <a:gd name="T99" fmla="*/ -131 h 2984"/>
                              <a:gd name="T100" fmla="+- 0 8002 4162"/>
                              <a:gd name="T101" fmla="*/ T100 w 5098"/>
                              <a:gd name="T102" fmla="+- 0 -67 -3051"/>
                              <a:gd name="T103" fmla="*/ -67 h 2984"/>
                              <a:gd name="T104" fmla="+- 0 9260 4162"/>
                              <a:gd name="T105" fmla="*/ T104 w 5098"/>
                              <a:gd name="T106" fmla="+- 0 -131 -3051"/>
                              <a:gd name="T107" fmla="*/ -131 h 2984"/>
                              <a:gd name="T108" fmla="+- 0 9260 4162"/>
                              <a:gd name="T109" fmla="*/ T108 w 5098"/>
                              <a:gd name="T110" fmla="+- 0 -67 -3051"/>
                              <a:gd name="T111" fmla="*/ -67 h 29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098" h="2984">
                                <a:moveTo>
                                  <a:pt x="64" y="2919"/>
                                </a:moveTo>
                                <a:lnTo>
                                  <a:pt x="0" y="2919"/>
                                </a:lnTo>
                                <a:moveTo>
                                  <a:pt x="64" y="2553"/>
                                </a:moveTo>
                                <a:lnTo>
                                  <a:pt x="0" y="2553"/>
                                </a:lnTo>
                                <a:moveTo>
                                  <a:pt x="64" y="2188"/>
                                </a:moveTo>
                                <a:lnTo>
                                  <a:pt x="0" y="2188"/>
                                </a:lnTo>
                                <a:moveTo>
                                  <a:pt x="64" y="1823"/>
                                </a:moveTo>
                                <a:lnTo>
                                  <a:pt x="0" y="1823"/>
                                </a:lnTo>
                                <a:moveTo>
                                  <a:pt x="64" y="1458"/>
                                </a:moveTo>
                                <a:lnTo>
                                  <a:pt x="0" y="1458"/>
                                </a:lnTo>
                                <a:moveTo>
                                  <a:pt x="64" y="1093"/>
                                </a:moveTo>
                                <a:lnTo>
                                  <a:pt x="0" y="1093"/>
                                </a:lnTo>
                                <a:moveTo>
                                  <a:pt x="64" y="729"/>
                                </a:moveTo>
                                <a:lnTo>
                                  <a:pt x="0" y="729"/>
                                </a:lnTo>
                                <a:moveTo>
                                  <a:pt x="64" y="364"/>
                                </a:moveTo>
                                <a:lnTo>
                                  <a:pt x="0" y="364"/>
                                </a:lnTo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moveTo>
                                  <a:pt x="64" y="2920"/>
                                </a:moveTo>
                                <a:lnTo>
                                  <a:pt x="64" y="2984"/>
                                </a:lnTo>
                                <a:moveTo>
                                  <a:pt x="1324" y="2920"/>
                                </a:moveTo>
                                <a:lnTo>
                                  <a:pt x="1324" y="2984"/>
                                </a:lnTo>
                                <a:moveTo>
                                  <a:pt x="2582" y="2920"/>
                                </a:moveTo>
                                <a:lnTo>
                                  <a:pt x="2582" y="2984"/>
                                </a:lnTo>
                                <a:moveTo>
                                  <a:pt x="3840" y="2920"/>
                                </a:moveTo>
                                <a:lnTo>
                                  <a:pt x="3840" y="2984"/>
                                </a:lnTo>
                                <a:moveTo>
                                  <a:pt x="5098" y="2920"/>
                                </a:moveTo>
                                <a:lnTo>
                                  <a:pt x="5098" y="298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5985" y="-3210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4356" y="-2740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4730" y="-2996"/>
                            <a:ext cx="724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189" w:lineRule="auto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35%</w:t>
                              </w:r>
                              <w:r>
                                <w:rPr>
                                  <w:rFonts w:ascii="Calibri"/>
                                  <w:position w:val="-10"/>
                                  <w:sz w:val="20"/>
                                </w:rPr>
                                <w:t>34%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6874" y="-3051"/>
                            <a:ext cx="104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164" w:lineRule="exact"/>
                                <w:ind w:left="68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36%</w:t>
                              </w:r>
                            </w:p>
                            <w:p w:rsidR="00087E11" w:rsidRDefault="004522CC">
                              <w:pPr>
                                <w:spacing w:line="187" w:lineRule="auto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position w:val="-6"/>
                                  <w:sz w:val="20"/>
                                </w:rPr>
                                <w:t>32%</w:t>
                              </w:r>
                              <w:r>
                                <w:rPr>
                                  <w:rFonts w:ascii="Calibri"/>
                                  <w:spacing w:val="3"/>
                                  <w:position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32%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8545" y="-3047"/>
                            <a:ext cx="708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194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35%</w:t>
                              </w:r>
                            </w:p>
                            <w:p w:rsidR="00087E11" w:rsidRDefault="004522CC">
                              <w:pPr>
                                <w:spacing w:line="230" w:lineRule="exact"/>
                                <w:ind w:left="342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5664" y="-2653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6384" y="-2792"/>
                            <a:ext cx="365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8112" y="-2817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137" style="position:absolute;left:0;text-align:left;margin-left:208.1pt;margin-top:-160.45pt;width:260.1pt;height:157.1pt;z-index:15758336;mso-position-horizontal-relative:page" coordorigin="4162,-3209" coordsize="5202,3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">
                <v:shape id="Picture 61" o:spid="_x0000_s1138" type="#_x0000_t75" style="position:absolute;left:4209;top:-3139;width:5155;height:3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lvEXCAAAA2wAAAA8AAABkcnMvZG93bnJldi54bWxEj0GLwjAUhO+C/yE8wYtoqgurVKOIIngS&#10;Vj3U26N5tsXmpTaxrf/eLCzscZiZb5jVpjOlaKh2hWUF00kEgji1uuBMwfVyGC9AOI+ssbRMCt7k&#10;YLPu91YYa9vyDzVnn4kAYRejgtz7KpbSpTkZdBNbEQfvbmuDPsg6k7rGNsBNKWdR9C0NFhwWcqxo&#10;l1P6OL+MgvJmkmafPKMZHa9tIu3JJSNSajjotksQnjr/H/5rH7WC+Rf8fgk/QK4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5bxFwgAAANsAAAAPAAAAAAAAAAAAAAAAAJ8C&#10;AABkcnMvZG93bnJldi54bWxQSwUGAAAAAAQABAD3AAAAjgMAAAAA&#10;">
                  <v:imagedata r:id="rId48" o:title=""/>
                </v:shape>
                <v:shape id="AutoShape 60" o:spid="_x0000_s1139" style="position:absolute;left:4162;top:-3052;width:5098;height:2984;visibility:visible;mso-wrap-style:square;v-text-anchor:top" coordsize="5098,2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qkMIA&#10;AADbAAAADwAAAGRycy9kb3ducmV2LnhtbESPQWsCMRSE7wX/Q3iCt5pVbCurUUSoeOjBWn/AI3lm&#10;VzcvYZO623/fCILHYWa+YZbr3jXiRm2sPSuYjAsQxNqbmq2C08/n6xxETMgGG8+k4I8irFeDlyWW&#10;xnf8TbdjsiJDOJaooEoplFJGXZHDOPaBOHtn3zpMWbZWmha7DHeNnBbFu3RYc16oMNC2In09/joF&#10;l7C3Z3foNmG3m2ieWi2Lty+lRsN+swCRqE/P8KO9Nwo+ZnD/kn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kGqQwgAAANsAAAAPAAAAAAAAAAAAAAAAAJgCAABkcnMvZG93&#10;bnJldi54bWxQSwUGAAAAAAQABAD1AAAAhwMAAAAA&#10;" path="m64,2919r-64,m64,2553r-64,m64,2188r-64,m64,1823r-64,m64,1458r-64,m64,1093r-64,m64,729l,729m64,364l,364m64,l,m64,2920r,64m1324,2920r,64m2582,2920r,64m3840,2920r,64m5098,2920r,64e" filled="f" strokecolor="#858585">
                  <v:path arrowok="t" o:connecttype="custom" o:connectlocs="64,-132;0,-132;64,-498;0,-498;64,-863;0,-863;64,-1228;0,-1228;64,-1593;0,-1593;64,-1958;0,-1958;64,-2322;0,-2322;64,-2687;0,-2687;64,-3051;0,-3051;64,-131;64,-67;1324,-131;1324,-67;2582,-131;2582,-67;3840,-131;3840,-67;5098,-131;5098,-67" o:connectangles="0,0,0,0,0,0,0,0,0,0,0,0,0,0,0,0,0,0,0,0,0,0,0,0,0,0,0,0"/>
                </v:shape>
                <v:shape id="Text Box 59" o:spid="_x0000_s1140" type="#_x0000_t202" style="position:absolute;left:5985;top:-3210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38%</w:t>
                        </w:r>
                      </w:p>
                    </w:txbxContent>
                  </v:textbox>
                </v:shape>
                <v:shape id="Text Box 58" o:spid="_x0000_s1141" type="#_x0000_t202" style="position:absolute;left:4356;top:-2740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31%</w:t>
                        </w:r>
                      </w:p>
                    </w:txbxContent>
                  </v:textbox>
                </v:shape>
                <v:shape id="Text Box 57" o:spid="_x0000_s1142" type="#_x0000_t202" style="position:absolute;left:4730;top:-2996;width:724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<v:textbox inset="0,0,0,0">
                    <w:txbxContent>
                      <w:p w:rsidR="00087E11" w:rsidRDefault="004522CC">
                        <w:pPr>
                          <w:spacing w:line="189" w:lineRule="auto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35%</w:t>
                        </w:r>
                        <w:r>
                          <w:rPr>
                            <w:rFonts w:ascii="Calibri"/>
                            <w:position w:val="-10"/>
                            <w:sz w:val="20"/>
                          </w:rPr>
                          <w:t>34%</w:t>
                        </w:r>
                      </w:p>
                    </w:txbxContent>
                  </v:textbox>
                </v:shape>
                <v:shape id="Text Box 56" o:spid="_x0000_s1143" type="#_x0000_t202" style="position:absolute;left:6874;top:-3051;width:104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<v:textbox inset="0,0,0,0">
                    <w:txbxContent>
                      <w:p w:rsidR="00087E11" w:rsidRDefault="004522CC">
                        <w:pPr>
                          <w:spacing w:line="164" w:lineRule="exact"/>
                          <w:ind w:left="68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36%</w:t>
                        </w:r>
                      </w:p>
                      <w:p w:rsidR="00087E11" w:rsidRDefault="004522CC">
                        <w:pPr>
                          <w:spacing w:line="187" w:lineRule="auto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position w:val="-6"/>
                            <w:sz w:val="20"/>
                          </w:rPr>
                          <w:t>32%</w:t>
                        </w:r>
                        <w:r>
                          <w:rPr>
                            <w:rFonts w:ascii="Calibri"/>
                            <w:spacing w:val="3"/>
                            <w:position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32%</w:t>
                        </w:r>
                      </w:p>
                    </w:txbxContent>
                  </v:textbox>
                </v:shape>
                <v:shape id="Text Box 55" o:spid="_x0000_s1144" type="#_x0000_t202" style="position:absolute;left:8545;top:-3047;width:708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<v:textbox inset="0,0,0,0">
                    <w:txbxContent>
                      <w:p w:rsidR="00087E11" w:rsidRDefault="004522CC">
                        <w:pPr>
                          <w:spacing w:line="194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35%</w:t>
                        </w:r>
                      </w:p>
                      <w:p w:rsidR="00087E11" w:rsidRDefault="004522CC">
                        <w:pPr>
                          <w:spacing w:line="230" w:lineRule="exact"/>
                          <w:ind w:left="342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33%</w:t>
                        </w:r>
                      </w:p>
                    </w:txbxContent>
                  </v:textbox>
                </v:shape>
                <v:shape id="Text Box 54" o:spid="_x0000_s1145" type="#_x0000_t202" style="position:absolute;left:5664;top:-2653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30%</w:t>
                        </w:r>
                      </w:p>
                    </w:txbxContent>
                  </v:textbox>
                </v:shape>
                <v:shape id="Text Box 53" o:spid="_x0000_s1146" type="#_x0000_t202" style="position:absolute;left:6384;top:-2792;width:365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32%</w:t>
                        </w:r>
                      </w:p>
                    </w:txbxContent>
                  </v:textbox>
                </v:shape>
                <v:shape id="Text Box 52" o:spid="_x0000_s1147" type="#_x0000_t202" style="position:absolute;left:8112;top:-2817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32%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522CC">
        <w:rPr>
          <w:rFonts w:ascii="Calibri" w:hAnsi="Calibri"/>
          <w:sz w:val="20"/>
        </w:rPr>
        <w:t>Оқу-кәсіби</w:t>
      </w:r>
    </w:p>
    <w:p w:rsidR="00087E11" w:rsidRDefault="004522CC">
      <w:pPr>
        <w:pStyle w:val="a3"/>
        <w:ind w:left="0" w:firstLine="0"/>
        <w:jc w:val="left"/>
        <w:rPr>
          <w:rFonts w:ascii="Calibri"/>
          <w:sz w:val="20"/>
        </w:rPr>
      </w:pPr>
      <w:r>
        <w:br w:type="column"/>
      </w: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spacing w:before="8"/>
        <w:ind w:left="0" w:firstLine="0"/>
        <w:jc w:val="left"/>
        <w:rPr>
          <w:rFonts w:ascii="Calibri"/>
          <w:sz w:val="16"/>
        </w:rPr>
      </w:pPr>
    </w:p>
    <w:p w:rsidR="00087E11" w:rsidRDefault="004522CC">
      <w:pPr>
        <w:ind w:left="257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Әлеуметтік</w:t>
      </w:r>
    </w:p>
    <w:p w:rsidR="00087E11" w:rsidRDefault="004522CC">
      <w:pPr>
        <w:pStyle w:val="a3"/>
        <w:ind w:left="0" w:firstLine="0"/>
        <w:jc w:val="left"/>
        <w:rPr>
          <w:rFonts w:ascii="Calibri"/>
          <w:sz w:val="20"/>
        </w:rPr>
      </w:pPr>
      <w:r>
        <w:br w:type="column"/>
      </w: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spacing w:before="8"/>
        <w:ind w:left="0" w:firstLine="0"/>
        <w:jc w:val="left"/>
        <w:rPr>
          <w:rFonts w:ascii="Calibri"/>
          <w:sz w:val="16"/>
        </w:rPr>
      </w:pPr>
    </w:p>
    <w:p w:rsidR="00087E11" w:rsidRDefault="004522CC">
      <w:pPr>
        <w:ind w:left="144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Аналитикалық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Ұйымдастыру</w:t>
      </w:r>
    </w:p>
    <w:p w:rsidR="00087E11" w:rsidRDefault="00087E11">
      <w:pPr>
        <w:rPr>
          <w:rFonts w:ascii="Calibri" w:hAnsi="Calibri"/>
          <w:sz w:val="20"/>
        </w:rPr>
        <w:sectPr w:rsidR="00087E11">
          <w:type w:val="continuous"/>
          <w:pgSz w:w="11910" w:h="16840"/>
          <w:pgMar w:top="1040" w:right="300" w:bottom="280" w:left="1380" w:header="720" w:footer="720" w:gutter="0"/>
          <w:cols w:num="4" w:space="720" w:equalWidth="0">
            <w:col w:w="2661" w:space="40"/>
            <w:col w:w="1240" w:space="39"/>
            <w:col w:w="1211" w:space="40"/>
            <w:col w:w="4999"/>
          </w:cols>
        </w:sectPr>
      </w:pPr>
    </w:p>
    <w:p w:rsidR="00087E11" w:rsidRDefault="004522CC">
      <w:pPr>
        <w:spacing w:before="1"/>
        <w:jc w:val="righ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біліктілігі</w:t>
      </w:r>
    </w:p>
    <w:p w:rsidR="00087E11" w:rsidRDefault="004522CC">
      <w:pPr>
        <w:spacing w:before="1"/>
        <w:ind w:left="292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sz w:val="20"/>
        </w:rPr>
        <w:t>белсенділігі</w:t>
      </w:r>
    </w:p>
    <w:p w:rsidR="00087E11" w:rsidRDefault="004522CC">
      <w:pPr>
        <w:spacing w:before="1"/>
        <w:ind w:left="336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sz w:val="20"/>
        </w:rPr>
        <w:t>біліктілігі</w:t>
      </w:r>
    </w:p>
    <w:p w:rsidR="00087E11" w:rsidRDefault="004522CC">
      <w:pPr>
        <w:spacing w:before="1"/>
        <w:ind w:left="434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sz w:val="20"/>
        </w:rPr>
        <w:t>біліктілігі</w:t>
      </w:r>
    </w:p>
    <w:p w:rsidR="00087E11" w:rsidRDefault="00087E11">
      <w:pPr>
        <w:rPr>
          <w:rFonts w:ascii="Calibri" w:hAnsi="Calibri"/>
          <w:sz w:val="20"/>
        </w:rPr>
        <w:sectPr w:rsidR="00087E11">
          <w:type w:val="continuous"/>
          <w:pgSz w:w="11910" w:h="16840"/>
          <w:pgMar w:top="1040" w:right="300" w:bottom="280" w:left="1380" w:header="720" w:footer="720" w:gutter="0"/>
          <w:cols w:num="4" w:space="720" w:equalWidth="0">
            <w:col w:w="3867" w:space="40"/>
            <w:col w:w="1318" w:space="39"/>
            <w:col w:w="1121" w:space="39"/>
            <w:col w:w="3806"/>
          </w:cols>
        </w:sect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spacing w:before="10"/>
        <w:ind w:left="0" w:firstLine="0"/>
        <w:jc w:val="left"/>
        <w:rPr>
          <w:rFonts w:ascii="Calibri"/>
          <w:sz w:val="19"/>
        </w:rPr>
      </w:pPr>
    </w:p>
    <w:p w:rsidR="00087E11" w:rsidRDefault="004522CC">
      <w:pPr>
        <w:jc w:val="right"/>
        <w:rPr>
          <w:rFonts w:ascii="Calibri"/>
          <w:sz w:val="20"/>
        </w:rPr>
      </w:pPr>
      <w:r>
        <w:rPr>
          <w:rFonts w:ascii="Calibri"/>
          <w:sz w:val="20"/>
        </w:rPr>
        <w:t>40%</w:t>
      </w:r>
    </w:p>
    <w:p w:rsidR="00087E11" w:rsidRDefault="004522CC">
      <w:pPr>
        <w:spacing w:before="123"/>
        <w:jc w:val="right"/>
        <w:rPr>
          <w:rFonts w:ascii="Calibri"/>
          <w:sz w:val="20"/>
        </w:rPr>
      </w:pPr>
      <w:r>
        <w:rPr>
          <w:rFonts w:ascii="Calibri"/>
          <w:sz w:val="20"/>
        </w:rPr>
        <w:t>35%</w:t>
      </w:r>
    </w:p>
    <w:p w:rsidR="00087E11" w:rsidRDefault="004522CC">
      <w:pPr>
        <w:spacing w:before="123"/>
        <w:jc w:val="right"/>
        <w:rPr>
          <w:rFonts w:ascii="Calibri"/>
          <w:sz w:val="20"/>
        </w:rPr>
      </w:pPr>
      <w:r>
        <w:rPr>
          <w:rFonts w:ascii="Calibri"/>
          <w:sz w:val="20"/>
        </w:rPr>
        <w:t>30%</w:t>
      </w:r>
    </w:p>
    <w:p w:rsidR="00087E11" w:rsidRDefault="004522CC">
      <w:pPr>
        <w:spacing w:before="123"/>
        <w:jc w:val="right"/>
        <w:rPr>
          <w:rFonts w:ascii="Calibri"/>
          <w:sz w:val="20"/>
        </w:rPr>
      </w:pPr>
      <w:r>
        <w:rPr>
          <w:rFonts w:ascii="Calibri"/>
          <w:sz w:val="20"/>
        </w:rPr>
        <w:t>25%</w:t>
      </w:r>
    </w:p>
    <w:p w:rsidR="00087E11" w:rsidRDefault="004522CC">
      <w:pPr>
        <w:spacing w:before="123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20%</w:t>
      </w:r>
    </w:p>
    <w:p w:rsidR="00087E11" w:rsidRDefault="004522CC">
      <w:pPr>
        <w:spacing w:before="123"/>
        <w:jc w:val="right"/>
        <w:rPr>
          <w:rFonts w:ascii="Calibri"/>
          <w:sz w:val="20"/>
        </w:rPr>
      </w:pPr>
      <w:r>
        <w:rPr>
          <w:rFonts w:ascii="Calibri"/>
          <w:sz w:val="20"/>
        </w:rPr>
        <w:t>15%</w:t>
      </w:r>
    </w:p>
    <w:p w:rsidR="00087E11" w:rsidRDefault="004522CC">
      <w:pPr>
        <w:spacing w:before="123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10%</w:t>
      </w:r>
    </w:p>
    <w:p w:rsidR="00087E11" w:rsidRDefault="004522CC">
      <w:pPr>
        <w:spacing w:before="123"/>
        <w:jc w:val="right"/>
        <w:rPr>
          <w:rFonts w:ascii="Calibri"/>
          <w:sz w:val="20"/>
        </w:rPr>
      </w:pPr>
      <w:r>
        <w:rPr>
          <w:rFonts w:ascii="Calibri"/>
          <w:sz w:val="20"/>
        </w:rPr>
        <w:t>5%</w:t>
      </w:r>
    </w:p>
    <w:p w:rsidR="00087E11" w:rsidRDefault="004522CC">
      <w:pPr>
        <w:spacing w:before="122"/>
        <w:jc w:val="right"/>
        <w:rPr>
          <w:rFonts w:ascii="Calibri"/>
          <w:sz w:val="20"/>
        </w:rPr>
      </w:pPr>
      <w:r>
        <w:rPr>
          <w:rFonts w:ascii="Calibri"/>
          <w:sz w:val="20"/>
        </w:rPr>
        <w:t>0%</w:t>
      </w:r>
    </w:p>
    <w:p w:rsidR="00087E11" w:rsidRDefault="004522CC">
      <w:pPr>
        <w:tabs>
          <w:tab w:val="left" w:pos="2976"/>
        </w:tabs>
        <w:spacing w:before="71"/>
        <w:ind w:left="1856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sz w:val="20"/>
        </w:rPr>
        <w:t>Жоғары</w:t>
      </w:r>
      <w:r>
        <w:rPr>
          <w:rFonts w:ascii="Calibri" w:hAnsi="Calibri"/>
          <w:sz w:val="20"/>
        </w:rPr>
        <w:tab/>
        <w:t>Орта</w:t>
      </w:r>
    </w:p>
    <w:p w:rsidR="00087E11" w:rsidRDefault="00167EFD">
      <w:pPr>
        <w:spacing w:before="11"/>
        <w:ind w:left="2402"/>
        <w:rPr>
          <w:sz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>
                <wp:simplePos x="0" y="0"/>
                <wp:positionH relativeFrom="page">
                  <wp:posOffset>3659505</wp:posOffset>
                </wp:positionH>
                <wp:positionV relativeFrom="paragraph">
                  <wp:posOffset>-108585</wp:posOffset>
                </wp:positionV>
                <wp:extent cx="69850" cy="69850"/>
                <wp:effectExtent l="0" t="0" r="0" b="0"/>
                <wp:wrapNone/>
                <wp:docPr id="71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C55F5" id="Rectangle 50" o:spid="_x0000_s1026" style="position:absolute;margin-left:288.15pt;margin-top:-8.55pt;width:5.5pt;height:5.5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" fillcolor="#4f81bc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3192320" behindDoc="1" locked="0" layoutInCell="1" allowOverlap="1">
                <wp:simplePos x="0" y="0"/>
                <wp:positionH relativeFrom="page">
                  <wp:posOffset>4370705</wp:posOffset>
                </wp:positionH>
                <wp:positionV relativeFrom="paragraph">
                  <wp:posOffset>-108585</wp:posOffset>
                </wp:positionV>
                <wp:extent cx="69850" cy="69850"/>
                <wp:effectExtent l="0" t="0" r="0" b="0"/>
                <wp:wrapNone/>
                <wp:docPr id="70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7FA34" id="Rectangle 49" o:spid="_x0000_s1026" style="position:absolute;margin-left:344.15pt;margin-top:-8.55pt;width:5.5pt;height:5.5pt;z-index:-20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" fillcolor="#c0504d" stroked="f">
                <w10:wrap anchorx="page"/>
              </v:rect>
            </w:pict>
          </mc:Fallback>
        </mc:AlternateContent>
      </w:r>
      <w:r w:rsidR="004522CC">
        <w:rPr>
          <w:sz w:val="24"/>
        </w:rPr>
        <w:t>а</w:t>
      </w:r>
    </w:p>
    <w:p w:rsidR="00087E11" w:rsidRDefault="00087E11">
      <w:pPr>
        <w:pStyle w:val="a3"/>
        <w:ind w:left="0" w:firstLine="0"/>
        <w:jc w:val="left"/>
        <w:rPr>
          <w:sz w:val="7"/>
        </w:rPr>
      </w:pPr>
    </w:p>
    <w:p w:rsidR="00087E11" w:rsidRDefault="00167EFD">
      <w:pPr>
        <w:pStyle w:val="a3"/>
        <w:ind w:left="74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3319780" cy="2009775"/>
                <wp:effectExtent l="9525" t="635" r="0" b="8890"/>
                <wp:docPr id="5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9780" cy="2009775"/>
                          <a:chOff x="0" y="0"/>
                          <a:chExt cx="5228" cy="3165"/>
                        </a:xfrm>
                      </wpg:grpSpPr>
                      <pic:pic xmlns:pic="http://schemas.openxmlformats.org/drawingml/2006/picture">
                        <pic:nvPicPr>
                          <pic:cNvPr id="6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" y="83"/>
                            <a:ext cx="5181" cy="30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AutoShape 47"/>
                        <wps:cNvSpPr>
                          <a:spLocks/>
                        </wps:cNvSpPr>
                        <wps:spPr bwMode="auto">
                          <a:xfrm>
                            <a:off x="0" y="165"/>
                            <a:ext cx="5125" cy="3000"/>
                          </a:xfrm>
                          <a:custGeom>
                            <a:avLst/>
                            <a:gdLst>
                              <a:gd name="T0" fmla="*/ 64 w 5125"/>
                              <a:gd name="T1" fmla="+- 0 3101 165"/>
                              <a:gd name="T2" fmla="*/ 3101 h 3000"/>
                              <a:gd name="T3" fmla="*/ 0 w 5125"/>
                              <a:gd name="T4" fmla="+- 0 3101 165"/>
                              <a:gd name="T5" fmla="*/ 3101 h 3000"/>
                              <a:gd name="T6" fmla="*/ 64 w 5125"/>
                              <a:gd name="T7" fmla="+- 0 2736 165"/>
                              <a:gd name="T8" fmla="*/ 2736 h 3000"/>
                              <a:gd name="T9" fmla="*/ 0 w 5125"/>
                              <a:gd name="T10" fmla="+- 0 2736 165"/>
                              <a:gd name="T11" fmla="*/ 2736 h 3000"/>
                              <a:gd name="T12" fmla="*/ 64 w 5125"/>
                              <a:gd name="T13" fmla="+- 0 2366 165"/>
                              <a:gd name="T14" fmla="*/ 2366 h 3000"/>
                              <a:gd name="T15" fmla="*/ 0 w 5125"/>
                              <a:gd name="T16" fmla="+- 0 2366 165"/>
                              <a:gd name="T17" fmla="*/ 2366 h 3000"/>
                              <a:gd name="T18" fmla="*/ 64 w 5125"/>
                              <a:gd name="T19" fmla="+- 0 2002 165"/>
                              <a:gd name="T20" fmla="*/ 2002 h 3000"/>
                              <a:gd name="T21" fmla="*/ 0 w 5125"/>
                              <a:gd name="T22" fmla="+- 0 2002 165"/>
                              <a:gd name="T23" fmla="*/ 2002 h 3000"/>
                              <a:gd name="T24" fmla="*/ 64 w 5125"/>
                              <a:gd name="T25" fmla="+- 0 1632 165"/>
                              <a:gd name="T26" fmla="*/ 1632 h 3000"/>
                              <a:gd name="T27" fmla="*/ 0 w 5125"/>
                              <a:gd name="T28" fmla="+- 0 1632 165"/>
                              <a:gd name="T29" fmla="*/ 1632 h 3000"/>
                              <a:gd name="T30" fmla="*/ 64 w 5125"/>
                              <a:gd name="T31" fmla="+- 0 1267 165"/>
                              <a:gd name="T32" fmla="*/ 1267 h 3000"/>
                              <a:gd name="T33" fmla="*/ 0 w 5125"/>
                              <a:gd name="T34" fmla="+- 0 1267 165"/>
                              <a:gd name="T35" fmla="*/ 1267 h 3000"/>
                              <a:gd name="T36" fmla="*/ 64 w 5125"/>
                              <a:gd name="T37" fmla="+- 0 898 165"/>
                              <a:gd name="T38" fmla="*/ 898 h 3000"/>
                              <a:gd name="T39" fmla="*/ 0 w 5125"/>
                              <a:gd name="T40" fmla="+- 0 898 165"/>
                              <a:gd name="T41" fmla="*/ 898 h 3000"/>
                              <a:gd name="T42" fmla="*/ 64 w 5125"/>
                              <a:gd name="T43" fmla="+- 0 533 165"/>
                              <a:gd name="T44" fmla="*/ 533 h 3000"/>
                              <a:gd name="T45" fmla="*/ 0 w 5125"/>
                              <a:gd name="T46" fmla="+- 0 533 165"/>
                              <a:gd name="T47" fmla="*/ 533 h 3000"/>
                              <a:gd name="T48" fmla="*/ 64 w 5125"/>
                              <a:gd name="T49" fmla="+- 0 165 165"/>
                              <a:gd name="T50" fmla="*/ 165 h 3000"/>
                              <a:gd name="T51" fmla="*/ 0 w 5125"/>
                              <a:gd name="T52" fmla="+- 0 165 165"/>
                              <a:gd name="T53" fmla="*/ 165 h 3000"/>
                              <a:gd name="T54" fmla="*/ 64 w 5125"/>
                              <a:gd name="T55" fmla="+- 0 3102 165"/>
                              <a:gd name="T56" fmla="*/ 3102 h 3000"/>
                              <a:gd name="T57" fmla="*/ 64 w 5125"/>
                              <a:gd name="T58" fmla="+- 0 3165 165"/>
                              <a:gd name="T59" fmla="*/ 3165 h 3000"/>
                              <a:gd name="T60" fmla="*/ 1329 w 5125"/>
                              <a:gd name="T61" fmla="+- 0 3102 165"/>
                              <a:gd name="T62" fmla="*/ 3102 h 3000"/>
                              <a:gd name="T63" fmla="*/ 1329 w 5125"/>
                              <a:gd name="T64" fmla="+- 0 3165 165"/>
                              <a:gd name="T65" fmla="*/ 3165 h 3000"/>
                              <a:gd name="T66" fmla="*/ 2596 w 5125"/>
                              <a:gd name="T67" fmla="+- 0 3102 165"/>
                              <a:gd name="T68" fmla="*/ 3102 h 3000"/>
                              <a:gd name="T69" fmla="*/ 2596 w 5125"/>
                              <a:gd name="T70" fmla="+- 0 3165 165"/>
                              <a:gd name="T71" fmla="*/ 3165 h 3000"/>
                              <a:gd name="T72" fmla="*/ 3858 w 5125"/>
                              <a:gd name="T73" fmla="+- 0 3102 165"/>
                              <a:gd name="T74" fmla="*/ 3102 h 3000"/>
                              <a:gd name="T75" fmla="*/ 3858 w 5125"/>
                              <a:gd name="T76" fmla="+- 0 3165 165"/>
                              <a:gd name="T77" fmla="*/ 3165 h 3000"/>
                              <a:gd name="T78" fmla="*/ 5125 w 5125"/>
                              <a:gd name="T79" fmla="+- 0 3102 165"/>
                              <a:gd name="T80" fmla="*/ 3102 h 3000"/>
                              <a:gd name="T81" fmla="*/ 5125 w 5125"/>
                              <a:gd name="T82" fmla="+- 0 3165 165"/>
                              <a:gd name="T83" fmla="*/ 3165 h 300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25" h="3000">
                                <a:moveTo>
                                  <a:pt x="64" y="2936"/>
                                </a:moveTo>
                                <a:lnTo>
                                  <a:pt x="0" y="2936"/>
                                </a:lnTo>
                                <a:moveTo>
                                  <a:pt x="64" y="2571"/>
                                </a:moveTo>
                                <a:lnTo>
                                  <a:pt x="0" y="2571"/>
                                </a:lnTo>
                                <a:moveTo>
                                  <a:pt x="64" y="2201"/>
                                </a:moveTo>
                                <a:lnTo>
                                  <a:pt x="0" y="2201"/>
                                </a:lnTo>
                                <a:moveTo>
                                  <a:pt x="64" y="1837"/>
                                </a:moveTo>
                                <a:lnTo>
                                  <a:pt x="0" y="1837"/>
                                </a:lnTo>
                                <a:moveTo>
                                  <a:pt x="64" y="1467"/>
                                </a:moveTo>
                                <a:lnTo>
                                  <a:pt x="0" y="1467"/>
                                </a:lnTo>
                                <a:moveTo>
                                  <a:pt x="64" y="1102"/>
                                </a:moveTo>
                                <a:lnTo>
                                  <a:pt x="0" y="1102"/>
                                </a:lnTo>
                                <a:moveTo>
                                  <a:pt x="64" y="733"/>
                                </a:moveTo>
                                <a:lnTo>
                                  <a:pt x="0" y="733"/>
                                </a:lnTo>
                                <a:moveTo>
                                  <a:pt x="64" y="368"/>
                                </a:moveTo>
                                <a:lnTo>
                                  <a:pt x="0" y="368"/>
                                </a:lnTo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moveTo>
                                  <a:pt x="64" y="2937"/>
                                </a:moveTo>
                                <a:lnTo>
                                  <a:pt x="64" y="3000"/>
                                </a:lnTo>
                                <a:moveTo>
                                  <a:pt x="1329" y="2937"/>
                                </a:moveTo>
                                <a:lnTo>
                                  <a:pt x="1329" y="3000"/>
                                </a:lnTo>
                                <a:moveTo>
                                  <a:pt x="2596" y="2937"/>
                                </a:moveTo>
                                <a:lnTo>
                                  <a:pt x="2596" y="3000"/>
                                </a:lnTo>
                                <a:moveTo>
                                  <a:pt x="3858" y="2937"/>
                                </a:moveTo>
                                <a:lnTo>
                                  <a:pt x="3858" y="3000"/>
                                </a:lnTo>
                                <a:moveTo>
                                  <a:pt x="5125" y="2937"/>
                                </a:moveTo>
                                <a:lnTo>
                                  <a:pt x="5125" y="30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96" y="0"/>
                            <a:ext cx="1109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5" w:lineRule="exact"/>
                                <w:ind w:left="74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38%</w:t>
                              </w:r>
                            </w:p>
                            <w:p w:rsidR="00087E11" w:rsidRDefault="004522CC">
                              <w:pPr>
                                <w:spacing w:before="80" w:line="241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31%</w:t>
                              </w:r>
                              <w:r>
                                <w:rPr>
                                  <w:rFonts w:ascii="Calibri"/>
                                  <w:spacing w:val="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31%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2239" y="0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3485" y="0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4742" y="0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509" y="246"/>
                            <a:ext cx="718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179" w:lineRule="exact"/>
                                <w:ind w:left="35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33%</w:t>
                              </w:r>
                            </w:p>
                            <w:p w:rsidR="00087E11" w:rsidRDefault="004522CC">
                              <w:pPr>
                                <w:spacing w:line="215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728" y="327"/>
                            <a:ext cx="757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189" w:lineRule="auto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31%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position w:val="-7"/>
                                  <w:sz w:val="20"/>
                                </w:rPr>
                                <w:t>31%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974" y="339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4327" y="498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" o:spid="_x0000_s1148" style="width:261.4pt;height:158.25pt;mso-position-horizontal-relative:char;mso-position-vertical-relative:line" coordsize="5228,3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">
                <v:shape id="Picture 48" o:spid="_x0000_s1149" type="#_x0000_t75" style="position:absolute;left:46;top:83;width:5181;height:3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XC6vBAAAA2wAAAA8AAABkcnMvZG93bnJldi54bWxET89rwjAUvg/8H8ITvM1UEd2qUUTYWNGD&#10;6wZen81rU2xeShO1++/NQdjx4/u92vS2ETfqfO1YwWScgCAunK65UvD78/H6BsIHZI2NY1LwRx42&#10;68HLClPt7vxNtzxUIoawT1GBCaFNpfSFIYt+7FriyJWusxgi7CqpO7zHcNvIaZLMpcWaY4PBlnaG&#10;ikt+tQr2p/J6zMz7uT1kx1n2mZV7tyiVGg377RJEoD78i5/uL61gHtfHL/EH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iXC6vBAAAA2wAAAA8AAAAAAAAAAAAAAAAAnwIA&#10;AGRycy9kb3ducmV2LnhtbFBLBQYAAAAABAAEAPcAAACNAwAAAAA=&#10;">
                  <v:imagedata r:id="rId50" o:title=""/>
                </v:shape>
                <v:shape id="AutoShape 47" o:spid="_x0000_s1150" style="position:absolute;top:165;width:5125;height:3000;visibility:visible;mso-wrap-style:square;v-text-anchor:top" coordsize="5125,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vxpcIA&#10;AADbAAAADwAAAGRycy9kb3ducmV2LnhtbESPQWvCQBSE74X+h+UVvNWNHkJJXUWKguDJpJfeHtnX&#10;TZrs27i7mvjvXUHocZiZb5jVZrK9uJIPrWMFi3kGgrh2umWj4Lvav3+ACBFZY++YFNwowGb9+rLC&#10;QruRT3QtoxEJwqFABU2MQyFlqBuyGOZuIE7er/MWY5LeSO1xTHDby2WW5dJiy2mhwYG+Gqq78mIV&#10;dGa7D8e+/Dt33ux+qmi6vBqVmr1N208Qkab4H362D1pBvoDHl/Q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m/GlwgAAANsAAAAPAAAAAAAAAAAAAAAAAJgCAABkcnMvZG93&#10;bnJldi54bWxQSwUGAAAAAAQABAD1AAAAhwMAAAAA&#10;" path="m64,2936r-64,m64,2571r-64,m64,2201r-64,m64,1837r-64,m64,1467r-64,m64,1102r-64,m64,733l,733m64,368l,368m64,l,m64,2937r,63m1329,2937r,63m2596,2937r,63m3858,2937r,63m5125,2937r,63e" filled="f" strokecolor="#858585">
                  <v:path arrowok="t" o:connecttype="custom" o:connectlocs="64,3101;0,3101;64,2736;0,2736;64,2366;0,2366;64,2002;0,2002;64,1632;0,1632;64,1267;0,1267;64,898;0,898;64,533;0,533;64,165;0,165;64,3102;64,3165;1329,3102;1329,3165;2596,3102;2596,3165;3858,3102;3858,3165;5125,3102;5125,3165" o:connectangles="0,0,0,0,0,0,0,0,0,0,0,0,0,0,0,0,0,0,0,0,0,0,0,0,0,0,0,0"/>
                </v:shape>
                <v:shape id="Text Box 46" o:spid="_x0000_s1151" type="#_x0000_t202" style="position:absolute;left:196;width:1109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087E11" w:rsidRDefault="004522CC">
                        <w:pPr>
                          <w:spacing w:line="205" w:lineRule="exact"/>
                          <w:ind w:left="74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38%</w:t>
                        </w:r>
                      </w:p>
                      <w:p w:rsidR="00087E11" w:rsidRDefault="004522CC">
                        <w:pPr>
                          <w:spacing w:before="80" w:line="241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31%</w:t>
                        </w:r>
                        <w:r>
                          <w:rPr>
                            <w:rFonts w:ascii="Calibri"/>
                            <w:spacing w:val="2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31%</w:t>
                        </w:r>
                      </w:p>
                    </w:txbxContent>
                  </v:textbox>
                </v:shape>
                <v:shape id="Text Box 45" o:spid="_x0000_s1152" type="#_x0000_t202" style="position:absolute;left:2239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37%</w:t>
                        </w:r>
                      </w:p>
                    </w:txbxContent>
                  </v:textbox>
                </v:shape>
                <v:shape id="Text Box 44" o:spid="_x0000_s1153" type="#_x0000_t202" style="position:absolute;left:3485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38%</w:t>
                        </w:r>
                      </w:p>
                    </w:txbxContent>
                  </v:textbox>
                </v:shape>
                <v:shape id="Text Box 43" o:spid="_x0000_s1154" type="#_x0000_t202" style="position:absolute;left:4742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38%</w:t>
                        </w:r>
                      </w:p>
                    </w:txbxContent>
                  </v:textbox>
                </v:shape>
                <v:shape id="Text Box 42" o:spid="_x0000_s1155" type="#_x0000_t202" style="position:absolute;left:1509;top:246;width:718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087E11" w:rsidRDefault="004522CC">
                        <w:pPr>
                          <w:spacing w:line="179" w:lineRule="exact"/>
                          <w:ind w:left="35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33%</w:t>
                        </w:r>
                      </w:p>
                      <w:p w:rsidR="00087E11" w:rsidRDefault="004522CC">
                        <w:pPr>
                          <w:spacing w:line="215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30%</w:t>
                        </w:r>
                      </w:p>
                    </w:txbxContent>
                  </v:textbox>
                </v:shape>
                <v:shape id="Text Box 41" o:spid="_x0000_s1156" type="#_x0000_t202" style="position:absolute;left:2728;top:327;width:757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<v:textbox inset="0,0,0,0">
                    <w:txbxContent>
                      <w:p w:rsidR="00087E11" w:rsidRDefault="004522CC">
                        <w:pPr>
                          <w:spacing w:line="189" w:lineRule="auto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31%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position w:val="-7"/>
                            <w:sz w:val="20"/>
                          </w:rPr>
                          <w:t>31%</w:t>
                        </w:r>
                      </w:p>
                    </w:txbxContent>
                  </v:textbox>
                </v:shape>
                <v:shape id="Text Box 40" o:spid="_x0000_s1157" type="#_x0000_t202" style="position:absolute;left:3974;top:339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32%</w:t>
                        </w:r>
                      </w:p>
                    </w:txbxContent>
                  </v:textbox>
                </v:shape>
                <v:shape id="Text Box 39" o:spid="_x0000_s1158" type="#_x0000_t202" style="position:absolute;left:4327;top:498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30%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87E11" w:rsidRDefault="00087E11">
      <w:pPr>
        <w:rPr>
          <w:sz w:val="20"/>
        </w:rPr>
        <w:sectPr w:rsidR="00087E11">
          <w:type w:val="continuous"/>
          <w:pgSz w:w="11910" w:h="16840"/>
          <w:pgMar w:top="1040" w:right="300" w:bottom="280" w:left="1380" w:header="720" w:footer="720" w:gutter="0"/>
          <w:cols w:num="2" w:space="720" w:equalWidth="0">
            <w:col w:w="2646" w:space="40"/>
            <w:col w:w="7544"/>
          </w:cols>
        </w:sectPr>
      </w:pPr>
    </w:p>
    <w:p w:rsidR="00087E11" w:rsidRDefault="004522CC">
      <w:pPr>
        <w:spacing w:before="6"/>
        <w:jc w:val="righ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Оқу-кәсіби</w:t>
      </w:r>
    </w:p>
    <w:p w:rsidR="00087E11" w:rsidRDefault="004522CC">
      <w:pPr>
        <w:spacing w:before="6"/>
        <w:ind w:left="264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sz w:val="20"/>
        </w:rPr>
        <w:t>Әлеуметтік</w:t>
      </w:r>
    </w:p>
    <w:p w:rsidR="00087E11" w:rsidRDefault="004522CC">
      <w:pPr>
        <w:spacing w:before="6"/>
        <w:ind w:left="151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sz w:val="20"/>
        </w:rPr>
        <w:t>Аналитикалық</w:t>
      </w:r>
      <w:r>
        <w:rPr>
          <w:rFonts w:ascii="Calibri" w:hAnsi="Calibri"/>
          <w:spacing w:val="9"/>
          <w:sz w:val="20"/>
        </w:rPr>
        <w:t xml:space="preserve"> </w:t>
      </w:r>
      <w:r>
        <w:rPr>
          <w:rFonts w:ascii="Calibri" w:hAnsi="Calibri"/>
          <w:sz w:val="20"/>
        </w:rPr>
        <w:t>Ұйымдастыру</w:t>
      </w:r>
    </w:p>
    <w:p w:rsidR="00087E11" w:rsidRDefault="00087E11">
      <w:pPr>
        <w:rPr>
          <w:rFonts w:ascii="Calibri" w:hAnsi="Calibri"/>
          <w:sz w:val="20"/>
        </w:rPr>
        <w:sectPr w:rsidR="00087E11">
          <w:type w:val="continuous"/>
          <w:pgSz w:w="11910" w:h="16840"/>
          <w:pgMar w:top="1040" w:right="300" w:bottom="280" w:left="1380" w:header="720" w:footer="720" w:gutter="0"/>
          <w:cols w:num="3" w:space="720" w:equalWidth="0">
            <w:col w:w="3931" w:space="40"/>
            <w:col w:w="1218" w:space="39"/>
            <w:col w:w="5002"/>
          </w:cols>
        </w:sectPr>
      </w:pPr>
    </w:p>
    <w:p w:rsidR="00087E11" w:rsidRDefault="004522CC">
      <w:pPr>
        <w:spacing w:before="1"/>
        <w:ind w:left="3073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біліктілігі</w:t>
      </w:r>
    </w:p>
    <w:p w:rsidR="00087E11" w:rsidRDefault="00167EFD">
      <w:pPr>
        <w:tabs>
          <w:tab w:val="left" w:pos="2819"/>
        </w:tabs>
        <w:spacing w:before="63"/>
        <w:ind w:left="1735"/>
        <w:rPr>
          <w:rFonts w:ascii="Calibri" w:hAnsi="Calibri"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1877695</wp:posOffset>
                </wp:positionH>
                <wp:positionV relativeFrom="paragraph">
                  <wp:posOffset>86360</wp:posOffset>
                </wp:positionV>
                <wp:extent cx="69850" cy="69850"/>
                <wp:effectExtent l="0" t="0" r="0" b="0"/>
                <wp:wrapNone/>
                <wp:docPr id="58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BE1BA" id="Rectangle 37" o:spid="_x0000_s1026" style="position:absolute;margin-left:147.85pt;margin-top:6.8pt;width:5.5pt;height:5.5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" fillcolor="#4f81bc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3193344" behindDoc="1" locked="0" layoutInCell="1" allowOverlap="1">
                <wp:simplePos x="0" y="0"/>
                <wp:positionH relativeFrom="page">
                  <wp:posOffset>2566035</wp:posOffset>
                </wp:positionH>
                <wp:positionV relativeFrom="paragraph">
                  <wp:posOffset>86360</wp:posOffset>
                </wp:positionV>
                <wp:extent cx="69850" cy="69850"/>
                <wp:effectExtent l="0" t="0" r="0" b="0"/>
                <wp:wrapNone/>
                <wp:docPr id="57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EAEE35" id="Rectangle 36" o:spid="_x0000_s1026" style="position:absolute;margin-left:202.05pt;margin-top:6.8pt;width:5.5pt;height:5.5pt;z-index:-20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" fillcolor="#c0504d" stroked="f">
                <w10:wrap anchorx="page"/>
              </v:rect>
            </w:pict>
          </mc:Fallback>
        </mc:AlternateContent>
      </w:r>
      <w:r w:rsidR="004522CC">
        <w:rPr>
          <w:rFonts w:ascii="Calibri" w:hAnsi="Calibri"/>
          <w:sz w:val="20"/>
        </w:rPr>
        <w:t>Жоғары</w:t>
      </w:r>
      <w:r w:rsidR="004522CC">
        <w:rPr>
          <w:rFonts w:ascii="Calibri" w:hAnsi="Calibri"/>
          <w:sz w:val="20"/>
        </w:rPr>
        <w:tab/>
        <w:t>Орта</w:t>
      </w:r>
    </w:p>
    <w:p w:rsidR="00087E11" w:rsidRDefault="004522CC">
      <w:pPr>
        <w:spacing w:before="1"/>
        <w:ind w:left="298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sz w:val="20"/>
        </w:rPr>
        <w:t>белсенділігі</w:t>
      </w:r>
    </w:p>
    <w:p w:rsidR="00087E11" w:rsidRDefault="004522CC">
      <w:pPr>
        <w:spacing w:before="1"/>
        <w:ind w:left="343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sz w:val="20"/>
        </w:rPr>
        <w:t>біліктілігі</w:t>
      </w:r>
    </w:p>
    <w:p w:rsidR="00087E11" w:rsidRDefault="00087E11">
      <w:pPr>
        <w:pStyle w:val="a3"/>
        <w:spacing w:before="4"/>
        <w:ind w:left="0" w:firstLine="0"/>
        <w:jc w:val="left"/>
        <w:rPr>
          <w:rFonts w:ascii="Calibri"/>
          <w:sz w:val="25"/>
        </w:rPr>
      </w:pPr>
    </w:p>
    <w:p w:rsidR="00087E11" w:rsidRDefault="004522CC">
      <w:pPr>
        <w:ind w:left="181"/>
        <w:rPr>
          <w:sz w:val="24"/>
        </w:rPr>
      </w:pPr>
      <w:r>
        <w:rPr>
          <w:sz w:val="24"/>
        </w:rPr>
        <w:t>ә</w:t>
      </w:r>
    </w:p>
    <w:p w:rsidR="00087E11" w:rsidRDefault="004522CC">
      <w:pPr>
        <w:spacing w:before="1"/>
        <w:ind w:left="441"/>
        <w:rPr>
          <w:rFonts w:ascii="Calibri" w:hAnsi="Calibri"/>
          <w:sz w:val="20"/>
        </w:rPr>
      </w:pPr>
      <w:r>
        <w:br w:type="column"/>
      </w:r>
      <w:r>
        <w:rPr>
          <w:rFonts w:ascii="Calibri" w:hAnsi="Calibri"/>
          <w:sz w:val="20"/>
        </w:rPr>
        <w:t>біліктілігі</w:t>
      </w:r>
    </w:p>
    <w:p w:rsidR="00087E11" w:rsidRDefault="00087E11">
      <w:pPr>
        <w:rPr>
          <w:rFonts w:ascii="Calibri" w:hAnsi="Calibri"/>
          <w:sz w:val="20"/>
        </w:rPr>
        <w:sectPr w:rsidR="00087E11">
          <w:type w:val="continuous"/>
          <w:pgSz w:w="11910" w:h="16840"/>
          <w:pgMar w:top="1040" w:right="300" w:bottom="280" w:left="1380" w:header="720" w:footer="720" w:gutter="0"/>
          <w:cols w:num="4" w:space="720" w:equalWidth="0">
            <w:col w:w="3858" w:space="40"/>
            <w:col w:w="1324" w:space="39"/>
            <w:col w:w="1128" w:space="40"/>
            <w:col w:w="3801"/>
          </w:cols>
        </w:sectPr>
      </w:pPr>
    </w:p>
    <w:p w:rsidR="00087E11" w:rsidRDefault="004522CC">
      <w:pPr>
        <w:spacing w:before="185"/>
        <w:ind w:left="1030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ЭТ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6"/>
          <w:sz w:val="24"/>
        </w:rPr>
        <w:t xml:space="preserve"> </w:t>
      </w:r>
      <w:r>
        <w:rPr>
          <w:sz w:val="24"/>
        </w:rPr>
        <w:t>тобы;</w:t>
      </w:r>
      <w:r>
        <w:rPr>
          <w:spacing w:val="-6"/>
          <w:sz w:val="24"/>
        </w:rPr>
        <w:t xml:space="preserve"> </w:t>
      </w:r>
      <w:r>
        <w:rPr>
          <w:sz w:val="24"/>
        </w:rPr>
        <w:t>ә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БТ –</w:t>
      </w:r>
      <w:r>
        <w:rPr>
          <w:spacing w:val="-7"/>
          <w:sz w:val="24"/>
        </w:rPr>
        <w:t xml:space="preserve"> </w:t>
      </w:r>
      <w:r>
        <w:rPr>
          <w:sz w:val="24"/>
        </w:rPr>
        <w:t>бақылау</w:t>
      </w:r>
      <w:r>
        <w:rPr>
          <w:spacing w:val="-11"/>
          <w:sz w:val="24"/>
        </w:rPr>
        <w:t xml:space="preserve"> </w:t>
      </w:r>
      <w:r>
        <w:rPr>
          <w:sz w:val="24"/>
        </w:rPr>
        <w:t>тобы</w:t>
      </w:r>
    </w:p>
    <w:p w:rsidR="00087E11" w:rsidRDefault="004522CC">
      <w:pPr>
        <w:pStyle w:val="a3"/>
        <w:spacing w:before="187"/>
        <w:ind w:left="718" w:right="666" w:hanging="4"/>
        <w:jc w:val="center"/>
      </w:pPr>
      <w:r>
        <w:t>Сурет</w:t>
      </w:r>
      <w:r>
        <w:rPr>
          <w:spacing w:val="-2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Е.А.</w:t>
      </w:r>
      <w:r>
        <w:rPr>
          <w:spacing w:val="2"/>
        </w:rPr>
        <w:t xml:space="preserve"> </w:t>
      </w:r>
      <w:r>
        <w:t>Елисееваның</w:t>
      </w:r>
      <w:r>
        <w:rPr>
          <w:spacing w:val="4"/>
        </w:rPr>
        <w:t xml:space="preserve"> </w:t>
      </w:r>
      <w:r>
        <w:t>«Болашақ</w:t>
      </w:r>
      <w:r>
        <w:rPr>
          <w:spacing w:val="2"/>
        </w:rPr>
        <w:t xml:space="preserve"> </w:t>
      </w:r>
      <w:r>
        <w:t>әлеуметтік</w:t>
      </w:r>
      <w:r>
        <w:rPr>
          <w:spacing w:val="-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аналитикалық</w:t>
      </w:r>
      <w:r>
        <w:rPr>
          <w:spacing w:val="-6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болжамдық</w:t>
      </w:r>
      <w:r>
        <w:rPr>
          <w:spacing w:val="-6"/>
        </w:rPr>
        <w:t xml:space="preserve"> </w:t>
      </w:r>
      <w:r>
        <w:t>біліктерін</w:t>
      </w:r>
      <w:r>
        <w:rPr>
          <w:spacing w:val="-6"/>
        </w:rPr>
        <w:t xml:space="preserve"> </w:t>
      </w:r>
      <w:r>
        <w:t>зерттеу»</w:t>
      </w:r>
      <w:r>
        <w:rPr>
          <w:spacing w:val="-9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В.В.</w:t>
      </w:r>
      <w:r>
        <w:rPr>
          <w:spacing w:val="4"/>
        </w:rPr>
        <w:t xml:space="preserve"> </w:t>
      </w:r>
      <w:r>
        <w:t>Синявский,</w:t>
      </w:r>
    </w:p>
    <w:p w:rsidR="00087E11" w:rsidRDefault="004522CC">
      <w:pPr>
        <w:pStyle w:val="a3"/>
        <w:ind w:left="56" w:firstLine="0"/>
        <w:jc w:val="center"/>
      </w:pPr>
      <w:r>
        <w:t>В.А.</w:t>
      </w:r>
      <w:r>
        <w:rPr>
          <w:spacing w:val="-4"/>
        </w:rPr>
        <w:t xml:space="preserve"> </w:t>
      </w:r>
      <w:r>
        <w:t>Федорошиннің</w:t>
      </w:r>
      <w:r>
        <w:rPr>
          <w:spacing w:val="-3"/>
        </w:rPr>
        <w:t xml:space="preserve"> </w:t>
      </w:r>
      <w:r>
        <w:t>«Коммуникативтік</w:t>
      </w:r>
      <w:r>
        <w:rPr>
          <w:spacing w:val="-9"/>
        </w:rPr>
        <w:t xml:space="preserve"> </w:t>
      </w:r>
      <w:r>
        <w:t>және</w:t>
      </w:r>
      <w:r>
        <w:rPr>
          <w:spacing w:val="-5"/>
        </w:rPr>
        <w:t xml:space="preserve"> </w:t>
      </w:r>
      <w:r>
        <w:t>ұйымдастырушылық</w:t>
      </w:r>
      <w:r>
        <w:rPr>
          <w:spacing w:val="-8"/>
        </w:rPr>
        <w:t xml:space="preserve"> </w:t>
      </w:r>
      <w:r>
        <w:t>іскерліктер»</w:t>
      </w:r>
      <w:r>
        <w:rPr>
          <w:spacing w:val="-67"/>
        </w:rPr>
        <w:t xml:space="preserve"> </w:t>
      </w:r>
      <w:r>
        <w:t>тесттерінің нәтижелері</w:t>
      </w:r>
    </w:p>
    <w:p w:rsidR="00087E11" w:rsidRDefault="00087E11">
      <w:pPr>
        <w:jc w:val="center"/>
        <w:sectPr w:rsidR="00087E11">
          <w:type w:val="continuous"/>
          <w:pgSz w:w="11910" w:h="16840"/>
          <w:pgMar w:top="1040" w:right="300" w:bottom="280" w:left="1380" w:header="720" w:footer="720" w:gutter="0"/>
          <w:cols w:space="720"/>
        </w:sectPr>
      </w:pPr>
    </w:p>
    <w:p w:rsidR="00087E11" w:rsidRDefault="004522CC">
      <w:pPr>
        <w:pStyle w:val="a3"/>
        <w:spacing w:before="67"/>
        <w:ind w:right="264"/>
      </w:pPr>
      <w:r>
        <w:lastRenderedPageBreak/>
        <w:t>Бұл компоненттің көрсеткіштерін аудиториялық, аудиториядан тыс және</w:t>
      </w:r>
      <w:r>
        <w:rPr>
          <w:spacing w:val="1"/>
        </w:rPr>
        <w:t xml:space="preserve"> </w:t>
      </w:r>
      <w:r>
        <w:t>оқудан тыс іс-әрекеттерде айқындау мақсатында 6В018- Әлеуметтік педагогика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тану</w:t>
      </w:r>
      <w:r>
        <w:rPr>
          <w:spacing w:val="1"/>
        </w:rPr>
        <w:t xml:space="preserve"> </w:t>
      </w:r>
      <w:r>
        <w:t>мамандарын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бағыты,</w:t>
      </w:r>
      <w:r>
        <w:rPr>
          <w:spacing w:val="1"/>
        </w:rPr>
        <w:t xml:space="preserve"> </w:t>
      </w:r>
      <w:r>
        <w:t>6B01823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«Әлеуметтік</w:t>
      </w:r>
      <w:r>
        <w:rPr>
          <w:spacing w:val="1"/>
        </w:rPr>
        <w:t xml:space="preserve"> </w:t>
      </w:r>
      <w:r>
        <w:t>педагогика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тану»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студенттерін</w:t>
      </w:r>
      <w:r>
        <w:rPr>
          <w:spacing w:val="1"/>
        </w:rPr>
        <w:t xml:space="preserve"> </w:t>
      </w:r>
      <w:r>
        <w:t>білім</w:t>
      </w:r>
      <w:r>
        <w:rPr>
          <w:spacing w:val="-67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серіктестікке</w:t>
      </w:r>
      <w:r>
        <w:rPr>
          <w:spacing w:val="1"/>
        </w:rPr>
        <w:t xml:space="preserve"> </w:t>
      </w:r>
      <w:r>
        <w:t>дайындауда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құзыреттіліктерін</w:t>
      </w:r>
      <w:r>
        <w:rPr>
          <w:spacing w:val="1"/>
        </w:rPr>
        <w:t xml:space="preserve"> </w:t>
      </w:r>
      <w:r>
        <w:t>(социумның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өкілдерімен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әрекетке</w:t>
      </w:r>
      <w:r>
        <w:rPr>
          <w:spacing w:val="1"/>
        </w:rPr>
        <w:t xml:space="preserve"> </w:t>
      </w:r>
      <w:r>
        <w:t>тұрақты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мотивация;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ынтымақтастық,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консенсус,</w:t>
      </w:r>
      <w:r>
        <w:rPr>
          <w:spacing w:val="1"/>
        </w:rPr>
        <w:t xml:space="preserve"> </w:t>
      </w:r>
      <w:r>
        <w:t>шарт,</w:t>
      </w:r>
      <w:r>
        <w:rPr>
          <w:spacing w:val="1"/>
        </w:rPr>
        <w:t xml:space="preserve"> </w:t>
      </w:r>
      <w:r>
        <w:t>командалық</w:t>
      </w:r>
      <w:r>
        <w:rPr>
          <w:spacing w:val="1"/>
        </w:rPr>
        <w:t xml:space="preserve"> </w:t>
      </w:r>
      <w:r>
        <w:t>әрекет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тактикаларын</w:t>
      </w:r>
      <w:r>
        <w:rPr>
          <w:spacing w:val="1"/>
        </w:rPr>
        <w:t xml:space="preserve"> </w:t>
      </w:r>
      <w:r>
        <w:t>меңгеру;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серіктестермен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жауапкершілікті</w:t>
      </w:r>
      <w:r>
        <w:rPr>
          <w:spacing w:val="-6"/>
        </w:rPr>
        <w:t xml:space="preserve"> </w:t>
      </w:r>
      <w:r>
        <w:t>арттыруға дайындығы)</w:t>
      </w:r>
      <w:r>
        <w:rPr>
          <w:spacing w:val="2"/>
        </w:rPr>
        <w:t xml:space="preserve"> </w:t>
      </w:r>
      <w:r>
        <w:t>қалыптастыру</w:t>
      </w:r>
      <w:r>
        <w:rPr>
          <w:spacing w:val="-4"/>
        </w:rPr>
        <w:t xml:space="preserve"> </w:t>
      </w:r>
      <w:r>
        <w:t>қарастырылады.</w:t>
      </w:r>
    </w:p>
    <w:p w:rsidR="00087E11" w:rsidRDefault="004522CC">
      <w:pPr>
        <w:pStyle w:val="a3"/>
        <w:spacing w:before="3"/>
        <w:ind w:right="266"/>
      </w:pPr>
      <w:r>
        <w:t>Оқудан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университеттің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өміріне,</w:t>
      </w:r>
      <w:r>
        <w:rPr>
          <w:spacing w:val="1"/>
        </w:rPr>
        <w:t xml:space="preserve"> </w:t>
      </w:r>
      <w:r>
        <w:t>студенттік</w:t>
      </w:r>
      <w:r>
        <w:rPr>
          <w:spacing w:val="1"/>
        </w:rPr>
        <w:t xml:space="preserve"> </w:t>
      </w:r>
      <w:r>
        <w:t>кеңестің жұмысына, желілік өзара әрекеттесуге, әртүрлі әлеуметтік ортадағы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еріктілік</w:t>
      </w:r>
      <w:r>
        <w:rPr>
          <w:spacing w:val="1"/>
        </w:rPr>
        <w:t xml:space="preserve"> </w:t>
      </w:r>
      <w:r>
        <w:t>іс-әрекетке</w:t>
      </w:r>
      <w:r>
        <w:rPr>
          <w:spacing w:val="1"/>
        </w:rPr>
        <w:t xml:space="preserve"> </w:t>
      </w:r>
      <w:r>
        <w:t>қатысу.</w:t>
      </w:r>
      <w:r>
        <w:rPr>
          <w:spacing w:val="1"/>
        </w:rPr>
        <w:t xml:space="preserve"> </w:t>
      </w:r>
      <w:r>
        <w:t>Мысалы,</w:t>
      </w:r>
      <w:r>
        <w:rPr>
          <w:spacing w:val="1"/>
        </w:rPr>
        <w:t xml:space="preserve"> </w:t>
      </w:r>
      <w:r>
        <w:t>«Ресурстық</w:t>
      </w:r>
      <w:r>
        <w:rPr>
          <w:spacing w:val="1"/>
        </w:rPr>
        <w:t xml:space="preserve"> </w:t>
      </w:r>
      <w:r>
        <w:t>орталық»</w:t>
      </w:r>
      <w:r>
        <w:rPr>
          <w:spacing w:val="1"/>
        </w:rPr>
        <w:t xml:space="preserve"> </w:t>
      </w:r>
      <w:r>
        <w:t>ЖОО</w:t>
      </w:r>
      <w:r>
        <w:rPr>
          <w:spacing w:val="1"/>
        </w:rPr>
        <w:t xml:space="preserve"> </w:t>
      </w:r>
      <w:r>
        <w:t>волонтерлер</w:t>
      </w:r>
      <w:r>
        <w:rPr>
          <w:spacing w:val="1"/>
        </w:rPr>
        <w:t xml:space="preserve"> </w:t>
      </w:r>
      <w:r>
        <w:t>жасағының</w:t>
      </w:r>
      <w:r>
        <w:rPr>
          <w:spacing w:val="1"/>
        </w:rPr>
        <w:t xml:space="preserve"> </w:t>
      </w:r>
      <w:r>
        <w:t>мүшелері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</w:t>
      </w:r>
      <w:r>
        <w:rPr>
          <w:spacing w:val="1"/>
        </w:rPr>
        <w:t xml:space="preserve"> </w:t>
      </w:r>
      <w:r>
        <w:t>студенттер</w:t>
      </w:r>
      <w:r>
        <w:rPr>
          <w:spacing w:val="1"/>
        </w:rPr>
        <w:t xml:space="preserve"> </w:t>
      </w:r>
      <w:r>
        <w:t>(ЭТ)</w:t>
      </w:r>
      <w:r>
        <w:rPr>
          <w:spacing w:val="-67"/>
        </w:rPr>
        <w:t xml:space="preserve"> </w:t>
      </w:r>
      <w:r>
        <w:t>социуммен өзара әрекеті шеңберінде мынадай маңызды әлеуметтік іс-шаралар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жобаларға</w:t>
      </w:r>
      <w:r>
        <w:rPr>
          <w:spacing w:val="1"/>
        </w:rPr>
        <w:t xml:space="preserve"> </w:t>
      </w:r>
      <w:r>
        <w:t>қатысты:</w:t>
      </w:r>
      <w:r>
        <w:rPr>
          <w:spacing w:val="1"/>
        </w:rPr>
        <w:t xml:space="preserve"> </w:t>
      </w:r>
      <w:r>
        <w:t>«Қайырымдылық»</w:t>
      </w:r>
      <w:r>
        <w:rPr>
          <w:spacing w:val="1"/>
        </w:rPr>
        <w:t xml:space="preserve"> </w:t>
      </w:r>
      <w:r>
        <w:t>акциясы</w:t>
      </w:r>
      <w:r>
        <w:rPr>
          <w:spacing w:val="1"/>
        </w:rPr>
        <w:t xml:space="preserve"> </w:t>
      </w:r>
      <w:r>
        <w:t>(жетім</w:t>
      </w:r>
      <w:r>
        <w:rPr>
          <w:spacing w:val="1"/>
        </w:rPr>
        <w:t xml:space="preserve"> </w:t>
      </w:r>
      <w:r>
        <w:t>балалар</w:t>
      </w:r>
      <w:r>
        <w:rPr>
          <w:spacing w:val="70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мүгедек балаларға бағытталған көмек); «Бақытты отбасылар шеруі» дарынды</w:t>
      </w:r>
      <w:r>
        <w:rPr>
          <w:spacing w:val="1"/>
        </w:rPr>
        <w:t xml:space="preserve"> </w:t>
      </w:r>
      <w:r>
        <w:t>балаларға арналған акция, «Жүректен жүрекке» акциясы (мүмкіндігі шектеулі</w:t>
      </w:r>
      <w:r>
        <w:rPr>
          <w:spacing w:val="1"/>
        </w:rPr>
        <w:t xml:space="preserve"> </w:t>
      </w:r>
      <w:r>
        <w:t>балалар мен балалар үйінің балаларына көмек көрсету жобасы); «Жақсылық</w:t>
      </w:r>
      <w:r>
        <w:rPr>
          <w:spacing w:val="1"/>
        </w:rPr>
        <w:t xml:space="preserve"> </w:t>
      </w:r>
      <w:r>
        <w:t>лентасы»</w:t>
      </w:r>
      <w:r>
        <w:rPr>
          <w:spacing w:val="4"/>
        </w:rPr>
        <w:t xml:space="preserve"> </w:t>
      </w:r>
      <w:r>
        <w:t>(балалар</w:t>
      </w:r>
      <w:r>
        <w:rPr>
          <w:spacing w:val="9"/>
        </w:rPr>
        <w:t xml:space="preserve"> </w:t>
      </w:r>
      <w:r>
        <w:t>үйінің</w:t>
      </w:r>
      <w:r>
        <w:rPr>
          <w:spacing w:val="8"/>
        </w:rPr>
        <w:t xml:space="preserve"> </w:t>
      </w:r>
      <w:r>
        <w:t>балаларына</w:t>
      </w:r>
      <w:r>
        <w:rPr>
          <w:spacing w:val="5"/>
        </w:rPr>
        <w:t xml:space="preserve"> </w:t>
      </w:r>
      <w:r>
        <w:t>қолдау</w:t>
      </w:r>
      <w:r>
        <w:rPr>
          <w:spacing w:val="4"/>
        </w:rPr>
        <w:t xml:space="preserve"> </w:t>
      </w:r>
      <w:r>
        <w:t>көрсету</w:t>
      </w:r>
      <w:r>
        <w:rPr>
          <w:spacing w:val="4"/>
        </w:rPr>
        <w:t xml:space="preserve"> </w:t>
      </w:r>
      <w:r>
        <w:t>және</w:t>
      </w:r>
      <w:r>
        <w:rPr>
          <w:spacing w:val="11"/>
        </w:rPr>
        <w:t xml:space="preserve"> </w:t>
      </w:r>
      <w:r>
        <w:t>көмек</w:t>
      </w:r>
      <w:r>
        <w:rPr>
          <w:spacing w:val="8"/>
        </w:rPr>
        <w:t xml:space="preserve"> </w:t>
      </w:r>
      <w:r>
        <w:t>көрсету);</w:t>
      </w:r>
    </w:p>
    <w:p w:rsidR="00087E11" w:rsidRDefault="004522CC">
      <w:pPr>
        <w:pStyle w:val="a3"/>
        <w:spacing w:before="2"/>
        <w:ind w:right="264" w:firstLine="0"/>
      </w:pPr>
      <w:r>
        <w:t>«Жылулық тамшысы» (балалар үйінің</w:t>
      </w:r>
      <w:r>
        <w:rPr>
          <w:spacing w:val="1"/>
        </w:rPr>
        <w:t xml:space="preserve"> </w:t>
      </w:r>
      <w:r>
        <w:t>балаларымен кездесу,</w:t>
      </w:r>
      <w:r>
        <w:rPr>
          <w:spacing w:val="1"/>
        </w:rPr>
        <w:t xml:space="preserve"> </w:t>
      </w:r>
      <w:r>
        <w:t>қарым-қатынас,</w:t>
      </w:r>
      <w:r>
        <w:rPr>
          <w:spacing w:val="1"/>
        </w:rPr>
        <w:t xml:space="preserve"> </w:t>
      </w:r>
      <w:r>
        <w:t>ойын-сауық ойындары, «Есте сақтаймыз» (Ұлы Отан соғысының ардагерлеріне</w:t>
      </w:r>
      <w:r>
        <w:rPr>
          <w:spacing w:val="1"/>
        </w:rPr>
        <w:t xml:space="preserve"> </w:t>
      </w:r>
      <w:r>
        <w:t>Жеңіс</w:t>
      </w:r>
      <w:r>
        <w:rPr>
          <w:spacing w:val="1"/>
        </w:rPr>
        <w:t xml:space="preserve"> </w:t>
      </w:r>
      <w:r>
        <w:t>күніне</w:t>
      </w:r>
      <w:r>
        <w:rPr>
          <w:spacing w:val="1"/>
        </w:rPr>
        <w:t xml:space="preserve"> </w:t>
      </w:r>
      <w:r>
        <w:t>арналған әлеуметтік</w:t>
      </w:r>
      <w:r>
        <w:rPr>
          <w:spacing w:val="-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іс-шаралар).</w:t>
      </w:r>
    </w:p>
    <w:p w:rsidR="00087E11" w:rsidRDefault="004522CC">
      <w:pPr>
        <w:pStyle w:val="a3"/>
        <w:ind w:right="263"/>
      </w:pPr>
      <w:r>
        <w:t>Алынған</w:t>
      </w:r>
      <w:r>
        <w:rPr>
          <w:spacing w:val="1"/>
        </w:rPr>
        <w:t xml:space="preserve"> </w:t>
      </w:r>
      <w:r>
        <w:t>нәтижелерді</w:t>
      </w:r>
      <w:r>
        <w:rPr>
          <w:spacing w:val="1"/>
        </w:rPr>
        <w:t xml:space="preserve"> </w:t>
      </w:r>
      <w:r>
        <w:t>талдау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тобында</w:t>
      </w:r>
      <w:r>
        <w:rPr>
          <w:spacing w:val="1"/>
        </w:rPr>
        <w:t xml:space="preserve"> </w:t>
      </w:r>
      <w:r>
        <w:t>(БТ-да)бұрынғысынша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аз</w:t>
      </w:r>
      <w:r>
        <w:rPr>
          <w:spacing w:val="1"/>
        </w:rPr>
        <w:t xml:space="preserve"> </w:t>
      </w:r>
      <w:r>
        <w:t>ғана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ЖОО-дағы</w:t>
      </w:r>
      <w:r>
        <w:rPr>
          <w:spacing w:val="1"/>
        </w:rPr>
        <w:t xml:space="preserve"> </w:t>
      </w:r>
      <w:r>
        <w:t>қоғамдық,</w:t>
      </w:r>
      <w:r>
        <w:rPr>
          <w:spacing w:val="1"/>
        </w:rPr>
        <w:t xml:space="preserve"> </w:t>
      </w:r>
      <w:r>
        <w:t>мәдени,</w:t>
      </w:r>
      <w:r>
        <w:rPr>
          <w:spacing w:val="1"/>
        </w:rPr>
        <w:t xml:space="preserve"> </w:t>
      </w:r>
      <w:r>
        <w:t>әлеуметтік-</w:t>
      </w:r>
      <w:r>
        <w:rPr>
          <w:spacing w:val="1"/>
        </w:rPr>
        <w:t xml:space="preserve"> </w:t>
      </w:r>
      <w:r>
        <w:t>бағдарланған іс-шараларға тұрақты қатысатынын, ал эксперимент тобындағы</w:t>
      </w:r>
      <w:r>
        <w:rPr>
          <w:spacing w:val="1"/>
        </w:rPr>
        <w:t xml:space="preserve"> </w:t>
      </w:r>
      <w:r>
        <w:t>(ЭТ)</w:t>
      </w:r>
      <w:r>
        <w:rPr>
          <w:spacing w:val="-4"/>
        </w:rPr>
        <w:t xml:space="preserve"> </w:t>
      </w:r>
      <w:r>
        <w:t>барлық</w:t>
      </w:r>
      <w:r>
        <w:rPr>
          <w:spacing w:val="-3"/>
        </w:rPr>
        <w:t xml:space="preserve"> </w:t>
      </w:r>
      <w:r>
        <w:t>студенттер</w:t>
      </w:r>
      <w:r>
        <w:rPr>
          <w:spacing w:val="-3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іс-шаралармен</w:t>
      </w:r>
      <w:r>
        <w:rPr>
          <w:spacing w:val="-2"/>
        </w:rPr>
        <w:t xml:space="preserve"> </w:t>
      </w:r>
      <w:r>
        <w:t>айналысатынынкөрсетеді.</w:t>
      </w:r>
    </w:p>
    <w:p w:rsidR="00087E11" w:rsidRDefault="004522CC">
      <w:pPr>
        <w:pStyle w:val="a3"/>
        <w:ind w:right="259"/>
      </w:pPr>
      <w:r>
        <w:t>Сонымен</w:t>
      </w:r>
      <w:r>
        <w:rPr>
          <w:spacing w:val="1"/>
        </w:rPr>
        <w:t xml:space="preserve"> </w:t>
      </w:r>
      <w:r>
        <w:t>деректер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мәліметтерді</w:t>
      </w:r>
      <w:r>
        <w:rPr>
          <w:spacing w:val="1"/>
        </w:rPr>
        <w:t xml:space="preserve"> </w:t>
      </w:r>
      <w:r>
        <w:t>математикалық</w:t>
      </w:r>
      <w:r>
        <w:rPr>
          <w:spacing w:val="1"/>
        </w:rPr>
        <w:t xml:space="preserve"> </w:t>
      </w:r>
      <w:r>
        <w:t>өңдеу</w:t>
      </w:r>
      <w:r>
        <w:rPr>
          <w:spacing w:val="1"/>
        </w:rPr>
        <w:t xml:space="preserve"> </w:t>
      </w:r>
      <w:r>
        <w:t>барысында</w:t>
      </w:r>
      <w:r>
        <w:rPr>
          <w:spacing w:val="-67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технологиялары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сеірктестік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компонентірінің</w:t>
      </w:r>
      <w:r>
        <w:rPr>
          <w:spacing w:val="1"/>
        </w:rPr>
        <w:t xml:space="preserve"> </w:t>
      </w:r>
      <w:r>
        <w:t>қалыптасу</w:t>
      </w:r>
      <w:r>
        <w:rPr>
          <w:spacing w:val="1"/>
        </w:rPr>
        <w:t xml:space="preserve"> </w:t>
      </w:r>
      <w:r>
        <w:t>деңгейін айқындайтын әрбір көрсеткіштері мынадай баллдармен бағаланады: 1</w:t>
      </w:r>
      <w:r>
        <w:rPr>
          <w:spacing w:val="1"/>
        </w:rPr>
        <w:t xml:space="preserve"> </w:t>
      </w:r>
      <w:r>
        <w:t>балл (өлшенетін көрсеткіші бар); 2 балл (өлшенетін көрсеткіші анық); немесе 3</w:t>
      </w:r>
      <w:r>
        <w:rPr>
          <w:spacing w:val="1"/>
        </w:rPr>
        <w:t xml:space="preserve"> </w:t>
      </w:r>
      <w:r>
        <w:t>балл (өлшенетін көрсеткіш нақты). Содан кейін минималды және максималды</w:t>
      </w:r>
      <w:r>
        <w:rPr>
          <w:spacing w:val="1"/>
        </w:rPr>
        <w:t xml:space="preserve"> </w:t>
      </w:r>
      <w:r>
        <w:t>көрсеткіштер</w:t>
      </w:r>
      <w:r>
        <w:rPr>
          <w:spacing w:val="1"/>
        </w:rPr>
        <w:t xml:space="preserve"> </w:t>
      </w:r>
      <w:r>
        <w:t>есептелінді</w:t>
      </w:r>
      <w:r>
        <w:rPr>
          <w:spacing w:val="1"/>
        </w:rPr>
        <w:t xml:space="preserve"> </w:t>
      </w:r>
      <w:r>
        <w:t>(22-ден</w:t>
      </w:r>
      <w:r>
        <w:rPr>
          <w:spacing w:val="1"/>
        </w:rPr>
        <w:t xml:space="preserve"> </w:t>
      </w:r>
      <w:r>
        <w:t>66-ға</w:t>
      </w:r>
      <w:r>
        <w:rPr>
          <w:spacing w:val="1"/>
        </w:rPr>
        <w:t xml:space="preserve"> </w:t>
      </w:r>
      <w:r>
        <w:t>баллға</w:t>
      </w:r>
      <w:r>
        <w:rPr>
          <w:spacing w:val="1"/>
        </w:rPr>
        <w:t xml:space="preserve"> </w:t>
      </w:r>
      <w:r>
        <w:t>дейін).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шкаланы</w:t>
      </w:r>
      <w:r>
        <w:rPr>
          <w:spacing w:val="1"/>
        </w:rPr>
        <w:t xml:space="preserve"> </w:t>
      </w:r>
      <w:r>
        <w:t>шамамен 3-ке тең аралыққа шартты түрде бөлу арқылы респонденттерді тиісті</w:t>
      </w:r>
      <w:r>
        <w:rPr>
          <w:spacing w:val="1"/>
        </w:rPr>
        <w:t xml:space="preserve"> </w:t>
      </w:r>
      <w:r>
        <w:t>деңгейлері алынды: Төмен деңгей – 22-36 балл. Орташа деңгей – 37-51 балл.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деңгей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52-66</w:t>
      </w:r>
      <w:r>
        <w:rPr>
          <w:spacing w:val="1"/>
        </w:rPr>
        <w:t xml:space="preserve"> </w:t>
      </w:r>
      <w:r>
        <w:t>балл.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эксперименті</w:t>
      </w:r>
      <w:r>
        <w:rPr>
          <w:spacing w:val="1"/>
        </w:rPr>
        <w:t xml:space="preserve"> </w:t>
      </w:r>
      <w:r>
        <w:t>барысындағы</w:t>
      </w:r>
      <w:r>
        <w:rPr>
          <w:spacing w:val="1"/>
        </w:rPr>
        <w:t xml:space="preserve"> </w:t>
      </w:r>
      <w:r>
        <w:t>диагностиканың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нәтижелері жалпыланған</w:t>
      </w:r>
      <w:r>
        <w:rPr>
          <w:spacing w:val="1"/>
        </w:rPr>
        <w:t xml:space="preserve"> </w:t>
      </w:r>
      <w:r>
        <w:t>картограммада</w:t>
      </w:r>
      <w:r>
        <w:rPr>
          <w:spacing w:val="1"/>
        </w:rPr>
        <w:t xml:space="preserve"> </w:t>
      </w:r>
      <w:r>
        <w:t>келтірілген</w:t>
      </w:r>
      <w:r>
        <w:rPr>
          <w:spacing w:val="1"/>
        </w:rPr>
        <w:t xml:space="preserve"> </w:t>
      </w:r>
      <w:r>
        <w:t>(22-кесте,</w:t>
      </w:r>
      <w:r>
        <w:rPr>
          <w:spacing w:val="3"/>
        </w:rPr>
        <w:t xml:space="preserve"> </w:t>
      </w:r>
      <w:r>
        <w:t>22-сурет).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71" w:firstLine="0"/>
      </w:pPr>
      <w:r>
        <w:lastRenderedPageBreak/>
        <w:t>Кесте 22 – Қалыптасу эксперименті бойынша болашақ әлеуметтік педагогтарды</w:t>
      </w:r>
      <w:r>
        <w:rPr>
          <w:spacing w:val="-67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моделінің</w:t>
      </w:r>
      <w:r>
        <w:rPr>
          <w:spacing w:val="1"/>
        </w:rPr>
        <w:t xml:space="preserve"> </w:t>
      </w:r>
      <w:r>
        <w:t>компоненттерінің</w:t>
      </w:r>
      <w:r>
        <w:rPr>
          <w:spacing w:val="-67"/>
        </w:rPr>
        <w:t xml:space="preserve"> </w:t>
      </w:r>
      <w:r>
        <w:t>деңгейі</w:t>
      </w:r>
      <w:r>
        <w:rPr>
          <w:spacing w:val="-5"/>
        </w:rPr>
        <w:t xml:space="preserve"> </w:t>
      </w:r>
      <w:r>
        <w:t>(%)</w:t>
      </w:r>
    </w:p>
    <w:p w:rsidR="00087E11" w:rsidRDefault="00087E11">
      <w:pPr>
        <w:pStyle w:val="a3"/>
        <w:spacing w:before="9" w:after="1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2"/>
        <w:gridCol w:w="1316"/>
        <w:gridCol w:w="1301"/>
        <w:gridCol w:w="1301"/>
        <w:gridCol w:w="1263"/>
        <w:gridCol w:w="1301"/>
        <w:gridCol w:w="1258"/>
      </w:tblGrid>
      <w:tr w:rsidR="00087E11">
        <w:trPr>
          <w:trHeight w:val="273"/>
        </w:trPr>
        <w:tc>
          <w:tcPr>
            <w:tcW w:w="1892" w:type="dxa"/>
            <w:vMerge w:val="restart"/>
          </w:tcPr>
          <w:p w:rsidR="00087E11" w:rsidRDefault="00087E11">
            <w:pPr>
              <w:pStyle w:val="TableParagraph"/>
              <w:spacing w:before="6" w:line="240" w:lineRule="auto"/>
              <w:ind w:left="0"/>
              <w:rPr>
                <w:sz w:val="23"/>
              </w:rPr>
            </w:pPr>
          </w:p>
          <w:p w:rsidR="00087E11" w:rsidRDefault="004522CC">
            <w:pPr>
              <w:pStyle w:val="TableParagraph"/>
              <w:spacing w:line="240" w:lineRule="auto"/>
              <w:ind w:left="206"/>
              <w:rPr>
                <w:sz w:val="24"/>
              </w:rPr>
            </w:pPr>
            <w:r>
              <w:rPr>
                <w:sz w:val="24"/>
              </w:rPr>
              <w:t>Компоненттер</w:t>
            </w:r>
          </w:p>
        </w:tc>
        <w:tc>
          <w:tcPr>
            <w:tcW w:w="3918" w:type="dxa"/>
            <w:gridSpan w:val="3"/>
          </w:tcPr>
          <w:p w:rsidR="00087E11" w:rsidRDefault="004522CC">
            <w:pPr>
              <w:pStyle w:val="TableParagraph"/>
              <w:spacing w:line="254" w:lineRule="exact"/>
              <w:ind w:left="1784" w:right="1777"/>
              <w:jc w:val="center"/>
              <w:rPr>
                <w:sz w:val="24"/>
              </w:rPr>
            </w:pPr>
            <w:r>
              <w:rPr>
                <w:sz w:val="24"/>
              </w:rPr>
              <w:t>ЭТ</w:t>
            </w:r>
          </w:p>
        </w:tc>
        <w:tc>
          <w:tcPr>
            <w:tcW w:w="3822" w:type="dxa"/>
            <w:gridSpan w:val="3"/>
          </w:tcPr>
          <w:p w:rsidR="00087E11" w:rsidRDefault="004522CC">
            <w:pPr>
              <w:pStyle w:val="TableParagraph"/>
              <w:spacing w:line="254" w:lineRule="exact"/>
              <w:ind w:left="1753" w:right="1734"/>
              <w:jc w:val="center"/>
              <w:rPr>
                <w:sz w:val="24"/>
              </w:rPr>
            </w:pPr>
            <w:r>
              <w:rPr>
                <w:sz w:val="24"/>
              </w:rPr>
              <w:t>БТ</w:t>
            </w:r>
          </w:p>
        </w:tc>
      </w:tr>
      <w:tr w:rsidR="00087E11">
        <w:trPr>
          <w:trHeight w:val="551"/>
        </w:trPr>
        <w:tc>
          <w:tcPr>
            <w:tcW w:w="1892" w:type="dxa"/>
            <w:vMerge/>
            <w:tcBorders>
              <w:top w:val="nil"/>
            </w:tcBorders>
          </w:tcPr>
          <w:p w:rsidR="00087E11" w:rsidRDefault="00087E11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</w:tcPr>
          <w:p w:rsidR="00087E11" w:rsidRDefault="004522CC">
            <w:pPr>
              <w:pStyle w:val="TableParagraph"/>
              <w:ind w:left="273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  <w:p w:rsidR="00087E11" w:rsidRDefault="004522CC">
            <w:pPr>
              <w:pStyle w:val="TableParagraph"/>
              <w:spacing w:before="2" w:line="261" w:lineRule="exact"/>
              <w:ind w:left="153"/>
              <w:rPr>
                <w:sz w:val="24"/>
              </w:rPr>
            </w:pPr>
            <w:r>
              <w:rPr>
                <w:sz w:val="24"/>
              </w:rPr>
              <w:t>деңгей,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301" w:type="dxa"/>
          </w:tcPr>
          <w:p w:rsidR="00087E11" w:rsidRDefault="004522CC">
            <w:pPr>
              <w:pStyle w:val="TableParagraph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орта</w:t>
            </w:r>
          </w:p>
          <w:p w:rsidR="00087E11" w:rsidRDefault="004522CC">
            <w:pPr>
              <w:pStyle w:val="TableParagraph"/>
              <w:spacing w:before="2" w:line="261" w:lineRule="exact"/>
              <w:ind w:left="124" w:right="107"/>
              <w:jc w:val="center"/>
              <w:rPr>
                <w:sz w:val="24"/>
              </w:rPr>
            </w:pPr>
            <w:r>
              <w:rPr>
                <w:sz w:val="24"/>
              </w:rPr>
              <w:t>деңгей,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301" w:type="dxa"/>
          </w:tcPr>
          <w:p w:rsidR="00087E11" w:rsidRDefault="004522CC">
            <w:pPr>
              <w:pStyle w:val="TableParagraph"/>
              <w:ind w:left="124" w:right="112"/>
              <w:jc w:val="center"/>
              <w:rPr>
                <w:sz w:val="24"/>
              </w:rPr>
            </w:pPr>
            <w:r>
              <w:rPr>
                <w:sz w:val="24"/>
              </w:rPr>
              <w:t>төмен</w:t>
            </w:r>
          </w:p>
          <w:p w:rsidR="00087E11" w:rsidRDefault="004522CC">
            <w:pPr>
              <w:pStyle w:val="TableParagraph"/>
              <w:spacing w:before="2" w:line="261" w:lineRule="exact"/>
              <w:ind w:left="124" w:right="107"/>
              <w:jc w:val="center"/>
              <w:rPr>
                <w:sz w:val="24"/>
              </w:rPr>
            </w:pPr>
            <w:r>
              <w:rPr>
                <w:sz w:val="24"/>
              </w:rPr>
              <w:t>деңгей,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263" w:type="dxa"/>
          </w:tcPr>
          <w:p w:rsidR="00087E11" w:rsidRDefault="004522CC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  <w:p w:rsidR="00087E11" w:rsidRDefault="004522CC">
            <w:pPr>
              <w:pStyle w:val="TableParagraph"/>
              <w:spacing w:before="2" w:line="261" w:lineRule="exact"/>
              <w:ind w:left="124"/>
              <w:rPr>
                <w:sz w:val="24"/>
              </w:rPr>
            </w:pPr>
            <w:r>
              <w:rPr>
                <w:sz w:val="24"/>
              </w:rPr>
              <w:t>деңгей,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301" w:type="dxa"/>
          </w:tcPr>
          <w:p w:rsidR="00087E11" w:rsidRDefault="004522CC">
            <w:pPr>
              <w:pStyle w:val="TableParagraph"/>
              <w:ind w:left="112" w:right="112"/>
              <w:jc w:val="center"/>
              <w:rPr>
                <w:sz w:val="24"/>
              </w:rPr>
            </w:pPr>
            <w:r>
              <w:rPr>
                <w:sz w:val="24"/>
              </w:rPr>
              <w:t>орта</w:t>
            </w:r>
          </w:p>
          <w:p w:rsidR="00087E11" w:rsidRDefault="004522CC">
            <w:pPr>
              <w:pStyle w:val="TableParagraph"/>
              <w:spacing w:before="2" w:line="261" w:lineRule="exact"/>
              <w:ind w:left="120" w:right="112"/>
              <w:jc w:val="center"/>
              <w:rPr>
                <w:sz w:val="24"/>
              </w:rPr>
            </w:pPr>
            <w:r>
              <w:rPr>
                <w:sz w:val="24"/>
              </w:rPr>
              <w:t>деңгей,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258" w:type="dxa"/>
          </w:tcPr>
          <w:p w:rsidR="00087E11" w:rsidRDefault="004522CC">
            <w:pPr>
              <w:pStyle w:val="TableParagraph"/>
              <w:ind w:left="103" w:right="85"/>
              <w:jc w:val="center"/>
              <w:rPr>
                <w:sz w:val="24"/>
              </w:rPr>
            </w:pPr>
            <w:r>
              <w:rPr>
                <w:sz w:val="24"/>
              </w:rPr>
              <w:t>төмен</w:t>
            </w:r>
          </w:p>
          <w:p w:rsidR="00087E11" w:rsidRDefault="004522CC">
            <w:pPr>
              <w:pStyle w:val="TableParagraph"/>
              <w:spacing w:before="2" w:line="261" w:lineRule="exact"/>
              <w:ind w:left="103" w:right="90"/>
              <w:jc w:val="center"/>
              <w:rPr>
                <w:sz w:val="24"/>
              </w:rPr>
            </w:pPr>
            <w:r>
              <w:rPr>
                <w:sz w:val="24"/>
              </w:rPr>
              <w:t>деңгей,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087E11">
        <w:trPr>
          <w:trHeight w:val="277"/>
        </w:trPr>
        <w:tc>
          <w:tcPr>
            <w:tcW w:w="1892" w:type="dxa"/>
          </w:tcPr>
          <w:p w:rsidR="00087E11" w:rsidRDefault="004522C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Мотивациялық</w:t>
            </w:r>
          </w:p>
        </w:tc>
        <w:tc>
          <w:tcPr>
            <w:tcW w:w="1316" w:type="dxa"/>
          </w:tcPr>
          <w:p w:rsidR="00087E11" w:rsidRDefault="004522CC">
            <w:pPr>
              <w:pStyle w:val="TableParagraph"/>
              <w:spacing w:line="258" w:lineRule="exact"/>
              <w:ind w:left="517" w:right="49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01" w:type="dxa"/>
          </w:tcPr>
          <w:p w:rsidR="00087E11" w:rsidRDefault="004522CC">
            <w:pPr>
              <w:pStyle w:val="TableParagraph"/>
              <w:spacing w:line="258" w:lineRule="exact"/>
              <w:ind w:left="532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301" w:type="dxa"/>
          </w:tcPr>
          <w:p w:rsidR="00087E11" w:rsidRDefault="004522CC">
            <w:pPr>
              <w:pStyle w:val="TableParagraph"/>
              <w:spacing w:line="258" w:lineRule="exact"/>
              <w:ind w:left="0" w:right="516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63" w:type="dxa"/>
          </w:tcPr>
          <w:p w:rsidR="00087E11" w:rsidRDefault="004522CC">
            <w:pPr>
              <w:pStyle w:val="TableParagraph"/>
              <w:spacing w:line="258" w:lineRule="exact"/>
              <w:ind w:left="0" w:right="497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01" w:type="dxa"/>
          </w:tcPr>
          <w:p w:rsidR="00087E11" w:rsidRDefault="004522CC">
            <w:pPr>
              <w:pStyle w:val="TableParagraph"/>
              <w:spacing w:line="258" w:lineRule="exact"/>
              <w:ind w:left="0" w:right="520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58" w:type="dxa"/>
          </w:tcPr>
          <w:p w:rsidR="00087E11" w:rsidRDefault="004522CC">
            <w:pPr>
              <w:pStyle w:val="TableParagraph"/>
              <w:spacing w:line="258" w:lineRule="exact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087E11">
        <w:trPr>
          <w:trHeight w:val="277"/>
        </w:trPr>
        <w:tc>
          <w:tcPr>
            <w:tcW w:w="1892" w:type="dxa"/>
          </w:tcPr>
          <w:p w:rsidR="00087E11" w:rsidRDefault="004522C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Когнитивтік</w:t>
            </w:r>
          </w:p>
        </w:tc>
        <w:tc>
          <w:tcPr>
            <w:tcW w:w="1316" w:type="dxa"/>
          </w:tcPr>
          <w:p w:rsidR="00087E11" w:rsidRDefault="004522CC">
            <w:pPr>
              <w:pStyle w:val="TableParagraph"/>
              <w:spacing w:line="258" w:lineRule="exact"/>
              <w:ind w:left="517" w:right="499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301" w:type="dxa"/>
          </w:tcPr>
          <w:p w:rsidR="00087E11" w:rsidRDefault="004522CC">
            <w:pPr>
              <w:pStyle w:val="TableParagraph"/>
              <w:spacing w:line="258" w:lineRule="exact"/>
              <w:ind w:left="53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301" w:type="dxa"/>
          </w:tcPr>
          <w:p w:rsidR="00087E11" w:rsidRDefault="004522CC">
            <w:pPr>
              <w:pStyle w:val="TableParagraph"/>
              <w:spacing w:line="258" w:lineRule="exact"/>
              <w:ind w:left="0" w:right="516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63" w:type="dxa"/>
          </w:tcPr>
          <w:p w:rsidR="00087E11" w:rsidRDefault="004522CC">
            <w:pPr>
              <w:pStyle w:val="TableParagraph"/>
              <w:spacing w:line="258" w:lineRule="exact"/>
              <w:ind w:left="0" w:right="497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01" w:type="dxa"/>
          </w:tcPr>
          <w:p w:rsidR="00087E11" w:rsidRDefault="004522CC">
            <w:pPr>
              <w:pStyle w:val="TableParagraph"/>
              <w:spacing w:line="258" w:lineRule="exact"/>
              <w:ind w:left="0" w:right="520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58" w:type="dxa"/>
          </w:tcPr>
          <w:p w:rsidR="00087E11" w:rsidRDefault="004522CC">
            <w:pPr>
              <w:pStyle w:val="TableParagraph"/>
              <w:spacing w:line="258" w:lineRule="exact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087E11">
        <w:trPr>
          <w:trHeight w:val="273"/>
        </w:trPr>
        <w:tc>
          <w:tcPr>
            <w:tcW w:w="1892" w:type="dxa"/>
          </w:tcPr>
          <w:p w:rsidR="00087E11" w:rsidRDefault="004522C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Іс-әрекеттік</w:t>
            </w:r>
          </w:p>
        </w:tc>
        <w:tc>
          <w:tcPr>
            <w:tcW w:w="1316" w:type="dxa"/>
          </w:tcPr>
          <w:p w:rsidR="00087E11" w:rsidRDefault="004522CC">
            <w:pPr>
              <w:pStyle w:val="TableParagraph"/>
              <w:spacing w:line="253" w:lineRule="exact"/>
              <w:ind w:left="517" w:right="49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301" w:type="dxa"/>
          </w:tcPr>
          <w:p w:rsidR="00087E11" w:rsidRDefault="004522CC">
            <w:pPr>
              <w:pStyle w:val="TableParagraph"/>
              <w:spacing w:line="253" w:lineRule="exact"/>
              <w:ind w:left="532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301" w:type="dxa"/>
          </w:tcPr>
          <w:p w:rsidR="00087E11" w:rsidRDefault="004522CC">
            <w:pPr>
              <w:pStyle w:val="TableParagraph"/>
              <w:spacing w:line="253" w:lineRule="exact"/>
              <w:ind w:left="0" w:right="51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63" w:type="dxa"/>
          </w:tcPr>
          <w:p w:rsidR="00087E11" w:rsidRDefault="004522CC">
            <w:pPr>
              <w:pStyle w:val="TableParagraph"/>
              <w:spacing w:line="253" w:lineRule="exact"/>
              <w:ind w:left="0" w:right="497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01" w:type="dxa"/>
          </w:tcPr>
          <w:p w:rsidR="00087E11" w:rsidRDefault="004522CC">
            <w:pPr>
              <w:pStyle w:val="TableParagraph"/>
              <w:spacing w:line="253" w:lineRule="exact"/>
              <w:ind w:left="0" w:right="520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258" w:type="dxa"/>
          </w:tcPr>
          <w:p w:rsidR="00087E11" w:rsidRDefault="004522CC">
            <w:pPr>
              <w:pStyle w:val="TableParagraph"/>
              <w:spacing w:line="253" w:lineRule="exact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087E11">
        <w:trPr>
          <w:trHeight w:val="551"/>
        </w:trPr>
        <w:tc>
          <w:tcPr>
            <w:tcW w:w="1892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Орташа</w:t>
            </w:r>
          </w:p>
          <w:p w:rsidR="00087E11" w:rsidRDefault="004522CC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көрсеткіштер</w:t>
            </w:r>
          </w:p>
        </w:tc>
        <w:tc>
          <w:tcPr>
            <w:tcW w:w="1316" w:type="dxa"/>
          </w:tcPr>
          <w:p w:rsidR="00087E11" w:rsidRDefault="004522CC">
            <w:pPr>
              <w:pStyle w:val="TableParagraph"/>
              <w:spacing w:before="131" w:line="240" w:lineRule="auto"/>
              <w:ind w:left="513" w:right="504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01" w:type="dxa"/>
          </w:tcPr>
          <w:p w:rsidR="00087E11" w:rsidRDefault="004522CC">
            <w:pPr>
              <w:pStyle w:val="TableParagraph"/>
              <w:spacing w:before="131" w:line="240" w:lineRule="auto"/>
              <w:ind w:left="532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301" w:type="dxa"/>
          </w:tcPr>
          <w:p w:rsidR="00087E11" w:rsidRDefault="004522CC">
            <w:pPr>
              <w:pStyle w:val="TableParagraph"/>
              <w:spacing w:before="131" w:line="240" w:lineRule="auto"/>
              <w:ind w:left="0" w:right="516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63" w:type="dxa"/>
          </w:tcPr>
          <w:p w:rsidR="00087E11" w:rsidRDefault="004522CC">
            <w:pPr>
              <w:pStyle w:val="TableParagraph"/>
              <w:spacing w:before="131" w:line="240" w:lineRule="auto"/>
              <w:ind w:left="0" w:right="502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301" w:type="dxa"/>
          </w:tcPr>
          <w:p w:rsidR="00087E11" w:rsidRDefault="004522CC">
            <w:pPr>
              <w:pStyle w:val="TableParagraph"/>
              <w:spacing w:before="131" w:line="240" w:lineRule="auto"/>
              <w:ind w:left="0" w:right="520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58" w:type="dxa"/>
          </w:tcPr>
          <w:p w:rsidR="00087E11" w:rsidRDefault="004522CC">
            <w:pPr>
              <w:pStyle w:val="TableParagraph"/>
              <w:spacing w:before="131" w:line="240" w:lineRule="auto"/>
              <w:ind w:left="0" w:right="492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087E11">
        <w:trPr>
          <w:trHeight w:val="830"/>
        </w:trPr>
        <w:tc>
          <w:tcPr>
            <w:tcW w:w="9632" w:type="dxa"/>
            <w:gridSpan w:val="7"/>
          </w:tcPr>
          <w:p w:rsidR="00087E11" w:rsidRDefault="004522CC"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Ескертулер:</w:t>
            </w:r>
          </w:p>
          <w:p w:rsidR="00087E11" w:rsidRDefault="004522CC">
            <w:pPr>
              <w:pStyle w:val="TableParagraph"/>
              <w:numPr>
                <w:ilvl w:val="0"/>
                <w:numId w:val="20"/>
              </w:numPr>
              <w:tabs>
                <w:tab w:val="left" w:pos="355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ЭТ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тобы.</w:t>
            </w:r>
          </w:p>
          <w:p w:rsidR="00087E11" w:rsidRDefault="004522CC">
            <w:pPr>
              <w:pStyle w:val="TableParagraph"/>
              <w:numPr>
                <w:ilvl w:val="0"/>
                <w:numId w:val="20"/>
              </w:numPr>
              <w:tabs>
                <w:tab w:val="left" w:pos="355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тобы</w:t>
            </w:r>
          </w:p>
        </w:tc>
      </w:tr>
    </w:tbl>
    <w:p w:rsidR="00087E11" w:rsidRDefault="00087E11">
      <w:pPr>
        <w:pStyle w:val="a3"/>
        <w:ind w:left="0" w:firstLine="0"/>
        <w:jc w:val="left"/>
        <w:rPr>
          <w:sz w:val="20"/>
        </w:rPr>
      </w:pPr>
    </w:p>
    <w:p w:rsidR="00087E11" w:rsidRDefault="00087E11">
      <w:pPr>
        <w:pStyle w:val="a3"/>
        <w:ind w:left="0" w:firstLine="0"/>
        <w:jc w:val="left"/>
        <w:rPr>
          <w:sz w:val="20"/>
        </w:rPr>
      </w:pPr>
    </w:p>
    <w:p w:rsidR="00087E11" w:rsidRDefault="00087E11">
      <w:pPr>
        <w:rPr>
          <w:sz w:val="20"/>
        </w:rPr>
        <w:sectPr w:rsidR="00087E11">
          <w:pgSz w:w="11910" w:h="16840"/>
          <w:pgMar w:top="1040" w:right="300" w:bottom="1200" w:left="1380" w:header="0" w:footer="976" w:gutter="0"/>
          <w:cols w:space="720"/>
        </w:sectPr>
      </w:pPr>
    </w:p>
    <w:p w:rsidR="00087E11" w:rsidRDefault="004522CC">
      <w:pPr>
        <w:spacing w:before="178"/>
        <w:ind w:right="38"/>
        <w:jc w:val="right"/>
        <w:rPr>
          <w:rFonts w:ascii="Calibri"/>
          <w:sz w:val="20"/>
        </w:rPr>
      </w:pPr>
      <w:r>
        <w:rPr>
          <w:rFonts w:ascii="Calibri"/>
          <w:sz w:val="20"/>
        </w:rPr>
        <w:t>60%</w:t>
      </w:r>
    </w:p>
    <w:p w:rsidR="00087E11" w:rsidRDefault="00087E11">
      <w:pPr>
        <w:pStyle w:val="a3"/>
        <w:ind w:left="0" w:firstLine="0"/>
        <w:jc w:val="left"/>
        <w:rPr>
          <w:rFonts w:ascii="Calibri"/>
          <w:sz w:val="21"/>
        </w:rPr>
      </w:pPr>
    </w:p>
    <w:p w:rsidR="00087E11" w:rsidRDefault="004522CC">
      <w:pPr>
        <w:ind w:right="38"/>
        <w:jc w:val="right"/>
        <w:rPr>
          <w:rFonts w:ascii="Calibri"/>
          <w:sz w:val="20"/>
        </w:rPr>
      </w:pPr>
      <w:r>
        <w:rPr>
          <w:rFonts w:ascii="Calibri"/>
          <w:sz w:val="20"/>
        </w:rPr>
        <w:t>50%</w:t>
      </w:r>
    </w:p>
    <w:p w:rsidR="00087E11" w:rsidRDefault="00087E11">
      <w:pPr>
        <w:pStyle w:val="a3"/>
        <w:spacing w:before="1"/>
        <w:ind w:left="0" w:firstLine="0"/>
        <w:jc w:val="left"/>
        <w:rPr>
          <w:rFonts w:ascii="Calibri"/>
          <w:sz w:val="21"/>
        </w:rPr>
      </w:pPr>
    </w:p>
    <w:p w:rsidR="00087E11" w:rsidRDefault="004522CC">
      <w:pPr>
        <w:ind w:right="38"/>
        <w:jc w:val="right"/>
        <w:rPr>
          <w:rFonts w:ascii="Calibri"/>
          <w:sz w:val="20"/>
        </w:rPr>
      </w:pPr>
      <w:r>
        <w:rPr>
          <w:rFonts w:ascii="Calibri"/>
          <w:sz w:val="20"/>
        </w:rPr>
        <w:t>40%</w:t>
      </w:r>
    </w:p>
    <w:p w:rsidR="00087E11" w:rsidRDefault="00087E11">
      <w:pPr>
        <w:pStyle w:val="a3"/>
        <w:ind w:left="0" w:firstLine="0"/>
        <w:jc w:val="left"/>
        <w:rPr>
          <w:rFonts w:ascii="Calibri"/>
          <w:sz w:val="21"/>
        </w:rPr>
      </w:pPr>
    </w:p>
    <w:p w:rsidR="00087E11" w:rsidRDefault="004522CC">
      <w:pPr>
        <w:spacing w:before="1"/>
        <w:ind w:right="38"/>
        <w:jc w:val="right"/>
        <w:rPr>
          <w:rFonts w:ascii="Calibri"/>
          <w:sz w:val="20"/>
        </w:rPr>
      </w:pPr>
      <w:r>
        <w:rPr>
          <w:rFonts w:ascii="Calibri"/>
          <w:sz w:val="20"/>
        </w:rPr>
        <w:t>30%</w:t>
      </w:r>
    </w:p>
    <w:p w:rsidR="00087E11" w:rsidRDefault="00087E11">
      <w:pPr>
        <w:pStyle w:val="a3"/>
        <w:ind w:left="0" w:firstLine="0"/>
        <w:jc w:val="left"/>
        <w:rPr>
          <w:rFonts w:ascii="Calibri"/>
          <w:sz w:val="21"/>
        </w:rPr>
      </w:pPr>
    </w:p>
    <w:p w:rsidR="00087E11" w:rsidRDefault="004522CC">
      <w:pPr>
        <w:ind w:right="38"/>
        <w:jc w:val="right"/>
        <w:rPr>
          <w:rFonts w:ascii="Calibri"/>
          <w:sz w:val="20"/>
        </w:rPr>
      </w:pPr>
      <w:r>
        <w:rPr>
          <w:rFonts w:ascii="Calibri"/>
          <w:sz w:val="20"/>
        </w:rPr>
        <w:t>20%</w:t>
      </w:r>
    </w:p>
    <w:p w:rsidR="00087E11" w:rsidRDefault="00087E11">
      <w:pPr>
        <w:pStyle w:val="a3"/>
        <w:spacing w:before="1"/>
        <w:ind w:left="0" w:firstLine="0"/>
        <w:jc w:val="left"/>
        <w:rPr>
          <w:rFonts w:ascii="Calibri"/>
          <w:sz w:val="21"/>
        </w:rPr>
      </w:pPr>
    </w:p>
    <w:p w:rsidR="00087E11" w:rsidRDefault="004522CC">
      <w:pPr>
        <w:ind w:right="38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10%</w:t>
      </w:r>
    </w:p>
    <w:p w:rsidR="00087E11" w:rsidRDefault="004522CC">
      <w:pPr>
        <w:pStyle w:val="a3"/>
        <w:ind w:left="0" w:firstLine="0"/>
        <w:jc w:val="left"/>
        <w:rPr>
          <w:rFonts w:ascii="Calibri"/>
          <w:sz w:val="20"/>
        </w:rPr>
      </w:pPr>
      <w:r>
        <w:br w:type="column"/>
      </w: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ind w:left="0" w:firstLine="0"/>
        <w:jc w:val="left"/>
        <w:rPr>
          <w:rFonts w:ascii="Calibri"/>
          <w:sz w:val="20"/>
        </w:rPr>
      </w:pPr>
    </w:p>
    <w:p w:rsidR="00087E11" w:rsidRDefault="00087E11">
      <w:pPr>
        <w:pStyle w:val="a3"/>
        <w:spacing w:before="8"/>
        <w:ind w:left="0" w:firstLine="0"/>
        <w:jc w:val="left"/>
        <w:rPr>
          <w:rFonts w:ascii="Calibri"/>
          <w:sz w:val="15"/>
        </w:rPr>
      </w:pPr>
    </w:p>
    <w:p w:rsidR="00087E11" w:rsidRDefault="004522CC">
      <w:pPr>
        <w:spacing w:line="376" w:lineRule="auto"/>
        <w:ind w:left="904" w:right="835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Жоғары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Орта</w:t>
      </w:r>
    </w:p>
    <w:p w:rsidR="00087E11" w:rsidRDefault="00167EFD">
      <w:pPr>
        <w:spacing w:before="2"/>
        <w:ind w:left="904"/>
        <w:rPr>
          <w:rFonts w:ascii="Calibri" w:hAnsi="Calibri"/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60896" behindDoc="0" locked="0" layoutInCell="1" allowOverlap="1">
                <wp:simplePos x="0" y="0"/>
                <wp:positionH relativeFrom="page">
                  <wp:posOffset>1748155</wp:posOffset>
                </wp:positionH>
                <wp:positionV relativeFrom="paragraph">
                  <wp:posOffset>-1470025</wp:posOffset>
                </wp:positionV>
                <wp:extent cx="4102100" cy="2357120"/>
                <wp:effectExtent l="0" t="0" r="0" b="0"/>
                <wp:wrapNone/>
                <wp:docPr id="4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2100" cy="2357120"/>
                          <a:chOff x="2753" y="-2315"/>
                          <a:chExt cx="6460" cy="3712"/>
                        </a:xfrm>
                      </wpg:grpSpPr>
                      <pic:pic xmlns:pic="http://schemas.openxmlformats.org/drawingml/2006/picture">
                        <pic:nvPicPr>
                          <pic:cNvPr id="4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3" y="-2316"/>
                            <a:ext cx="6410" cy="37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AutoShape 34"/>
                        <wps:cNvSpPr>
                          <a:spLocks/>
                        </wps:cNvSpPr>
                        <wps:spPr bwMode="auto">
                          <a:xfrm>
                            <a:off x="2752" y="-2126"/>
                            <a:ext cx="6216" cy="3507"/>
                          </a:xfrm>
                          <a:custGeom>
                            <a:avLst/>
                            <a:gdLst>
                              <a:gd name="T0" fmla="+- 0 2816 2753"/>
                              <a:gd name="T1" fmla="*/ T0 w 6216"/>
                              <a:gd name="T2" fmla="+- 0 1381 -2126"/>
                              <a:gd name="T3" fmla="*/ 1381 h 3507"/>
                              <a:gd name="T4" fmla="+- 0 2753 2753"/>
                              <a:gd name="T5" fmla="*/ T4 w 6216"/>
                              <a:gd name="T6" fmla="+- 0 1381 -2126"/>
                              <a:gd name="T7" fmla="*/ 1381 h 3507"/>
                              <a:gd name="T8" fmla="+- 0 2816 2753"/>
                              <a:gd name="T9" fmla="*/ T8 w 6216"/>
                              <a:gd name="T10" fmla="+- 0 879 -2126"/>
                              <a:gd name="T11" fmla="*/ 879 h 3507"/>
                              <a:gd name="T12" fmla="+- 0 2753 2753"/>
                              <a:gd name="T13" fmla="*/ T12 w 6216"/>
                              <a:gd name="T14" fmla="+- 0 879 -2126"/>
                              <a:gd name="T15" fmla="*/ 879 h 3507"/>
                              <a:gd name="T16" fmla="+- 0 2816 2753"/>
                              <a:gd name="T17" fmla="*/ T16 w 6216"/>
                              <a:gd name="T18" fmla="+- 0 380 -2126"/>
                              <a:gd name="T19" fmla="*/ 380 h 3507"/>
                              <a:gd name="T20" fmla="+- 0 2753 2753"/>
                              <a:gd name="T21" fmla="*/ T20 w 6216"/>
                              <a:gd name="T22" fmla="+- 0 380 -2126"/>
                              <a:gd name="T23" fmla="*/ 380 h 3507"/>
                              <a:gd name="T24" fmla="+- 0 2816 2753"/>
                              <a:gd name="T25" fmla="*/ T24 w 6216"/>
                              <a:gd name="T26" fmla="+- 0 -124 -2126"/>
                              <a:gd name="T27" fmla="*/ -124 h 3507"/>
                              <a:gd name="T28" fmla="+- 0 2753 2753"/>
                              <a:gd name="T29" fmla="*/ T28 w 6216"/>
                              <a:gd name="T30" fmla="+- 0 -124 -2126"/>
                              <a:gd name="T31" fmla="*/ -124 h 3507"/>
                              <a:gd name="T32" fmla="+- 0 2816 2753"/>
                              <a:gd name="T33" fmla="*/ T32 w 6216"/>
                              <a:gd name="T34" fmla="+- 0 -623 -2126"/>
                              <a:gd name="T35" fmla="*/ -623 h 3507"/>
                              <a:gd name="T36" fmla="+- 0 2753 2753"/>
                              <a:gd name="T37" fmla="*/ T36 w 6216"/>
                              <a:gd name="T38" fmla="+- 0 -623 -2126"/>
                              <a:gd name="T39" fmla="*/ -623 h 3507"/>
                              <a:gd name="T40" fmla="+- 0 2816 2753"/>
                              <a:gd name="T41" fmla="*/ T40 w 6216"/>
                              <a:gd name="T42" fmla="+- 0 -1122 -2126"/>
                              <a:gd name="T43" fmla="*/ -1122 h 3507"/>
                              <a:gd name="T44" fmla="+- 0 2753 2753"/>
                              <a:gd name="T45" fmla="*/ T44 w 6216"/>
                              <a:gd name="T46" fmla="+- 0 -1122 -2126"/>
                              <a:gd name="T47" fmla="*/ -1122 h 3507"/>
                              <a:gd name="T48" fmla="+- 0 2816 2753"/>
                              <a:gd name="T49" fmla="*/ T48 w 6216"/>
                              <a:gd name="T50" fmla="+- 0 -1626 -2126"/>
                              <a:gd name="T51" fmla="*/ -1626 h 3507"/>
                              <a:gd name="T52" fmla="+- 0 2753 2753"/>
                              <a:gd name="T53" fmla="*/ T52 w 6216"/>
                              <a:gd name="T54" fmla="+- 0 -1626 -2126"/>
                              <a:gd name="T55" fmla="*/ -1626 h 3507"/>
                              <a:gd name="T56" fmla="+- 0 2816 2753"/>
                              <a:gd name="T57" fmla="*/ T56 w 6216"/>
                              <a:gd name="T58" fmla="+- 0 -2126 -2126"/>
                              <a:gd name="T59" fmla="*/ -2126 h 3507"/>
                              <a:gd name="T60" fmla="+- 0 2753 2753"/>
                              <a:gd name="T61" fmla="*/ T60 w 6216"/>
                              <a:gd name="T62" fmla="+- 0 -2126 -2126"/>
                              <a:gd name="T63" fmla="*/ -2126 h 3507"/>
                              <a:gd name="T64" fmla="+- 0 2816 2753"/>
                              <a:gd name="T65" fmla="*/ T64 w 6216"/>
                              <a:gd name="T66" fmla="+- 0 880 -2126"/>
                              <a:gd name="T67" fmla="*/ 880 h 3507"/>
                              <a:gd name="T68" fmla="+- 0 2816 2753"/>
                              <a:gd name="T69" fmla="*/ T68 w 6216"/>
                              <a:gd name="T70" fmla="+- 0 943 -2126"/>
                              <a:gd name="T71" fmla="*/ 943 h 3507"/>
                              <a:gd name="T72" fmla="+- 0 2816 2753"/>
                              <a:gd name="T73" fmla="*/ T72 w 6216"/>
                              <a:gd name="T74" fmla="+- 0 880 -2126"/>
                              <a:gd name="T75" fmla="*/ 880 h 3507"/>
                              <a:gd name="T76" fmla="+- 0 2816 2753"/>
                              <a:gd name="T77" fmla="*/ T76 w 6216"/>
                              <a:gd name="T78" fmla="+- 0 943 -2126"/>
                              <a:gd name="T79" fmla="*/ 943 h 3507"/>
                              <a:gd name="T80" fmla="+- 0 5894 2753"/>
                              <a:gd name="T81" fmla="*/ T80 w 6216"/>
                              <a:gd name="T82" fmla="+- 0 880 -2126"/>
                              <a:gd name="T83" fmla="*/ 880 h 3507"/>
                              <a:gd name="T84" fmla="+- 0 5894 2753"/>
                              <a:gd name="T85" fmla="*/ T84 w 6216"/>
                              <a:gd name="T86" fmla="+- 0 943 -2126"/>
                              <a:gd name="T87" fmla="*/ 943 h 3507"/>
                              <a:gd name="T88" fmla="+- 0 5894 2753"/>
                              <a:gd name="T89" fmla="*/ T88 w 6216"/>
                              <a:gd name="T90" fmla="+- 0 880 -2126"/>
                              <a:gd name="T91" fmla="*/ 880 h 3507"/>
                              <a:gd name="T92" fmla="+- 0 5894 2753"/>
                              <a:gd name="T93" fmla="*/ T92 w 6216"/>
                              <a:gd name="T94" fmla="+- 0 943 -2126"/>
                              <a:gd name="T95" fmla="*/ 943 h 3507"/>
                              <a:gd name="T96" fmla="+- 0 8968 2753"/>
                              <a:gd name="T97" fmla="*/ T96 w 6216"/>
                              <a:gd name="T98" fmla="+- 0 880 -2126"/>
                              <a:gd name="T99" fmla="*/ 880 h 3507"/>
                              <a:gd name="T100" fmla="+- 0 8968 2753"/>
                              <a:gd name="T101" fmla="*/ T100 w 6216"/>
                              <a:gd name="T102" fmla="+- 0 943 -2126"/>
                              <a:gd name="T103" fmla="*/ 943 h 3507"/>
                              <a:gd name="T104" fmla="+- 0 8968 2753"/>
                              <a:gd name="T105" fmla="*/ T104 w 6216"/>
                              <a:gd name="T106" fmla="+- 0 880 -2126"/>
                              <a:gd name="T107" fmla="*/ 880 h 3507"/>
                              <a:gd name="T108" fmla="+- 0 8968 2753"/>
                              <a:gd name="T109" fmla="*/ T108 w 6216"/>
                              <a:gd name="T110" fmla="+- 0 943 -2126"/>
                              <a:gd name="T111" fmla="*/ 943 h 3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216" h="3507">
                                <a:moveTo>
                                  <a:pt x="63" y="3507"/>
                                </a:moveTo>
                                <a:lnTo>
                                  <a:pt x="0" y="3507"/>
                                </a:lnTo>
                                <a:moveTo>
                                  <a:pt x="63" y="3005"/>
                                </a:moveTo>
                                <a:lnTo>
                                  <a:pt x="0" y="3005"/>
                                </a:lnTo>
                                <a:moveTo>
                                  <a:pt x="63" y="2506"/>
                                </a:moveTo>
                                <a:lnTo>
                                  <a:pt x="0" y="2506"/>
                                </a:lnTo>
                                <a:moveTo>
                                  <a:pt x="63" y="2002"/>
                                </a:moveTo>
                                <a:lnTo>
                                  <a:pt x="0" y="2002"/>
                                </a:lnTo>
                                <a:moveTo>
                                  <a:pt x="63" y="1503"/>
                                </a:moveTo>
                                <a:lnTo>
                                  <a:pt x="0" y="1503"/>
                                </a:lnTo>
                                <a:moveTo>
                                  <a:pt x="63" y="1004"/>
                                </a:moveTo>
                                <a:lnTo>
                                  <a:pt x="0" y="1004"/>
                                </a:lnTo>
                                <a:moveTo>
                                  <a:pt x="63" y="500"/>
                                </a:moveTo>
                                <a:lnTo>
                                  <a:pt x="0" y="500"/>
                                </a:lnTo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moveTo>
                                  <a:pt x="63" y="3006"/>
                                </a:moveTo>
                                <a:lnTo>
                                  <a:pt x="63" y="3069"/>
                                </a:lnTo>
                                <a:moveTo>
                                  <a:pt x="63" y="3006"/>
                                </a:moveTo>
                                <a:lnTo>
                                  <a:pt x="63" y="3069"/>
                                </a:lnTo>
                                <a:moveTo>
                                  <a:pt x="3141" y="3006"/>
                                </a:moveTo>
                                <a:lnTo>
                                  <a:pt x="3141" y="3069"/>
                                </a:lnTo>
                                <a:moveTo>
                                  <a:pt x="3141" y="3006"/>
                                </a:moveTo>
                                <a:lnTo>
                                  <a:pt x="3141" y="3069"/>
                                </a:lnTo>
                                <a:moveTo>
                                  <a:pt x="6215" y="3006"/>
                                </a:moveTo>
                                <a:lnTo>
                                  <a:pt x="6215" y="3069"/>
                                </a:lnTo>
                                <a:moveTo>
                                  <a:pt x="6215" y="3006"/>
                                </a:moveTo>
                                <a:lnTo>
                                  <a:pt x="6215" y="306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4379" y="-1607"/>
                            <a:ext cx="36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7463" y="-1637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3504" y="-1013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5049" y="-1057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6602" y="-993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8186" y="-1095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159" style="position:absolute;left:0;text-align:left;margin-left:137.65pt;margin-top:-115.75pt;width:323pt;height:185.6pt;z-index:15760896;mso-position-horizontal-relative:page;mso-position-vertical-relative:text" coordorigin="2753,-2315" coordsize="6460,3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">
                <v:shape id="Picture 35" o:spid="_x0000_s1160" type="#_x0000_t75" style="position:absolute;left:2803;top:-2316;width:6410;height:3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9FTbHAAAA2wAAAA8AAABkcnMvZG93bnJldi54bWxEj91qwkAUhO8LvsNyCt7VTf1DU1cpxdqi&#10;gpi2oHeH7DEJZs/G7Fbj23cLgpfDzHzDTGaNKcWZaldYVvDciUAQp1YXnCn4/np/GoFwHlljaZkU&#10;XMnBbNp6mGCs7YW3dE58JgKEXYwKcu+rWEqX5mTQdWxFHLyDrQ36IOtM6hovAW5K2Y2ioTRYcFjI&#10;saK3nNJj8msU7JK92/U283X3ulqfBoNF+vOxdEq1H5vXFxCeGn8P39qfWkF/DP9fwg+Q0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+9FTbHAAAA2wAAAA8AAAAAAAAAAAAA&#10;AAAAnwIAAGRycy9kb3ducmV2LnhtbFBLBQYAAAAABAAEAPcAAACTAwAAAAA=&#10;">
                  <v:imagedata r:id="rId52" o:title=""/>
                </v:shape>
                <v:shape id="AutoShape 34" o:spid="_x0000_s1161" style="position:absolute;left:2752;top:-2126;width:6216;height:3507;visibility:visible;mso-wrap-style:square;v-text-anchor:top" coordsize="6216,3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Jqbr0A&#10;AADbAAAADwAAAGRycy9kb3ducmV2LnhtbERPSwrCMBDdC94hjOBOUwuKVKOIILgR6gfR3dCMbbWZ&#10;lCZqvb1ZCC4f7z9ftqYSL2pcaVnBaBiBIM6sLjlXcDpuBlMQziNrrCyTgg85WC66nTkm2r55T6+D&#10;z0UIYZeggsL7OpHSZQUZdENbEwfuZhuDPsAml7rBdwg3lYyjaCINlhwaCqxpXVD2ODyNgmt6iTe7&#10;9j5OL7S/6Uqea0pjpfq9djUD4an1f/HPvdUKxmF9+BJ+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/Jqbr0AAADbAAAADwAAAAAAAAAAAAAAAACYAgAAZHJzL2Rvd25yZXYu&#10;eG1sUEsFBgAAAAAEAAQA9QAAAIIDAAAAAA==&#10;" path="m63,3507r-63,m63,3005r-63,m63,2506r-63,m63,2002r-63,m63,1503r-63,m63,1004r-63,m63,500l,500m63,l,m63,3006r,63m63,3006r,63m3141,3006r,63m3141,3006r,63m6215,3006r,63m6215,3006r,63e" filled="f" strokecolor="#858585">
                  <v:path arrowok="t" o:connecttype="custom" o:connectlocs="63,1381;0,1381;63,879;0,879;63,380;0,380;63,-124;0,-124;63,-623;0,-623;63,-1122;0,-1122;63,-1626;0,-1626;63,-2126;0,-2126;63,880;63,943;63,880;63,943;3141,880;3141,943;3141,880;3141,943;6215,880;6215,943;6215,880;6215,943" o:connectangles="0,0,0,0,0,0,0,0,0,0,0,0,0,0,0,0,0,0,0,0,0,0,0,0,0,0,0,0"/>
                </v:shape>
                <v:shape id="Text Box 33" o:spid="_x0000_s1162" type="#_x0000_t202" style="position:absolute;left:4379;top:-1607;width:366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42%</w:t>
                        </w:r>
                      </w:p>
                    </w:txbxContent>
                  </v:textbox>
                </v:shape>
                <v:shape id="Text Box 32" o:spid="_x0000_s1163" type="#_x0000_t202" style="position:absolute;left:7463;top:-1637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42%</w:t>
                        </w:r>
                      </w:p>
                    </w:txbxContent>
                  </v:textbox>
                </v:shape>
                <v:shape id="Text Box 31" o:spid="_x0000_s1164" type="#_x0000_t202" style="position:absolute;left:3504;top:-1013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29%</w:t>
                        </w:r>
                      </w:p>
                    </w:txbxContent>
                  </v:textbox>
                </v:shape>
                <v:shape id="Text Box 30" o:spid="_x0000_s1165" type="#_x0000_t202" style="position:absolute;left:5049;top:-1057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29%</w:t>
                        </w:r>
                      </w:p>
                    </w:txbxContent>
                  </v:textbox>
                </v:shape>
                <v:shape id="Text Box 29" o:spid="_x0000_s1166" type="#_x0000_t202" style="position:absolute;left:6602;top:-993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28%</w:t>
                        </w:r>
                      </w:p>
                    </w:txbxContent>
                  </v:textbox>
                </v:shape>
                <v:shape id="Text Box 28" o:spid="_x0000_s1167" type="#_x0000_t202" style="position:absolute;left:8186;top:-1095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30%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6299200</wp:posOffset>
                </wp:positionH>
                <wp:positionV relativeFrom="paragraph">
                  <wp:posOffset>-438785</wp:posOffset>
                </wp:positionV>
                <wp:extent cx="69850" cy="69850"/>
                <wp:effectExtent l="0" t="0" r="0" b="0"/>
                <wp:wrapNone/>
                <wp:docPr id="4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9505E4" id="Rectangle 26" o:spid="_x0000_s1026" style="position:absolute;margin-left:496pt;margin-top:-34.55pt;width:5.5pt;height:5.5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" fillcolor="#4f81bc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>
                <wp:simplePos x="0" y="0"/>
                <wp:positionH relativeFrom="page">
                  <wp:posOffset>6299200</wp:posOffset>
                </wp:positionH>
                <wp:positionV relativeFrom="paragraph">
                  <wp:posOffset>-195580</wp:posOffset>
                </wp:positionV>
                <wp:extent cx="69850" cy="69850"/>
                <wp:effectExtent l="0" t="0" r="0" b="0"/>
                <wp:wrapNone/>
                <wp:docPr id="4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FE7B9" id="Rectangle 25" o:spid="_x0000_s1026" style="position:absolute;margin-left:496pt;margin-top:-15.4pt;width:5.5pt;height:5.5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" fillcolor="#c0504d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6299200</wp:posOffset>
                </wp:positionH>
                <wp:positionV relativeFrom="paragraph">
                  <wp:posOffset>48260</wp:posOffset>
                </wp:positionV>
                <wp:extent cx="69850" cy="69850"/>
                <wp:effectExtent l="0" t="0" r="0" b="0"/>
                <wp:wrapNone/>
                <wp:docPr id="4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9BBA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0A969" id="Rectangle 24" o:spid="_x0000_s1026" style="position:absolute;margin-left:496pt;margin-top:3.8pt;width:5.5pt;height:5.5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" fillcolor="#9bba58" stroked="f">
                <w10:wrap anchorx="page"/>
              </v:rect>
            </w:pict>
          </mc:Fallback>
        </mc:AlternateContent>
      </w:r>
      <w:r w:rsidR="004522CC">
        <w:rPr>
          <w:rFonts w:ascii="Calibri" w:hAnsi="Calibri"/>
          <w:sz w:val="20"/>
        </w:rPr>
        <w:t>Төмен</w:t>
      </w:r>
    </w:p>
    <w:p w:rsidR="00087E11" w:rsidRDefault="00087E11">
      <w:pPr>
        <w:rPr>
          <w:rFonts w:ascii="Calibri" w:hAnsi="Calibri"/>
          <w:sz w:val="20"/>
        </w:rPr>
        <w:sectPr w:rsidR="00087E11">
          <w:type w:val="continuous"/>
          <w:pgSz w:w="11910" w:h="16840"/>
          <w:pgMar w:top="1040" w:right="300" w:bottom="280" w:left="1380" w:header="720" w:footer="720" w:gutter="0"/>
          <w:cols w:num="2" w:space="720" w:equalWidth="0">
            <w:col w:w="1290" w:space="6506"/>
            <w:col w:w="2434"/>
          </w:cols>
        </w:sectPr>
      </w:pPr>
    </w:p>
    <w:p w:rsidR="00087E11" w:rsidRDefault="00087E11">
      <w:pPr>
        <w:pStyle w:val="a3"/>
        <w:spacing w:before="1"/>
        <w:ind w:left="0" w:firstLine="0"/>
        <w:jc w:val="left"/>
        <w:rPr>
          <w:rFonts w:ascii="Calibri"/>
          <w:sz w:val="16"/>
        </w:rPr>
      </w:pPr>
    </w:p>
    <w:p w:rsidR="00087E11" w:rsidRDefault="004522CC">
      <w:pPr>
        <w:spacing w:before="61"/>
        <w:ind w:left="1006"/>
        <w:rPr>
          <w:rFonts w:ascii="Calibri"/>
          <w:sz w:val="20"/>
        </w:rPr>
      </w:pPr>
      <w:r>
        <w:rPr>
          <w:rFonts w:ascii="Calibri"/>
          <w:sz w:val="20"/>
        </w:rPr>
        <w:t>0%</w:t>
      </w:r>
    </w:p>
    <w:p w:rsidR="00087E11" w:rsidRDefault="00087E11">
      <w:pPr>
        <w:pStyle w:val="a3"/>
        <w:ind w:left="0" w:firstLine="0"/>
        <w:jc w:val="left"/>
        <w:rPr>
          <w:rFonts w:ascii="Calibri"/>
          <w:sz w:val="16"/>
        </w:rPr>
      </w:pPr>
    </w:p>
    <w:p w:rsidR="00087E11" w:rsidRDefault="004522CC">
      <w:pPr>
        <w:spacing w:before="61"/>
        <w:ind w:left="843"/>
        <w:rPr>
          <w:rFonts w:ascii="Calibri"/>
          <w:sz w:val="20"/>
        </w:rPr>
      </w:pPr>
      <w:r>
        <w:rPr>
          <w:rFonts w:ascii="Calibri"/>
          <w:sz w:val="20"/>
        </w:rPr>
        <w:t>-10%</w:t>
      </w:r>
    </w:p>
    <w:p w:rsidR="00087E11" w:rsidRDefault="004522CC">
      <w:pPr>
        <w:tabs>
          <w:tab w:val="left" w:pos="5278"/>
        </w:tabs>
        <w:spacing w:before="6"/>
        <w:ind w:left="1999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ЭТ -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Эксперимент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тобы</w:t>
      </w:r>
      <w:r>
        <w:rPr>
          <w:rFonts w:ascii="Calibri" w:hAnsi="Calibri"/>
          <w:sz w:val="20"/>
        </w:rPr>
        <w:tab/>
        <w:t>БТ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- Бақылау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тобы</w:t>
      </w:r>
    </w:p>
    <w:p w:rsidR="00087E11" w:rsidRDefault="00087E11">
      <w:pPr>
        <w:pStyle w:val="a3"/>
        <w:spacing w:before="1"/>
        <w:ind w:left="0" w:firstLine="0"/>
        <w:jc w:val="left"/>
        <w:rPr>
          <w:rFonts w:ascii="Calibri"/>
          <w:sz w:val="22"/>
        </w:rPr>
      </w:pPr>
    </w:p>
    <w:p w:rsidR="00087E11" w:rsidRDefault="004522CC">
      <w:pPr>
        <w:pStyle w:val="a3"/>
        <w:spacing w:before="87"/>
        <w:ind w:left="529" w:right="474" w:firstLine="0"/>
        <w:jc w:val="center"/>
      </w:pPr>
      <w:r>
        <w:t>Сурет 22 – Қалыптастыру эксперименті бойынша болашақ әлеуметтік</w:t>
      </w:r>
      <w:r>
        <w:rPr>
          <w:spacing w:val="-67"/>
        </w:rPr>
        <w:t xml:space="preserve"> </w:t>
      </w:r>
      <w:r>
        <w:t>педагогтарды әлеуметтік серіктестік жағдайында дайындау моделінің</w:t>
      </w:r>
      <w:r>
        <w:rPr>
          <w:spacing w:val="-67"/>
        </w:rPr>
        <w:t xml:space="preserve"> </w:t>
      </w:r>
      <w:r>
        <w:t>компоненттерінің диаграммасы</w:t>
      </w:r>
    </w:p>
    <w:p w:rsidR="00087E11" w:rsidRDefault="00087E11">
      <w:pPr>
        <w:pStyle w:val="a3"/>
        <w:spacing w:before="10"/>
        <w:ind w:left="0" w:firstLine="0"/>
        <w:jc w:val="left"/>
        <w:rPr>
          <w:sz w:val="27"/>
        </w:rPr>
      </w:pPr>
    </w:p>
    <w:p w:rsidR="00087E11" w:rsidRDefault="004522CC">
      <w:pPr>
        <w:pStyle w:val="a3"/>
        <w:ind w:right="263"/>
      </w:pPr>
      <w:r>
        <w:t>Кәсіби</w:t>
      </w:r>
      <w:r>
        <w:rPr>
          <w:spacing w:val="1"/>
        </w:rPr>
        <w:t xml:space="preserve"> </w:t>
      </w:r>
      <w:r>
        <w:t>іс-әрекеттік</w:t>
      </w:r>
      <w:r>
        <w:rPr>
          <w:spacing w:val="1"/>
        </w:rPr>
        <w:t xml:space="preserve"> </w:t>
      </w:r>
      <w:r>
        <w:t>кезең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соңғы</w:t>
      </w:r>
      <w:r>
        <w:rPr>
          <w:spacing w:val="1"/>
        </w:rPr>
        <w:t xml:space="preserve"> </w:t>
      </w:r>
      <w:r>
        <w:t>курсындағы</w:t>
      </w:r>
      <w:r>
        <w:rPr>
          <w:spacing w:val="1"/>
        </w:rPr>
        <w:t xml:space="preserve"> </w:t>
      </w:r>
      <w:r>
        <w:t>(VII-VIII</w:t>
      </w:r>
      <w:r>
        <w:rPr>
          <w:spacing w:val="1"/>
        </w:rPr>
        <w:t xml:space="preserve"> </w:t>
      </w:r>
      <w:r>
        <w:t>семестр) оқу үдерісін қамтиды. Бұл кезеңде аудиториялық, аудиториядан тыс</w:t>
      </w:r>
      <w:r>
        <w:rPr>
          <w:spacing w:val="1"/>
        </w:rPr>
        <w:t xml:space="preserve"> </w:t>
      </w:r>
      <w:r>
        <w:t>және оқудан тыс іс-шаралар арасында тепе-теңдік орнатылады, сонымен қатар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ғылымдар</w:t>
      </w:r>
      <w:r>
        <w:rPr>
          <w:spacing w:val="1"/>
        </w:rPr>
        <w:t xml:space="preserve"> </w:t>
      </w:r>
      <w:r>
        <w:t>бағыты</w:t>
      </w:r>
      <w:r>
        <w:rPr>
          <w:spacing w:val="1"/>
        </w:rPr>
        <w:t xml:space="preserve"> </w:t>
      </w:r>
      <w:r>
        <w:t>студенттерінің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ӘС-ке</w:t>
      </w:r>
      <w:r>
        <w:rPr>
          <w:spacing w:val="1"/>
        </w:rPr>
        <w:t xml:space="preserve"> </w:t>
      </w:r>
      <w:r>
        <w:t>практикалық дайындығы</w:t>
      </w:r>
      <w:r>
        <w:rPr>
          <w:spacing w:val="1"/>
        </w:rPr>
        <w:t xml:space="preserve"> </w:t>
      </w:r>
      <w:r>
        <w:t>айқын байқалады.</w:t>
      </w:r>
    </w:p>
    <w:p w:rsidR="00087E11" w:rsidRDefault="004522CC">
      <w:pPr>
        <w:pStyle w:val="a3"/>
        <w:spacing w:before="3"/>
        <w:ind w:right="261"/>
      </w:pPr>
      <w:r>
        <w:t>Кезеңнің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студенттерді</w:t>
      </w:r>
      <w:r>
        <w:rPr>
          <w:spacing w:val="1"/>
        </w:rPr>
        <w:t xml:space="preserve"> </w:t>
      </w:r>
      <w:r>
        <w:t>ӘС-ке</w:t>
      </w:r>
      <w:r>
        <w:rPr>
          <w:spacing w:val="1"/>
        </w:rPr>
        <w:t xml:space="preserve"> </w:t>
      </w:r>
      <w:r>
        <w:t>дайындаудың</w:t>
      </w:r>
      <w:r>
        <w:rPr>
          <w:spacing w:val="1"/>
        </w:rPr>
        <w:t xml:space="preserve"> </w:t>
      </w:r>
      <w:r>
        <w:t>барлық</w:t>
      </w:r>
      <w:r>
        <w:rPr>
          <w:spacing w:val="1"/>
        </w:rPr>
        <w:t xml:space="preserve"> </w:t>
      </w:r>
      <w:r>
        <w:t>компоненттерін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асыру.</w:t>
      </w:r>
      <w:r>
        <w:rPr>
          <w:spacing w:val="70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кезең әлеуметтік серіктестік жағдайында әлеуметтік-педагогикалық іс-әрекетті</w:t>
      </w:r>
      <w:r>
        <w:rPr>
          <w:spacing w:val="1"/>
        </w:rPr>
        <w:t xml:space="preserve"> </w:t>
      </w:r>
      <w:r>
        <w:t>тереңдету,</w:t>
      </w:r>
      <w:r>
        <w:rPr>
          <w:spacing w:val="1"/>
        </w:rPr>
        <w:t xml:space="preserve"> </w:t>
      </w:r>
      <w:r>
        <w:t>әлеуметтік-педагогикалық</w:t>
      </w:r>
      <w:r>
        <w:rPr>
          <w:spacing w:val="1"/>
        </w:rPr>
        <w:t xml:space="preserve"> </w:t>
      </w:r>
      <w:r>
        <w:t>құзыреттілік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тәжірибесі</w:t>
      </w:r>
      <w:r>
        <w:rPr>
          <w:spacing w:val="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шығармашылық</w:t>
      </w:r>
      <w:r>
        <w:rPr>
          <w:spacing w:val="-1"/>
        </w:rPr>
        <w:t xml:space="preserve"> </w:t>
      </w:r>
      <w:r>
        <w:t>өзін-өзі</w:t>
      </w:r>
      <w:r>
        <w:rPr>
          <w:spacing w:val="-6"/>
        </w:rPr>
        <w:t xml:space="preserve"> </w:t>
      </w:r>
      <w:r>
        <w:t>жүзеге асыруға бағдарлаумен</w:t>
      </w:r>
      <w:r>
        <w:rPr>
          <w:spacing w:val="-1"/>
        </w:rPr>
        <w:t xml:space="preserve"> </w:t>
      </w:r>
      <w:r>
        <w:t>сипатталады.</w:t>
      </w:r>
    </w:p>
    <w:p w:rsidR="00087E11" w:rsidRDefault="004522CC">
      <w:pPr>
        <w:pStyle w:val="a3"/>
        <w:ind w:right="275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дайындаудың</w:t>
      </w:r>
      <w:r>
        <w:rPr>
          <w:spacing w:val="27"/>
        </w:rPr>
        <w:t xml:space="preserve"> </w:t>
      </w:r>
      <w:r>
        <w:t>функционалдық-мазмұндық</w:t>
      </w:r>
      <w:r>
        <w:rPr>
          <w:spacing w:val="26"/>
        </w:rPr>
        <w:t xml:space="preserve"> </w:t>
      </w:r>
      <w:r>
        <w:t>моделін</w:t>
      </w:r>
      <w:r>
        <w:rPr>
          <w:spacing w:val="28"/>
        </w:rPr>
        <w:t xml:space="preserve"> </w:t>
      </w:r>
      <w:r>
        <w:t>енгізуді</w:t>
      </w:r>
      <w:r>
        <w:rPr>
          <w:spacing w:val="23"/>
        </w:rPr>
        <w:t xml:space="preserve"> </w:t>
      </w:r>
      <w:r>
        <w:t>қарастыра</w:t>
      </w:r>
      <w:r>
        <w:rPr>
          <w:spacing w:val="28"/>
        </w:rPr>
        <w:t xml:space="preserve"> </w:t>
      </w:r>
      <w:r>
        <w:t>отырып,</w:t>
      </w:r>
    </w:p>
    <w:p w:rsidR="00087E11" w:rsidRDefault="00087E11">
      <w:pPr>
        <w:sectPr w:rsidR="00087E11">
          <w:type w:val="continuous"/>
          <w:pgSz w:w="11910" w:h="16840"/>
          <w:pgMar w:top="1040" w:right="300" w:bottom="280" w:left="1380" w:header="720" w:footer="720" w:gutter="0"/>
          <w:cols w:space="720"/>
        </w:sectPr>
      </w:pPr>
    </w:p>
    <w:p w:rsidR="00087E11" w:rsidRDefault="004522CC">
      <w:pPr>
        <w:pStyle w:val="a3"/>
        <w:spacing w:before="67"/>
        <w:ind w:right="279" w:firstLine="0"/>
      </w:pPr>
      <w:r>
        <w:lastRenderedPageBreak/>
        <w:t>оны</w:t>
      </w:r>
      <w:r>
        <w:rPr>
          <w:spacing w:val="1"/>
        </w:rPr>
        <w:t xml:space="preserve"> </w:t>
      </w:r>
      <w:r>
        <w:t>іске асыру үдерісінде студенттердің әлеуметтік серіктестікке дайындық</w:t>
      </w:r>
      <w:r>
        <w:rPr>
          <w:spacing w:val="1"/>
        </w:rPr>
        <w:t xml:space="preserve"> </w:t>
      </w:r>
      <w:r>
        <w:t>деңгейін диагностикалау</w:t>
      </w:r>
      <w:r>
        <w:rPr>
          <w:spacing w:val="-3"/>
        </w:rPr>
        <w:t xml:space="preserve"> </w:t>
      </w:r>
      <w:r>
        <w:t>нәтижелері</w:t>
      </w:r>
      <w:r>
        <w:rPr>
          <w:spacing w:val="-5"/>
        </w:rPr>
        <w:t xml:space="preserve"> </w:t>
      </w:r>
      <w:r>
        <w:t>ұсынылады.</w:t>
      </w:r>
    </w:p>
    <w:p w:rsidR="00087E11" w:rsidRDefault="004522CC">
      <w:pPr>
        <w:pStyle w:val="a3"/>
        <w:ind w:right="265"/>
      </w:pPr>
      <w:r>
        <w:t>Бұл үшін тәжірибелік-эксперименттік жұмыс барысында алынған өзара</w:t>
      </w:r>
      <w:r>
        <w:rPr>
          <w:spacing w:val="1"/>
        </w:rPr>
        <w:t xml:space="preserve"> </w:t>
      </w:r>
      <w:r>
        <w:t>әрекеттестік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әрбір</w:t>
      </w:r>
      <w:r>
        <w:rPr>
          <w:spacing w:val="1"/>
        </w:rPr>
        <w:t xml:space="preserve"> </w:t>
      </w:r>
      <w:r>
        <w:t>компоненті</w:t>
      </w:r>
      <w:r>
        <w:rPr>
          <w:spacing w:val="70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айқындалған</w:t>
      </w:r>
      <w:r>
        <w:rPr>
          <w:spacing w:val="1"/>
        </w:rPr>
        <w:t xml:space="preserve"> </w:t>
      </w:r>
      <w:r>
        <w:t>өлшемдері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көрсеткіштері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сапалық</w:t>
      </w:r>
      <w:r>
        <w:rPr>
          <w:spacing w:val="-67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сандық деректерге</w:t>
      </w:r>
      <w:r>
        <w:rPr>
          <w:spacing w:val="1"/>
        </w:rPr>
        <w:t xml:space="preserve"> </w:t>
      </w:r>
      <w:r>
        <w:t>салыстырмалы</w:t>
      </w:r>
      <w:r>
        <w:rPr>
          <w:spacing w:val="1"/>
        </w:rPr>
        <w:t xml:space="preserve"> </w:t>
      </w:r>
      <w:r>
        <w:t>талдау</w:t>
      </w:r>
      <w:r>
        <w:rPr>
          <w:spacing w:val="-4"/>
        </w:rPr>
        <w:t xml:space="preserve"> </w:t>
      </w:r>
      <w:r>
        <w:t>жүргізіледі.</w:t>
      </w:r>
    </w:p>
    <w:p w:rsidR="00087E11" w:rsidRDefault="004522CC">
      <w:pPr>
        <w:pStyle w:val="a3"/>
        <w:tabs>
          <w:tab w:val="left" w:pos="2727"/>
          <w:tab w:val="left" w:pos="5753"/>
          <w:tab w:val="left" w:pos="8109"/>
        </w:tabs>
        <w:spacing w:before="4"/>
        <w:ind w:right="262"/>
      </w:pPr>
      <w:r>
        <w:t>Бақылау</w:t>
      </w:r>
      <w:r>
        <w:rPr>
          <w:spacing w:val="1"/>
        </w:rPr>
        <w:t xml:space="preserve"> </w:t>
      </w:r>
      <w:r>
        <w:t>эксперименті</w:t>
      </w:r>
      <w:r>
        <w:rPr>
          <w:spacing w:val="1"/>
        </w:rPr>
        <w:t xml:space="preserve"> </w:t>
      </w:r>
      <w:r>
        <w:t>барысында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дайындауда</w:t>
      </w:r>
      <w:r>
        <w:rPr>
          <w:spacing w:val="1"/>
        </w:rPr>
        <w:t xml:space="preserve"> </w:t>
      </w:r>
      <w:r>
        <w:t>элективті</w:t>
      </w:r>
      <w:r>
        <w:rPr>
          <w:spacing w:val="71"/>
        </w:rPr>
        <w:t xml:space="preserve"> </w:t>
      </w:r>
      <w:r>
        <w:t>курс</w:t>
      </w:r>
      <w:r>
        <w:rPr>
          <w:spacing w:val="-67"/>
        </w:rPr>
        <w:t xml:space="preserve"> </w:t>
      </w:r>
      <w:r>
        <w:t>бағдарламасында көрсетілген білім негіздерін меңгерте отырып, аудиториялық,</w:t>
      </w:r>
      <w:r>
        <w:rPr>
          <w:spacing w:val="1"/>
        </w:rPr>
        <w:t xml:space="preserve"> </w:t>
      </w:r>
      <w:r>
        <w:t>аудиториядан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оқудан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іс-әрекеттерді</w:t>
      </w:r>
      <w:r>
        <w:rPr>
          <w:spacing w:val="1"/>
        </w:rPr>
        <w:t xml:space="preserve"> </w:t>
      </w:r>
      <w:r>
        <w:t>негізге</w:t>
      </w:r>
      <w:r>
        <w:rPr>
          <w:spacing w:val="1"/>
        </w:rPr>
        <w:t xml:space="preserve"> </w:t>
      </w:r>
      <w:r>
        <w:t>алып,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</w:t>
      </w:r>
      <w:r>
        <w:tab/>
        <w:t>ұйымдастырудың</w:t>
      </w:r>
      <w:r>
        <w:tab/>
        <w:t>дағдыларын</w:t>
      </w:r>
      <w:r>
        <w:tab/>
        <w:t>(аналитикалық,</w:t>
      </w:r>
      <w:r>
        <w:rPr>
          <w:spacing w:val="-68"/>
        </w:rPr>
        <w:t xml:space="preserve"> </w:t>
      </w:r>
      <w:r>
        <w:t>ұйымдастырушылық,</w:t>
      </w:r>
      <w:r>
        <w:rPr>
          <w:spacing w:val="1"/>
        </w:rPr>
        <w:t xml:space="preserve"> </w:t>
      </w:r>
      <w:r>
        <w:t>коммуникативтік,</w:t>
      </w:r>
      <w:r>
        <w:rPr>
          <w:spacing w:val="1"/>
        </w:rPr>
        <w:t xml:space="preserve"> </w:t>
      </w:r>
      <w:r>
        <w:t>болжамдық)</w:t>
      </w:r>
      <w:r>
        <w:rPr>
          <w:spacing w:val="1"/>
        </w:rPr>
        <w:t xml:space="preserve"> </w:t>
      </w:r>
      <w:r>
        <w:t>дамыту,</w:t>
      </w:r>
      <w:r>
        <w:rPr>
          <w:spacing w:val="1"/>
        </w:rPr>
        <w:t xml:space="preserve"> </w:t>
      </w:r>
      <w:r>
        <w:t>студенттерге</w:t>
      </w:r>
      <w:r>
        <w:rPr>
          <w:spacing w:val="1"/>
        </w:rPr>
        <w:t xml:space="preserve"> </w:t>
      </w:r>
      <w:r>
        <w:t>ынтымақтастық,</w:t>
      </w:r>
      <w:r>
        <w:rPr>
          <w:spacing w:val="1"/>
        </w:rPr>
        <w:t xml:space="preserve"> </w:t>
      </w:r>
      <w:r>
        <w:t>келісім-шарт,</w:t>
      </w:r>
      <w:r>
        <w:rPr>
          <w:spacing w:val="1"/>
        </w:rPr>
        <w:t xml:space="preserve"> </w:t>
      </w:r>
      <w:r>
        <w:t>ымыраға</w:t>
      </w:r>
      <w:r>
        <w:rPr>
          <w:spacing w:val="1"/>
        </w:rPr>
        <w:t xml:space="preserve"> </w:t>
      </w:r>
      <w:r>
        <w:t>келу,</w:t>
      </w:r>
      <w:r>
        <w:rPr>
          <w:spacing w:val="1"/>
        </w:rPr>
        <w:t xml:space="preserve"> </w:t>
      </w:r>
      <w:r>
        <w:t>консенсус,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практикада</w:t>
      </w:r>
      <w:r>
        <w:rPr>
          <w:spacing w:val="1"/>
        </w:rPr>
        <w:t xml:space="preserve"> </w:t>
      </w:r>
      <w:r>
        <w:t>топтық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тактикаларын</w:t>
      </w:r>
      <w:r>
        <w:rPr>
          <w:spacing w:val="70"/>
        </w:rPr>
        <w:t xml:space="preserve"> </w:t>
      </w:r>
      <w:r>
        <w:t>тиімді</w:t>
      </w:r>
      <w:r>
        <w:rPr>
          <w:spacing w:val="70"/>
        </w:rPr>
        <w:t xml:space="preserve"> </w:t>
      </w:r>
      <w:r>
        <w:t>пайдалана</w:t>
      </w:r>
      <w:r>
        <w:rPr>
          <w:spacing w:val="-67"/>
        </w:rPr>
        <w:t xml:space="preserve"> </w:t>
      </w:r>
      <w:r>
        <w:t>алу,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деңгейлерін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мақсатында</w:t>
      </w:r>
      <w:r>
        <w:rPr>
          <w:spacing w:val="1"/>
        </w:rPr>
        <w:t xml:space="preserve"> </w:t>
      </w:r>
      <w:r>
        <w:t>өткізілген</w:t>
      </w:r>
      <w:r>
        <w:rPr>
          <w:spacing w:val="1"/>
        </w:rPr>
        <w:t xml:space="preserve"> </w:t>
      </w:r>
      <w:r>
        <w:t>сауалнамалар,</w:t>
      </w:r>
      <w:r>
        <w:rPr>
          <w:spacing w:val="1"/>
        </w:rPr>
        <w:t xml:space="preserve"> </w:t>
      </w:r>
      <w:r>
        <w:t>қолданылған</w:t>
      </w:r>
      <w:r>
        <w:rPr>
          <w:spacing w:val="1"/>
        </w:rPr>
        <w:t xml:space="preserve"> </w:t>
      </w:r>
      <w:r>
        <w:t>іріктелген</w:t>
      </w:r>
      <w:r>
        <w:rPr>
          <w:spacing w:val="1"/>
        </w:rPr>
        <w:t xml:space="preserve"> </w:t>
      </w:r>
      <w:r>
        <w:t>әдістемелер</w:t>
      </w:r>
      <w:r>
        <w:rPr>
          <w:spacing w:val="1"/>
        </w:rPr>
        <w:t xml:space="preserve"> </w:t>
      </w:r>
      <w:r>
        <w:t>көрсеткіштері</w:t>
      </w:r>
      <w:r>
        <w:rPr>
          <w:spacing w:val="1"/>
        </w:rPr>
        <w:t xml:space="preserve"> </w:t>
      </w:r>
      <w:r>
        <w:t>зерттеу</w:t>
      </w:r>
      <w:r>
        <w:rPr>
          <w:spacing w:val="-4"/>
        </w:rPr>
        <w:t xml:space="preserve"> </w:t>
      </w:r>
      <w:r>
        <w:t>жұмысымыздың</w:t>
      </w:r>
      <w:r>
        <w:rPr>
          <w:spacing w:val="1"/>
        </w:rPr>
        <w:t xml:space="preserve"> </w:t>
      </w:r>
      <w:r>
        <w:t>нәтижелі</w:t>
      </w:r>
      <w:r>
        <w:rPr>
          <w:spacing w:val="-5"/>
        </w:rPr>
        <w:t xml:space="preserve"> </w:t>
      </w:r>
      <w:r>
        <w:t>болғанын</w:t>
      </w:r>
      <w:r>
        <w:rPr>
          <w:spacing w:val="1"/>
        </w:rPr>
        <w:t xml:space="preserve"> </w:t>
      </w:r>
      <w:r>
        <w:t>байқатады.</w:t>
      </w:r>
    </w:p>
    <w:p w:rsidR="00087E11" w:rsidRDefault="004522CC">
      <w:pPr>
        <w:pStyle w:val="a3"/>
        <w:spacing w:before="1"/>
        <w:ind w:right="270"/>
      </w:pPr>
      <w:r>
        <w:t>Анықтау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эксперименттеріндегі</w:t>
      </w:r>
      <w:r>
        <w:rPr>
          <w:spacing w:val="1"/>
        </w:rPr>
        <w:t xml:space="preserve"> </w:t>
      </w:r>
      <w:r>
        <w:t>көрсеткіштерді</w:t>
      </w:r>
      <w:r>
        <w:rPr>
          <w:spacing w:val="-67"/>
        </w:rPr>
        <w:t xml:space="preserve"> </w:t>
      </w:r>
      <w:r>
        <w:t>салыстыра келе,</w:t>
      </w:r>
      <w:r>
        <w:rPr>
          <w:spacing w:val="2"/>
        </w:rPr>
        <w:t xml:space="preserve"> </w:t>
      </w:r>
      <w:r>
        <w:t>қорытынды</w:t>
      </w:r>
      <w:r>
        <w:rPr>
          <w:spacing w:val="-1"/>
        </w:rPr>
        <w:t xml:space="preserve"> </w:t>
      </w:r>
      <w:r>
        <w:t>кезеңнің нәтижесі</w:t>
      </w:r>
      <w:r>
        <w:rPr>
          <w:spacing w:val="-6"/>
        </w:rPr>
        <w:t xml:space="preserve"> </w:t>
      </w:r>
      <w:r>
        <w:t>шығарылды</w:t>
      </w:r>
      <w:r>
        <w:rPr>
          <w:spacing w:val="-1"/>
        </w:rPr>
        <w:t xml:space="preserve"> </w:t>
      </w:r>
      <w:r>
        <w:t>(23-кесте).</w:t>
      </w:r>
    </w:p>
    <w:p w:rsidR="00087E11" w:rsidRDefault="00087E11">
      <w:pPr>
        <w:pStyle w:val="a3"/>
        <w:spacing w:before="11"/>
        <w:ind w:left="0" w:firstLine="0"/>
        <w:jc w:val="left"/>
        <w:rPr>
          <w:sz w:val="27"/>
        </w:rPr>
      </w:pPr>
    </w:p>
    <w:p w:rsidR="00087E11" w:rsidRDefault="004522CC">
      <w:pPr>
        <w:pStyle w:val="a3"/>
        <w:ind w:firstLine="0"/>
      </w:pPr>
      <w:r>
        <w:t>Кесте</w:t>
      </w:r>
      <w:r>
        <w:rPr>
          <w:spacing w:val="-4"/>
        </w:rPr>
        <w:t xml:space="preserve"> </w:t>
      </w:r>
      <w:r>
        <w:t>23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Тәжірибелік-эксперименттік</w:t>
      </w:r>
      <w:r>
        <w:rPr>
          <w:spacing w:val="-7"/>
        </w:rPr>
        <w:t xml:space="preserve"> </w:t>
      </w:r>
      <w:r>
        <w:t>жұмыстың</w:t>
      </w:r>
      <w:r>
        <w:rPr>
          <w:spacing w:val="-6"/>
        </w:rPr>
        <w:t xml:space="preserve"> </w:t>
      </w:r>
      <w:r>
        <w:t>салыстырмалы</w:t>
      </w:r>
      <w:r>
        <w:rPr>
          <w:spacing w:val="-5"/>
        </w:rPr>
        <w:t xml:space="preserve"> </w:t>
      </w:r>
      <w:r>
        <w:t>нәтижесі</w:t>
      </w:r>
    </w:p>
    <w:p w:rsidR="00087E11" w:rsidRDefault="00087E11">
      <w:pPr>
        <w:pStyle w:val="a3"/>
        <w:spacing w:before="5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1983"/>
        <w:gridCol w:w="2161"/>
        <w:gridCol w:w="1978"/>
        <w:gridCol w:w="2084"/>
      </w:tblGrid>
      <w:tr w:rsidR="00087E11">
        <w:trPr>
          <w:trHeight w:val="359"/>
        </w:trPr>
        <w:tc>
          <w:tcPr>
            <w:tcW w:w="1412" w:type="dxa"/>
            <w:vMerge w:val="restart"/>
          </w:tcPr>
          <w:p w:rsidR="00087E11" w:rsidRDefault="00087E11">
            <w:pPr>
              <w:pStyle w:val="TableParagraph"/>
              <w:spacing w:before="7" w:line="240" w:lineRule="auto"/>
              <w:ind w:left="0"/>
              <w:rPr>
                <w:sz w:val="27"/>
              </w:rPr>
            </w:pPr>
          </w:p>
          <w:p w:rsidR="00087E11" w:rsidRDefault="004522CC">
            <w:pPr>
              <w:pStyle w:val="TableParagraph"/>
              <w:spacing w:line="240" w:lineRule="auto"/>
              <w:ind w:left="168"/>
              <w:rPr>
                <w:sz w:val="24"/>
              </w:rPr>
            </w:pPr>
            <w:r>
              <w:rPr>
                <w:sz w:val="24"/>
              </w:rPr>
              <w:t>Деңгейлер</w:t>
            </w:r>
          </w:p>
        </w:tc>
        <w:tc>
          <w:tcPr>
            <w:tcW w:w="4144" w:type="dxa"/>
            <w:gridSpan w:val="2"/>
          </w:tcPr>
          <w:p w:rsidR="00087E11" w:rsidRDefault="004522CC">
            <w:pPr>
              <w:pStyle w:val="TableParagraph"/>
              <w:spacing w:before="35" w:line="240" w:lineRule="auto"/>
              <w:ind w:left="1911" w:right="1898"/>
              <w:jc w:val="center"/>
              <w:rPr>
                <w:sz w:val="24"/>
              </w:rPr>
            </w:pPr>
            <w:r>
              <w:rPr>
                <w:sz w:val="24"/>
              </w:rPr>
              <w:t>БТ</w:t>
            </w:r>
          </w:p>
        </w:tc>
        <w:tc>
          <w:tcPr>
            <w:tcW w:w="4062" w:type="dxa"/>
            <w:gridSpan w:val="2"/>
          </w:tcPr>
          <w:p w:rsidR="00087E11" w:rsidRDefault="004522CC">
            <w:pPr>
              <w:pStyle w:val="TableParagraph"/>
              <w:spacing w:before="35" w:line="240" w:lineRule="auto"/>
              <w:ind w:left="1856" w:right="1849"/>
              <w:jc w:val="center"/>
              <w:rPr>
                <w:sz w:val="24"/>
              </w:rPr>
            </w:pPr>
            <w:r>
              <w:rPr>
                <w:sz w:val="24"/>
              </w:rPr>
              <w:t>ЭТ</w:t>
            </w:r>
          </w:p>
        </w:tc>
      </w:tr>
      <w:tr w:rsidR="00087E11">
        <w:trPr>
          <w:trHeight w:val="551"/>
        </w:trPr>
        <w:tc>
          <w:tcPr>
            <w:tcW w:w="1412" w:type="dxa"/>
            <w:vMerge/>
            <w:tcBorders>
              <w:top w:val="nil"/>
            </w:tcBorders>
          </w:tcPr>
          <w:p w:rsidR="00087E11" w:rsidRDefault="00087E11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087E11" w:rsidRDefault="004522CC">
            <w:pPr>
              <w:pStyle w:val="TableParagraph"/>
              <w:ind w:left="204" w:right="204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экспериментке</w:t>
            </w:r>
          </w:p>
          <w:p w:rsidR="00087E11" w:rsidRDefault="004522CC">
            <w:pPr>
              <w:pStyle w:val="TableParagraph"/>
              <w:spacing w:before="2" w:line="261" w:lineRule="exact"/>
              <w:ind w:left="204" w:right="202"/>
              <w:jc w:val="center"/>
              <w:rPr>
                <w:sz w:val="24"/>
              </w:rPr>
            </w:pPr>
            <w:r>
              <w:rPr>
                <w:sz w:val="24"/>
              </w:rPr>
              <w:t>дейін, %</w:t>
            </w:r>
          </w:p>
        </w:tc>
        <w:tc>
          <w:tcPr>
            <w:tcW w:w="2161" w:type="dxa"/>
          </w:tcPr>
          <w:p w:rsidR="00087E11" w:rsidRDefault="004522CC">
            <w:pPr>
              <w:pStyle w:val="TableParagraph"/>
              <w:ind w:left="234" w:right="235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эксперименттен</w:t>
            </w:r>
          </w:p>
          <w:p w:rsidR="00087E11" w:rsidRDefault="004522CC">
            <w:pPr>
              <w:pStyle w:val="TableParagraph"/>
              <w:spacing w:before="2" w:line="261" w:lineRule="exact"/>
              <w:ind w:left="234" w:right="231"/>
              <w:jc w:val="center"/>
              <w:rPr>
                <w:sz w:val="24"/>
              </w:rPr>
            </w:pPr>
            <w:r>
              <w:rPr>
                <w:sz w:val="24"/>
              </w:rPr>
              <w:t>кейін, %</w:t>
            </w:r>
          </w:p>
        </w:tc>
        <w:tc>
          <w:tcPr>
            <w:tcW w:w="1978" w:type="dxa"/>
          </w:tcPr>
          <w:p w:rsidR="00087E11" w:rsidRDefault="004522CC">
            <w:pPr>
              <w:pStyle w:val="TableParagraph"/>
              <w:ind w:left="200" w:right="203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экспериментке</w:t>
            </w:r>
          </w:p>
          <w:p w:rsidR="00087E11" w:rsidRDefault="004522CC">
            <w:pPr>
              <w:pStyle w:val="TableParagraph"/>
              <w:spacing w:before="2" w:line="261" w:lineRule="exact"/>
              <w:ind w:left="200" w:right="201"/>
              <w:jc w:val="center"/>
              <w:rPr>
                <w:sz w:val="24"/>
              </w:rPr>
            </w:pPr>
            <w:r>
              <w:rPr>
                <w:sz w:val="24"/>
              </w:rPr>
              <w:t>дейін, %</w:t>
            </w:r>
          </w:p>
        </w:tc>
        <w:tc>
          <w:tcPr>
            <w:tcW w:w="2084" w:type="dxa"/>
          </w:tcPr>
          <w:p w:rsidR="00087E11" w:rsidRDefault="004522CC">
            <w:pPr>
              <w:pStyle w:val="TableParagraph"/>
              <w:ind w:left="199" w:right="192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эксперименттен</w:t>
            </w:r>
          </w:p>
          <w:p w:rsidR="00087E11" w:rsidRDefault="004522CC">
            <w:pPr>
              <w:pStyle w:val="TableParagraph"/>
              <w:spacing w:before="2" w:line="261" w:lineRule="exact"/>
              <w:ind w:left="199" w:right="187"/>
              <w:jc w:val="center"/>
              <w:rPr>
                <w:sz w:val="24"/>
              </w:rPr>
            </w:pPr>
            <w:r>
              <w:rPr>
                <w:sz w:val="24"/>
              </w:rPr>
              <w:t>кейін, %</w:t>
            </w:r>
          </w:p>
        </w:tc>
      </w:tr>
      <w:tr w:rsidR="00087E11">
        <w:trPr>
          <w:trHeight w:val="278"/>
        </w:trPr>
        <w:tc>
          <w:tcPr>
            <w:tcW w:w="1412" w:type="dxa"/>
          </w:tcPr>
          <w:p w:rsidR="00087E11" w:rsidRDefault="004522C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</w:tc>
        <w:tc>
          <w:tcPr>
            <w:tcW w:w="1983" w:type="dxa"/>
          </w:tcPr>
          <w:p w:rsidR="00087E11" w:rsidRDefault="004522CC">
            <w:pPr>
              <w:pStyle w:val="TableParagraph"/>
              <w:spacing w:line="258" w:lineRule="exact"/>
              <w:ind w:left="204" w:right="20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161" w:type="dxa"/>
          </w:tcPr>
          <w:p w:rsidR="00087E11" w:rsidRDefault="004522CC">
            <w:pPr>
              <w:pStyle w:val="TableParagraph"/>
              <w:spacing w:line="258" w:lineRule="exact"/>
              <w:ind w:left="234" w:right="234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978" w:type="dxa"/>
          </w:tcPr>
          <w:p w:rsidR="00087E11" w:rsidRDefault="004522CC">
            <w:pPr>
              <w:pStyle w:val="TableParagraph"/>
              <w:spacing w:line="258" w:lineRule="exact"/>
              <w:ind w:left="200" w:right="20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084" w:type="dxa"/>
          </w:tcPr>
          <w:p w:rsidR="00087E11" w:rsidRDefault="004522CC">
            <w:pPr>
              <w:pStyle w:val="TableParagraph"/>
              <w:spacing w:line="258" w:lineRule="exact"/>
              <w:ind w:left="92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087E11">
        <w:trPr>
          <w:trHeight w:val="277"/>
        </w:trPr>
        <w:tc>
          <w:tcPr>
            <w:tcW w:w="1412" w:type="dxa"/>
          </w:tcPr>
          <w:p w:rsidR="00087E11" w:rsidRDefault="004522C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Орташа</w:t>
            </w:r>
          </w:p>
        </w:tc>
        <w:tc>
          <w:tcPr>
            <w:tcW w:w="1983" w:type="dxa"/>
          </w:tcPr>
          <w:p w:rsidR="00087E11" w:rsidRDefault="004522CC">
            <w:pPr>
              <w:pStyle w:val="TableParagraph"/>
              <w:spacing w:line="258" w:lineRule="exact"/>
              <w:ind w:left="204" w:right="190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161" w:type="dxa"/>
          </w:tcPr>
          <w:p w:rsidR="00087E11" w:rsidRDefault="004522CC">
            <w:pPr>
              <w:pStyle w:val="TableParagraph"/>
              <w:spacing w:line="258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978" w:type="dxa"/>
          </w:tcPr>
          <w:p w:rsidR="00087E11" w:rsidRDefault="004522CC">
            <w:pPr>
              <w:pStyle w:val="TableParagraph"/>
              <w:spacing w:line="258" w:lineRule="exact"/>
              <w:ind w:left="200" w:right="190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084" w:type="dxa"/>
          </w:tcPr>
          <w:p w:rsidR="00087E11" w:rsidRDefault="004522CC">
            <w:pPr>
              <w:pStyle w:val="TableParagraph"/>
              <w:spacing w:line="258" w:lineRule="exact"/>
              <w:ind w:left="921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087E11">
        <w:trPr>
          <w:trHeight w:val="273"/>
        </w:trPr>
        <w:tc>
          <w:tcPr>
            <w:tcW w:w="1412" w:type="dxa"/>
          </w:tcPr>
          <w:p w:rsidR="00087E11" w:rsidRDefault="004522C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Төменгі</w:t>
            </w:r>
          </w:p>
        </w:tc>
        <w:tc>
          <w:tcPr>
            <w:tcW w:w="1983" w:type="dxa"/>
          </w:tcPr>
          <w:p w:rsidR="00087E11" w:rsidRDefault="004522CC">
            <w:pPr>
              <w:pStyle w:val="TableParagraph"/>
              <w:spacing w:line="253" w:lineRule="exact"/>
              <w:ind w:left="204" w:right="190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161" w:type="dxa"/>
          </w:tcPr>
          <w:p w:rsidR="00087E11" w:rsidRDefault="004522CC">
            <w:pPr>
              <w:pStyle w:val="TableParagraph"/>
              <w:spacing w:line="253" w:lineRule="exact"/>
              <w:ind w:left="234" w:right="22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978" w:type="dxa"/>
          </w:tcPr>
          <w:p w:rsidR="00087E11" w:rsidRDefault="004522CC">
            <w:pPr>
              <w:pStyle w:val="TableParagraph"/>
              <w:spacing w:line="253" w:lineRule="exact"/>
              <w:ind w:left="200" w:right="19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084" w:type="dxa"/>
          </w:tcPr>
          <w:p w:rsidR="00087E11" w:rsidRDefault="004522CC">
            <w:pPr>
              <w:pStyle w:val="TableParagraph"/>
              <w:spacing w:line="253" w:lineRule="exact"/>
              <w:ind w:left="92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087E11">
        <w:trPr>
          <w:trHeight w:val="829"/>
        </w:trPr>
        <w:tc>
          <w:tcPr>
            <w:tcW w:w="9618" w:type="dxa"/>
            <w:gridSpan w:val="5"/>
          </w:tcPr>
          <w:p w:rsidR="00087E11" w:rsidRDefault="004522CC"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Ескертулер:</w:t>
            </w:r>
          </w:p>
          <w:p w:rsidR="00087E11" w:rsidRDefault="004522CC">
            <w:pPr>
              <w:pStyle w:val="TableParagraph"/>
              <w:numPr>
                <w:ilvl w:val="0"/>
                <w:numId w:val="19"/>
              </w:numPr>
              <w:tabs>
                <w:tab w:val="left" w:pos="355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ЭТ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тобы.</w:t>
            </w:r>
          </w:p>
          <w:p w:rsidR="00087E11" w:rsidRDefault="004522CC">
            <w:pPr>
              <w:pStyle w:val="TableParagraph"/>
              <w:numPr>
                <w:ilvl w:val="0"/>
                <w:numId w:val="19"/>
              </w:numPr>
              <w:tabs>
                <w:tab w:val="left" w:pos="355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тобы</w:t>
            </w:r>
          </w:p>
        </w:tc>
      </w:tr>
    </w:tbl>
    <w:p w:rsidR="00087E11" w:rsidRDefault="00087E11">
      <w:pPr>
        <w:pStyle w:val="a3"/>
        <w:spacing w:before="4"/>
        <w:ind w:left="0" w:firstLine="0"/>
        <w:jc w:val="left"/>
        <w:rPr>
          <w:sz w:val="27"/>
        </w:rPr>
      </w:pPr>
    </w:p>
    <w:p w:rsidR="00087E11" w:rsidRDefault="004522CC">
      <w:pPr>
        <w:pStyle w:val="a3"/>
        <w:ind w:right="275"/>
      </w:pPr>
      <w:r>
        <w:t>Эксперименттік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топтары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ынтымақтастық</w:t>
      </w:r>
      <w:r>
        <w:rPr>
          <w:spacing w:val="-67"/>
        </w:rPr>
        <w:t xml:space="preserve"> </w:t>
      </w:r>
      <w:r>
        <w:t>бойынша көрсеткіштерінің өзгеруіндегі айырмашылықтың өте үлкен болғанын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атап</w:t>
      </w:r>
      <w:r>
        <w:rPr>
          <w:spacing w:val="1"/>
        </w:rPr>
        <w:t xml:space="preserve"> </w:t>
      </w:r>
      <w:r>
        <w:t>кеткен</w:t>
      </w:r>
      <w:r>
        <w:rPr>
          <w:spacing w:val="1"/>
        </w:rPr>
        <w:t xml:space="preserve"> </w:t>
      </w:r>
      <w:r>
        <w:t>жөн.</w:t>
      </w:r>
      <w:r>
        <w:rPr>
          <w:spacing w:val="1"/>
        </w:rPr>
        <w:t xml:space="preserve"> </w:t>
      </w:r>
      <w:r>
        <w:t>Егер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топтарында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көрсеткіш</w:t>
      </w:r>
      <w:r>
        <w:rPr>
          <w:spacing w:val="71"/>
        </w:rPr>
        <w:t xml:space="preserve"> </w:t>
      </w:r>
      <w:r>
        <w:t>мүлдем</w:t>
      </w:r>
      <w:r>
        <w:rPr>
          <w:spacing w:val="1"/>
        </w:rPr>
        <w:t xml:space="preserve"> </w:t>
      </w:r>
      <w:r>
        <w:t>өзгермеген</w:t>
      </w:r>
      <w:r>
        <w:rPr>
          <w:spacing w:val="-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-2"/>
        </w:rPr>
        <w:t xml:space="preserve"> </w:t>
      </w:r>
      <w:r>
        <w:t>топтарда бұл жоғары</w:t>
      </w:r>
      <w:r>
        <w:rPr>
          <w:spacing w:val="-1"/>
        </w:rPr>
        <w:t xml:space="preserve"> </w:t>
      </w:r>
      <w:r>
        <w:t>көрсеткішке ие.</w:t>
      </w:r>
    </w:p>
    <w:p w:rsidR="00087E11" w:rsidRDefault="004522CC">
      <w:pPr>
        <w:pStyle w:val="a3"/>
        <w:ind w:right="278"/>
      </w:pPr>
      <w:r>
        <w:t>Сонымен,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</w:t>
      </w:r>
      <w:r>
        <w:rPr>
          <w:spacing w:val="-3"/>
        </w:rPr>
        <w:t xml:space="preserve"> </w:t>
      </w:r>
      <w:r>
        <w:t>ұзақ</w:t>
      </w:r>
      <w:r>
        <w:rPr>
          <w:spacing w:val="1"/>
        </w:rPr>
        <w:t xml:space="preserve"> </w:t>
      </w:r>
      <w:r>
        <w:t>үрдіс.</w:t>
      </w:r>
    </w:p>
    <w:p w:rsidR="00087E11" w:rsidRDefault="004522CC">
      <w:pPr>
        <w:pStyle w:val="a3"/>
        <w:ind w:right="267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 студенттерді тәрбиелеумен байланысты іс-әрекетінің нәтижеге қол</w:t>
      </w:r>
      <w:r>
        <w:rPr>
          <w:spacing w:val="1"/>
        </w:rPr>
        <w:t xml:space="preserve"> </w:t>
      </w:r>
      <w:r>
        <w:t>жеткізілуі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қарым-қатынасқа</w:t>
      </w:r>
      <w:r>
        <w:rPr>
          <w:spacing w:val="1"/>
        </w:rPr>
        <w:t xml:space="preserve"> </w:t>
      </w:r>
      <w:r>
        <w:t>дайындығын</w:t>
      </w:r>
      <w:r>
        <w:rPr>
          <w:spacing w:val="1"/>
        </w:rPr>
        <w:t xml:space="preserve"> </w:t>
      </w:r>
      <w:r>
        <w:t>анықтаудың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ұстанымдар</w:t>
      </w:r>
      <w:r>
        <w:rPr>
          <w:spacing w:val="1"/>
        </w:rPr>
        <w:t xml:space="preserve"> </w:t>
      </w:r>
      <w:r>
        <w:t>жүйесіне</w:t>
      </w:r>
      <w:r>
        <w:rPr>
          <w:spacing w:val="1"/>
        </w:rPr>
        <w:t xml:space="preserve"> </w:t>
      </w:r>
      <w:r>
        <w:t>қаншалықты</w:t>
      </w:r>
      <w:r>
        <w:rPr>
          <w:spacing w:val="1"/>
        </w:rPr>
        <w:t xml:space="preserve"> </w:t>
      </w:r>
      <w:r>
        <w:t>негізделетініне</w:t>
      </w:r>
      <w:r>
        <w:rPr>
          <w:spacing w:val="1"/>
        </w:rPr>
        <w:t xml:space="preserve"> </w:t>
      </w:r>
      <w:r>
        <w:t>байланысты.</w:t>
      </w:r>
    </w:p>
    <w:p w:rsidR="00087E11" w:rsidRDefault="004522CC">
      <w:pPr>
        <w:pStyle w:val="a3"/>
        <w:spacing w:before="2"/>
        <w:ind w:right="276"/>
      </w:pPr>
      <w:r>
        <w:t>Алынған нәтижелер сараптамасы көрсеткендей, тәжірибелік топтардың</w:t>
      </w:r>
      <w:r>
        <w:rPr>
          <w:spacing w:val="1"/>
        </w:rPr>
        <w:t xml:space="preserve"> </w:t>
      </w:r>
      <w:r>
        <w:t>екеуінде</w:t>
      </w:r>
      <w:r>
        <w:rPr>
          <w:spacing w:val="15"/>
        </w:rPr>
        <w:t xml:space="preserve"> </w:t>
      </w:r>
      <w:r>
        <w:t>де</w:t>
      </w:r>
      <w:r>
        <w:rPr>
          <w:spacing w:val="11"/>
        </w:rPr>
        <w:t xml:space="preserve"> </w:t>
      </w:r>
      <w:r>
        <w:t>әлеуметтік</w:t>
      </w:r>
      <w:r>
        <w:rPr>
          <w:spacing w:val="14"/>
        </w:rPr>
        <w:t xml:space="preserve"> </w:t>
      </w:r>
      <w:r>
        <w:t>педагогтарды</w:t>
      </w:r>
      <w:r>
        <w:rPr>
          <w:spacing w:val="18"/>
        </w:rPr>
        <w:t xml:space="preserve"> </w:t>
      </w:r>
      <w:r>
        <w:t>әлеуметтік</w:t>
      </w:r>
      <w:r>
        <w:rPr>
          <w:spacing w:val="14"/>
        </w:rPr>
        <w:t xml:space="preserve"> </w:t>
      </w:r>
      <w:r>
        <w:t>серіктестік</w:t>
      </w:r>
      <w:r>
        <w:rPr>
          <w:spacing w:val="14"/>
        </w:rPr>
        <w:t xml:space="preserve"> </w:t>
      </w:r>
      <w:r>
        <w:t>жағдайында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firstLine="0"/>
        <w:jc w:val="left"/>
      </w:pPr>
      <w:r>
        <w:lastRenderedPageBreak/>
        <w:t>дайындаудың</w:t>
      </w:r>
      <w:r>
        <w:rPr>
          <w:spacing w:val="8"/>
        </w:rPr>
        <w:t xml:space="preserve"> </w:t>
      </w:r>
      <w:r>
        <w:t>жалпы</w:t>
      </w:r>
      <w:r>
        <w:rPr>
          <w:spacing w:val="8"/>
        </w:rPr>
        <w:t xml:space="preserve"> </w:t>
      </w:r>
      <w:r>
        <w:t>көрсеткіштері</w:t>
      </w:r>
      <w:r>
        <w:rPr>
          <w:spacing w:val="3"/>
        </w:rPr>
        <w:t xml:space="preserve"> </w:t>
      </w:r>
      <w:r>
        <w:t>де</w:t>
      </w:r>
      <w:r>
        <w:rPr>
          <w:spacing w:val="8"/>
        </w:rPr>
        <w:t xml:space="preserve"> </w:t>
      </w:r>
      <w:r>
        <w:t>бағдарламаны</w:t>
      </w:r>
      <w:r>
        <w:rPr>
          <w:spacing w:val="8"/>
        </w:rPr>
        <w:t xml:space="preserve"> </w:t>
      </w:r>
      <w:r>
        <w:t>жүргізгеннен</w:t>
      </w:r>
      <w:r>
        <w:rPr>
          <w:spacing w:val="8"/>
        </w:rPr>
        <w:t xml:space="preserve"> </w:t>
      </w:r>
      <w:r>
        <w:t>кейін</w:t>
      </w:r>
      <w:r>
        <w:rPr>
          <w:spacing w:val="7"/>
        </w:rPr>
        <w:t xml:space="preserve"> </w:t>
      </w:r>
      <w:r>
        <w:t>едәуір</w:t>
      </w:r>
      <w:r>
        <w:rPr>
          <w:spacing w:val="-67"/>
        </w:rPr>
        <w:t xml:space="preserve"> </w:t>
      </w:r>
      <w:r>
        <w:t>өскен.</w:t>
      </w:r>
    </w:p>
    <w:p w:rsidR="00087E11" w:rsidRDefault="004522CC">
      <w:pPr>
        <w:pStyle w:val="a3"/>
        <w:tabs>
          <w:tab w:val="left" w:pos="1610"/>
          <w:tab w:val="left" w:pos="5214"/>
          <w:tab w:val="left" w:pos="6730"/>
          <w:tab w:val="left" w:pos="8739"/>
        </w:tabs>
        <w:ind w:right="273"/>
        <w:jc w:val="left"/>
      </w:pPr>
      <w:r>
        <w:t>Біз</w:t>
      </w:r>
      <w:r>
        <w:tab/>
        <w:t>тәжірибелік-эксперименттік</w:t>
      </w:r>
      <w:r>
        <w:tab/>
        <w:t>жұмыстың</w:t>
      </w:r>
      <w:r>
        <w:tab/>
        <w:t>салыстырмалы</w:t>
      </w:r>
      <w:r>
        <w:tab/>
      </w:r>
      <w:r>
        <w:rPr>
          <w:spacing w:val="-1"/>
        </w:rPr>
        <w:t>нәтижесін</w:t>
      </w:r>
      <w:r>
        <w:rPr>
          <w:spacing w:val="-67"/>
        </w:rPr>
        <w:t xml:space="preserve"> </w:t>
      </w:r>
      <w:r>
        <w:t>төмендей бейнеленді</w:t>
      </w:r>
      <w:r>
        <w:rPr>
          <w:spacing w:val="-4"/>
        </w:rPr>
        <w:t xml:space="preserve"> </w:t>
      </w:r>
      <w:r>
        <w:t>(23-сурет)</w:t>
      </w:r>
    </w:p>
    <w:p w:rsidR="00087E11" w:rsidRDefault="00087E11">
      <w:pPr>
        <w:pStyle w:val="a3"/>
        <w:ind w:left="0" w:firstLine="0"/>
        <w:jc w:val="left"/>
        <w:rPr>
          <w:sz w:val="20"/>
        </w:rPr>
      </w:pPr>
    </w:p>
    <w:p w:rsidR="00087E11" w:rsidRDefault="00087E11">
      <w:pPr>
        <w:pStyle w:val="a3"/>
        <w:spacing w:before="1"/>
        <w:ind w:left="0" w:firstLine="0"/>
        <w:jc w:val="left"/>
        <w:rPr>
          <w:sz w:val="17"/>
        </w:rPr>
      </w:pPr>
    </w:p>
    <w:p w:rsidR="00087E11" w:rsidRDefault="00167EFD">
      <w:pPr>
        <w:spacing w:before="61"/>
        <w:ind w:left="1296"/>
        <w:rPr>
          <w:rFonts w:ascii="Calibri"/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>
                <wp:simplePos x="0" y="0"/>
                <wp:positionH relativeFrom="page">
                  <wp:posOffset>1996440</wp:posOffset>
                </wp:positionH>
                <wp:positionV relativeFrom="paragraph">
                  <wp:posOffset>39370</wp:posOffset>
                </wp:positionV>
                <wp:extent cx="4605020" cy="2710815"/>
                <wp:effectExtent l="0" t="0" r="0" b="0"/>
                <wp:wrapNone/>
                <wp:docPr id="1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5020" cy="2710815"/>
                          <a:chOff x="3144" y="62"/>
                          <a:chExt cx="7252" cy="4269"/>
                        </a:xfrm>
                      </wpg:grpSpPr>
                      <pic:pic xmlns:pic="http://schemas.openxmlformats.org/drawingml/2006/picture">
                        <pic:nvPicPr>
                          <pic:cNvPr id="2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4" y="68"/>
                            <a:ext cx="7202" cy="4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AutoShape 22"/>
                        <wps:cNvSpPr>
                          <a:spLocks/>
                        </wps:cNvSpPr>
                        <wps:spPr bwMode="auto">
                          <a:xfrm>
                            <a:off x="3144" y="180"/>
                            <a:ext cx="7109" cy="4151"/>
                          </a:xfrm>
                          <a:custGeom>
                            <a:avLst/>
                            <a:gdLst>
                              <a:gd name="T0" fmla="+- 0 3208 3144"/>
                              <a:gd name="T1" fmla="*/ T0 w 7109"/>
                              <a:gd name="T2" fmla="+- 0 4267 181"/>
                              <a:gd name="T3" fmla="*/ 4267 h 4151"/>
                              <a:gd name="T4" fmla="+- 0 3144 3144"/>
                              <a:gd name="T5" fmla="*/ T4 w 7109"/>
                              <a:gd name="T6" fmla="+- 0 4267 181"/>
                              <a:gd name="T7" fmla="*/ 4267 h 4151"/>
                              <a:gd name="T8" fmla="+- 0 3208 3144"/>
                              <a:gd name="T9" fmla="*/ T8 w 7109"/>
                              <a:gd name="T10" fmla="+- 0 3813 181"/>
                              <a:gd name="T11" fmla="*/ 3813 h 4151"/>
                              <a:gd name="T12" fmla="+- 0 3144 3144"/>
                              <a:gd name="T13" fmla="*/ T12 w 7109"/>
                              <a:gd name="T14" fmla="+- 0 3813 181"/>
                              <a:gd name="T15" fmla="*/ 3813 h 4151"/>
                              <a:gd name="T16" fmla="+- 0 3208 3144"/>
                              <a:gd name="T17" fmla="*/ T16 w 7109"/>
                              <a:gd name="T18" fmla="+- 0 3357 181"/>
                              <a:gd name="T19" fmla="*/ 3357 h 4151"/>
                              <a:gd name="T20" fmla="+- 0 3144 3144"/>
                              <a:gd name="T21" fmla="*/ T20 w 7109"/>
                              <a:gd name="T22" fmla="+- 0 3357 181"/>
                              <a:gd name="T23" fmla="*/ 3357 h 4151"/>
                              <a:gd name="T24" fmla="+- 0 3208 3144"/>
                              <a:gd name="T25" fmla="*/ T24 w 7109"/>
                              <a:gd name="T26" fmla="+- 0 2905 181"/>
                              <a:gd name="T27" fmla="*/ 2905 h 4151"/>
                              <a:gd name="T28" fmla="+- 0 3144 3144"/>
                              <a:gd name="T29" fmla="*/ T28 w 7109"/>
                              <a:gd name="T30" fmla="+- 0 2905 181"/>
                              <a:gd name="T31" fmla="*/ 2905 h 4151"/>
                              <a:gd name="T32" fmla="+- 0 3208 3144"/>
                              <a:gd name="T33" fmla="*/ T32 w 7109"/>
                              <a:gd name="T34" fmla="+- 0 2449 181"/>
                              <a:gd name="T35" fmla="*/ 2449 h 4151"/>
                              <a:gd name="T36" fmla="+- 0 3144 3144"/>
                              <a:gd name="T37" fmla="*/ T36 w 7109"/>
                              <a:gd name="T38" fmla="+- 0 2449 181"/>
                              <a:gd name="T39" fmla="*/ 2449 h 4151"/>
                              <a:gd name="T40" fmla="+- 0 3208 3144"/>
                              <a:gd name="T41" fmla="*/ T40 w 7109"/>
                              <a:gd name="T42" fmla="+- 0 1998 181"/>
                              <a:gd name="T43" fmla="*/ 1998 h 4151"/>
                              <a:gd name="T44" fmla="+- 0 3144 3144"/>
                              <a:gd name="T45" fmla="*/ T44 w 7109"/>
                              <a:gd name="T46" fmla="+- 0 1998 181"/>
                              <a:gd name="T47" fmla="*/ 1998 h 4151"/>
                              <a:gd name="T48" fmla="+- 0 3208 3144"/>
                              <a:gd name="T49" fmla="*/ T48 w 7109"/>
                              <a:gd name="T50" fmla="+- 0 1542 181"/>
                              <a:gd name="T51" fmla="*/ 1542 h 4151"/>
                              <a:gd name="T52" fmla="+- 0 3144 3144"/>
                              <a:gd name="T53" fmla="*/ T52 w 7109"/>
                              <a:gd name="T54" fmla="+- 0 1542 181"/>
                              <a:gd name="T55" fmla="*/ 1542 h 4151"/>
                              <a:gd name="T56" fmla="+- 0 3208 3144"/>
                              <a:gd name="T57" fmla="*/ T56 w 7109"/>
                              <a:gd name="T58" fmla="+- 0 1086 181"/>
                              <a:gd name="T59" fmla="*/ 1086 h 4151"/>
                              <a:gd name="T60" fmla="+- 0 3144 3144"/>
                              <a:gd name="T61" fmla="*/ T60 w 7109"/>
                              <a:gd name="T62" fmla="+- 0 1086 181"/>
                              <a:gd name="T63" fmla="*/ 1086 h 4151"/>
                              <a:gd name="T64" fmla="+- 0 3208 3144"/>
                              <a:gd name="T65" fmla="*/ T64 w 7109"/>
                              <a:gd name="T66" fmla="+- 0 635 181"/>
                              <a:gd name="T67" fmla="*/ 635 h 4151"/>
                              <a:gd name="T68" fmla="+- 0 3144 3144"/>
                              <a:gd name="T69" fmla="*/ T68 w 7109"/>
                              <a:gd name="T70" fmla="+- 0 635 181"/>
                              <a:gd name="T71" fmla="*/ 635 h 4151"/>
                              <a:gd name="T72" fmla="+- 0 3208 3144"/>
                              <a:gd name="T73" fmla="*/ T72 w 7109"/>
                              <a:gd name="T74" fmla="+- 0 181 181"/>
                              <a:gd name="T75" fmla="*/ 181 h 4151"/>
                              <a:gd name="T76" fmla="+- 0 3144 3144"/>
                              <a:gd name="T77" fmla="*/ T76 w 7109"/>
                              <a:gd name="T78" fmla="+- 0 181 181"/>
                              <a:gd name="T79" fmla="*/ 181 h 4151"/>
                              <a:gd name="T80" fmla="+- 0 3208 3144"/>
                              <a:gd name="T81" fmla="*/ T80 w 7109"/>
                              <a:gd name="T82" fmla="+- 0 4268 181"/>
                              <a:gd name="T83" fmla="*/ 4268 h 4151"/>
                              <a:gd name="T84" fmla="+- 0 3208 3144"/>
                              <a:gd name="T85" fmla="*/ T84 w 7109"/>
                              <a:gd name="T86" fmla="+- 0 4331 181"/>
                              <a:gd name="T87" fmla="*/ 4331 h 4151"/>
                              <a:gd name="T88" fmla="+- 0 4968 3144"/>
                              <a:gd name="T89" fmla="*/ T88 w 7109"/>
                              <a:gd name="T90" fmla="+- 0 4268 181"/>
                              <a:gd name="T91" fmla="*/ 4268 h 4151"/>
                              <a:gd name="T92" fmla="+- 0 4968 3144"/>
                              <a:gd name="T93" fmla="*/ T92 w 7109"/>
                              <a:gd name="T94" fmla="+- 0 4331 181"/>
                              <a:gd name="T95" fmla="*/ 4331 h 4151"/>
                              <a:gd name="T96" fmla="+- 0 6730 3144"/>
                              <a:gd name="T97" fmla="*/ T96 w 7109"/>
                              <a:gd name="T98" fmla="+- 0 4268 181"/>
                              <a:gd name="T99" fmla="*/ 4268 h 4151"/>
                              <a:gd name="T100" fmla="+- 0 6730 3144"/>
                              <a:gd name="T101" fmla="*/ T100 w 7109"/>
                              <a:gd name="T102" fmla="+- 0 4331 181"/>
                              <a:gd name="T103" fmla="*/ 4331 h 4151"/>
                              <a:gd name="T104" fmla="+- 0 8491 3144"/>
                              <a:gd name="T105" fmla="*/ T104 w 7109"/>
                              <a:gd name="T106" fmla="+- 0 4268 181"/>
                              <a:gd name="T107" fmla="*/ 4268 h 4151"/>
                              <a:gd name="T108" fmla="+- 0 8491 3144"/>
                              <a:gd name="T109" fmla="*/ T108 w 7109"/>
                              <a:gd name="T110" fmla="+- 0 4331 181"/>
                              <a:gd name="T111" fmla="*/ 4331 h 4151"/>
                              <a:gd name="T112" fmla="+- 0 10253 3144"/>
                              <a:gd name="T113" fmla="*/ T112 w 7109"/>
                              <a:gd name="T114" fmla="+- 0 4268 181"/>
                              <a:gd name="T115" fmla="*/ 4268 h 4151"/>
                              <a:gd name="T116" fmla="+- 0 10253 3144"/>
                              <a:gd name="T117" fmla="*/ T116 w 7109"/>
                              <a:gd name="T118" fmla="+- 0 4331 181"/>
                              <a:gd name="T119" fmla="*/ 4331 h 4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109" h="4151">
                                <a:moveTo>
                                  <a:pt x="64" y="4086"/>
                                </a:moveTo>
                                <a:lnTo>
                                  <a:pt x="0" y="4086"/>
                                </a:lnTo>
                                <a:moveTo>
                                  <a:pt x="64" y="3632"/>
                                </a:moveTo>
                                <a:lnTo>
                                  <a:pt x="0" y="3632"/>
                                </a:lnTo>
                                <a:moveTo>
                                  <a:pt x="64" y="3176"/>
                                </a:moveTo>
                                <a:lnTo>
                                  <a:pt x="0" y="3176"/>
                                </a:lnTo>
                                <a:moveTo>
                                  <a:pt x="64" y="2724"/>
                                </a:moveTo>
                                <a:lnTo>
                                  <a:pt x="0" y="2724"/>
                                </a:lnTo>
                                <a:moveTo>
                                  <a:pt x="64" y="2268"/>
                                </a:moveTo>
                                <a:lnTo>
                                  <a:pt x="0" y="2268"/>
                                </a:lnTo>
                                <a:moveTo>
                                  <a:pt x="64" y="1817"/>
                                </a:moveTo>
                                <a:lnTo>
                                  <a:pt x="0" y="1817"/>
                                </a:lnTo>
                                <a:moveTo>
                                  <a:pt x="64" y="1361"/>
                                </a:moveTo>
                                <a:lnTo>
                                  <a:pt x="0" y="1361"/>
                                </a:lnTo>
                                <a:moveTo>
                                  <a:pt x="64" y="905"/>
                                </a:moveTo>
                                <a:lnTo>
                                  <a:pt x="0" y="905"/>
                                </a:lnTo>
                                <a:moveTo>
                                  <a:pt x="64" y="454"/>
                                </a:moveTo>
                                <a:lnTo>
                                  <a:pt x="0" y="454"/>
                                </a:lnTo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moveTo>
                                  <a:pt x="64" y="4087"/>
                                </a:moveTo>
                                <a:lnTo>
                                  <a:pt x="64" y="4150"/>
                                </a:lnTo>
                                <a:moveTo>
                                  <a:pt x="1824" y="4087"/>
                                </a:moveTo>
                                <a:lnTo>
                                  <a:pt x="1824" y="4150"/>
                                </a:lnTo>
                                <a:moveTo>
                                  <a:pt x="3586" y="4087"/>
                                </a:moveTo>
                                <a:lnTo>
                                  <a:pt x="3586" y="4150"/>
                                </a:lnTo>
                                <a:moveTo>
                                  <a:pt x="5347" y="4087"/>
                                </a:moveTo>
                                <a:lnTo>
                                  <a:pt x="5347" y="4150"/>
                                </a:lnTo>
                                <a:moveTo>
                                  <a:pt x="7109" y="4087"/>
                                </a:moveTo>
                                <a:lnTo>
                                  <a:pt x="7109" y="415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759" y="95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9308" y="62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42%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020" y="269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7514" y="336"/>
                            <a:ext cx="365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463" y="513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8002" y="722"/>
                            <a:ext cx="365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263" y="1179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995" y="1134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8734" y="1285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9753" y="1150"/>
                            <a:ext cx="365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451" y="1503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266" y="1369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E11" w:rsidRDefault="004522CC">
                              <w:pPr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28%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168" style="position:absolute;left:0;text-align:left;margin-left:157.2pt;margin-top:3.1pt;width:362.6pt;height:213.45pt;z-index:15762944;mso-position-horizontal-relative:page;mso-position-vertical-relative:text" coordorigin="3144,62" coordsize="7252,4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">
                <v:shape id="Picture 23" o:spid="_x0000_s1169" type="#_x0000_t75" style="position:absolute;left:3194;top:68;width:7202;height:4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Vwia/AAAA2wAAAA8AAABkcnMvZG93bnJldi54bWxET01rwkAQvRf8D8sI3uqmEWyNboKIFa+1&#10;heptyE6TYHY2ZKcm/nv3UOjx8b43xehadaM+NJ4NvMwTUMSltw1XBr4+35/fQAVBtth6JgN3ClDk&#10;k6cNZtYP/EG3k1QqhnDI0EAt0mVah7Imh2HuO+LI/fjeoUTYV9r2OMRw1+o0SZbaYcOxocaOdjWV&#10;19OvM7B/ZTq7oVyku8NFDt9BlovrypjZdNyuQQmN8i/+cx+tgTSuj1/iD9D5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1cImvwAAANsAAAAPAAAAAAAAAAAAAAAAAJ8CAABk&#10;cnMvZG93bnJldi54bWxQSwUGAAAAAAQABAD3AAAAiwMAAAAA&#10;">
                  <v:imagedata r:id="rId54" o:title=""/>
                </v:shape>
                <v:shape id="AutoShape 22" o:spid="_x0000_s1170" style="position:absolute;left:3144;top:180;width:7109;height:4151;visibility:visible;mso-wrap-style:square;v-text-anchor:top" coordsize="7109,4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/+8cEA&#10;AADbAAAADwAAAGRycy9kb3ducmV2LnhtbESPQYvCMBSE7wv+h/AEL4umFlakGkUExZNLtRdvj+bZ&#10;VpuX0kSt/94IgsdhZr5h5svO1OJOrassKxiPIhDEudUVFwqy42Y4BeE8ssbaMil4koPlovczx0Tb&#10;B6d0P/hCBAi7BBWU3jeJlC4vyaAb2YY4eGfbGvRBtoXULT4C3NQyjqKJNFhxWCixoXVJ+fVwMwqa&#10;c3XbjXW6zS7/KRH97U9u/6vUoN+tZiA8df4b/rR3WkEcw/tL+AF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P/vHBAAAA2wAAAA8AAAAAAAAAAAAAAAAAmAIAAGRycy9kb3du&#10;cmV2LnhtbFBLBQYAAAAABAAEAPUAAACGAwAAAAA=&#10;" path="m64,4086r-64,m64,3632r-64,m64,3176r-64,m64,2724r-64,m64,2268r-64,m64,1817r-64,m64,1361r-64,m64,905l,905m64,454l,454m64,l,m64,4087r,63m1824,4087r,63m3586,4087r,63m5347,4087r,63m7109,4087r,63e" filled="f" strokecolor="#858585">
                  <v:path arrowok="t" o:connecttype="custom" o:connectlocs="64,4267;0,4267;64,3813;0,3813;64,3357;0,3357;64,2905;0,2905;64,2449;0,2449;64,1998;0,1998;64,1542;0,1542;64,1086;0,1086;64,635;0,635;64,181;0,181;64,4268;64,4331;1824,4268;1824,4331;3586,4268;3586,4331;5347,4268;5347,4331;7109,4268;7109,4331" o:connectangles="0,0,0,0,0,0,0,0,0,0,0,0,0,0,0,0,0,0,0,0,0,0,0,0,0,0,0,0,0,0"/>
                </v:shape>
                <v:shape id="Text Box 21" o:spid="_x0000_s1171" type="#_x0000_t202" style="position:absolute;left:5759;top:95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42%</w:t>
                        </w:r>
                      </w:p>
                    </w:txbxContent>
                  </v:textbox>
                </v:shape>
                <v:shape id="Text Box 20" o:spid="_x0000_s1172" type="#_x0000_t202" style="position:absolute;left:9308;top:62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42%</w:t>
                        </w:r>
                      </w:p>
                    </w:txbxContent>
                  </v:textbox>
                </v:shape>
                <v:shape id="Text Box 19" o:spid="_x0000_s1173" type="#_x0000_t202" style="position:absolute;left:4020;top:269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39%</w:t>
                        </w:r>
                      </w:p>
                    </w:txbxContent>
                  </v:textbox>
                </v:shape>
                <v:shape id="Text Box 18" o:spid="_x0000_s1174" type="#_x0000_t202" style="position:absolute;left:7514;top:336;width:365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38%</w:t>
                        </w:r>
                      </w:p>
                    </w:txbxContent>
                  </v:textbox>
                </v:shape>
                <v:shape id="Text Box 17" o:spid="_x0000_s1175" type="#_x0000_t202" style="position:absolute;left:4463;top:513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35%</w:t>
                        </w:r>
                      </w:p>
                    </w:txbxContent>
                  </v:textbox>
                </v:shape>
                <v:shape id="Text Box 16" o:spid="_x0000_s1176" type="#_x0000_t202" style="position:absolute;left:8002;top:722;width:365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34%</w:t>
                        </w:r>
                      </w:p>
                    </w:txbxContent>
                  </v:textbox>
                </v:shape>
                <v:shape id="Text Box 15" o:spid="_x0000_s1177" type="#_x0000_t202" style="position:absolute;left:6263;top:1179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30%</w:t>
                        </w:r>
                      </w:p>
                    </w:txbxContent>
                  </v:textbox>
                </v:shape>
                <v:shape id="Text Box 14" o:spid="_x0000_s1178" type="#_x0000_t202" style="position:absolute;left:6995;top:1134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28%</w:t>
                        </w:r>
                      </w:p>
                    </w:txbxContent>
                  </v:textbox>
                </v:shape>
                <v:shape id="Text Box 13" o:spid="_x0000_s1179" type="#_x0000_t202" style="position:absolute;left:8734;top:1285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29%</w:t>
                        </w:r>
                      </w:p>
                    </w:txbxContent>
                  </v:textbox>
                </v:shape>
                <v:shape id="Text Box 12" o:spid="_x0000_s1180" type="#_x0000_t202" style="position:absolute;left:9753;top:1150;width:365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29%</w:t>
                        </w:r>
                      </w:p>
                    </w:txbxContent>
                  </v:textbox>
                </v:shape>
                <v:shape id="Text Box 11" o:spid="_x0000_s1181" type="#_x0000_t202" style="position:absolute;left:3451;top:1503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26%</w:t>
                        </w:r>
                      </w:p>
                    </w:txbxContent>
                  </v:textbox>
                </v:shape>
                <v:shape id="Text Box 10" o:spid="_x0000_s1182" type="#_x0000_t202" style="position:absolute;left:5266;top:1369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087E11" w:rsidRDefault="004522CC">
                        <w:pPr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28%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522CC">
        <w:rPr>
          <w:rFonts w:ascii="Calibri"/>
          <w:sz w:val="20"/>
        </w:rPr>
        <w:t>45%</w:t>
      </w:r>
    </w:p>
    <w:p w:rsidR="00087E11" w:rsidRDefault="00087E11">
      <w:pPr>
        <w:pStyle w:val="a3"/>
        <w:spacing w:before="2"/>
        <w:ind w:left="0" w:firstLine="0"/>
        <w:jc w:val="left"/>
        <w:rPr>
          <w:rFonts w:ascii="Calibri"/>
          <w:sz w:val="17"/>
        </w:rPr>
      </w:pPr>
    </w:p>
    <w:p w:rsidR="00087E11" w:rsidRDefault="004522CC">
      <w:pPr>
        <w:spacing w:before="1"/>
        <w:ind w:left="1296"/>
        <w:rPr>
          <w:rFonts w:ascii="Calibri"/>
          <w:sz w:val="20"/>
        </w:rPr>
      </w:pPr>
      <w:r>
        <w:rPr>
          <w:rFonts w:ascii="Calibri"/>
          <w:sz w:val="20"/>
        </w:rPr>
        <w:t>40%</w:t>
      </w:r>
    </w:p>
    <w:p w:rsidR="00087E11" w:rsidRDefault="00087E11">
      <w:pPr>
        <w:pStyle w:val="a3"/>
        <w:spacing w:before="2"/>
        <w:ind w:left="0" w:firstLine="0"/>
        <w:jc w:val="left"/>
        <w:rPr>
          <w:rFonts w:ascii="Calibri"/>
          <w:sz w:val="17"/>
        </w:rPr>
      </w:pPr>
    </w:p>
    <w:p w:rsidR="00087E11" w:rsidRDefault="004522CC">
      <w:pPr>
        <w:ind w:left="1296"/>
        <w:rPr>
          <w:rFonts w:ascii="Calibri"/>
          <w:sz w:val="20"/>
        </w:rPr>
      </w:pPr>
      <w:r>
        <w:rPr>
          <w:rFonts w:ascii="Calibri"/>
          <w:sz w:val="20"/>
        </w:rPr>
        <w:t>35%</w:t>
      </w:r>
    </w:p>
    <w:p w:rsidR="00087E11" w:rsidRDefault="00087E11">
      <w:pPr>
        <w:pStyle w:val="a3"/>
        <w:spacing w:before="2"/>
        <w:ind w:left="0" w:firstLine="0"/>
        <w:jc w:val="left"/>
        <w:rPr>
          <w:rFonts w:ascii="Calibri"/>
          <w:sz w:val="17"/>
        </w:rPr>
      </w:pPr>
    </w:p>
    <w:p w:rsidR="00087E11" w:rsidRDefault="004522CC">
      <w:pPr>
        <w:spacing w:before="1"/>
        <w:ind w:left="1296"/>
        <w:rPr>
          <w:rFonts w:ascii="Calibri"/>
          <w:sz w:val="20"/>
        </w:rPr>
      </w:pPr>
      <w:r>
        <w:rPr>
          <w:rFonts w:ascii="Calibri"/>
          <w:sz w:val="20"/>
        </w:rPr>
        <w:t>30%</w:t>
      </w:r>
    </w:p>
    <w:p w:rsidR="00087E11" w:rsidRDefault="00087E11">
      <w:pPr>
        <w:pStyle w:val="a3"/>
        <w:spacing w:before="2"/>
        <w:ind w:left="0" w:firstLine="0"/>
        <w:jc w:val="left"/>
        <w:rPr>
          <w:rFonts w:ascii="Calibri"/>
          <w:sz w:val="12"/>
        </w:rPr>
      </w:pPr>
    </w:p>
    <w:p w:rsidR="00087E11" w:rsidRDefault="004522CC">
      <w:pPr>
        <w:spacing w:before="61"/>
        <w:ind w:left="1296"/>
        <w:rPr>
          <w:rFonts w:ascii="Calibri"/>
          <w:sz w:val="20"/>
        </w:rPr>
      </w:pPr>
      <w:r>
        <w:rPr>
          <w:rFonts w:ascii="Calibri"/>
          <w:sz w:val="20"/>
        </w:rPr>
        <w:t>25%</w:t>
      </w:r>
    </w:p>
    <w:p w:rsidR="00087E11" w:rsidRDefault="00087E11">
      <w:pPr>
        <w:pStyle w:val="a3"/>
        <w:spacing w:before="2"/>
        <w:ind w:left="0" w:firstLine="0"/>
        <w:jc w:val="left"/>
        <w:rPr>
          <w:rFonts w:ascii="Calibri"/>
          <w:sz w:val="12"/>
        </w:rPr>
      </w:pPr>
    </w:p>
    <w:p w:rsidR="00087E11" w:rsidRDefault="004522CC">
      <w:pPr>
        <w:spacing w:before="61"/>
        <w:ind w:left="1296"/>
        <w:rPr>
          <w:rFonts w:ascii="Calibri"/>
          <w:sz w:val="20"/>
        </w:rPr>
      </w:pPr>
      <w:r>
        <w:rPr>
          <w:rFonts w:ascii="Calibri"/>
          <w:sz w:val="20"/>
        </w:rPr>
        <w:t>20%</w:t>
      </w:r>
    </w:p>
    <w:p w:rsidR="00087E11" w:rsidRDefault="00087E11">
      <w:pPr>
        <w:pStyle w:val="a3"/>
        <w:spacing w:before="3"/>
        <w:ind w:left="0" w:firstLine="0"/>
        <w:jc w:val="left"/>
        <w:rPr>
          <w:rFonts w:ascii="Calibri"/>
          <w:sz w:val="12"/>
        </w:rPr>
      </w:pPr>
    </w:p>
    <w:p w:rsidR="00087E11" w:rsidRDefault="004522CC">
      <w:pPr>
        <w:spacing w:before="61"/>
        <w:ind w:left="1296"/>
        <w:rPr>
          <w:rFonts w:ascii="Calibri"/>
          <w:sz w:val="20"/>
        </w:rPr>
      </w:pPr>
      <w:r>
        <w:rPr>
          <w:rFonts w:ascii="Calibri"/>
          <w:sz w:val="20"/>
        </w:rPr>
        <w:t>15%</w:t>
      </w:r>
    </w:p>
    <w:p w:rsidR="00087E11" w:rsidRDefault="00087E11">
      <w:pPr>
        <w:pStyle w:val="a3"/>
        <w:spacing w:before="3"/>
        <w:ind w:left="0" w:firstLine="0"/>
        <w:jc w:val="left"/>
        <w:rPr>
          <w:rFonts w:ascii="Calibri"/>
          <w:sz w:val="12"/>
        </w:rPr>
      </w:pPr>
    </w:p>
    <w:p w:rsidR="00087E11" w:rsidRDefault="004522CC">
      <w:pPr>
        <w:spacing w:before="61"/>
        <w:ind w:left="1296"/>
        <w:rPr>
          <w:rFonts w:ascii="Calibri"/>
          <w:sz w:val="20"/>
        </w:rPr>
      </w:pPr>
      <w:r>
        <w:rPr>
          <w:rFonts w:ascii="Calibri"/>
          <w:sz w:val="20"/>
        </w:rPr>
        <w:t>10%</w:t>
      </w:r>
    </w:p>
    <w:p w:rsidR="00087E11" w:rsidRDefault="00087E11">
      <w:pPr>
        <w:pStyle w:val="a3"/>
        <w:spacing w:before="2"/>
        <w:ind w:left="0" w:firstLine="0"/>
        <w:jc w:val="left"/>
        <w:rPr>
          <w:rFonts w:ascii="Calibri"/>
          <w:sz w:val="12"/>
        </w:rPr>
      </w:pPr>
    </w:p>
    <w:p w:rsidR="00087E11" w:rsidRDefault="004522CC">
      <w:pPr>
        <w:spacing w:before="61"/>
        <w:ind w:left="1397"/>
        <w:rPr>
          <w:rFonts w:ascii="Calibri"/>
          <w:sz w:val="20"/>
        </w:rPr>
      </w:pPr>
      <w:r>
        <w:rPr>
          <w:rFonts w:ascii="Calibri"/>
          <w:sz w:val="20"/>
        </w:rPr>
        <w:t>5%</w:t>
      </w:r>
    </w:p>
    <w:p w:rsidR="00087E11" w:rsidRDefault="00087E11">
      <w:pPr>
        <w:pStyle w:val="a3"/>
        <w:spacing w:before="3"/>
        <w:ind w:left="0" w:firstLine="0"/>
        <w:jc w:val="left"/>
        <w:rPr>
          <w:rFonts w:ascii="Calibri"/>
          <w:sz w:val="12"/>
        </w:rPr>
      </w:pPr>
    </w:p>
    <w:p w:rsidR="00087E11" w:rsidRDefault="00087E11">
      <w:pPr>
        <w:rPr>
          <w:rFonts w:ascii="Calibri"/>
          <w:sz w:val="12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spacing w:before="61"/>
        <w:ind w:left="1397"/>
        <w:rPr>
          <w:rFonts w:ascii="Calibri"/>
          <w:sz w:val="20"/>
        </w:rPr>
      </w:pPr>
      <w:r>
        <w:rPr>
          <w:rFonts w:ascii="Calibri"/>
          <w:sz w:val="20"/>
        </w:rPr>
        <w:t>0%</w:t>
      </w:r>
    </w:p>
    <w:p w:rsidR="00087E11" w:rsidRDefault="004522CC">
      <w:pPr>
        <w:spacing w:before="6"/>
        <w:ind w:left="2473" w:right="-16" w:hanging="423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Экспериментке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дейін</w:t>
      </w:r>
    </w:p>
    <w:p w:rsidR="00087E11" w:rsidRDefault="004522CC">
      <w:pPr>
        <w:pStyle w:val="a3"/>
        <w:spacing w:before="5"/>
        <w:ind w:left="0" w:firstLine="0"/>
        <w:jc w:val="left"/>
        <w:rPr>
          <w:rFonts w:ascii="Calibri"/>
          <w:sz w:val="25"/>
        </w:rPr>
      </w:pPr>
      <w:r>
        <w:br w:type="column"/>
      </w:r>
    </w:p>
    <w:p w:rsidR="00087E11" w:rsidRDefault="004522CC">
      <w:pPr>
        <w:spacing w:before="1"/>
        <w:ind w:left="835" w:right="-13" w:hanging="481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Эксперименттен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кейін</w:t>
      </w:r>
    </w:p>
    <w:p w:rsidR="00087E11" w:rsidRDefault="004522CC">
      <w:pPr>
        <w:pStyle w:val="a3"/>
        <w:spacing w:before="5"/>
        <w:ind w:left="0" w:firstLine="0"/>
        <w:jc w:val="left"/>
        <w:rPr>
          <w:rFonts w:ascii="Calibri"/>
          <w:sz w:val="25"/>
        </w:rPr>
      </w:pPr>
      <w:r>
        <w:br w:type="column"/>
      </w:r>
    </w:p>
    <w:p w:rsidR="00087E11" w:rsidRDefault="004522CC">
      <w:pPr>
        <w:spacing w:before="1"/>
        <w:ind w:left="779" w:right="-15" w:hanging="423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Экспериментке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дейін</w:t>
      </w:r>
    </w:p>
    <w:p w:rsidR="00087E11" w:rsidRDefault="004522CC">
      <w:pPr>
        <w:pStyle w:val="a3"/>
        <w:spacing w:before="5"/>
        <w:ind w:left="0" w:firstLine="0"/>
        <w:jc w:val="left"/>
        <w:rPr>
          <w:rFonts w:ascii="Calibri"/>
          <w:sz w:val="25"/>
        </w:rPr>
      </w:pPr>
      <w:r>
        <w:br w:type="column"/>
      </w:r>
    </w:p>
    <w:p w:rsidR="00087E11" w:rsidRDefault="004522CC">
      <w:pPr>
        <w:spacing w:before="1"/>
        <w:ind w:left="835" w:right="1103" w:hanging="481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Эксперименттен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кейін</w:t>
      </w:r>
    </w:p>
    <w:p w:rsidR="00087E11" w:rsidRDefault="00087E11">
      <w:pPr>
        <w:rPr>
          <w:rFonts w:ascii="Calibri" w:hAnsi="Calibri"/>
          <w:sz w:val="20"/>
        </w:rPr>
        <w:sectPr w:rsidR="00087E11">
          <w:type w:val="continuous"/>
          <w:pgSz w:w="11910" w:h="16840"/>
          <w:pgMar w:top="1040" w:right="300" w:bottom="280" w:left="1380" w:header="720" w:footer="720" w:gutter="0"/>
          <w:cols w:num="4" w:space="720" w:equalWidth="0">
            <w:col w:w="3370" w:space="40"/>
            <w:col w:w="1768" w:space="39"/>
            <w:col w:w="1677" w:space="39"/>
            <w:col w:w="3297"/>
          </w:cols>
        </w:sectPr>
      </w:pPr>
    </w:p>
    <w:p w:rsidR="00087E11" w:rsidRDefault="004522CC">
      <w:pPr>
        <w:tabs>
          <w:tab w:val="left" w:pos="6167"/>
        </w:tabs>
        <w:spacing w:before="133"/>
        <w:ind w:left="3423"/>
        <w:rPr>
          <w:sz w:val="24"/>
        </w:rPr>
      </w:pPr>
      <w:r>
        <w:rPr>
          <w:sz w:val="24"/>
        </w:rPr>
        <w:t>Бақылау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  <w:r>
        <w:rPr>
          <w:sz w:val="24"/>
        </w:rPr>
        <w:tab/>
        <w:t>Экспериментік</w:t>
      </w:r>
      <w:r>
        <w:rPr>
          <w:spacing w:val="-6"/>
          <w:sz w:val="24"/>
        </w:rPr>
        <w:t xml:space="preserve"> </w:t>
      </w:r>
      <w:r>
        <w:rPr>
          <w:sz w:val="24"/>
        </w:rPr>
        <w:t>топ</w:t>
      </w:r>
    </w:p>
    <w:p w:rsidR="00087E11" w:rsidRDefault="00167EFD">
      <w:pPr>
        <w:tabs>
          <w:tab w:val="left" w:pos="1430"/>
          <w:tab w:val="left" w:pos="2087"/>
        </w:tabs>
        <w:spacing w:before="158"/>
        <w:ind w:left="510"/>
        <w:jc w:val="center"/>
        <w:rPr>
          <w:rFonts w:ascii="Calibri" w:hAnsi="Calibri"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3509010</wp:posOffset>
                </wp:positionH>
                <wp:positionV relativeFrom="paragraph">
                  <wp:posOffset>147320</wp:posOffset>
                </wp:positionV>
                <wp:extent cx="69850" cy="69850"/>
                <wp:effectExtent l="0" t="0" r="0" b="0"/>
                <wp:wrapNone/>
                <wp:docPr id="1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07A9C8" id="Rectangle 8" o:spid="_x0000_s1026" style="position:absolute;margin-left:276.3pt;margin-top:11.6pt;width:5.5pt;height:5.5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" fillcolor="#4f81bc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3196928" behindDoc="1" locked="0" layoutInCell="1" allowOverlap="1">
                <wp:simplePos x="0" y="0"/>
                <wp:positionH relativeFrom="page">
                  <wp:posOffset>4093845</wp:posOffset>
                </wp:positionH>
                <wp:positionV relativeFrom="paragraph">
                  <wp:posOffset>147320</wp:posOffset>
                </wp:positionV>
                <wp:extent cx="69850" cy="69850"/>
                <wp:effectExtent l="0" t="0" r="0" b="0"/>
                <wp:wrapNone/>
                <wp:docPr id="1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775467" id="Rectangle 7" o:spid="_x0000_s1026" style="position:absolute;margin-left:322.35pt;margin-top:11.6pt;width:5.5pt;height:5.5pt;z-index:-201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" fillcolor="#c0504d" stroked="f">
                <w10:wrap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3197440" behindDoc="1" locked="0" layoutInCell="1" allowOverlap="1">
                <wp:simplePos x="0" y="0"/>
                <wp:positionH relativeFrom="page">
                  <wp:posOffset>4511040</wp:posOffset>
                </wp:positionH>
                <wp:positionV relativeFrom="paragraph">
                  <wp:posOffset>147320</wp:posOffset>
                </wp:positionV>
                <wp:extent cx="69850" cy="69850"/>
                <wp:effectExtent l="0" t="0" r="0" b="0"/>
                <wp:wrapNone/>
                <wp:docPr id="1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9BBA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33933" id="Rectangle 6" o:spid="_x0000_s1026" style="position:absolute;margin-left:355.2pt;margin-top:11.6pt;width:5.5pt;height:5.5pt;z-index:-20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" fillcolor="#9bba58" stroked="f">
                <w10:wrap anchorx="page"/>
              </v:rect>
            </w:pict>
          </mc:Fallback>
        </mc:AlternateContent>
      </w:r>
      <w:r w:rsidR="004522CC">
        <w:rPr>
          <w:rFonts w:ascii="Calibri" w:hAnsi="Calibri"/>
          <w:sz w:val="20"/>
        </w:rPr>
        <w:t>Жоғары</w:t>
      </w:r>
      <w:r w:rsidR="004522CC">
        <w:rPr>
          <w:rFonts w:ascii="Calibri" w:hAnsi="Calibri"/>
          <w:sz w:val="20"/>
        </w:rPr>
        <w:tab/>
        <w:t>Орта</w:t>
      </w:r>
      <w:r w:rsidR="004522CC">
        <w:rPr>
          <w:rFonts w:ascii="Calibri" w:hAnsi="Calibri"/>
          <w:sz w:val="20"/>
        </w:rPr>
        <w:tab/>
        <w:t>Төмен</w:t>
      </w:r>
    </w:p>
    <w:p w:rsidR="00087E11" w:rsidRDefault="00087E11">
      <w:pPr>
        <w:pStyle w:val="a3"/>
        <w:spacing w:before="11"/>
        <w:ind w:left="0" w:firstLine="0"/>
        <w:jc w:val="left"/>
        <w:rPr>
          <w:rFonts w:ascii="Calibri"/>
          <w:sz w:val="22"/>
        </w:rPr>
      </w:pPr>
    </w:p>
    <w:p w:rsidR="00087E11" w:rsidRDefault="004522CC">
      <w:pPr>
        <w:pStyle w:val="a3"/>
        <w:ind w:left="1174" w:right="895" w:hanging="236"/>
      </w:pPr>
      <w:r>
        <w:rPr>
          <w:spacing w:val="15"/>
        </w:rPr>
        <w:t xml:space="preserve">Сурет </w:t>
      </w:r>
      <w:r>
        <w:rPr>
          <w:spacing w:val="9"/>
        </w:rPr>
        <w:t xml:space="preserve">23 </w:t>
      </w:r>
      <w:r>
        <w:t>– Болашақ әлеуметтік педагогтарды әлеуметтік 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-4"/>
        </w:rPr>
        <w:t xml:space="preserve"> </w:t>
      </w:r>
      <w:r>
        <w:t>дайындау</w:t>
      </w:r>
      <w:r>
        <w:rPr>
          <w:spacing w:val="-4"/>
        </w:rPr>
        <w:t xml:space="preserve"> </w:t>
      </w:r>
      <w:r>
        <w:t>деңгейлерінің</w:t>
      </w:r>
      <w:r>
        <w:rPr>
          <w:spacing w:val="-3"/>
        </w:rPr>
        <w:t xml:space="preserve"> </w:t>
      </w:r>
      <w:r>
        <w:t>салыстырмалы</w:t>
      </w:r>
      <w:r>
        <w:rPr>
          <w:spacing w:val="-4"/>
        </w:rPr>
        <w:t xml:space="preserve"> </w:t>
      </w:r>
      <w:r>
        <w:t>диаграммасы</w:t>
      </w:r>
    </w:p>
    <w:p w:rsidR="00087E11" w:rsidRDefault="00087E11">
      <w:pPr>
        <w:pStyle w:val="a3"/>
        <w:spacing w:before="10"/>
        <w:ind w:left="0" w:firstLine="0"/>
        <w:jc w:val="left"/>
        <w:rPr>
          <w:sz w:val="27"/>
        </w:rPr>
      </w:pPr>
    </w:p>
    <w:p w:rsidR="00087E11" w:rsidRDefault="004522CC">
      <w:pPr>
        <w:pStyle w:val="a3"/>
        <w:spacing w:before="1"/>
        <w:ind w:right="264"/>
      </w:pPr>
      <w:r>
        <w:t>Серіктестік</w:t>
      </w:r>
      <w:r>
        <w:rPr>
          <w:spacing w:val="1"/>
        </w:rPr>
        <w:t xml:space="preserve"> </w:t>
      </w:r>
      <w:r>
        <w:t>қатынастарға</w:t>
      </w:r>
      <w:r>
        <w:rPr>
          <w:spacing w:val="1"/>
        </w:rPr>
        <w:t xml:space="preserve"> </w:t>
      </w:r>
      <w:r>
        <w:t>қатысушылардың</w:t>
      </w:r>
      <w:r>
        <w:rPr>
          <w:spacing w:val="1"/>
        </w:rPr>
        <w:t xml:space="preserve"> </w:t>
      </w:r>
      <w:r>
        <w:t>(субъектілердің)</w:t>
      </w:r>
      <w:r>
        <w:rPr>
          <w:spacing w:val="1"/>
        </w:rPr>
        <w:t xml:space="preserve"> </w:t>
      </w:r>
      <w:r>
        <w:t>ортақтығымен қатар қағидатты түрде әртүрлі мақсаттары мен мүдделері болуы</w:t>
      </w:r>
      <w:r>
        <w:rPr>
          <w:spacing w:val="1"/>
        </w:rPr>
        <w:t xml:space="preserve"> </w:t>
      </w:r>
      <w:r>
        <w:t>мүмкін, бірақ олардың қарым-қатынастары тараптардың бірін-бірі қолдауына,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келісімге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жеткізуіне,</w:t>
      </w:r>
      <w:r>
        <w:rPr>
          <w:spacing w:val="1"/>
        </w:rPr>
        <w:t xml:space="preserve"> </w:t>
      </w:r>
      <w:r>
        <w:t>серіктестердің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мүдделерін</w:t>
      </w:r>
      <w:r>
        <w:rPr>
          <w:spacing w:val="1"/>
        </w:rPr>
        <w:t xml:space="preserve"> </w:t>
      </w:r>
      <w:r>
        <w:t>іске</w:t>
      </w:r>
      <w:r>
        <w:rPr>
          <w:spacing w:val="1"/>
        </w:rPr>
        <w:t xml:space="preserve"> </w:t>
      </w:r>
      <w:r>
        <w:t>асыруда</w:t>
      </w:r>
      <w:r>
        <w:rPr>
          <w:spacing w:val="1"/>
        </w:rPr>
        <w:t xml:space="preserve"> </w:t>
      </w:r>
      <w:r>
        <w:t>теңгерімді</w:t>
      </w:r>
      <w:r>
        <w:rPr>
          <w:spacing w:val="-5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етуге</w:t>
      </w:r>
      <w:r>
        <w:rPr>
          <w:spacing w:val="2"/>
        </w:rPr>
        <w:t xml:space="preserve"> </w:t>
      </w:r>
      <w:r>
        <w:t>бағытталған.</w:t>
      </w:r>
    </w:p>
    <w:p w:rsidR="00087E11" w:rsidRDefault="004522CC">
      <w:pPr>
        <w:pStyle w:val="a3"/>
        <w:spacing w:before="3"/>
        <w:ind w:right="259"/>
      </w:pPr>
      <w:r>
        <w:t>Әлеуметтік серіктестік субъектілер арасындағы өзара қарым-қатынастар</w:t>
      </w:r>
      <w:r>
        <w:rPr>
          <w:spacing w:val="1"/>
        </w:rPr>
        <w:t xml:space="preserve"> </w:t>
      </w:r>
      <w:r>
        <w:t>жүйесі:</w:t>
      </w:r>
      <w:r>
        <w:rPr>
          <w:spacing w:val="1"/>
        </w:rPr>
        <w:t xml:space="preserve"> </w:t>
      </w:r>
      <w:r>
        <w:t>қызметкерлер</w:t>
      </w:r>
      <w:r>
        <w:rPr>
          <w:spacing w:val="1"/>
        </w:rPr>
        <w:t xml:space="preserve"> </w:t>
      </w:r>
      <w:r>
        <w:t>(жұмыскерлердің</w:t>
      </w:r>
      <w:r>
        <w:rPr>
          <w:spacing w:val="1"/>
        </w:rPr>
        <w:t xml:space="preserve"> </w:t>
      </w:r>
      <w:r>
        <w:t>өкілдері),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берушілер</w:t>
      </w:r>
      <w:r>
        <w:rPr>
          <w:spacing w:val="1"/>
        </w:rPr>
        <w:t xml:space="preserve"> </w:t>
      </w:r>
      <w:r>
        <w:t>(жұмыс</w:t>
      </w:r>
      <w:r>
        <w:rPr>
          <w:spacing w:val="-67"/>
        </w:rPr>
        <w:t xml:space="preserve"> </w:t>
      </w:r>
      <w:r>
        <w:t>берушілердің</w:t>
      </w:r>
      <w:r>
        <w:rPr>
          <w:spacing w:val="1"/>
        </w:rPr>
        <w:t xml:space="preserve"> </w:t>
      </w:r>
      <w:r>
        <w:t>өкілдері),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билік</w:t>
      </w:r>
      <w:r>
        <w:rPr>
          <w:spacing w:val="1"/>
        </w:rPr>
        <w:t xml:space="preserve"> </w:t>
      </w:r>
      <w:r>
        <w:t>органдары,</w:t>
      </w:r>
      <w:r>
        <w:rPr>
          <w:spacing w:val="1"/>
        </w:rPr>
        <w:t xml:space="preserve"> </w:t>
      </w:r>
      <w:r>
        <w:t>жергілікті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басқару</w:t>
      </w:r>
      <w:r>
        <w:rPr>
          <w:spacing w:val="-4"/>
        </w:rPr>
        <w:t xml:space="preserve"> </w:t>
      </w:r>
      <w:r>
        <w:t>органдары.</w:t>
      </w:r>
    </w:p>
    <w:p w:rsidR="00087E11" w:rsidRDefault="004522CC">
      <w:pPr>
        <w:pStyle w:val="a3"/>
        <w:ind w:right="265"/>
      </w:pPr>
      <w:r>
        <w:t>Алынған</w:t>
      </w:r>
      <w:r>
        <w:rPr>
          <w:spacing w:val="1"/>
        </w:rPr>
        <w:t xml:space="preserve"> </w:t>
      </w:r>
      <w:r>
        <w:t>мәндерге</w:t>
      </w:r>
      <w:r>
        <w:rPr>
          <w:spacing w:val="1"/>
        </w:rPr>
        <w:t xml:space="preserve"> </w:t>
      </w:r>
      <w:r>
        <w:t>(Қосымша</w:t>
      </w:r>
      <w:r>
        <w:rPr>
          <w:spacing w:val="1"/>
        </w:rPr>
        <w:t xml:space="preserve"> </w:t>
      </w:r>
      <w:r>
        <w:t>М)</w:t>
      </w:r>
      <w:r>
        <w:rPr>
          <w:spacing w:val="1"/>
        </w:rPr>
        <w:t xml:space="preserve"> </w:t>
      </w:r>
      <w:r>
        <w:t>сүйене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 әлеуметтік серіктестік жағдайында дайындау моделін енгізгеннен</w:t>
      </w:r>
      <w:r>
        <w:rPr>
          <w:spacing w:val="-67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(ЭТ)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бақылау топтарында</w:t>
      </w:r>
      <w:r>
        <w:rPr>
          <w:spacing w:val="1"/>
        </w:rPr>
        <w:t xml:space="preserve"> </w:t>
      </w:r>
      <w:r>
        <w:t>(БТ)</w:t>
      </w:r>
      <w:r>
        <w:rPr>
          <w:spacing w:val="1"/>
        </w:rPr>
        <w:t xml:space="preserve"> </w:t>
      </w:r>
      <w:r>
        <w:t>ӘС-ке</w:t>
      </w:r>
      <w:r>
        <w:rPr>
          <w:spacing w:val="1"/>
        </w:rPr>
        <w:t xml:space="preserve"> </w:t>
      </w:r>
      <w:r>
        <w:t>дайындық</w:t>
      </w:r>
      <w:r>
        <w:rPr>
          <w:spacing w:val="1"/>
        </w:rPr>
        <w:t xml:space="preserve"> </w:t>
      </w:r>
      <w:r>
        <w:t>деңгейлері</w:t>
      </w:r>
      <w:r>
        <w:rPr>
          <w:spacing w:val="1"/>
        </w:rPr>
        <w:t xml:space="preserve"> </w:t>
      </w:r>
      <w:r>
        <w:t>салыстырылады.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жасалған</w:t>
      </w:r>
      <w:r>
        <w:rPr>
          <w:spacing w:val="1"/>
        </w:rPr>
        <w:t xml:space="preserve"> </w:t>
      </w:r>
      <w:r>
        <w:t>тұжырымдардың</w:t>
      </w:r>
      <w:r>
        <w:rPr>
          <w:spacing w:val="1"/>
        </w:rPr>
        <w:t xml:space="preserve"> </w:t>
      </w:r>
      <w:r>
        <w:t>сенімділігін</w:t>
      </w:r>
      <w:r>
        <w:rPr>
          <w:spacing w:val="1"/>
        </w:rPr>
        <w:t xml:space="preserve"> </w:t>
      </w:r>
      <w:r>
        <w:t>тексеру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студенттің</w:t>
      </w:r>
      <w:r>
        <w:rPr>
          <w:spacing w:val="71"/>
        </w:rPr>
        <w:t xml:space="preserve"> </w:t>
      </w:r>
      <w:r>
        <w:t>t-критерийі</w:t>
      </w:r>
      <w:r>
        <w:rPr>
          <w:spacing w:val="1"/>
        </w:rPr>
        <w:t xml:space="preserve"> </w:t>
      </w:r>
      <w:r>
        <w:t>қолданылады, нәтижелер эксперименттік (ЭТ) және бақылау топтарында (БТ)</w:t>
      </w:r>
      <w:r>
        <w:rPr>
          <w:spacing w:val="1"/>
        </w:rPr>
        <w:t xml:space="preserve"> </w:t>
      </w:r>
      <w:r>
        <w:t>айырмашылықтың</w:t>
      </w:r>
      <w:r>
        <w:rPr>
          <w:spacing w:val="-1"/>
        </w:rPr>
        <w:t xml:space="preserve"> </w:t>
      </w:r>
      <w:r>
        <w:t>маңыздылығын тексеруге</w:t>
      </w:r>
      <w:r>
        <w:rPr>
          <w:spacing w:val="1"/>
        </w:rPr>
        <w:t xml:space="preserve"> </w:t>
      </w:r>
      <w:r>
        <w:t>мүмкіндік</w:t>
      </w:r>
      <w:r>
        <w:rPr>
          <w:spacing w:val="-1"/>
        </w:rPr>
        <w:t xml:space="preserve"> </w:t>
      </w:r>
      <w:r>
        <w:t>береді.</w:t>
      </w:r>
    </w:p>
    <w:p w:rsidR="00087E11" w:rsidRDefault="004522CC">
      <w:pPr>
        <w:pStyle w:val="a3"/>
        <w:spacing w:before="2"/>
        <w:ind w:left="1030" w:firstLine="0"/>
      </w:pPr>
      <w:r>
        <w:t>Эксперименттік</w:t>
      </w:r>
      <w:r>
        <w:rPr>
          <w:spacing w:val="-3"/>
        </w:rPr>
        <w:t xml:space="preserve"> </w:t>
      </w:r>
      <w:r>
        <w:t>топ</w:t>
      </w:r>
      <w:r>
        <w:rPr>
          <w:spacing w:val="1"/>
        </w:rPr>
        <w:t xml:space="preserve"> </w:t>
      </w:r>
      <w:r>
        <w:t>(ЭТ)</w:t>
      </w:r>
      <w:r>
        <w:rPr>
          <w:spacing w:val="-2"/>
        </w:rPr>
        <w:t xml:space="preserve"> </w:t>
      </w:r>
      <w:r>
        <w:t>бойынша орташа</w:t>
      </w:r>
      <w:r>
        <w:rPr>
          <w:spacing w:val="-1"/>
        </w:rPr>
        <w:t xml:space="preserve"> </w:t>
      </w:r>
      <w:r>
        <w:t>мәнді</w:t>
      </w:r>
      <w:r>
        <w:rPr>
          <w:spacing w:val="-6"/>
        </w:rPr>
        <w:t xml:space="preserve"> </w:t>
      </w:r>
      <w:r>
        <w:t>табамыз:</w:t>
      </w:r>
      <w:r>
        <w:rPr>
          <w:spacing w:val="-6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х</w:t>
      </w:r>
    </w:p>
    <w:p w:rsidR="00087E11" w:rsidRDefault="00087E11">
      <w:pPr>
        <w:sectPr w:rsidR="00087E11">
          <w:type w:val="continuous"/>
          <w:pgSz w:w="11910" w:h="16840"/>
          <w:pgMar w:top="1040" w:right="300" w:bottom="280" w:left="1380" w:header="720" w:footer="720" w:gutter="0"/>
          <w:cols w:space="720"/>
        </w:sectPr>
      </w:pPr>
    </w:p>
    <w:p w:rsidR="00087E11" w:rsidRDefault="004522CC">
      <w:pPr>
        <w:pStyle w:val="a3"/>
        <w:spacing w:before="67" w:line="322" w:lineRule="exact"/>
        <w:ind w:left="1030" w:firstLine="0"/>
      </w:pPr>
      <w:r>
        <w:lastRenderedPageBreak/>
        <w:t>Х= ~–</w:t>
      </w:r>
      <w:r>
        <w:rPr>
          <w:spacing w:val="-1"/>
        </w:rPr>
        <w:t xml:space="preserve"> </w:t>
      </w:r>
      <w:r>
        <w:t>(51+60+47+...</w:t>
      </w:r>
      <w:r>
        <w:rPr>
          <w:spacing w:val="1"/>
        </w:rPr>
        <w:t xml:space="preserve"> </w:t>
      </w:r>
      <w:r>
        <w:t>+51+51+51)</w:t>
      </w:r>
      <w:r>
        <w:rPr>
          <w:spacing w:val="-3"/>
        </w:rPr>
        <w:t xml:space="preserve"> </w:t>
      </w:r>
      <w:r>
        <w:t>~</w:t>
      </w:r>
      <w:r>
        <w:rPr>
          <w:spacing w:val="-4"/>
        </w:rPr>
        <w:t xml:space="preserve"> </w:t>
      </w:r>
      <w:r>
        <w:t>50,93</w:t>
      </w:r>
    </w:p>
    <w:p w:rsidR="00087E11" w:rsidRDefault="004522CC">
      <w:pPr>
        <w:pStyle w:val="a3"/>
        <w:ind w:left="1030" w:right="3292" w:firstLine="0"/>
      </w:pPr>
      <w:r>
        <w:t>Содан</w:t>
      </w:r>
      <w:r>
        <w:rPr>
          <w:spacing w:val="-4"/>
        </w:rPr>
        <w:t xml:space="preserve"> </w:t>
      </w:r>
      <w:r>
        <w:t>кейін -</w:t>
      </w:r>
      <w:r>
        <w:rPr>
          <w:spacing w:val="-4"/>
        </w:rPr>
        <w:t xml:space="preserve"> </w:t>
      </w:r>
      <w:r>
        <w:t>орташа</w:t>
      </w:r>
      <w:r>
        <w:rPr>
          <w:spacing w:val="-2"/>
        </w:rPr>
        <w:t xml:space="preserve"> </w:t>
      </w:r>
      <w:r>
        <w:t>мәні</w:t>
      </w:r>
      <w:r>
        <w:rPr>
          <w:spacing w:val="-5"/>
        </w:rPr>
        <w:t xml:space="preserve"> </w:t>
      </w:r>
      <w:r>
        <w:t>бақылау</w:t>
      </w:r>
      <w:r>
        <w:rPr>
          <w:spacing w:val="-7"/>
        </w:rPr>
        <w:t xml:space="preserve"> </w:t>
      </w:r>
      <w:r>
        <w:t>тобы</w:t>
      </w:r>
      <w:r>
        <w:rPr>
          <w:spacing w:val="4"/>
        </w:rPr>
        <w:t xml:space="preserve"> </w:t>
      </w:r>
      <w:r>
        <w:t>(БТ)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у.</w:t>
      </w:r>
      <w:r>
        <w:rPr>
          <w:spacing w:val="-68"/>
        </w:rPr>
        <w:t xml:space="preserve"> </w:t>
      </w:r>
      <w:r>
        <w:t>у=</w:t>
      </w:r>
      <w:r>
        <w:rPr>
          <w:spacing w:val="2"/>
        </w:rPr>
        <w:t xml:space="preserve"> </w:t>
      </w:r>
      <w:r>
        <w:t>-^–</w:t>
      </w:r>
      <w:r>
        <w:rPr>
          <w:spacing w:val="1"/>
        </w:rPr>
        <w:t xml:space="preserve"> </w:t>
      </w:r>
      <w:r>
        <w:t>(31+31+33+...</w:t>
      </w:r>
      <w:r>
        <w:rPr>
          <w:spacing w:val="3"/>
        </w:rPr>
        <w:t xml:space="preserve"> </w:t>
      </w:r>
      <w:r>
        <w:t>+29+33+31)-30,98</w:t>
      </w:r>
    </w:p>
    <w:p w:rsidR="00087E11" w:rsidRDefault="004522CC">
      <w:pPr>
        <w:pStyle w:val="a3"/>
        <w:spacing w:line="244" w:lineRule="auto"/>
        <w:ind w:right="260"/>
      </w:pPr>
      <w:r>
        <w:t>Кестенің</w:t>
      </w:r>
      <w:r>
        <w:rPr>
          <w:spacing w:val="1"/>
        </w:rPr>
        <w:t xml:space="preserve"> </w:t>
      </w:r>
      <w:r>
        <w:t>мәндеріне</w:t>
      </w:r>
      <w:r>
        <w:rPr>
          <w:spacing w:val="1"/>
        </w:rPr>
        <w:t xml:space="preserve"> </w:t>
      </w:r>
      <w:r>
        <w:t>сүйене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топ</w:t>
      </w:r>
      <w:r>
        <w:rPr>
          <w:spacing w:val="1"/>
        </w:rPr>
        <w:t xml:space="preserve"> </w:t>
      </w:r>
      <w:r>
        <w:t>(ЭТ)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Dx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таңдамалы</w:t>
      </w:r>
      <w:r>
        <w:rPr>
          <w:spacing w:val="2"/>
        </w:rPr>
        <w:t xml:space="preserve"> </w:t>
      </w:r>
      <w:r>
        <w:t>дисперсияларды</w:t>
      </w:r>
      <w:r>
        <w:rPr>
          <w:spacing w:val="8"/>
        </w:rPr>
        <w:t xml:space="preserve"> </w:t>
      </w:r>
      <w:r>
        <w:t>табамыз:</w:t>
      </w:r>
    </w:p>
    <w:p w:rsidR="00087E11" w:rsidRDefault="004522CC">
      <w:pPr>
        <w:pStyle w:val="a3"/>
        <w:ind w:right="263"/>
      </w:pPr>
      <w:r>
        <w:t>Dx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4г</w:t>
      </w:r>
      <w:r>
        <w:rPr>
          <w:spacing w:val="1"/>
        </w:rPr>
        <w:t xml:space="preserve"> </w:t>
      </w:r>
      <w:r>
        <w:t>(51-50,93)2+(60-50,93)2+(47-50,93)2...</w:t>
      </w:r>
      <w:r>
        <w:rPr>
          <w:spacing w:val="1"/>
        </w:rPr>
        <w:t xml:space="preserve"> </w:t>
      </w:r>
      <w:r>
        <w:t>+(51-50,93)2+(51-</w:t>
      </w:r>
      <w:r>
        <w:rPr>
          <w:spacing w:val="1"/>
        </w:rPr>
        <w:t xml:space="preserve"> </w:t>
      </w:r>
      <w:r>
        <w:t>50,93)2+(51-50,93)2)</w:t>
      </w:r>
      <w:r>
        <w:rPr>
          <w:spacing w:val="-1"/>
        </w:rPr>
        <w:t xml:space="preserve"> </w:t>
      </w:r>
      <w:r>
        <w:t>~</w:t>
      </w:r>
      <w:r>
        <w:rPr>
          <w:spacing w:val="-1"/>
        </w:rPr>
        <w:t xml:space="preserve"> </w:t>
      </w:r>
      <w:r>
        <w:t>6,2</w:t>
      </w:r>
      <w:r>
        <w:rPr>
          <w:spacing w:val="3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(БТ) –</w:t>
      </w:r>
      <w:r>
        <w:rPr>
          <w:spacing w:val="2"/>
        </w:rPr>
        <w:t xml:space="preserve"> </w:t>
      </w:r>
      <w:r>
        <w:t>Dy.</w:t>
      </w:r>
    </w:p>
    <w:p w:rsidR="00087E11" w:rsidRDefault="004522CC">
      <w:pPr>
        <w:pStyle w:val="a3"/>
        <w:spacing w:line="321" w:lineRule="exact"/>
        <w:ind w:left="1030" w:firstLine="0"/>
      </w:pPr>
      <w:r>
        <w:t xml:space="preserve">D^=    </w:t>
      </w:r>
      <w:r>
        <w:rPr>
          <w:spacing w:val="50"/>
        </w:rPr>
        <w:t xml:space="preserve"> </w:t>
      </w:r>
      <w:r>
        <w:t xml:space="preserve">А-     </w:t>
      </w:r>
      <w:r>
        <w:rPr>
          <w:spacing w:val="46"/>
        </w:rPr>
        <w:t xml:space="preserve"> </w:t>
      </w:r>
      <w:r>
        <w:t xml:space="preserve">((31-30,98)2+(31-30,98)2+(33-30,98)2...     </w:t>
      </w:r>
      <w:r>
        <w:rPr>
          <w:spacing w:val="51"/>
        </w:rPr>
        <w:t xml:space="preserve"> </w:t>
      </w:r>
      <w:r>
        <w:t>+(29-30,98)2+(33-</w:t>
      </w:r>
    </w:p>
    <w:p w:rsidR="00087E11" w:rsidRDefault="004522CC">
      <w:pPr>
        <w:pStyle w:val="a3"/>
        <w:ind w:firstLine="0"/>
      </w:pPr>
      <w:r>
        <w:t>30,98)2+(31-30,98)2)~</w:t>
      </w:r>
      <w:r>
        <w:rPr>
          <w:spacing w:val="-4"/>
        </w:rPr>
        <w:t xml:space="preserve"> </w:t>
      </w:r>
      <w:r>
        <w:t>1,8</w:t>
      </w:r>
    </w:p>
    <w:p w:rsidR="00087E11" w:rsidRDefault="004522CC">
      <w:pPr>
        <w:pStyle w:val="a3"/>
        <w:ind w:right="263"/>
      </w:pPr>
      <w:r>
        <w:t>Өлшемдердің эмпирикалық мәнін формула бойынша есептейміз:мұндағы</w:t>
      </w:r>
      <w:r>
        <w:rPr>
          <w:spacing w:val="1"/>
        </w:rPr>
        <w:t xml:space="preserve"> </w:t>
      </w:r>
      <w:r>
        <w:t>П1- эксперименттік топтағы (ЭТ) студенттер саны, ал П2 –бақылау тобындағы</w:t>
      </w:r>
      <w:r>
        <w:rPr>
          <w:spacing w:val="1"/>
        </w:rPr>
        <w:t xml:space="preserve"> </w:t>
      </w:r>
      <w:r>
        <w:t>(БТ) студенттер</w:t>
      </w:r>
      <w:r>
        <w:rPr>
          <w:spacing w:val="1"/>
        </w:rPr>
        <w:t xml:space="preserve"> </w:t>
      </w:r>
      <w:r>
        <w:t>саны:</w:t>
      </w:r>
      <w:r>
        <w:rPr>
          <w:spacing w:val="-3"/>
        </w:rPr>
        <w:t xml:space="preserve"> </w:t>
      </w:r>
      <w:r>
        <w:t>tawn</w:t>
      </w:r>
      <w:r>
        <w:rPr>
          <w:spacing w:val="-3"/>
        </w:rPr>
        <w:t xml:space="preserve"> </w:t>
      </w:r>
      <w:r>
        <w:t>^</w:t>
      </w:r>
      <w:r>
        <w:rPr>
          <w:spacing w:val="1"/>
        </w:rPr>
        <w:t xml:space="preserve"> </w:t>
      </w:r>
      <w:r>
        <w:t>714,55.</w:t>
      </w:r>
    </w:p>
    <w:p w:rsidR="00087E11" w:rsidRDefault="004522CC">
      <w:pPr>
        <w:pStyle w:val="a3"/>
        <w:ind w:right="272"/>
      </w:pPr>
      <w:r>
        <w:t>Таңдалған маңыздылық деңгейі үшін а=0,01, кесте бойынша критикалық</w:t>
      </w:r>
      <w:r>
        <w:rPr>
          <w:spacing w:val="1"/>
        </w:rPr>
        <w:t xml:space="preserve"> </w:t>
      </w:r>
      <w:r>
        <w:t>мәнін</w:t>
      </w:r>
      <w:r>
        <w:rPr>
          <w:spacing w:val="-2"/>
        </w:rPr>
        <w:t xml:space="preserve"> </w:t>
      </w:r>
      <w:r>
        <w:t>табамыз:</w:t>
      </w:r>
      <w:r>
        <w:rPr>
          <w:spacing w:val="-6"/>
        </w:rPr>
        <w:t xml:space="preserve"> </w:t>
      </w:r>
      <w:r>
        <w:t>tKP(0,01;</w:t>
      </w:r>
      <w:r>
        <w:rPr>
          <w:spacing w:val="-2"/>
        </w:rPr>
        <w:t xml:space="preserve"> </w:t>
      </w:r>
      <w:r>
        <w:t>72+73-2)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2,61;</w:t>
      </w:r>
      <w:r>
        <w:rPr>
          <w:spacing w:val="-1"/>
        </w:rPr>
        <w:t xml:space="preserve"> </w:t>
      </w:r>
      <w:r>
        <w:t>1ЭМП</w:t>
      </w:r>
      <w:r>
        <w:rPr>
          <w:spacing w:val="-6"/>
        </w:rPr>
        <w:t xml:space="preserve"> </w:t>
      </w:r>
      <w:r>
        <w:t>= 714,55</w:t>
      </w:r>
      <w:r>
        <w:rPr>
          <w:spacing w:val="-2"/>
        </w:rPr>
        <w:t xml:space="preserve"> </w:t>
      </w:r>
      <w:r>
        <w:t>&gt;</w:t>
      </w:r>
      <w:r>
        <w:rPr>
          <w:spacing w:val="2"/>
        </w:rPr>
        <w:t xml:space="preserve"> </w:t>
      </w:r>
      <w:r>
        <w:t>2,61</w:t>
      </w:r>
      <w:r>
        <w:rPr>
          <w:spacing w:val="-1"/>
        </w:rPr>
        <w:t xml:space="preserve"> </w:t>
      </w:r>
      <w:r>
        <w:t>=tKp(0,01;</w:t>
      </w:r>
      <w:r>
        <w:rPr>
          <w:spacing w:val="-2"/>
        </w:rPr>
        <w:t xml:space="preserve"> </w:t>
      </w:r>
      <w:r>
        <w:t>143).</w:t>
      </w:r>
    </w:p>
    <w:p w:rsidR="00087E11" w:rsidRDefault="004522CC">
      <w:pPr>
        <w:pStyle w:val="a3"/>
        <w:ind w:right="260"/>
      </w:pPr>
      <w:r>
        <w:t>Сонымен,</w:t>
      </w:r>
      <w:r>
        <w:rPr>
          <w:spacing w:val="1"/>
        </w:rPr>
        <w:t xml:space="preserve"> </w:t>
      </w:r>
      <w:r>
        <w:t>анықтау</w:t>
      </w:r>
      <w:r>
        <w:rPr>
          <w:spacing w:val="1"/>
        </w:rPr>
        <w:t xml:space="preserve"> </w:t>
      </w:r>
      <w:r>
        <w:t>кезеңде</w:t>
      </w:r>
      <w:r>
        <w:rPr>
          <w:spacing w:val="1"/>
        </w:rPr>
        <w:t xml:space="preserve"> </w:t>
      </w:r>
      <w:r>
        <w:t>ұсынылған</w:t>
      </w:r>
      <w:r>
        <w:rPr>
          <w:spacing w:val="1"/>
        </w:rPr>
        <w:t xml:space="preserve"> </w:t>
      </w:r>
      <w:r>
        <w:t>эксперименттің</w:t>
      </w:r>
      <w:r>
        <w:rPr>
          <w:spacing w:val="1"/>
        </w:rPr>
        <w:t xml:space="preserve"> </w:t>
      </w:r>
      <w:r>
        <w:t>қалыптастыру</w:t>
      </w:r>
      <w:r>
        <w:rPr>
          <w:spacing w:val="1"/>
        </w:rPr>
        <w:t xml:space="preserve"> </w:t>
      </w:r>
      <w:r>
        <w:t>кезеңінің кәсіби іс-әрекеттік сатысында эксперименттік (ЭТ) және бақылау (БТ)</w:t>
      </w:r>
      <w:r>
        <w:rPr>
          <w:spacing w:val="-67"/>
        </w:rPr>
        <w:t xml:space="preserve"> </w:t>
      </w:r>
      <w:r>
        <w:t>топтарындағы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технологиялары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компоненттерінің</w:t>
      </w:r>
      <w:r>
        <w:rPr>
          <w:spacing w:val="1"/>
        </w:rPr>
        <w:t xml:space="preserve"> </w:t>
      </w:r>
      <w:r>
        <w:t>(мотивациялық,</w:t>
      </w:r>
      <w:r>
        <w:rPr>
          <w:spacing w:val="1"/>
        </w:rPr>
        <w:t xml:space="preserve"> </w:t>
      </w:r>
      <w:r>
        <w:t>когнитивтік,</w:t>
      </w:r>
      <w:r>
        <w:rPr>
          <w:spacing w:val="1"/>
        </w:rPr>
        <w:t xml:space="preserve"> </w:t>
      </w:r>
      <w:r>
        <w:t>іс-әрекеттік,</w:t>
      </w:r>
      <w:r>
        <w:rPr>
          <w:spacing w:val="1"/>
        </w:rPr>
        <w:t xml:space="preserve"> </w:t>
      </w:r>
      <w:r>
        <w:t>рефлексивтік)</w:t>
      </w:r>
      <w:r>
        <w:rPr>
          <w:spacing w:val="1"/>
        </w:rPr>
        <w:t xml:space="preserve"> </w:t>
      </w:r>
      <w:r>
        <w:t>қалыптасуының шамамен бірдей деңгейі туралы гипотеза расталмады және бұл</w:t>
      </w:r>
      <w:r>
        <w:rPr>
          <w:spacing w:val="1"/>
        </w:rPr>
        <w:t xml:space="preserve"> </w:t>
      </w:r>
      <w:r>
        <w:t>топтардағы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мәндеріндегі</w:t>
      </w:r>
      <w:r>
        <w:rPr>
          <w:spacing w:val="1"/>
        </w:rPr>
        <w:t xml:space="preserve"> </w:t>
      </w:r>
      <w:r>
        <w:t>айырмашылықтардың</w:t>
      </w:r>
      <w:r>
        <w:rPr>
          <w:spacing w:val="1"/>
        </w:rPr>
        <w:t xml:space="preserve"> </w:t>
      </w:r>
      <w:r>
        <w:t>маңыздылығы туралы</w:t>
      </w:r>
      <w:r>
        <w:rPr>
          <w:spacing w:val="1"/>
        </w:rPr>
        <w:t xml:space="preserve"> </w:t>
      </w:r>
      <w:r>
        <w:t>сенімділікпен айтуға</w:t>
      </w:r>
      <w:r>
        <w:rPr>
          <w:spacing w:val="2"/>
        </w:rPr>
        <w:t xml:space="preserve"> </w:t>
      </w:r>
      <w:r>
        <w:t>болады.</w:t>
      </w:r>
    </w:p>
    <w:p w:rsidR="00087E11" w:rsidRDefault="004522CC">
      <w:pPr>
        <w:pStyle w:val="a3"/>
        <w:ind w:right="261"/>
      </w:pPr>
      <w:r>
        <w:t>Эксперимент</w:t>
      </w:r>
      <w:r>
        <w:rPr>
          <w:spacing w:val="1"/>
        </w:rPr>
        <w:t xml:space="preserve"> </w:t>
      </w:r>
      <w:r>
        <w:t>соңында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топ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мәндерге</w:t>
      </w:r>
      <w:r>
        <w:rPr>
          <w:spacing w:val="1"/>
        </w:rPr>
        <w:t xml:space="preserve"> </w:t>
      </w:r>
      <w:r>
        <w:t>сүйене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(ЭТ)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(БТ)</w:t>
      </w:r>
      <w:r>
        <w:rPr>
          <w:spacing w:val="1"/>
        </w:rPr>
        <w:t xml:space="preserve"> </w:t>
      </w:r>
      <w:r>
        <w:t>топтарының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студенттерінің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технологиялары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компонентерінің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когнитивтік</w:t>
      </w:r>
      <w:r>
        <w:rPr>
          <w:spacing w:val="1"/>
        </w:rPr>
        <w:t xml:space="preserve"> </w:t>
      </w:r>
      <w:r>
        <w:t>компонентінің</w:t>
      </w:r>
      <w:r>
        <w:rPr>
          <w:spacing w:val="1"/>
        </w:rPr>
        <w:t xml:space="preserve"> </w:t>
      </w:r>
      <w:r>
        <w:t>қалыптасу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көрсеткіші</w:t>
      </w:r>
      <w:r>
        <w:rPr>
          <w:spacing w:val="1"/>
        </w:rPr>
        <w:t xml:space="preserve"> </w:t>
      </w:r>
      <w:r>
        <w:t>анықталады.</w:t>
      </w:r>
      <w:r>
        <w:rPr>
          <w:spacing w:val="1"/>
        </w:rPr>
        <w:t xml:space="preserve"> </w:t>
      </w:r>
      <w:r>
        <w:t>х=</w:t>
      </w:r>
      <w:r>
        <w:rPr>
          <w:spacing w:val="1"/>
        </w:rPr>
        <w:t xml:space="preserve"> </w:t>
      </w:r>
      <w:r>
        <w:t>50,93.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көрсеткіш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деңгейдің</w:t>
      </w:r>
      <w:r>
        <w:rPr>
          <w:spacing w:val="1"/>
        </w:rPr>
        <w:t xml:space="preserve"> </w:t>
      </w:r>
      <w:r>
        <w:t>төменгі шекарасына сәйкес келеді. Эксперименттің қалыптастыру эксперимент</w:t>
      </w:r>
      <w:r>
        <w:rPr>
          <w:spacing w:val="1"/>
        </w:rPr>
        <w:t xml:space="preserve"> </w:t>
      </w:r>
      <w:r>
        <w:t>кезеңінде</w:t>
      </w:r>
      <w:r>
        <w:rPr>
          <w:spacing w:val="2"/>
        </w:rPr>
        <w:t xml:space="preserve"> </w:t>
      </w:r>
      <w:r>
        <w:t>эксперименттік</w:t>
      </w:r>
      <w:r>
        <w:rPr>
          <w:spacing w:val="-1"/>
        </w:rPr>
        <w:t xml:space="preserve"> </w:t>
      </w:r>
      <w:r>
        <w:t>топта</w:t>
      </w:r>
      <w:r>
        <w:rPr>
          <w:spacing w:val="4"/>
        </w:rPr>
        <w:t xml:space="preserve"> </w:t>
      </w:r>
      <w:r>
        <w:t>(ЭТ)</w:t>
      </w:r>
      <w:r>
        <w:rPr>
          <w:spacing w:val="-2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деңгей</w:t>
      </w:r>
      <w:r>
        <w:rPr>
          <w:spacing w:val="-1"/>
        </w:rPr>
        <w:t xml:space="preserve"> </w:t>
      </w:r>
      <w:r>
        <w:t>шегінде болды.</w:t>
      </w:r>
    </w:p>
    <w:p w:rsidR="00087E11" w:rsidRDefault="004522CC">
      <w:pPr>
        <w:pStyle w:val="a3"/>
        <w:ind w:right="260"/>
      </w:pPr>
      <w:r>
        <w:t>Әрі қарай, бақылау тобы (БТ) үшін индикаторды табамыз: D= 30,98 Бұл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көрсеткіш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технологиялары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компонентерінің</w:t>
      </w:r>
      <w:r>
        <w:rPr>
          <w:spacing w:val="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когнитивті</w:t>
      </w:r>
      <w:r>
        <w:rPr>
          <w:spacing w:val="1"/>
        </w:rPr>
        <w:t xml:space="preserve"> </w:t>
      </w:r>
      <w:r>
        <w:t>компонентінің</w:t>
      </w:r>
      <w:r>
        <w:rPr>
          <w:spacing w:val="1"/>
        </w:rPr>
        <w:t xml:space="preserve"> </w:t>
      </w:r>
      <w:r>
        <w:t>қалыптасуынң«бастапқы»</w:t>
      </w:r>
      <w:r>
        <w:rPr>
          <w:spacing w:val="1"/>
        </w:rPr>
        <w:t xml:space="preserve"> </w:t>
      </w:r>
      <w:r>
        <w:t>деңгейі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шегінде</w:t>
      </w:r>
      <w:r>
        <w:rPr>
          <w:spacing w:val="1"/>
        </w:rPr>
        <w:t xml:space="preserve"> </w:t>
      </w:r>
      <w:r>
        <w:t>болса,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топта</w:t>
      </w:r>
      <w:r>
        <w:rPr>
          <w:spacing w:val="1"/>
        </w:rPr>
        <w:t xml:space="preserve"> </w:t>
      </w:r>
      <w:r>
        <w:t>(ЭТ)</w:t>
      </w:r>
      <w:r>
        <w:rPr>
          <w:spacing w:val="1"/>
        </w:rPr>
        <w:t xml:space="preserve"> </w:t>
      </w:r>
      <w:r>
        <w:t>жоғарылағаны</w:t>
      </w:r>
      <w:r>
        <w:rPr>
          <w:spacing w:val="1"/>
        </w:rPr>
        <w:t xml:space="preserve"> </w:t>
      </w:r>
      <w:r>
        <w:t>байқалады.</w:t>
      </w:r>
    </w:p>
    <w:p w:rsidR="00087E11" w:rsidRDefault="004522CC">
      <w:pPr>
        <w:pStyle w:val="a3"/>
        <w:ind w:right="266"/>
      </w:pPr>
      <w:r>
        <w:t>Қорыта</w:t>
      </w:r>
      <w:r>
        <w:rPr>
          <w:spacing w:val="1"/>
        </w:rPr>
        <w:t xml:space="preserve"> </w:t>
      </w:r>
      <w:r>
        <w:t>келгенде,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7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технологиялары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түрі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қарастыру</w:t>
      </w:r>
      <w:r>
        <w:rPr>
          <w:spacing w:val="1"/>
        </w:rPr>
        <w:t xml:space="preserve"> </w:t>
      </w:r>
      <w:r>
        <w:t>моделдің</w:t>
      </w:r>
      <w:r>
        <w:rPr>
          <w:spacing w:val="1"/>
        </w:rPr>
        <w:t xml:space="preserve"> </w:t>
      </w:r>
      <w:r>
        <w:t>компоненттерінің</w:t>
      </w:r>
      <w:r>
        <w:rPr>
          <w:spacing w:val="1"/>
        </w:rPr>
        <w:t xml:space="preserve"> </w:t>
      </w:r>
      <w:r>
        <w:t>қалыптасу</w:t>
      </w:r>
      <w:r>
        <w:rPr>
          <w:spacing w:val="1"/>
        </w:rPr>
        <w:t xml:space="preserve"> </w:t>
      </w:r>
      <w:r>
        <w:t>көрсеткіштерінің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(ЭТ)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бақылау</w:t>
      </w:r>
      <w:r>
        <w:rPr>
          <w:spacing w:val="1"/>
        </w:rPr>
        <w:t xml:space="preserve"> </w:t>
      </w:r>
      <w:r>
        <w:t>топтары</w:t>
      </w:r>
      <w:r>
        <w:rPr>
          <w:spacing w:val="1"/>
        </w:rPr>
        <w:t xml:space="preserve"> </w:t>
      </w:r>
      <w:r>
        <w:t>(БТ)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сандық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сапалық</w:t>
      </w:r>
      <w:r>
        <w:rPr>
          <w:spacing w:val="1"/>
        </w:rPr>
        <w:t xml:space="preserve"> </w:t>
      </w:r>
      <w:r>
        <w:t>көрсеткіштерден</w:t>
      </w:r>
      <w:r>
        <w:rPr>
          <w:spacing w:val="1"/>
        </w:rPr>
        <w:t xml:space="preserve"> </w:t>
      </w:r>
      <w:r>
        <w:t>айырмашылықтары бар екені байқалады. Бұл болашақ әлеуметтік педагогтарды</w:t>
      </w:r>
      <w:r>
        <w:rPr>
          <w:spacing w:val="-67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</w:t>
      </w:r>
      <w:r>
        <w:rPr>
          <w:spacing w:val="7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технологияларының</w:t>
      </w:r>
      <w:r>
        <w:rPr>
          <w:spacing w:val="8"/>
        </w:rPr>
        <w:t xml:space="preserve"> </w:t>
      </w:r>
      <w:r>
        <w:t>және</w:t>
      </w:r>
      <w:r>
        <w:rPr>
          <w:spacing w:val="13"/>
        </w:rPr>
        <w:t xml:space="preserve"> </w:t>
      </w:r>
      <w:r>
        <w:t>әзірленген</w:t>
      </w:r>
      <w:r>
        <w:rPr>
          <w:spacing w:val="15"/>
        </w:rPr>
        <w:t xml:space="preserve"> </w:t>
      </w:r>
      <w:r>
        <w:t>моделінің</w:t>
      </w:r>
      <w:r>
        <w:rPr>
          <w:spacing w:val="7"/>
        </w:rPr>
        <w:t xml:space="preserve"> </w:t>
      </w:r>
      <w:r>
        <w:t>тиімділігін</w:t>
      </w:r>
      <w:r>
        <w:rPr>
          <w:spacing w:val="10"/>
        </w:rPr>
        <w:t xml:space="preserve"> </w:t>
      </w:r>
      <w:r>
        <w:t>көрсетеді.</w:t>
      </w:r>
      <w:r>
        <w:rPr>
          <w:spacing w:val="10"/>
        </w:rPr>
        <w:t xml:space="preserve"> </w:t>
      </w:r>
      <w:r>
        <w:t>Ең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74" w:firstLine="0"/>
      </w:pPr>
      <w:r>
        <w:lastRenderedPageBreak/>
        <w:t>алдымен,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берушілер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бітіруші</w:t>
      </w:r>
      <w:r>
        <w:rPr>
          <w:spacing w:val="1"/>
        </w:rPr>
        <w:t xml:space="preserve"> </w:t>
      </w:r>
      <w:r>
        <w:t>түлектердің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нарығындағы</w:t>
      </w:r>
      <w:r>
        <w:rPr>
          <w:spacing w:val="1"/>
        </w:rPr>
        <w:t xml:space="preserve"> </w:t>
      </w:r>
      <w:r>
        <w:t>сұранысқа</w:t>
      </w:r>
      <w:r>
        <w:rPr>
          <w:spacing w:val="1"/>
        </w:rPr>
        <w:t xml:space="preserve"> </w:t>
      </w:r>
      <w:r>
        <w:t>ие</w:t>
      </w:r>
      <w:r>
        <w:rPr>
          <w:spacing w:val="1"/>
        </w:rPr>
        <w:t xml:space="preserve"> </w:t>
      </w:r>
      <w:r>
        <w:t>болуымен</w:t>
      </w:r>
      <w:r>
        <w:rPr>
          <w:spacing w:val="1"/>
        </w:rPr>
        <w:t xml:space="preserve"> </w:t>
      </w:r>
      <w:r>
        <w:t>(жұмыс</w:t>
      </w:r>
      <w:r>
        <w:rPr>
          <w:spacing w:val="1"/>
        </w:rPr>
        <w:t xml:space="preserve"> </w:t>
      </w:r>
      <w:r>
        <w:t>берушілердің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өндіріс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қызметкердің қызметіне</w:t>
      </w:r>
      <w:r>
        <w:rPr>
          <w:spacing w:val="1"/>
        </w:rPr>
        <w:t xml:space="preserve"> </w:t>
      </w:r>
      <w:r>
        <w:t>қойылатын</w:t>
      </w:r>
      <w:r>
        <w:rPr>
          <w:spacing w:val="1"/>
        </w:rPr>
        <w:t xml:space="preserve"> </w:t>
      </w:r>
      <w:r>
        <w:t>талаптарының сәйкестігі) 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өндірісте</w:t>
      </w:r>
      <w:r>
        <w:rPr>
          <w:spacing w:val="1"/>
        </w:rPr>
        <w:t xml:space="preserve"> </w:t>
      </w:r>
      <w:r>
        <w:t>бекітілуімен</w:t>
      </w:r>
      <w:r>
        <w:rPr>
          <w:spacing w:val="1"/>
        </w:rPr>
        <w:t xml:space="preserve"> </w:t>
      </w:r>
      <w:r>
        <w:t>анықталады.</w:t>
      </w:r>
    </w:p>
    <w:p w:rsidR="00087E11" w:rsidRDefault="004522CC">
      <w:pPr>
        <w:pStyle w:val="a3"/>
        <w:spacing w:before="4"/>
        <w:ind w:right="266"/>
      </w:pPr>
      <w:r>
        <w:t>«Оқу орны – жұмыс беруші» әлеуметтік серіктестігі – бұл кәсіби білім</w:t>
      </w:r>
      <w:r>
        <w:rPr>
          <w:spacing w:val="1"/>
        </w:rPr>
        <w:t xml:space="preserve"> </w:t>
      </w:r>
      <w:r>
        <w:t>беру ұйымдары мен жұмыс берушінің әртүрлі субъектілері арасындағы қарым-</w:t>
      </w:r>
      <w:r>
        <w:rPr>
          <w:spacing w:val="1"/>
        </w:rPr>
        <w:t xml:space="preserve"> </w:t>
      </w:r>
      <w:r>
        <w:t>қатынас</w:t>
      </w:r>
      <w:r>
        <w:rPr>
          <w:spacing w:val="1"/>
        </w:rPr>
        <w:t xml:space="preserve"> </w:t>
      </w:r>
      <w:r>
        <w:t>жүйесі,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ортақ</w:t>
      </w:r>
      <w:r>
        <w:rPr>
          <w:spacing w:val="1"/>
        </w:rPr>
        <w:t xml:space="preserve"> </w:t>
      </w:r>
      <w:r>
        <w:t>мүдделерге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жеткізуге</w:t>
      </w:r>
      <w:r>
        <w:rPr>
          <w:spacing w:val="1"/>
        </w:rPr>
        <w:t xml:space="preserve"> </w:t>
      </w:r>
      <w:r>
        <w:t>бағытталған:</w:t>
      </w:r>
      <w:r>
        <w:rPr>
          <w:spacing w:val="1"/>
        </w:rPr>
        <w:t xml:space="preserve"> </w:t>
      </w:r>
      <w:r>
        <w:t>шығармашылық және</w:t>
      </w:r>
      <w:r>
        <w:rPr>
          <w:spacing w:val="1"/>
        </w:rPr>
        <w:t xml:space="preserve"> </w:t>
      </w:r>
      <w:r>
        <w:t>кәсіби сауатты,</w:t>
      </w:r>
      <w:r>
        <w:rPr>
          <w:spacing w:val="1"/>
        </w:rPr>
        <w:t xml:space="preserve"> </w:t>
      </w:r>
      <w:r>
        <w:t>мобильді,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нарық жағдайларына</w:t>
      </w:r>
      <w:r>
        <w:rPr>
          <w:spacing w:val="1"/>
        </w:rPr>
        <w:t xml:space="preserve"> </w:t>
      </w:r>
      <w:r>
        <w:t>оңай бейімделетін мамандарды даярлау. Егер әлеуетті жұмыс беруші «сапалы</w:t>
      </w:r>
      <w:r>
        <w:rPr>
          <w:spacing w:val="1"/>
        </w:rPr>
        <w:t xml:space="preserve"> </w:t>
      </w:r>
      <w:r>
        <w:t>өнім»</w:t>
      </w:r>
      <w:r>
        <w:rPr>
          <w:spacing w:val="1"/>
        </w:rPr>
        <w:t xml:space="preserve"> </w:t>
      </w:r>
      <w:r>
        <w:t>алуды</w:t>
      </w:r>
      <w:r>
        <w:rPr>
          <w:spacing w:val="1"/>
        </w:rPr>
        <w:t xml:space="preserve"> </w:t>
      </w:r>
      <w:r>
        <w:t>реттеуге</w:t>
      </w:r>
      <w:r>
        <w:rPr>
          <w:spacing w:val="1"/>
        </w:rPr>
        <w:t xml:space="preserve"> </w:t>
      </w:r>
      <w:r>
        <w:t>(басқаруға)</w:t>
      </w:r>
      <w:r>
        <w:rPr>
          <w:spacing w:val="1"/>
        </w:rPr>
        <w:t xml:space="preserve"> </w:t>
      </w:r>
      <w:r>
        <w:t>мүдделі</w:t>
      </w:r>
      <w:r>
        <w:rPr>
          <w:spacing w:val="1"/>
        </w:rPr>
        <w:t xml:space="preserve"> </w:t>
      </w:r>
      <w:r>
        <w:t>екенін</w:t>
      </w:r>
      <w:r>
        <w:rPr>
          <w:spacing w:val="1"/>
        </w:rPr>
        <w:t xml:space="preserve"> </w:t>
      </w:r>
      <w:r>
        <w:t>ескеретін</w:t>
      </w:r>
      <w:r>
        <w:rPr>
          <w:spacing w:val="1"/>
        </w:rPr>
        <w:t xml:space="preserve"> </w:t>
      </w:r>
      <w:r>
        <w:t>болсақ,</w:t>
      </w:r>
      <w:r>
        <w:rPr>
          <w:spacing w:val="1"/>
        </w:rPr>
        <w:t xml:space="preserve"> </w:t>
      </w:r>
      <w:r>
        <w:t>онда</w:t>
      </w:r>
      <w:r>
        <w:rPr>
          <w:spacing w:val="70"/>
        </w:rPr>
        <w:t xml:space="preserve"> </w:t>
      </w:r>
      <w:r>
        <w:t>ол</w:t>
      </w:r>
      <w:r>
        <w:rPr>
          <w:spacing w:val="-67"/>
        </w:rPr>
        <w:t xml:space="preserve"> </w:t>
      </w:r>
      <w:r>
        <w:t>білім</w:t>
      </w:r>
      <w:r>
        <w:rPr>
          <w:spacing w:val="-2"/>
        </w:rPr>
        <w:t xml:space="preserve"> </w:t>
      </w:r>
      <w:r>
        <w:t>беру</w:t>
      </w:r>
      <w:r>
        <w:rPr>
          <w:spacing w:val="-7"/>
        </w:rPr>
        <w:t xml:space="preserve"> </w:t>
      </w:r>
      <w:r>
        <w:t>үдерісінің</w:t>
      </w:r>
      <w:r>
        <w:rPr>
          <w:spacing w:val="-3"/>
        </w:rPr>
        <w:t xml:space="preserve"> </w:t>
      </w:r>
      <w:r>
        <w:t>әртүрлі</w:t>
      </w:r>
      <w:r>
        <w:rPr>
          <w:spacing w:val="-8"/>
        </w:rPr>
        <w:t xml:space="preserve"> </w:t>
      </w:r>
      <w:r>
        <w:t>кезеңдерін</w:t>
      </w:r>
      <w:r>
        <w:rPr>
          <w:spacing w:val="-3"/>
        </w:rPr>
        <w:t xml:space="preserve"> </w:t>
      </w:r>
      <w:r>
        <w:t>ұйымдастыруға</w:t>
      </w:r>
      <w:r>
        <w:rPr>
          <w:spacing w:val="-2"/>
        </w:rPr>
        <w:t xml:space="preserve"> </w:t>
      </w:r>
      <w:r>
        <w:t>тікелей</w:t>
      </w:r>
      <w:r>
        <w:rPr>
          <w:spacing w:val="-3"/>
        </w:rPr>
        <w:t xml:space="preserve"> </w:t>
      </w:r>
      <w:r>
        <w:t>қатысуы</w:t>
      </w:r>
      <w:r>
        <w:rPr>
          <w:spacing w:val="-3"/>
        </w:rPr>
        <w:t xml:space="preserve"> </w:t>
      </w:r>
      <w:r>
        <w:t>тиіс.</w:t>
      </w:r>
    </w:p>
    <w:p w:rsidR="00087E11" w:rsidRDefault="004522CC">
      <w:pPr>
        <w:pStyle w:val="a3"/>
        <w:ind w:right="267"/>
      </w:pPr>
      <w:r>
        <w:t>Біз дайындаған «Болашақ әлеуметтік педагогтарды әлеуметтік серіктестік</w:t>
      </w:r>
      <w:r>
        <w:rPr>
          <w:spacing w:val="-67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дайындаудың</w:t>
      </w:r>
      <w:r>
        <w:rPr>
          <w:spacing w:val="1"/>
        </w:rPr>
        <w:t xml:space="preserve"> </w:t>
      </w:r>
      <w:r>
        <w:t>құрылымдық-технологиялық</w:t>
      </w:r>
      <w:r>
        <w:rPr>
          <w:spacing w:val="1"/>
        </w:rPr>
        <w:t xml:space="preserve"> </w:t>
      </w:r>
      <w:r>
        <w:t>моделі»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құрамының біртұтас жүйесін көрсетеді. Ол аудиториялық, аудиториядан тыс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оқудан</w:t>
      </w:r>
      <w:r>
        <w:rPr>
          <w:spacing w:val="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іс-әрекет</w:t>
      </w:r>
      <w:r>
        <w:rPr>
          <w:spacing w:val="1"/>
        </w:rPr>
        <w:t xml:space="preserve"> </w:t>
      </w:r>
      <w:r>
        <w:t>түрлерін</w:t>
      </w:r>
      <w:r>
        <w:rPr>
          <w:spacing w:val="1"/>
        </w:rPr>
        <w:t xml:space="preserve"> </w:t>
      </w:r>
      <w:r>
        <w:t>(мақсаттық,</w:t>
      </w:r>
      <w:r>
        <w:rPr>
          <w:spacing w:val="1"/>
        </w:rPr>
        <w:t xml:space="preserve"> </w:t>
      </w:r>
      <w:r>
        <w:t>мазмұндық,</w:t>
      </w:r>
      <w:r>
        <w:rPr>
          <w:spacing w:val="1"/>
        </w:rPr>
        <w:t xml:space="preserve"> </w:t>
      </w:r>
      <w:r>
        <w:t>іс-әрекеттік,</w:t>
      </w:r>
      <w:r>
        <w:rPr>
          <w:spacing w:val="1"/>
        </w:rPr>
        <w:t xml:space="preserve"> </w:t>
      </w:r>
      <w:r>
        <w:t>технологиялық және бағалау-нәтижелік блоктарының бірлігінде) интеграциялау</w:t>
      </w:r>
      <w:r>
        <w:rPr>
          <w:spacing w:val="-67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технологиялары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мүмкіндігінің</w:t>
      </w:r>
      <w:r>
        <w:rPr>
          <w:spacing w:val="1"/>
        </w:rPr>
        <w:t xml:space="preserve"> </w:t>
      </w:r>
      <w:r>
        <w:t>теориялық көрінісін білдіреді, бұл әлеуметтік серіктестік теориясын игеруге</w:t>
      </w:r>
      <w:r>
        <w:rPr>
          <w:spacing w:val="1"/>
        </w:rPr>
        <w:t xml:space="preserve"> </w:t>
      </w:r>
      <w:r>
        <w:t>ғана емес, сонымен қатар педагогикалық практикада, ғылыми-зерттеу, жобалау,</w:t>
      </w:r>
      <w:r>
        <w:rPr>
          <w:spacing w:val="-67"/>
        </w:rPr>
        <w:t xml:space="preserve"> </w:t>
      </w:r>
      <w:r>
        <w:t>волонтерлік</w:t>
      </w:r>
      <w:r>
        <w:rPr>
          <w:spacing w:val="1"/>
        </w:rPr>
        <w:t xml:space="preserve"> </w:t>
      </w:r>
      <w:r>
        <w:t>іс-әрекетте,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ұйымдармен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мекемелермен</w:t>
      </w:r>
      <w:r>
        <w:rPr>
          <w:spacing w:val="1"/>
        </w:rPr>
        <w:t xml:space="preserve"> </w:t>
      </w:r>
      <w:r>
        <w:t>ынтымақтастықта, желілік өзара әрекеттесуде әр түрлі әлеуметтік серіктестікке</w:t>
      </w:r>
      <w:r>
        <w:rPr>
          <w:spacing w:val="1"/>
        </w:rPr>
        <w:t xml:space="preserve"> </w:t>
      </w:r>
      <w:r>
        <w:t>нақты енуге</w:t>
      </w:r>
      <w:r>
        <w:rPr>
          <w:spacing w:val="2"/>
        </w:rPr>
        <w:t xml:space="preserve"> </w:t>
      </w:r>
      <w:r>
        <w:t>мүмкіндік</w:t>
      </w:r>
      <w:r>
        <w:rPr>
          <w:spacing w:val="1"/>
        </w:rPr>
        <w:t xml:space="preserve"> </w:t>
      </w:r>
      <w:r>
        <w:t>береді.</w:t>
      </w:r>
    </w:p>
    <w:p w:rsidR="00087E11" w:rsidRDefault="004522CC">
      <w:pPr>
        <w:pStyle w:val="a3"/>
        <w:ind w:right="264"/>
      </w:pPr>
      <w:r>
        <w:t>Сонымен қатар ұсынылған «Білім берудегі әлеуметтік серіктестік» атты</w:t>
      </w:r>
      <w:r>
        <w:rPr>
          <w:spacing w:val="1"/>
        </w:rPr>
        <w:t xml:space="preserve"> </w:t>
      </w:r>
      <w:r>
        <w:t>элективті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бағдарламасы</w:t>
      </w:r>
      <w:r>
        <w:rPr>
          <w:spacing w:val="1"/>
        </w:rPr>
        <w:t xml:space="preserve"> </w:t>
      </w:r>
      <w:r>
        <w:t>социум</w:t>
      </w:r>
      <w:r>
        <w:rPr>
          <w:spacing w:val="1"/>
        </w:rPr>
        <w:t xml:space="preserve"> </w:t>
      </w:r>
      <w:r>
        <w:t>мәселелері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ұйымдармен</w:t>
      </w:r>
      <w:r>
        <w:rPr>
          <w:spacing w:val="1"/>
        </w:rPr>
        <w:t xml:space="preserve"> </w:t>
      </w:r>
      <w:r>
        <w:t>(денсаулық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ұйымдары,</w:t>
      </w:r>
      <w:r>
        <w:rPr>
          <w:spacing w:val="1"/>
        </w:rPr>
        <w:t xml:space="preserve"> </w:t>
      </w:r>
      <w:r>
        <w:t>халықты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қорғау,</w:t>
      </w:r>
      <w:r>
        <w:rPr>
          <w:spacing w:val="1"/>
        </w:rPr>
        <w:t xml:space="preserve"> </w:t>
      </w:r>
      <w:r>
        <w:t>реабилитация орталықтары, түзету мекемелері, балалардың құқықтарын қорғау</w:t>
      </w:r>
      <w:r>
        <w:rPr>
          <w:spacing w:val="1"/>
        </w:rPr>
        <w:t xml:space="preserve"> </w:t>
      </w:r>
      <w:r>
        <w:t>комитеттері) өзара әрекеттестік контекстінде әлеуметтік серіктестіктің негізгі</w:t>
      </w:r>
      <w:r>
        <w:rPr>
          <w:spacing w:val="1"/>
        </w:rPr>
        <w:t xml:space="preserve"> </w:t>
      </w:r>
      <w:r>
        <w:t>тактикаларын</w:t>
      </w:r>
      <w:r>
        <w:rPr>
          <w:spacing w:val="1"/>
        </w:rPr>
        <w:t xml:space="preserve"> </w:t>
      </w:r>
      <w:r>
        <w:t>(ынтымақтастық,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консенсус,</w:t>
      </w:r>
      <w:r>
        <w:rPr>
          <w:spacing w:val="1"/>
        </w:rPr>
        <w:t xml:space="preserve"> </w:t>
      </w:r>
      <w:r>
        <w:t>шарт,</w:t>
      </w:r>
      <w:r>
        <w:rPr>
          <w:spacing w:val="1"/>
        </w:rPr>
        <w:t xml:space="preserve"> </w:t>
      </w:r>
      <w:r>
        <w:t>командалық</w:t>
      </w:r>
      <w:r>
        <w:rPr>
          <w:spacing w:val="1"/>
        </w:rPr>
        <w:t xml:space="preserve"> </w:t>
      </w:r>
      <w:r>
        <w:t>әрекет)жоғарғы дәрежеде</w:t>
      </w:r>
      <w:r>
        <w:rPr>
          <w:spacing w:val="1"/>
        </w:rPr>
        <w:t xml:space="preserve"> </w:t>
      </w:r>
      <w:r>
        <w:t>меңгеруін қамтамасыз</w:t>
      </w:r>
      <w:r>
        <w:rPr>
          <w:spacing w:val="1"/>
        </w:rPr>
        <w:t xml:space="preserve"> </w:t>
      </w:r>
      <w:r>
        <w:t>етеді.</w:t>
      </w:r>
    </w:p>
    <w:p w:rsidR="00087E11" w:rsidRDefault="004522CC">
      <w:pPr>
        <w:pStyle w:val="a3"/>
        <w:spacing w:before="2"/>
        <w:ind w:right="263"/>
      </w:pPr>
      <w:r>
        <w:t>Сүйемелдеу</w:t>
      </w:r>
      <w:r>
        <w:rPr>
          <w:spacing w:val="1"/>
        </w:rPr>
        <w:t xml:space="preserve"> </w:t>
      </w:r>
      <w:r>
        <w:t>технологиялары</w:t>
      </w:r>
      <w:r>
        <w:rPr>
          <w:spacing w:val="1"/>
        </w:rPr>
        <w:t xml:space="preserve"> </w:t>
      </w:r>
      <w:r>
        <w:t>(консалтинг,</w:t>
      </w:r>
      <w:r>
        <w:rPr>
          <w:spacing w:val="1"/>
        </w:rPr>
        <w:t xml:space="preserve"> </w:t>
      </w:r>
      <w:r>
        <w:t>нетворкинг,</w:t>
      </w:r>
      <w:r>
        <w:rPr>
          <w:spacing w:val="1"/>
        </w:rPr>
        <w:t xml:space="preserve"> </w:t>
      </w:r>
      <w:r>
        <w:t>супервизия)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құзыреттілігін</w:t>
      </w:r>
      <w:r>
        <w:rPr>
          <w:spacing w:val="1"/>
        </w:rPr>
        <w:t xml:space="preserve"> </w:t>
      </w:r>
      <w:r>
        <w:t>қалыптастыру үшін таңдап алынған іс-әрекет саласында тиімді болуға қабілеті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дамытуға;</w:t>
      </w:r>
      <w:r>
        <w:rPr>
          <w:spacing w:val="1"/>
        </w:rPr>
        <w:t xml:space="preserve"> </w:t>
      </w:r>
      <w:r>
        <w:t>қазіргіден</w:t>
      </w:r>
      <w:r>
        <w:rPr>
          <w:spacing w:val="1"/>
        </w:rPr>
        <w:t xml:space="preserve"> </w:t>
      </w:r>
      <w:r>
        <w:t>болашаққа</w:t>
      </w:r>
      <w:r>
        <w:rPr>
          <w:spacing w:val="1"/>
        </w:rPr>
        <w:t xml:space="preserve"> </w:t>
      </w:r>
      <w:r>
        <w:t>қозғалу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ресурстары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жұмылдыруды</w:t>
      </w:r>
      <w:r>
        <w:rPr>
          <w:spacing w:val="1"/>
        </w:rPr>
        <w:t xml:space="preserve"> </w:t>
      </w:r>
      <w:r>
        <w:t>жете</w:t>
      </w:r>
      <w:r>
        <w:rPr>
          <w:spacing w:val="1"/>
        </w:rPr>
        <w:t xml:space="preserve"> </w:t>
      </w:r>
      <w:r>
        <w:t>ұғынуға;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өмірлік</w:t>
      </w:r>
      <w:r>
        <w:rPr>
          <w:spacing w:val="-67"/>
        </w:rPr>
        <w:t xml:space="preserve"> </w:t>
      </w:r>
      <w:r>
        <w:t>міндеттерді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тәжірибесін</w:t>
      </w:r>
      <w:r>
        <w:rPr>
          <w:spacing w:val="1"/>
        </w:rPr>
        <w:t xml:space="preserve"> </w:t>
      </w:r>
      <w:r>
        <w:t>меңгеру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үйретуге;</w:t>
      </w:r>
      <w:r>
        <w:rPr>
          <w:spacing w:val="1"/>
        </w:rPr>
        <w:t xml:space="preserve"> </w:t>
      </w:r>
      <w:r>
        <w:t>функционалдық</w:t>
      </w:r>
      <w:r>
        <w:rPr>
          <w:spacing w:val="1"/>
        </w:rPr>
        <w:t xml:space="preserve"> </w:t>
      </w:r>
      <w:r>
        <w:t>қабілеттері</w:t>
      </w:r>
      <w:r>
        <w:rPr>
          <w:spacing w:val="-8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әлеуметтік</w:t>
      </w:r>
      <w:r>
        <w:rPr>
          <w:spacing w:val="-3"/>
        </w:rPr>
        <w:t xml:space="preserve"> </w:t>
      </w:r>
      <w:r>
        <w:t>жауапкершіліктерін</w:t>
      </w:r>
      <w:r>
        <w:rPr>
          <w:spacing w:val="6"/>
        </w:rPr>
        <w:t xml:space="preserve"> </w:t>
      </w:r>
      <w:r>
        <w:t>арттыруға мүмкіндік</w:t>
      </w:r>
      <w:r>
        <w:rPr>
          <w:spacing w:val="-3"/>
        </w:rPr>
        <w:t xml:space="preserve"> </w:t>
      </w:r>
      <w:r>
        <w:t>береді.</w:t>
      </w:r>
    </w:p>
    <w:p w:rsidR="00087E11" w:rsidRDefault="004522CC">
      <w:pPr>
        <w:pStyle w:val="a3"/>
        <w:ind w:right="263"/>
      </w:pPr>
      <w:r>
        <w:t>Сондықтан,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нәтижесі</w:t>
      </w:r>
      <w:r>
        <w:rPr>
          <w:spacing w:val="1"/>
        </w:rPr>
        <w:t xml:space="preserve"> </w:t>
      </w:r>
      <w:r>
        <w:t>көрсеткендей,</w:t>
      </w:r>
      <w:r>
        <w:rPr>
          <w:spacing w:val="1"/>
        </w:rPr>
        <w:t xml:space="preserve"> </w:t>
      </w:r>
      <w:r>
        <w:t>жоғарыдағы</w:t>
      </w:r>
      <w:r>
        <w:rPr>
          <w:spacing w:val="1"/>
        </w:rPr>
        <w:t xml:space="preserve"> </w:t>
      </w:r>
      <w:r>
        <w:t>суреттер</w:t>
      </w:r>
      <w:r>
        <w:rPr>
          <w:spacing w:val="-67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кестелердегі</w:t>
      </w:r>
      <w:r>
        <w:rPr>
          <w:spacing w:val="1"/>
        </w:rPr>
        <w:t xml:space="preserve"> </w:t>
      </w:r>
      <w:r>
        <w:t>мәліметтер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тобында</w:t>
      </w:r>
      <w:r>
        <w:rPr>
          <w:spacing w:val="1"/>
        </w:rPr>
        <w:t xml:space="preserve"> </w:t>
      </w:r>
      <w:r>
        <w:t>біршама</w:t>
      </w:r>
      <w:r>
        <w:rPr>
          <w:spacing w:val="1"/>
        </w:rPr>
        <w:t xml:space="preserve"> </w:t>
      </w:r>
      <w:r>
        <w:t>өзгерістердің</w:t>
      </w:r>
      <w:r>
        <w:rPr>
          <w:spacing w:val="1"/>
        </w:rPr>
        <w:t xml:space="preserve"> </w:t>
      </w:r>
      <w:r>
        <w:t>болғандығын</w:t>
      </w:r>
      <w:r>
        <w:rPr>
          <w:spacing w:val="1"/>
        </w:rPr>
        <w:t xml:space="preserve"> </w:t>
      </w:r>
      <w:r>
        <w:t>анықтайды.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технологияларының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дайындаудың</w:t>
      </w:r>
      <w:r>
        <w:rPr>
          <w:spacing w:val="1"/>
        </w:rPr>
        <w:t xml:space="preserve"> </w:t>
      </w:r>
      <w:r>
        <w:t>құрылымдық-технологиялық</w:t>
      </w:r>
      <w:r>
        <w:rPr>
          <w:spacing w:val="1"/>
        </w:rPr>
        <w:t xml:space="preserve"> </w:t>
      </w:r>
      <w:r>
        <w:t>моделінің</w:t>
      </w:r>
      <w:r>
        <w:rPr>
          <w:spacing w:val="1"/>
        </w:rPr>
        <w:t xml:space="preserve"> </w:t>
      </w:r>
      <w:r>
        <w:t>тиімділігінің</w:t>
      </w:r>
      <w:r>
        <w:rPr>
          <w:spacing w:val="71"/>
        </w:rPr>
        <w:t xml:space="preserve"> </w:t>
      </w:r>
      <w:r>
        <w:t>дәлелі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саналады.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1"/>
        <w:ind w:left="46"/>
      </w:pPr>
      <w:r>
        <w:lastRenderedPageBreak/>
        <w:t>ҚОРЫТЫНДЫ</w:t>
      </w:r>
    </w:p>
    <w:p w:rsidR="00087E11" w:rsidRDefault="00087E11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087E11" w:rsidRDefault="004522CC">
      <w:pPr>
        <w:ind w:left="319" w:right="262" w:firstLine="710"/>
        <w:jc w:val="both"/>
        <w:rPr>
          <w:sz w:val="28"/>
        </w:rPr>
      </w:pPr>
      <w:r>
        <w:rPr>
          <w:i/>
          <w:sz w:val="28"/>
        </w:rPr>
        <w:t>«Болашақ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әлеуметтік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педагогтарды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әлеуметтік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серіктестік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жағдайында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дайындауды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сүйемелдеу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технологиялары»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мәселесі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жүргізген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тәжірибелік-эксперименттік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жұмыстарымыз мынандай</w:t>
      </w:r>
      <w:r>
        <w:rPr>
          <w:spacing w:val="4"/>
          <w:sz w:val="28"/>
        </w:rPr>
        <w:t xml:space="preserve"> </w:t>
      </w:r>
      <w:r>
        <w:rPr>
          <w:b/>
          <w:sz w:val="28"/>
        </w:rPr>
        <w:t>қорытындылар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жасауға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1"/>
          <w:sz w:val="28"/>
        </w:rPr>
        <w:t xml:space="preserve"> </w:t>
      </w:r>
      <w:r>
        <w:rPr>
          <w:sz w:val="28"/>
        </w:rPr>
        <w:t>берді:</w:t>
      </w:r>
    </w:p>
    <w:p w:rsidR="00087E11" w:rsidRDefault="004522CC">
      <w:pPr>
        <w:pStyle w:val="a4"/>
        <w:numPr>
          <w:ilvl w:val="0"/>
          <w:numId w:val="18"/>
        </w:numPr>
        <w:tabs>
          <w:tab w:val="left" w:pos="1362"/>
        </w:tabs>
        <w:spacing w:before="4"/>
        <w:ind w:right="266" w:firstLine="710"/>
        <w:jc w:val="both"/>
        <w:rPr>
          <w:sz w:val="28"/>
        </w:rPr>
      </w:pPr>
      <w:r>
        <w:rPr>
          <w:sz w:val="28"/>
        </w:rPr>
        <w:t>Болашақ әлеуметтік педагогтарды әлеуметтік серіктестік 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дайындауды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технологиялары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мәселесі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теориялық-әдіснамалық</w:t>
      </w:r>
      <w:r>
        <w:rPr>
          <w:spacing w:val="1"/>
          <w:sz w:val="28"/>
        </w:rPr>
        <w:t xml:space="preserve"> </w:t>
      </w:r>
      <w:r>
        <w:rPr>
          <w:sz w:val="28"/>
        </w:rPr>
        <w:t>тұрғыдан негізделді. «Серіктестік», «әлеуметтік серіктестік», «білім берудегі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 серіктестік», «сүйемелдеу», «сүйемелдеу технологиясы» ұғымдары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ғылыми-педагогикалық категория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нақтыланды.</w:t>
      </w:r>
    </w:p>
    <w:p w:rsidR="00087E11" w:rsidRDefault="004522CC">
      <w:pPr>
        <w:pStyle w:val="a3"/>
        <w:ind w:right="271"/>
      </w:pPr>
      <w:r>
        <w:t>Сонымен</w:t>
      </w:r>
      <w:r>
        <w:rPr>
          <w:spacing w:val="1"/>
        </w:rPr>
        <w:t xml:space="preserve"> </w:t>
      </w:r>
      <w:r>
        <w:t>«серіктестік»</w:t>
      </w:r>
      <w:r>
        <w:rPr>
          <w:spacing w:val="1"/>
        </w:rPr>
        <w:t xml:space="preserve"> </w:t>
      </w:r>
      <w:r>
        <w:t>ұғымы</w:t>
      </w:r>
      <w:r>
        <w:rPr>
          <w:spacing w:val="1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төмендегідей</w:t>
      </w:r>
      <w:r>
        <w:rPr>
          <w:spacing w:val="1"/>
        </w:rPr>
        <w:t xml:space="preserve"> </w:t>
      </w:r>
      <w:r>
        <w:t>түсіндіріледі:</w:t>
      </w:r>
    </w:p>
    <w:p w:rsidR="00087E11" w:rsidRDefault="004522CC">
      <w:pPr>
        <w:pStyle w:val="a4"/>
        <w:numPr>
          <w:ilvl w:val="0"/>
          <w:numId w:val="28"/>
        </w:numPr>
        <w:tabs>
          <w:tab w:val="left" w:pos="1271"/>
        </w:tabs>
        <w:ind w:right="275" w:firstLine="710"/>
        <w:rPr>
          <w:sz w:val="28"/>
        </w:rPr>
      </w:pPr>
      <w:r>
        <w:rPr>
          <w:sz w:val="28"/>
        </w:rPr>
        <w:t>серіктестік жеке тұлғаның белгілі бір сапаларын қалыптастыру 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 беру мен тәрбиелеу міндеттерін</w:t>
      </w:r>
      <w:r>
        <w:rPr>
          <w:spacing w:val="1"/>
          <w:sz w:val="28"/>
        </w:rPr>
        <w:t xml:space="preserve"> </w:t>
      </w:r>
      <w:r>
        <w:rPr>
          <w:sz w:val="28"/>
        </w:rPr>
        <w:t>шешудің шарты ретінде айқындайды,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серіктестіктің әдістемелік компоненті мақсатқа қол жеткізуге мүмкіндік береді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(педагогика);</w:t>
      </w:r>
    </w:p>
    <w:p w:rsidR="00087E11" w:rsidRDefault="004522CC">
      <w:pPr>
        <w:pStyle w:val="a4"/>
        <w:numPr>
          <w:ilvl w:val="0"/>
          <w:numId w:val="28"/>
        </w:numPr>
        <w:tabs>
          <w:tab w:val="left" w:pos="1261"/>
        </w:tabs>
        <w:spacing w:before="2"/>
        <w:ind w:right="264" w:firstLine="710"/>
        <w:rPr>
          <w:sz w:val="28"/>
        </w:rPr>
      </w:pPr>
      <w:r>
        <w:rPr>
          <w:sz w:val="28"/>
        </w:rPr>
        <w:t>«серіктестік» – ата-аналар мен білім беру ұйымдары арасындағы сенім,</w:t>
      </w:r>
      <w:r>
        <w:rPr>
          <w:spacing w:val="1"/>
          <w:sz w:val="28"/>
        </w:rPr>
        <w:t xml:space="preserve"> </w:t>
      </w:r>
      <w:r>
        <w:rPr>
          <w:sz w:val="28"/>
        </w:rPr>
        <w:t>ортақ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құндылықтар,</w:t>
      </w:r>
      <w:r>
        <w:rPr>
          <w:spacing w:val="1"/>
          <w:sz w:val="28"/>
        </w:rPr>
        <w:t xml:space="preserve"> </w:t>
      </w:r>
      <w:r>
        <w:rPr>
          <w:sz w:val="28"/>
        </w:rPr>
        <w:t>ерікті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ұзақ</w:t>
      </w:r>
      <w:r>
        <w:rPr>
          <w:spacing w:val="1"/>
          <w:sz w:val="28"/>
        </w:rPr>
        <w:t xml:space="preserve"> </w:t>
      </w:r>
      <w:r>
        <w:rPr>
          <w:sz w:val="28"/>
        </w:rPr>
        <w:t>мерзімді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қатынастар,</w:t>
      </w:r>
      <w:r>
        <w:rPr>
          <w:spacing w:val="1"/>
          <w:sz w:val="28"/>
        </w:rPr>
        <w:t xml:space="preserve"> </w:t>
      </w:r>
      <w:r>
        <w:rPr>
          <w:sz w:val="28"/>
        </w:rPr>
        <w:t>сондай-ақ білім беру субъектілерінің даму нәтижесі үшін тараптардың өзара</w:t>
      </w:r>
      <w:r>
        <w:rPr>
          <w:spacing w:val="1"/>
          <w:sz w:val="28"/>
        </w:rPr>
        <w:t xml:space="preserve"> </w:t>
      </w:r>
      <w:r>
        <w:rPr>
          <w:sz w:val="28"/>
        </w:rPr>
        <w:t>жауапкершілігін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мойындаумен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сипатталатын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бірлескен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қызметтің</w:t>
      </w:r>
      <w:r>
        <w:rPr>
          <w:spacing w:val="1"/>
          <w:sz w:val="28"/>
        </w:rPr>
        <w:t xml:space="preserve"> </w:t>
      </w:r>
      <w:r>
        <w:rPr>
          <w:sz w:val="28"/>
        </w:rPr>
        <w:t>өзіндік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 түрі</w:t>
      </w:r>
      <w:r>
        <w:rPr>
          <w:spacing w:val="-5"/>
          <w:sz w:val="28"/>
        </w:rPr>
        <w:t xml:space="preserve"> </w:t>
      </w:r>
      <w:r>
        <w:rPr>
          <w:sz w:val="28"/>
        </w:rPr>
        <w:t>(«Білім</w:t>
      </w:r>
      <w:r>
        <w:rPr>
          <w:spacing w:val="2"/>
          <w:sz w:val="28"/>
        </w:rPr>
        <w:t xml:space="preserve"> </w:t>
      </w:r>
      <w:r>
        <w:rPr>
          <w:sz w:val="28"/>
        </w:rPr>
        <w:t>берудің жаңа</w:t>
      </w:r>
      <w:r>
        <w:rPr>
          <w:spacing w:val="2"/>
          <w:sz w:val="28"/>
        </w:rPr>
        <w:t xml:space="preserve"> </w:t>
      </w:r>
      <w:r>
        <w:rPr>
          <w:sz w:val="28"/>
        </w:rPr>
        <w:t>құндылықтары»</w:t>
      </w:r>
      <w:r>
        <w:rPr>
          <w:spacing w:val="-1"/>
          <w:sz w:val="28"/>
        </w:rPr>
        <w:t xml:space="preserve"> </w:t>
      </w:r>
      <w:r>
        <w:rPr>
          <w:sz w:val="28"/>
        </w:rPr>
        <w:t>тезаурусы,</w:t>
      </w:r>
      <w:r>
        <w:rPr>
          <w:spacing w:val="3"/>
          <w:sz w:val="28"/>
        </w:rPr>
        <w:t xml:space="preserve"> </w:t>
      </w:r>
      <w:r>
        <w:rPr>
          <w:sz w:val="28"/>
        </w:rPr>
        <w:t>2005).</w:t>
      </w:r>
    </w:p>
    <w:p w:rsidR="00087E11" w:rsidRDefault="004522CC">
      <w:pPr>
        <w:pStyle w:val="a3"/>
        <w:ind w:right="261"/>
      </w:pP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ұғымына</w:t>
      </w:r>
      <w:r>
        <w:rPr>
          <w:spacing w:val="1"/>
        </w:rPr>
        <w:t xml:space="preserve"> </w:t>
      </w:r>
      <w:r>
        <w:t>контент-талдау</w:t>
      </w:r>
      <w:r>
        <w:rPr>
          <w:spacing w:val="71"/>
        </w:rPr>
        <w:t xml:space="preserve"> </w:t>
      </w:r>
      <w:r>
        <w:t>жасалды,</w:t>
      </w:r>
      <w:r>
        <w:rPr>
          <w:spacing w:val="1"/>
        </w:rPr>
        <w:t xml:space="preserve"> </w:t>
      </w:r>
      <w:r>
        <w:t>жалпымағынада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мүдделерді</w:t>
      </w:r>
      <w:r>
        <w:rPr>
          <w:spacing w:val="1"/>
        </w:rPr>
        <w:t xml:space="preserve"> </w:t>
      </w:r>
      <w:r>
        <w:t>үйлестіруге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адамдардың</w:t>
      </w:r>
      <w:r>
        <w:rPr>
          <w:spacing w:val="1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іс-әрекеті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сипатталады.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мәселесі</w:t>
      </w:r>
      <w:r>
        <w:rPr>
          <w:spacing w:val="1"/>
        </w:rPr>
        <w:t xml:space="preserve"> </w:t>
      </w:r>
      <w:r>
        <w:t>бірнеше</w:t>
      </w:r>
      <w:r>
        <w:rPr>
          <w:spacing w:val="1"/>
        </w:rPr>
        <w:t xml:space="preserve"> </w:t>
      </w:r>
      <w:r>
        <w:t>бағытта</w:t>
      </w:r>
      <w:r>
        <w:rPr>
          <w:spacing w:val="2"/>
        </w:rPr>
        <w:t xml:space="preserve"> </w:t>
      </w:r>
      <w:r>
        <w:t>қарастырылады:</w:t>
      </w:r>
    </w:p>
    <w:p w:rsidR="00087E11" w:rsidRDefault="004522CC">
      <w:pPr>
        <w:pStyle w:val="a4"/>
        <w:numPr>
          <w:ilvl w:val="0"/>
          <w:numId w:val="28"/>
        </w:numPr>
        <w:tabs>
          <w:tab w:val="left" w:pos="1353"/>
        </w:tabs>
        <w:ind w:right="268" w:firstLine="710"/>
        <w:rPr>
          <w:sz w:val="28"/>
        </w:rPr>
      </w:pPr>
      <w:r>
        <w:rPr>
          <w:sz w:val="28"/>
        </w:rPr>
        <w:t>бірнеше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заңды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бірлескен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қызметін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ұйымдастырудың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формасы;</w:t>
      </w:r>
      <w:r>
        <w:rPr>
          <w:spacing w:val="1"/>
          <w:sz w:val="28"/>
        </w:rPr>
        <w:t xml:space="preserve"> </w:t>
      </w:r>
      <w:r>
        <w:rPr>
          <w:sz w:val="28"/>
        </w:rPr>
        <w:t>іс</w:t>
      </w:r>
      <w:r>
        <w:rPr>
          <w:spacing w:val="1"/>
          <w:sz w:val="28"/>
        </w:rPr>
        <w:t xml:space="preserve"> </w:t>
      </w:r>
      <w:r>
        <w:rPr>
          <w:sz w:val="28"/>
        </w:rPr>
        <w:t>жүзінде</w:t>
      </w:r>
      <w:r>
        <w:rPr>
          <w:spacing w:val="1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көрсетілетін</w:t>
      </w:r>
      <w:r>
        <w:rPr>
          <w:spacing w:val="1"/>
          <w:sz w:val="28"/>
        </w:rPr>
        <w:t xml:space="preserve"> </w:t>
      </w:r>
      <w:r>
        <w:rPr>
          <w:sz w:val="28"/>
        </w:rPr>
        <w:t>фирмалар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компаниялардың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ынтымақтастық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формасы</w:t>
      </w:r>
      <w:r>
        <w:rPr>
          <w:spacing w:val="1"/>
          <w:sz w:val="28"/>
        </w:rPr>
        <w:t xml:space="preserve"> </w:t>
      </w:r>
      <w:r>
        <w:rPr>
          <w:sz w:val="28"/>
        </w:rPr>
        <w:t>(мұндай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қатынастарды растауда корпоративтік серіктестік туралы шарт немесе хаттама</w:t>
      </w:r>
      <w:r>
        <w:rPr>
          <w:spacing w:val="1"/>
          <w:sz w:val="28"/>
        </w:rPr>
        <w:t xml:space="preserve"> </w:t>
      </w:r>
      <w:r>
        <w:rPr>
          <w:sz w:val="28"/>
        </w:rPr>
        <w:t>жасалады)</w:t>
      </w:r>
      <w:r>
        <w:rPr>
          <w:spacing w:val="-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түсіндіріледі</w:t>
      </w:r>
      <w:r>
        <w:rPr>
          <w:spacing w:val="1"/>
          <w:sz w:val="28"/>
        </w:rPr>
        <w:t xml:space="preserve"> </w:t>
      </w:r>
      <w:r>
        <w:rPr>
          <w:sz w:val="28"/>
        </w:rPr>
        <w:t>(экономикалық тұрғыдан);</w:t>
      </w:r>
    </w:p>
    <w:p w:rsidR="00087E11" w:rsidRDefault="004522CC">
      <w:pPr>
        <w:pStyle w:val="a4"/>
        <w:numPr>
          <w:ilvl w:val="0"/>
          <w:numId w:val="28"/>
        </w:numPr>
        <w:tabs>
          <w:tab w:val="left" w:pos="1444"/>
        </w:tabs>
        <w:spacing w:before="1"/>
        <w:ind w:right="263" w:firstLine="710"/>
        <w:rPr>
          <w:sz w:val="28"/>
        </w:rPr>
      </w:pP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әлеуметтік-еңбек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қатынастары</w:t>
      </w:r>
      <w:r>
        <w:rPr>
          <w:spacing w:val="1"/>
          <w:sz w:val="28"/>
        </w:rPr>
        <w:t xml:space="preserve"> </w:t>
      </w:r>
      <w:r>
        <w:rPr>
          <w:sz w:val="28"/>
        </w:rPr>
        <w:t>саласында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субъектілер арасындағы қарым-қатынастың ажырамас бөлігі; қызметкерлердің,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берушілердің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мемлекеттің</w:t>
      </w:r>
      <w:r>
        <w:rPr>
          <w:spacing w:val="1"/>
          <w:sz w:val="28"/>
        </w:rPr>
        <w:t xml:space="preserve"> </w:t>
      </w:r>
      <w:r>
        <w:rPr>
          <w:sz w:val="28"/>
        </w:rPr>
        <w:t>ынтымақтастығына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іс-</w:t>
      </w:r>
      <w:r>
        <w:rPr>
          <w:spacing w:val="1"/>
          <w:sz w:val="28"/>
        </w:rPr>
        <w:t xml:space="preserve"> </w:t>
      </w:r>
      <w:r>
        <w:rPr>
          <w:sz w:val="28"/>
        </w:rPr>
        <w:t>шаралар жүйесі</w:t>
      </w:r>
      <w:r>
        <w:rPr>
          <w:spacing w:val="-5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қарастырылады</w:t>
      </w:r>
      <w:r>
        <w:rPr>
          <w:spacing w:val="12"/>
          <w:sz w:val="28"/>
        </w:rPr>
        <w:t xml:space="preserve"> </w:t>
      </w:r>
      <w:r>
        <w:rPr>
          <w:sz w:val="28"/>
        </w:rPr>
        <w:t>(құқықтық тұрғыдан);</w:t>
      </w:r>
    </w:p>
    <w:p w:rsidR="00087E11" w:rsidRDefault="004522CC">
      <w:pPr>
        <w:pStyle w:val="a4"/>
        <w:numPr>
          <w:ilvl w:val="0"/>
          <w:numId w:val="28"/>
        </w:numPr>
        <w:tabs>
          <w:tab w:val="left" w:pos="1271"/>
        </w:tabs>
        <w:ind w:right="276" w:firstLine="710"/>
        <w:rPr>
          <w:sz w:val="28"/>
        </w:rPr>
      </w:pPr>
      <w:r>
        <w:rPr>
          <w:sz w:val="28"/>
        </w:rPr>
        <w:t>қоғам дамуының мәні, жеке тұлғаның, топтың немесе қоғамдастықтың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қанағаттандыру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әрекеттесу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жүйесі;</w:t>
      </w:r>
      <w:r>
        <w:rPr>
          <w:spacing w:val="1"/>
          <w:sz w:val="28"/>
        </w:rPr>
        <w:t xml:space="preserve"> </w:t>
      </w:r>
      <w:r>
        <w:rPr>
          <w:sz w:val="28"/>
        </w:rPr>
        <w:t>жалпы ұлттық мүдделерге жетуге бағдарланған түрлі әлеуметтік субъектілердің</w:t>
      </w:r>
      <w:r>
        <w:rPr>
          <w:spacing w:val="-67"/>
          <w:sz w:val="28"/>
        </w:rPr>
        <w:t xml:space="preserve"> </w:t>
      </w:r>
      <w:r>
        <w:rPr>
          <w:sz w:val="28"/>
        </w:rPr>
        <w:t>қарым-қатынас жүйесі</w:t>
      </w:r>
      <w:r>
        <w:rPr>
          <w:spacing w:val="-6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сипатталады</w:t>
      </w:r>
      <w:r>
        <w:rPr>
          <w:spacing w:val="6"/>
          <w:sz w:val="28"/>
        </w:rPr>
        <w:t xml:space="preserve"> </w:t>
      </w:r>
      <w:r>
        <w:rPr>
          <w:sz w:val="28"/>
        </w:rPr>
        <w:t>(философиялық</w:t>
      </w:r>
      <w:r>
        <w:rPr>
          <w:spacing w:val="-1"/>
          <w:sz w:val="28"/>
        </w:rPr>
        <w:t xml:space="preserve"> </w:t>
      </w:r>
      <w:r>
        <w:rPr>
          <w:sz w:val="28"/>
        </w:rPr>
        <w:t>тұрғыдан);</w:t>
      </w:r>
    </w:p>
    <w:p w:rsidR="00087E11" w:rsidRDefault="004522CC">
      <w:pPr>
        <w:pStyle w:val="a4"/>
        <w:numPr>
          <w:ilvl w:val="0"/>
          <w:numId w:val="28"/>
        </w:numPr>
        <w:tabs>
          <w:tab w:val="left" w:pos="1305"/>
        </w:tabs>
        <w:ind w:right="263" w:firstLine="710"/>
        <w:rPr>
          <w:sz w:val="28"/>
        </w:rPr>
      </w:pPr>
      <w:r>
        <w:rPr>
          <w:sz w:val="28"/>
        </w:rPr>
        <w:t>серіктестік әртүрлі субъектілер мен құрылымдар арасындағы қарым-</w:t>
      </w:r>
      <w:r>
        <w:rPr>
          <w:spacing w:val="1"/>
          <w:sz w:val="28"/>
        </w:rPr>
        <w:t xml:space="preserve"> </w:t>
      </w:r>
      <w:r>
        <w:rPr>
          <w:sz w:val="28"/>
        </w:rPr>
        <w:t>қатынастар</w:t>
      </w:r>
      <w:r>
        <w:rPr>
          <w:spacing w:val="-1"/>
          <w:sz w:val="28"/>
        </w:rPr>
        <w:t xml:space="preserve"> </w:t>
      </w:r>
      <w:r>
        <w:rPr>
          <w:sz w:val="28"/>
        </w:rPr>
        <w:t>жүйесі</w:t>
      </w:r>
      <w:r>
        <w:rPr>
          <w:spacing w:val="-5"/>
          <w:sz w:val="28"/>
        </w:rPr>
        <w:t xml:space="preserve"> </w:t>
      </w:r>
      <w:r>
        <w:rPr>
          <w:sz w:val="28"/>
        </w:rPr>
        <w:t>ретінде сипатталады</w:t>
      </w:r>
      <w:r>
        <w:rPr>
          <w:spacing w:val="8"/>
          <w:sz w:val="28"/>
        </w:rPr>
        <w:t xml:space="preserve"> </w:t>
      </w:r>
      <w:r>
        <w:rPr>
          <w:sz w:val="28"/>
        </w:rPr>
        <w:t>(социологиялық тұрғыдан);</w:t>
      </w:r>
    </w:p>
    <w:p w:rsidR="00087E11" w:rsidRDefault="004522CC">
      <w:pPr>
        <w:pStyle w:val="a4"/>
        <w:numPr>
          <w:ilvl w:val="0"/>
          <w:numId w:val="28"/>
        </w:numPr>
        <w:tabs>
          <w:tab w:val="left" w:pos="1266"/>
        </w:tabs>
        <w:spacing w:line="242" w:lineRule="auto"/>
        <w:ind w:right="274" w:firstLine="710"/>
        <w:rPr>
          <w:sz w:val="28"/>
        </w:rPr>
      </w:pPr>
      <w:r>
        <w:rPr>
          <w:sz w:val="28"/>
        </w:rPr>
        <w:t>жеке тұлғаның белгілі бір сапа-қасиеттерін қалыптастыру немесе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тәрбиелеу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міндеттерін</w:t>
      </w:r>
      <w:r>
        <w:rPr>
          <w:spacing w:val="1"/>
          <w:sz w:val="28"/>
        </w:rPr>
        <w:t xml:space="preserve"> </w:t>
      </w:r>
      <w:r>
        <w:rPr>
          <w:sz w:val="28"/>
        </w:rPr>
        <w:t>шешудің</w:t>
      </w:r>
      <w:r>
        <w:rPr>
          <w:spacing w:val="1"/>
          <w:sz w:val="28"/>
        </w:rPr>
        <w:t xml:space="preserve"> </w:t>
      </w:r>
      <w:r>
        <w:rPr>
          <w:sz w:val="28"/>
        </w:rPr>
        <w:t>шарты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сипатталады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(педагогикалық тұрғыдан).</w:t>
      </w:r>
    </w:p>
    <w:p w:rsidR="00087E11" w:rsidRDefault="00087E11">
      <w:pPr>
        <w:spacing w:line="242" w:lineRule="auto"/>
        <w:jc w:val="both"/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3"/>
      </w:pPr>
      <w:r>
        <w:lastRenderedPageBreak/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берушілер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өкілдері</w:t>
      </w:r>
      <w:r>
        <w:rPr>
          <w:spacing w:val="1"/>
        </w:rPr>
        <w:t xml:space="preserve"> </w:t>
      </w:r>
      <w:r>
        <w:t>арасындағы,</w:t>
      </w:r>
      <w:r>
        <w:rPr>
          <w:spacing w:val="1"/>
        </w:rPr>
        <w:t xml:space="preserve"> </w:t>
      </w:r>
      <w:r>
        <w:t>негізінен</w:t>
      </w:r>
      <w:r>
        <w:rPr>
          <w:spacing w:val="1"/>
        </w:rPr>
        <w:t xml:space="preserve"> </w:t>
      </w:r>
      <w:r>
        <w:t>салалық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кәсіпорындар</w:t>
      </w:r>
      <w:r>
        <w:rPr>
          <w:spacing w:val="1"/>
        </w:rPr>
        <w:t xml:space="preserve"> </w:t>
      </w:r>
      <w:r>
        <w:t>деңгейіндегі</w:t>
      </w:r>
      <w:r>
        <w:rPr>
          <w:spacing w:val="1"/>
        </w:rPr>
        <w:t xml:space="preserve"> </w:t>
      </w:r>
      <w:r>
        <w:t>екі</w:t>
      </w:r>
      <w:r>
        <w:rPr>
          <w:spacing w:val="1"/>
        </w:rPr>
        <w:t xml:space="preserve"> </w:t>
      </w:r>
      <w:r>
        <w:t>жақты</w:t>
      </w:r>
      <w:r>
        <w:rPr>
          <w:spacing w:val="1"/>
        </w:rPr>
        <w:t xml:space="preserve"> </w:t>
      </w:r>
      <w:r>
        <w:t>қатынастардан (бипартизм), сондай-ақ еңбекшілер, кәсіпкерлер және мемлекет</w:t>
      </w:r>
      <w:r>
        <w:rPr>
          <w:spacing w:val="1"/>
        </w:rPr>
        <w:t xml:space="preserve"> </w:t>
      </w:r>
      <w:r>
        <w:t>(үкімет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атқарушы</w:t>
      </w:r>
      <w:r>
        <w:rPr>
          <w:spacing w:val="1"/>
        </w:rPr>
        <w:t xml:space="preserve"> </w:t>
      </w:r>
      <w:r>
        <w:t>билік</w:t>
      </w:r>
      <w:r>
        <w:rPr>
          <w:spacing w:val="1"/>
        </w:rPr>
        <w:t xml:space="preserve"> </w:t>
      </w:r>
      <w:r>
        <w:t>органдары)</w:t>
      </w:r>
      <w:r>
        <w:rPr>
          <w:spacing w:val="1"/>
        </w:rPr>
        <w:t xml:space="preserve"> </w:t>
      </w:r>
      <w:r>
        <w:t>арасындағы</w:t>
      </w:r>
      <w:r>
        <w:rPr>
          <w:spacing w:val="1"/>
        </w:rPr>
        <w:t xml:space="preserve"> </w:t>
      </w:r>
      <w:r>
        <w:t>республикалық,</w:t>
      </w:r>
      <w:r>
        <w:rPr>
          <w:spacing w:val="1"/>
        </w:rPr>
        <w:t xml:space="preserve"> </w:t>
      </w:r>
      <w:r>
        <w:t>салалық, өңірлік деңгейлердегі үшжақты қатынастардан (трипартизм) тұрады.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субъектілері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жұмыстарының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бағыттары анықталды. Әлеуметтік серіктестік білім беру ұйымының әлеуметтік</w:t>
      </w:r>
      <w:r>
        <w:rPr>
          <w:spacing w:val="-67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шарттық</w:t>
      </w:r>
      <w:r>
        <w:rPr>
          <w:spacing w:val="1"/>
        </w:rPr>
        <w:t xml:space="preserve"> </w:t>
      </w:r>
      <w:r>
        <w:t>қарым-қатынастар</w:t>
      </w:r>
      <w:r>
        <w:rPr>
          <w:spacing w:val="1"/>
        </w:rPr>
        <w:t xml:space="preserve"> </w:t>
      </w:r>
      <w:r>
        <w:t>жүйесі,</w:t>
      </w:r>
      <w:r>
        <w:rPr>
          <w:spacing w:val="1"/>
        </w:rPr>
        <w:t xml:space="preserve"> </w:t>
      </w:r>
      <w:r>
        <w:t>серіктестікке</w:t>
      </w:r>
      <w:r>
        <w:rPr>
          <w:spacing w:val="1"/>
        </w:rPr>
        <w:t xml:space="preserve"> </w:t>
      </w:r>
      <w:r>
        <w:t>қатысушылардың</w:t>
      </w:r>
      <w:r>
        <w:rPr>
          <w:spacing w:val="-67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қызметін</w:t>
      </w:r>
      <w:r>
        <w:rPr>
          <w:spacing w:val="1"/>
        </w:rPr>
        <w:t xml:space="preserve"> </w:t>
      </w:r>
      <w:r>
        <w:t>интеграциялау</w:t>
      </w:r>
      <w:r>
        <w:rPr>
          <w:spacing w:val="1"/>
        </w:rPr>
        <w:t xml:space="preserve"> </w:t>
      </w:r>
      <w:r>
        <w:t>тәсілі,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топтардың бірлескен қызметі және түрлі әлеуметтік топтар мен тұтас мемлекет</w:t>
      </w:r>
      <w:r>
        <w:rPr>
          <w:spacing w:val="1"/>
        </w:rPr>
        <w:t xml:space="preserve"> </w:t>
      </w:r>
      <w:r>
        <w:t>мүддесін</w:t>
      </w:r>
      <w:r>
        <w:rPr>
          <w:spacing w:val="1"/>
        </w:rPr>
        <w:t xml:space="preserve"> </w:t>
      </w:r>
      <w:r>
        <w:t>танытатын</w:t>
      </w:r>
      <w:r>
        <w:rPr>
          <w:spacing w:val="1"/>
        </w:rPr>
        <w:t xml:space="preserve"> </w:t>
      </w:r>
      <w:r>
        <w:t>қатынастардың</w:t>
      </w:r>
      <w:r>
        <w:rPr>
          <w:spacing w:val="1"/>
        </w:rPr>
        <w:t xml:space="preserve"> </w:t>
      </w:r>
      <w:r>
        <w:t>ерекше</w:t>
      </w:r>
      <w:r>
        <w:rPr>
          <w:spacing w:val="1"/>
        </w:rPr>
        <w:t xml:space="preserve"> </w:t>
      </w:r>
      <w:r>
        <w:t>түрі,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топтар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бірегей</w:t>
      </w:r>
      <w:r>
        <w:rPr>
          <w:spacing w:val="1"/>
        </w:rPr>
        <w:t xml:space="preserve"> </w:t>
      </w:r>
      <w:r>
        <w:t>әлеуметтік-мәдени</w:t>
      </w:r>
      <w:r>
        <w:rPr>
          <w:spacing w:val="1"/>
        </w:rPr>
        <w:t xml:space="preserve"> </w:t>
      </w:r>
      <w:r>
        <w:t>кеңістікті</w:t>
      </w:r>
      <w:r>
        <w:rPr>
          <w:spacing w:val="1"/>
        </w:rPr>
        <w:t xml:space="preserve"> </w:t>
      </w:r>
      <w:r>
        <w:t>құру</w:t>
      </w:r>
      <w:r>
        <w:rPr>
          <w:spacing w:val="1"/>
        </w:rPr>
        <w:t xml:space="preserve"> </w:t>
      </w:r>
      <w:r>
        <w:t>үдерісі,</w:t>
      </w:r>
      <w:r>
        <w:rPr>
          <w:spacing w:val="1"/>
        </w:rPr>
        <w:t xml:space="preserve"> </w:t>
      </w:r>
      <w:r>
        <w:t>серіктес</w:t>
      </w:r>
      <w:r>
        <w:rPr>
          <w:spacing w:val="1"/>
        </w:rPr>
        <w:t xml:space="preserve"> </w:t>
      </w:r>
      <w:r>
        <w:t>ұйымдармен</w:t>
      </w:r>
      <w:r>
        <w:rPr>
          <w:spacing w:val="1"/>
        </w:rPr>
        <w:t xml:space="preserve"> </w:t>
      </w:r>
      <w:r>
        <w:t>бірлескен</w:t>
      </w:r>
      <w:r>
        <w:rPr>
          <w:spacing w:val="5"/>
        </w:rPr>
        <w:t xml:space="preserve"> </w:t>
      </w:r>
      <w:r>
        <w:t>іс-әрекетті</w:t>
      </w:r>
      <w:r>
        <w:rPr>
          <w:spacing w:val="-5"/>
        </w:rPr>
        <w:t xml:space="preserve"> </w:t>
      </w:r>
      <w:r>
        <w:t>дамыту</w:t>
      </w:r>
      <w:r>
        <w:rPr>
          <w:spacing w:val="-4"/>
        </w:rPr>
        <w:t xml:space="preserve"> </w:t>
      </w:r>
      <w:r>
        <w:t>ретінде</w:t>
      </w:r>
      <w:r>
        <w:rPr>
          <w:spacing w:val="8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қарастырылады.</w:t>
      </w:r>
    </w:p>
    <w:p w:rsidR="00087E11" w:rsidRDefault="004522CC">
      <w:pPr>
        <w:pStyle w:val="a3"/>
        <w:spacing w:before="1"/>
        <w:ind w:right="264"/>
      </w:pPr>
      <w:r>
        <w:t>Біздің</w:t>
      </w:r>
      <w:r>
        <w:rPr>
          <w:spacing w:val="1"/>
        </w:rPr>
        <w:t xml:space="preserve"> </w:t>
      </w:r>
      <w:r>
        <w:t>пікірімізше,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әлеуметтік-қоғамдық</w:t>
      </w:r>
      <w:r>
        <w:rPr>
          <w:spacing w:val="1"/>
        </w:rPr>
        <w:t xml:space="preserve"> </w:t>
      </w:r>
      <w:r>
        <w:t>салада</w:t>
      </w:r>
      <w:r>
        <w:rPr>
          <w:spacing w:val="1"/>
        </w:rPr>
        <w:t xml:space="preserve"> </w:t>
      </w:r>
      <w:r>
        <w:t>ынтымақтастықпен бірлескен жобаларды жүзеге асыру үшін қоғаммен диалог</w:t>
      </w:r>
      <w:r>
        <w:rPr>
          <w:spacing w:val="1"/>
        </w:rPr>
        <w:t xml:space="preserve"> </w:t>
      </w:r>
      <w:r>
        <w:t>құру,</w:t>
      </w:r>
      <w:r>
        <w:rPr>
          <w:spacing w:val="1"/>
        </w:rPr>
        <w:t xml:space="preserve"> </w:t>
      </w:r>
      <w:r>
        <w:t>қоғамдық,</w:t>
      </w:r>
      <w:r>
        <w:rPr>
          <w:spacing w:val="1"/>
        </w:rPr>
        <w:t xml:space="preserve"> </w:t>
      </w:r>
      <w:r>
        <w:t>қоғамдық-саяси</w:t>
      </w:r>
      <w:r>
        <w:rPr>
          <w:spacing w:val="1"/>
        </w:rPr>
        <w:t xml:space="preserve"> </w:t>
      </w:r>
      <w:r>
        <w:t>ұйымдармен,</w:t>
      </w:r>
      <w:r>
        <w:rPr>
          <w:spacing w:val="1"/>
        </w:rPr>
        <w:t xml:space="preserve"> </w:t>
      </w:r>
      <w:r>
        <w:t>мемлекеттік</w:t>
      </w:r>
      <w:r>
        <w:rPr>
          <w:spacing w:val="1"/>
        </w:rPr>
        <w:t xml:space="preserve"> </w:t>
      </w:r>
      <w:r>
        <w:t>институттармен,</w:t>
      </w:r>
      <w:r>
        <w:rPr>
          <w:spacing w:val="1"/>
        </w:rPr>
        <w:t xml:space="preserve"> </w:t>
      </w:r>
      <w:r>
        <w:t>әлеуметтік топтармен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жеке азаматтармен өзара әрекеттесу.</w:t>
      </w:r>
      <w:r>
        <w:rPr>
          <w:spacing w:val="1"/>
        </w:rPr>
        <w:t xml:space="preserve"> </w:t>
      </w:r>
      <w:r>
        <w:t>Сондықтан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</w:t>
      </w:r>
      <w:r>
        <w:rPr>
          <w:spacing w:val="1"/>
        </w:rPr>
        <w:t xml:space="preserve"> </w:t>
      </w:r>
      <w:r>
        <w:t>әртүрлі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институттардың</w:t>
      </w:r>
      <w:r>
        <w:rPr>
          <w:spacing w:val="1"/>
        </w:rPr>
        <w:t xml:space="preserve"> </w:t>
      </w:r>
      <w:r>
        <w:t>бірлескен әлеуметтік бағыттағы іс-әрекеті ретінде түсінеміз, оның нәтижесінде</w:t>
      </w:r>
      <w:r>
        <w:rPr>
          <w:spacing w:val="1"/>
        </w:rPr>
        <w:t xml:space="preserve"> </w:t>
      </w:r>
      <w:r>
        <w:t>мемлекеттің білім беру саясатына сәйкес келетін және осы іс-әрекеттің барлық</w:t>
      </w:r>
      <w:r>
        <w:rPr>
          <w:spacing w:val="1"/>
        </w:rPr>
        <w:t xml:space="preserve"> </w:t>
      </w:r>
      <w:r>
        <w:t>қатысушылары үшін ұтымды болатын оң</w:t>
      </w:r>
      <w:r>
        <w:rPr>
          <w:spacing w:val="1"/>
        </w:rPr>
        <w:t xml:space="preserve"> </w:t>
      </w:r>
      <w:r>
        <w:t>әсерлер пайда</w:t>
      </w:r>
      <w:r>
        <w:rPr>
          <w:spacing w:val="-4"/>
        </w:rPr>
        <w:t xml:space="preserve"> </w:t>
      </w:r>
      <w:r>
        <w:t>болады.</w:t>
      </w:r>
    </w:p>
    <w:p w:rsidR="00087E11" w:rsidRDefault="004522CC">
      <w:pPr>
        <w:pStyle w:val="a3"/>
        <w:spacing w:before="3"/>
        <w:ind w:right="265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дайындаудың</w:t>
      </w:r>
      <w:r>
        <w:rPr>
          <w:spacing w:val="1"/>
        </w:rPr>
        <w:t xml:space="preserve"> </w:t>
      </w:r>
      <w:r>
        <w:t>теориялық-әдіснамалық</w:t>
      </w:r>
      <w:r>
        <w:rPr>
          <w:spacing w:val="1"/>
        </w:rPr>
        <w:t xml:space="preserve"> </w:t>
      </w:r>
      <w:r>
        <w:t>негіздерін</w:t>
      </w:r>
      <w:r>
        <w:rPr>
          <w:spacing w:val="1"/>
        </w:rPr>
        <w:t xml:space="preserve"> </w:t>
      </w:r>
      <w:r>
        <w:t>анықтауда</w:t>
      </w:r>
      <w:r>
        <w:rPr>
          <w:spacing w:val="1"/>
        </w:rPr>
        <w:t xml:space="preserve"> </w:t>
      </w:r>
      <w:r>
        <w:t>технологиялық,</w:t>
      </w:r>
      <w:r>
        <w:rPr>
          <w:spacing w:val="1"/>
        </w:rPr>
        <w:t xml:space="preserve"> </w:t>
      </w:r>
      <w:r>
        <w:t>жүйелілік,</w:t>
      </w:r>
      <w:r>
        <w:rPr>
          <w:spacing w:val="1"/>
        </w:rPr>
        <w:t xml:space="preserve"> </w:t>
      </w:r>
      <w:r>
        <w:t>іс-әрекеттік,</w:t>
      </w:r>
      <w:r>
        <w:rPr>
          <w:spacing w:val="1"/>
        </w:rPr>
        <w:t xml:space="preserve"> </w:t>
      </w:r>
      <w:r>
        <w:t>синергетикалық,</w:t>
      </w:r>
      <w:r>
        <w:rPr>
          <w:spacing w:val="1"/>
        </w:rPr>
        <w:t xml:space="preserve"> </w:t>
      </w:r>
      <w:r>
        <w:t>кластерлік,</w:t>
      </w:r>
      <w:r>
        <w:rPr>
          <w:spacing w:val="1"/>
        </w:rPr>
        <w:t xml:space="preserve"> </w:t>
      </w:r>
      <w:r>
        <w:t>құзыреттілік</w:t>
      </w:r>
      <w:r>
        <w:rPr>
          <w:spacing w:val="1"/>
        </w:rPr>
        <w:t xml:space="preserve"> </w:t>
      </w:r>
      <w:r>
        <w:t>тұғырлары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қағидалары</w:t>
      </w:r>
      <w:r>
        <w:rPr>
          <w:spacing w:val="1"/>
        </w:rPr>
        <w:t xml:space="preserve"> </w:t>
      </w:r>
      <w:r>
        <w:t>(теңдік,</w:t>
      </w:r>
      <w:r>
        <w:rPr>
          <w:spacing w:val="1"/>
        </w:rPr>
        <w:t xml:space="preserve"> </w:t>
      </w:r>
      <w:r>
        <w:t>жүйелілік,</w:t>
      </w:r>
      <w:r>
        <w:rPr>
          <w:spacing w:val="1"/>
        </w:rPr>
        <w:t xml:space="preserve"> </w:t>
      </w:r>
      <w:r>
        <w:t>тұтастық,</w:t>
      </w:r>
      <w:r>
        <w:rPr>
          <w:spacing w:val="1"/>
        </w:rPr>
        <w:t xml:space="preserve"> </w:t>
      </w:r>
      <w:r>
        <w:t>вариациялық,</w:t>
      </w:r>
      <w:r>
        <w:rPr>
          <w:spacing w:val="1"/>
        </w:rPr>
        <w:t xml:space="preserve"> </w:t>
      </w:r>
      <w:r>
        <w:t>іс-әрекет,</w:t>
      </w:r>
      <w:r>
        <w:rPr>
          <w:spacing w:val="1"/>
        </w:rPr>
        <w:t xml:space="preserve"> </w:t>
      </w:r>
      <w:r>
        <w:t>белсенділік,</w:t>
      </w:r>
      <w:r>
        <w:rPr>
          <w:spacing w:val="1"/>
        </w:rPr>
        <w:t xml:space="preserve"> </w:t>
      </w:r>
      <w:r>
        <w:t>демократиялық,</w:t>
      </w:r>
      <w:r>
        <w:rPr>
          <w:spacing w:val="1"/>
        </w:rPr>
        <w:t xml:space="preserve"> </w:t>
      </w:r>
      <w:r>
        <w:t>шығармашылық,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қарым-қатынас,</w:t>
      </w:r>
      <w:r>
        <w:rPr>
          <w:spacing w:val="1"/>
        </w:rPr>
        <w:t xml:space="preserve"> </w:t>
      </w:r>
      <w:r>
        <w:t>сыйластық, хабардарлық, гуманистік, фасилитация, әртараптандыру, әлеуметтік</w:t>
      </w:r>
      <w:r>
        <w:rPr>
          <w:spacing w:val="-67"/>
        </w:rPr>
        <w:t xml:space="preserve"> </w:t>
      </w:r>
      <w:r>
        <w:t>серіктестік</w:t>
      </w:r>
      <w:r>
        <w:rPr>
          <w:spacing w:val="-1"/>
        </w:rPr>
        <w:t xml:space="preserve"> </w:t>
      </w:r>
      <w:r>
        <w:t>қағидалары)</w:t>
      </w:r>
      <w:r>
        <w:rPr>
          <w:spacing w:val="5"/>
        </w:rPr>
        <w:t xml:space="preserve"> </w:t>
      </w:r>
      <w:r>
        <w:t>айқындалды.</w:t>
      </w:r>
    </w:p>
    <w:p w:rsidR="00087E11" w:rsidRDefault="004522CC">
      <w:pPr>
        <w:pStyle w:val="a3"/>
        <w:ind w:right="267"/>
      </w:pPr>
      <w:r>
        <w:t>Білім</w:t>
      </w:r>
      <w:r>
        <w:rPr>
          <w:spacing w:val="1"/>
        </w:rPr>
        <w:t xml:space="preserve"> </w:t>
      </w:r>
      <w:r>
        <w:t>берудегі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мәселесін</w:t>
      </w:r>
      <w:r>
        <w:rPr>
          <w:spacing w:val="1"/>
        </w:rPr>
        <w:t xml:space="preserve"> </w:t>
      </w:r>
      <w:r>
        <w:t>зерттеуде</w:t>
      </w:r>
      <w:r>
        <w:rPr>
          <w:spacing w:val="1"/>
        </w:rPr>
        <w:t xml:space="preserve"> </w:t>
      </w:r>
      <w:r>
        <w:t>кластерлік</w:t>
      </w:r>
      <w:r>
        <w:rPr>
          <w:spacing w:val="1"/>
        </w:rPr>
        <w:t xml:space="preserve"> </w:t>
      </w:r>
      <w:r>
        <w:t>тұғыр маңызды болып табылады. Кластерлік тұғыр ғылым мен практикадағы</w:t>
      </w:r>
      <w:r>
        <w:rPr>
          <w:spacing w:val="1"/>
        </w:rPr>
        <w:t xml:space="preserve"> </w:t>
      </w:r>
      <w:r>
        <w:t>қоғам</w:t>
      </w:r>
      <w:r>
        <w:rPr>
          <w:spacing w:val="1"/>
        </w:rPr>
        <w:t xml:space="preserve"> </w:t>
      </w:r>
      <w:r>
        <w:t>дамуының,</w:t>
      </w:r>
      <w:r>
        <w:rPr>
          <w:spacing w:val="1"/>
        </w:rPr>
        <w:t xml:space="preserve"> </w:t>
      </w:r>
      <w:r>
        <w:t>бәсекеге</w:t>
      </w:r>
      <w:r>
        <w:rPr>
          <w:spacing w:val="1"/>
        </w:rPr>
        <w:t xml:space="preserve"> </w:t>
      </w:r>
      <w:r>
        <w:t>қабілеттілікті</w:t>
      </w:r>
      <w:r>
        <w:rPr>
          <w:spacing w:val="1"/>
        </w:rPr>
        <w:t xml:space="preserve"> </w:t>
      </w:r>
      <w:r>
        <w:t>арттырудың</w:t>
      </w:r>
      <w:r>
        <w:rPr>
          <w:spacing w:val="1"/>
        </w:rPr>
        <w:t xml:space="preserve"> </w:t>
      </w:r>
      <w:r>
        <w:t>жаңа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іздестірумен және оны іске асырумен байланысты бағыт ретінде айқындалуда.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кластері</w:t>
      </w:r>
      <w:r>
        <w:rPr>
          <w:spacing w:val="1"/>
        </w:rPr>
        <w:t xml:space="preserve"> </w:t>
      </w:r>
      <w:r>
        <w:t>«ғылым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технологиялар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бизнес»</w:t>
      </w:r>
      <w:r>
        <w:rPr>
          <w:spacing w:val="7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тізбегінде</w:t>
      </w:r>
      <w:r>
        <w:rPr>
          <w:spacing w:val="1"/>
        </w:rPr>
        <w:t xml:space="preserve"> </w:t>
      </w:r>
      <w:r>
        <w:t>оқыту,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оқыту жүйесі және</w:t>
      </w:r>
      <w:r>
        <w:rPr>
          <w:spacing w:val="1"/>
        </w:rPr>
        <w:t xml:space="preserve"> </w:t>
      </w:r>
      <w:r>
        <w:t>өзін-өзі оқыту құралдары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 Білім беру кластері – салалық белгісі және сала кәсіпорындарымен</w:t>
      </w:r>
      <w:r>
        <w:rPr>
          <w:spacing w:val="1"/>
        </w:rPr>
        <w:t xml:space="preserve"> </w:t>
      </w:r>
      <w:r>
        <w:t>серіктестік қатынастары бойынша біріктірілген өзара байланысты кәсіптік білім</w:t>
      </w:r>
      <w:r>
        <w:rPr>
          <w:spacing w:val="-67"/>
        </w:rPr>
        <w:t xml:space="preserve"> </w:t>
      </w:r>
      <w:r>
        <w:t>беру</w:t>
      </w:r>
      <w:r>
        <w:rPr>
          <w:spacing w:val="-4"/>
        </w:rPr>
        <w:t xml:space="preserve"> </w:t>
      </w:r>
      <w:r>
        <w:t>ұйымдарының</w:t>
      </w:r>
      <w:r>
        <w:rPr>
          <w:spacing w:val="1"/>
        </w:rPr>
        <w:t xml:space="preserve"> </w:t>
      </w:r>
      <w:r>
        <w:t>жиынтығы.</w:t>
      </w:r>
    </w:p>
    <w:p w:rsidR="00087E11" w:rsidRDefault="004522CC">
      <w:pPr>
        <w:pStyle w:val="a3"/>
        <w:spacing w:before="1"/>
        <w:jc w:val="left"/>
      </w:pPr>
      <w:r>
        <w:t>Сонымен</w:t>
      </w:r>
      <w:r>
        <w:rPr>
          <w:spacing w:val="25"/>
        </w:rPr>
        <w:t xml:space="preserve"> </w:t>
      </w:r>
      <w:r>
        <w:t>бірге</w:t>
      </w:r>
      <w:r>
        <w:rPr>
          <w:spacing w:val="24"/>
        </w:rPr>
        <w:t xml:space="preserve"> </w:t>
      </w:r>
      <w:r>
        <w:t>білім</w:t>
      </w:r>
      <w:r>
        <w:rPr>
          <w:spacing w:val="25"/>
        </w:rPr>
        <w:t xml:space="preserve"> </w:t>
      </w:r>
      <w:r>
        <w:t>беру</w:t>
      </w:r>
      <w:r>
        <w:rPr>
          <w:spacing w:val="19"/>
        </w:rPr>
        <w:t xml:space="preserve"> </w:t>
      </w:r>
      <w:r>
        <w:t>саласында</w:t>
      </w:r>
      <w:r>
        <w:rPr>
          <w:spacing w:val="24"/>
        </w:rPr>
        <w:t xml:space="preserve"> </w:t>
      </w:r>
      <w:r>
        <w:t>әлеуметтік</w:t>
      </w:r>
      <w:r>
        <w:rPr>
          <w:spacing w:val="22"/>
        </w:rPr>
        <w:t xml:space="preserve"> </w:t>
      </w:r>
      <w:r>
        <w:t>серіктестіктің</w:t>
      </w:r>
      <w:r>
        <w:rPr>
          <w:spacing w:val="23"/>
        </w:rPr>
        <w:t xml:space="preserve"> </w:t>
      </w:r>
      <w:r>
        <w:t>төмендегі</w:t>
      </w:r>
      <w:r>
        <w:rPr>
          <w:spacing w:val="-67"/>
        </w:rPr>
        <w:t xml:space="preserve"> </w:t>
      </w:r>
      <w:r>
        <w:t>үш</w:t>
      </w:r>
      <w:r>
        <w:rPr>
          <w:spacing w:val="2"/>
        </w:rPr>
        <w:t xml:space="preserve"> </w:t>
      </w:r>
      <w:r>
        <w:t>деңгейде</w:t>
      </w:r>
      <w:r>
        <w:rPr>
          <w:spacing w:val="2"/>
        </w:rPr>
        <w:t xml:space="preserve"> </w:t>
      </w:r>
      <w:r>
        <w:t>жүзеге</w:t>
      </w:r>
      <w:r>
        <w:rPr>
          <w:spacing w:val="-3"/>
        </w:rPr>
        <w:t xml:space="preserve"> </w:t>
      </w:r>
      <w:r>
        <w:t>асырылатыны</w:t>
      </w:r>
      <w:r>
        <w:rPr>
          <w:spacing w:val="1"/>
        </w:rPr>
        <w:t xml:space="preserve"> </w:t>
      </w:r>
      <w:r>
        <w:t>айқындалады:</w:t>
      </w:r>
    </w:p>
    <w:p w:rsidR="00087E11" w:rsidRDefault="004522CC">
      <w:pPr>
        <w:pStyle w:val="a4"/>
        <w:numPr>
          <w:ilvl w:val="0"/>
          <w:numId w:val="28"/>
        </w:numPr>
        <w:tabs>
          <w:tab w:val="left" w:pos="1271"/>
        </w:tabs>
        <w:ind w:right="271" w:firstLine="710"/>
        <w:jc w:val="left"/>
        <w:rPr>
          <w:sz w:val="28"/>
        </w:rPr>
      </w:pPr>
      <w:r>
        <w:rPr>
          <w:sz w:val="28"/>
        </w:rPr>
        <w:t>білім</w:t>
      </w:r>
      <w:r>
        <w:rPr>
          <w:spacing w:val="25"/>
          <w:sz w:val="28"/>
        </w:rPr>
        <w:t xml:space="preserve"> </w:t>
      </w:r>
      <w:r>
        <w:rPr>
          <w:sz w:val="28"/>
        </w:rPr>
        <w:t>беру</w:t>
      </w:r>
      <w:r>
        <w:rPr>
          <w:spacing w:val="20"/>
          <w:sz w:val="28"/>
        </w:rPr>
        <w:t xml:space="preserve"> </w:t>
      </w:r>
      <w:r>
        <w:rPr>
          <w:sz w:val="28"/>
        </w:rPr>
        <w:t>ұйымының</w:t>
      </w:r>
      <w:r>
        <w:rPr>
          <w:spacing w:val="24"/>
          <w:sz w:val="28"/>
        </w:rPr>
        <w:t xml:space="preserve"> </w:t>
      </w:r>
      <w:r>
        <w:rPr>
          <w:sz w:val="28"/>
        </w:rPr>
        <w:t>жеке</w:t>
      </w:r>
      <w:r>
        <w:rPr>
          <w:spacing w:val="26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23"/>
          <w:sz w:val="28"/>
        </w:rPr>
        <w:t xml:space="preserve"> </w:t>
      </w:r>
      <w:r>
        <w:rPr>
          <w:sz w:val="28"/>
        </w:rPr>
        <w:t>ұжымының</w:t>
      </w:r>
      <w:r>
        <w:rPr>
          <w:spacing w:val="29"/>
          <w:sz w:val="28"/>
        </w:rPr>
        <w:t xml:space="preserve"> </w:t>
      </w:r>
      <w:r>
        <w:rPr>
          <w:sz w:val="28"/>
        </w:rPr>
        <w:t>ішінде</w:t>
      </w:r>
      <w:r>
        <w:rPr>
          <w:spacing w:val="26"/>
          <w:sz w:val="28"/>
        </w:rPr>
        <w:t xml:space="preserve"> </w:t>
      </w:r>
      <w:r>
        <w:rPr>
          <w:sz w:val="28"/>
        </w:rPr>
        <w:t>(бірінші</w:t>
      </w:r>
      <w:r>
        <w:rPr>
          <w:spacing w:val="-67"/>
          <w:sz w:val="28"/>
        </w:rPr>
        <w:t xml:space="preserve"> </w:t>
      </w:r>
      <w:r>
        <w:rPr>
          <w:sz w:val="28"/>
        </w:rPr>
        <w:t>деңгей);</w:t>
      </w:r>
    </w:p>
    <w:p w:rsidR="00087E11" w:rsidRDefault="004522CC">
      <w:pPr>
        <w:pStyle w:val="a4"/>
        <w:numPr>
          <w:ilvl w:val="0"/>
          <w:numId w:val="28"/>
        </w:numPr>
        <w:tabs>
          <w:tab w:val="left" w:pos="1357"/>
        </w:tabs>
        <w:spacing w:line="242" w:lineRule="auto"/>
        <w:ind w:right="277" w:firstLine="710"/>
        <w:jc w:val="left"/>
        <w:rPr>
          <w:sz w:val="28"/>
        </w:rPr>
      </w:pPr>
      <w:r>
        <w:rPr>
          <w:sz w:val="28"/>
        </w:rPr>
        <w:t>қоғамдық-мемлекеттік</w:t>
      </w:r>
      <w:r>
        <w:rPr>
          <w:spacing w:val="42"/>
          <w:sz w:val="28"/>
        </w:rPr>
        <w:t xml:space="preserve"> </w:t>
      </w:r>
      <w:r>
        <w:rPr>
          <w:sz w:val="28"/>
        </w:rPr>
        <w:t>басқару</w:t>
      </w:r>
      <w:r>
        <w:rPr>
          <w:spacing w:val="38"/>
          <w:sz w:val="28"/>
        </w:rPr>
        <w:t xml:space="preserve"> </w:t>
      </w:r>
      <w:r>
        <w:rPr>
          <w:sz w:val="28"/>
        </w:rPr>
        <w:t>жүйелері</w:t>
      </w:r>
      <w:r>
        <w:rPr>
          <w:spacing w:val="37"/>
          <w:sz w:val="28"/>
        </w:rPr>
        <w:t xml:space="preserve"> </w:t>
      </w:r>
      <w:r>
        <w:rPr>
          <w:sz w:val="28"/>
        </w:rPr>
        <w:t>бар</w:t>
      </w:r>
      <w:r>
        <w:rPr>
          <w:spacing w:val="42"/>
          <w:sz w:val="28"/>
        </w:rPr>
        <w:t xml:space="preserve"> </w:t>
      </w:r>
      <w:r>
        <w:rPr>
          <w:sz w:val="28"/>
        </w:rPr>
        <w:t>білім</w:t>
      </w:r>
      <w:r>
        <w:rPr>
          <w:spacing w:val="43"/>
          <w:sz w:val="28"/>
        </w:rPr>
        <w:t xml:space="preserve"> </w:t>
      </w:r>
      <w:r>
        <w:rPr>
          <w:sz w:val="28"/>
        </w:rPr>
        <w:t>беру</w:t>
      </w:r>
      <w:r>
        <w:rPr>
          <w:spacing w:val="38"/>
          <w:sz w:val="28"/>
        </w:rPr>
        <w:t xml:space="preserve"> </w:t>
      </w:r>
      <w:r>
        <w:rPr>
          <w:sz w:val="28"/>
        </w:rPr>
        <w:t>жүйесінің</w:t>
      </w:r>
      <w:r>
        <w:rPr>
          <w:spacing w:val="-67"/>
          <w:sz w:val="28"/>
        </w:rPr>
        <w:t xml:space="preserve"> </w:t>
      </w:r>
      <w:r>
        <w:rPr>
          <w:sz w:val="28"/>
        </w:rPr>
        <w:t>ішінде</w:t>
      </w:r>
      <w:r>
        <w:rPr>
          <w:spacing w:val="1"/>
          <w:sz w:val="28"/>
        </w:rPr>
        <w:t xml:space="preserve"> </w:t>
      </w:r>
      <w:r>
        <w:rPr>
          <w:sz w:val="28"/>
        </w:rPr>
        <w:t>(екінші</w:t>
      </w:r>
      <w:r>
        <w:rPr>
          <w:spacing w:val="-4"/>
          <w:sz w:val="28"/>
        </w:rPr>
        <w:t xml:space="preserve"> </w:t>
      </w:r>
      <w:r>
        <w:rPr>
          <w:sz w:val="28"/>
        </w:rPr>
        <w:t>деңгей);</w:t>
      </w:r>
    </w:p>
    <w:p w:rsidR="00087E11" w:rsidRDefault="00087E11">
      <w:pPr>
        <w:spacing w:line="242" w:lineRule="auto"/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4"/>
        <w:numPr>
          <w:ilvl w:val="0"/>
          <w:numId w:val="28"/>
        </w:numPr>
        <w:tabs>
          <w:tab w:val="left" w:pos="1266"/>
        </w:tabs>
        <w:spacing w:before="67"/>
        <w:ind w:right="269" w:firstLine="710"/>
        <w:rPr>
          <w:sz w:val="28"/>
        </w:rPr>
      </w:pPr>
      <w:r>
        <w:rPr>
          <w:sz w:val="28"/>
        </w:rPr>
        <w:lastRenderedPageBreak/>
        <w:t>атқарушы, заң шығарушы органдардан бастап шағын және орта бизнес</w:t>
      </w:r>
      <w:r>
        <w:rPr>
          <w:spacing w:val="1"/>
          <w:sz w:val="28"/>
        </w:rPr>
        <w:t xml:space="preserve"> </w:t>
      </w:r>
      <w:r>
        <w:rPr>
          <w:sz w:val="28"/>
        </w:rPr>
        <w:t>өкілдеріне және қосымша білім беру ұйымдарына дейінгі білім беру ұйымдары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басқа</w:t>
      </w:r>
      <w:r>
        <w:rPr>
          <w:spacing w:val="1"/>
          <w:sz w:val="28"/>
        </w:rPr>
        <w:t xml:space="preserve"> </w:t>
      </w:r>
      <w:r>
        <w:rPr>
          <w:sz w:val="28"/>
        </w:rPr>
        <w:t>да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институттар</w:t>
      </w:r>
      <w:r>
        <w:rPr>
          <w:spacing w:val="1"/>
          <w:sz w:val="28"/>
        </w:rPr>
        <w:t xml:space="preserve"> </w:t>
      </w:r>
      <w:r>
        <w:rPr>
          <w:sz w:val="28"/>
        </w:rPr>
        <w:t>арасында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(үшінші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деңгей).</w:t>
      </w:r>
      <w:r>
        <w:rPr>
          <w:spacing w:val="1"/>
          <w:sz w:val="28"/>
        </w:rPr>
        <w:t xml:space="preserve"> </w:t>
      </w:r>
      <w:r>
        <w:rPr>
          <w:sz w:val="28"/>
        </w:rPr>
        <w:t>Мұнда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қоғамдағы бизнес құқығы мен мүдделерін қорғау, бизнестің қызметіне қатысты</w:t>
      </w:r>
      <w:r>
        <w:rPr>
          <w:spacing w:val="1"/>
          <w:sz w:val="28"/>
        </w:rPr>
        <w:t xml:space="preserve"> </w:t>
      </w:r>
      <w:r>
        <w:rPr>
          <w:sz w:val="28"/>
        </w:rPr>
        <w:t>заңнамалық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нормативтік</w:t>
      </w:r>
      <w:r>
        <w:rPr>
          <w:spacing w:val="1"/>
          <w:sz w:val="28"/>
        </w:rPr>
        <w:t xml:space="preserve"> </w:t>
      </w:r>
      <w:r>
        <w:rPr>
          <w:sz w:val="28"/>
        </w:rPr>
        <w:t>қағидаларды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үрдісіне</w:t>
      </w:r>
      <w:r>
        <w:rPr>
          <w:spacing w:val="1"/>
          <w:sz w:val="28"/>
        </w:rPr>
        <w:t xml:space="preserve"> </w:t>
      </w:r>
      <w:r>
        <w:rPr>
          <w:sz w:val="28"/>
        </w:rPr>
        <w:t>кәсіпкерлердің</w:t>
      </w:r>
      <w:r>
        <w:rPr>
          <w:spacing w:val="59"/>
          <w:sz w:val="28"/>
        </w:rPr>
        <w:t xml:space="preserve"> </w:t>
      </w:r>
      <w:r>
        <w:rPr>
          <w:sz w:val="28"/>
        </w:rPr>
        <w:t>кең</w:t>
      </w:r>
      <w:r>
        <w:rPr>
          <w:spacing w:val="60"/>
          <w:sz w:val="28"/>
        </w:rPr>
        <w:t xml:space="preserve"> </w:t>
      </w:r>
      <w:r>
        <w:rPr>
          <w:sz w:val="28"/>
        </w:rPr>
        <w:t>көлемде</w:t>
      </w:r>
      <w:r>
        <w:rPr>
          <w:spacing w:val="61"/>
          <w:sz w:val="28"/>
        </w:rPr>
        <w:t xml:space="preserve"> </w:t>
      </w:r>
      <w:r>
        <w:rPr>
          <w:sz w:val="28"/>
        </w:rPr>
        <w:t>қатысуын</w:t>
      </w:r>
      <w:r>
        <w:rPr>
          <w:spacing w:val="60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61"/>
          <w:sz w:val="28"/>
        </w:rPr>
        <w:t xml:space="preserve"> </w:t>
      </w:r>
      <w:r>
        <w:rPr>
          <w:sz w:val="28"/>
        </w:rPr>
        <w:t>ету</w:t>
      </w:r>
      <w:r>
        <w:rPr>
          <w:spacing w:val="56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60"/>
          <w:sz w:val="28"/>
        </w:rPr>
        <w:t xml:space="preserve"> </w:t>
      </w:r>
      <w:r>
        <w:rPr>
          <w:sz w:val="28"/>
        </w:rPr>
        <w:t>құрылған</w:t>
      </w:r>
    </w:p>
    <w:p w:rsidR="00087E11" w:rsidRDefault="004522CC">
      <w:pPr>
        <w:pStyle w:val="a3"/>
        <w:spacing w:before="4"/>
        <w:ind w:right="270" w:firstLine="0"/>
      </w:pPr>
      <w:r>
        <w:t>«Атамекен»</w:t>
      </w:r>
      <w:r>
        <w:rPr>
          <w:spacing w:val="1"/>
        </w:rPr>
        <w:t xml:space="preserve"> </w:t>
      </w:r>
      <w:r>
        <w:t>Қазақстан</w:t>
      </w:r>
      <w:r>
        <w:rPr>
          <w:spacing w:val="1"/>
        </w:rPr>
        <w:t xml:space="preserve"> </w:t>
      </w:r>
      <w:r>
        <w:t>Республикасының</w:t>
      </w:r>
      <w:r>
        <w:rPr>
          <w:spacing w:val="1"/>
        </w:rPr>
        <w:t xml:space="preserve"> </w:t>
      </w:r>
      <w:r>
        <w:t>Ұлттық</w:t>
      </w:r>
      <w:r>
        <w:rPr>
          <w:spacing w:val="1"/>
        </w:rPr>
        <w:t xml:space="preserve"> </w:t>
      </w:r>
      <w:r>
        <w:t>кәсіпкерлер</w:t>
      </w:r>
      <w:r>
        <w:rPr>
          <w:spacing w:val="1"/>
        </w:rPr>
        <w:t xml:space="preserve"> </w:t>
      </w:r>
      <w:r>
        <w:t>палатасы</w:t>
      </w:r>
      <w:r>
        <w:rPr>
          <w:spacing w:val="1"/>
        </w:rPr>
        <w:t xml:space="preserve"> </w:t>
      </w:r>
      <w:r>
        <w:t>стандартының орны ерекше болып</w:t>
      </w:r>
      <w:r>
        <w:rPr>
          <w:spacing w:val="1"/>
        </w:rPr>
        <w:t xml:space="preserve"> </w:t>
      </w:r>
      <w:r>
        <w:t>табылады. Әлеуметтік серіктестік тетігін</w:t>
      </w:r>
      <w:r>
        <w:rPr>
          <w:spacing w:val="1"/>
        </w:rPr>
        <w:t xml:space="preserve"> </w:t>
      </w:r>
      <w:r>
        <w:t>таңдаған кезде барлық тараптардың серіктестік қызметін реттейтін заңдар мен</w:t>
      </w:r>
      <w:r>
        <w:rPr>
          <w:spacing w:val="1"/>
        </w:rPr>
        <w:t xml:space="preserve"> </w:t>
      </w:r>
      <w:r>
        <w:t>басқа</w:t>
      </w:r>
      <w:r>
        <w:rPr>
          <w:spacing w:val="-1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нормативтік</w:t>
      </w:r>
      <w:r>
        <w:rPr>
          <w:spacing w:val="-2"/>
        </w:rPr>
        <w:t xml:space="preserve"> </w:t>
      </w:r>
      <w:r>
        <w:t>құжаттарды</w:t>
      </w:r>
      <w:r>
        <w:rPr>
          <w:spacing w:val="-1"/>
        </w:rPr>
        <w:t xml:space="preserve"> </w:t>
      </w:r>
      <w:r>
        <w:t>бірлесіп</w:t>
      </w:r>
      <w:r>
        <w:rPr>
          <w:spacing w:val="-1"/>
        </w:rPr>
        <w:t xml:space="preserve"> </w:t>
      </w:r>
      <w:r>
        <w:t>әзірлеуге үлкен</w:t>
      </w:r>
      <w:r>
        <w:rPr>
          <w:spacing w:val="-1"/>
        </w:rPr>
        <w:t xml:space="preserve"> </w:t>
      </w:r>
      <w:r>
        <w:t>мән</w:t>
      </w:r>
      <w:r>
        <w:rPr>
          <w:spacing w:val="-1"/>
        </w:rPr>
        <w:t xml:space="preserve"> </w:t>
      </w:r>
      <w:r>
        <w:t>беріледі.</w:t>
      </w:r>
    </w:p>
    <w:p w:rsidR="00087E11" w:rsidRDefault="004522CC">
      <w:pPr>
        <w:pStyle w:val="a4"/>
        <w:numPr>
          <w:ilvl w:val="0"/>
          <w:numId w:val="18"/>
        </w:numPr>
        <w:tabs>
          <w:tab w:val="left" w:pos="1362"/>
        </w:tabs>
        <w:ind w:right="261" w:firstLine="710"/>
        <w:jc w:val="both"/>
        <w:rPr>
          <w:sz w:val="28"/>
        </w:rPr>
      </w:pPr>
      <w:r>
        <w:rPr>
          <w:sz w:val="28"/>
        </w:rPr>
        <w:t>Болашақ әлеуметтік педагогтарды әлеуметтік серіктестік 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дайындаудың мазмұны анықталды. Ол кәсіби іс-әрекеттің өзіндік ерекшелігін</w:t>
      </w:r>
      <w:r>
        <w:rPr>
          <w:spacing w:val="1"/>
          <w:sz w:val="28"/>
        </w:rPr>
        <w:t xml:space="preserve"> </w:t>
      </w:r>
      <w:r>
        <w:rPr>
          <w:sz w:val="28"/>
        </w:rPr>
        <w:t>ескере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педагогтың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серіктестікке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дайындығының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құрылымдық-деңгейлік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анықталуымен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сипатталады.</w:t>
      </w:r>
      <w:r>
        <w:rPr>
          <w:spacing w:val="1"/>
          <w:sz w:val="28"/>
        </w:rPr>
        <w:t xml:space="preserve"> </w:t>
      </w:r>
      <w:r>
        <w:rPr>
          <w:sz w:val="28"/>
        </w:rPr>
        <w:t>Ол</w:t>
      </w:r>
      <w:r>
        <w:rPr>
          <w:spacing w:val="1"/>
          <w:sz w:val="28"/>
        </w:rPr>
        <w:t xml:space="preserve"> </w:t>
      </w:r>
      <w:r>
        <w:rPr>
          <w:sz w:val="28"/>
        </w:rPr>
        <w:t>бір-</w:t>
      </w:r>
      <w:r>
        <w:rPr>
          <w:spacing w:val="1"/>
          <w:sz w:val="28"/>
        </w:rPr>
        <w:t xml:space="preserve"> </w:t>
      </w:r>
      <w:r>
        <w:rPr>
          <w:sz w:val="28"/>
        </w:rPr>
        <w:t>бірімен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тұлғалық,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дайындығының жиынтығын құрайды және болашақ әлеуметтік педагогтың сан</w:t>
      </w:r>
      <w:r>
        <w:rPr>
          <w:spacing w:val="1"/>
          <w:sz w:val="28"/>
        </w:rPr>
        <w:t xml:space="preserve"> </w:t>
      </w:r>
      <w:r>
        <w:rPr>
          <w:sz w:val="28"/>
        </w:rPr>
        <w:t>алуан түрлі топтармен бірлескен іс-әрекетін, әлеуметтік мәселелерін және басқа</w:t>
      </w:r>
      <w:r>
        <w:rPr>
          <w:spacing w:val="-67"/>
          <w:sz w:val="28"/>
        </w:rPr>
        <w:t xml:space="preserve"> </w:t>
      </w:r>
      <w:r>
        <w:rPr>
          <w:sz w:val="28"/>
        </w:rPr>
        <w:t>да</w:t>
      </w:r>
      <w:r>
        <w:rPr>
          <w:spacing w:val="1"/>
          <w:sz w:val="28"/>
        </w:rPr>
        <w:t xml:space="preserve"> </w:t>
      </w:r>
      <w:r>
        <w:rPr>
          <w:sz w:val="28"/>
        </w:rPr>
        <w:t>кәсіби міндеттерді</w:t>
      </w:r>
      <w:r>
        <w:rPr>
          <w:spacing w:val="-4"/>
          <w:sz w:val="28"/>
        </w:rPr>
        <w:t xml:space="preserve"> </w:t>
      </w:r>
      <w:r>
        <w:rPr>
          <w:sz w:val="28"/>
        </w:rPr>
        <w:t>шешуін 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етеді.</w:t>
      </w:r>
    </w:p>
    <w:p w:rsidR="00087E11" w:rsidRDefault="004522CC">
      <w:pPr>
        <w:pStyle w:val="a3"/>
        <w:spacing w:before="1"/>
        <w:ind w:right="261"/>
      </w:pPr>
      <w:r>
        <w:t>Тұлғалық</w:t>
      </w:r>
      <w:r>
        <w:rPr>
          <w:spacing w:val="1"/>
        </w:rPr>
        <w:t xml:space="preserve"> </w:t>
      </w:r>
      <w:r>
        <w:t>дайындығы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 педагогтың білімін, біліктілігін, қабілеттерін таңдаған кәсіби салада</w:t>
      </w:r>
      <w:r>
        <w:rPr>
          <w:spacing w:val="1"/>
        </w:rPr>
        <w:t xml:space="preserve"> </w:t>
      </w:r>
      <w:r>
        <w:t>қолдануға</w:t>
      </w:r>
      <w:r>
        <w:rPr>
          <w:spacing w:val="1"/>
        </w:rPr>
        <w:t xml:space="preserve"> </w:t>
      </w:r>
      <w:r>
        <w:t>ұмтылысымен</w:t>
      </w:r>
      <w:r>
        <w:rPr>
          <w:spacing w:val="1"/>
        </w:rPr>
        <w:t xml:space="preserve"> </w:t>
      </w:r>
      <w:r>
        <w:t>сипатталады,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көзқарастар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сенімдердің</w:t>
      </w:r>
      <w:r>
        <w:rPr>
          <w:spacing w:val="1"/>
        </w:rPr>
        <w:t xml:space="preserve"> </w:t>
      </w:r>
      <w:r>
        <w:t>тұрақтылығын,</w:t>
      </w:r>
      <w:r>
        <w:rPr>
          <w:spacing w:val="1"/>
        </w:rPr>
        <w:t xml:space="preserve"> </w:t>
      </w:r>
      <w:r>
        <w:t>білімнің</w:t>
      </w:r>
      <w:r>
        <w:rPr>
          <w:spacing w:val="1"/>
        </w:rPr>
        <w:t xml:space="preserve"> </w:t>
      </w:r>
      <w:r>
        <w:t>тереңдігін,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іс-әрекеттің</w:t>
      </w:r>
      <w:r>
        <w:rPr>
          <w:spacing w:val="1"/>
        </w:rPr>
        <w:t xml:space="preserve"> </w:t>
      </w:r>
      <w:r>
        <w:t>тиімділігін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етеді.</w:t>
      </w:r>
    </w:p>
    <w:p w:rsidR="00087E11" w:rsidRDefault="004522CC">
      <w:pPr>
        <w:pStyle w:val="a3"/>
        <w:ind w:right="261"/>
      </w:pPr>
      <w:r>
        <w:t>Теориялық</w:t>
      </w:r>
      <w:r>
        <w:rPr>
          <w:spacing w:val="1"/>
        </w:rPr>
        <w:t xml:space="preserve"> </w:t>
      </w:r>
      <w:r>
        <w:t>дайындығы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орындарының</w:t>
      </w:r>
      <w:r>
        <w:rPr>
          <w:spacing w:val="1"/>
        </w:rPr>
        <w:t xml:space="preserve"> </w:t>
      </w:r>
      <w:r>
        <w:t>еңбек</w:t>
      </w:r>
      <w:r>
        <w:rPr>
          <w:spacing w:val="1"/>
        </w:rPr>
        <w:t xml:space="preserve"> </w:t>
      </w:r>
      <w:r>
        <w:t>нарығы</w:t>
      </w:r>
      <w:r>
        <w:rPr>
          <w:spacing w:val="1"/>
        </w:rPr>
        <w:t xml:space="preserve"> </w:t>
      </w:r>
      <w:r>
        <w:t>субъектілерімен, аймақтық басқару органдарымен өзара әрекеттесуінің ерекше</w:t>
      </w:r>
      <w:r>
        <w:rPr>
          <w:spacing w:val="1"/>
        </w:rPr>
        <w:t xml:space="preserve"> </w:t>
      </w:r>
      <w:r>
        <w:t>түрі, осы үдеріске қатысушылардың мүдделерін үйлестіруді және іске асыруды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етеді.</w:t>
      </w:r>
    </w:p>
    <w:p w:rsidR="00087E11" w:rsidRDefault="004522CC">
      <w:pPr>
        <w:pStyle w:val="a3"/>
        <w:ind w:right="261"/>
      </w:pPr>
      <w:r>
        <w:t>Технологиялық дайындығын әлеуметтік серіктестік жағдайында 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педагогты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үдерісінің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құрамдас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 Оның негізін маманның кәсіби міндеттерді тиімді орындауы үшін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дағды,</w:t>
      </w:r>
      <w:r>
        <w:rPr>
          <w:spacing w:val="1"/>
        </w:rPr>
        <w:t xml:space="preserve"> </w:t>
      </w:r>
      <w:r>
        <w:t>іскерлік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қабілеттері,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іс-әрекетке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қатысу</w:t>
      </w:r>
      <w:r>
        <w:rPr>
          <w:spacing w:val="1"/>
        </w:rPr>
        <w:t xml:space="preserve"> </w:t>
      </w:r>
      <w:r>
        <w:t>тәжірибесі</w:t>
      </w:r>
      <w:r>
        <w:rPr>
          <w:spacing w:val="-3"/>
        </w:rPr>
        <w:t xml:space="preserve"> </w:t>
      </w:r>
      <w:r>
        <w:t>құрайды.</w:t>
      </w:r>
    </w:p>
    <w:p w:rsidR="00087E11" w:rsidRDefault="004522CC">
      <w:pPr>
        <w:pStyle w:val="a3"/>
        <w:spacing w:before="1"/>
        <w:ind w:right="263"/>
      </w:pPr>
      <w:r>
        <w:t>Әлеуметтік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қызметіндегі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сала</w:t>
      </w:r>
      <w:r>
        <w:rPr>
          <w:spacing w:val="1"/>
        </w:rPr>
        <w:t xml:space="preserve"> </w:t>
      </w:r>
      <w:r>
        <w:t>маманының</w:t>
      </w:r>
      <w:r>
        <w:rPr>
          <w:spacing w:val="1"/>
        </w:rPr>
        <w:t xml:space="preserve"> </w:t>
      </w:r>
      <w:r>
        <w:t>бастамашылдық</w:t>
      </w:r>
      <w:r>
        <w:rPr>
          <w:spacing w:val="1"/>
        </w:rPr>
        <w:t xml:space="preserve"> </w:t>
      </w:r>
      <w:r>
        <w:t>белсенді</w:t>
      </w:r>
      <w:r>
        <w:rPr>
          <w:spacing w:val="1"/>
        </w:rPr>
        <w:t xml:space="preserve"> </w:t>
      </w:r>
      <w:r>
        <w:t>рөлі</w:t>
      </w:r>
      <w:r>
        <w:rPr>
          <w:spacing w:val="1"/>
        </w:rPr>
        <w:t xml:space="preserve"> </w:t>
      </w:r>
      <w:r>
        <w:t>кезінде</w:t>
      </w:r>
      <w:r>
        <w:rPr>
          <w:spacing w:val="1"/>
        </w:rPr>
        <w:t xml:space="preserve"> </w:t>
      </w:r>
      <w:r>
        <w:t>қамқорлықтағы</w:t>
      </w:r>
      <w:r>
        <w:rPr>
          <w:spacing w:val="1"/>
        </w:rPr>
        <w:t xml:space="preserve"> </w:t>
      </w:r>
      <w:r>
        <w:t>тұлғалардың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мәселелерін</w:t>
      </w:r>
      <w:r>
        <w:rPr>
          <w:spacing w:val="1"/>
        </w:rPr>
        <w:t xml:space="preserve"> </w:t>
      </w:r>
      <w:r>
        <w:t>(панасыздық,</w:t>
      </w:r>
      <w:r>
        <w:rPr>
          <w:spacing w:val="1"/>
        </w:rPr>
        <w:t xml:space="preserve"> </w:t>
      </w:r>
      <w:r>
        <w:t>жетімдік,</w:t>
      </w:r>
      <w:r>
        <w:rPr>
          <w:spacing w:val="1"/>
        </w:rPr>
        <w:t xml:space="preserve"> </w:t>
      </w:r>
      <w:r>
        <w:t>отбасылық қолайсыздық және т.б.) шешуді оңтайландыру бойынша әлеуметтік-</w:t>
      </w:r>
      <w:r>
        <w:rPr>
          <w:spacing w:val="-67"/>
        </w:rPr>
        <w:t xml:space="preserve"> </w:t>
      </w:r>
      <w:r>
        <w:t>педагогикалық іс-әрекет субъектілері арасындағы өзара әрекеттестіктің ерекше</w:t>
      </w:r>
      <w:r>
        <w:rPr>
          <w:spacing w:val="1"/>
        </w:rPr>
        <w:t xml:space="preserve"> </w:t>
      </w:r>
      <w:r>
        <w:t>түрін білдіреді.</w:t>
      </w:r>
    </w:p>
    <w:p w:rsidR="00087E11" w:rsidRDefault="004522CC">
      <w:pPr>
        <w:pStyle w:val="a3"/>
        <w:ind w:right="266"/>
      </w:pPr>
      <w:r>
        <w:t>Кәсіптік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саласындағы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серіктестіктің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мақсаттары мыналар</w:t>
      </w:r>
      <w:r>
        <w:rPr>
          <w:spacing w:val="1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табылады:</w:t>
      </w:r>
    </w:p>
    <w:p w:rsidR="00087E11" w:rsidRDefault="004522CC">
      <w:pPr>
        <w:pStyle w:val="a4"/>
        <w:numPr>
          <w:ilvl w:val="0"/>
          <w:numId w:val="28"/>
        </w:numPr>
        <w:tabs>
          <w:tab w:val="left" w:pos="1281"/>
        </w:tabs>
        <w:spacing w:line="242" w:lineRule="auto"/>
        <w:ind w:right="277" w:firstLine="710"/>
        <w:rPr>
          <w:sz w:val="28"/>
        </w:rPr>
      </w:pPr>
      <w:r>
        <w:rPr>
          <w:sz w:val="28"/>
        </w:rPr>
        <w:t>кәсіптік білім беру және кадрларды даярлау саласындағы 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саясатты іске</w:t>
      </w:r>
      <w:r>
        <w:rPr>
          <w:spacing w:val="2"/>
          <w:sz w:val="28"/>
        </w:rPr>
        <w:t xml:space="preserve"> </w:t>
      </w:r>
      <w:r>
        <w:rPr>
          <w:sz w:val="28"/>
        </w:rPr>
        <w:t>асыру;</w:t>
      </w:r>
    </w:p>
    <w:p w:rsidR="00087E11" w:rsidRDefault="00087E11">
      <w:pPr>
        <w:spacing w:line="242" w:lineRule="auto"/>
        <w:jc w:val="both"/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4"/>
        <w:numPr>
          <w:ilvl w:val="0"/>
          <w:numId w:val="28"/>
        </w:numPr>
        <w:tabs>
          <w:tab w:val="left" w:pos="1401"/>
        </w:tabs>
        <w:spacing w:before="67"/>
        <w:ind w:right="273" w:firstLine="710"/>
        <w:rPr>
          <w:sz w:val="28"/>
        </w:rPr>
      </w:pPr>
      <w:r>
        <w:rPr>
          <w:sz w:val="28"/>
        </w:rPr>
        <w:lastRenderedPageBreak/>
        <w:t>экономиканың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дамуының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үрдістерін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ескере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дамушы</w:t>
      </w:r>
      <w:r>
        <w:rPr>
          <w:spacing w:val="1"/>
          <w:sz w:val="28"/>
        </w:rPr>
        <w:t xml:space="preserve"> </w:t>
      </w:r>
      <w:r>
        <w:rPr>
          <w:sz w:val="28"/>
        </w:rPr>
        <w:t>еңбек</w:t>
      </w:r>
      <w:r>
        <w:rPr>
          <w:spacing w:val="1"/>
          <w:sz w:val="28"/>
        </w:rPr>
        <w:t xml:space="preserve"> </w:t>
      </w:r>
      <w:r>
        <w:rPr>
          <w:sz w:val="28"/>
        </w:rPr>
        <w:t>нарығында</w:t>
      </w:r>
      <w:r>
        <w:rPr>
          <w:spacing w:val="1"/>
          <w:sz w:val="28"/>
        </w:rPr>
        <w:t xml:space="preserve"> </w:t>
      </w:r>
      <w:r>
        <w:rPr>
          <w:sz w:val="28"/>
        </w:rPr>
        <w:t>талап</w:t>
      </w:r>
      <w:r>
        <w:rPr>
          <w:spacing w:val="1"/>
          <w:sz w:val="28"/>
        </w:rPr>
        <w:t xml:space="preserve"> </w:t>
      </w:r>
      <w:r>
        <w:rPr>
          <w:sz w:val="28"/>
        </w:rPr>
        <w:t>етілетін</w:t>
      </w:r>
      <w:r>
        <w:rPr>
          <w:spacing w:val="1"/>
          <w:sz w:val="28"/>
        </w:rPr>
        <w:t xml:space="preserve"> </w:t>
      </w:r>
      <w:r>
        <w:rPr>
          <w:sz w:val="28"/>
        </w:rPr>
        <w:t>кәсіптерді қажетті 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кадрларымен қамтамасыз</w:t>
      </w:r>
      <w:r>
        <w:rPr>
          <w:spacing w:val="2"/>
          <w:sz w:val="28"/>
        </w:rPr>
        <w:t xml:space="preserve"> </w:t>
      </w:r>
      <w:r>
        <w:rPr>
          <w:sz w:val="28"/>
        </w:rPr>
        <w:t>ету;</w:t>
      </w:r>
    </w:p>
    <w:p w:rsidR="00087E11" w:rsidRDefault="004522CC">
      <w:pPr>
        <w:pStyle w:val="a4"/>
        <w:numPr>
          <w:ilvl w:val="0"/>
          <w:numId w:val="28"/>
        </w:numPr>
        <w:tabs>
          <w:tab w:val="left" w:pos="1281"/>
        </w:tabs>
        <w:spacing w:line="244" w:lineRule="auto"/>
        <w:ind w:right="267" w:firstLine="710"/>
        <w:rPr>
          <w:sz w:val="28"/>
        </w:rPr>
      </w:pPr>
      <w:r>
        <w:rPr>
          <w:sz w:val="28"/>
        </w:rPr>
        <w:t>білім беру ұйымдары түлектерінің бәсекеге қабілеттілігін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және еңбек</w:t>
      </w:r>
      <w:r>
        <w:rPr>
          <w:spacing w:val="1"/>
          <w:sz w:val="28"/>
        </w:rPr>
        <w:t xml:space="preserve"> </w:t>
      </w:r>
      <w:r>
        <w:rPr>
          <w:sz w:val="28"/>
        </w:rPr>
        <w:t>нарығына</w:t>
      </w:r>
      <w:r>
        <w:rPr>
          <w:spacing w:val="1"/>
          <w:sz w:val="28"/>
        </w:rPr>
        <w:t xml:space="preserve"> </w:t>
      </w:r>
      <w:r>
        <w:rPr>
          <w:sz w:val="28"/>
        </w:rPr>
        <w:t>тез</w:t>
      </w:r>
      <w:r>
        <w:rPr>
          <w:spacing w:val="2"/>
          <w:sz w:val="28"/>
        </w:rPr>
        <w:t xml:space="preserve"> </w:t>
      </w:r>
      <w:r>
        <w:rPr>
          <w:sz w:val="28"/>
        </w:rPr>
        <w:t>бейімделуін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арттыру;</w:t>
      </w:r>
    </w:p>
    <w:p w:rsidR="00087E11" w:rsidRDefault="004522CC">
      <w:pPr>
        <w:pStyle w:val="a4"/>
        <w:numPr>
          <w:ilvl w:val="0"/>
          <w:numId w:val="28"/>
        </w:numPr>
        <w:tabs>
          <w:tab w:val="left" w:pos="1381"/>
        </w:tabs>
        <w:ind w:right="274" w:firstLine="710"/>
        <w:rPr>
          <w:sz w:val="28"/>
        </w:rPr>
      </w:pPr>
      <w:r>
        <w:rPr>
          <w:sz w:val="28"/>
        </w:rPr>
        <w:t>субъектілер</w:t>
      </w:r>
      <w:r>
        <w:rPr>
          <w:spacing w:val="1"/>
          <w:sz w:val="28"/>
        </w:rPr>
        <w:t xml:space="preserve"> </w:t>
      </w:r>
      <w:r>
        <w:rPr>
          <w:sz w:val="28"/>
        </w:rPr>
        <w:t>құндылықтарының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ортақтығын,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міндетті</w:t>
      </w:r>
      <w:r>
        <w:rPr>
          <w:spacing w:val="-5"/>
          <w:sz w:val="28"/>
        </w:rPr>
        <w:t xml:space="preserve"> </w:t>
      </w:r>
      <w:r>
        <w:rPr>
          <w:sz w:val="28"/>
        </w:rPr>
        <w:t>түрде</w:t>
      </w:r>
      <w:r>
        <w:rPr>
          <w:spacing w:val="1"/>
          <w:sz w:val="28"/>
        </w:rPr>
        <w:t xml:space="preserve"> </w:t>
      </w:r>
      <w:r>
        <w:rPr>
          <w:sz w:val="28"/>
        </w:rPr>
        <w:t>жинақтауды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6"/>
          <w:sz w:val="28"/>
        </w:rPr>
        <w:t xml:space="preserve"> </w:t>
      </w:r>
      <w:r>
        <w:rPr>
          <w:sz w:val="28"/>
        </w:rPr>
        <w:t>ету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т.б.</w:t>
      </w:r>
    </w:p>
    <w:p w:rsidR="00087E11" w:rsidRDefault="004522CC">
      <w:pPr>
        <w:pStyle w:val="a3"/>
        <w:ind w:right="275"/>
      </w:pPr>
      <w:r>
        <w:t>Кәсіптік білім беру саласындағы әлеуметтік серіктестікті ұйымдастыру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зерттей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тиімді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жиі</w:t>
      </w:r>
      <w:r>
        <w:rPr>
          <w:spacing w:val="1"/>
        </w:rPr>
        <w:t xml:space="preserve"> </w:t>
      </w:r>
      <w:r>
        <w:t>қолданылатын</w:t>
      </w:r>
      <w:r>
        <w:rPr>
          <w:spacing w:val="1"/>
        </w:rPr>
        <w:t xml:space="preserve"> </w:t>
      </w:r>
      <w:r>
        <w:t>формалары анықталады:</w:t>
      </w:r>
    </w:p>
    <w:p w:rsidR="00087E11" w:rsidRDefault="004522CC">
      <w:pPr>
        <w:pStyle w:val="a4"/>
        <w:numPr>
          <w:ilvl w:val="0"/>
          <w:numId w:val="28"/>
        </w:numPr>
        <w:tabs>
          <w:tab w:val="left" w:pos="1242"/>
        </w:tabs>
        <w:spacing w:line="321" w:lineRule="exact"/>
        <w:ind w:left="1241" w:hanging="212"/>
        <w:jc w:val="left"/>
        <w:rPr>
          <w:sz w:val="28"/>
        </w:rPr>
      </w:pPr>
      <w:r>
        <w:rPr>
          <w:sz w:val="28"/>
        </w:rPr>
        <w:t>жұмысқа</w:t>
      </w:r>
      <w:r>
        <w:rPr>
          <w:spacing w:val="-3"/>
          <w:sz w:val="28"/>
        </w:rPr>
        <w:t xml:space="preserve"> </w:t>
      </w:r>
      <w:r>
        <w:rPr>
          <w:sz w:val="28"/>
        </w:rPr>
        <w:t>орналасуға</w:t>
      </w:r>
      <w:r>
        <w:rPr>
          <w:spacing w:val="-3"/>
          <w:sz w:val="28"/>
        </w:rPr>
        <w:t xml:space="preserve"> </w:t>
      </w:r>
      <w:r>
        <w:rPr>
          <w:sz w:val="28"/>
        </w:rPr>
        <w:t>жәрдемдесу</w:t>
      </w:r>
      <w:r>
        <w:rPr>
          <w:spacing w:val="-7"/>
          <w:sz w:val="28"/>
        </w:rPr>
        <w:t xml:space="preserve"> </w:t>
      </w:r>
      <w:r>
        <w:rPr>
          <w:sz w:val="28"/>
        </w:rPr>
        <w:t>орталығы;</w:t>
      </w:r>
    </w:p>
    <w:p w:rsidR="00087E11" w:rsidRDefault="004522CC">
      <w:pPr>
        <w:pStyle w:val="a4"/>
        <w:numPr>
          <w:ilvl w:val="0"/>
          <w:numId w:val="28"/>
        </w:numPr>
        <w:tabs>
          <w:tab w:val="left" w:pos="1242"/>
        </w:tabs>
        <w:spacing w:line="322" w:lineRule="exact"/>
        <w:ind w:left="1241" w:hanging="212"/>
        <w:jc w:val="left"/>
        <w:rPr>
          <w:sz w:val="28"/>
        </w:rPr>
      </w:pPr>
      <w:r>
        <w:rPr>
          <w:sz w:val="28"/>
        </w:rPr>
        <w:t>жұмыс</w:t>
      </w:r>
      <w:r>
        <w:rPr>
          <w:spacing w:val="-5"/>
          <w:sz w:val="28"/>
        </w:rPr>
        <w:t xml:space="preserve"> </w:t>
      </w:r>
      <w:r>
        <w:rPr>
          <w:sz w:val="28"/>
        </w:rPr>
        <w:t>берушілер</w:t>
      </w:r>
      <w:r>
        <w:rPr>
          <w:spacing w:val="-5"/>
          <w:sz w:val="28"/>
        </w:rPr>
        <w:t xml:space="preserve"> </w:t>
      </w:r>
      <w:r>
        <w:rPr>
          <w:sz w:val="28"/>
        </w:rPr>
        <w:t>кеңесі;</w:t>
      </w:r>
    </w:p>
    <w:p w:rsidR="00087E11" w:rsidRDefault="004522CC">
      <w:pPr>
        <w:pStyle w:val="a4"/>
        <w:numPr>
          <w:ilvl w:val="0"/>
          <w:numId w:val="28"/>
        </w:numPr>
        <w:tabs>
          <w:tab w:val="left" w:pos="1242"/>
        </w:tabs>
        <w:spacing w:line="322" w:lineRule="exact"/>
        <w:ind w:left="1241" w:hanging="212"/>
        <w:jc w:val="left"/>
        <w:rPr>
          <w:sz w:val="28"/>
        </w:rPr>
      </w:pPr>
      <w:r>
        <w:rPr>
          <w:sz w:val="28"/>
        </w:rPr>
        <w:t>кәсіби</w:t>
      </w:r>
      <w:r>
        <w:rPr>
          <w:spacing w:val="-9"/>
          <w:sz w:val="28"/>
        </w:rPr>
        <w:t xml:space="preserve"> </w:t>
      </w:r>
      <w:r>
        <w:rPr>
          <w:sz w:val="28"/>
        </w:rPr>
        <w:t>мансапты</w:t>
      </w:r>
      <w:r>
        <w:rPr>
          <w:spacing w:val="-9"/>
          <w:sz w:val="28"/>
        </w:rPr>
        <w:t xml:space="preserve"> </w:t>
      </w:r>
      <w:r>
        <w:rPr>
          <w:sz w:val="28"/>
        </w:rPr>
        <w:t>әлеуметтік-педагогикалық</w:t>
      </w:r>
      <w:r>
        <w:rPr>
          <w:spacing w:val="-9"/>
          <w:sz w:val="28"/>
        </w:rPr>
        <w:t xml:space="preserve"> </w:t>
      </w:r>
      <w:r>
        <w:rPr>
          <w:sz w:val="28"/>
        </w:rPr>
        <w:t>қолдау</w:t>
      </w:r>
      <w:r>
        <w:rPr>
          <w:spacing w:val="-12"/>
          <w:sz w:val="28"/>
        </w:rPr>
        <w:t xml:space="preserve"> </w:t>
      </w:r>
      <w:r>
        <w:rPr>
          <w:sz w:val="28"/>
        </w:rPr>
        <w:t>қызметі.</w:t>
      </w:r>
    </w:p>
    <w:p w:rsidR="00087E11" w:rsidRDefault="004522CC">
      <w:pPr>
        <w:pStyle w:val="a3"/>
        <w:ind w:right="277"/>
      </w:pP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ұйымдарының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формаларына</w:t>
      </w:r>
      <w:r>
        <w:rPr>
          <w:spacing w:val="1"/>
        </w:rPr>
        <w:t xml:space="preserve"> </w:t>
      </w:r>
      <w:r>
        <w:t>назар</w:t>
      </w:r>
      <w:r>
        <w:rPr>
          <w:spacing w:val="1"/>
        </w:rPr>
        <w:t xml:space="preserve"> </w:t>
      </w:r>
      <w:r>
        <w:t>аударатын</w:t>
      </w:r>
      <w:r>
        <w:rPr>
          <w:spacing w:val="-1"/>
        </w:rPr>
        <w:t xml:space="preserve"> </w:t>
      </w:r>
      <w:r>
        <w:t>болсақ,</w:t>
      </w:r>
      <w:r>
        <w:rPr>
          <w:spacing w:val="3"/>
        </w:rPr>
        <w:t xml:space="preserve"> </w:t>
      </w:r>
      <w:r>
        <w:t>оның</w:t>
      </w:r>
      <w:r>
        <w:rPr>
          <w:spacing w:val="-1"/>
        </w:rPr>
        <w:t xml:space="preserve"> </w:t>
      </w:r>
      <w:r>
        <w:t>ішінде</w:t>
      </w:r>
      <w:r>
        <w:rPr>
          <w:spacing w:val="1"/>
        </w:rPr>
        <w:t xml:space="preserve"> </w:t>
      </w:r>
      <w:r>
        <w:t>келесілері</w:t>
      </w:r>
      <w:r>
        <w:rPr>
          <w:spacing w:val="-5"/>
        </w:rPr>
        <w:t xml:space="preserve"> </w:t>
      </w:r>
      <w:r>
        <w:t>маңызды</w:t>
      </w:r>
      <w:r>
        <w:rPr>
          <w:spacing w:val="-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табылады:</w:t>
      </w:r>
    </w:p>
    <w:p w:rsidR="00087E11" w:rsidRDefault="004522CC">
      <w:pPr>
        <w:pStyle w:val="a4"/>
        <w:numPr>
          <w:ilvl w:val="0"/>
          <w:numId w:val="28"/>
        </w:numPr>
        <w:tabs>
          <w:tab w:val="left" w:pos="1290"/>
        </w:tabs>
        <w:ind w:right="277" w:firstLine="710"/>
        <w:rPr>
          <w:sz w:val="28"/>
        </w:rPr>
      </w:pPr>
      <w:r>
        <w:rPr>
          <w:sz w:val="28"/>
        </w:rPr>
        <w:t>шарттық (оқу-бағдарламалық құжаттаманы әзірлеу және рецензиялау,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аттестаттау</w:t>
      </w:r>
      <w:r>
        <w:rPr>
          <w:spacing w:val="-4"/>
          <w:sz w:val="28"/>
        </w:rPr>
        <w:t xml:space="preserve"> </w:t>
      </w:r>
      <w:r>
        <w:rPr>
          <w:sz w:val="28"/>
        </w:rPr>
        <w:t>комиссияларының жұмыстарына</w:t>
      </w:r>
      <w:r>
        <w:rPr>
          <w:spacing w:val="1"/>
          <w:sz w:val="28"/>
        </w:rPr>
        <w:t xml:space="preserve"> </w:t>
      </w:r>
      <w:r>
        <w:rPr>
          <w:sz w:val="28"/>
        </w:rPr>
        <w:t>қатысу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т.б.);</w:t>
      </w:r>
    </w:p>
    <w:p w:rsidR="00087E11" w:rsidRDefault="004522CC">
      <w:pPr>
        <w:pStyle w:val="a4"/>
        <w:numPr>
          <w:ilvl w:val="0"/>
          <w:numId w:val="28"/>
        </w:numPr>
        <w:tabs>
          <w:tab w:val="left" w:pos="1290"/>
        </w:tabs>
        <w:ind w:right="275" w:firstLine="710"/>
        <w:rPr>
          <w:sz w:val="28"/>
        </w:rPr>
      </w:pPr>
      <w:r>
        <w:rPr>
          <w:sz w:val="28"/>
        </w:rPr>
        <w:t>ұйымдастырушылық (білім беру ұйымдарының кеңесі, Қамқоршылық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кеңесі, консультативтік</w:t>
      </w:r>
      <w:r>
        <w:rPr>
          <w:spacing w:val="-3"/>
          <w:sz w:val="28"/>
        </w:rPr>
        <w:t xml:space="preserve"> </w:t>
      </w:r>
      <w:r>
        <w:rPr>
          <w:sz w:val="28"/>
        </w:rPr>
        <w:t>кеңес,</w:t>
      </w:r>
      <w:r>
        <w:rPr>
          <w:spacing w:val="1"/>
          <w:sz w:val="28"/>
        </w:rPr>
        <w:t xml:space="preserve"> </w:t>
      </w:r>
      <w:r>
        <w:rPr>
          <w:sz w:val="28"/>
        </w:rPr>
        <w:t>ведомствоаралық</w:t>
      </w:r>
      <w:r>
        <w:rPr>
          <w:spacing w:val="-2"/>
          <w:sz w:val="28"/>
        </w:rPr>
        <w:t xml:space="preserve"> </w:t>
      </w:r>
      <w:r>
        <w:rPr>
          <w:sz w:val="28"/>
        </w:rPr>
        <w:t>үйлестіру</w:t>
      </w:r>
      <w:r>
        <w:rPr>
          <w:spacing w:val="-5"/>
          <w:sz w:val="28"/>
        </w:rPr>
        <w:t xml:space="preserve"> </w:t>
      </w:r>
      <w:r>
        <w:rPr>
          <w:sz w:val="28"/>
        </w:rPr>
        <w:t>кеңесі</w:t>
      </w:r>
      <w:r>
        <w:rPr>
          <w:spacing w:val="-7"/>
          <w:sz w:val="28"/>
        </w:rPr>
        <w:t xml:space="preserve"> </w:t>
      </w:r>
      <w:r>
        <w:rPr>
          <w:sz w:val="28"/>
        </w:rPr>
        <w:t>және т.б.).</w:t>
      </w:r>
    </w:p>
    <w:p w:rsidR="00087E11" w:rsidRDefault="004522CC">
      <w:pPr>
        <w:pStyle w:val="a3"/>
        <w:ind w:right="265"/>
      </w:pPr>
      <w:r>
        <w:t>Сонымен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жүйесінің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мамандарын</w:t>
      </w:r>
      <w:r>
        <w:rPr>
          <w:spacing w:val="1"/>
        </w:rPr>
        <w:t xml:space="preserve"> </w:t>
      </w:r>
      <w:r>
        <w:t>кәсіптік</w:t>
      </w:r>
      <w:r>
        <w:rPr>
          <w:spacing w:val="1"/>
        </w:rPr>
        <w:t xml:space="preserve"> </w:t>
      </w:r>
      <w:r>
        <w:t>даярлаудың құрамдас</w:t>
      </w:r>
      <w:r>
        <w:rPr>
          <w:spacing w:val="2"/>
        </w:rPr>
        <w:t xml:space="preserve"> </w:t>
      </w:r>
      <w:r>
        <w:t>бөлігі</w:t>
      </w:r>
      <w:r>
        <w:rPr>
          <w:spacing w:val="-4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</w:p>
    <w:p w:rsidR="00087E11" w:rsidRDefault="004522CC">
      <w:pPr>
        <w:pStyle w:val="a4"/>
        <w:numPr>
          <w:ilvl w:val="0"/>
          <w:numId w:val="18"/>
        </w:numPr>
        <w:tabs>
          <w:tab w:val="left" w:pos="1362"/>
        </w:tabs>
        <w:ind w:right="268" w:firstLine="710"/>
        <w:jc w:val="both"/>
        <w:rPr>
          <w:sz w:val="28"/>
        </w:rPr>
      </w:pPr>
      <w:r>
        <w:rPr>
          <w:sz w:val="28"/>
        </w:rPr>
        <w:t>Болашақ әлеуметтік педагогтарды әлеуметтік серіктестік 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дайындауды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технологиялары</w:t>
      </w:r>
      <w:r>
        <w:rPr>
          <w:spacing w:val="1"/>
          <w:sz w:val="28"/>
        </w:rPr>
        <w:t xml:space="preserve"> </w:t>
      </w:r>
      <w:r>
        <w:rPr>
          <w:sz w:val="28"/>
        </w:rPr>
        <w:t>жүйеленді.</w:t>
      </w:r>
      <w:r>
        <w:rPr>
          <w:spacing w:val="1"/>
          <w:sz w:val="28"/>
        </w:rPr>
        <w:t xml:space="preserve"> </w:t>
      </w:r>
      <w:r>
        <w:rPr>
          <w:sz w:val="28"/>
        </w:rPr>
        <w:t>Мұнда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ортадағы бір-біріне қатысты уақыттық, кеңістіктік және оларға тән рөлдерге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асырылатын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бірлескен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</w:t>
      </w:r>
      <w:r>
        <w:rPr>
          <w:spacing w:val="1"/>
          <w:sz w:val="28"/>
        </w:rPr>
        <w:t xml:space="preserve"> </w:t>
      </w:r>
      <w:r>
        <w:rPr>
          <w:sz w:val="28"/>
        </w:rPr>
        <w:t>түрі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тұлғаны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үдерісті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тұрғысынан</w:t>
      </w:r>
      <w:r>
        <w:rPr>
          <w:spacing w:val="1"/>
          <w:sz w:val="28"/>
        </w:rPr>
        <w:t xml:space="preserve"> </w:t>
      </w:r>
      <w:r>
        <w:rPr>
          <w:sz w:val="28"/>
        </w:rPr>
        <w:t>қарастырылады</w:t>
      </w:r>
      <w:r>
        <w:rPr>
          <w:spacing w:val="1"/>
          <w:sz w:val="28"/>
        </w:rPr>
        <w:t xml:space="preserve"> </w:t>
      </w:r>
      <w:r>
        <w:rPr>
          <w:sz w:val="28"/>
        </w:rPr>
        <w:t>деп</w:t>
      </w:r>
      <w:r>
        <w:rPr>
          <w:spacing w:val="1"/>
          <w:sz w:val="28"/>
        </w:rPr>
        <w:t xml:space="preserve"> </w:t>
      </w:r>
      <w:r>
        <w:rPr>
          <w:sz w:val="28"/>
        </w:rPr>
        <w:t>тұжырымдауымызға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 береді.</w:t>
      </w:r>
    </w:p>
    <w:p w:rsidR="00087E11" w:rsidRDefault="004522CC">
      <w:pPr>
        <w:pStyle w:val="a3"/>
        <w:ind w:right="270"/>
      </w:pPr>
      <w:r>
        <w:t>Әлеуметтік-педагогикалық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педагогтың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ұстанымы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осы</w:t>
      </w:r>
      <w:r>
        <w:rPr>
          <w:spacing w:val="1"/>
        </w:rPr>
        <w:t xml:space="preserve"> </w:t>
      </w:r>
      <w:r>
        <w:t>сүйемелдеудің</w:t>
      </w:r>
      <w:r>
        <w:rPr>
          <w:spacing w:val="1"/>
        </w:rPr>
        <w:t xml:space="preserve"> </w:t>
      </w:r>
      <w:r>
        <w:t>мақсаты</w:t>
      </w:r>
      <w:r>
        <w:rPr>
          <w:spacing w:val="1"/>
        </w:rPr>
        <w:t xml:space="preserve"> </w:t>
      </w:r>
      <w:r>
        <w:t>әлеуметтену</w:t>
      </w:r>
      <w:r>
        <w:rPr>
          <w:spacing w:val="1"/>
        </w:rPr>
        <w:t xml:space="preserve"> </w:t>
      </w:r>
      <w:r>
        <w:t>үдерісінде</w:t>
      </w:r>
      <w:r>
        <w:rPr>
          <w:spacing w:val="1"/>
        </w:rPr>
        <w:t xml:space="preserve"> </w:t>
      </w:r>
      <w:r>
        <w:t>көмек</w:t>
      </w:r>
      <w:r>
        <w:rPr>
          <w:spacing w:val="1"/>
        </w:rPr>
        <w:t xml:space="preserve"> </w:t>
      </w:r>
      <w:r>
        <w:t>көрсету, мақсаттылық, күрделілік, үздіксіздік, ұзақ мерзімділік, мотивациялық,</w:t>
      </w:r>
      <w:r>
        <w:rPr>
          <w:spacing w:val="1"/>
        </w:rPr>
        <w:t xml:space="preserve"> </w:t>
      </w:r>
      <w:r>
        <w:t>болжамдық</w:t>
      </w:r>
      <w:r>
        <w:rPr>
          <w:spacing w:val="1"/>
        </w:rPr>
        <w:t xml:space="preserve"> </w:t>
      </w:r>
      <w:r>
        <w:t>нәтиже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ерекшеліктерін</w:t>
      </w:r>
      <w:r>
        <w:rPr>
          <w:spacing w:val="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болады.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тұлғаның</w:t>
      </w:r>
      <w:r>
        <w:rPr>
          <w:spacing w:val="1"/>
        </w:rPr>
        <w:t xml:space="preserve"> </w:t>
      </w:r>
      <w:r>
        <w:t>әлеуметтік тәжірибесінің шекарасын кеңейтеді және оның бейімделу қабілетін</w:t>
      </w:r>
      <w:r>
        <w:rPr>
          <w:spacing w:val="1"/>
        </w:rPr>
        <w:t xml:space="preserve"> </w:t>
      </w:r>
      <w:r>
        <w:t>арттырады,</w:t>
      </w:r>
      <w:r>
        <w:rPr>
          <w:spacing w:val="3"/>
        </w:rPr>
        <w:t xml:space="preserve"> </w:t>
      </w:r>
      <w:r>
        <w:t>осылайша</w:t>
      </w:r>
      <w:r>
        <w:rPr>
          <w:spacing w:val="1"/>
        </w:rPr>
        <w:t xml:space="preserve"> </w:t>
      </w:r>
      <w:r>
        <w:t>сәтті</w:t>
      </w:r>
      <w:r>
        <w:rPr>
          <w:spacing w:val="-5"/>
        </w:rPr>
        <w:t xml:space="preserve"> </w:t>
      </w:r>
      <w:r>
        <w:t>әлеуметтенуге</w:t>
      </w:r>
      <w:r>
        <w:rPr>
          <w:spacing w:val="2"/>
        </w:rPr>
        <w:t xml:space="preserve"> </w:t>
      </w:r>
      <w:r>
        <w:t>ықпал</w:t>
      </w:r>
      <w:r>
        <w:rPr>
          <w:spacing w:val="1"/>
        </w:rPr>
        <w:t xml:space="preserve"> </w:t>
      </w:r>
      <w:r>
        <w:t>етеді.</w:t>
      </w:r>
    </w:p>
    <w:p w:rsidR="00087E11" w:rsidRDefault="004522CC">
      <w:pPr>
        <w:pStyle w:val="a3"/>
        <w:ind w:right="270"/>
      </w:pPr>
      <w:r>
        <w:t>Педагогикалық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технологиясы</w:t>
      </w:r>
      <w:r>
        <w:rPr>
          <w:spacing w:val="1"/>
        </w:rPr>
        <w:t xml:space="preserve"> </w:t>
      </w:r>
      <w:r>
        <w:t>педагогикалық</w:t>
      </w:r>
      <w:r>
        <w:rPr>
          <w:spacing w:val="1"/>
        </w:rPr>
        <w:t xml:space="preserve"> </w:t>
      </w:r>
      <w:r>
        <w:t>құралдар</w:t>
      </w:r>
      <w:r>
        <w:rPr>
          <w:spacing w:val="1"/>
        </w:rPr>
        <w:t xml:space="preserve"> </w:t>
      </w:r>
      <w:r>
        <w:t>мен</w:t>
      </w:r>
      <w:r>
        <w:rPr>
          <w:spacing w:val="-67"/>
        </w:rPr>
        <w:t xml:space="preserve"> </w:t>
      </w:r>
      <w:r>
        <w:t>әдістермен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асырылатын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үдерісінде</w:t>
      </w:r>
      <w:r>
        <w:rPr>
          <w:spacing w:val="1"/>
        </w:rPr>
        <w:t xml:space="preserve"> </w:t>
      </w:r>
      <w:r>
        <w:t>туындайтын</w:t>
      </w:r>
      <w:r>
        <w:rPr>
          <w:spacing w:val="1"/>
        </w:rPr>
        <w:t xml:space="preserve"> </w:t>
      </w:r>
      <w:r>
        <w:t>мәселелік</w:t>
      </w:r>
      <w:r>
        <w:rPr>
          <w:spacing w:val="1"/>
        </w:rPr>
        <w:t xml:space="preserve"> </w:t>
      </w:r>
      <w:r>
        <w:t>жағдаяттарды</w:t>
      </w:r>
      <w:r>
        <w:rPr>
          <w:spacing w:val="1"/>
        </w:rPr>
        <w:t xml:space="preserve"> </w:t>
      </w:r>
      <w:r>
        <w:t>жеңуге</w:t>
      </w:r>
      <w:r>
        <w:rPr>
          <w:spacing w:val="1"/>
        </w:rPr>
        <w:t xml:space="preserve"> </w:t>
      </w:r>
      <w:r>
        <w:t>бағытталған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алушының</w:t>
      </w:r>
      <w:r>
        <w:rPr>
          <w:spacing w:val="1"/>
        </w:rPr>
        <w:t xml:space="preserve"> </w:t>
      </w:r>
      <w:r>
        <w:t>жоспарланған іс-әрекеті, ол ынтымақтастық педагогикасы, білім беруді даралау</w:t>
      </w:r>
      <w:r>
        <w:rPr>
          <w:spacing w:val="-67"/>
        </w:rPr>
        <w:t xml:space="preserve"> </w:t>
      </w:r>
      <w:r>
        <w:t>қағидаттарына</w:t>
      </w:r>
      <w:r>
        <w:rPr>
          <w:spacing w:val="1"/>
        </w:rPr>
        <w:t xml:space="preserve"> </w:t>
      </w:r>
      <w:r>
        <w:t>негізделеді.</w:t>
      </w:r>
    </w:p>
    <w:p w:rsidR="00087E11" w:rsidRDefault="004522CC">
      <w:pPr>
        <w:pStyle w:val="a3"/>
        <w:ind w:right="261"/>
      </w:pPr>
      <w:r>
        <w:t>Психологиялық-педагогикалық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технологиясы</w:t>
      </w:r>
      <w:r>
        <w:rPr>
          <w:spacing w:val="1"/>
        </w:rPr>
        <w:t xml:space="preserve"> </w:t>
      </w:r>
      <w:r>
        <w:t>болашақ</w:t>
      </w:r>
      <w:r>
        <w:rPr>
          <w:spacing w:val="-67"/>
        </w:rPr>
        <w:t xml:space="preserve"> </w:t>
      </w:r>
      <w:r>
        <w:t>мамандарды</w:t>
      </w:r>
      <w:r>
        <w:rPr>
          <w:spacing w:val="1"/>
        </w:rPr>
        <w:t xml:space="preserve"> </w:t>
      </w:r>
      <w:r>
        <w:t>даярлаудағы</w:t>
      </w:r>
      <w:r>
        <w:rPr>
          <w:spacing w:val="1"/>
        </w:rPr>
        <w:t xml:space="preserve"> </w:t>
      </w:r>
      <w:r>
        <w:t>қолданбалы</w:t>
      </w:r>
      <w:r>
        <w:rPr>
          <w:spacing w:val="1"/>
        </w:rPr>
        <w:t xml:space="preserve"> </w:t>
      </w:r>
      <w:r>
        <w:t>бағыт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табылады,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іргелі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практикалық</w:t>
      </w:r>
      <w:r>
        <w:rPr>
          <w:spacing w:val="1"/>
        </w:rPr>
        <w:t xml:space="preserve"> </w:t>
      </w:r>
      <w:r>
        <w:t>білімді,</w:t>
      </w:r>
      <w:r>
        <w:rPr>
          <w:spacing w:val="1"/>
        </w:rPr>
        <w:t xml:space="preserve"> </w:t>
      </w:r>
      <w:r>
        <w:t>білік,</w:t>
      </w:r>
      <w:r>
        <w:rPr>
          <w:spacing w:val="1"/>
        </w:rPr>
        <w:t xml:space="preserve"> </w:t>
      </w:r>
      <w:r>
        <w:t>дағдыларды</w:t>
      </w:r>
      <w:r>
        <w:rPr>
          <w:spacing w:val="1"/>
        </w:rPr>
        <w:t xml:space="preserve"> </w:t>
      </w:r>
      <w:r>
        <w:t>меңгеру</w:t>
      </w:r>
      <w:r>
        <w:rPr>
          <w:spacing w:val="1"/>
        </w:rPr>
        <w:t xml:space="preserve"> </w:t>
      </w:r>
      <w:r>
        <w:t>үдерісіне</w:t>
      </w:r>
      <w:r>
        <w:rPr>
          <w:spacing w:val="1"/>
        </w:rPr>
        <w:t xml:space="preserve"> </w:t>
      </w:r>
      <w:r>
        <w:t>қызмет</w:t>
      </w:r>
      <w:r>
        <w:rPr>
          <w:spacing w:val="1"/>
        </w:rPr>
        <w:t xml:space="preserve"> </w:t>
      </w:r>
      <w:r>
        <w:t>етеді,</w:t>
      </w:r>
      <w:r>
        <w:rPr>
          <w:spacing w:val="1"/>
        </w:rPr>
        <w:t xml:space="preserve"> </w:t>
      </w:r>
      <w:r>
        <w:t>олардың</w:t>
      </w:r>
      <w:r>
        <w:rPr>
          <w:spacing w:val="1"/>
        </w:rPr>
        <w:t xml:space="preserve"> </w:t>
      </w:r>
      <w:r>
        <w:t>ең</w:t>
      </w:r>
      <w:r>
        <w:rPr>
          <w:spacing w:val="1"/>
        </w:rPr>
        <w:t xml:space="preserve"> </w:t>
      </w:r>
      <w:r>
        <w:t>жақсы</w:t>
      </w:r>
      <w:r>
        <w:rPr>
          <w:spacing w:val="1"/>
        </w:rPr>
        <w:t xml:space="preserve"> </w:t>
      </w:r>
      <w:r>
        <w:t>игерілуін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етеді,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үдерісінің</w:t>
      </w:r>
      <w:r>
        <w:rPr>
          <w:spacing w:val="-6"/>
        </w:rPr>
        <w:t xml:space="preserve"> </w:t>
      </w:r>
      <w:r>
        <w:t>барлық</w:t>
      </w:r>
      <w:r>
        <w:rPr>
          <w:spacing w:val="-6"/>
        </w:rPr>
        <w:t xml:space="preserve"> </w:t>
      </w:r>
      <w:r>
        <w:t>субъектілерінің</w:t>
      </w:r>
      <w:r>
        <w:rPr>
          <w:spacing w:val="-6"/>
        </w:rPr>
        <w:t xml:space="preserve"> </w:t>
      </w:r>
      <w:r>
        <w:t>өзара</w:t>
      </w:r>
      <w:r>
        <w:rPr>
          <w:spacing w:val="-5"/>
        </w:rPr>
        <w:t xml:space="preserve"> </w:t>
      </w:r>
      <w:r>
        <w:t>әрекеттесуін</w:t>
      </w:r>
      <w:r>
        <w:rPr>
          <w:spacing w:val="-6"/>
        </w:rPr>
        <w:t xml:space="preserve"> </w:t>
      </w:r>
      <w:r>
        <w:t>ұйымдастыруды</w:t>
      </w:r>
      <w:r>
        <w:rPr>
          <w:spacing w:val="-6"/>
        </w:rPr>
        <w:t xml:space="preserve"> </w:t>
      </w:r>
      <w:r>
        <w:t>көздейді.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3"/>
      </w:pPr>
      <w:r>
        <w:lastRenderedPageBreak/>
        <w:t>Ақпараттық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технологиялары</w:t>
      </w:r>
      <w:r>
        <w:rPr>
          <w:spacing w:val="1"/>
        </w:rPr>
        <w:t xml:space="preserve"> </w:t>
      </w:r>
      <w:r>
        <w:t>субъектінің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имиджін</w:t>
      </w:r>
      <w:r>
        <w:rPr>
          <w:spacing w:val="1"/>
        </w:rPr>
        <w:t xml:space="preserve"> </w:t>
      </w:r>
      <w:r>
        <w:t>қалыптастыру,</w:t>
      </w:r>
      <w:r>
        <w:rPr>
          <w:spacing w:val="1"/>
        </w:rPr>
        <w:t xml:space="preserve"> </w:t>
      </w:r>
      <w:r>
        <w:t>мақсатты</w:t>
      </w:r>
      <w:r>
        <w:rPr>
          <w:spacing w:val="1"/>
        </w:rPr>
        <w:t xml:space="preserve"> </w:t>
      </w:r>
      <w:r>
        <w:t>аудиторияның</w:t>
      </w:r>
      <w:r>
        <w:rPr>
          <w:spacing w:val="1"/>
        </w:rPr>
        <w:t xml:space="preserve"> </w:t>
      </w:r>
      <w:r>
        <w:t>қызығушылығын</w:t>
      </w:r>
      <w:r>
        <w:rPr>
          <w:spacing w:val="1"/>
        </w:rPr>
        <w:t xml:space="preserve"> </w:t>
      </w:r>
      <w:r>
        <w:t>(субъектінің</w:t>
      </w:r>
      <w:r>
        <w:rPr>
          <w:spacing w:val="1"/>
        </w:rPr>
        <w:t xml:space="preserve"> </w:t>
      </w:r>
      <w:r>
        <w:t>сәтті</w:t>
      </w:r>
      <w:r>
        <w:rPr>
          <w:spacing w:val="1"/>
        </w:rPr>
        <w:t xml:space="preserve"> </w:t>
      </w:r>
      <w:r>
        <w:t>дамуы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қолайлы</w:t>
      </w:r>
      <w:r>
        <w:rPr>
          <w:spacing w:val="1"/>
        </w:rPr>
        <w:t xml:space="preserve"> </w:t>
      </w:r>
      <w:r>
        <w:t>ортаны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субъектіге</w:t>
      </w:r>
      <w:r>
        <w:rPr>
          <w:spacing w:val="1"/>
        </w:rPr>
        <w:t xml:space="preserve"> </w:t>
      </w:r>
      <w:r>
        <w:t>қатысты</w:t>
      </w:r>
      <w:r>
        <w:rPr>
          <w:spacing w:val="1"/>
        </w:rPr>
        <w:t xml:space="preserve"> </w:t>
      </w:r>
      <w:r>
        <w:t>қажетті</w:t>
      </w:r>
      <w:r>
        <w:rPr>
          <w:spacing w:val="1"/>
        </w:rPr>
        <w:t xml:space="preserve"> </w:t>
      </w:r>
      <w:r>
        <w:t>мінез-</w:t>
      </w:r>
      <w:r>
        <w:rPr>
          <w:spacing w:val="-67"/>
        </w:rPr>
        <w:t xml:space="preserve"> </w:t>
      </w:r>
      <w:r>
        <w:t>құлқын қамтамасыз етеді) арттыру және сақтау, оған тек субъектінің талаптары</w:t>
      </w:r>
      <w:r>
        <w:rPr>
          <w:spacing w:val="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мүдделеріне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келетін ақпарат</w:t>
      </w:r>
      <w:r>
        <w:rPr>
          <w:spacing w:val="3"/>
        </w:rPr>
        <w:t xml:space="preserve"> </w:t>
      </w:r>
      <w:r>
        <w:t>беру</w:t>
      </w:r>
      <w:r>
        <w:rPr>
          <w:spacing w:val="-4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табылады.</w:t>
      </w:r>
    </w:p>
    <w:p w:rsidR="00087E11" w:rsidRDefault="004522CC">
      <w:pPr>
        <w:pStyle w:val="a3"/>
        <w:spacing w:before="4"/>
        <w:ind w:right="274"/>
      </w:pPr>
      <w:r>
        <w:t>Сондықтан</w:t>
      </w:r>
      <w:r>
        <w:rPr>
          <w:spacing w:val="1"/>
        </w:rPr>
        <w:t xml:space="preserve"> </w:t>
      </w:r>
      <w:r>
        <w:t>сүйемелдеуді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-67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үдерісі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қарастыра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тұлғалық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дамуының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ішкі</w:t>
      </w:r>
      <w:r>
        <w:rPr>
          <w:spacing w:val="1"/>
        </w:rPr>
        <w:t xml:space="preserve"> </w:t>
      </w:r>
      <w:r>
        <w:t>әлеуетіне</w:t>
      </w:r>
      <w:r>
        <w:rPr>
          <w:spacing w:val="1"/>
        </w:rPr>
        <w:t xml:space="preserve"> </w:t>
      </w:r>
      <w:r>
        <w:t>сүйену;</w:t>
      </w:r>
      <w:r>
        <w:rPr>
          <w:spacing w:val="1"/>
        </w:rPr>
        <w:t xml:space="preserve"> </w:t>
      </w:r>
      <w:r>
        <w:t>сүйемелдеудің жүйелілігі мен үздіксіздігін қамтамасыз ету; әсер етудің орнына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әрекеттесу</w:t>
      </w:r>
      <w:r>
        <w:rPr>
          <w:spacing w:val="1"/>
        </w:rPr>
        <w:t xml:space="preserve"> </w:t>
      </w:r>
      <w:r>
        <w:t>сияқты</w:t>
      </w:r>
      <w:r>
        <w:rPr>
          <w:spacing w:val="1"/>
        </w:rPr>
        <w:t xml:space="preserve"> </w:t>
      </w:r>
      <w:r>
        <w:t>әдіснамалық</w:t>
      </w:r>
      <w:r>
        <w:rPr>
          <w:spacing w:val="1"/>
        </w:rPr>
        <w:t xml:space="preserve"> </w:t>
      </w:r>
      <w:r>
        <w:t>қағидаттарды</w:t>
      </w:r>
      <w:r>
        <w:rPr>
          <w:spacing w:val="1"/>
        </w:rPr>
        <w:t xml:space="preserve"> </w:t>
      </w:r>
      <w:r>
        <w:t>ұстану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технологиясының</w:t>
      </w:r>
      <w:r>
        <w:rPr>
          <w:spacing w:val="-2"/>
        </w:rPr>
        <w:t xml:space="preserve"> </w:t>
      </w:r>
      <w:r>
        <w:t>теориялық</w:t>
      </w:r>
      <w:r>
        <w:rPr>
          <w:spacing w:val="-2"/>
        </w:rPr>
        <w:t xml:space="preserve"> </w:t>
      </w:r>
      <w:r>
        <w:t>ережелерін</w:t>
      </w:r>
      <w:r>
        <w:rPr>
          <w:spacing w:val="4"/>
        </w:rPr>
        <w:t xml:space="preserve"> </w:t>
      </w:r>
      <w:r>
        <w:t>құрудың</w:t>
      </w:r>
      <w:r>
        <w:rPr>
          <w:spacing w:val="-2"/>
        </w:rPr>
        <w:t xml:space="preserve"> </w:t>
      </w:r>
      <w:r>
        <w:t>негізі</w:t>
      </w:r>
      <w:r>
        <w:rPr>
          <w:spacing w:val="-6"/>
        </w:rPr>
        <w:t xml:space="preserve"> </w:t>
      </w:r>
      <w:r>
        <w:t>болып</w:t>
      </w:r>
      <w:r>
        <w:rPr>
          <w:spacing w:val="3"/>
        </w:rPr>
        <w:t xml:space="preserve"> </w:t>
      </w:r>
      <w:r>
        <w:t>табылады.</w:t>
      </w:r>
    </w:p>
    <w:p w:rsidR="00087E11" w:rsidRDefault="004522CC">
      <w:pPr>
        <w:pStyle w:val="a3"/>
        <w:ind w:right="267"/>
      </w:pPr>
      <w:r>
        <w:t>«Сүйемелдеу</w:t>
      </w:r>
      <w:r>
        <w:rPr>
          <w:spacing w:val="1"/>
        </w:rPr>
        <w:t xml:space="preserve"> </w:t>
      </w:r>
      <w:r>
        <w:t>технологиясы»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элементтердің</w:t>
      </w:r>
      <w:r>
        <w:rPr>
          <w:spacing w:val="1"/>
        </w:rPr>
        <w:t xml:space="preserve"> </w:t>
      </w:r>
      <w:r>
        <w:t>бірізділігін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негізінде білім алушылар мен білім берушілердің, әлеуметтік серіктестердің</w:t>
      </w:r>
      <w:r>
        <w:rPr>
          <w:spacing w:val="1"/>
        </w:rPr>
        <w:t xml:space="preserve"> </w:t>
      </w:r>
      <w:r>
        <w:t>(жұмыс</w:t>
      </w:r>
      <w:r>
        <w:rPr>
          <w:spacing w:val="1"/>
        </w:rPr>
        <w:t xml:space="preserve"> </w:t>
      </w:r>
      <w:r>
        <w:t>берушілердің)</w:t>
      </w:r>
      <w:r>
        <w:rPr>
          <w:spacing w:val="1"/>
        </w:rPr>
        <w:t xml:space="preserve"> </w:t>
      </w:r>
      <w:r>
        <w:t>белгілі</w:t>
      </w:r>
      <w:r>
        <w:rPr>
          <w:spacing w:val="1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ретпен</w:t>
      </w:r>
      <w:r>
        <w:rPr>
          <w:spacing w:val="1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асырылатын</w:t>
      </w:r>
      <w:r>
        <w:rPr>
          <w:spacing w:val="1"/>
        </w:rPr>
        <w:t xml:space="preserve"> </w:t>
      </w:r>
      <w:r>
        <w:t>бірлескен</w:t>
      </w:r>
      <w:r>
        <w:rPr>
          <w:spacing w:val="1"/>
        </w:rPr>
        <w:t xml:space="preserve"> </w:t>
      </w:r>
      <w:r>
        <w:t>әрекеттері, атап айтқанда, идеяны негіздеу, ортаны құру, кеңістікті кеңейту,</w:t>
      </w:r>
      <w:r>
        <w:rPr>
          <w:spacing w:val="1"/>
        </w:rPr>
        <w:t xml:space="preserve"> </w:t>
      </w:r>
      <w:r>
        <w:t>серіктестік қатынастың формалары мен тетіктерін іске асыру және нәтижелерін</w:t>
      </w:r>
      <w:r>
        <w:rPr>
          <w:spacing w:val="1"/>
        </w:rPr>
        <w:t xml:space="preserve"> </w:t>
      </w:r>
      <w:r>
        <w:t>талдау.</w:t>
      </w:r>
    </w:p>
    <w:p w:rsidR="00087E11" w:rsidRDefault="004522CC">
      <w:pPr>
        <w:pStyle w:val="a3"/>
        <w:spacing w:before="1"/>
        <w:ind w:right="263"/>
      </w:pP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 сүйемелдеу технологияларының түрлерін салыстырмалы тұрғыдан</w:t>
      </w:r>
      <w:r>
        <w:rPr>
          <w:spacing w:val="-67"/>
        </w:rPr>
        <w:t xml:space="preserve"> </w:t>
      </w:r>
      <w:r>
        <w:t>дәстүрлі</w:t>
      </w:r>
      <w:r>
        <w:rPr>
          <w:spacing w:val="1"/>
        </w:rPr>
        <w:t xml:space="preserve"> </w:t>
      </w:r>
      <w:r>
        <w:t>(педагогикалық,</w:t>
      </w:r>
      <w:r>
        <w:rPr>
          <w:spacing w:val="1"/>
        </w:rPr>
        <w:t xml:space="preserve"> </w:t>
      </w:r>
      <w:r>
        <w:t>педагогикалық-психологиялық,</w:t>
      </w:r>
      <w:r>
        <w:rPr>
          <w:spacing w:val="1"/>
        </w:rPr>
        <w:t xml:space="preserve"> </w:t>
      </w:r>
      <w:r>
        <w:t>әлеуметтік-</w:t>
      </w:r>
      <w:r>
        <w:rPr>
          <w:spacing w:val="-67"/>
        </w:rPr>
        <w:t xml:space="preserve"> </w:t>
      </w:r>
      <w:r>
        <w:t>педагогикалық,</w:t>
      </w:r>
      <w:r>
        <w:rPr>
          <w:spacing w:val="1"/>
        </w:rPr>
        <w:t xml:space="preserve"> </w:t>
      </w:r>
      <w:r>
        <w:t>ақпараттық-ресурстық)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(нетворкинг,</w:t>
      </w:r>
      <w:r>
        <w:rPr>
          <w:spacing w:val="1"/>
        </w:rPr>
        <w:t xml:space="preserve"> </w:t>
      </w:r>
      <w:r>
        <w:t>тьюторлық,</w:t>
      </w:r>
      <w:r>
        <w:rPr>
          <w:spacing w:val="2"/>
        </w:rPr>
        <w:t xml:space="preserve"> </w:t>
      </w:r>
      <w:r>
        <w:t>консалтингтік,</w:t>
      </w:r>
      <w:r>
        <w:rPr>
          <w:spacing w:val="3"/>
        </w:rPr>
        <w:t xml:space="preserve"> </w:t>
      </w:r>
      <w:r>
        <w:t>супервизия)</w:t>
      </w:r>
      <w:r>
        <w:rPr>
          <w:spacing w:val="4"/>
        </w:rPr>
        <w:t xml:space="preserve"> </w:t>
      </w:r>
      <w:r>
        <w:t>деп</w:t>
      </w:r>
      <w:r>
        <w:rPr>
          <w:spacing w:val="-1"/>
        </w:rPr>
        <w:t xml:space="preserve"> </w:t>
      </w:r>
      <w:r>
        <w:t>бөліп көрсетілді.</w:t>
      </w:r>
    </w:p>
    <w:p w:rsidR="00087E11" w:rsidRDefault="004522CC">
      <w:pPr>
        <w:pStyle w:val="a4"/>
        <w:numPr>
          <w:ilvl w:val="0"/>
          <w:numId w:val="18"/>
        </w:numPr>
        <w:tabs>
          <w:tab w:val="left" w:pos="1362"/>
        </w:tabs>
        <w:ind w:right="261" w:firstLine="710"/>
        <w:jc w:val="both"/>
        <w:rPr>
          <w:sz w:val="28"/>
        </w:rPr>
      </w:pPr>
      <w:r>
        <w:rPr>
          <w:sz w:val="28"/>
        </w:rPr>
        <w:t>Болашақ әлеуметтік педагогтарды әлеуметтік серіктестік 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дайындаудың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құрылымдық-технологиялық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моделі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әзірленді.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педагогтарды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дайындаудың</w:t>
      </w:r>
      <w:r>
        <w:rPr>
          <w:spacing w:val="1"/>
          <w:sz w:val="28"/>
        </w:rPr>
        <w:t xml:space="preserve"> </w:t>
      </w:r>
      <w:r>
        <w:rPr>
          <w:sz w:val="28"/>
        </w:rPr>
        <w:t>құрылымдық-технологиялық моделі динамикалық педагогикалық жүйе 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блоктары</w:t>
      </w:r>
      <w:r>
        <w:rPr>
          <w:spacing w:val="1"/>
          <w:sz w:val="28"/>
        </w:rPr>
        <w:t xml:space="preserve"> </w:t>
      </w:r>
      <w:r>
        <w:rPr>
          <w:sz w:val="28"/>
        </w:rPr>
        <w:t>(мақсаттық-мазмұндық,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іс-әрекеттік-технологиялық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бағалау-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нәтижелік);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компоненттері</w:t>
      </w:r>
      <w:r>
        <w:rPr>
          <w:spacing w:val="1"/>
          <w:sz w:val="28"/>
        </w:rPr>
        <w:t xml:space="preserve"> </w:t>
      </w:r>
      <w:r>
        <w:rPr>
          <w:sz w:val="28"/>
        </w:rPr>
        <w:t>(мотивациялық,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когнитивтік,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іс-әрекеттік);</w:t>
      </w:r>
      <w:r>
        <w:rPr>
          <w:spacing w:val="1"/>
          <w:sz w:val="28"/>
        </w:rPr>
        <w:t xml:space="preserve"> </w:t>
      </w:r>
      <w:r>
        <w:rPr>
          <w:sz w:val="28"/>
        </w:rPr>
        <w:t>өлшемдері</w:t>
      </w:r>
      <w:r>
        <w:rPr>
          <w:spacing w:val="1"/>
          <w:sz w:val="28"/>
        </w:rPr>
        <w:t xml:space="preserve"> </w:t>
      </w:r>
      <w:r>
        <w:rPr>
          <w:sz w:val="28"/>
        </w:rPr>
        <w:t>(тұлғалық,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дайындығы)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көрсеткіштерінің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жиынтығын</w:t>
      </w:r>
      <w:r>
        <w:rPr>
          <w:spacing w:val="1"/>
          <w:sz w:val="28"/>
        </w:rPr>
        <w:t xml:space="preserve"> </w:t>
      </w:r>
      <w:r>
        <w:rPr>
          <w:sz w:val="28"/>
        </w:rPr>
        <w:t>(әлеуметтік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серіктестікке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мотивациясы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қажеттіліктері,</w:t>
      </w:r>
      <w:r>
        <w:rPr>
          <w:spacing w:val="1"/>
          <w:sz w:val="28"/>
        </w:rPr>
        <w:t xml:space="preserve"> </w:t>
      </w:r>
      <w:r>
        <w:rPr>
          <w:sz w:val="28"/>
        </w:rPr>
        <w:t>әлеуеті;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серіктестіктің</w:t>
      </w:r>
      <w:r>
        <w:rPr>
          <w:spacing w:val="1"/>
          <w:sz w:val="28"/>
        </w:rPr>
        <w:t xml:space="preserve"> </w:t>
      </w:r>
      <w:r>
        <w:rPr>
          <w:sz w:val="28"/>
        </w:rPr>
        <w:t>мәні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берудегі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серіктестермен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әрекеттестікті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мүмкіндіктері</w:t>
      </w:r>
      <w:r>
        <w:rPr>
          <w:spacing w:val="1"/>
          <w:sz w:val="28"/>
        </w:rPr>
        <w:t xml:space="preserve"> </w:t>
      </w:r>
      <w:r>
        <w:rPr>
          <w:sz w:val="28"/>
        </w:rPr>
        <w:t>жөніндегі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 және әдістемелік және психологиялық-педагогикалық, әлеуметтік-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педагогикалық, жалпы мәдени және пәндік білімдері; әлеуметтік серіктестікті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біліктілігі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нәтижелерін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бағалауы)</w:t>
      </w:r>
      <w:r>
        <w:rPr>
          <w:spacing w:val="1"/>
          <w:sz w:val="28"/>
        </w:rPr>
        <w:t xml:space="preserve"> </w:t>
      </w:r>
      <w:r>
        <w:rPr>
          <w:sz w:val="28"/>
        </w:rPr>
        <w:t>құрайды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деңгейлеріне</w:t>
      </w:r>
      <w:r>
        <w:rPr>
          <w:spacing w:val="1"/>
          <w:sz w:val="28"/>
        </w:rPr>
        <w:t xml:space="preserve"> </w:t>
      </w:r>
      <w:r>
        <w:rPr>
          <w:sz w:val="28"/>
        </w:rPr>
        <w:t>(төмен,</w:t>
      </w:r>
      <w:r>
        <w:rPr>
          <w:spacing w:val="1"/>
          <w:sz w:val="28"/>
        </w:rPr>
        <w:t xml:space="preserve"> </w:t>
      </w:r>
      <w:r>
        <w:rPr>
          <w:sz w:val="28"/>
        </w:rPr>
        <w:t>орта,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жоғары)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асырылады.</w:t>
      </w:r>
      <w:r>
        <w:rPr>
          <w:spacing w:val="1"/>
          <w:sz w:val="28"/>
        </w:rPr>
        <w:t xml:space="preserve"> </w:t>
      </w:r>
      <w:r>
        <w:rPr>
          <w:sz w:val="28"/>
        </w:rPr>
        <w:t>Ұсынылған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қарым-қатынасқа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дайындауды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технологияларының түрлерін және олардың мазмұнын нақтылауға, 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серіктестіктің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(ынтымақтастық,</w:t>
      </w:r>
      <w:r>
        <w:rPr>
          <w:spacing w:val="1"/>
          <w:sz w:val="28"/>
        </w:rPr>
        <w:t xml:space="preserve"> </w:t>
      </w:r>
      <w:r>
        <w:rPr>
          <w:sz w:val="28"/>
        </w:rPr>
        <w:t>кооперация,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консенсус,</w:t>
      </w:r>
      <w:r>
        <w:rPr>
          <w:spacing w:val="-67"/>
          <w:sz w:val="28"/>
        </w:rPr>
        <w:t xml:space="preserve"> </w:t>
      </w:r>
      <w:r>
        <w:rPr>
          <w:sz w:val="28"/>
        </w:rPr>
        <w:t>келісім,</w:t>
      </w:r>
      <w:r>
        <w:rPr>
          <w:spacing w:val="2"/>
          <w:sz w:val="28"/>
        </w:rPr>
        <w:t xml:space="preserve"> </w:t>
      </w:r>
      <w:r>
        <w:rPr>
          <w:sz w:val="28"/>
        </w:rPr>
        <w:t>командалық әрекет)  меңгеруге</w:t>
      </w:r>
      <w:r>
        <w:rPr>
          <w:spacing w:val="5"/>
          <w:sz w:val="28"/>
        </w:rPr>
        <w:t xml:space="preserve"> </w:t>
      </w:r>
      <w:r>
        <w:rPr>
          <w:sz w:val="28"/>
        </w:rPr>
        <w:t>мүмкіндік береді.</w:t>
      </w:r>
    </w:p>
    <w:p w:rsidR="00087E11" w:rsidRDefault="004522CC">
      <w:pPr>
        <w:pStyle w:val="a4"/>
        <w:numPr>
          <w:ilvl w:val="0"/>
          <w:numId w:val="18"/>
        </w:numPr>
        <w:tabs>
          <w:tab w:val="left" w:pos="1362"/>
        </w:tabs>
        <w:spacing w:line="242" w:lineRule="auto"/>
        <w:ind w:right="263" w:firstLine="710"/>
        <w:jc w:val="both"/>
        <w:rPr>
          <w:sz w:val="28"/>
        </w:rPr>
      </w:pPr>
      <w:r>
        <w:rPr>
          <w:sz w:val="28"/>
        </w:rPr>
        <w:t>Болашақ әлеуметтік педагогтарды әлеуметтік серіктестік 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дайындауды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педагогтарды</w:t>
      </w:r>
      <w:r>
        <w:rPr>
          <w:spacing w:val="50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49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54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51"/>
          <w:sz w:val="28"/>
        </w:rPr>
        <w:t xml:space="preserve"> </w:t>
      </w:r>
      <w:r>
        <w:rPr>
          <w:sz w:val="28"/>
        </w:rPr>
        <w:t>дайындаудың</w:t>
      </w:r>
      <w:r>
        <w:rPr>
          <w:spacing w:val="63"/>
          <w:sz w:val="28"/>
        </w:rPr>
        <w:t xml:space="preserve"> </w:t>
      </w:r>
      <w:r>
        <w:rPr>
          <w:sz w:val="28"/>
        </w:rPr>
        <w:t>құрылымдық-</w:t>
      </w:r>
    </w:p>
    <w:p w:rsidR="00087E11" w:rsidRDefault="00087E11">
      <w:pPr>
        <w:spacing w:line="242" w:lineRule="auto"/>
        <w:jc w:val="both"/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7" w:firstLine="0"/>
      </w:pPr>
      <w:r>
        <w:lastRenderedPageBreak/>
        <w:t>технологиялық</w:t>
      </w:r>
      <w:r>
        <w:rPr>
          <w:spacing w:val="1"/>
        </w:rPr>
        <w:t xml:space="preserve"> </w:t>
      </w:r>
      <w:r>
        <w:t>моделінің</w:t>
      </w:r>
      <w:r>
        <w:rPr>
          <w:spacing w:val="1"/>
        </w:rPr>
        <w:t xml:space="preserve"> </w:t>
      </w:r>
      <w:r>
        <w:t>тиімділігі</w:t>
      </w:r>
      <w:r>
        <w:rPr>
          <w:spacing w:val="1"/>
        </w:rPr>
        <w:t xml:space="preserve"> </w:t>
      </w:r>
      <w:r>
        <w:t>тәжірибелік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тексерілді.</w:t>
      </w:r>
    </w:p>
    <w:p w:rsidR="00087E11" w:rsidRDefault="004522CC">
      <w:pPr>
        <w:pStyle w:val="a3"/>
        <w:spacing w:line="242" w:lineRule="auto"/>
        <w:ind w:right="272"/>
      </w:pPr>
      <w:r>
        <w:t>Ұсынылған</w:t>
      </w:r>
      <w:r>
        <w:rPr>
          <w:spacing w:val="1"/>
        </w:rPr>
        <w:t xml:space="preserve"> </w:t>
      </w:r>
      <w:r>
        <w:t>моделіміз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дайындау</w:t>
      </w:r>
      <w:r>
        <w:rPr>
          <w:spacing w:val="1"/>
        </w:rPr>
        <w:t xml:space="preserve"> </w:t>
      </w:r>
      <w:r>
        <w:t>үдерісінің</w:t>
      </w:r>
      <w:r>
        <w:rPr>
          <w:spacing w:val="1"/>
        </w:rPr>
        <w:t xml:space="preserve"> </w:t>
      </w:r>
      <w:r>
        <w:t>өнімділігін</w:t>
      </w:r>
      <w:r>
        <w:rPr>
          <w:spacing w:val="1"/>
        </w:rPr>
        <w:t xml:space="preserve"> </w:t>
      </w:r>
      <w:r>
        <w:t>қамтамасыз</w:t>
      </w:r>
      <w:r>
        <w:rPr>
          <w:spacing w:val="1"/>
        </w:rPr>
        <w:t xml:space="preserve"> </w:t>
      </w:r>
      <w:r>
        <w:t>ететін</w:t>
      </w:r>
      <w:r>
        <w:rPr>
          <w:spacing w:val="-67"/>
        </w:rPr>
        <w:t xml:space="preserve"> </w:t>
      </w:r>
      <w:r>
        <w:t>педагогикалық шарттардың үш</w:t>
      </w:r>
      <w:r>
        <w:rPr>
          <w:spacing w:val="3"/>
        </w:rPr>
        <w:t xml:space="preserve"> </w:t>
      </w:r>
      <w:r>
        <w:t>тобына</w:t>
      </w:r>
      <w:r>
        <w:rPr>
          <w:spacing w:val="1"/>
        </w:rPr>
        <w:t xml:space="preserve"> </w:t>
      </w:r>
      <w:r>
        <w:t>негізделген.</w:t>
      </w:r>
    </w:p>
    <w:p w:rsidR="00087E11" w:rsidRDefault="004522CC">
      <w:pPr>
        <w:pStyle w:val="a3"/>
        <w:ind w:right="258"/>
      </w:pPr>
      <w:r>
        <w:t>Шарттардың</w:t>
      </w:r>
      <w:r>
        <w:rPr>
          <w:spacing w:val="1"/>
        </w:rPr>
        <w:t xml:space="preserve"> </w:t>
      </w:r>
      <w:r>
        <w:t>бірінші тобы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дайындаудың</w:t>
      </w:r>
      <w:r>
        <w:rPr>
          <w:spacing w:val="1"/>
        </w:rPr>
        <w:t xml:space="preserve"> </w:t>
      </w:r>
      <w:r>
        <w:t>пәндік-мазмұндық</w:t>
      </w:r>
      <w:r>
        <w:rPr>
          <w:spacing w:val="1"/>
        </w:rPr>
        <w:t xml:space="preserve"> </w:t>
      </w:r>
      <w:r>
        <w:t>бағыттын</w:t>
      </w:r>
      <w:r>
        <w:rPr>
          <w:spacing w:val="-67"/>
        </w:rPr>
        <w:t xml:space="preserve"> </w:t>
      </w:r>
      <w:r>
        <w:t>айқындайды:</w:t>
      </w:r>
    </w:p>
    <w:p w:rsidR="00087E11" w:rsidRDefault="004522CC">
      <w:pPr>
        <w:pStyle w:val="a4"/>
        <w:numPr>
          <w:ilvl w:val="0"/>
          <w:numId w:val="28"/>
        </w:numPr>
        <w:tabs>
          <w:tab w:val="left" w:pos="1333"/>
        </w:tabs>
        <w:ind w:right="270" w:firstLine="710"/>
        <w:rPr>
          <w:sz w:val="28"/>
        </w:rPr>
      </w:pP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серіктестіктің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теориялық-практикалық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негіздерін</w:t>
      </w:r>
      <w:r>
        <w:rPr>
          <w:spacing w:val="1"/>
          <w:sz w:val="28"/>
        </w:rPr>
        <w:t xml:space="preserve"> </w:t>
      </w:r>
      <w:r>
        <w:rPr>
          <w:sz w:val="28"/>
        </w:rPr>
        <w:t>ашатын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мазмұнды бірізділікпен жүзеге асыру мақсатында «Білім берудегі 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серіктестік»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элективті</w:t>
      </w:r>
      <w:r>
        <w:rPr>
          <w:spacing w:val="-4"/>
          <w:sz w:val="28"/>
        </w:rPr>
        <w:t xml:space="preserve"> </w:t>
      </w:r>
      <w:r>
        <w:rPr>
          <w:sz w:val="28"/>
        </w:rPr>
        <w:t>курсын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енгізу;</w:t>
      </w:r>
    </w:p>
    <w:p w:rsidR="00087E11" w:rsidRDefault="004522CC">
      <w:pPr>
        <w:pStyle w:val="a4"/>
        <w:numPr>
          <w:ilvl w:val="0"/>
          <w:numId w:val="28"/>
        </w:numPr>
        <w:tabs>
          <w:tab w:val="left" w:pos="1305"/>
        </w:tabs>
        <w:ind w:right="276" w:firstLine="710"/>
        <w:rPr>
          <w:sz w:val="28"/>
        </w:rPr>
      </w:pPr>
      <w:r>
        <w:rPr>
          <w:sz w:val="28"/>
        </w:rPr>
        <w:t>болашақ әлеуметтік педагогтарды әлеуметтік серіктестік 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</w:t>
      </w:r>
      <w:r>
        <w:rPr>
          <w:spacing w:val="1"/>
          <w:sz w:val="28"/>
        </w:rPr>
        <w:t xml:space="preserve"> </w:t>
      </w:r>
      <w:r>
        <w:rPr>
          <w:sz w:val="28"/>
        </w:rPr>
        <w:t>үдерісін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мақсатты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бағытта,</w:t>
      </w:r>
      <w:r>
        <w:rPr>
          <w:spacing w:val="1"/>
          <w:sz w:val="28"/>
        </w:rPr>
        <w:t xml:space="preserve"> </w:t>
      </w:r>
      <w:r>
        <w:rPr>
          <w:sz w:val="28"/>
        </w:rPr>
        <w:t>жүйелілікпен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кешенді</w:t>
      </w:r>
      <w:r>
        <w:rPr>
          <w:spacing w:val="1"/>
          <w:sz w:val="28"/>
        </w:rPr>
        <w:t xml:space="preserve"> </w:t>
      </w:r>
      <w:r>
        <w:rPr>
          <w:sz w:val="28"/>
        </w:rPr>
        <w:t>түрде</w:t>
      </w:r>
      <w:r>
        <w:rPr>
          <w:spacing w:val="-67"/>
          <w:sz w:val="28"/>
        </w:rPr>
        <w:t xml:space="preserve"> </w:t>
      </w:r>
      <w:r>
        <w:rPr>
          <w:sz w:val="28"/>
        </w:rPr>
        <w:t>бағдарламалық-әдістемелік</w:t>
      </w:r>
      <w:r>
        <w:rPr>
          <w:spacing w:val="-1"/>
          <w:sz w:val="28"/>
        </w:rPr>
        <w:t xml:space="preserve"> </w:t>
      </w:r>
      <w:r>
        <w:rPr>
          <w:sz w:val="28"/>
        </w:rPr>
        <w:t>қамтамасыздандыру.</w:t>
      </w:r>
    </w:p>
    <w:p w:rsidR="00087E11" w:rsidRDefault="004522CC">
      <w:pPr>
        <w:pStyle w:val="a3"/>
        <w:ind w:right="263"/>
      </w:pPr>
      <w:r>
        <w:t>Шарттардың екінші тобы болашақ әлеуметтік педагогтардың кәсіби іс-</w:t>
      </w:r>
      <w:r>
        <w:rPr>
          <w:spacing w:val="1"/>
        </w:rPr>
        <w:t xml:space="preserve"> </w:t>
      </w:r>
      <w:r>
        <w:t>әрекетінің мазмұнын</w:t>
      </w:r>
      <w:r>
        <w:rPr>
          <w:spacing w:val="1"/>
        </w:rPr>
        <w:t xml:space="preserve"> </w:t>
      </w:r>
      <w:r>
        <w:t>айқындайды:</w:t>
      </w:r>
    </w:p>
    <w:p w:rsidR="00087E11" w:rsidRDefault="004522CC">
      <w:pPr>
        <w:pStyle w:val="a4"/>
        <w:numPr>
          <w:ilvl w:val="0"/>
          <w:numId w:val="28"/>
        </w:numPr>
        <w:tabs>
          <w:tab w:val="left" w:pos="1309"/>
        </w:tabs>
        <w:spacing w:line="242" w:lineRule="auto"/>
        <w:ind w:right="262" w:firstLine="710"/>
        <w:rPr>
          <w:sz w:val="28"/>
        </w:rPr>
      </w:pPr>
      <w:r>
        <w:rPr>
          <w:sz w:val="28"/>
        </w:rPr>
        <w:t>кәсіби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дайындаудың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кезеңдерінде</w:t>
      </w:r>
      <w:r>
        <w:rPr>
          <w:spacing w:val="1"/>
          <w:sz w:val="28"/>
        </w:rPr>
        <w:t xml:space="preserve"> </w:t>
      </w:r>
      <w:r>
        <w:rPr>
          <w:sz w:val="28"/>
        </w:rPr>
        <w:t>әлеуетті және</w:t>
      </w:r>
      <w:r>
        <w:rPr>
          <w:spacing w:val="1"/>
          <w:sz w:val="28"/>
        </w:rPr>
        <w:t xml:space="preserve"> </w:t>
      </w:r>
      <w:r>
        <w:rPr>
          <w:sz w:val="28"/>
        </w:rPr>
        <w:t>нақты,</w:t>
      </w:r>
      <w:r>
        <w:rPr>
          <w:spacing w:val="1"/>
          <w:sz w:val="28"/>
        </w:rPr>
        <w:t xml:space="preserve"> </w:t>
      </w:r>
      <w:r>
        <w:rPr>
          <w:sz w:val="28"/>
        </w:rPr>
        <w:t>ішкі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сыртқы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серіктестермен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конструктивті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әрекеттесу</w:t>
      </w:r>
      <w:r>
        <w:rPr>
          <w:spacing w:val="1"/>
          <w:sz w:val="28"/>
        </w:rPr>
        <w:t xml:space="preserve"> </w:t>
      </w:r>
      <w:r>
        <w:rPr>
          <w:sz w:val="28"/>
        </w:rPr>
        <w:t>дағдыларын іске</w:t>
      </w:r>
      <w:r>
        <w:rPr>
          <w:spacing w:val="2"/>
          <w:sz w:val="28"/>
        </w:rPr>
        <w:t xml:space="preserve"> </w:t>
      </w:r>
      <w:r>
        <w:rPr>
          <w:sz w:val="28"/>
        </w:rPr>
        <w:t>асыру;</w:t>
      </w:r>
    </w:p>
    <w:p w:rsidR="00087E11" w:rsidRDefault="004522CC">
      <w:pPr>
        <w:pStyle w:val="a4"/>
        <w:numPr>
          <w:ilvl w:val="0"/>
          <w:numId w:val="28"/>
        </w:numPr>
        <w:tabs>
          <w:tab w:val="left" w:pos="1535"/>
        </w:tabs>
        <w:ind w:right="275" w:firstLine="710"/>
        <w:rPr>
          <w:sz w:val="28"/>
        </w:rPr>
      </w:pP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педагогтарды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-67"/>
          <w:sz w:val="28"/>
        </w:rPr>
        <w:t xml:space="preserve"> </w:t>
      </w:r>
      <w:r>
        <w:rPr>
          <w:sz w:val="28"/>
        </w:rPr>
        <w:t>дайындауда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технологияларын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қолдану.</w:t>
      </w:r>
    </w:p>
    <w:p w:rsidR="00087E11" w:rsidRDefault="004522CC">
      <w:pPr>
        <w:pStyle w:val="a3"/>
        <w:jc w:val="left"/>
      </w:pPr>
      <w:r>
        <w:t>Шарттардың</w:t>
      </w:r>
      <w:r>
        <w:rPr>
          <w:spacing w:val="46"/>
        </w:rPr>
        <w:t xml:space="preserve"> </w:t>
      </w:r>
      <w:r>
        <w:t>үшінші</w:t>
      </w:r>
      <w:r>
        <w:rPr>
          <w:spacing w:val="42"/>
        </w:rPr>
        <w:t xml:space="preserve"> </w:t>
      </w:r>
      <w:r>
        <w:t>тобы</w:t>
      </w:r>
      <w:r>
        <w:rPr>
          <w:spacing w:val="47"/>
        </w:rPr>
        <w:t xml:space="preserve"> </w:t>
      </w:r>
      <w:r>
        <w:t>болашақ</w:t>
      </w:r>
      <w:r>
        <w:rPr>
          <w:spacing w:val="45"/>
        </w:rPr>
        <w:t xml:space="preserve"> </w:t>
      </w:r>
      <w:r>
        <w:t>әлеуметтік</w:t>
      </w:r>
      <w:r>
        <w:rPr>
          <w:spacing w:val="54"/>
        </w:rPr>
        <w:t xml:space="preserve"> </w:t>
      </w:r>
      <w:r>
        <w:t>педагогтардың</w:t>
      </w:r>
      <w:r>
        <w:rPr>
          <w:spacing w:val="47"/>
        </w:rPr>
        <w:t xml:space="preserve"> </w:t>
      </w:r>
      <w:r>
        <w:t>тұлғалық</w:t>
      </w:r>
      <w:r>
        <w:rPr>
          <w:spacing w:val="-67"/>
        </w:rPr>
        <w:t xml:space="preserve"> </w:t>
      </w:r>
      <w:r>
        <w:t>дамуын қамтамасыз</w:t>
      </w:r>
      <w:r>
        <w:rPr>
          <w:spacing w:val="2"/>
        </w:rPr>
        <w:t xml:space="preserve"> </w:t>
      </w:r>
      <w:r>
        <w:t>етеді:</w:t>
      </w:r>
    </w:p>
    <w:p w:rsidR="00087E11" w:rsidRDefault="004522CC">
      <w:pPr>
        <w:pStyle w:val="a4"/>
        <w:numPr>
          <w:ilvl w:val="0"/>
          <w:numId w:val="28"/>
        </w:numPr>
        <w:tabs>
          <w:tab w:val="left" w:pos="1348"/>
        </w:tabs>
        <w:ind w:right="279" w:firstLine="710"/>
        <w:jc w:val="left"/>
        <w:rPr>
          <w:sz w:val="28"/>
        </w:rPr>
      </w:pPr>
      <w:r>
        <w:rPr>
          <w:sz w:val="28"/>
        </w:rPr>
        <w:t>әлеуметтік</w:t>
      </w:r>
      <w:r>
        <w:rPr>
          <w:spacing w:val="29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33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30"/>
          <w:sz w:val="28"/>
        </w:rPr>
        <w:t xml:space="preserve"> </w:t>
      </w:r>
      <w:r>
        <w:rPr>
          <w:sz w:val="28"/>
        </w:rPr>
        <w:t>дайындау</w:t>
      </w:r>
      <w:r>
        <w:rPr>
          <w:spacing w:val="25"/>
          <w:sz w:val="28"/>
        </w:rPr>
        <w:t xml:space="preserve"> </w:t>
      </w:r>
      <w:r>
        <w:rPr>
          <w:sz w:val="28"/>
        </w:rPr>
        <w:t>үдерісіне</w:t>
      </w:r>
      <w:r>
        <w:rPr>
          <w:spacing w:val="30"/>
          <w:sz w:val="28"/>
        </w:rPr>
        <w:t xml:space="preserve"> </w:t>
      </w:r>
      <w:r>
        <w:rPr>
          <w:sz w:val="28"/>
        </w:rPr>
        <w:t>әсер</w:t>
      </w:r>
      <w:r>
        <w:rPr>
          <w:spacing w:val="29"/>
          <w:sz w:val="28"/>
        </w:rPr>
        <w:t xml:space="preserve"> </w:t>
      </w:r>
      <w:r>
        <w:rPr>
          <w:sz w:val="28"/>
        </w:rPr>
        <w:t>ететін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объективті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субъективті</w:t>
      </w:r>
      <w:r>
        <w:rPr>
          <w:spacing w:val="-5"/>
          <w:sz w:val="28"/>
        </w:rPr>
        <w:t xml:space="preserve"> </w:t>
      </w:r>
      <w:r>
        <w:rPr>
          <w:sz w:val="28"/>
        </w:rPr>
        <w:t>факторларды зерттеу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есепке</w:t>
      </w:r>
      <w:r>
        <w:rPr>
          <w:spacing w:val="1"/>
          <w:sz w:val="28"/>
        </w:rPr>
        <w:t xml:space="preserve"> </w:t>
      </w:r>
      <w:r>
        <w:rPr>
          <w:sz w:val="28"/>
        </w:rPr>
        <w:t>алу;</w:t>
      </w:r>
    </w:p>
    <w:p w:rsidR="00087E11" w:rsidRDefault="004522CC">
      <w:pPr>
        <w:pStyle w:val="a4"/>
        <w:numPr>
          <w:ilvl w:val="0"/>
          <w:numId w:val="28"/>
        </w:numPr>
        <w:tabs>
          <w:tab w:val="left" w:pos="1247"/>
        </w:tabs>
        <w:ind w:right="278" w:firstLine="710"/>
        <w:jc w:val="left"/>
        <w:rPr>
          <w:sz w:val="28"/>
        </w:rPr>
      </w:pPr>
      <w:r>
        <w:rPr>
          <w:sz w:val="28"/>
        </w:rPr>
        <w:t>ішкі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сыртқы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 серіктестік байланыстарды</w:t>
      </w:r>
      <w:r>
        <w:rPr>
          <w:spacing w:val="1"/>
          <w:sz w:val="28"/>
        </w:rPr>
        <w:t xml:space="preserve"> </w:t>
      </w:r>
      <w:r>
        <w:rPr>
          <w:sz w:val="28"/>
        </w:rPr>
        <w:t>құруда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-67"/>
          <w:sz w:val="28"/>
        </w:rPr>
        <w:t xml:space="preserve"> </w:t>
      </w:r>
      <w:r>
        <w:rPr>
          <w:sz w:val="28"/>
        </w:rPr>
        <w:t>оқу</w:t>
      </w:r>
      <w:r>
        <w:rPr>
          <w:spacing w:val="-5"/>
          <w:sz w:val="28"/>
        </w:rPr>
        <w:t xml:space="preserve"> </w:t>
      </w:r>
      <w:r>
        <w:rPr>
          <w:sz w:val="28"/>
        </w:rPr>
        <w:t>орнының әлеуетін пайдалану</w:t>
      </w:r>
      <w:r>
        <w:rPr>
          <w:spacing w:val="-4"/>
          <w:sz w:val="28"/>
        </w:rPr>
        <w:t xml:space="preserve"> </w:t>
      </w:r>
      <w:r>
        <w:rPr>
          <w:sz w:val="28"/>
        </w:rPr>
        <w:t>үшін</w:t>
      </w:r>
      <w:r>
        <w:rPr>
          <w:spacing w:val="5"/>
          <w:sz w:val="28"/>
        </w:rPr>
        <w:t xml:space="preserve"> </w:t>
      </w:r>
      <w:r>
        <w:rPr>
          <w:sz w:val="28"/>
        </w:rPr>
        <w:t>«Ресурстық орталық»</w:t>
      </w:r>
      <w:r>
        <w:rPr>
          <w:spacing w:val="-4"/>
          <w:sz w:val="28"/>
        </w:rPr>
        <w:t xml:space="preserve"> </w:t>
      </w:r>
      <w:r>
        <w:rPr>
          <w:sz w:val="28"/>
        </w:rPr>
        <w:t>ашу.</w:t>
      </w:r>
    </w:p>
    <w:p w:rsidR="00087E11" w:rsidRDefault="004522CC">
      <w:pPr>
        <w:pStyle w:val="a3"/>
        <w:ind w:right="262"/>
      </w:pPr>
      <w:r>
        <w:t>Сүйемелдеу</w:t>
      </w:r>
      <w:r>
        <w:rPr>
          <w:spacing w:val="1"/>
        </w:rPr>
        <w:t xml:space="preserve"> </w:t>
      </w:r>
      <w:r>
        <w:t>технологиялары</w:t>
      </w:r>
      <w:r>
        <w:rPr>
          <w:spacing w:val="1"/>
        </w:rPr>
        <w:t xml:space="preserve"> </w:t>
      </w:r>
      <w:r>
        <w:t>(консалтинг,</w:t>
      </w:r>
      <w:r>
        <w:rPr>
          <w:spacing w:val="1"/>
        </w:rPr>
        <w:t xml:space="preserve"> </w:t>
      </w:r>
      <w:r>
        <w:t>нетворкинг,</w:t>
      </w:r>
      <w:r>
        <w:rPr>
          <w:spacing w:val="1"/>
        </w:rPr>
        <w:t xml:space="preserve"> </w:t>
      </w:r>
      <w:r>
        <w:t>супервизия)</w:t>
      </w:r>
      <w:r>
        <w:rPr>
          <w:spacing w:val="-67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студенттердің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құзыреттілігін</w:t>
      </w:r>
      <w:r>
        <w:rPr>
          <w:spacing w:val="1"/>
        </w:rPr>
        <w:t xml:space="preserve"> </w:t>
      </w:r>
      <w:r>
        <w:t>қалыптастыру үшін таңдап алынған іс-әрекет саласында тиімді болуға қабілеті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дамытуға;</w:t>
      </w:r>
      <w:r>
        <w:rPr>
          <w:spacing w:val="1"/>
        </w:rPr>
        <w:t xml:space="preserve"> </w:t>
      </w:r>
      <w:r>
        <w:t>қазіргіден</w:t>
      </w:r>
      <w:r>
        <w:rPr>
          <w:spacing w:val="1"/>
        </w:rPr>
        <w:t xml:space="preserve"> </w:t>
      </w:r>
      <w:r>
        <w:t>болашаққа</w:t>
      </w:r>
      <w:r>
        <w:rPr>
          <w:spacing w:val="1"/>
        </w:rPr>
        <w:t xml:space="preserve"> </w:t>
      </w:r>
      <w:r>
        <w:t>қозғалу</w:t>
      </w:r>
      <w:r>
        <w:rPr>
          <w:spacing w:val="1"/>
        </w:rPr>
        <w:t xml:space="preserve"> </w:t>
      </w:r>
      <w:r>
        <w:t>үшін</w:t>
      </w:r>
      <w:r>
        <w:rPr>
          <w:spacing w:val="1"/>
        </w:rPr>
        <w:t xml:space="preserve"> </w:t>
      </w:r>
      <w:r>
        <w:t>өзінің</w:t>
      </w:r>
      <w:r>
        <w:rPr>
          <w:spacing w:val="1"/>
        </w:rPr>
        <w:t xml:space="preserve"> </w:t>
      </w:r>
      <w:r>
        <w:t>ресурстары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мүмкіндіктерін</w:t>
      </w:r>
      <w:r>
        <w:rPr>
          <w:spacing w:val="1"/>
        </w:rPr>
        <w:t xml:space="preserve"> </w:t>
      </w:r>
      <w:r>
        <w:t>жұмылдыруды</w:t>
      </w:r>
      <w:r>
        <w:rPr>
          <w:spacing w:val="1"/>
        </w:rPr>
        <w:t xml:space="preserve"> </w:t>
      </w:r>
      <w:r>
        <w:t>жете</w:t>
      </w:r>
      <w:r>
        <w:rPr>
          <w:spacing w:val="1"/>
        </w:rPr>
        <w:t xml:space="preserve"> </w:t>
      </w:r>
      <w:r>
        <w:t>ұғынуға;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өмірлік</w:t>
      </w:r>
      <w:r>
        <w:rPr>
          <w:spacing w:val="-67"/>
        </w:rPr>
        <w:t xml:space="preserve"> </w:t>
      </w:r>
      <w:r>
        <w:t>міндеттерді</w:t>
      </w:r>
      <w:r>
        <w:rPr>
          <w:spacing w:val="1"/>
        </w:rPr>
        <w:t xml:space="preserve"> </w:t>
      </w:r>
      <w:r>
        <w:t>шешу</w:t>
      </w:r>
      <w:r>
        <w:rPr>
          <w:spacing w:val="1"/>
        </w:rPr>
        <w:t xml:space="preserve"> </w:t>
      </w:r>
      <w:r>
        <w:t>тәжірибесін</w:t>
      </w:r>
      <w:r>
        <w:rPr>
          <w:spacing w:val="1"/>
        </w:rPr>
        <w:t xml:space="preserve"> </w:t>
      </w:r>
      <w:r>
        <w:t>меңгеру</w:t>
      </w:r>
      <w:r>
        <w:rPr>
          <w:spacing w:val="1"/>
        </w:rPr>
        <w:t xml:space="preserve"> </w:t>
      </w:r>
      <w:r>
        <w:t>ретінде</w:t>
      </w:r>
      <w:r>
        <w:rPr>
          <w:spacing w:val="1"/>
        </w:rPr>
        <w:t xml:space="preserve"> </w:t>
      </w:r>
      <w:r>
        <w:t>үйретуге;</w:t>
      </w:r>
      <w:r>
        <w:rPr>
          <w:spacing w:val="1"/>
        </w:rPr>
        <w:t xml:space="preserve"> </w:t>
      </w:r>
      <w:r>
        <w:t>функционалдық</w:t>
      </w:r>
      <w:r>
        <w:rPr>
          <w:spacing w:val="1"/>
        </w:rPr>
        <w:t xml:space="preserve"> </w:t>
      </w:r>
      <w:r>
        <w:t>қабілеттері</w:t>
      </w:r>
      <w:r>
        <w:rPr>
          <w:spacing w:val="-7"/>
        </w:rPr>
        <w:t xml:space="preserve"> </w:t>
      </w:r>
      <w:r>
        <w:t>мен</w:t>
      </w:r>
      <w:r>
        <w:rPr>
          <w:spacing w:val="-3"/>
        </w:rPr>
        <w:t xml:space="preserve"> </w:t>
      </w:r>
      <w:r>
        <w:t>әлеуметтік</w:t>
      </w:r>
      <w:r>
        <w:rPr>
          <w:spacing w:val="-3"/>
        </w:rPr>
        <w:t xml:space="preserve"> </w:t>
      </w:r>
      <w:r>
        <w:t>жауапкершіліктерін</w:t>
      </w:r>
      <w:r>
        <w:rPr>
          <w:spacing w:val="-2"/>
        </w:rPr>
        <w:t xml:space="preserve"> </w:t>
      </w:r>
      <w:r>
        <w:t>арттыруға</w:t>
      </w:r>
      <w:r>
        <w:rPr>
          <w:spacing w:val="4"/>
        </w:rPr>
        <w:t xml:space="preserve"> </w:t>
      </w:r>
      <w:r>
        <w:t>мүмкіндік</w:t>
      </w:r>
      <w:r>
        <w:rPr>
          <w:spacing w:val="-3"/>
        </w:rPr>
        <w:t xml:space="preserve"> </w:t>
      </w:r>
      <w:r>
        <w:t>береді.</w:t>
      </w:r>
    </w:p>
    <w:p w:rsidR="00087E11" w:rsidRDefault="004522CC">
      <w:pPr>
        <w:pStyle w:val="a3"/>
        <w:ind w:right="266"/>
      </w:pPr>
      <w:r>
        <w:t>Сондықтан,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нәтижесі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</w:t>
      </w:r>
      <w:r>
        <w:rPr>
          <w:spacing w:val="7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технологияларының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 жағдайында</w:t>
      </w:r>
      <w:r>
        <w:rPr>
          <w:spacing w:val="1"/>
        </w:rPr>
        <w:t xml:space="preserve"> </w:t>
      </w:r>
      <w:r>
        <w:t>дайындаудың</w:t>
      </w:r>
      <w:r>
        <w:rPr>
          <w:spacing w:val="1"/>
        </w:rPr>
        <w:t xml:space="preserve"> </w:t>
      </w:r>
      <w:r>
        <w:t>құрылымдық-технологиялық</w:t>
      </w:r>
      <w:r>
        <w:rPr>
          <w:spacing w:val="1"/>
        </w:rPr>
        <w:t xml:space="preserve"> </w:t>
      </w:r>
      <w:r>
        <w:t>моделінің</w:t>
      </w:r>
      <w:r>
        <w:rPr>
          <w:spacing w:val="1"/>
        </w:rPr>
        <w:t xml:space="preserve"> </w:t>
      </w:r>
      <w:r>
        <w:t>тиімділігінің дәлелі</w:t>
      </w:r>
      <w:r>
        <w:rPr>
          <w:spacing w:val="-4"/>
        </w:rPr>
        <w:t xml:space="preserve"> </w:t>
      </w:r>
      <w:r>
        <w:t>болып</w:t>
      </w:r>
      <w:r>
        <w:rPr>
          <w:spacing w:val="2"/>
        </w:rPr>
        <w:t xml:space="preserve"> </w:t>
      </w:r>
      <w:r>
        <w:t>саналады.</w:t>
      </w:r>
    </w:p>
    <w:p w:rsidR="00087E11" w:rsidRDefault="004522CC">
      <w:pPr>
        <w:pStyle w:val="a3"/>
        <w:spacing w:line="321" w:lineRule="exact"/>
        <w:ind w:left="1030" w:firstLine="0"/>
      </w:pPr>
      <w:r>
        <w:t xml:space="preserve">Жүргізілген   </w:t>
      </w:r>
      <w:r>
        <w:rPr>
          <w:spacing w:val="30"/>
        </w:rPr>
        <w:t xml:space="preserve"> </w:t>
      </w:r>
      <w:r>
        <w:t xml:space="preserve">зерттеудің    </w:t>
      </w:r>
      <w:r>
        <w:rPr>
          <w:spacing w:val="29"/>
        </w:rPr>
        <w:t xml:space="preserve"> </w:t>
      </w:r>
      <w:r>
        <w:t xml:space="preserve">қорытындылары    </w:t>
      </w:r>
      <w:r>
        <w:rPr>
          <w:spacing w:val="29"/>
        </w:rPr>
        <w:t xml:space="preserve"> </w:t>
      </w:r>
      <w:r>
        <w:t xml:space="preserve">бойынша    </w:t>
      </w:r>
      <w:r>
        <w:rPr>
          <w:spacing w:val="30"/>
        </w:rPr>
        <w:t xml:space="preserve"> </w:t>
      </w:r>
      <w:r>
        <w:t>төмендегідей</w:t>
      </w:r>
    </w:p>
    <w:p w:rsidR="00087E11" w:rsidRDefault="004522CC">
      <w:pPr>
        <w:spacing w:line="322" w:lineRule="exact"/>
        <w:ind w:left="319"/>
        <w:jc w:val="both"/>
        <w:rPr>
          <w:sz w:val="28"/>
        </w:rPr>
      </w:pPr>
      <w:r>
        <w:rPr>
          <w:i/>
          <w:sz w:val="28"/>
        </w:rPr>
        <w:t>ұсыныстар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жасалады:</w:t>
      </w:r>
    </w:p>
    <w:p w:rsidR="00087E11" w:rsidRDefault="004522CC">
      <w:pPr>
        <w:pStyle w:val="a4"/>
        <w:numPr>
          <w:ilvl w:val="0"/>
          <w:numId w:val="28"/>
        </w:numPr>
        <w:tabs>
          <w:tab w:val="left" w:pos="1492"/>
        </w:tabs>
        <w:spacing w:line="242" w:lineRule="auto"/>
        <w:ind w:right="262" w:firstLine="710"/>
        <w:rPr>
          <w:sz w:val="28"/>
        </w:rPr>
      </w:pPr>
      <w:r>
        <w:rPr>
          <w:sz w:val="28"/>
        </w:rPr>
        <w:t>«Білім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берудегі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серіктестік»</w:t>
      </w:r>
      <w:r>
        <w:rPr>
          <w:spacing w:val="1"/>
          <w:sz w:val="28"/>
        </w:rPr>
        <w:t xml:space="preserve"> </w:t>
      </w:r>
      <w:r>
        <w:rPr>
          <w:sz w:val="28"/>
        </w:rPr>
        <w:t>элективті</w:t>
      </w:r>
      <w:r>
        <w:rPr>
          <w:spacing w:val="1"/>
          <w:sz w:val="28"/>
        </w:rPr>
        <w:t xml:space="preserve"> </w:t>
      </w:r>
      <w:r>
        <w:rPr>
          <w:sz w:val="28"/>
        </w:rPr>
        <w:t>курсының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</w:t>
      </w:r>
      <w:r>
        <w:rPr>
          <w:spacing w:val="30"/>
          <w:sz w:val="28"/>
        </w:rPr>
        <w:t xml:space="preserve"> </w:t>
      </w:r>
      <w:r>
        <w:rPr>
          <w:sz w:val="28"/>
        </w:rPr>
        <w:t>бакалавриаттың</w:t>
      </w:r>
      <w:r>
        <w:rPr>
          <w:spacing w:val="35"/>
          <w:sz w:val="28"/>
        </w:rPr>
        <w:t xml:space="preserve"> </w:t>
      </w:r>
      <w:r>
        <w:rPr>
          <w:sz w:val="28"/>
        </w:rPr>
        <w:t>«Әлеуметтік</w:t>
      </w:r>
      <w:r>
        <w:rPr>
          <w:spacing w:val="29"/>
          <w:sz w:val="28"/>
        </w:rPr>
        <w:t xml:space="preserve"> </w:t>
      </w:r>
      <w:r>
        <w:rPr>
          <w:sz w:val="28"/>
        </w:rPr>
        <w:t>педагогика»</w:t>
      </w:r>
      <w:r>
        <w:rPr>
          <w:spacing w:val="25"/>
          <w:sz w:val="28"/>
        </w:rPr>
        <w:t xml:space="preserve"> </w:t>
      </w:r>
      <w:r>
        <w:rPr>
          <w:sz w:val="28"/>
        </w:rPr>
        <w:t>білім</w:t>
      </w:r>
      <w:r>
        <w:rPr>
          <w:spacing w:val="31"/>
          <w:sz w:val="28"/>
        </w:rPr>
        <w:t xml:space="preserve"> </w:t>
      </w:r>
      <w:r>
        <w:rPr>
          <w:sz w:val="28"/>
        </w:rPr>
        <w:t>беру</w:t>
      </w:r>
    </w:p>
    <w:p w:rsidR="00087E11" w:rsidRDefault="00087E11">
      <w:pPr>
        <w:spacing w:line="242" w:lineRule="auto"/>
        <w:jc w:val="both"/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9" w:firstLine="0"/>
      </w:pPr>
      <w:r>
        <w:lastRenderedPageBreak/>
        <w:t>бағдарламасында оқу жоспарының таңдау пәні компоненті ретінде жоғары оқу</w:t>
      </w:r>
      <w:r>
        <w:rPr>
          <w:spacing w:val="1"/>
        </w:rPr>
        <w:t xml:space="preserve"> </w:t>
      </w:r>
      <w:r>
        <w:t>орнының оқу-тәрбие</w:t>
      </w:r>
      <w:r>
        <w:rPr>
          <w:spacing w:val="1"/>
        </w:rPr>
        <w:t xml:space="preserve"> </w:t>
      </w:r>
      <w:r>
        <w:t>үдерісіне</w:t>
      </w:r>
      <w:r>
        <w:rPr>
          <w:spacing w:val="2"/>
        </w:rPr>
        <w:t xml:space="preserve"> </w:t>
      </w:r>
      <w:r>
        <w:t>енгізілуі тиіс;</w:t>
      </w:r>
    </w:p>
    <w:p w:rsidR="00087E11" w:rsidRDefault="004522CC">
      <w:pPr>
        <w:pStyle w:val="a4"/>
        <w:numPr>
          <w:ilvl w:val="0"/>
          <w:numId w:val="28"/>
        </w:numPr>
        <w:tabs>
          <w:tab w:val="left" w:pos="1305"/>
        </w:tabs>
        <w:spacing w:line="242" w:lineRule="auto"/>
        <w:ind w:right="266" w:firstLine="710"/>
        <w:rPr>
          <w:sz w:val="28"/>
        </w:rPr>
      </w:pPr>
      <w:r>
        <w:rPr>
          <w:sz w:val="28"/>
        </w:rPr>
        <w:t>Болашақ әлеуметтік педагогтарды әлеуметтік серіктестік 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дайындауды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технологияларын</w:t>
      </w:r>
      <w:r>
        <w:rPr>
          <w:spacing w:val="1"/>
          <w:sz w:val="28"/>
        </w:rPr>
        <w:t xml:space="preserve"> </w:t>
      </w:r>
      <w:r>
        <w:rPr>
          <w:sz w:val="28"/>
        </w:rPr>
        <w:t>«Әлеуметтік-педагогикалық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технологиялар»</w:t>
      </w:r>
      <w:r>
        <w:rPr>
          <w:spacing w:val="-4"/>
          <w:sz w:val="28"/>
        </w:rPr>
        <w:t xml:space="preserve"> </w:t>
      </w:r>
      <w:r>
        <w:rPr>
          <w:sz w:val="28"/>
        </w:rPr>
        <w:t>пәнінің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мазмұнына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</w:t>
      </w:r>
      <w:r>
        <w:rPr>
          <w:spacing w:val="3"/>
          <w:sz w:val="28"/>
        </w:rPr>
        <w:t xml:space="preserve"> </w:t>
      </w:r>
      <w:r>
        <w:rPr>
          <w:sz w:val="28"/>
        </w:rPr>
        <w:t>қажет;</w:t>
      </w:r>
    </w:p>
    <w:p w:rsidR="00087E11" w:rsidRDefault="004522CC">
      <w:pPr>
        <w:pStyle w:val="a4"/>
        <w:numPr>
          <w:ilvl w:val="0"/>
          <w:numId w:val="28"/>
        </w:numPr>
        <w:tabs>
          <w:tab w:val="left" w:pos="1305"/>
        </w:tabs>
        <w:ind w:right="273" w:firstLine="710"/>
        <w:rPr>
          <w:sz w:val="28"/>
        </w:rPr>
      </w:pPr>
      <w:r>
        <w:rPr>
          <w:sz w:val="28"/>
        </w:rPr>
        <w:t>болашақ әлеуметтік педагогтарды әлеуметтік серіктестік 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дайындауды сүйемелдеу технологиялары материалдық, қаржылық және еңбек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ресурстарын, сондай-ақ бұл үдеріске қатысушылардың білімін, құзыреттері мен</w:t>
      </w:r>
      <w:r>
        <w:rPr>
          <w:spacing w:val="-67"/>
          <w:sz w:val="28"/>
        </w:rPr>
        <w:t xml:space="preserve"> </w:t>
      </w:r>
      <w:r>
        <w:rPr>
          <w:sz w:val="28"/>
        </w:rPr>
        <w:t>қабілеттерін</w:t>
      </w:r>
      <w:r>
        <w:rPr>
          <w:spacing w:val="-1"/>
          <w:sz w:val="28"/>
        </w:rPr>
        <w:t xml:space="preserve"> </w:t>
      </w:r>
      <w:r>
        <w:rPr>
          <w:sz w:val="28"/>
        </w:rPr>
        <w:t>біріктіруге,</w:t>
      </w:r>
      <w:r>
        <w:rPr>
          <w:spacing w:val="3"/>
          <w:sz w:val="28"/>
        </w:rPr>
        <w:t xml:space="preserve"> </w:t>
      </w:r>
      <w:r>
        <w:rPr>
          <w:sz w:val="28"/>
        </w:rPr>
        <w:t>интеграциялауға</w:t>
      </w:r>
      <w:r>
        <w:rPr>
          <w:spacing w:val="1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1"/>
          <w:sz w:val="28"/>
        </w:rPr>
        <w:t xml:space="preserve"> </w:t>
      </w:r>
      <w:r>
        <w:rPr>
          <w:sz w:val="28"/>
        </w:rPr>
        <w:t>туғызады;</w:t>
      </w:r>
    </w:p>
    <w:p w:rsidR="00087E11" w:rsidRDefault="004522CC">
      <w:pPr>
        <w:pStyle w:val="a4"/>
        <w:numPr>
          <w:ilvl w:val="0"/>
          <w:numId w:val="28"/>
        </w:numPr>
        <w:tabs>
          <w:tab w:val="left" w:pos="1343"/>
        </w:tabs>
        <w:ind w:right="265" w:firstLine="710"/>
        <w:rPr>
          <w:sz w:val="28"/>
        </w:rPr>
      </w:pPr>
      <w:r>
        <w:rPr>
          <w:sz w:val="28"/>
        </w:rPr>
        <w:t>заманауи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әлеуметтік-экономикалық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жағдайда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жүйесін</w:t>
      </w:r>
      <w:r>
        <w:rPr>
          <w:spacing w:val="1"/>
          <w:sz w:val="28"/>
        </w:rPr>
        <w:t xml:space="preserve"> </w:t>
      </w:r>
      <w:r>
        <w:rPr>
          <w:sz w:val="28"/>
        </w:rPr>
        <w:t>қалыптастыру,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серіктестерді</w:t>
      </w:r>
      <w:r>
        <w:rPr>
          <w:spacing w:val="1"/>
          <w:sz w:val="28"/>
        </w:rPr>
        <w:t xml:space="preserve"> </w:t>
      </w:r>
      <w:r>
        <w:rPr>
          <w:sz w:val="28"/>
        </w:rPr>
        <w:t>қазіргі</w:t>
      </w:r>
      <w:r>
        <w:rPr>
          <w:spacing w:val="1"/>
          <w:sz w:val="28"/>
        </w:rPr>
        <w:t xml:space="preserve"> </w:t>
      </w:r>
      <w:r>
        <w:rPr>
          <w:sz w:val="28"/>
        </w:rPr>
        <w:t>еңбек</w:t>
      </w:r>
      <w:r>
        <w:rPr>
          <w:spacing w:val="1"/>
          <w:sz w:val="28"/>
        </w:rPr>
        <w:t xml:space="preserve"> </w:t>
      </w:r>
      <w:r>
        <w:rPr>
          <w:sz w:val="28"/>
        </w:rPr>
        <w:t>нарығында</w:t>
      </w:r>
      <w:r>
        <w:rPr>
          <w:spacing w:val="1"/>
          <w:sz w:val="28"/>
        </w:rPr>
        <w:t xml:space="preserve"> </w:t>
      </w:r>
      <w:r>
        <w:rPr>
          <w:sz w:val="28"/>
        </w:rPr>
        <w:t>сұранысқа</w:t>
      </w:r>
      <w:r>
        <w:rPr>
          <w:spacing w:val="1"/>
          <w:sz w:val="28"/>
        </w:rPr>
        <w:t xml:space="preserve"> </w:t>
      </w:r>
      <w:r>
        <w:rPr>
          <w:sz w:val="28"/>
        </w:rPr>
        <w:t>ие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ашуға</w:t>
      </w:r>
      <w:r>
        <w:rPr>
          <w:spacing w:val="1"/>
          <w:sz w:val="28"/>
        </w:rPr>
        <w:t xml:space="preserve"> </w:t>
      </w:r>
      <w:r>
        <w:rPr>
          <w:sz w:val="28"/>
        </w:rPr>
        <w:t>тарту,</w:t>
      </w:r>
      <w:r>
        <w:rPr>
          <w:spacing w:val="1"/>
          <w:sz w:val="28"/>
        </w:rPr>
        <w:t xml:space="preserve"> </w:t>
      </w:r>
      <w:r>
        <w:rPr>
          <w:sz w:val="28"/>
        </w:rPr>
        <w:t>әлеуеметтік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негізгі,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оқу орнынан</w:t>
      </w:r>
      <w:r>
        <w:rPr>
          <w:spacing w:val="1"/>
          <w:sz w:val="28"/>
        </w:rPr>
        <w:t xml:space="preserve"> </w:t>
      </w:r>
      <w:r>
        <w:rPr>
          <w:sz w:val="28"/>
        </w:rPr>
        <w:t>кейінгі</w:t>
      </w:r>
      <w:r>
        <w:rPr>
          <w:spacing w:val="1"/>
          <w:sz w:val="28"/>
        </w:rPr>
        <w:t xml:space="preserve"> </w:t>
      </w:r>
      <w:r>
        <w:rPr>
          <w:sz w:val="28"/>
        </w:rPr>
        <w:t>кәсіптік</w:t>
      </w:r>
      <w:r>
        <w:rPr>
          <w:spacing w:val="-2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берудің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-5"/>
          <w:sz w:val="28"/>
        </w:rPr>
        <w:t xml:space="preserve"> </w:t>
      </w:r>
      <w:r>
        <w:rPr>
          <w:sz w:val="28"/>
        </w:rPr>
        <w:t>бағдарламаларының портфелін</w:t>
      </w:r>
      <w:r>
        <w:rPr>
          <w:spacing w:val="-1"/>
          <w:sz w:val="28"/>
        </w:rPr>
        <w:t xml:space="preserve"> </w:t>
      </w:r>
      <w:r>
        <w:rPr>
          <w:sz w:val="28"/>
        </w:rPr>
        <w:t>кеңейту;</w:t>
      </w:r>
    </w:p>
    <w:p w:rsidR="00087E11" w:rsidRDefault="004522CC">
      <w:pPr>
        <w:pStyle w:val="a4"/>
        <w:numPr>
          <w:ilvl w:val="0"/>
          <w:numId w:val="28"/>
        </w:numPr>
        <w:tabs>
          <w:tab w:val="left" w:pos="1281"/>
        </w:tabs>
        <w:ind w:right="269" w:firstLine="710"/>
        <w:rPr>
          <w:sz w:val="28"/>
        </w:rPr>
      </w:pPr>
      <w:r>
        <w:rPr>
          <w:sz w:val="28"/>
        </w:rPr>
        <w:t>әлеуметтік серіктестермен бірлесіп ғылыми-білім беру құрылымдарын</w:t>
      </w:r>
      <w:r>
        <w:rPr>
          <w:spacing w:val="1"/>
          <w:sz w:val="28"/>
        </w:rPr>
        <w:t xml:space="preserve"> </w:t>
      </w:r>
      <w:r>
        <w:rPr>
          <w:sz w:val="28"/>
        </w:rPr>
        <w:t>(ғылыми және оқу зертханаларын, оқу орталықтарын, базалық кафедралар мен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 филиалдарын) құруды жетілдіру, бірлескен ғылыми зерттеулер мен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 іс-шараларды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жүргізу;</w:t>
      </w:r>
    </w:p>
    <w:p w:rsidR="00087E11" w:rsidRDefault="004522CC">
      <w:pPr>
        <w:pStyle w:val="a4"/>
        <w:numPr>
          <w:ilvl w:val="0"/>
          <w:numId w:val="28"/>
        </w:numPr>
        <w:tabs>
          <w:tab w:val="left" w:pos="1266"/>
        </w:tabs>
        <w:ind w:right="262" w:firstLine="710"/>
        <w:rPr>
          <w:sz w:val="28"/>
        </w:rPr>
      </w:pPr>
      <w:r>
        <w:rPr>
          <w:sz w:val="28"/>
        </w:rPr>
        <w:t>теориялық және практикалық сабақтар, серіктес мекемелердің жетекші</w:t>
      </w:r>
      <w:r>
        <w:rPr>
          <w:spacing w:val="1"/>
          <w:sz w:val="28"/>
        </w:rPr>
        <w:t xml:space="preserve"> </w:t>
      </w:r>
      <w:r>
        <w:rPr>
          <w:sz w:val="28"/>
        </w:rPr>
        <w:t>мамандарының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курстық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дипломдық</w:t>
      </w:r>
      <w:r>
        <w:rPr>
          <w:spacing w:val="1"/>
          <w:sz w:val="28"/>
        </w:rPr>
        <w:t xml:space="preserve"> </w:t>
      </w:r>
      <w:r>
        <w:rPr>
          <w:sz w:val="28"/>
        </w:rPr>
        <w:t>жобалауына</w:t>
      </w:r>
      <w:r>
        <w:rPr>
          <w:spacing w:val="1"/>
          <w:sz w:val="28"/>
        </w:rPr>
        <w:t xml:space="preserve"> </w:t>
      </w:r>
      <w:r>
        <w:rPr>
          <w:sz w:val="28"/>
        </w:rPr>
        <w:t>басшылық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жасау,</w:t>
      </w:r>
      <w:r>
        <w:rPr>
          <w:spacing w:val="1"/>
          <w:sz w:val="28"/>
        </w:rPr>
        <w:t xml:space="preserve"> </w:t>
      </w:r>
      <w:r>
        <w:rPr>
          <w:sz w:val="28"/>
        </w:rPr>
        <w:t>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аттестаттау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жұмысына</w:t>
      </w:r>
      <w:r>
        <w:rPr>
          <w:spacing w:val="7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серіктестердің</w:t>
      </w:r>
      <w:r>
        <w:rPr>
          <w:spacing w:val="-2"/>
          <w:sz w:val="28"/>
        </w:rPr>
        <w:t xml:space="preserve"> </w:t>
      </w:r>
      <w:r>
        <w:rPr>
          <w:sz w:val="28"/>
        </w:rPr>
        <w:t>қатысуын</w:t>
      </w:r>
      <w:r>
        <w:rPr>
          <w:spacing w:val="-1"/>
          <w:sz w:val="28"/>
        </w:rPr>
        <w:t xml:space="preserve"> </w:t>
      </w:r>
      <w:r>
        <w:rPr>
          <w:sz w:val="28"/>
        </w:rPr>
        <w:t>көздейтін</w:t>
      </w:r>
      <w:r>
        <w:rPr>
          <w:spacing w:val="-1"/>
          <w:sz w:val="28"/>
        </w:rPr>
        <w:t xml:space="preserve"> </w:t>
      </w:r>
      <w:r>
        <w:rPr>
          <w:sz w:val="28"/>
        </w:rPr>
        <w:t>түлектерді</w:t>
      </w:r>
      <w:r>
        <w:rPr>
          <w:spacing w:val="-6"/>
          <w:sz w:val="28"/>
        </w:rPr>
        <w:t xml:space="preserve"> </w:t>
      </w:r>
      <w:r>
        <w:rPr>
          <w:sz w:val="28"/>
        </w:rPr>
        <w:t>даярлау</w:t>
      </w:r>
      <w:r>
        <w:rPr>
          <w:spacing w:val="-5"/>
          <w:sz w:val="28"/>
        </w:rPr>
        <w:t xml:space="preserve"> </w:t>
      </w:r>
      <w:r>
        <w:rPr>
          <w:sz w:val="28"/>
        </w:rPr>
        <w:t>сапасын</w:t>
      </w:r>
      <w:r>
        <w:rPr>
          <w:spacing w:val="-1"/>
          <w:sz w:val="28"/>
        </w:rPr>
        <w:t xml:space="preserve"> </w:t>
      </w:r>
      <w:r>
        <w:rPr>
          <w:sz w:val="28"/>
        </w:rPr>
        <w:t>бағалау;</w:t>
      </w:r>
    </w:p>
    <w:p w:rsidR="00087E11" w:rsidRDefault="004522CC">
      <w:pPr>
        <w:pStyle w:val="a4"/>
        <w:numPr>
          <w:ilvl w:val="0"/>
          <w:numId w:val="28"/>
        </w:numPr>
        <w:tabs>
          <w:tab w:val="left" w:pos="1348"/>
        </w:tabs>
        <w:ind w:right="268" w:firstLine="710"/>
        <w:rPr>
          <w:sz w:val="28"/>
        </w:rPr>
      </w:pP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берушілердің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мамандарды</w:t>
      </w:r>
      <w:r>
        <w:rPr>
          <w:spacing w:val="1"/>
          <w:sz w:val="28"/>
        </w:rPr>
        <w:t xml:space="preserve"> </w:t>
      </w:r>
      <w:r>
        <w:rPr>
          <w:sz w:val="28"/>
        </w:rPr>
        <w:t>даярлау</w:t>
      </w:r>
      <w:r>
        <w:rPr>
          <w:spacing w:val="1"/>
          <w:sz w:val="28"/>
        </w:rPr>
        <w:t xml:space="preserve"> </w:t>
      </w:r>
      <w:r>
        <w:rPr>
          <w:sz w:val="28"/>
        </w:rPr>
        <w:t>сапасына</w:t>
      </w:r>
      <w:r>
        <w:rPr>
          <w:spacing w:val="1"/>
          <w:sz w:val="28"/>
        </w:rPr>
        <w:t xml:space="preserve"> </w:t>
      </w:r>
      <w:r>
        <w:rPr>
          <w:sz w:val="28"/>
        </w:rPr>
        <w:t>қанағаттануын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етуде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практикасын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ұйымдастырудың</w:t>
      </w:r>
      <w:r>
        <w:rPr>
          <w:spacing w:val="1"/>
          <w:sz w:val="28"/>
        </w:rPr>
        <w:t xml:space="preserve"> </w:t>
      </w:r>
      <w:r>
        <w:rPr>
          <w:sz w:val="28"/>
        </w:rPr>
        <w:t>қосымша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орындарын</w:t>
      </w:r>
      <w:r>
        <w:rPr>
          <w:spacing w:val="1"/>
          <w:sz w:val="28"/>
        </w:rPr>
        <w:t xml:space="preserve"> </w:t>
      </w:r>
      <w:r>
        <w:rPr>
          <w:sz w:val="28"/>
        </w:rPr>
        <w:t>құру,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серкітестік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субъектілері</w:t>
      </w:r>
      <w:r>
        <w:rPr>
          <w:spacing w:val="1"/>
          <w:sz w:val="28"/>
        </w:rPr>
        <w:t xml:space="preserve"> </w:t>
      </w:r>
      <w:r>
        <w:rPr>
          <w:sz w:val="28"/>
        </w:rPr>
        <w:t>арасындағы</w:t>
      </w:r>
      <w:r>
        <w:rPr>
          <w:spacing w:val="-67"/>
          <w:sz w:val="28"/>
        </w:rPr>
        <w:t xml:space="preserve"> </w:t>
      </w:r>
      <w:r>
        <w:rPr>
          <w:sz w:val="28"/>
        </w:rPr>
        <w:t>ынтымақтастық</w:t>
      </w:r>
      <w:r>
        <w:rPr>
          <w:spacing w:val="2"/>
          <w:sz w:val="28"/>
        </w:rPr>
        <w:t xml:space="preserve"> </w:t>
      </w:r>
      <w:r>
        <w:rPr>
          <w:sz w:val="28"/>
        </w:rPr>
        <w:t>туралы келісімдер,</w:t>
      </w:r>
      <w:r>
        <w:rPr>
          <w:spacing w:val="2"/>
          <w:sz w:val="28"/>
        </w:rPr>
        <w:t xml:space="preserve"> </w:t>
      </w:r>
      <w:r>
        <w:rPr>
          <w:sz w:val="28"/>
        </w:rPr>
        <w:t>шарттар</w:t>
      </w:r>
      <w:r>
        <w:rPr>
          <w:spacing w:val="-2"/>
          <w:sz w:val="28"/>
        </w:rPr>
        <w:t xml:space="preserve"> </w:t>
      </w:r>
      <w:r>
        <w:rPr>
          <w:sz w:val="28"/>
        </w:rPr>
        <w:t>жасасу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6"/>
          <w:sz w:val="28"/>
        </w:rPr>
        <w:t xml:space="preserve"> </w:t>
      </w:r>
      <w:r>
        <w:rPr>
          <w:sz w:val="28"/>
        </w:rPr>
        <w:t>іске асыру.</w:t>
      </w:r>
    </w:p>
    <w:p w:rsidR="00087E11" w:rsidRDefault="004522CC">
      <w:pPr>
        <w:pStyle w:val="a3"/>
        <w:ind w:right="265"/>
      </w:pPr>
      <w:r>
        <w:t>Сонымен,</w:t>
      </w:r>
      <w:r>
        <w:rPr>
          <w:spacing w:val="1"/>
        </w:rPr>
        <w:t xml:space="preserve"> </w:t>
      </w:r>
      <w:r>
        <w:t>диссертациялық</w:t>
      </w:r>
      <w:r>
        <w:rPr>
          <w:spacing w:val="1"/>
        </w:rPr>
        <w:t xml:space="preserve"> </w:t>
      </w:r>
      <w:r>
        <w:t>зерттеудің</w:t>
      </w:r>
      <w:r>
        <w:rPr>
          <w:spacing w:val="1"/>
        </w:rPr>
        <w:t xml:space="preserve"> </w:t>
      </w:r>
      <w:r>
        <w:t>мақсатына</w:t>
      </w:r>
      <w:r>
        <w:rPr>
          <w:spacing w:val="1"/>
        </w:rPr>
        <w:t xml:space="preserve"> </w:t>
      </w:r>
      <w:r>
        <w:t>қол</w:t>
      </w:r>
      <w:r>
        <w:rPr>
          <w:spacing w:val="1"/>
        </w:rPr>
        <w:t xml:space="preserve"> </w:t>
      </w:r>
      <w:r>
        <w:t>жеткізілді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қорытынды</w:t>
      </w:r>
      <w:r>
        <w:rPr>
          <w:spacing w:val="1"/>
        </w:rPr>
        <w:t xml:space="preserve"> </w:t>
      </w:r>
      <w:r>
        <w:t>жасауға</w:t>
      </w:r>
      <w:r>
        <w:rPr>
          <w:spacing w:val="1"/>
        </w:rPr>
        <w:t xml:space="preserve"> </w:t>
      </w:r>
      <w:r>
        <w:t>болады: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педагогтарды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жағдайында</w:t>
      </w:r>
      <w:r>
        <w:rPr>
          <w:spacing w:val="1"/>
        </w:rPr>
        <w:t xml:space="preserve"> </w:t>
      </w:r>
      <w:r>
        <w:t>дайындауды</w:t>
      </w:r>
      <w:r>
        <w:rPr>
          <w:spacing w:val="1"/>
        </w:rPr>
        <w:t xml:space="preserve"> </w:t>
      </w:r>
      <w:r>
        <w:t>сүйемелдеу</w:t>
      </w:r>
      <w:r>
        <w:rPr>
          <w:spacing w:val="1"/>
        </w:rPr>
        <w:t xml:space="preserve"> </w:t>
      </w:r>
      <w:r>
        <w:t>технологиялары</w:t>
      </w:r>
      <w:r>
        <w:rPr>
          <w:spacing w:val="1"/>
        </w:rPr>
        <w:t xml:space="preserve"> </w:t>
      </w:r>
      <w:r>
        <w:t>теориялық</w:t>
      </w:r>
      <w:r>
        <w:rPr>
          <w:spacing w:val="1"/>
        </w:rPr>
        <w:t xml:space="preserve"> </w:t>
      </w:r>
      <w:r>
        <w:t>тұрғыдан негізделген және сүйемелдеу технологиялары нақтыланып, олардың</w:t>
      </w:r>
      <w:r>
        <w:rPr>
          <w:spacing w:val="1"/>
        </w:rPr>
        <w:t xml:space="preserve"> </w:t>
      </w:r>
      <w:r>
        <w:t>тиімділігі</w:t>
      </w:r>
      <w:r>
        <w:rPr>
          <w:spacing w:val="1"/>
        </w:rPr>
        <w:t xml:space="preserve"> </w:t>
      </w:r>
      <w:r>
        <w:t>тексерілді,</w:t>
      </w:r>
      <w:r>
        <w:rPr>
          <w:spacing w:val="1"/>
        </w:rPr>
        <w:t xml:space="preserve"> </w:t>
      </w:r>
      <w:r>
        <w:t>эксперименттік</w:t>
      </w:r>
      <w:r>
        <w:rPr>
          <w:spacing w:val="1"/>
        </w:rPr>
        <w:t xml:space="preserve"> </w:t>
      </w:r>
      <w:r>
        <w:t>тәжірибе</w:t>
      </w:r>
      <w:r>
        <w:rPr>
          <w:spacing w:val="1"/>
        </w:rPr>
        <w:t xml:space="preserve"> </w:t>
      </w:r>
      <w:r>
        <w:t>нәтижесінде</w:t>
      </w:r>
      <w:r>
        <w:rPr>
          <w:spacing w:val="1"/>
        </w:rPr>
        <w:t xml:space="preserve"> </w:t>
      </w:r>
      <w:r>
        <w:t>ғылыми</w:t>
      </w:r>
      <w:r>
        <w:rPr>
          <w:spacing w:val="1"/>
        </w:rPr>
        <w:t xml:space="preserve"> </w:t>
      </w:r>
      <w:r>
        <w:t>болжам</w:t>
      </w:r>
      <w:r>
        <w:rPr>
          <w:spacing w:val="1"/>
        </w:rPr>
        <w:t xml:space="preserve"> </w:t>
      </w:r>
      <w:r>
        <w:t>расталды.</w:t>
      </w:r>
    </w:p>
    <w:p w:rsidR="00087E11" w:rsidRDefault="004522CC">
      <w:pPr>
        <w:pStyle w:val="a3"/>
        <w:ind w:right="261"/>
      </w:pPr>
      <w:r>
        <w:t>Диссертациялық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аяқталған,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мәселесі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күрделі</w:t>
      </w:r>
      <w:r>
        <w:rPr>
          <w:spacing w:val="1"/>
        </w:rPr>
        <w:t xml:space="preserve"> </w:t>
      </w:r>
      <w:r>
        <w:t>болғандықтан,</w:t>
      </w:r>
      <w:r>
        <w:rPr>
          <w:spacing w:val="1"/>
        </w:rPr>
        <w:t xml:space="preserve"> </w:t>
      </w:r>
      <w:r>
        <w:t>толық</w:t>
      </w:r>
      <w:r>
        <w:rPr>
          <w:spacing w:val="1"/>
        </w:rPr>
        <w:t xml:space="preserve"> </w:t>
      </w:r>
      <w:r>
        <w:t>шешімін</w:t>
      </w:r>
      <w:r>
        <w:rPr>
          <w:spacing w:val="1"/>
        </w:rPr>
        <w:t xml:space="preserve"> </w:t>
      </w:r>
      <w:r>
        <w:t>тапты</w:t>
      </w:r>
      <w:r>
        <w:rPr>
          <w:spacing w:val="1"/>
        </w:rPr>
        <w:t xml:space="preserve"> </w:t>
      </w:r>
      <w:r>
        <w:t>деуге</w:t>
      </w:r>
      <w:r>
        <w:rPr>
          <w:spacing w:val="1"/>
        </w:rPr>
        <w:t xml:space="preserve"> </w:t>
      </w:r>
      <w:r>
        <w:t>болмайды,</w:t>
      </w:r>
      <w:r>
        <w:rPr>
          <w:spacing w:val="1"/>
        </w:rPr>
        <w:t xml:space="preserve"> </w:t>
      </w:r>
      <w:r>
        <w:t>ары</w:t>
      </w:r>
      <w:r>
        <w:rPr>
          <w:spacing w:val="1"/>
        </w:rPr>
        <w:t xml:space="preserve"> </w:t>
      </w:r>
      <w:r>
        <w:t>қарай</w:t>
      </w:r>
      <w:r>
        <w:rPr>
          <w:spacing w:val="70"/>
        </w:rPr>
        <w:t xml:space="preserve"> </w:t>
      </w:r>
      <w:r>
        <w:t>зерттеуді</w:t>
      </w:r>
      <w:r>
        <w:rPr>
          <w:spacing w:val="1"/>
        </w:rPr>
        <w:t xml:space="preserve"> </w:t>
      </w:r>
      <w:r>
        <w:t>талап етеді.</w:t>
      </w:r>
    </w:p>
    <w:p w:rsidR="00087E11" w:rsidRDefault="004522CC">
      <w:pPr>
        <w:pStyle w:val="a3"/>
        <w:ind w:right="271"/>
      </w:pPr>
      <w:r>
        <w:t>Сондықтан</w:t>
      </w:r>
      <w:r>
        <w:rPr>
          <w:spacing w:val="1"/>
        </w:rPr>
        <w:t xml:space="preserve"> </w:t>
      </w:r>
      <w:r>
        <w:t>зерттеу</w:t>
      </w:r>
      <w:r>
        <w:rPr>
          <w:spacing w:val="1"/>
        </w:rPr>
        <w:t xml:space="preserve"> </w:t>
      </w:r>
      <w:r>
        <w:t>перспективасы</w:t>
      </w:r>
      <w:r>
        <w:rPr>
          <w:spacing w:val="1"/>
        </w:rPr>
        <w:t xml:space="preserve"> </w:t>
      </w:r>
      <w:r>
        <w:t>мынадай</w:t>
      </w:r>
      <w:r>
        <w:rPr>
          <w:spacing w:val="1"/>
        </w:rPr>
        <w:t xml:space="preserve"> </w:t>
      </w:r>
      <w:r>
        <w:t>бағыттарда</w:t>
      </w:r>
      <w:r>
        <w:rPr>
          <w:spacing w:val="71"/>
        </w:rPr>
        <w:t xml:space="preserve"> </w:t>
      </w:r>
      <w:r>
        <w:t>жүргізілуі</w:t>
      </w:r>
      <w:r>
        <w:rPr>
          <w:spacing w:val="1"/>
        </w:rPr>
        <w:t xml:space="preserve"> </w:t>
      </w:r>
      <w:r>
        <w:t>мүмкін:</w:t>
      </w:r>
    </w:p>
    <w:p w:rsidR="00087E11" w:rsidRDefault="004522CC">
      <w:pPr>
        <w:pStyle w:val="a4"/>
        <w:numPr>
          <w:ilvl w:val="0"/>
          <w:numId w:val="28"/>
        </w:numPr>
        <w:tabs>
          <w:tab w:val="left" w:pos="1281"/>
        </w:tabs>
        <w:ind w:right="265" w:firstLine="710"/>
        <w:rPr>
          <w:sz w:val="28"/>
        </w:rPr>
      </w:pPr>
      <w:r>
        <w:rPr>
          <w:sz w:val="28"/>
        </w:rPr>
        <w:t>орта, жоғары және жоғары білімнен кейінгі әлеуметтік-педагогикалық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мазмұны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технологияларын</w:t>
      </w:r>
      <w:r>
        <w:rPr>
          <w:spacing w:val="7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серіктестерге</w:t>
      </w:r>
      <w:r>
        <w:rPr>
          <w:spacing w:val="5"/>
          <w:sz w:val="28"/>
        </w:rPr>
        <w:t xml:space="preserve"> </w:t>
      </w:r>
      <w:r>
        <w:rPr>
          <w:sz w:val="28"/>
        </w:rPr>
        <w:t>бағдарлаудың тиімді</w:t>
      </w:r>
      <w:r>
        <w:rPr>
          <w:spacing w:val="-4"/>
          <w:sz w:val="28"/>
        </w:rPr>
        <w:t xml:space="preserve"> </w:t>
      </w:r>
      <w:r>
        <w:rPr>
          <w:sz w:val="28"/>
        </w:rPr>
        <w:t>тәсілдерін зерттеу;</w:t>
      </w:r>
    </w:p>
    <w:p w:rsidR="00087E11" w:rsidRDefault="004522CC">
      <w:pPr>
        <w:pStyle w:val="a4"/>
        <w:numPr>
          <w:ilvl w:val="0"/>
          <w:numId w:val="28"/>
        </w:numPr>
        <w:tabs>
          <w:tab w:val="left" w:pos="1290"/>
        </w:tabs>
        <w:spacing w:line="242" w:lineRule="auto"/>
        <w:ind w:right="264" w:firstLine="710"/>
        <w:rPr>
          <w:sz w:val="28"/>
        </w:rPr>
      </w:pPr>
      <w:r>
        <w:rPr>
          <w:sz w:val="28"/>
        </w:rPr>
        <w:t>«Әлеуметтік педагогика» білім беру бағдарламасы білім алушыларын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 серіктестік жағдайында дайындаудың сабақтастығын магистратура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докторантура</w:t>
      </w:r>
      <w:r>
        <w:rPr>
          <w:spacing w:val="4"/>
          <w:sz w:val="28"/>
        </w:rPr>
        <w:t xml:space="preserve"> </w:t>
      </w:r>
      <w:r>
        <w:rPr>
          <w:sz w:val="28"/>
        </w:rPr>
        <w:t>деңгейінде</w:t>
      </w:r>
      <w:r>
        <w:rPr>
          <w:spacing w:val="3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 қарастыру;</w:t>
      </w:r>
    </w:p>
    <w:p w:rsidR="00087E11" w:rsidRDefault="00087E11">
      <w:pPr>
        <w:spacing w:line="242" w:lineRule="auto"/>
        <w:jc w:val="both"/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4"/>
        <w:numPr>
          <w:ilvl w:val="0"/>
          <w:numId w:val="28"/>
        </w:numPr>
        <w:tabs>
          <w:tab w:val="left" w:pos="1424"/>
          <w:tab w:val="left" w:pos="1425"/>
          <w:tab w:val="left" w:pos="2960"/>
          <w:tab w:val="left" w:pos="4667"/>
          <w:tab w:val="left" w:pos="5713"/>
          <w:tab w:val="left" w:pos="6490"/>
          <w:tab w:val="left" w:pos="7334"/>
          <w:tab w:val="left" w:pos="8111"/>
          <w:tab w:val="left" w:pos="9113"/>
        </w:tabs>
        <w:spacing w:before="67"/>
        <w:ind w:right="268" w:firstLine="710"/>
        <w:jc w:val="left"/>
        <w:rPr>
          <w:sz w:val="28"/>
        </w:rPr>
      </w:pPr>
      <w:r>
        <w:rPr>
          <w:sz w:val="28"/>
        </w:rPr>
        <w:lastRenderedPageBreak/>
        <w:t>әлеуметтік</w:t>
      </w:r>
      <w:r>
        <w:rPr>
          <w:sz w:val="28"/>
        </w:rPr>
        <w:tab/>
        <w:t>жағдайында</w:t>
      </w:r>
      <w:r>
        <w:rPr>
          <w:sz w:val="28"/>
        </w:rPr>
        <w:tab/>
        <w:t>жалпы</w:t>
      </w:r>
      <w:r>
        <w:rPr>
          <w:sz w:val="28"/>
        </w:rPr>
        <w:tab/>
        <w:t>орта</w:t>
      </w:r>
      <w:r>
        <w:rPr>
          <w:sz w:val="28"/>
        </w:rPr>
        <w:tab/>
        <w:t>және</w:t>
      </w:r>
      <w:r>
        <w:rPr>
          <w:sz w:val="28"/>
        </w:rPr>
        <w:tab/>
        <w:t>орта</w:t>
      </w:r>
      <w:r>
        <w:rPr>
          <w:sz w:val="28"/>
        </w:rPr>
        <w:tab/>
        <w:t>кәсіби</w:t>
      </w:r>
      <w:r>
        <w:rPr>
          <w:sz w:val="28"/>
        </w:rPr>
        <w:tab/>
        <w:t>білімді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интеграциялау.</w:t>
      </w:r>
    </w:p>
    <w:p w:rsidR="00087E11" w:rsidRDefault="00087E11">
      <w:pPr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1"/>
        <w:ind w:left="48"/>
      </w:pPr>
      <w:r>
        <w:lastRenderedPageBreak/>
        <w:t>ПАЙДАЛАНЫЛҒАН</w:t>
      </w:r>
      <w:r>
        <w:rPr>
          <w:spacing w:val="-5"/>
        </w:rPr>
        <w:t xml:space="preserve"> </w:t>
      </w:r>
      <w:r>
        <w:t>ӘДЕБИЕТТЕР</w:t>
      </w:r>
      <w:r>
        <w:rPr>
          <w:spacing w:val="-1"/>
        </w:rPr>
        <w:t xml:space="preserve"> </w:t>
      </w:r>
      <w:r>
        <w:t>ТІЗІМІ</w:t>
      </w:r>
    </w:p>
    <w:p w:rsidR="00087E11" w:rsidRDefault="00087E11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087E11" w:rsidRDefault="004522CC">
      <w:pPr>
        <w:pStyle w:val="a4"/>
        <w:numPr>
          <w:ilvl w:val="0"/>
          <w:numId w:val="17"/>
        </w:numPr>
        <w:tabs>
          <w:tab w:val="left" w:pos="1338"/>
        </w:tabs>
        <w:spacing w:line="242" w:lineRule="auto"/>
        <w:ind w:right="260" w:firstLine="710"/>
        <w:jc w:val="both"/>
        <w:rPr>
          <w:sz w:val="28"/>
        </w:rPr>
      </w:pP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Заңы.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туралы:</w:t>
      </w:r>
      <w:r>
        <w:rPr>
          <w:spacing w:val="1"/>
          <w:sz w:val="28"/>
        </w:rPr>
        <w:t xml:space="preserve"> </w:t>
      </w:r>
      <w:r>
        <w:rPr>
          <w:sz w:val="28"/>
        </w:rPr>
        <w:t>2007</w:t>
      </w:r>
      <w:r>
        <w:rPr>
          <w:spacing w:val="1"/>
          <w:sz w:val="28"/>
        </w:rPr>
        <w:t xml:space="preserve"> </w:t>
      </w:r>
      <w:r>
        <w:rPr>
          <w:sz w:val="28"/>
        </w:rPr>
        <w:t>жылдың</w:t>
      </w:r>
      <w:r>
        <w:rPr>
          <w:spacing w:val="1"/>
          <w:sz w:val="28"/>
        </w:rPr>
        <w:t xml:space="preserve"> </w:t>
      </w:r>
      <w:r>
        <w:rPr>
          <w:sz w:val="28"/>
        </w:rPr>
        <w:t>27</w:t>
      </w:r>
      <w:r>
        <w:rPr>
          <w:spacing w:val="1"/>
          <w:sz w:val="28"/>
        </w:rPr>
        <w:t xml:space="preserve"> </w:t>
      </w:r>
      <w:r>
        <w:rPr>
          <w:sz w:val="28"/>
        </w:rPr>
        <w:t>шілдесі,</w:t>
      </w:r>
      <w:r>
        <w:rPr>
          <w:spacing w:val="1"/>
          <w:sz w:val="28"/>
        </w:rPr>
        <w:t xml:space="preserve"> </w:t>
      </w:r>
      <w:r>
        <w:rPr>
          <w:sz w:val="28"/>
        </w:rPr>
        <w:t>№319-III</w:t>
      </w:r>
      <w:r>
        <w:rPr>
          <w:spacing w:val="1"/>
          <w:sz w:val="28"/>
        </w:rPr>
        <w:t xml:space="preserve"> </w:t>
      </w:r>
      <w:r>
        <w:rPr>
          <w:sz w:val="28"/>
        </w:rPr>
        <w:t>қабылданған</w:t>
      </w:r>
      <w:r>
        <w:rPr>
          <w:spacing w:val="1"/>
          <w:sz w:val="28"/>
        </w:rPr>
        <w:t xml:space="preserve"> </w:t>
      </w:r>
      <w:r>
        <w:rPr>
          <w:sz w:val="28"/>
        </w:rPr>
        <w:t>(28.08.2021</w:t>
      </w:r>
      <w:r>
        <w:rPr>
          <w:spacing w:val="1"/>
          <w:sz w:val="28"/>
        </w:rPr>
        <w:t xml:space="preserve"> </w:t>
      </w:r>
      <w:r>
        <w:rPr>
          <w:sz w:val="28"/>
        </w:rPr>
        <w:t>берілген</w:t>
      </w:r>
      <w:r>
        <w:rPr>
          <w:spacing w:val="1"/>
          <w:sz w:val="28"/>
        </w:rPr>
        <w:t xml:space="preserve"> </w:t>
      </w:r>
      <w:r>
        <w:rPr>
          <w:sz w:val="28"/>
        </w:rPr>
        <w:t>өзгер.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толық.)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https://adilet.zan.kz/kaz/docs/Z070000319.</w:t>
      </w:r>
      <w:r>
        <w:rPr>
          <w:spacing w:val="3"/>
          <w:sz w:val="28"/>
        </w:rPr>
        <w:t xml:space="preserve"> </w:t>
      </w:r>
      <w:r>
        <w:rPr>
          <w:sz w:val="28"/>
        </w:rPr>
        <w:t>11.08.2022.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324"/>
        </w:tabs>
        <w:ind w:right="264" w:firstLine="710"/>
        <w:jc w:val="both"/>
        <w:rPr>
          <w:sz w:val="28"/>
        </w:rPr>
      </w:pP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1"/>
          <w:sz w:val="28"/>
        </w:rPr>
        <w:t xml:space="preserve"> </w:t>
      </w:r>
      <w:r>
        <w:rPr>
          <w:sz w:val="28"/>
        </w:rPr>
        <w:t>Үкіметінің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Қаулысы.</w:t>
      </w:r>
      <w:r>
        <w:rPr>
          <w:spacing w:val="1"/>
          <w:sz w:val="28"/>
        </w:rPr>
        <w:t xml:space="preserve"> </w:t>
      </w:r>
      <w:r>
        <w:rPr>
          <w:sz w:val="28"/>
        </w:rPr>
        <w:t>«Білімді</w:t>
      </w:r>
      <w:r>
        <w:rPr>
          <w:spacing w:val="1"/>
          <w:sz w:val="28"/>
        </w:rPr>
        <w:t xml:space="preserve"> </w:t>
      </w:r>
      <w:r>
        <w:rPr>
          <w:sz w:val="28"/>
        </w:rPr>
        <w:t>ұлт»</w:t>
      </w:r>
      <w:r>
        <w:rPr>
          <w:spacing w:val="1"/>
          <w:sz w:val="28"/>
        </w:rPr>
        <w:t xml:space="preserve"> </w:t>
      </w:r>
      <w:r>
        <w:rPr>
          <w:sz w:val="28"/>
        </w:rPr>
        <w:t>сапалы</w:t>
      </w:r>
      <w:r>
        <w:rPr>
          <w:spacing w:val="-67"/>
          <w:sz w:val="28"/>
        </w:rPr>
        <w:t xml:space="preserve"> </w:t>
      </w:r>
      <w:r>
        <w:rPr>
          <w:sz w:val="28"/>
        </w:rPr>
        <w:t>білім беру» ұлттық жобасын бекіту туралы: 2021 жылдың 12 қазанда, №726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бекітілген</w:t>
      </w:r>
      <w:r>
        <w:rPr>
          <w:spacing w:val="-1"/>
          <w:sz w:val="28"/>
        </w:rPr>
        <w:t xml:space="preserve"> </w:t>
      </w:r>
      <w:r>
        <w:rPr>
          <w:sz w:val="28"/>
        </w:rPr>
        <w:t>//</w:t>
      </w:r>
      <w:r>
        <w:rPr>
          <w:spacing w:val="7"/>
          <w:sz w:val="28"/>
        </w:rPr>
        <w:t xml:space="preserve"> </w:t>
      </w:r>
      <w:hyperlink r:id="rId55">
        <w:r>
          <w:rPr>
            <w:sz w:val="28"/>
          </w:rPr>
          <w:t>https://adilet.zan.kz/kaz/docs/P2100000726</w:t>
        </w:r>
      </w:hyperlink>
      <w:r>
        <w:rPr>
          <w:sz w:val="28"/>
        </w:rPr>
        <w:t>.</w:t>
      </w:r>
      <w:r>
        <w:rPr>
          <w:spacing w:val="4"/>
          <w:sz w:val="28"/>
        </w:rPr>
        <w:t xml:space="preserve"> </w:t>
      </w:r>
      <w:r>
        <w:rPr>
          <w:sz w:val="28"/>
        </w:rPr>
        <w:t>11.02.2022.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271"/>
        </w:tabs>
        <w:ind w:right="265" w:firstLine="710"/>
        <w:jc w:val="both"/>
        <w:rPr>
          <w:sz w:val="28"/>
        </w:rPr>
      </w:pPr>
      <w:r>
        <w:rPr>
          <w:sz w:val="28"/>
        </w:rPr>
        <w:t>Қазақстан Республикасы Үкіметінің Қаулысы. Өмір бойы оқу (үздіксіз</w:t>
      </w:r>
      <w:r>
        <w:rPr>
          <w:spacing w:val="1"/>
          <w:sz w:val="28"/>
        </w:rPr>
        <w:t xml:space="preserve"> </w:t>
      </w:r>
      <w:r>
        <w:rPr>
          <w:sz w:val="28"/>
        </w:rPr>
        <w:t>білім беру) тұжырымдамасын бекіту туралы: 2021 жылдың 8 шілдесі, №471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бекітілген //</w:t>
      </w:r>
      <w:r>
        <w:rPr>
          <w:spacing w:val="3"/>
          <w:sz w:val="28"/>
        </w:rPr>
        <w:t xml:space="preserve"> </w:t>
      </w:r>
      <w:r>
        <w:rPr>
          <w:sz w:val="28"/>
        </w:rPr>
        <w:t>https://adilet.zan.kz/kaz/docs/P2100000471.</w:t>
      </w:r>
      <w:r>
        <w:rPr>
          <w:spacing w:val="3"/>
          <w:sz w:val="28"/>
        </w:rPr>
        <w:t xml:space="preserve"> </w:t>
      </w:r>
      <w:r>
        <w:rPr>
          <w:sz w:val="28"/>
        </w:rPr>
        <w:t>11.02.2022.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266"/>
        </w:tabs>
        <w:ind w:right="265" w:firstLine="710"/>
        <w:jc w:val="both"/>
        <w:rPr>
          <w:sz w:val="28"/>
        </w:rPr>
      </w:pPr>
      <w:r>
        <w:rPr>
          <w:sz w:val="28"/>
        </w:rPr>
        <w:t>Қазақстан Республикасының Заңы. Әлеуметтік әріптестік туралы: 2000</w:t>
      </w:r>
      <w:r>
        <w:rPr>
          <w:spacing w:val="1"/>
          <w:sz w:val="28"/>
        </w:rPr>
        <w:t xml:space="preserve"> </w:t>
      </w:r>
      <w:r>
        <w:rPr>
          <w:sz w:val="28"/>
        </w:rPr>
        <w:t>жылдың</w:t>
      </w:r>
      <w:r>
        <w:rPr>
          <w:spacing w:val="1"/>
          <w:sz w:val="28"/>
        </w:rPr>
        <w:t xml:space="preserve"> </w:t>
      </w:r>
      <w:r>
        <w:rPr>
          <w:sz w:val="28"/>
        </w:rPr>
        <w:t>18</w:t>
      </w:r>
      <w:r>
        <w:rPr>
          <w:spacing w:val="1"/>
          <w:sz w:val="28"/>
        </w:rPr>
        <w:t xml:space="preserve"> </w:t>
      </w:r>
      <w:r>
        <w:rPr>
          <w:sz w:val="28"/>
        </w:rPr>
        <w:t>желтоқсаны,</w:t>
      </w:r>
      <w:r>
        <w:rPr>
          <w:spacing w:val="1"/>
          <w:sz w:val="28"/>
        </w:rPr>
        <w:t xml:space="preserve"> </w:t>
      </w:r>
      <w:r>
        <w:rPr>
          <w:sz w:val="28"/>
        </w:rPr>
        <w:t>№129-II</w:t>
      </w:r>
      <w:r>
        <w:rPr>
          <w:spacing w:val="1"/>
          <w:sz w:val="28"/>
        </w:rPr>
        <w:t xml:space="preserve"> </w:t>
      </w:r>
      <w:r>
        <w:rPr>
          <w:sz w:val="28"/>
        </w:rPr>
        <w:t>ҚРЗ</w:t>
      </w:r>
      <w:r>
        <w:rPr>
          <w:spacing w:val="1"/>
          <w:sz w:val="28"/>
        </w:rPr>
        <w:t xml:space="preserve"> </w:t>
      </w:r>
      <w:r>
        <w:rPr>
          <w:sz w:val="28"/>
        </w:rPr>
        <w:t>қабылданған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hyperlink r:id="rId56">
        <w:r>
          <w:rPr>
            <w:sz w:val="28"/>
          </w:rPr>
          <w:t>https://adilet.zan.kz/</w:t>
        </w:r>
      </w:hyperlink>
      <w:r>
        <w:rPr>
          <w:spacing w:val="1"/>
          <w:sz w:val="28"/>
        </w:rPr>
        <w:t xml:space="preserve"> </w:t>
      </w:r>
      <w:hyperlink r:id="rId57">
        <w:r>
          <w:rPr>
            <w:sz w:val="28"/>
          </w:rPr>
          <w:t>kaz/docs/Z000000129_</w:t>
        </w:r>
      </w:hyperlink>
      <w:r>
        <w:rPr>
          <w:sz w:val="28"/>
        </w:rPr>
        <w:t>.</w:t>
      </w:r>
      <w:r>
        <w:rPr>
          <w:spacing w:val="4"/>
          <w:sz w:val="28"/>
        </w:rPr>
        <w:t xml:space="preserve"> </w:t>
      </w:r>
      <w:r>
        <w:rPr>
          <w:sz w:val="28"/>
        </w:rPr>
        <w:t>10.03.2021.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300"/>
        </w:tabs>
        <w:ind w:right="266" w:firstLine="710"/>
        <w:jc w:val="both"/>
        <w:rPr>
          <w:sz w:val="28"/>
        </w:rPr>
      </w:pPr>
      <w:r>
        <w:rPr>
          <w:sz w:val="28"/>
        </w:rPr>
        <w:t>Қазақстан Республикасының Заңы. Мемлекеттік-жекешелік әріптестік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туралы:</w:t>
      </w:r>
      <w:r>
        <w:rPr>
          <w:spacing w:val="1"/>
          <w:sz w:val="28"/>
        </w:rPr>
        <w:t xml:space="preserve"> </w:t>
      </w:r>
      <w:r>
        <w:rPr>
          <w:sz w:val="28"/>
        </w:rPr>
        <w:t>2015</w:t>
      </w:r>
      <w:r>
        <w:rPr>
          <w:spacing w:val="1"/>
          <w:sz w:val="28"/>
        </w:rPr>
        <w:t xml:space="preserve"> </w:t>
      </w:r>
      <w:r>
        <w:rPr>
          <w:sz w:val="28"/>
        </w:rPr>
        <w:t>жылдың</w:t>
      </w:r>
      <w:r>
        <w:rPr>
          <w:spacing w:val="1"/>
          <w:sz w:val="28"/>
        </w:rPr>
        <w:t xml:space="preserve"> </w:t>
      </w:r>
      <w:r>
        <w:rPr>
          <w:sz w:val="28"/>
        </w:rPr>
        <w:t>31</w:t>
      </w:r>
      <w:r>
        <w:rPr>
          <w:spacing w:val="1"/>
          <w:sz w:val="28"/>
        </w:rPr>
        <w:t xml:space="preserve"> </w:t>
      </w:r>
      <w:r>
        <w:rPr>
          <w:sz w:val="28"/>
        </w:rPr>
        <w:t>қазанда,</w:t>
      </w:r>
      <w:r>
        <w:rPr>
          <w:spacing w:val="1"/>
          <w:sz w:val="28"/>
        </w:rPr>
        <w:t xml:space="preserve"> </w:t>
      </w:r>
      <w:r>
        <w:rPr>
          <w:sz w:val="28"/>
        </w:rPr>
        <w:t>№379-V</w:t>
      </w:r>
      <w:r>
        <w:rPr>
          <w:spacing w:val="1"/>
          <w:sz w:val="28"/>
        </w:rPr>
        <w:t xml:space="preserve"> </w:t>
      </w:r>
      <w:r>
        <w:rPr>
          <w:sz w:val="28"/>
        </w:rPr>
        <w:t>ҚРЗ</w:t>
      </w:r>
      <w:r>
        <w:rPr>
          <w:spacing w:val="1"/>
          <w:sz w:val="28"/>
        </w:rPr>
        <w:t xml:space="preserve"> </w:t>
      </w:r>
      <w:r>
        <w:rPr>
          <w:sz w:val="28"/>
        </w:rPr>
        <w:t>қабылданған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hyperlink r:id="rId58">
        <w:r>
          <w:rPr>
            <w:sz w:val="28"/>
          </w:rPr>
          <w:t>https://adilet.zan.kz/kaz/docs/Z1500000379</w:t>
        </w:r>
      </w:hyperlink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10.02.2021.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309"/>
        </w:tabs>
        <w:spacing w:line="322" w:lineRule="exact"/>
        <w:ind w:left="1308" w:hanging="279"/>
        <w:jc w:val="both"/>
        <w:rPr>
          <w:sz w:val="28"/>
        </w:rPr>
      </w:pPr>
      <w:r>
        <w:rPr>
          <w:sz w:val="28"/>
        </w:rPr>
        <w:t>Қазақстан</w:t>
      </w:r>
      <w:r>
        <w:rPr>
          <w:spacing w:val="65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67"/>
          <w:sz w:val="28"/>
        </w:rPr>
        <w:t xml:space="preserve"> </w:t>
      </w:r>
      <w:r>
        <w:rPr>
          <w:sz w:val="28"/>
        </w:rPr>
        <w:t>Еңбек</w:t>
      </w:r>
      <w:r>
        <w:rPr>
          <w:spacing w:val="65"/>
          <w:sz w:val="28"/>
        </w:rPr>
        <w:t xml:space="preserve"> </w:t>
      </w:r>
      <w:r>
        <w:rPr>
          <w:sz w:val="28"/>
        </w:rPr>
        <w:t>Кодексі:</w:t>
      </w:r>
      <w:r>
        <w:rPr>
          <w:spacing w:val="66"/>
          <w:sz w:val="28"/>
        </w:rPr>
        <w:t xml:space="preserve"> </w:t>
      </w:r>
      <w:r>
        <w:rPr>
          <w:sz w:val="28"/>
        </w:rPr>
        <w:t>2015</w:t>
      </w:r>
      <w:r>
        <w:rPr>
          <w:spacing w:val="65"/>
          <w:sz w:val="28"/>
        </w:rPr>
        <w:t xml:space="preserve"> </w:t>
      </w:r>
      <w:r>
        <w:rPr>
          <w:sz w:val="28"/>
        </w:rPr>
        <w:t>жылдың</w:t>
      </w:r>
      <w:r>
        <w:rPr>
          <w:spacing w:val="67"/>
          <w:sz w:val="28"/>
        </w:rPr>
        <w:t xml:space="preserve"> </w:t>
      </w:r>
      <w:r>
        <w:rPr>
          <w:sz w:val="28"/>
        </w:rPr>
        <w:t>23</w:t>
      </w:r>
      <w:r>
        <w:rPr>
          <w:spacing w:val="65"/>
          <w:sz w:val="28"/>
        </w:rPr>
        <w:t xml:space="preserve"> </w:t>
      </w:r>
      <w:r>
        <w:rPr>
          <w:sz w:val="28"/>
        </w:rPr>
        <w:t>қарашада,</w:t>
      </w:r>
    </w:p>
    <w:p w:rsidR="00087E11" w:rsidRDefault="004522CC">
      <w:pPr>
        <w:pStyle w:val="a3"/>
        <w:ind w:right="260" w:firstLine="0"/>
      </w:pPr>
      <w:r>
        <w:t>№414-V</w:t>
      </w:r>
      <w:r>
        <w:rPr>
          <w:spacing w:val="1"/>
        </w:rPr>
        <w:t xml:space="preserve"> </w:t>
      </w:r>
      <w:r>
        <w:t>ҚР</w:t>
      </w:r>
      <w:r>
        <w:rPr>
          <w:spacing w:val="1"/>
        </w:rPr>
        <w:t xml:space="preserve"> </w:t>
      </w:r>
      <w:r>
        <w:t>қабылданған</w:t>
      </w:r>
      <w:r>
        <w:rPr>
          <w:spacing w:val="1"/>
        </w:rPr>
        <w:t xml:space="preserve"> </w:t>
      </w:r>
      <w:r>
        <w:t>(2021.31.03.</w:t>
      </w:r>
      <w:r>
        <w:rPr>
          <w:spacing w:val="1"/>
        </w:rPr>
        <w:t xml:space="preserve"> </w:t>
      </w:r>
      <w:r>
        <w:t>берілген</w:t>
      </w:r>
      <w:r>
        <w:rPr>
          <w:spacing w:val="1"/>
        </w:rPr>
        <w:t xml:space="preserve"> </w:t>
      </w:r>
      <w:r>
        <w:t>өзгер.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толық.)</w:t>
      </w:r>
      <w:r>
        <w:rPr>
          <w:spacing w:val="1"/>
        </w:rPr>
        <w:t xml:space="preserve"> </w:t>
      </w:r>
      <w:r>
        <w:t>//</w:t>
      </w:r>
      <w:r>
        <w:rPr>
          <w:spacing w:val="1"/>
        </w:rPr>
        <w:t xml:space="preserve"> </w:t>
      </w:r>
      <w:hyperlink r:id="rId59">
        <w:r>
          <w:t>https://adilet.zan.kz/kaz/docs/K1500000414</w:t>
        </w:r>
      </w:hyperlink>
      <w:r>
        <w:t>.</w:t>
      </w:r>
      <w:r>
        <w:rPr>
          <w:spacing w:val="3"/>
        </w:rPr>
        <w:t xml:space="preserve"> </w:t>
      </w:r>
      <w:r>
        <w:t>01.09.2020.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617"/>
        </w:tabs>
        <w:ind w:right="266" w:firstLine="710"/>
        <w:jc w:val="both"/>
        <w:rPr>
          <w:sz w:val="28"/>
        </w:rPr>
      </w:pP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1"/>
          <w:sz w:val="28"/>
        </w:rPr>
        <w:t xml:space="preserve"> </w:t>
      </w:r>
      <w:r>
        <w:rPr>
          <w:sz w:val="28"/>
        </w:rPr>
        <w:t>Үкіметінің</w:t>
      </w:r>
      <w:r>
        <w:rPr>
          <w:spacing w:val="1"/>
          <w:sz w:val="28"/>
        </w:rPr>
        <w:t xml:space="preserve"> </w:t>
      </w:r>
      <w:r>
        <w:rPr>
          <w:sz w:val="28"/>
        </w:rPr>
        <w:t>Қаулысы.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беруді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дамытудың</w:t>
      </w:r>
      <w:r>
        <w:rPr>
          <w:spacing w:val="1"/>
          <w:sz w:val="28"/>
        </w:rPr>
        <w:t xml:space="preserve"> </w:t>
      </w:r>
      <w:r>
        <w:rPr>
          <w:sz w:val="28"/>
        </w:rPr>
        <w:t>2022-2026</w:t>
      </w:r>
      <w:r>
        <w:rPr>
          <w:spacing w:val="1"/>
          <w:sz w:val="28"/>
        </w:rPr>
        <w:t xml:space="preserve"> </w:t>
      </w:r>
      <w:r>
        <w:rPr>
          <w:sz w:val="28"/>
        </w:rPr>
        <w:t>жылдарға</w:t>
      </w:r>
      <w:r>
        <w:rPr>
          <w:spacing w:val="1"/>
          <w:sz w:val="28"/>
        </w:rPr>
        <w:t xml:space="preserve"> </w:t>
      </w:r>
      <w:r>
        <w:rPr>
          <w:sz w:val="28"/>
        </w:rPr>
        <w:t>арналған</w:t>
      </w:r>
      <w:r>
        <w:rPr>
          <w:spacing w:val="-67"/>
          <w:sz w:val="28"/>
        </w:rPr>
        <w:t xml:space="preserve"> </w:t>
      </w:r>
      <w:r>
        <w:rPr>
          <w:sz w:val="28"/>
        </w:rPr>
        <w:t>тұжырымдамасын бекіту туралы: 2022 жылдың 24 қарашада, №941 бекітілген //</w:t>
      </w:r>
      <w:r>
        <w:rPr>
          <w:spacing w:val="-67"/>
          <w:sz w:val="28"/>
        </w:rPr>
        <w:t xml:space="preserve"> </w:t>
      </w:r>
      <w:hyperlink r:id="rId60">
        <w:r>
          <w:rPr>
            <w:sz w:val="28"/>
          </w:rPr>
          <w:t>https://adilet.zan.kz/kaz/docs/P2200000941</w:t>
        </w:r>
      </w:hyperlink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12.12.2022.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266"/>
        </w:tabs>
        <w:spacing w:line="320" w:lineRule="exact"/>
        <w:ind w:left="1265" w:hanging="236"/>
        <w:jc w:val="both"/>
        <w:rPr>
          <w:sz w:val="28"/>
        </w:rPr>
      </w:pPr>
      <w:r>
        <w:rPr>
          <w:sz w:val="28"/>
        </w:rPr>
        <w:t>Кислев</w:t>
      </w:r>
      <w:r>
        <w:rPr>
          <w:spacing w:val="17"/>
          <w:sz w:val="28"/>
        </w:rPr>
        <w:t xml:space="preserve"> </w:t>
      </w:r>
      <w:r>
        <w:rPr>
          <w:sz w:val="28"/>
        </w:rPr>
        <w:t>В.Н.,</w:t>
      </w:r>
      <w:r>
        <w:rPr>
          <w:spacing w:val="21"/>
          <w:sz w:val="28"/>
        </w:rPr>
        <w:t xml:space="preserve"> </w:t>
      </w:r>
      <w:r>
        <w:rPr>
          <w:sz w:val="28"/>
        </w:rPr>
        <w:t>Смольков</w:t>
      </w:r>
      <w:r>
        <w:rPr>
          <w:spacing w:val="17"/>
          <w:sz w:val="28"/>
        </w:rPr>
        <w:t xml:space="preserve"> </w:t>
      </w:r>
      <w:r>
        <w:rPr>
          <w:sz w:val="28"/>
        </w:rPr>
        <w:t>В.Г.</w:t>
      </w:r>
      <w:r>
        <w:rPr>
          <w:spacing w:val="22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9"/>
          <w:sz w:val="28"/>
        </w:rPr>
        <w:t xml:space="preserve"> </w:t>
      </w:r>
      <w:r>
        <w:rPr>
          <w:sz w:val="28"/>
        </w:rPr>
        <w:t>партнерство:</w:t>
      </w:r>
      <w:r>
        <w:rPr>
          <w:spacing w:val="14"/>
          <w:sz w:val="28"/>
        </w:rPr>
        <w:t xml:space="preserve"> </w:t>
      </w:r>
      <w:r>
        <w:rPr>
          <w:sz w:val="28"/>
        </w:rPr>
        <w:t>словарь-справоч.</w:t>
      </w:r>
    </w:p>
    <w:p w:rsidR="00087E11" w:rsidRDefault="004522CC">
      <w:pPr>
        <w:pStyle w:val="a4"/>
        <w:numPr>
          <w:ilvl w:val="0"/>
          <w:numId w:val="68"/>
        </w:numPr>
        <w:tabs>
          <w:tab w:val="left" w:pos="532"/>
        </w:tabs>
        <w:spacing w:line="322" w:lineRule="exact"/>
        <w:ind w:left="531" w:hanging="213"/>
        <w:rPr>
          <w:sz w:val="28"/>
        </w:rPr>
      </w:pPr>
      <w:r>
        <w:rPr>
          <w:sz w:val="28"/>
        </w:rPr>
        <w:t>М.:</w:t>
      </w:r>
      <w:r>
        <w:rPr>
          <w:spacing w:val="-8"/>
          <w:sz w:val="28"/>
        </w:rPr>
        <w:t xml:space="preserve"> </w:t>
      </w:r>
      <w:r>
        <w:rPr>
          <w:sz w:val="28"/>
        </w:rPr>
        <w:t>Изд-во</w:t>
      </w:r>
      <w:r>
        <w:rPr>
          <w:spacing w:val="1"/>
          <w:sz w:val="28"/>
        </w:rPr>
        <w:t xml:space="preserve"> </w:t>
      </w:r>
      <w:r>
        <w:rPr>
          <w:sz w:val="28"/>
        </w:rPr>
        <w:t>«Экономика», 1999.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236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391"/>
        </w:tabs>
        <w:ind w:right="260" w:firstLine="710"/>
        <w:jc w:val="both"/>
        <w:rPr>
          <w:sz w:val="28"/>
        </w:rPr>
      </w:pPr>
      <w:r>
        <w:rPr>
          <w:sz w:val="28"/>
        </w:rPr>
        <w:t>Бримбетова</w:t>
      </w:r>
      <w:r>
        <w:rPr>
          <w:spacing w:val="1"/>
          <w:sz w:val="28"/>
        </w:rPr>
        <w:t xml:space="preserve"> </w:t>
      </w:r>
      <w:r>
        <w:rPr>
          <w:sz w:val="28"/>
        </w:rPr>
        <w:t>Н.Ж.</w:t>
      </w:r>
      <w:r>
        <w:rPr>
          <w:spacing w:val="1"/>
          <w:sz w:val="28"/>
        </w:rPr>
        <w:t xml:space="preserve"> </w:t>
      </w:r>
      <w:r>
        <w:rPr>
          <w:sz w:val="28"/>
        </w:rPr>
        <w:t>Наука,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общества: реальность и перспективы. – Алматы: Институт экономики КН МОН</w:t>
      </w:r>
      <w:r>
        <w:rPr>
          <w:spacing w:val="1"/>
          <w:sz w:val="28"/>
        </w:rPr>
        <w:t xml:space="preserve"> </w:t>
      </w:r>
      <w:r>
        <w:rPr>
          <w:sz w:val="28"/>
        </w:rPr>
        <w:t>РК,</w:t>
      </w:r>
      <w:r>
        <w:rPr>
          <w:spacing w:val="3"/>
          <w:sz w:val="28"/>
        </w:rPr>
        <w:t xml:space="preserve"> </w:t>
      </w:r>
      <w:r>
        <w:rPr>
          <w:sz w:val="28"/>
        </w:rPr>
        <w:t>2019.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772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401"/>
        </w:tabs>
        <w:ind w:left="1400" w:hanging="371"/>
        <w:jc w:val="both"/>
        <w:rPr>
          <w:sz w:val="28"/>
        </w:rPr>
      </w:pPr>
      <w:r>
        <w:rPr>
          <w:sz w:val="28"/>
        </w:rPr>
        <w:t>Одегов</w:t>
      </w:r>
      <w:r>
        <w:rPr>
          <w:spacing w:val="14"/>
          <w:sz w:val="28"/>
        </w:rPr>
        <w:t xml:space="preserve"> </w:t>
      </w:r>
      <w:r>
        <w:rPr>
          <w:sz w:val="28"/>
        </w:rPr>
        <w:t>Ю.Г.</w:t>
      </w:r>
      <w:r>
        <w:rPr>
          <w:spacing w:val="19"/>
          <w:sz w:val="28"/>
        </w:rPr>
        <w:t xml:space="preserve"> </w:t>
      </w:r>
      <w:r>
        <w:rPr>
          <w:sz w:val="28"/>
        </w:rPr>
        <w:t>Экономика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социология</w:t>
      </w:r>
      <w:r>
        <w:rPr>
          <w:spacing w:val="17"/>
          <w:sz w:val="28"/>
        </w:rPr>
        <w:t xml:space="preserve"> </w:t>
      </w:r>
      <w:r>
        <w:rPr>
          <w:sz w:val="28"/>
        </w:rPr>
        <w:t>труда:</w:t>
      </w:r>
      <w:r>
        <w:rPr>
          <w:spacing w:val="11"/>
          <w:sz w:val="28"/>
        </w:rPr>
        <w:t xml:space="preserve"> </w:t>
      </w:r>
      <w:r>
        <w:rPr>
          <w:sz w:val="28"/>
        </w:rPr>
        <w:t>учеб.</w:t>
      </w:r>
      <w:r>
        <w:rPr>
          <w:spacing w:val="19"/>
          <w:sz w:val="28"/>
        </w:rPr>
        <w:t xml:space="preserve"> </w:t>
      </w:r>
      <w:r>
        <w:rPr>
          <w:sz w:val="28"/>
        </w:rPr>
        <w:t>пос.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М.:</w:t>
      </w:r>
      <w:r>
        <w:rPr>
          <w:spacing w:val="11"/>
          <w:sz w:val="28"/>
        </w:rPr>
        <w:t xml:space="preserve"> </w:t>
      </w:r>
      <w:r>
        <w:rPr>
          <w:sz w:val="28"/>
        </w:rPr>
        <w:t>ИНФРА</w:t>
      </w:r>
    </w:p>
    <w:p w:rsidR="00087E11" w:rsidRDefault="004522CC">
      <w:pPr>
        <w:pStyle w:val="a3"/>
        <w:spacing w:line="322" w:lineRule="exact"/>
        <w:ind w:firstLine="0"/>
      </w:pPr>
      <w:r>
        <w:t>–М, 2002.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320</w:t>
      </w:r>
      <w:r>
        <w:rPr>
          <w:spacing w:val="-1"/>
        </w:rPr>
        <w:t xml:space="preserve"> </w:t>
      </w:r>
      <w:r>
        <w:t>с.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516"/>
        </w:tabs>
        <w:ind w:right="258" w:firstLine="710"/>
        <w:jc w:val="both"/>
        <w:rPr>
          <w:sz w:val="28"/>
        </w:rPr>
      </w:pPr>
      <w:r>
        <w:rPr>
          <w:sz w:val="28"/>
        </w:rPr>
        <w:t>Абайдельдинов</w:t>
      </w:r>
      <w:r>
        <w:rPr>
          <w:spacing w:val="1"/>
          <w:sz w:val="28"/>
        </w:rPr>
        <w:t xml:space="preserve"> </w:t>
      </w:r>
      <w:r>
        <w:rPr>
          <w:sz w:val="28"/>
        </w:rPr>
        <w:t>Т.М.,</w:t>
      </w:r>
      <w:r>
        <w:rPr>
          <w:spacing w:val="1"/>
          <w:sz w:val="28"/>
        </w:rPr>
        <w:t xml:space="preserve"> </w:t>
      </w:r>
      <w:r>
        <w:rPr>
          <w:sz w:val="28"/>
        </w:rPr>
        <w:t>Куренной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А.М.,</w:t>
      </w:r>
      <w:r>
        <w:rPr>
          <w:spacing w:val="1"/>
          <w:sz w:val="28"/>
        </w:rPr>
        <w:t xml:space="preserve"> </w:t>
      </w:r>
      <w:r>
        <w:rPr>
          <w:sz w:val="28"/>
        </w:rPr>
        <w:t>Сулейменова</w:t>
      </w:r>
      <w:r>
        <w:rPr>
          <w:spacing w:val="1"/>
          <w:sz w:val="28"/>
        </w:rPr>
        <w:t xml:space="preserve"> </w:t>
      </w:r>
      <w:r>
        <w:rPr>
          <w:sz w:val="28"/>
        </w:rPr>
        <w:t>С.Ж.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 правовые аспекты в сфере регулирования трудовых отношений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партнерства: монография. – Алматы: Қазақ университеті, 2016. –</w:t>
      </w:r>
      <w:r>
        <w:rPr>
          <w:spacing w:val="1"/>
          <w:sz w:val="28"/>
        </w:rPr>
        <w:t xml:space="preserve"> </w:t>
      </w:r>
      <w:r>
        <w:rPr>
          <w:sz w:val="28"/>
        </w:rPr>
        <w:t>230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434"/>
        </w:tabs>
        <w:ind w:right="268" w:firstLine="710"/>
        <w:jc w:val="both"/>
        <w:rPr>
          <w:sz w:val="28"/>
        </w:rPr>
      </w:pPr>
      <w:r>
        <w:rPr>
          <w:sz w:val="28"/>
        </w:rPr>
        <w:t>Хасенов М.Х. Правовой механизм социального партнертсва в 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труда: проблемы теории и практики: дис.</w:t>
      </w:r>
      <w:r>
        <w:rPr>
          <w:spacing w:val="70"/>
          <w:sz w:val="28"/>
        </w:rPr>
        <w:t xml:space="preserve"> </w:t>
      </w:r>
      <w:r>
        <w:rPr>
          <w:sz w:val="28"/>
        </w:rPr>
        <w:t>... док. PhD: 6D030100. – Астана,</w:t>
      </w:r>
      <w:r>
        <w:rPr>
          <w:spacing w:val="1"/>
          <w:sz w:val="28"/>
        </w:rPr>
        <w:t xml:space="preserve"> </w:t>
      </w:r>
      <w:r>
        <w:rPr>
          <w:sz w:val="28"/>
        </w:rPr>
        <w:t>2016.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237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564"/>
        </w:tabs>
        <w:ind w:right="270" w:firstLine="710"/>
        <w:jc w:val="both"/>
        <w:rPr>
          <w:sz w:val="28"/>
        </w:rPr>
      </w:pPr>
      <w:r>
        <w:rPr>
          <w:sz w:val="28"/>
        </w:rPr>
        <w:t>Бейсенова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71"/>
          <w:sz w:val="28"/>
        </w:rPr>
        <w:t xml:space="preserve"> </w:t>
      </w:r>
      <w:r>
        <w:rPr>
          <w:sz w:val="28"/>
        </w:rPr>
        <w:t>Карагандинской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области):</w:t>
      </w:r>
      <w:r>
        <w:rPr>
          <w:spacing w:val="-5"/>
          <w:sz w:val="28"/>
        </w:rPr>
        <w:t xml:space="preserve"> </w:t>
      </w:r>
      <w:r>
        <w:rPr>
          <w:sz w:val="28"/>
        </w:rPr>
        <w:t>дис</w:t>
      </w:r>
      <w:r>
        <w:rPr>
          <w:spacing w:val="7"/>
          <w:sz w:val="28"/>
        </w:rPr>
        <w:t xml:space="preserve"> </w:t>
      </w:r>
      <w:r>
        <w:rPr>
          <w:sz w:val="28"/>
        </w:rPr>
        <w:t>док.</w:t>
      </w:r>
      <w:r>
        <w:rPr>
          <w:spacing w:val="-2"/>
          <w:sz w:val="28"/>
        </w:rPr>
        <w:t xml:space="preserve"> </w:t>
      </w:r>
      <w:r>
        <w:rPr>
          <w:sz w:val="28"/>
        </w:rPr>
        <w:t>PhD:</w:t>
      </w:r>
      <w:r>
        <w:rPr>
          <w:spacing w:val="-5"/>
          <w:sz w:val="28"/>
        </w:rPr>
        <w:t xml:space="preserve"> </w:t>
      </w:r>
      <w:r>
        <w:rPr>
          <w:sz w:val="28"/>
        </w:rPr>
        <w:t>6D050100.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Алматы,</w:t>
      </w:r>
      <w:r>
        <w:rPr>
          <w:spacing w:val="3"/>
          <w:sz w:val="28"/>
        </w:rPr>
        <w:t xml:space="preserve"> </w:t>
      </w:r>
      <w:r>
        <w:rPr>
          <w:sz w:val="28"/>
        </w:rPr>
        <w:t>2014.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136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468"/>
        </w:tabs>
        <w:spacing w:line="242" w:lineRule="auto"/>
        <w:ind w:right="260" w:firstLine="710"/>
        <w:jc w:val="both"/>
        <w:rPr>
          <w:sz w:val="28"/>
        </w:rPr>
      </w:pPr>
      <w:r>
        <w:rPr>
          <w:sz w:val="28"/>
        </w:rPr>
        <w:t>Врублевская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О.А.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взаимодействия:</w:t>
      </w:r>
      <w:r>
        <w:rPr>
          <w:spacing w:val="-11"/>
          <w:sz w:val="28"/>
        </w:rPr>
        <w:t xml:space="preserve"> </w:t>
      </w:r>
      <w:r>
        <w:rPr>
          <w:sz w:val="28"/>
        </w:rPr>
        <w:t>дис.</w:t>
      </w:r>
      <w:r>
        <w:rPr>
          <w:spacing w:val="-6"/>
          <w:sz w:val="28"/>
        </w:rPr>
        <w:t xml:space="preserve"> </w:t>
      </w:r>
      <w:r>
        <w:rPr>
          <w:sz w:val="28"/>
        </w:rPr>
        <w:t>...</w:t>
      </w:r>
      <w:r>
        <w:rPr>
          <w:spacing w:val="-7"/>
          <w:sz w:val="28"/>
        </w:rPr>
        <w:t xml:space="preserve"> </w:t>
      </w:r>
      <w:r>
        <w:rPr>
          <w:sz w:val="28"/>
        </w:rPr>
        <w:t>канд.</w:t>
      </w:r>
      <w:r>
        <w:rPr>
          <w:spacing w:val="-8"/>
          <w:sz w:val="28"/>
        </w:rPr>
        <w:t xml:space="preserve"> </w:t>
      </w:r>
      <w:r>
        <w:rPr>
          <w:sz w:val="28"/>
        </w:rPr>
        <w:t>филос.</w:t>
      </w:r>
      <w:r>
        <w:rPr>
          <w:spacing w:val="-9"/>
          <w:sz w:val="28"/>
        </w:rPr>
        <w:t xml:space="preserve"> </w:t>
      </w:r>
      <w:r>
        <w:rPr>
          <w:sz w:val="28"/>
        </w:rPr>
        <w:t>наук:</w:t>
      </w:r>
      <w:r>
        <w:rPr>
          <w:spacing w:val="-11"/>
          <w:sz w:val="28"/>
        </w:rPr>
        <w:t xml:space="preserve"> </w:t>
      </w:r>
      <w:r>
        <w:rPr>
          <w:sz w:val="28"/>
        </w:rPr>
        <w:t>09.00.11.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Красноярск,</w:t>
      </w:r>
      <w:r>
        <w:rPr>
          <w:spacing w:val="-9"/>
          <w:sz w:val="28"/>
        </w:rPr>
        <w:t xml:space="preserve"> </w:t>
      </w:r>
      <w:r>
        <w:rPr>
          <w:sz w:val="28"/>
        </w:rPr>
        <w:t>2012.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192</w:t>
      </w:r>
      <w:r>
        <w:rPr>
          <w:spacing w:val="-10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540"/>
        </w:tabs>
        <w:spacing w:line="320" w:lineRule="exact"/>
        <w:ind w:left="1539" w:hanging="510"/>
        <w:jc w:val="both"/>
        <w:rPr>
          <w:sz w:val="28"/>
        </w:rPr>
      </w:pPr>
      <w:r>
        <w:rPr>
          <w:sz w:val="28"/>
        </w:rPr>
        <w:t>Бурляева</w:t>
      </w:r>
      <w:r>
        <w:rPr>
          <w:spacing w:val="88"/>
          <w:sz w:val="28"/>
        </w:rPr>
        <w:t xml:space="preserve"> </w:t>
      </w:r>
      <w:r>
        <w:rPr>
          <w:sz w:val="28"/>
        </w:rPr>
        <w:t xml:space="preserve">В.А.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Культура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социального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партнерства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как  </w:t>
      </w:r>
      <w:r>
        <w:rPr>
          <w:spacing w:val="17"/>
          <w:sz w:val="28"/>
        </w:rPr>
        <w:t xml:space="preserve"> </w:t>
      </w:r>
      <w:r>
        <w:rPr>
          <w:sz w:val="28"/>
        </w:rPr>
        <w:t>условие</w:t>
      </w:r>
    </w:p>
    <w:p w:rsidR="00087E11" w:rsidRDefault="00087E11">
      <w:pPr>
        <w:spacing w:line="320" w:lineRule="exact"/>
        <w:jc w:val="both"/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3" w:firstLine="0"/>
      </w:pPr>
      <w:r>
        <w:lastRenderedPageBreak/>
        <w:t>модернизационных процессов 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70"/>
        </w:rPr>
        <w:t xml:space="preserve"> </w:t>
      </w:r>
      <w:r>
        <w:t>общества: состояние</w:t>
      </w:r>
      <w:r>
        <w:rPr>
          <w:spacing w:val="-67"/>
        </w:rPr>
        <w:t xml:space="preserve"> </w:t>
      </w:r>
      <w:r>
        <w:t>и перспективы</w:t>
      </w:r>
      <w:r>
        <w:rPr>
          <w:spacing w:val="1"/>
        </w:rPr>
        <w:t xml:space="preserve"> </w:t>
      </w:r>
      <w:r>
        <w:t>развития: автореф.</w:t>
      </w:r>
      <w:r>
        <w:rPr>
          <w:spacing w:val="1"/>
        </w:rPr>
        <w:t xml:space="preserve"> </w:t>
      </w:r>
      <w:r>
        <w:t>... док.</w:t>
      </w:r>
      <w:r>
        <w:rPr>
          <w:spacing w:val="1"/>
        </w:rPr>
        <w:t xml:space="preserve"> </w:t>
      </w:r>
      <w:r>
        <w:t>социол.</w:t>
      </w:r>
      <w:r>
        <w:rPr>
          <w:spacing w:val="1"/>
        </w:rPr>
        <w:t xml:space="preserve"> </w:t>
      </w:r>
      <w:r>
        <w:t>наук: 22.00.06.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Майкоп,</w:t>
      </w:r>
      <w:r>
        <w:rPr>
          <w:spacing w:val="1"/>
        </w:rPr>
        <w:t xml:space="preserve"> </w:t>
      </w:r>
      <w:r>
        <w:t>2010.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49</w:t>
      </w:r>
      <w:r>
        <w:rPr>
          <w:spacing w:val="2"/>
        </w:rPr>
        <w:t xml:space="preserve"> </w:t>
      </w:r>
      <w:r>
        <w:t>с.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597"/>
        </w:tabs>
        <w:spacing w:line="244" w:lineRule="auto"/>
        <w:ind w:right="277" w:firstLine="710"/>
        <w:jc w:val="both"/>
        <w:rPr>
          <w:sz w:val="28"/>
        </w:rPr>
      </w:pPr>
      <w:r>
        <w:rPr>
          <w:sz w:val="28"/>
        </w:rPr>
        <w:t>Ховрин</w:t>
      </w:r>
      <w:r>
        <w:rPr>
          <w:spacing w:val="1"/>
          <w:sz w:val="28"/>
        </w:rPr>
        <w:t xml:space="preserve"> </w:t>
      </w:r>
      <w:r>
        <w:rPr>
          <w:sz w:val="28"/>
        </w:rPr>
        <w:t>А.Ю.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молодежной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политики:</w:t>
      </w:r>
      <w:r>
        <w:rPr>
          <w:spacing w:val="-5"/>
          <w:sz w:val="28"/>
        </w:rPr>
        <w:t xml:space="preserve"> </w:t>
      </w:r>
      <w:r>
        <w:rPr>
          <w:sz w:val="28"/>
        </w:rPr>
        <w:t>дис</w:t>
      </w:r>
      <w:r>
        <w:rPr>
          <w:spacing w:val="4"/>
          <w:sz w:val="28"/>
        </w:rPr>
        <w:t xml:space="preserve"> </w:t>
      </w:r>
      <w:r>
        <w:rPr>
          <w:sz w:val="28"/>
        </w:rPr>
        <w:t>док.</w:t>
      </w:r>
      <w:r>
        <w:rPr>
          <w:spacing w:val="2"/>
          <w:sz w:val="28"/>
        </w:rPr>
        <w:t xml:space="preserve"> </w:t>
      </w:r>
      <w:r>
        <w:rPr>
          <w:sz w:val="28"/>
        </w:rPr>
        <w:t>соц.</w:t>
      </w:r>
      <w:r>
        <w:rPr>
          <w:spacing w:val="-7"/>
          <w:sz w:val="28"/>
        </w:rPr>
        <w:t xml:space="preserve"> </w:t>
      </w:r>
      <w:r>
        <w:rPr>
          <w:sz w:val="28"/>
        </w:rPr>
        <w:t>наук:</w:t>
      </w:r>
      <w:r>
        <w:rPr>
          <w:spacing w:val="-6"/>
          <w:sz w:val="28"/>
        </w:rPr>
        <w:t xml:space="preserve"> </w:t>
      </w:r>
      <w:r>
        <w:rPr>
          <w:sz w:val="28"/>
        </w:rPr>
        <w:t>22.00.08.</w:t>
      </w:r>
      <w:r>
        <w:rPr>
          <w:spacing w:val="3"/>
          <w:sz w:val="28"/>
        </w:rPr>
        <w:t xml:space="preserve"> </w:t>
      </w:r>
      <w:r>
        <w:rPr>
          <w:sz w:val="28"/>
        </w:rPr>
        <w:t>– М.,</w:t>
      </w:r>
      <w:r>
        <w:rPr>
          <w:spacing w:val="3"/>
          <w:sz w:val="28"/>
        </w:rPr>
        <w:t xml:space="preserve"> </w:t>
      </w:r>
      <w:r>
        <w:rPr>
          <w:sz w:val="28"/>
        </w:rPr>
        <w:t>2010.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357 с.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410"/>
        </w:tabs>
        <w:ind w:right="257" w:firstLine="710"/>
        <w:jc w:val="both"/>
        <w:rPr>
          <w:sz w:val="28"/>
        </w:rPr>
      </w:pPr>
      <w:r>
        <w:rPr>
          <w:sz w:val="28"/>
        </w:rPr>
        <w:t>Нурбекова Ж.А. Предпринимательство в современном Казахстанском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обществе:</w:t>
      </w:r>
      <w:r>
        <w:rPr>
          <w:spacing w:val="37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4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3"/>
          <w:sz w:val="28"/>
        </w:rPr>
        <w:t xml:space="preserve"> </w:t>
      </w:r>
      <w:r>
        <w:rPr>
          <w:sz w:val="28"/>
        </w:rPr>
        <w:t>(социологический</w:t>
      </w:r>
      <w:r>
        <w:rPr>
          <w:spacing w:val="42"/>
          <w:sz w:val="28"/>
        </w:rPr>
        <w:t xml:space="preserve"> </w:t>
      </w:r>
      <w:r>
        <w:rPr>
          <w:sz w:val="28"/>
        </w:rPr>
        <w:t>анализ):</w:t>
      </w:r>
      <w:r>
        <w:rPr>
          <w:spacing w:val="49"/>
          <w:sz w:val="28"/>
        </w:rPr>
        <w:t xml:space="preserve"> </w:t>
      </w:r>
      <w:r>
        <w:rPr>
          <w:sz w:val="28"/>
        </w:rPr>
        <w:t>дис.</w:t>
      </w:r>
      <w:r>
        <w:rPr>
          <w:spacing w:val="45"/>
          <w:sz w:val="28"/>
        </w:rPr>
        <w:t xml:space="preserve"> </w:t>
      </w:r>
      <w:r>
        <w:rPr>
          <w:sz w:val="28"/>
        </w:rPr>
        <w:t>...</w:t>
      </w:r>
    </w:p>
    <w:p w:rsidR="00087E11" w:rsidRDefault="004522CC">
      <w:pPr>
        <w:pStyle w:val="a3"/>
        <w:spacing w:line="321" w:lineRule="exact"/>
        <w:ind w:firstLine="0"/>
      </w:pPr>
      <w:r>
        <w:t>док. соц.</w:t>
      </w:r>
      <w:r>
        <w:rPr>
          <w:spacing w:val="-1"/>
        </w:rPr>
        <w:t xml:space="preserve"> </w:t>
      </w:r>
      <w:r>
        <w:t>наук.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Алматы, 2008.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315</w:t>
      </w:r>
      <w:r>
        <w:rPr>
          <w:spacing w:val="-3"/>
        </w:rPr>
        <w:t xml:space="preserve"> </w:t>
      </w:r>
      <w:r>
        <w:t>с.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602"/>
        </w:tabs>
        <w:ind w:right="259" w:firstLine="710"/>
        <w:jc w:val="both"/>
        <w:rPr>
          <w:sz w:val="28"/>
        </w:rPr>
      </w:pPr>
      <w:r>
        <w:rPr>
          <w:sz w:val="28"/>
        </w:rPr>
        <w:t>Оборин</w:t>
      </w:r>
      <w:r>
        <w:rPr>
          <w:spacing w:val="1"/>
          <w:sz w:val="28"/>
        </w:rPr>
        <w:t xml:space="preserve"> </w:t>
      </w:r>
      <w:r>
        <w:rPr>
          <w:sz w:val="28"/>
        </w:rPr>
        <w:t>М.В.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41"/>
          <w:sz w:val="28"/>
        </w:rPr>
        <w:t xml:space="preserve"> </w:t>
      </w:r>
      <w:r>
        <w:rPr>
          <w:sz w:val="28"/>
        </w:rPr>
        <w:t>специалистов:</w:t>
      </w:r>
      <w:r>
        <w:rPr>
          <w:spacing w:val="35"/>
          <w:sz w:val="28"/>
        </w:rPr>
        <w:t xml:space="preserve"> </w:t>
      </w:r>
      <w:r>
        <w:rPr>
          <w:sz w:val="28"/>
        </w:rPr>
        <w:t>автореф.</w:t>
      </w:r>
      <w:r>
        <w:rPr>
          <w:spacing w:val="43"/>
          <w:sz w:val="28"/>
        </w:rPr>
        <w:t xml:space="preserve"> </w:t>
      </w:r>
      <w:r>
        <w:rPr>
          <w:sz w:val="28"/>
        </w:rPr>
        <w:t>...</w:t>
      </w:r>
      <w:r>
        <w:rPr>
          <w:spacing w:val="44"/>
          <w:sz w:val="28"/>
        </w:rPr>
        <w:t xml:space="preserve"> </w:t>
      </w:r>
      <w:r>
        <w:rPr>
          <w:sz w:val="28"/>
        </w:rPr>
        <w:t>канд.</w:t>
      </w:r>
      <w:r>
        <w:rPr>
          <w:spacing w:val="43"/>
          <w:sz w:val="28"/>
        </w:rPr>
        <w:t xml:space="preserve"> </w:t>
      </w:r>
      <w:r>
        <w:rPr>
          <w:sz w:val="28"/>
        </w:rPr>
        <w:t>пед.</w:t>
      </w:r>
      <w:r>
        <w:rPr>
          <w:spacing w:val="38"/>
          <w:sz w:val="28"/>
        </w:rPr>
        <w:t xml:space="preserve"> </w:t>
      </w:r>
      <w:r>
        <w:rPr>
          <w:sz w:val="28"/>
        </w:rPr>
        <w:t>наук:</w:t>
      </w:r>
      <w:r>
        <w:rPr>
          <w:spacing w:val="46"/>
          <w:sz w:val="28"/>
        </w:rPr>
        <w:t xml:space="preserve"> </w:t>
      </w:r>
      <w:r>
        <w:rPr>
          <w:sz w:val="28"/>
        </w:rPr>
        <w:t>13.00.08.</w:t>
      </w:r>
      <w:r>
        <w:rPr>
          <w:spacing w:val="44"/>
          <w:sz w:val="28"/>
        </w:rPr>
        <w:t xml:space="preserve"> </w:t>
      </w:r>
      <w:r>
        <w:rPr>
          <w:sz w:val="28"/>
        </w:rPr>
        <w:t>–</w:t>
      </w:r>
      <w:r>
        <w:rPr>
          <w:spacing w:val="42"/>
          <w:sz w:val="28"/>
        </w:rPr>
        <w:t xml:space="preserve"> </w:t>
      </w:r>
      <w:r>
        <w:rPr>
          <w:sz w:val="28"/>
        </w:rPr>
        <w:t>М.,</w:t>
      </w:r>
      <w:r>
        <w:rPr>
          <w:spacing w:val="43"/>
          <w:sz w:val="28"/>
        </w:rPr>
        <w:t xml:space="preserve"> </w:t>
      </w:r>
      <w:r>
        <w:rPr>
          <w:sz w:val="28"/>
        </w:rPr>
        <w:t>2007.</w:t>
      </w:r>
      <w:r>
        <w:rPr>
          <w:spacing w:val="44"/>
          <w:sz w:val="28"/>
        </w:rPr>
        <w:t xml:space="preserve"> </w:t>
      </w:r>
      <w:r>
        <w:rPr>
          <w:sz w:val="28"/>
        </w:rPr>
        <w:t>–</w:t>
      </w:r>
      <w:r>
        <w:rPr>
          <w:spacing w:val="-68"/>
          <w:sz w:val="28"/>
        </w:rPr>
        <w:t xml:space="preserve"> </w:t>
      </w:r>
      <w:r>
        <w:rPr>
          <w:sz w:val="28"/>
        </w:rPr>
        <w:t>26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386"/>
        </w:tabs>
        <w:ind w:right="270" w:firstLine="710"/>
        <w:jc w:val="both"/>
        <w:rPr>
          <w:sz w:val="28"/>
        </w:rPr>
      </w:pPr>
      <w:r>
        <w:rPr>
          <w:sz w:val="28"/>
        </w:rPr>
        <w:t>Авво Б. В. Социальное партнерство в условиях профильного обучения:</w:t>
      </w:r>
      <w:r>
        <w:rPr>
          <w:spacing w:val="-67"/>
          <w:sz w:val="28"/>
        </w:rPr>
        <w:t xml:space="preserve"> </w:t>
      </w:r>
      <w:r>
        <w:rPr>
          <w:sz w:val="28"/>
        </w:rPr>
        <w:t>учеб.-метод.</w:t>
      </w:r>
      <w:r>
        <w:rPr>
          <w:spacing w:val="3"/>
          <w:sz w:val="28"/>
        </w:rPr>
        <w:t xml:space="preserve"> </w:t>
      </w:r>
      <w:r>
        <w:rPr>
          <w:sz w:val="28"/>
        </w:rPr>
        <w:t>пос.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СПб.,</w:t>
      </w:r>
      <w:r>
        <w:rPr>
          <w:spacing w:val="3"/>
          <w:sz w:val="28"/>
        </w:rPr>
        <w:t xml:space="preserve"> </w:t>
      </w:r>
      <w:r>
        <w:rPr>
          <w:sz w:val="28"/>
        </w:rPr>
        <w:t>2003.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152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405"/>
        </w:tabs>
        <w:ind w:right="264" w:firstLine="710"/>
        <w:jc w:val="both"/>
        <w:rPr>
          <w:sz w:val="28"/>
        </w:rPr>
      </w:pPr>
      <w:r>
        <w:rPr>
          <w:sz w:val="28"/>
        </w:rPr>
        <w:t>Деревцова Е.Н. Формирование готовности студентов 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колледжа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партнерству:</w:t>
      </w:r>
      <w:r>
        <w:rPr>
          <w:spacing w:val="1"/>
          <w:sz w:val="28"/>
        </w:rPr>
        <w:t xml:space="preserve"> </w:t>
      </w:r>
      <w:r>
        <w:rPr>
          <w:sz w:val="28"/>
        </w:rPr>
        <w:t>дис.</w:t>
      </w:r>
      <w:r>
        <w:rPr>
          <w:spacing w:val="1"/>
          <w:sz w:val="28"/>
        </w:rPr>
        <w:t xml:space="preserve"> </w:t>
      </w:r>
      <w:r>
        <w:rPr>
          <w:sz w:val="28"/>
        </w:rPr>
        <w:t>...</w:t>
      </w:r>
      <w:r>
        <w:rPr>
          <w:spacing w:val="1"/>
          <w:sz w:val="28"/>
        </w:rPr>
        <w:t xml:space="preserve"> </w:t>
      </w:r>
      <w:r>
        <w:rPr>
          <w:sz w:val="28"/>
        </w:rPr>
        <w:t>канд.</w:t>
      </w:r>
      <w:r>
        <w:rPr>
          <w:spacing w:val="1"/>
          <w:sz w:val="28"/>
        </w:rPr>
        <w:t xml:space="preserve"> </w:t>
      </w:r>
      <w:r>
        <w:rPr>
          <w:sz w:val="28"/>
        </w:rPr>
        <w:t>пед.</w:t>
      </w:r>
      <w:r>
        <w:rPr>
          <w:spacing w:val="1"/>
          <w:sz w:val="28"/>
        </w:rPr>
        <w:t xml:space="preserve"> </w:t>
      </w:r>
      <w:r>
        <w:rPr>
          <w:sz w:val="28"/>
        </w:rPr>
        <w:t>наук:</w:t>
      </w:r>
      <w:r>
        <w:rPr>
          <w:spacing w:val="1"/>
          <w:sz w:val="28"/>
        </w:rPr>
        <w:t xml:space="preserve"> </w:t>
      </w:r>
      <w:r>
        <w:rPr>
          <w:sz w:val="28"/>
        </w:rPr>
        <w:t>13.00.01.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Иркутск,</w:t>
      </w:r>
      <w:r>
        <w:rPr>
          <w:spacing w:val="3"/>
          <w:sz w:val="28"/>
        </w:rPr>
        <w:t xml:space="preserve"> </w:t>
      </w:r>
      <w:r>
        <w:rPr>
          <w:sz w:val="28"/>
        </w:rPr>
        <w:t>2008.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183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391"/>
        </w:tabs>
        <w:ind w:right="260" w:firstLine="710"/>
        <w:jc w:val="both"/>
        <w:rPr>
          <w:sz w:val="28"/>
        </w:rPr>
      </w:pPr>
      <w:r>
        <w:rPr>
          <w:sz w:val="28"/>
        </w:rPr>
        <w:t>Зинченко Г.П., Рогов И.И. Социальное партнерство. – М.: Дашков и К,</w:t>
      </w:r>
      <w:r>
        <w:rPr>
          <w:spacing w:val="1"/>
          <w:sz w:val="28"/>
        </w:rPr>
        <w:t xml:space="preserve"> </w:t>
      </w:r>
      <w:r>
        <w:rPr>
          <w:sz w:val="28"/>
        </w:rPr>
        <w:t>2009.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224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448"/>
        </w:tabs>
        <w:ind w:right="270" w:firstLine="710"/>
        <w:jc w:val="both"/>
        <w:rPr>
          <w:sz w:val="28"/>
        </w:rPr>
      </w:pPr>
      <w:r>
        <w:rPr>
          <w:sz w:val="28"/>
        </w:rPr>
        <w:t>Михеев В.А. Основы социального партнерства: теория и политика:</w:t>
      </w:r>
      <w:r>
        <w:rPr>
          <w:spacing w:val="1"/>
          <w:sz w:val="28"/>
        </w:rPr>
        <w:t xml:space="preserve"> </w:t>
      </w:r>
      <w:r>
        <w:rPr>
          <w:sz w:val="28"/>
        </w:rPr>
        <w:t>учеб.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Экзамен,</w:t>
      </w:r>
      <w:r>
        <w:rPr>
          <w:spacing w:val="2"/>
          <w:sz w:val="28"/>
        </w:rPr>
        <w:t xml:space="preserve"> </w:t>
      </w:r>
      <w:r>
        <w:rPr>
          <w:sz w:val="28"/>
        </w:rPr>
        <w:t>2001.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448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381"/>
        </w:tabs>
        <w:spacing w:line="321" w:lineRule="exact"/>
        <w:ind w:left="1380" w:hanging="351"/>
        <w:jc w:val="both"/>
        <w:rPr>
          <w:sz w:val="28"/>
        </w:rPr>
      </w:pPr>
      <w:r>
        <w:rPr>
          <w:sz w:val="28"/>
        </w:rPr>
        <w:t>Кязимов</w:t>
      </w:r>
      <w:r>
        <w:rPr>
          <w:spacing w:val="-4"/>
          <w:sz w:val="28"/>
        </w:rPr>
        <w:t xml:space="preserve"> </w:t>
      </w:r>
      <w:r>
        <w:rPr>
          <w:sz w:val="28"/>
        </w:rPr>
        <w:t>К.Г.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партнерство.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7"/>
          <w:sz w:val="28"/>
        </w:rPr>
        <w:t xml:space="preserve"> </w:t>
      </w:r>
      <w:r>
        <w:rPr>
          <w:sz w:val="28"/>
        </w:rPr>
        <w:t>Гардарики, 2008.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272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482"/>
        </w:tabs>
        <w:ind w:right="266" w:firstLine="710"/>
        <w:jc w:val="both"/>
        <w:rPr>
          <w:sz w:val="28"/>
        </w:rPr>
      </w:pPr>
      <w:r>
        <w:rPr>
          <w:sz w:val="28"/>
        </w:rPr>
        <w:t>Байденко</w:t>
      </w:r>
      <w:r>
        <w:rPr>
          <w:spacing w:val="1"/>
          <w:sz w:val="28"/>
        </w:rPr>
        <w:t xml:space="preserve"> </w:t>
      </w:r>
      <w:r>
        <w:rPr>
          <w:sz w:val="28"/>
        </w:rPr>
        <w:t>В.И.,</w:t>
      </w:r>
      <w:r>
        <w:rPr>
          <w:spacing w:val="1"/>
          <w:sz w:val="28"/>
        </w:rPr>
        <w:t xml:space="preserve"> </w:t>
      </w:r>
      <w:r>
        <w:rPr>
          <w:sz w:val="28"/>
        </w:rPr>
        <w:t>Зантворт</w:t>
      </w:r>
      <w:r>
        <w:rPr>
          <w:spacing w:val="1"/>
          <w:sz w:val="28"/>
        </w:rPr>
        <w:t xml:space="preserve"> </w:t>
      </w:r>
      <w:r>
        <w:rPr>
          <w:sz w:val="28"/>
        </w:rPr>
        <w:t>Дж.В.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современный этап.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3"/>
          <w:sz w:val="28"/>
        </w:rPr>
        <w:t xml:space="preserve"> </w:t>
      </w:r>
      <w:r>
        <w:rPr>
          <w:sz w:val="28"/>
        </w:rPr>
        <w:t>2002.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674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410"/>
        </w:tabs>
        <w:ind w:right="255" w:firstLine="710"/>
        <w:jc w:val="both"/>
        <w:rPr>
          <w:sz w:val="28"/>
        </w:rPr>
      </w:pPr>
      <w:r>
        <w:rPr>
          <w:sz w:val="28"/>
        </w:rPr>
        <w:t>Реморенко И.М. Разное управление для разного образования. – СПб.:</w:t>
      </w:r>
      <w:r>
        <w:rPr>
          <w:spacing w:val="1"/>
          <w:sz w:val="28"/>
        </w:rPr>
        <w:t xml:space="preserve"> </w:t>
      </w:r>
      <w:r>
        <w:rPr>
          <w:sz w:val="28"/>
        </w:rPr>
        <w:t>Агенство образовательного сотрудничества,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2005.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368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434"/>
        </w:tabs>
        <w:ind w:right="273" w:firstLine="710"/>
        <w:jc w:val="both"/>
        <w:rPr>
          <w:sz w:val="28"/>
        </w:rPr>
      </w:pPr>
      <w:r>
        <w:rPr>
          <w:sz w:val="28"/>
        </w:rPr>
        <w:t>Смирнов И.П. Формирование механизма социального партнерства //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2003.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№2.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30-31.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592"/>
        </w:tabs>
        <w:spacing w:line="242" w:lineRule="auto"/>
        <w:ind w:right="263" w:firstLine="710"/>
        <w:jc w:val="both"/>
        <w:rPr>
          <w:sz w:val="28"/>
        </w:rPr>
      </w:pPr>
      <w:r>
        <w:rPr>
          <w:sz w:val="28"/>
        </w:rPr>
        <w:t>Ткаченко</w:t>
      </w:r>
      <w:r>
        <w:rPr>
          <w:spacing w:val="1"/>
          <w:sz w:val="28"/>
        </w:rPr>
        <w:t xml:space="preserve"> </w:t>
      </w:r>
      <w:r>
        <w:rPr>
          <w:sz w:val="28"/>
        </w:rPr>
        <w:t>Е.В.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образование:</w:t>
      </w:r>
      <w:r>
        <w:rPr>
          <w:spacing w:val="-9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поиски,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решения: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матер.</w:t>
      </w:r>
      <w:r>
        <w:rPr>
          <w:spacing w:val="-1"/>
          <w:sz w:val="28"/>
        </w:rPr>
        <w:t xml:space="preserve"> </w:t>
      </w:r>
      <w:r>
        <w:rPr>
          <w:sz w:val="28"/>
        </w:rPr>
        <w:t>межрегион.</w:t>
      </w:r>
      <w:r>
        <w:rPr>
          <w:spacing w:val="-1"/>
          <w:sz w:val="28"/>
        </w:rPr>
        <w:t xml:space="preserve"> </w:t>
      </w:r>
      <w:r>
        <w:rPr>
          <w:sz w:val="28"/>
        </w:rPr>
        <w:t>науч.-практ.</w:t>
      </w:r>
      <w:r>
        <w:rPr>
          <w:spacing w:val="-1"/>
          <w:sz w:val="28"/>
        </w:rPr>
        <w:t xml:space="preserve"> </w:t>
      </w:r>
      <w:r>
        <w:rPr>
          <w:sz w:val="28"/>
        </w:rPr>
        <w:t>конф.</w:t>
      </w:r>
    </w:p>
    <w:p w:rsidR="00087E11" w:rsidRDefault="004522CC">
      <w:pPr>
        <w:pStyle w:val="a4"/>
        <w:numPr>
          <w:ilvl w:val="0"/>
          <w:numId w:val="68"/>
        </w:numPr>
        <w:tabs>
          <w:tab w:val="left" w:pos="532"/>
        </w:tabs>
        <w:spacing w:line="320" w:lineRule="exact"/>
        <w:ind w:left="531" w:hanging="213"/>
        <w:rPr>
          <w:sz w:val="28"/>
        </w:rPr>
      </w:pPr>
      <w:r>
        <w:rPr>
          <w:sz w:val="28"/>
        </w:rPr>
        <w:t>Челябинск:</w:t>
      </w:r>
      <w:r>
        <w:rPr>
          <w:spacing w:val="-8"/>
          <w:sz w:val="28"/>
        </w:rPr>
        <w:t xml:space="preserve"> </w:t>
      </w:r>
      <w:r>
        <w:rPr>
          <w:sz w:val="28"/>
        </w:rPr>
        <w:t>Челябинский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универ., 2005.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 3-12.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530"/>
        </w:tabs>
        <w:ind w:right="267" w:firstLine="710"/>
        <w:jc w:val="both"/>
        <w:rPr>
          <w:sz w:val="28"/>
        </w:rPr>
      </w:pPr>
      <w:r>
        <w:rPr>
          <w:sz w:val="28"/>
        </w:rPr>
        <w:t>Борилов</w:t>
      </w:r>
      <w:r>
        <w:rPr>
          <w:spacing w:val="1"/>
          <w:sz w:val="28"/>
        </w:rPr>
        <w:t xml:space="preserve"> </w:t>
      </w:r>
      <w:r>
        <w:rPr>
          <w:sz w:val="28"/>
        </w:rPr>
        <w:t>А.В.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индикатор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Омского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колледжа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транспорта:</w:t>
      </w:r>
      <w:r>
        <w:rPr>
          <w:spacing w:val="-6"/>
          <w:sz w:val="28"/>
        </w:rPr>
        <w:t xml:space="preserve"> </w:t>
      </w:r>
      <w:r>
        <w:rPr>
          <w:sz w:val="28"/>
        </w:rPr>
        <w:t>автореф</w:t>
      </w:r>
      <w:r>
        <w:rPr>
          <w:spacing w:val="1"/>
          <w:sz w:val="28"/>
        </w:rPr>
        <w:t xml:space="preserve"> </w:t>
      </w:r>
      <w:r>
        <w:rPr>
          <w:sz w:val="28"/>
        </w:rPr>
        <w:t>канд.</w:t>
      </w:r>
      <w:r>
        <w:rPr>
          <w:spacing w:val="3"/>
          <w:sz w:val="28"/>
        </w:rPr>
        <w:t xml:space="preserve"> </w:t>
      </w:r>
      <w:r>
        <w:rPr>
          <w:sz w:val="28"/>
        </w:rPr>
        <w:t>пед.</w:t>
      </w:r>
      <w:r>
        <w:rPr>
          <w:spacing w:val="2"/>
          <w:sz w:val="28"/>
        </w:rPr>
        <w:t xml:space="preserve"> </w:t>
      </w:r>
      <w:r>
        <w:rPr>
          <w:sz w:val="28"/>
        </w:rPr>
        <w:t>наук:</w:t>
      </w:r>
      <w:r>
        <w:rPr>
          <w:spacing w:val="-5"/>
          <w:sz w:val="28"/>
        </w:rPr>
        <w:t xml:space="preserve"> </w:t>
      </w:r>
      <w:r>
        <w:rPr>
          <w:sz w:val="28"/>
        </w:rPr>
        <w:t>13.00.08.</w:t>
      </w:r>
      <w:r>
        <w:rPr>
          <w:spacing w:val="2"/>
          <w:sz w:val="28"/>
        </w:rPr>
        <w:t xml:space="preserve"> </w:t>
      </w:r>
      <w:r>
        <w:rPr>
          <w:sz w:val="28"/>
        </w:rPr>
        <w:t>‒ Омск,</w:t>
      </w:r>
      <w:r>
        <w:rPr>
          <w:spacing w:val="-3"/>
          <w:sz w:val="28"/>
        </w:rPr>
        <w:t xml:space="preserve"> </w:t>
      </w:r>
      <w:r>
        <w:rPr>
          <w:sz w:val="28"/>
        </w:rPr>
        <w:t>2007.</w:t>
      </w:r>
      <w:r>
        <w:rPr>
          <w:spacing w:val="5"/>
          <w:sz w:val="28"/>
        </w:rPr>
        <w:t xml:space="preserve"> </w:t>
      </w:r>
      <w:r>
        <w:rPr>
          <w:sz w:val="28"/>
        </w:rPr>
        <w:t>– 20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429"/>
        </w:tabs>
        <w:ind w:right="272" w:firstLine="710"/>
        <w:jc w:val="both"/>
        <w:rPr>
          <w:sz w:val="28"/>
        </w:rPr>
      </w:pPr>
      <w:r>
        <w:rPr>
          <w:sz w:val="28"/>
        </w:rPr>
        <w:t>Тюкалова Н.В. Социальное партнерство в образовательной 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как фактор повышения качества начального профессионального образования: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дис.</w:t>
      </w:r>
      <w:r>
        <w:rPr>
          <w:spacing w:val="4"/>
          <w:sz w:val="28"/>
        </w:rPr>
        <w:t xml:space="preserve"> </w:t>
      </w:r>
      <w:r>
        <w:rPr>
          <w:sz w:val="28"/>
        </w:rPr>
        <w:t>...</w:t>
      </w:r>
      <w:r>
        <w:rPr>
          <w:spacing w:val="-2"/>
          <w:sz w:val="28"/>
        </w:rPr>
        <w:t xml:space="preserve"> </w:t>
      </w:r>
      <w:r>
        <w:rPr>
          <w:sz w:val="28"/>
        </w:rPr>
        <w:t>канд.</w:t>
      </w:r>
      <w:r>
        <w:rPr>
          <w:spacing w:val="4"/>
          <w:sz w:val="28"/>
        </w:rPr>
        <w:t xml:space="preserve"> </w:t>
      </w:r>
      <w:r>
        <w:rPr>
          <w:sz w:val="28"/>
        </w:rPr>
        <w:t>пед.</w:t>
      </w:r>
      <w:r>
        <w:rPr>
          <w:spacing w:val="-2"/>
          <w:sz w:val="28"/>
        </w:rPr>
        <w:t xml:space="preserve"> </w:t>
      </w:r>
      <w:r>
        <w:rPr>
          <w:sz w:val="28"/>
        </w:rPr>
        <w:t>наук:</w:t>
      </w:r>
      <w:r>
        <w:rPr>
          <w:spacing w:val="-5"/>
          <w:sz w:val="28"/>
        </w:rPr>
        <w:t xml:space="preserve"> </w:t>
      </w:r>
      <w:r>
        <w:rPr>
          <w:sz w:val="28"/>
        </w:rPr>
        <w:t>13.00.08.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Ижевск,</w:t>
      </w:r>
      <w:r>
        <w:rPr>
          <w:spacing w:val="3"/>
          <w:sz w:val="28"/>
        </w:rPr>
        <w:t xml:space="preserve"> </w:t>
      </w:r>
      <w:r>
        <w:rPr>
          <w:sz w:val="28"/>
        </w:rPr>
        <w:t>2010.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516"/>
        </w:tabs>
        <w:ind w:right="257" w:firstLine="710"/>
        <w:jc w:val="both"/>
        <w:rPr>
          <w:sz w:val="28"/>
        </w:rPr>
      </w:pPr>
      <w:r>
        <w:rPr>
          <w:sz w:val="28"/>
        </w:rPr>
        <w:t>Шульга</w:t>
      </w:r>
      <w:r>
        <w:rPr>
          <w:spacing w:val="1"/>
          <w:sz w:val="28"/>
        </w:rPr>
        <w:t xml:space="preserve"> </w:t>
      </w:r>
      <w:r>
        <w:rPr>
          <w:sz w:val="28"/>
        </w:rPr>
        <w:t>Н.В.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55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54"/>
          <w:sz w:val="28"/>
        </w:rPr>
        <w:t xml:space="preserve"> </w:t>
      </w:r>
      <w:r>
        <w:rPr>
          <w:sz w:val="28"/>
        </w:rPr>
        <w:t>партнерами:</w:t>
      </w:r>
      <w:r>
        <w:rPr>
          <w:spacing w:val="49"/>
          <w:sz w:val="28"/>
        </w:rPr>
        <w:t xml:space="preserve"> </w:t>
      </w:r>
      <w:r>
        <w:rPr>
          <w:sz w:val="28"/>
        </w:rPr>
        <w:t>дис</w:t>
      </w:r>
      <w:r>
        <w:rPr>
          <w:spacing w:val="41"/>
          <w:sz w:val="28"/>
        </w:rPr>
        <w:t xml:space="preserve"> </w:t>
      </w:r>
      <w:r>
        <w:rPr>
          <w:sz w:val="28"/>
        </w:rPr>
        <w:t>канд.</w:t>
      </w:r>
      <w:r>
        <w:rPr>
          <w:spacing w:val="57"/>
          <w:sz w:val="28"/>
        </w:rPr>
        <w:t xml:space="preserve"> </w:t>
      </w:r>
      <w:r>
        <w:rPr>
          <w:sz w:val="28"/>
        </w:rPr>
        <w:t>пед.</w:t>
      </w:r>
    </w:p>
    <w:p w:rsidR="00087E11" w:rsidRDefault="004522CC">
      <w:pPr>
        <w:pStyle w:val="a3"/>
        <w:spacing w:line="322" w:lineRule="exact"/>
        <w:ind w:firstLine="0"/>
      </w:pPr>
      <w:r>
        <w:t>наук:</w:t>
      </w:r>
      <w:r>
        <w:rPr>
          <w:spacing w:val="-7"/>
        </w:rPr>
        <w:t xml:space="preserve"> </w:t>
      </w:r>
      <w:r>
        <w:t>13.00.08.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Грозный,</w:t>
      </w:r>
      <w:r>
        <w:rPr>
          <w:spacing w:val="2"/>
        </w:rPr>
        <w:t xml:space="preserve"> </w:t>
      </w:r>
      <w:r>
        <w:t>2019.</w:t>
      </w:r>
      <w:r>
        <w:rPr>
          <w:spacing w:val="2"/>
        </w:rPr>
        <w:t xml:space="preserve"> </w:t>
      </w:r>
      <w:r>
        <w:t>– 235</w:t>
      </w:r>
      <w:r>
        <w:rPr>
          <w:spacing w:val="-1"/>
        </w:rPr>
        <w:t xml:space="preserve"> </w:t>
      </w:r>
      <w:r>
        <w:t>с.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674"/>
        </w:tabs>
        <w:spacing w:line="242" w:lineRule="auto"/>
        <w:ind w:right="255" w:firstLine="710"/>
        <w:jc w:val="both"/>
        <w:rPr>
          <w:sz w:val="28"/>
        </w:rPr>
      </w:pPr>
      <w:r>
        <w:rPr>
          <w:sz w:val="28"/>
        </w:rPr>
        <w:t>Атабекова</w:t>
      </w:r>
      <w:r>
        <w:rPr>
          <w:spacing w:val="1"/>
          <w:sz w:val="28"/>
        </w:rPr>
        <w:t xml:space="preserve"> </w:t>
      </w:r>
      <w:r>
        <w:rPr>
          <w:sz w:val="28"/>
        </w:rPr>
        <w:t>Б.Б.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педагогтардың</w:t>
      </w:r>
      <w:r>
        <w:rPr>
          <w:spacing w:val="52"/>
          <w:sz w:val="28"/>
        </w:rPr>
        <w:t xml:space="preserve"> </w:t>
      </w:r>
      <w:r>
        <w:rPr>
          <w:sz w:val="28"/>
        </w:rPr>
        <w:t>бәсекеге</w:t>
      </w:r>
      <w:r>
        <w:rPr>
          <w:spacing w:val="46"/>
          <w:sz w:val="28"/>
        </w:rPr>
        <w:t xml:space="preserve"> </w:t>
      </w:r>
      <w:r>
        <w:rPr>
          <w:sz w:val="28"/>
        </w:rPr>
        <w:t>қабілеттілігін</w:t>
      </w:r>
      <w:r>
        <w:rPr>
          <w:spacing w:val="55"/>
          <w:sz w:val="28"/>
        </w:rPr>
        <w:t xml:space="preserve"> </w:t>
      </w:r>
      <w:r>
        <w:rPr>
          <w:sz w:val="28"/>
        </w:rPr>
        <w:t>дамыту:</w:t>
      </w:r>
      <w:r>
        <w:rPr>
          <w:spacing w:val="52"/>
          <w:sz w:val="28"/>
        </w:rPr>
        <w:t xml:space="preserve"> </w:t>
      </w:r>
      <w:r>
        <w:rPr>
          <w:sz w:val="28"/>
        </w:rPr>
        <w:t>6D010300:</w:t>
      </w:r>
      <w:r>
        <w:rPr>
          <w:spacing w:val="46"/>
          <w:sz w:val="28"/>
        </w:rPr>
        <w:t xml:space="preserve"> </w:t>
      </w:r>
      <w:r>
        <w:rPr>
          <w:sz w:val="28"/>
        </w:rPr>
        <w:t>док.</w:t>
      </w:r>
      <w:r>
        <w:rPr>
          <w:spacing w:val="53"/>
          <w:sz w:val="28"/>
        </w:rPr>
        <w:t xml:space="preserve"> </w:t>
      </w:r>
      <w:r>
        <w:rPr>
          <w:sz w:val="28"/>
        </w:rPr>
        <w:t>PhD</w:t>
      </w:r>
      <w:r>
        <w:rPr>
          <w:spacing w:val="26"/>
          <w:sz w:val="28"/>
        </w:rPr>
        <w:t xml:space="preserve"> </w:t>
      </w:r>
      <w:r>
        <w:rPr>
          <w:sz w:val="28"/>
        </w:rPr>
        <w:t>дис.</w:t>
      </w:r>
      <w:r>
        <w:rPr>
          <w:spacing w:val="48"/>
          <w:sz w:val="28"/>
        </w:rPr>
        <w:t xml:space="preserve"> </w:t>
      </w:r>
      <w:r>
        <w:rPr>
          <w:sz w:val="28"/>
        </w:rPr>
        <w:t>–</w:t>
      </w:r>
    </w:p>
    <w:p w:rsidR="00087E11" w:rsidRDefault="004522CC">
      <w:pPr>
        <w:pStyle w:val="a3"/>
        <w:spacing w:line="320" w:lineRule="exact"/>
        <w:ind w:firstLine="0"/>
      </w:pPr>
      <w:r>
        <w:t>Алматы,</w:t>
      </w:r>
      <w:r>
        <w:rPr>
          <w:spacing w:val="1"/>
        </w:rPr>
        <w:t xml:space="preserve"> </w:t>
      </w:r>
      <w:r>
        <w:t>2020.</w:t>
      </w:r>
      <w:r>
        <w:rPr>
          <w:spacing w:val="4"/>
        </w:rPr>
        <w:t xml:space="preserve"> </w:t>
      </w:r>
      <w:r>
        <w:t>– 167 б.</w:t>
      </w:r>
    </w:p>
    <w:p w:rsidR="00087E11" w:rsidRDefault="00087E11">
      <w:pPr>
        <w:spacing w:line="320" w:lineRule="exact"/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4"/>
        <w:numPr>
          <w:ilvl w:val="0"/>
          <w:numId w:val="17"/>
        </w:numPr>
        <w:tabs>
          <w:tab w:val="left" w:pos="1492"/>
        </w:tabs>
        <w:spacing w:before="67"/>
        <w:ind w:right="265" w:firstLine="710"/>
        <w:rPr>
          <w:sz w:val="28"/>
        </w:rPr>
      </w:pPr>
      <w:r>
        <w:rPr>
          <w:sz w:val="28"/>
        </w:rPr>
        <w:lastRenderedPageBreak/>
        <w:t>Райзберг</w:t>
      </w:r>
      <w:r>
        <w:rPr>
          <w:spacing w:val="35"/>
          <w:sz w:val="28"/>
        </w:rPr>
        <w:t xml:space="preserve"> </w:t>
      </w:r>
      <w:r>
        <w:rPr>
          <w:sz w:val="28"/>
        </w:rPr>
        <w:t>Б.А.,</w:t>
      </w:r>
      <w:r>
        <w:rPr>
          <w:spacing w:val="35"/>
          <w:sz w:val="28"/>
        </w:rPr>
        <w:t xml:space="preserve"> </w:t>
      </w:r>
      <w:r>
        <w:rPr>
          <w:sz w:val="28"/>
        </w:rPr>
        <w:t>Лозовский</w:t>
      </w:r>
      <w:r>
        <w:rPr>
          <w:spacing w:val="35"/>
          <w:sz w:val="28"/>
        </w:rPr>
        <w:t xml:space="preserve"> </w:t>
      </w:r>
      <w:r>
        <w:rPr>
          <w:sz w:val="28"/>
        </w:rPr>
        <w:t>Л.Ш.,</w:t>
      </w:r>
      <w:r>
        <w:rPr>
          <w:spacing w:val="30"/>
          <w:sz w:val="28"/>
        </w:rPr>
        <w:t xml:space="preserve"> </w:t>
      </w:r>
      <w:r>
        <w:rPr>
          <w:sz w:val="28"/>
        </w:rPr>
        <w:t>Стародубцева</w:t>
      </w:r>
      <w:r>
        <w:rPr>
          <w:spacing w:val="33"/>
          <w:sz w:val="28"/>
        </w:rPr>
        <w:t xml:space="preserve"> </w:t>
      </w:r>
      <w:r>
        <w:rPr>
          <w:sz w:val="28"/>
        </w:rPr>
        <w:t>Е.Б.</w:t>
      </w:r>
      <w:r>
        <w:rPr>
          <w:spacing w:val="40"/>
          <w:sz w:val="28"/>
        </w:rPr>
        <w:t xml:space="preserve"> </w:t>
      </w:r>
      <w:r>
        <w:rPr>
          <w:sz w:val="28"/>
        </w:rPr>
        <w:t>Современный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Изд. 5-е, перер. и</w:t>
      </w:r>
      <w:r>
        <w:rPr>
          <w:spacing w:val="-2"/>
          <w:sz w:val="28"/>
        </w:rPr>
        <w:t xml:space="preserve"> </w:t>
      </w:r>
      <w:r>
        <w:rPr>
          <w:sz w:val="28"/>
        </w:rPr>
        <w:t>доп.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7"/>
          <w:sz w:val="28"/>
        </w:rPr>
        <w:t xml:space="preserve"> </w:t>
      </w:r>
      <w:r>
        <w:rPr>
          <w:sz w:val="28"/>
        </w:rPr>
        <w:t>ИНФРА-М, 2007.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497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473"/>
        </w:tabs>
        <w:ind w:right="265" w:firstLine="710"/>
        <w:rPr>
          <w:sz w:val="28"/>
        </w:rPr>
      </w:pPr>
      <w:r>
        <w:rPr>
          <w:sz w:val="28"/>
        </w:rPr>
        <w:t>Джери</w:t>
      </w:r>
      <w:r>
        <w:rPr>
          <w:spacing w:val="17"/>
          <w:sz w:val="28"/>
        </w:rPr>
        <w:t xml:space="preserve"> </w:t>
      </w:r>
      <w:r>
        <w:rPr>
          <w:sz w:val="28"/>
        </w:rPr>
        <w:t>Д.</w:t>
      </w:r>
      <w:r>
        <w:rPr>
          <w:spacing w:val="19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21"/>
          <w:sz w:val="28"/>
        </w:rPr>
        <w:t xml:space="preserve"> </w:t>
      </w:r>
      <w:r>
        <w:rPr>
          <w:sz w:val="28"/>
        </w:rPr>
        <w:t>толковый</w:t>
      </w:r>
      <w:r>
        <w:rPr>
          <w:spacing w:val="17"/>
          <w:sz w:val="28"/>
        </w:rPr>
        <w:t xml:space="preserve"> </w:t>
      </w:r>
      <w:r>
        <w:rPr>
          <w:sz w:val="28"/>
        </w:rPr>
        <w:t>социологический</w:t>
      </w:r>
      <w:r>
        <w:rPr>
          <w:spacing w:val="17"/>
          <w:sz w:val="28"/>
        </w:rPr>
        <w:t xml:space="preserve"> </w:t>
      </w:r>
      <w:r>
        <w:rPr>
          <w:sz w:val="28"/>
        </w:rPr>
        <w:t>словарь:</w:t>
      </w:r>
      <w:r>
        <w:rPr>
          <w:spacing w:val="1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термины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3"/>
          <w:sz w:val="28"/>
        </w:rPr>
        <w:t xml:space="preserve"> </w:t>
      </w:r>
      <w:r>
        <w:rPr>
          <w:sz w:val="28"/>
        </w:rPr>
        <w:t>социологии: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словарь /</w:t>
      </w:r>
      <w:r>
        <w:rPr>
          <w:spacing w:val="3"/>
          <w:sz w:val="28"/>
        </w:rPr>
        <w:t xml:space="preserve"> </w:t>
      </w:r>
      <w:r>
        <w:rPr>
          <w:sz w:val="28"/>
        </w:rPr>
        <w:t>пер.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англ.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АСТ:</w:t>
      </w:r>
      <w:r>
        <w:rPr>
          <w:spacing w:val="-2"/>
          <w:sz w:val="28"/>
        </w:rPr>
        <w:t xml:space="preserve"> </w:t>
      </w:r>
      <w:r>
        <w:rPr>
          <w:sz w:val="28"/>
        </w:rPr>
        <w:t>Вече,</w:t>
      </w:r>
      <w:r>
        <w:rPr>
          <w:spacing w:val="4"/>
          <w:sz w:val="28"/>
        </w:rPr>
        <w:t xml:space="preserve"> </w:t>
      </w:r>
      <w:r>
        <w:rPr>
          <w:sz w:val="28"/>
        </w:rPr>
        <w:t>2001.</w:t>
      </w:r>
    </w:p>
    <w:p w:rsidR="00087E11" w:rsidRDefault="004522CC">
      <w:pPr>
        <w:pStyle w:val="a3"/>
        <w:spacing w:before="4" w:line="322" w:lineRule="exact"/>
        <w:ind w:firstLine="0"/>
        <w:jc w:val="left"/>
      </w:pPr>
      <w:r>
        <w:t>–</w:t>
      </w:r>
      <w:r>
        <w:rPr>
          <w:spacing w:val="1"/>
        </w:rPr>
        <w:t xml:space="preserve"> </w:t>
      </w:r>
      <w:r>
        <w:t>544</w:t>
      </w:r>
      <w:r>
        <w:rPr>
          <w:spacing w:val="1"/>
        </w:rPr>
        <w:t xml:space="preserve"> </w:t>
      </w:r>
      <w:r>
        <w:t>с.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510"/>
          <w:tab w:val="left" w:pos="1511"/>
          <w:tab w:val="left" w:pos="6027"/>
          <w:tab w:val="left" w:pos="7489"/>
          <w:tab w:val="left" w:pos="9803"/>
        </w:tabs>
        <w:ind w:right="255" w:firstLine="710"/>
        <w:rPr>
          <w:sz w:val="28"/>
        </w:rPr>
      </w:pPr>
      <w:r>
        <w:rPr>
          <w:sz w:val="28"/>
        </w:rPr>
        <w:t>«Partnership»</w:t>
      </w:r>
      <w:r>
        <w:rPr>
          <w:spacing w:val="121"/>
          <w:sz w:val="28"/>
        </w:rPr>
        <w:t xml:space="preserve"> </w:t>
      </w:r>
      <w:r>
        <w:rPr>
          <w:sz w:val="28"/>
        </w:rPr>
        <w:t>Merriam-Webster.com</w:t>
      </w:r>
      <w:r>
        <w:rPr>
          <w:sz w:val="28"/>
        </w:rPr>
        <w:tab/>
        <w:t>Dictionary,</w:t>
      </w:r>
      <w:r>
        <w:rPr>
          <w:sz w:val="28"/>
        </w:rPr>
        <w:tab/>
        <w:t>Merriam</w:t>
      </w:r>
      <w:r>
        <w:rPr>
          <w:spacing w:val="121"/>
          <w:sz w:val="28"/>
        </w:rPr>
        <w:t xml:space="preserve"> </w:t>
      </w:r>
      <w:r>
        <w:rPr>
          <w:sz w:val="28"/>
        </w:rPr>
        <w:t>Webster</w:t>
      </w:r>
      <w:r>
        <w:rPr>
          <w:sz w:val="28"/>
        </w:rPr>
        <w:tab/>
        <w:t>//</w:t>
      </w:r>
      <w:r>
        <w:rPr>
          <w:spacing w:val="-67"/>
          <w:sz w:val="28"/>
        </w:rPr>
        <w:t xml:space="preserve"> </w:t>
      </w:r>
      <w:hyperlink r:id="rId61">
        <w:r>
          <w:rPr>
            <w:sz w:val="28"/>
          </w:rPr>
          <w:t>https://www.merriam-webster.com/dictionary/partnership</w:t>
        </w:r>
      </w:hyperlink>
      <w:r>
        <w:rPr>
          <w:sz w:val="28"/>
        </w:rPr>
        <w:t>.</w:t>
      </w:r>
      <w:r>
        <w:rPr>
          <w:spacing w:val="2"/>
          <w:sz w:val="28"/>
        </w:rPr>
        <w:t xml:space="preserve"> </w:t>
      </w:r>
      <w:r>
        <w:rPr>
          <w:sz w:val="28"/>
        </w:rPr>
        <w:t>16.04.2022.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391"/>
        </w:tabs>
        <w:ind w:right="255" w:firstLine="710"/>
        <w:rPr>
          <w:sz w:val="28"/>
        </w:rPr>
      </w:pPr>
      <w:r>
        <w:rPr>
          <w:sz w:val="28"/>
        </w:rPr>
        <w:t>Милль</w:t>
      </w:r>
      <w:r>
        <w:rPr>
          <w:spacing w:val="5"/>
          <w:sz w:val="28"/>
        </w:rPr>
        <w:t xml:space="preserve"> </w:t>
      </w:r>
      <w:r>
        <w:rPr>
          <w:sz w:val="28"/>
        </w:rPr>
        <w:t>Дж.С.</w:t>
      </w:r>
      <w:r>
        <w:rPr>
          <w:spacing w:val="9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8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7"/>
          <w:sz w:val="28"/>
        </w:rPr>
        <w:t xml:space="preserve"> </w:t>
      </w:r>
      <w:r>
        <w:rPr>
          <w:sz w:val="28"/>
        </w:rPr>
        <w:t>экономии: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3</w:t>
      </w:r>
      <w:r>
        <w:rPr>
          <w:spacing w:val="7"/>
          <w:sz w:val="28"/>
        </w:rPr>
        <w:t xml:space="preserve"> </w:t>
      </w:r>
      <w:r>
        <w:rPr>
          <w:sz w:val="28"/>
        </w:rPr>
        <w:t>т.</w:t>
      </w:r>
      <w:r>
        <w:rPr>
          <w:spacing w:val="11"/>
          <w:sz w:val="28"/>
        </w:rPr>
        <w:t xml:space="preserve"> </w:t>
      </w:r>
      <w:r>
        <w:rPr>
          <w:sz w:val="28"/>
        </w:rPr>
        <w:t>/</w:t>
      </w:r>
      <w:r>
        <w:rPr>
          <w:spacing w:val="6"/>
          <w:sz w:val="28"/>
        </w:rPr>
        <w:t xml:space="preserve"> </w:t>
      </w:r>
      <w:r>
        <w:rPr>
          <w:sz w:val="28"/>
        </w:rPr>
        <w:t>пер.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англ.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М.,</w:t>
      </w:r>
      <w:r>
        <w:rPr>
          <w:spacing w:val="3"/>
          <w:sz w:val="28"/>
        </w:rPr>
        <w:t xml:space="preserve"> </w:t>
      </w:r>
      <w:r>
        <w:rPr>
          <w:sz w:val="28"/>
        </w:rPr>
        <w:t>1981. –</w:t>
      </w:r>
      <w:r>
        <w:rPr>
          <w:spacing w:val="2"/>
          <w:sz w:val="28"/>
        </w:rPr>
        <w:t xml:space="preserve"> </w:t>
      </w:r>
      <w:r>
        <w:rPr>
          <w:sz w:val="28"/>
        </w:rPr>
        <w:t>450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410"/>
        </w:tabs>
        <w:ind w:right="256" w:firstLine="710"/>
        <w:rPr>
          <w:sz w:val="28"/>
        </w:rPr>
      </w:pPr>
      <w:r>
        <w:rPr>
          <w:sz w:val="28"/>
        </w:rPr>
        <w:t>Новые</w:t>
      </w:r>
      <w:r>
        <w:rPr>
          <w:spacing w:val="26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2"/>
          <w:sz w:val="28"/>
        </w:rPr>
        <w:t xml:space="preserve"> </w:t>
      </w:r>
      <w:r>
        <w:rPr>
          <w:sz w:val="28"/>
        </w:rPr>
        <w:t>/</w:t>
      </w:r>
      <w:r>
        <w:rPr>
          <w:spacing w:val="26"/>
          <w:sz w:val="28"/>
        </w:rPr>
        <w:t xml:space="preserve"> </w:t>
      </w:r>
      <w:r>
        <w:rPr>
          <w:sz w:val="28"/>
        </w:rPr>
        <w:t>под</w:t>
      </w:r>
      <w:r>
        <w:rPr>
          <w:spacing w:val="28"/>
          <w:sz w:val="28"/>
        </w:rPr>
        <w:t xml:space="preserve"> </w:t>
      </w:r>
      <w:r>
        <w:rPr>
          <w:sz w:val="28"/>
        </w:rPr>
        <w:t>ред.</w:t>
      </w:r>
      <w:r>
        <w:rPr>
          <w:spacing w:val="27"/>
          <w:sz w:val="28"/>
        </w:rPr>
        <w:t xml:space="preserve"> </w:t>
      </w:r>
      <w:r>
        <w:rPr>
          <w:sz w:val="28"/>
        </w:rPr>
        <w:t>Н.Б.</w:t>
      </w:r>
      <w:r>
        <w:rPr>
          <w:spacing w:val="28"/>
          <w:sz w:val="28"/>
        </w:rPr>
        <w:t xml:space="preserve"> </w:t>
      </w:r>
      <w:r>
        <w:rPr>
          <w:sz w:val="28"/>
        </w:rPr>
        <w:t>Крыловой.</w:t>
      </w:r>
      <w:r>
        <w:rPr>
          <w:spacing w:val="33"/>
          <w:sz w:val="28"/>
        </w:rPr>
        <w:t xml:space="preserve"> </w:t>
      </w:r>
      <w:r>
        <w:rPr>
          <w:sz w:val="28"/>
        </w:rPr>
        <w:t>–</w:t>
      </w:r>
      <w:r>
        <w:rPr>
          <w:spacing w:val="26"/>
          <w:sz w:val="28"/>
        </w:rPr>
        <w:t xml:space="preserve"> </w:t>
      </w:r>
      <w:r>
        <w:rPr>
          <w:sz w:val="28"/>
        </w:rPr>
        <w:t>М.,</w:t>
      </w:r>
      <w:r>
        <w:rPr>
          <w:spacing w:val="28"/>
          <w:sz w:val="28"/>
        </w:rPr>
        <w:t xml:space="preserve"> </w:t>
      </w:r>
      <w:r>
        <w:rPr>
          <w:sz w:val="28"/>
        </w:rPr>
        <w:t>2005.</w:t>
      </w:r>
      <w:r>
        <w:rPr>
          <w:spacing w:val="28"/>
          <w:sz w:val="28"/>
        </w:rPr>
        <w:t xml:space="preserve"> </w:t>
      </w:r>
      <w:r>
        <w:rPr>
          <w:sz w:val="28"/>
        </w:rPr>
        <w:t>‒</w:t>
      </w:r>
      <w:r>
        <w:rPr>
          <w:spacing w:val="-67"/>
          <w:sz w:val="28"/>
        </w:rPr>
        <w:t xml:space="preserve"> </w:t>
      </w:r>
      <w:r>
        <w:rPr>
          <w:sz w:val="28"/>
        </w:rPr>
        <w:t>Вып.</w:t>
      </w:r>
      <w:r>
        <w:rPr>
          <w:spacing w:val="3"/>
          <w:sz w:val="28"/>
        </w:rPr>
        <w:t xml:space="preserve"> </w:t>
      </w:r>
      <w:r>
        <w:rPr>
          <w:sz w:val="28"/>
        </w:rPr>
        <w:t>5,</w:t>
      </w:r>
      <w:r>
        <w:rPr>
          <w:spacing w:val="4"/>
          <w:sz w:val="28"/>
        </w:rPr>
        <w:t xml:space="preserve"> </w:t>
      </w:r>
      <w:r>
        <w:rPr>
          <w:sz w:val="28"/>
        </w:rPr>
        <w:t>№24.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182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391"/>
        </w:tabs>
        <w:ind w:right="254" w:firstLine="710"/>
        <w:rPr>
          <w:sz w:val="28"/>
        </w:rPr>
      </w:pPr>
      <w:r>
        <w:rPr>
          <w:sz w:val="28"/>
        </w:rPr>
        <w:t>Новая</w:t>
      </w:r>
      <w:r>
        <w:rPr>
          <w:spacing w:val="6"/>
          <w:sz w:val="28"/>
        </w:rPr>
        <w:t xml:space="preserve"> </w:t>
      </w:r>
      <w:r>
        <w:rPr>
          <w:sz w:val="28"/>
        </w:rPr>
        <w:t>философская</w:t>
      </w:r>
      <w:r>
        <w:rPr>
          <w:spacing w:val="7"/>
          <w:sz w:val="28"/>
        </w:rPr>
        <w:t xml:space="preserve"> </w:t>
      </w:r>
      <w:r>
        <w:rPr>
          <w:sz w:val="28"/>
        </w:rPr>
        <w:t>энциклопедия: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4</w:t>
      </w:r>
      <w:r>
        <w:rPr>
          <w:spacing w:val="6"/>
          <w:sz w:val="28"/>
        </w:rPr>
        <w:t xml:space="preserve"> </w:t>
      </w:r>
      <w:r>
        <w:rPr>
          <w:sz w:val="28"/>
        </w:rPr>
        <w:t>т.</w:t>
      </w:r>
      <w:r>
        <w:rPr>
          <w:spacing w:val="9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9"/>
          <w:sz w:val="28"/>
        </w:rPr>
        <w:t xml:space="preserve"> </w:t>
      </w:r>
      <w:r>
        <w:rPr>
          <w:sz w:val="28"/>
        </w:rPr>
        <w:t>ред.</w:t>
      </w:r>
      <w:r>
        <w:rPr>
          <w:spacing w:val="3"/>
          <w:sz w:val="28"/>
        </w:rPr>
        <w:t xml:space="preserve"> </w:t>
      </w:r>
      <w:r>
        <w:rPr>
          <w:sz w:val="28"/>
        </w:rPr>
        <w:t>В.С.</w:t>
      </w:r>
      <w:r>
        <w:rPr>
          <w:spacing w:val="6"/>
          <w:sz w:val="28"/>
        </w:rPr>
        <w:t xml:space="preserve"> </w:t>
      </w:r>
      <w:r>
        <w:rPr>
          <w:sz w:val="28"/>
        </w:rPr>
        <w:t>Стёпина.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Мысль,</w:t>
      </w:r>
      <w:r>
        <w:rPr>
          <w:spacing w:val="3"/>
          <w:sz w:val="28"/>
        </w:rPr>
        <w:t xml:space="preserve"> </w:t>
      </w:r>
      <w:r>
        <w:rPr>
          <w:sz w:val="28"/>
        </w:rPr>
        <w:t>2010.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4. –</w:t>
      </w:r>
      <w:r>
        <w:rPr>
          <w:spacing w:val="1"/>
          <w:sz w:val="28"/>
        </w:rPr>
        <w:t xml:space="preserve"> </w:t>
      </w:r>
      <w:r>
        <w:rPr>
          <w:sz w:val="28"/>
        </w:rPr>
        <w:t>744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501"/>
        </w:tabs>
        <w:ind w:right="266" w:firstLine="710"/>
        <w:rPr>
          <w:sz w:val="28"/>
        </w:rPr>
      </w:pPr>
      <w:r>
        <w:rPr>
          <w:sz w:val="28"/>
        </w:rPr>
        <w:t>Орысша-қазақша</w:t>
      </w:r>
      <w:r>
        <w:rPr>
          <w:spacing w:val="46"/>
          <w:sz w:val="28"/>
        </w:rPr>
        <w:t xml:space="preserve"> </w:t>
      </w:r>
      <w:r>
        <w:rPr>
          <w:sz w:val="28"/>
        </w:rPr>
        <w:t>түсіндірме</w:t>
      </w:r>
      <w:r>
        <w:rPr>
          <w:spacing w:val="46"/>
          <w:sz w:val="28"/>
        </w:rPr>
        <w:t xml:space="preserve"> </w:t>
      </w:r>
      <w:r>
        <w:rPr>
          <w:sz w:val="28"/>
        </w:rPr>
        <w:t>сөздік:</w:t>
      </w:r>
      <w:r>
        <w:rPr>
          <w:spacing w:val="45"/>
          <w:sz w:val="28"/>
        </w:rPr>
        <w:t xml:space="preserve"> </w:t>
      </w:r>
      <w:r>
        <w:rPr>
          <w:sz w:val="28"/>
        </w:rPr>
        <w:t>әлеуметтану</w:t>
      </w:r>
      <w:r>
        <w:rPr>
          <w:spacing w:val="41"/>
          <w:sz w:val="28"/>
        </w:rPr>
        <w:t xml:space="preserve"> </w:t>
      </w:r>
      <w:r>
        <w:rPr>
          <w:sz w:val="28"/>
        </w:rPr>
        <w:t>және</w:t>
      </w:r>
      <w:r>
        <w:rPr>
          <w:spacing w:val="47"/>
          <w:sz w:val="28"/>
        </w:rPr>
        <w:t xml:space="preserve"> </w:t>
      </w:r>
      <w:r>
        <w:rPr>
          <w:sz w:val="28"/>
        </w:rPr>
        <w:t>саясаттану</w:t>
      </w:r>
      <w:r>
        <w:rPr>
          <w:spacing w:val="-67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3"/>
          <w:sz w:val="28"/>
        </w:rPr>
        <w:t xml:space="preserve"> </w:t>
      </w:r>
      <w:r>
        <w:rPr>
          <w:sz w:val="28"/>
        </w:rPr>
        <w:t>/ ред.</w:t>
      </w:r>
      <w:r>
        <w:rPr>
          <w:spacing w:val="-2"/>
          <w:sz w:val="28"/>
        </w:rPr>
        <w:t xml:space="preserve"> </w:t>
      </w:r>
      <w:r>
        <w:rPr>
          <w:sz w:val="28"/>
        </w:rPr>
        <w:t>Е.</w:t>
      </w:r>
      <w:r>
        <w:rPr>
          <w:spacing w:val="4"/>
          <w:sz w:val="28"/>
        </w:rPr>
        <w:t xml:space="preserve"> </w:t>
      </w:r>
      <w:r>
        <w:rPr>
          <w:sz w:val="28"/>
        </w:rPr>
        <w:t>Арын.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Павлодар:</w:t>
      </w:r>
      <w:r>
        <w:rPr>
          <w:spacing w:val="-4"/>
          <w:sz w:val="28"/>
        </w:rPr>
        <w:t xml:space="preserve"> </w:t>
      </w:r>
      <w:r>
        <w:rPr>
          <w:sz w:val="28"/>
        </w:rPr>
        <w:t>«ЭКО»</w:t>
      </w:r>
      <w:r>
        <w:rPr>
          <w:spacing w:val="-4"/>
          <w:sz w:val="28"/>
        </w:rPr>
        <w:t xml:space="preserve"> </w:t>
      </w:r>
      <w:r>
        <w:rPr>
          <w:sz w:val="28"/>
        </w:rPr>
        <w:t>ҒӨФ,</w:t>
      </w:r>
      <w:r>
        <w:rPr>
          <w:spacing w:val="3"/>
          <w:sz w:val="28"/>
        </w:rPr>
        <w:t xml:space="preserve"> </w:t>
      </w:r>
      <w:r>
        <w:rPr>
          <w:sz w:val="28"/>
        </w:rPr>
        <w:t>2006.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569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434"/>
        </w:tabs>
        <w:ind w:right="268" w:firstLine="710"/>
        <w:jc w:val="both"/>
        <w:rPr>
          <w:sz w:val="28"/>
        </w:rPr>
      </w:pPr>
      <w:r>
        <w:rPr>
          <w:sz w:val="28"/>
        </w:rPr>
        <w:t>Barnett B.G., Hall G.E., Berg J.H. et al. A typology of partnerships for</w:t>
      </w:r>
      <w:r>
        <w:rPr>
          <w:spacing w:val="1"/>
          <w:sz w:val="28"/>
        </w:rPr>
        <w:t xml:space="preserve"> </w:t>
      </w:r>
      <w:r>
        <w:rPr>
          <w:sz w:val="28"/>
        </w:rPr>
        <w:t>promoting</w:t>
      </w:r>
      <w:r>
        <w:rPr>
          <w:spacing w:val="2"/>
          <w:sz w:val="28"/>
        </w:rPr>
        <w:t xml:space="preserve"> </w:t>
      </w:r>
      <w:r>
        <w:rPr>
          <w:sz w:val="28"/>
        </w:rPr>
        <w:t>innovation</w:t>
      </w:r>
      <w:r>
        <w:rPr>
          <w:spacing w:val="-4"/>
          <w:sz w:val="28"/>
        </w:rPr>
        <w:t xml:space="preserve"> </w:t>
      </w:r>
      <w:r>
        <w:rPr>
          <w:sz w:val="28"/>
        </w:rPr>
        <w:t>//</w:t>
      </w:r>
      <w:r>
        <w:rPr>
          <w:spacing w:val="-1"/>
          <w:sz w:val="28"/>
        </w:rPr>
        <w:t xml:space="preserve"> </w:t>
      </w:r>
      <w:r>
        <w:rPr>
          <w:sz w:val="28"/>
        </w:rPr>
        <w:t>Journal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School</w:t>
      </w:r>
      <w:r>
        <w:rPr>
          <w:spacing w:val="-2"/>
          <w:sz w:val="28"/>
        </w:rPr>
        <w:t xml:space="preserve"> </w:t>
      </w:r>
      <w:r>
        <w:rPr>
          <w:sz w:val="28"/>
        </w:rPr>
        <w:t>Leadership. –</w:t>
      </w:r>
      <w:r>
        <w:rPr>
          <w:spacing w:val="-1"/>
          <w:sz w:val="28"/>
        </w:rPr>
        <w:t xml:space="preserve"> </w:t>
      </w:r>
      <w:r>
        <w:rPr>
          <w:sz w:val="28"/>
        </w:rPr>
        <w:t>2010.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Vol. 20.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P.</w:t>
      </w:r>
      <w:r>
        <w:rPr>
          <w:spacing w:val="1"/>
          <w:sz w:val="28"/>
        </w:rPr>
        <w:t xml:space="preserve"> </w:t>
      </w:r>
      <w:r>
        <w:rPr>
          <w:sz w:val="28"/>
        </w:rPr>
        <w:t>10-36.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429"/>
        </w:tabs>
        <w:spacing w:before="2"/>
        <w:ind w:right="260" w:firstLine="710"/>
        <w:jc w:val="both"/>
        <w:rPr>
          <w:sz w:val="28"/>
        </w:rPr>
      </w:pPr>
      <w:r>
        <w:rPr>
          <w:sz w:val="28"/>
        </w:rPr>
        <w:t>Susha I.R., Borianac Z. et al. Achieving voluntary data sharing in cross</w:t>
      </w:r>
      <w:r>
        <w:rPr>
          <w:spacing w:val="1"/>
          <w:sz w:val="28"/>
        </w:rPr>
        <w:t xml:space="preserve"> </w:t>
      </w:r>
      <w:r>
        <w:rPr>
          <w:sz w:val="28"/>
        </w:rPr>
        <w:t>sector partnerships: Three partnership</w:t>
      </w:r>
      <w:r>
        <w:rPr>
          <w:spacing w:val="1"/>
          <w:sz w:val="28"/>
        </w:rPr>
        <w:t xml:space="preserve"> </w:t>
      </w:r>
      <w:r>
        <w:rPr>
          <w:sz w:val="28"/>
        </w:rPr>
        <w:t>models</w:t>
      </w:r>
      <w:r>
        <w:rPr>
          <w:spacing w:val="1"/>
          <w:sz w:val="28"/>
        </w:rPr>
        <w:t xml:space="preserve"> </w:t>
      </w:r>
      <w:r>
        <w:rPr>
          <w:sz w:val="28"/>
        </w:rPr>
        <w:t>// Information and Organizatioп. –</w:t>
      </w:r>
      <w:r>
        <w:rPr>
          <w:spacing w:val="1"/>
          <w:sz w:val="28"/>
        </w:rPr>
        <w:t xml:space="preserve"> </w:t>
      </w:r>
      <w:r>
        <w:rPr>
          <w:sz w:val="28"/>
        </w:rPr>
        <w:t>2023.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Vol.</w:t>
      </w:r>
      <w:r>
        <w:rPr>
          <w:spacing w:val="3"/>
          <w:sz w:val="28"/>
        </w:rPr>
        <w:t xml:space="preserve"> </w:t>
      </w:r>
      <w:r>
        <w:rPr>
          <w:sz w:val="28"/>
        </w:rPr>
        <w:t>33,</w:t>
      </w:r>
      <w:r>
        <w:rPr>
          <w:spacing w:val="4"/>
          <w:sz w:val="28"/>
        </w:rPr>
        <w:t xml:space="preserve"> </w:t>
      </w:r>
      <w:r>
        <w:rPr>
          <w:sz w:val="28"/>
        </w:rPr>
        <w:t>Issue</w:t>
      </w:r>
      <w:r>
        <w:rPr>
          <w:spacing w:val="3"/>
          <w:sz w:val="28"/>
        </w:rPr>
        <w:t xml:space="preserve"> </w:t>
      </w:r>
      <w:r>
        <w:rPr>
          <w:sz w:val="28"/>
        </w:rPr>
        <w:t>1.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P.</w:t>
      </w:r>
      <w:r>
        <w:rPr>
          <w:spacing w:val="3"/>
          <w:sz w:val="28"/>
        </w:rPr>
        <w:t xml:space="preserve"> </w:t>
      </w:r>
      <w:r>
        <w:rPr>
          <w:sz w:val="28"/>
        </w:rPr>
        <w:t>2-14.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497"/>
        </w:tabs>
        <w:ind w:right="274" w:firstLine="710"/>
        <w:jc w:val="both"/>
        <w:rPr>
          <w:sz w:val="28"/>
        </w:rPr>
      </w:pPr>
      <w:r>
        <w:rPr>
          <w:sz w:val="28"/>
        </w:rPr>
        <w:t>Богатыренко</w:t>
      </w:r>
      <w:r>
        <w:rPr>
          <w:spacing w:val="1"/>
          <w:sz w:val="28"/>
        </w:rPr>
        <w:t xml:space="preserve"> </w:t>
      </w:r>
      <w:r>
        <w:rPr>
          <w:sz w:val="28"/>
        </w:rPr>
        <w:t>З.С.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труда:</w:t>
      </w:r>
      <w:r>
        <w:rPr>
          <w:spacing w:val="1"/>
          <w:sz w:val="28"/>
        </w:rPr>
        <w:t xml:space="preserve"> </w:t>
      </w:r>
      <w:r>
        <w:rPr>
          <w:sz w:val="28"/>
        </w:rPr>
        <w:t>конвенции,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4"/>
          <w:sz w:val="28"/>
        </w:rPr>
        <w:t xml:space="preserve"> </w:t>
      </w:r>
      <w:r>
        <w:rPr>
          <w:sz w:val="28"/>
        </w:rPr>
        <w:t>материалы:</w:t>
      </w:r>
      <w:r>
        <w:rPr>
          <w:spacing w:val="-6"/>
          <w:sz w:val="28"/>
        </w:rPr>
        <w:t xml:space="preserve"> </w:t>
      </w:r>
      <w:r>
        <w:rPr>
          <w:sz w:val="28"/>
        </w:rPr>
        <w:t>справоч.</w:t>
      </w:r>
      <w:r>
        <w:rPr>
          <w:spacing w:val="2"/>
          <w:sz w:val="28"/>
        </w:rPr>
        <w:t xml:space="preserve"> </w:t>
      </w:r>
      <w:r>
        <w:rPr>
          <w:sz w:val="28"/>
        </w:rPr>
        <w:t>пос.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М.:</w:t>
      </w:r>
      <w:r>
        <w:rPr>
          <w:spacing w:val="-6"/>
          <w:sz w:val="28"/>
        </w:rPr>
        <w:t xml:space="preserve"> </w:t>
      </w:r>
      <w:r>
        <w:rPr>
          <w:sz w:val="28"/>
        </w:rPr>
        <w:t>Дело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сервис,</w:t>
      </w:r>
      <w:r>
        <w:rPr>
          <w:spacing w:val="2"/>
          <w:sz w:val="28"/>
        </w:rPr>
        <w:t xml:space="preserve"> </w:t>
      </w:r>
      <w:r>
        <w:rPr>
          <w:sz w:val="28"/>
        </w:rPr>
        <w:t>2011.</w:t>
      </w:r>
      <w:r>
        <w:rPr>
          <w:spacing w:val="6"/>
          <w:sz w:val="28"/>
        </w:rPr>
        <w:t xml:space="preserve"> </w:t>
      </w:r>
      <w:r>
        <w:rPr>
          <w:sz w:val="28"/>
        </w:rPr>
        <w:t>– 752 с.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401"/>
        </w:tabs>
        <w:ind w:right="260" w:firstLine="710"/>
        <w:rPr>
          <w:sz w:val="28"/>
        </w:rPr>
      </w:pPr>
      <w:r>
        <w:rPr>
          <w:sz w:val="28"/>
        </w:rPr>
        <w:t>Генри</w:t>
      </w:r>
      <w:r>
        <w:rPr>
          <w:spacing w:val="19"/>
          <w:sz w:val="28"/>
        </w:rPr>
        <w:t xml:space="preserve"> </w:t>
      </w:r>
      <w:r>
        <w:rPr>
          <w:sz w:val="28"/>
        </w:rPr>
        <w:t>Ицковиц.</w:t>
      </w:r>
      <w:r>
        <w:rPr>
          <w:spacing w:val="17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7"/>
          <w:sz w:val="28"/>
        </w:rPr>
        <w:t xml:space="preserve"> </w:t>
      </w:r>
      <w:r>
        <w:rPr>
          <w:sz w:val="28"/>
        </w:rPr>
        <w:t>тройной</w:t>
      </w:r>
      <w:r>
        <w:rPr>
          <w:spacing w:val="14"/>
          <w:sz w:val="28"/>
        </w:rPr>
        <w:t xml:space="preserve"> </w:t>
      </w:r>
      <w:r>
        <w:rPr>
          <w:sz w:val="28"/>
        </w:rPr>
        <w:t>спирали</w:t>
      </w:r>
      <w:r>
        <w:rPr>
          <w:spacing w:val="18"/>
          <w:sz w:val="28"/>
        </w:rPr>
        <w:t xml:space="preserve"> </w:t>
      </w:r>
      <w:r>
        <w:rPr>
          <w:sz w:val="28"/>
        </w:rPr>
        <w:t>//</w:t>
      </w:r>
      <w:r>
        <w:rPr>
          <w:spacing w:val="18"/>
          <w:sz w:val="28"/>
        </w:rPr>
        <w:t xml:space="preserve"> </w:t>
      </w:r>
      <w:r>
        <w:rPr>
          <w:sz w:val="28"/>
        </w:rPr>
        <w:t>Инновационная</w:t>
      </w:r>
      <w:r>
        <w:rPr>
          <w:spacing w:val="17"/>
          <w:sz w:val="28"/>
        </w:rPr>
        <w:t xml:space="preserve"> </w:t>
      </w:r>
      <w:r>
        <w:rPr>
          <w:sz w:val="28"/>
        </w:rPr>
        <w:t>Россия.</w:t>
      </w:r>
      <w:r>
        <w:rPr>
          <w:spacing w:val="2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2011.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№4(150).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5-10.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396"/>
        </w:tabs>
        <w:ind w:right="269" w:firstLine="710"/>
        <w:rPr>
          <w:sz w:val="28"/>
        </w:rPr>
      </w:pPr>
      <w:r>
        <w:rPr>
          <w:sz w:val="28"/>
        </w:rPr>
        <w:t>Потемкин</w:t>
      </w:r>
      <w:r>
        <w:rPr>
          <w:spacing w:val="6"/>
          <w:sz w:val="28"/>
        </w:rPr>
        <w:t xml:space="preserve"> </w:t>
      </w:r>
      <w:r>
        <w:rPr>
          <w:sz w:val="28"/>
        </w:rPr>
        <w:t>В.К.,</w:t>
      </w:r>
      <w:r>
        <w:rPr>
          <w:spacing w:val="9"/>
          <w:sz w:val="28"/>
        </w:rPr>
        <w:t xml:space="preserve"> </w:t>
      </w:r>
      <w:r>
        <w:rPr>
          <w:sz w:val="28"/>
        </w:rPr>
        <w:t>Казаков</w:t>
      </w:r>
      <w:r>
        <w:rPr>
          <w:spacing w:val="6"/>
          <w:sz w:val="28"/>
        </w:rPr>
        <w:t xml:space="preserve"> </w:t>
      </w:r>
      <w:r>
        <w:rPr>
          <w:sz w:val="28"/>
        </w:rPr>
        <w:t>Д.Н.</w:t>
      </w:r>
      <w:r>
        <w:rPr>
          <w:spacing w:val="1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8"/>
          <w:sz w:val="28"/>
        </w:rPr>
        <w:t xml:space="preserve"> </w:t>
      </w:r>
      <w:r>
        <w:rPr>
          <w:sz w:val="28"/>
        </w:rPr>
        <w:t>партнерство:</w:t>
      </w:r>
      <w:r>
        <w:rPr>
          <w:spacing w:val="2"/>
          <w:sz w:val="28"/>
        </w:rPr>
        <w:t xml:space="preserve"> </w:t>
      </w:r>
      <w:r>
        <w:rPr>
          <w:sz w:val="28"/>
        </w:rPr>
        <w:t>формирование,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оценка,</w:t>
      </w:r>
      <w:r>
        <w:rPr>
          <w:spacing w:val="3"/>
          <w:sz w:val="28"/>
        </w:rPr>
        <w:t xml:space="preserve"> </w:t>
      </w:r>
      <w:r>
        <w:rPr>
          <w:sz w:val="28"/>
        </w:rPr>
        <w:t>регулирование.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СПб.:</w:t>
      </w:r>
      <w:r>
        <w:rPr>
          <w:spacing w:val="-5"/>
          <w:sz w:val="28"/>
        </w:rPr>
        <w:t xml:space="preserve"> </w:t>
      </w:r>
      <w:r>
        <w:rPr>
          <w:sz w:val="28"/>
        </w:rPr>
        <w:t>РАЕН,</w:t>
      </w:r>
      <w:r>
        <w:rPr>
          <w:spacing w:val="3"/>
          <w:sz w:val="28"/>
        </w:rPr>
        <w:t xml:space="preserve"> </w:t>
      </w:r>
      <w:r>
        <w:rPr>
          <w:sz w:val="28"/>
        </w:rPr>
        <w:t>2002.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434"/>
        </w:tabs>
        <w:ind w:right="255" w:firstLine="710"/>
        <w:rPr>
          <w:sz w:val="28"/>
        </w:rPr>
      </w:pPr>
      <w:r>
        <w:rPr>
          <w:sz w:val="28"/>
        </w:rPr>
        <w:t>Карынов</w:t>
      </w:r>
      <w:r>
        <w:rPr>
          <w:spacing w:val="46"/>
          <w:sz w:val="28"/>
        </w:rPr>
        <w:t xml:space="preserve"> </w:t>
      </w:r>
      <w:r>
        <w:rPr>
          <w:sz w:val="28"/>
        </w:rPr>
        <w:t>Ч.К.</w:t>
      </w:r>
      <w:r>
        <w:rPr>
          <w:spacing w:val="45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49"/>
          <w:sz w:val="28"/>
        </w:rPr>
        <w:t xml:space="preserve"> </w:t>
      </w:r>
      <w:r>
        <w:rPr>
          <w:sz w:val="28"/>
        </w:rPr>
        <w:t>партнерство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сфере</w:t>
      </w:r>
      <w:r>
        <w:rPr>
          <w:spacing w:val="50"/>
          <w:sz w:val="28"/>
        </w:rPr>
        <w:t xml:space="preserve"> </w:t>
      </w:r>
      <w:r>
        <w:rPr>
          <w:sz w:val="28"/>
        </w:rPr>
        <w:t>труда:</w:t>
      </w:r>
      <w:r>
        <w:rPr>
          <w:spacing w:val="43"/>
          <w:sz w:val="28"/>
        </w:rPr>
        <w:t xml:space="preserve"> </w:t>
      </w:r>
      <w:r>
        <w:rPr>
          <w:sz w:val="28"/>
        </w:rPr>
        <w:t>метод.</w:t>
      </w:r>
      <w:r>
        <w:rPr>
          <w:spacing w:val="50"/>
          <w:sz w:val="28"/>
        </w:rPr>
        <w:t xml:space="preserve"> </w:t>
      </w:r>
      <w:r>
        <w:rPr>
          <w:sz w:val="28"/>
        </w:rPr>
        <w:t>пос.</w:t>
      </w:r>
      <w:r>
        <w:rPr>
          <w:spacing w:val="59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Бишкек,</w:t>
      </w:r>
      <w:r>
        <w:rPr>
          <w:spacing w:val="3"/>
          <w:sz w:val="28"/>
        </w:rPr>
        <w:t xml:space="preserve"> </w:t>
      </w:r>
      <w:r>
        <w:rPr>
          <w:sz w:val="28"/>
        </w:rPr>
        <w:t>2012.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132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381"/>
        </w:tabs>
        <w:spacing w:line="321" w:lineRule="exact"/>
        <w:ind w:left="1380" w:hanging="351"/>
        <w:rPr>
          <w:sz w:val="28"/>
        </w:rPr>
      </w:pPr>
      <w:r>
        <w:rPr>
          <w:sz w:val="28"/>
        </w:rPr>
        <w:t>Абузярова</w:t>
      </w:r>
      <w:r>
        <w:rPr>
          <w:spacing w:val="-2"/>
          <w:sz w:val="28"/>
        </w:rPr>
        <w:t xml:space="preserve"> </w:t>
      </w:r>
      <w:r>
        <w:rPr>
          <w:sz w:val="28"/>
        </w:rPr>
        <w:t>Н.А.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право:</w:t>
      </w:r>
      <w:r>
        <w:rPr>
          <w:spacing w:val="-2"/>
          <w:sz w:val="28"/>
        </w:rPr>
        <w:t xml:space="preserve"> </w:t>
      </w:r>
      <w:r>
        <w:rPr>
          <w:sz w:val="28"/>
        </w:rPr>
        <w:t>учеб.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Алматы:</w:t>
      </w:r>
      <w:r>
        <w:rPr>
          <w:spacing w:val="-6"/>
          <w:sz w:val="28"/>
        </w:rPr>
        <w:t xml:space="preserve"> </w:t>
      </w:r>
      <w:r>
        <w:rPr>
          <w:sz w:val="28"/>
        </w:rPr>
        <w:t>Юрист, 2002. –</w:t>
      </w:r>
      <w:r>
        <w:rPr>
          <w:spacing w:val="-2"/>
          <w:sz w:val="28"/>
        </w:rPr>
        <w:t xml:space="preserve"> </w:t>
      </w:r>
      <w:r>
        <w:rPr>
          <w:sz w:val="28"/>
        </w:rPr>
        <w:t>264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548"/>
          <w:tab w:val="left" w:pos="1549"/>
          <w:tab w:val="left" w:pos="2368"/>
          <w:tab w:val="left" w:pos="3221"/>
          <w:tab w:val="left" w:pos="4995"/>
          <w:tab w:val="left" w:pos="5384"/>
          <w:tab w:val="left" w:pos="7158"/>
          <w:tab w:val="left" w:pos="8453"/>
        </w:tabs>
        <w:spacing w:before="1"/>
        <w:ind w:right="276" w:firstLine="710"/>
        <w:rPr>
          <w:sz w:val="28"/>
        </w:rPr>
      </w:pPr>
      <w:r>
        <w:rPr>
          <w:sz w:val="28"/>
        </w:rPr>
        <w:t>Чуча</w:t>
      </w:r>
      <w:r>
        <w:rPr>
          <w:sz w:val="28"/>
        </w:rPr>
        <w:tab/>
        <w:t>С.Ю.</w:t>
      </w:r>
      <w:r>
        <w:rPr>
          <w:sz w:val="28"/>
        </w:rPr>
        <w:tab/>
        <w:t>Становление</w:t>
      </w:r>
      <w:r>
        <w:rPr>
          <w:sz w:val="28"/>
        </w:rPr>
        <w:tab/>
        <w:t>и</w:t>
      </w:r>
      <w:r>
        <w:rPr>
          <w:sz w:val="28"/>
        </w:rPr>
        <w:tab/>
        <w:t>перспективы</w:t>
      </w:r>
      <w:r>
        <w:rPr>
          <w:sz w:val="28"/>
        </w:rPr>
        <w:tab/>
        <w:t>развития</w:t>
      </w:r>
      <w:r>
        <w:rPr>
          <w:sz w:val="28"/>
        </w:rPr>
        <w:tab/>
      </w:r>
      <w:r>
        <w:rPr>
          <w:spacing w:val="-1"/>
          <w:sz w:val="28"/>
        </w:rPr>
        <w:t>социального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партнерства 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3"/>
          <w:sz w:val="28"/>
        </w:rPr>
        <w:t xml:space="preserve"> </w:t>
      </w:r>
      <w:r>
        <w:rPr>
          <w:sz w:val="28"/>
        </w:rPr>
        <w:t>– М.:</w:t>
      </w:r>
      <w:r>
        <w:rPr>
          <w:spacing w:val="-5"/>
          <w:sz w:val="28"/>
        </w:rPr>
        <w:t xml:space="preserve"> </w:t>
      </w:r>
      <w:r>
        <w:rPr>
          <w:sz w:val="28"/>
        </w:rPr>
        <w:t>Вердик</w:t>
      </w:r>
      <w:r>
        <w:rPr>
          <w:spacing w:val="1"/>
          <w:sz w:val="28"/>
        </w:rPr>
        <w:t xml:space="preserve"> </w:t>
      </w:r>
      <w:r>
        <w:rPr>
          <w:sz w:val="28"/>
        </w:rPr>
        <w:t>-1М,</w:t>
      </w:r>
      <w:r>
        <w:rPr>
          <w:spacing w:val="2"/>
          <w:sz w:val="28"/>
        </w:rPr>
        <w:t xml:space="preserve"> </w:t>
      </w:r>
      <w:r>
        <w:rPr>
          <w:sz w:val="28"/>
        </w:rPr>
        <w:t>2001.</w:t>
      </w:r>
      <w:r>
        <w:rPr>
          <w:spacing w:val="4"/>
          <w:sz w:val="28"/>
        </w:rPr>
        <w:t xml:space="preserve"> </w:t>
      </w:r>
      <w:r>
        <w:rPr>
          <w:sz w:val="28"/>
        </w:rPr>
        <w:t>– 312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472"/>
        </w:tabs>
        <w:ind w:right="255" w:firstLine="710"/>
        <w:rPr>
          <w:sz w:val="28"/>
        </w:rPr>
      </w:pPr>
      <w:r>
        <w:rPr>
          <w:sz w:val="28"/>
        </w:rPr>
        <w:t>Осипов</w:t>
      </w:r>
      <w:r>
        <w:rPr>
          <w:spacing w:val="14"/>
          <w:sz w:val="28"/>
        </w:rPr>
        <w:t xml:space="preserve"> </w:t>
      </w:r>
      <w:r>
        <w:rPr>
          <w:sz w:val="28"/>
        </w:rPr>
        <w:t>A.M.,</w:t>
      </w:r>
      <w:r>
        <w:rPr>
          <w:spacing w:val="19"/>
          <w:sz w:val="28"/>
        </w:rPr>
        <w:t xml:space="preserve"> </w:t>
      </w:r>
      <w:r>
        <w:rPr>
          <w:sz w:val="28"/>
        </w:rPr>
        <w:t>Карстанье</w:t>
      </w:r>
      <w:r>
        <w:rPr>
          <w:spacing w:val="17"/>
          <w:sz w:val="28"/>
        </w:rPr>
        <w:t xml:space="preserve"> </w:t>
      </w:r>
      <w:r>
        <w:rPr>
          <w:sz w:val="28"/>
        </w:rPr>
        <w:t>П.Н.,</w:t>
      </w:r>
      <w:r>
        <w:rPr>
          <w:spacing w:val="19"/>
          <w:sz w:val="28"/>
        </w:rPr>
        <w:t xml:space="preserve"> </w:t>
      </w:r>
      <w:r>
        <w:rPr>
          <w:sz w:val="28"/>
        </w:rPr>
        <w:t>Тумалев</w:t>
      </w:r>
      <w:r>
        <w:rPr>
          <w:spacing w:val="15"/>
          <w:sz w:val="28"/>
        </w:rPr>
        <w:t xml:space="preserve"> </w:t>
      </w:r>
      <w:r>
        <w:rPr>
          <w:sz w:val="28"/>
        </w:rPr>
        <w:t>В.В.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др.</w:t>
      </w:r>
      <w:r>
        <w:rPr>
          <w:spacing w:val="15"/>
          <w:sz w:val="28"/>
        </w:rPr>
        <w:t xml:space="preserve"> </w:t>
      </w:r>
      <w:r>
        <w:rPr>
          <w:sz w:val="28"/>
        </w:rPr>
        <w:t>О</w:t>
      </w:r>
      <w:r>
        <w:rPr>
          <w:spacing w:val="17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партнерстве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сфере</w:t>
      </w:r>
      <w:r>
        <w:rPr>
          <w:spacing w:val="3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5"/>
          <w:sz w:val="28"/>
        </w:rPr>
        <w:t xml:space="preserve"> </w:t>
      </w:r>
      <w:r>
        <w:rPr>
          <w:sz w:val="28"/>
        </w:rPr>
        <w:t>//</w:t>
      </w:r>
      <w:r>
        <w:rPr>
          <w:spacing w:val="36"/>
          <w:sz w:val="28"/>
        </w:rPr>
        <w:t xml:space="preserve"> </w:t>
      </w:r>
      <w:r>
        <w:rPr>
          <w:sz w:val="28"/>
        </w:rPr>
        <w:t>Социологические</w:t>
      </w:r>
      <w:r>
        <w:rPr>
          <w:spacing w:val="38"/>
          <w:sz w:val="28"/>
        </w:rPr>
        <w:t xml:space="preserve"> </w:t>
      </w:r>
      <w:r>
        <w:rPr>
          <w:sz w:val="28"/>
        </w:rPr>
        <w:t>исследования.</w:t>
      </w:r>
      <w:r>
        <w:rPr>
          <w:spacing w:val="45"/>
          <w:sz w:val="28"/>
        </w:rPr>
        <w:t xml:space="preserve"> </w:t>
      </w:r>
      <w:r>
        <w:rPr>
          <w:sz w:val="28"/>
        </w:rPr>
        <w:t>–</w:t>
      </w:r>
      <w:r>
        <w:rPr>
          <w:spacing w:val="33"/>
          <w:sz w:val="28"/>
        </w:rPr>
        <w:t xml:space="preserve"> </w:t>
      </w:r>
      <w:r>
        <w:rPr>
          <w:sz w:val="28"/>
        </w:rPr>
        <w:t>2008.</w:t>
      </w:r>
      <w:r>
        <w:rPr>
          <w:spacing w:val="41"/>
          <w:sz w:val="28"/>
        </w:rPr>
        <w:t xml:space="preserve"> </w:t>
      </w:r>
      <w:r>
        <w:rPr>
          <w:sz w:val="28"/>
        </w:rPr>
        <w:t>–</w:t>
      </w:r>
    </w:p>
    <w:p w:rsidR="00087E11" w:rsidRDefault="004522CC">
      <w:pPr>
        <w:pStyle w:val="a3"/>
        <w:spacing w:line="321" w:lineRule="exact"/>
        <w:ind w:firstLine="0"/>
        <w:jc w:val="left"/>
      </w:pPr>
      <w:r>
        <w:t>№11.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108-115.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717"/>
        </w:tabs>
        <w:ind w:right="260" w:firstLine="710"/>
        <w:jc w:val="both"/>
        <w:rPr>
          <w:sz w:val="28"/>
        </w:rPr>
      </w:pPr>
      <w:r>
        <w:rPr>
          <w:sz w:val="28"/>
        </w:rPr>
        <w:t>Сыромицкая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вуза: монография.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Орск:</w:t>
      </w:r>
      <w:r>
        <w:rPr>
          <w:spacing w:val="-5"/>
          <w:sz w:val="28"/>
        </w:rPr>
        <w:t xml:space="preserve"> </w:t>
      </w:r>
      <w:r>
        <w:rPr>
          <w:sz w:val="28"/>
        </w:rPr>
        <w:t>Изд-во</w:t>
      </w:r>
      <w:r>
        <w:rPr>
          <w:spacing w:val="1"/>
          <w:sz w:val="28"/>
        </w:rPr>
        <w:t xml:space="preserve"> </w:t>
      </w:r>
      <w:r>
        <w:rPr>
          <w:sz w:val="28"/>
        </w:rPr>
        <w:t>ОГТИ,</w:t>
      </w:r>
      <w:r>
        <w:rPr>
          <w:spacing w:val="4"/>
          <w:sz w:val="28"/>
        </w:rPr>
        <w:t xml:space="preserve"> </w:t>
      </w:r>
      <w:r>
        <w:rPr>
          <w:sz w:val="28"/>
        </w:rPr>
        <w:t>2008.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199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448"/>
        </w:tabs>
        <w:ind w:right="266" w:firstLine="710"/>
        <w:jc w:val="both"/>
        <w:rPr>
          <w:sz w:val="28"/>
        </w:rPr>
      </w:pPr>
      <w:r>
        <w:rPr>
          <w:sz w:val="28"/>
        </w:rPr>
        <w:t>Отарбаева Б.З. Формирование политики социального партнерства в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Республике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Казахстан:</w:t>
      </w:r>
      <w:r>
        <w:rPr>
          <w:spacing w:val="1"/>
          <w:sz w:val="28"/>
        </w:rPr>
        <w:t xml:space="preserve"> </w:t>
      </w:r>
      <w:r>
        <w:rPr>
          <w:sz w:val="28"/>
        </w:rPr>
        <w:t>учеб.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Алматы: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академия</w:t>
      </w:r>
      <w:r>
        <w:rPr>
          <w:spacing w:val="70"/>
          <w:sz w:val="28"/>
        </w:rPr>
        <w:t xml:space="preserve"> </w:t>
      </w:r>
      <w:r>
        <w:rPr>
          <w:sz w:val="28"/>
        </w:rPr>
        <w:t>бизнеса,</w:t>
      </w:r>
      <w:r>
        <w:rPr>
          <w:spacing w:val="1"/>
          <w:sz w:val="28"/>
        </w:rPr>
        <w:t xml:space="preserve"> </w:t>
      </w:r>
      <w:r>
        <w:rPr>
          <w:sz w:val="28"/>
        </w:rPr>
        <w:t>2012.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325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511"/>
        </w:tabs>
        <w:ind w:right="276" w:firstLine="710"/>
        <w:jc w:val="both"/>
        <w:rPr>
          <w:sz w:val="28"/>
        </w:rPr>
      </w:pPr>
      <w:r>
        <w:rPr>
          <w:sz w:val="28"/>
        </w:rPr>
        <w:t>Кубицкий</w:t>
      </w:r>
      <w:r>
        <w:rPr>
          <w:spacing w:val="1"/>
          <w:sz w:val="28"/>
        </w:rPr>
        <w:t xml:space="preserve"> </w:t>
      </w:r>
      <w:r>
        <w:rPr>
          <w:sz w:val="28"/>
        </w:rPr>
        <w:t>С.И.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Изд-во</w:t>
      </w:r>
      <w:r>
        <w:rPr>
          <w:spacing w:val="5"/>
          <w:sz w:val="28"/>
        </w:rPr>
        <w:t xml:space="preserve"> </w:t>
      </w:r>
      <w:r>
        <w:rPr>
          <w:sz w:val="28"/>
        </w:rPr>
        <w:t>АтиСО,</w:t>
      </w:r>
      <w:r>
        <w:rPr>
          <w:spacing w:val="4"/>
          <w:sz w:val="28"/>
        </w:rPr>
        <w:t xml:space="preserve"> </w:t>
      </w:r>
      <w:r>
        <w:rPr>
          <w:sz w:val="28"/>
        </w:rPr>
        <w:t>1999.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184с.</w:t>
      </w:r>
    </w:p>
    <w:p w:rsidR="00087E11" w:rsidRDefault="00087E11">
      <w:pPr>
        <w:jc w:val="both"/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4"/>
        <w:numPr>
          <w:ilvl w:val="0"/>
          <w:numId w:val="17"/>
        </w:numPr>
        <w:tabs>
          <w:tab w:val="left" w:pos="1593"/>
        </w:tabs>
        <w:spacing w:before="67"/>
        <w:ind w:right="264" w:firstLine="710"/>
        <w:jc w:val="both"/>
        <w:rPr>
          <w:sz w:val="28"/>
        </w:rPr>
      </w:pPr>
      <w:r>
        <w:rPr>
          <w:sz w:val="28"/>
        </w:rPr>
        <w:lastRenderedPageBreak/>
        <w:t>Гришакина</w:t>
      </w:r>
      <w:r>
        <w:rPr>
          <w:spacing w:val="1"/>
          <w:sz w:val="28"/>
        </w:rPr>
        <w:t xml:space="preserve"> </w:t>
      </w:r>
      <w:r>
        <w:rPr>
          <w:sz w:val="28"/>
        </w:rPr>
        <w:t>О.П.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предпрофильной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профильном</w:t>
      </w:r>
      <w:r>
        <w:rPr>
          <w:spacing w:val="64"/>
          <w:sz w:val="28"/>
        </w:rPr>
        <w:t xml:space="preserve"> </w:t>
      </w:r>
      <w:r>
        <w:rPr>
          <w:sz w:val="28"/>
        </w:rPr>
        <w:t>обучении  //</w:t>
      </w:r>
      <w:r>
        <w:rPr>
          <w:spacing w:val="68"/>
          <w:sz w:val="28"/>
        </w:rPr>
        <w:t xml:space="preserve"> </w:t>
      </w:r>
      <w:r>
        <w:rPr>
          <w:sz w:val="28"/>
        </w:rPr>
        <w:t>Профильная</w:t>
      </w:r>
      <w:r>
        <w:rPr>
          <w:spacing w:val="65"/>
          <w:sz w:val="28"/>
        </w:rPr>
        <w:t xml:space="preserve"> </w:t>
      </w:r>
      <w:r>
        <w:rPr>
          <w:sz w:val="28"/>
        </w:rPr>
        <w:t>школа.</w:t>
      </w:r>
      <w:r>
        <w:rPr>
          <w:spacing w:val="68"/>
          <w:sz w:val="28"/>
        </w:rPr>
        <w:t xml:space="preserve"> </w:t>
      </w:r>
      <w:r>
        <w:rPr>
          <w:sz w:val="28"/>
        </w:rPr>
        <w:t>–</w:t>
      </w:r>
      <w:r>
        <w:rPr>
          <w:spacing w:val="64"/>
          <w:sz w:val="28"/>
        </w:rPr>
        <w:t xml:space="preserve"> </w:t>
      </w:r>
      <w:r>
        <w:rPr>
          <w:sz w:val="28"/>
        </w:rPr>
        <w:t>2004.</w:t>
      </w:r>
      <w:r>
        <w:rPr>
          <w:spacing w:val="66"/>
          <w:sz w:val="28"/>
        </w:rPr>
        <w:t xml:space="preserve"> </w:t>
      </w:r>
      <w:r>
        <w:rPr>
          <w:sz w:val="28"/>
        </w:rPr>
        <w:t>–</w:t>
      </w:r>
      <w:r>
        <w:rPr>
          <w:spacing w:val="65"/>
          <w:sz w:val="28"/>
        </w:rPr>
        <w:t xml:space="preserve"> </w:t>
      </w:r>
      <w:r>
        <w:rPr>
          <w:sz w:val="28"/>
        </w:rPr>
        <w:t>№4.</w:t>
      </w:r>
      <w:r>
        <w:rPr>
          <w:spacing w:val="66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22-24.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396"/>
        </w:tabs>
        <w:spacing w:line="244" w:lineRule="auto"/>
        <w:ind w:right="268" w:firstLine="710"/>
        <w:jc w:val="both"/>
        <w:rPr>
          <w:sz w:val="28"/>
        </w:rPr>
      </w:pPr>
      <w:r>
        <w:rPr>
          <w:sz w:val="28"/>
        </w:rPr>
        <w:t>Авво Б.В. Социальное партнерство в условиях профильного обучения: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учеб.-метод.</w:t>
      </w:r>
      <w:r>
        <w:rPr>
          <w:spacing w:val="3"/>
          <w:sz w:val="28"/>
        </w:rPr>
        <w:t xml:space="preserve"> </w:t>
      </w:r>
      <w:r>
        <w:rPr>
          <w:sz w:val="28"/>
        </w:rPr>
        <w:t>пос.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СПб.:</w:t>
      </w:r>
      <w:r>
        <w:rPr>
          <w:spacing w:val="-4"/>
          <w:sz w:val="28"/>
        </w:rPr>
        <w:t xml:space="preserve"> </w:t>
      </w:r>
      <w:r>
        <w:rPr>
          <w:sz w:val="28"/>
        </w:rPr>
        <w:t>КАРО,</w:t>
      </w:r>
      <w:r>
        <w:rPr>
          <w:spacing w:val="4"/>
          <w:sz w:val="28"/>
        </w:rPr>
        <w:t xml:space="preserve"> </w:t>
      </w:r>
      <w:r>
        <w:rPr>
          <w:sz w:val="28"/>
        </w:rPr>
        <w:t>2005.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96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424"/>
        </w:tabs>
        <w:ind w:right="264" w:firstLine="710"/>
        <w:jc w:val="both"/>
        <w:rPr>
          <w:sz w:val="28"/>
        </w:rPr>
      </w:pPr>
      <w:r>
        <w:rPr>
          <w:sz w:val="28"/>
        </w:rPr>
        <w:t>Бадхен М.Л., Черкасская Г.В. Социальное партнерство: концепция 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реализация: монография. – СПб.: Ленинградский гос. ун-т им. А.С. Пушкина,</w:t>
      </w:r>
      <w:r>
        <w:rPr>
          <w:spacing w:val="1"/>
          <w:sz w:val="28"/>
        </w:rPr>
        <w:t xml:space="preserve"> </w:t>
      </w:r>
      <w:r>
        <w:rPr>
          <w:sz w:val="28"/>
        </w:rPr>
        <w:t>2008.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268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569"/>
        </w:tabs>
        <w:ind w:right="264" w:firstLine="710"/>
        <w:jc w:val="both"/>
        <w:rPr>
          <w:sz w:val="28"/>
        </w:rPr>
      </w:pPr>
      <w:r>
        <w:rPr>
          <w:sz w:val="28"/>
        </w:rPr>
        <w:t>Штыркина</w:t>
      </w:r>
      <w:r>
        <w:rPr>
          <w:spacing w:val="1"/>
          <w:sz w:val="28"/>
        </w:rPr>
        <w:t xml:space="preserve"> </w:t>
      </w:r>
      <w:r>
        <w:rPr>
          <w:sz w:val="28"/>
        </w:rPr>
        <w:t>А.И.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партнерство: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уровни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hyperlink r:id="rId62">
        <w:r>
          <w:rPr>
            <w:sz w:val="28"/>
          </w:rPr>
          <w:t>http://www.uraledu.ru/node/14423.</w:t>
        </w:r>
        <w:r>
          <w:rPr>
            <w:spacing w:val="3"/>
            <w:sz w:val="28"/>
          </w:rPr>
          <w:t xml:space="preserve"> </w:t>
        </w:r>
        <w:r>
          <w:rPr>
            <w:sz w:val="28"/>
          </w:rPr>
          <w:t>14.01.2020</w:t>
        </w:r>
      </w:hyperlink>
      <w:r>
        <w:rPr>
          <w:sz w:val="28"/>
        </w:rPr>
        <w:t>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444"/>
        </w:tabs>
        <w:ind w:right="264" w:firstLine="710"/>
        <w:jc w:val="both"/>
        <w:rPr>
          <w:sz w:val="28"/>
        </w:rPr>
      </w:pPr>
      <w:r>
        <w:rPr>
          <w:sz w:val="28"/>
        </w:rPr>
        <w:t>Heery</w:t>
      </w:r>
      <w:r>
        <w:rPr>
          <w:spacing w:val="1"/>
          <w:sz w:val="28"/>
        </w:rPr>
        <w:t xml:space="preserve"> </w:t>
      </w:r>
      <w:r>
        <w:rPr>
          <w:sz w:val="28"/>
        </w:rPr>
        <w:t>Ed.,</w:t>
      </w:r>
      <w:r>
        <w:rPr>
          <w:spacing w:val="70"/>
          <w:sz w:val="28"/>
        </w:rPr>
        <w:t xml:space="preserve"> </w:t>
      </w:r>
      <w:r>
        <w:rPr>
          <w:sz w:val="28"/>
        </w:rPr>
        <w:t>Noon M.</w:t>
      </w:r>
      <w:r>
        <w:rPr>
          <w:spacing w:val="70"/>
          <w:sz w:val="28"/>
        </w:rPr>
        <w:t xml:space="preserve"> </w:t>
      </w:r>
      <w:r>
        <w:rPr>
          <w:sz w:val="28"/>
        </w:rPr>
        <w:t>A dictionary of Human Resource</w:t>
      </w:r>
      <w:r>
        <w:rPr>
          <w:spacing w:val="70"/>
          <w:sz w:val="28"/>
        </w:rPr>
        <w:t xml:space="preserve"> </w:t>
      </w:r>
      <w:r>
        <w:rPr>
          <w:sz w:val="28"/>
        </w:rPr>
        <w:t>Management.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Ed.</w:t>
      </w:r>
      <w:r>
        <w:rPr>
          <w:spacing w:val="3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th.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Oxford:</w:t>
      </w:r>
      <w:r>
        <w:rPr>
          <w:spacing w:val="-4"/>
          <w:sz w:val="28"/>
        </w:rPr>
        <w:t xml:space="preserve"> </w:t>
      </w:r>
      <w:r>
        <w:rPr>
          <w:sz w:val="28"/>
        </w:rPr>
        <w:t>Oxford University</w:t>
      </w:r>
      <w:r>
        <w:rPr>
          <w:spacing w:val="-3"/>
          <w:sz w:val="28"/>
        </w:rPr>
        <w:t xml:space="preserve"> </w:t>
      </w:r>
      <w:r>
        <w:rPr>
          <w:sz w:val="28"/>
        </w:rPr>
        <w:t>Press,</w:t>
      </w:r>
      <w:r>
        <w:rPr>
          <w:spacing w:val="3"/>
          <w:sz w:val="28"/>
        </w:rPr>
        <w:t xml:space="preserve"> </w:t>
      </w:r>
      <w:r>
        <w:rPr>
          <w:sz w:val="28"/>
        </w:rPr>
        <w:t>2017.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200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593"/>
        </w:tabs>
        <w:ind w:right="263" w:firstLine="710"/>
        <w:jc w:val="both"/>
        <w:rPr>
          <w:sz w:val="28"/>
        </w:rPr>
      </w:pPr>
      <w:r>
        <w:rPr>
          <w:sz w:val="28"/>
        </w:rPr>
        <w:t>Михеев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кн.: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партнерство в образовательной сфере России: теория и практика. – М.: Изд-во</w:t>
      </w:r>
      <w:r>
        <w:rPr>
          <w:spacing w:val="1"/>
          <w:sz w:val="28"/>
        </w:rPr>
        <w:t xml:space="preserve"> </w:t>
      </w:r>
      <w:r>
        <w:rPr>
          <w:sz w:val="28"/>
        </w:rPr>
        <w:t>РАГС,</w:t>
      </w:r>
      <w:r>
        <w:rPr>
          <w:spacing w:val="4"/>
          <w:sz w:val="28"/>
        </w:rPr>
        <w:t xml:space="preserve"> </w:t>
      </w:r>
      <w:r>
        <w:rPr>
          <w:sz w:val="28"/>
        </w:rPr>
        <w:t>1999.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181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420"/>
        </w:tabs>
        <w:spacing w:line="242" w:lineRule="auto"/>
        <w:ind w:right="261" w:firstLine="710"/>
        <w:jc w:val="both"/>
        <w:rPr>
          <w:sz w:val="28"/>
        </w:rPr>
      </w:pPr>
      <w:r>
        <w:rPr>
          <w:sz w:val="28"/>
        </w:rPr>
        <w:t>Ситникова В.В. Социальное партнерство: учеб. пос. – Благовещенск:</w:t>
      </w:r>
      <w:r>
        <w:rPr>
          <w:spacing w:val="1"/>
          <w:sz w:val="28"/>
        </w:rPr>
        <w:t xml:space="preserve"> </w:t>
      </w:r>
      <w:r>
        <w:rPr>
          <w:sz w:val="28"/>
        </w:rPr>
        <w:t>Амурский гос.</w:t>
      </w:r>
      <w:r>
        <w:rPr>
          <w:spacing w:val="4"/>
          <w:sz w:val="28"/>
        </w:rPr>
        <w:t xml:space="preserve"> </w:t>
      </w:r>
      <w:r>
        <w:rPr>
          <w:sz w:val="28"/>
        </w:rPr>
        <w:t>ун-т,</w:t>
      </w:r>
      <w:r>
        <w:rPr>
          <w:spacing w:val="4"/>
          <w:sz w:val="28"/>
        </w:rPr>
        <w:t xml:space="preserve"> </w:t>
      </w:r>
      <w:r>
        <w:rPr>
          <w:sz w:val="28"/>
        </w:rPr>
        <w:t>2011.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128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564"/>
        </w:tabs>
        <w:ind w:right="275" w:firstLine="710"/>
        <w:jc w:val="both"/>
        <w:rPr>
          <w:sz w:val="28"/>
        </w:rPr>
      </w:pPr>
      <w:r>
        <w:rPr>
          <w:sz w:val="28"/>
        </w:rPr>
        <w:t>Атабекова</w:t>
      </w:r>
      <w:r>
        <w:rPr>
          <w:spacing w:val="1"/>
          <w:sz w:val="28"/>
        </w:rPr>
        <w:t xml:space="preserve"> </w:t>
      </w:r>
      <w:r>
        <w:rPr>
          <w:sz w:val="28"/>
        </w:rPr>
        <w:t>Б.Б.,</w:t>
      </w:r>
      <w:r>
        <w:rPr>
          <w:spacing w:val="1"/>
          <w:sz w:val="28"/>
        </w:rPr>
        <w:t xml:space="preserve"> </w:t>
      </w:r>
      <w:r>
        <w:rPr>
          <w:sz w:val="28"/>
        </w:rPr>
        <w:t>Тұрғынбаева</w:t>
      </w:r>
      <w:r>
        <w:rPr>
          <w:spacing w:val="1"/>
          <w:sz w:val="28"/>
        </w:rPr>
        <w:t xml:space="preserve"> </w:t>
      </w:r>
      <w:r>
        <w:rPr>
          <w:sz w:val="28"/>
        </w:rPr>
        <w:t>Б.А.,</w:t>
      </w:r>
      <w:r>
        <w:rPr>
          <w:spacing w:val="1"/>
          <w:sz w:val="28"/>
        </w:rPr>
        <w:t xml:space="preserve"> </w:t>
      </w:r>
      <w:r>
        <w:rPr>
          <w:sz w:val="28"/>
        </w:rPr>
        <w:t>Әбеуова</w:t>
      </w:r>
      <w:r>
        <w:rPr>
          <w:spacing w:val="1"/>
          <w:sz w:val="28"/>
        </w:rPr>
        <w:t xml:space="preserve"> </w:t>
      </w:r>
      <w:r>
        <w:rPr>
          <w:sz w:val="28"/>
        </w:rPr>
        <w:t>Ш.Қ.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15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16"/>
          <w:sz w:val="28"/>
        </w:rPr>
        <w:t xml:space="preserve"> </w:t>
      </w:r>
      <w:r>
        <w:rPr>
          <w:sz w:val="28"/>
        </w:rPr>
        <w:t>педагогтарды</w:t>
      </w:r>
      <w:r>
        <w:rPr>
          <w:spacing w:val="16"/>
          <w:sz w:val="28"/>
        </w:rPr>
        <w:t xml:space="preserve"> </w:t>
      </w:r>
      <w:r>
        <w:rPr>
          <w:sz w:val="28"/>
        </w:rPr>
        <w:t>даярлаудың</w:t>
      </w:r>
      <w:r>
        <w:rPr>
          <w:spacing w:val="17"/>
          <w:sz w:val="28"/>
        </w:rPr>
        <w:t xml:space="preserve"> </w:t>
      </w:r>
      <w:r>
        <w:rPr>
          <w:sz w:val="28"/>
        </w:rPr>
        <w:t>инновациялық</w:t>
      </w:r>
      <w:r>
        <w:rPr>
          <w:spacing w:val="16"/>
          <w:sz w:val="28"/>
        </w:rPr>
        <w:t xml:space="preserve"> </w:t>
      </w:r>
      <w:r>
        <w:rPr>
          <w:sz w:val="28"/>
        </w:rPr>
        <w:t>формасы</w:t>
      </w:r>
      <w:r>
        <w:rPr>
          <w:spacing w:val="17"/>
          <w:sz w:val="28"/>
        </w:rPr>
        <w:t xml:space="preserve"> </w:t>
      </w:r>
      <w:r>
        <w:rPr>
          <w:sz w:val="28"/>
        </w:rPr>
        <w:t>ретінде</w:t>
      </w:r>
    </w:p>
    <w:p w:rsidR="00087E11" w:rsidRDefault="004522CC">
      <w:pPr>
        <w:pStyle w:val="a3"/>
        <w:spacing w:line="321" w:lineRule="exact"/>
        <w:ind w:firstLine="0"/>
      </w:pPr>
      <w:r>
        <w:t>//</w:t>
      </w:r>
      <w:r>
        <w:rPr>
          <w:spacing w:val="-3"/>
        </w:rPr>
        <w:t xml:space="preserve"> </w:t>
      </w:r>
      <w:r>
        <w:t>Хабаршы</w:t>
      </w:r>
      <w:r>
        <w:rPr>
          <w:spacing w:val="-3"/>
        </w:rPr>
        <w:t xml:space="preserve"> </w:t>
      </w:r>
      <w:r>
        <w:t>Абай</w:t>
      </w:r>
      <w:r>
        <w:rPr>
          <w:spacing w:val="-3"/>
        </w:rPr>
        <w:t xml:space="preserve"> </w:t>
      </w:r>
      <w:r>
        <w:t>атындығы</w:t>
      </w:r>
      <w:r>
        <w:rPr>
          <w:spacing w:val="-3"/>
        </w:rPr>
        <w:t xml:space="preserve"> </w:t>
      </w:r>
      <w:r>
        <w:t>ҚазҰПУ.</w:t>
      </w:r>
      <w:r>
        <w:rPr>
          <w:spacing w:val="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2018. –</w:t>
      </w:r>
      <w:r>
        <w:rPr>
          <w:spacing w:val="-2"/>
        </w:rPr>
        <w:t xml:space="preserve"> </w:t>
      </w:r>
      <w:r>
        <w:t>№1(61).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Б. 76-81.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439"/>
        </w:tabs>
        <w:ind w:right="267" w:firstLine="710"/>
        <w:jc w:val="both"/>
        <w:rPr>
          <w:sz w:val="28"/>
        </w:rPr>
      </w:pPr>
      <w:r>
        <w:rPr>
          <w:sz w:val="28"/>
        </w:rPr>
        <w:t>Бородин И.И. Общие понятия социального партнерства // Трудовое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2003.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№2.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16-24.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573"/>
        </w:tabs>
        <w:ind w:right="256" w:firstLine="710"/>
        <w:jc w:val="both"/>
        <w:rPr>
          <w:sz w:val="28"/>
        </w:rPr>
      </w:pPr>
      <w:r>
        <w:rPr>
          <w:sz w:val="28"/>
        </w:rPr>
        <w:t>Садықова</w:t>
      </w:r>
      <w:r>
        <w:rPr>
          <w:spacing w:val="1"/>
          <w:sz w:val="28"/>
        </w:rPr>
        <w:t xml:space="preserve"> </w:t>
      </w:r>
      <w:r>
        <w:rPr>
          <w:sz w:val="28"/>
        </w:rPr>
        <w:t>А.Қ.,</w:t>
      </w:r>
      <w:r>
        <w:rPr>
          <w:spacing w:val="1"/>
          <w:sz w:val="28"/>
        </w:rPr>
        <w:t xml:space="preserve"> </w:t>
      </w:r>
      <w:r>
        <w:rPr>
          <w:sz w:val="28"/>
        </w:rPr>
        <w:t>Шолпанқұлова</w:t>
      </w:r>
      <w:r>
        <w:rPr>
          <w:spacing w:val="1"/>
          <w:sz w:val="28"/>
        </w:rPr>
        <w:t xml:space="preserve"> </w:t>
      </w:r>
      <w:r>
        <w:rPr>
          <w:sz w:val="28"/>
        </w:rPr>
        <w:t>Г.К.,</w:t>
      </w:r>
      <w:r>
        <w:rPr>
          <w:spacing w:val="1"/>
          <w:sz w:val="28"/>
        </w:rPr>
        <w:t xml:space="preserve"> </w:t>
      </w:r>
      <w:r>
        <w:rPr>
          <w:sz w:val="28"/>
        </w:rPr>
        <w:t>Дженсен</w:t>
      </w:r>
      <w:r>
        <w:rPr>
          <w:spacing w:val="1"/>
          <w:sz w:val="28"/>
        </w:rPr>
        <w:t xml:space="preserve"> </w:t>
      </w:r>
      <w:r>
        <w:rPr>
          <w:sz w:val="28"/>
        </w:rPr>
        <w:t>Д.М.</w:t>
      </w:r>
      <w:r>
        <w:rPr>
          <w:spacing w:val="1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педагогтарды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дайындауды</w:t>
      </w:r>
      <w:r>
        <w:rPr>
          <w:spacing w:val="1"/>
          <w:sz w:val="28"/>
        </w:rPr>
        <w:t xml:space="preserve"> </w:t>
      </w:r>
      <w:r>
        <w:rPr>
          <w:sz w:val="28"/>
        </w:rPr>
        <w:t>сүйемелдеу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технологиясы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Абай</w:t>
      </w:r>
      <w:r>
        <w:rPr>
          <w:spacing w:val="1"/>
          <w:sz w:val="28"/>
        </w:rPr>
        <w:t xml:space="preserve"> </w:t>
      </w:r>
      <w:r>
        <w:rPr>
          <w:sz w:val="28"/>
        </w:rPr>
        <w:t>атындағы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Қазақ</w:t>
      </w:r>
      <w:r>
        <w:rPr>
          <w:spacing w:val="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университеті</w:t>
      </w:r>
      <w:r>
        <w:rPr>
          <w:spacing w:val="-5"/>
          <w:sz w:val="28"/>
        </w:rPr>
        <w:t xml:space="preserve"> </w:t>
      </w:r>
      <w:r>
        <w:rPr>
          <w:sz w:val="28"/>
        </w:rPr>
        <w:t>Хабаршы.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2022.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№1(73).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  <w:r>
        <w:rPr>
          <w:spacing w:val="3"/>
          <w:sz w:val="28"/>
        </w:rPr>
        <w:t xml:space="preserve"> </w:t>
      </w:r>
      <w:r>
        <w:rPr>
          <w:sz w:val="28"/>
        </w:rPr>
        <w:t>132-141.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439"/>
        </w:tabs>
        <w:spacing w:line="242" w:lineRule="auto"/>
        <w:ind w:right="267" w:firstLine="710"/>
        <w:jc w:val="both"/>
        <w:rPr>
          <w:sz w:val="28"/>
        </w:rPr>
      </w:pPr>
      <w:r>
        <w:rPr>
          <w:sz w:val="28"/>
        </w:rPr>
        <w:t>Олейникова О.Н., Муравьева А.А. Социальное партнерство в 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Союза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2006.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№6.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111-120.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458"/>
        </w:tabs>
        <w:ind w:right="264" w:firstLine="710"/>
        <w:jc w:val="both"/>
        <w:rPr>
          <w:sz w:val="28"/>
        </w:rPr>
      </w:pPr>
      <w:r>
        <w:rPr>
          <w:sz w:val="28"/>
        </w:rPr>
        <w:t>Иванов</w:t>
      </w:r>
      <w:r>
        <w:rPr>
          <w:spacing w:val="1"/>
          <w:sz w:val="28"/>
        </w:rPr>
        <w:t xml:space="preserve"> </w:t>
      </w:r>
      <w:r>
        <w:rPr>
          <w:sz w:val="28"/>
        </w:rPr>
        <w:t>С.А.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</w:t>
      </w:r>
      <w:r>
        <w:rPr>
          <w:spacing w:val="1"/>
          <w:sz w:val="28"/>
        </w:rPr>
        <w:t xml:space="preserve"> </w:t>
      </w:r>
      <w:r>
        <w:rPr>
          <w:sz w:val="28"/>
        </w:rPr>
        <w:t>цивилизации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-67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-2"/>
          <w:sz w:val="28"/>
        </w:rPr>
        <w:t xml:space="preserve"> </w:t>
      </w:r>
      <w:r>
        <w:rPr>
          <w:sz w:val="28"/>
        </w:rPr>
        <w:t>социологии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антропологии.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2005.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7, №3.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С.</w:t>
      </w:r>
      <w:r>
        <w:rPr>
          <w:spacing w:val="-5"/>
          <w:sz w:val="28"/>
        </w:rPr>
        <w:t xml:space="preserve"> </w:t>
      </w:r>
      <w:r>
        <w:rPr>
          <w:sz w:val="28"/>
        </w:rPr>
        <w:t>79-99.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492"/>
        </w:tabs>
        <w:ind w:right="264" w:firstLine="710"/>
        <w:jc w:val="both"/>
        <w:rPr>
          <w:sz w:val="28"/>
        </w:rPr>
      </w:pPr>
      <w:r>
        <w:rPr>
          <w:sz w:val="28"/>
        </w:rPr>
        <w:t>Богатырева</w:t>
      </w:r>
      <w:r>
        <w:rPr>
          <w:spacing w:val="1"/>
          <w:sz w:val="28"/>
        </w:rPr>
        <w:t xml:space="preserve"> </w:t>
      </w:r>
      <w:r>
        <w:rPr>
          <w:sz w:val="28"/>
        </w:rPr>
        <w:t>Е.В.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партнёрства 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образования: метод.</w:t>
      </w:r>
      <w:r>
        <w:rPr>
          <w:spacing w:val="1"/>
          <w:sz w:val="28"/>
        </w:rPr>
        <w:t xml:space="preserve"> </w:t>
      </w:r>
      <w:r>
        <w:rPr>
          <w:sz w:val="28"/>
        </w:rPr>
        <w:t>реком.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Самара,</w:t>
      </w:r>
      <w:r>
        <w:rPr>
          <w:spacing w:val="3"/>
          <w:sz w:val="28"/>
        </w:rPr>
        <w:t xml:space="preserve"> </w:t>
      </w:r>
      <w:r>
        <w:rPr>
          <w:sz w:val="28"/>
        </w:rPr>
        <w:t>2004.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22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501"/>
        </w:tabs>
        <w:ind w:right="267" w:firstLine="710"/>
        <w:jc w:val="both"/>
        <w:rPr>
          <w:sz w:val="28"/>
        </w:rPr>
      </w:pPr>
      <w:r>
        <w:rPr>
          <w:sz w:val="28"/>
        </w:rPr>
        <w:t>Глебова</w:t>
      </w:r>
      <w:r>
        <w:rPr>
          <w:spacing w:val="1"/>
          <w:sz w:val="28"/>
        </w:rPr>
        <w:t xml:space="preserve"> </w:t>
      </w:r>
      <w:r>
        <w:rPr>
          <w:sz w:val="28"/>
        </w:rPr>
        <w:t>Л.Н.Формирование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 и осуществлении законодательства в сфере образования в 80-90-х гг.</w:t>
      </w:r>
      <w:r>
        <w:rPr>
          <w:spacing w:val="-67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Арзамас:</w:t>
      </w:r>
      <w:r>
        <w:rPr>
          <w:spacing w:val="1"/>
          <w:sz w:val="28"/>
        </w:rPr>
        <w:t xml:space="preserve"> </w:t>
      </w:r>
      <w:r>
        <w:rPr>
          <w:sz w:val="28"/>
        </w:rPr>
        <w:t>АГПИ,</w:t>
      </w:r>
      <w:r>
        <w:rPr>
          <w:spacing w:val="3"/>
          <w:sz w:val="28"/>
        </w:rPr>
        <w:t xml:space="preserve"> </w:t>
      </w:r>
      <w:r>
        <w:rPr>
          <w:sz w:val="28"/>
        </w:rPr>
        <w:t>2008.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128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545"/>
        </w:tabs>
        <w:ind w:right="272" w:firstLine="710"/>
        <w:jc w:val="both"/>
        <w:rPr>
          <w:sz w:val="28"/>
        </w:rPr>
      </w:pPr>
      <w:r>
        <w:rPr>
          <w:sz w:val="28"/>
        </w:rPr>
        <w:t>Деревцова</w:t>
      </w:r>
      <w:r>
        <w:rPr>
          <w:spacing w:val="1"/>
          <w:sz w:val="28"/>
        </w:rPr>
        <w:t xml:space="preserve"> </w:t>
      </w:r>
      <w:r>
        <w:rPr>
          <w:sz w:val="28"/>
        </w:rPr>
        <w:t>Е.Н.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колледжа к социальному партнерству // Вестник Иркутского 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 университета.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2006.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№4.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170-173.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381"/>
        </w:tabs>
        <w:spacing w:line="242" w:lineRule="auto"/>
        <w:ind w:right="255" w:firstLine="710"/>
        <w:jc w:val="both"/>
        <w:rPr>
          <w:sz w:val="28"/>
        </w:rPr>
      </w:pPr>
      <w:r>
        <w:rPr>
          <w:sz w:val="28"/>
        </w:rPr>
        <w:t>Гаврилова И.Н. Социальное партнерство и образование // Непрерывное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 политическом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экономическом</w:t>
      </w:r>
      <w:r>
        <w:rPr>
          <w:spacing w:val="70"/>
          <w:sz w:val="28"/>
        </w:rPr>
        <w:t xml:space="preserve"> </w:t>
      </w:r>
      <w:r>
        <w:rPr>
          <w:sz w:val="28"/>
        </w:rPr>
        <w:t>контекстах.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2007.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№3.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226-247.</w:t>
      </w:r>
    </w:p>
    <w:p w:rsidR="00087E11" w:rsidRDefault="00087E11">
      <w:pPr>
        <w:spacing w:line="242" w:lineRule="auto"/>
        <w:jc w:val="both"/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4"/>
        <w:numPr>
          <w:ilvl w:val="0"/>
          <w:numId w:val="17"/>
        </w:numPr>
        <w:tabs>
          <w:tab w:val="left" w:pos="1654"/>
          <w:tab w:val="left" w:pos="1655"/>
          <w:tab w:val="left" w:pos="2699"/>
          <w:tab w:val="left" w:pos="3567"/>
          <w:tab w:val="left" w:pos="5337"/>
          <w:tab w:val="left" w:pos="7145"/>
          <w:tab w:val="left" w:pos="7620"/>
          <w:tab w:val="left" w:pos="8909"/>
        </w:tabs>
        <w:spacing w:before="67"/>
        <w:ind w:right="276" w:firstLine="710"/>
        <w:rPr>
          <w:sz w:val="28"/>
        </w:rPr>
      </w:pPr>
      <w:r>
        <w:rPr>
          <w:sz w:val="28"/>
        </w:rPr>
        <w:lastRenderedPageBreak/>
        <w:t>Козел</w:t>
      </w:r>
      <w:r>
        <w:rPr>
          <w:sz w:val="28"/>
        </w:rPr>
        <w:tab/>
        <w:t>В.И.</w:t>
      </w:r>
      <w:r>
        <w:rPr>
          <w:sz w:val="28"/>
        </w:rPr>
        <w:tab/>
        <w:t>Cоциальное</w:t>
      </w:r>
      <w:r>
        <w:rPr>
          <w:sz w:val="28"/>
        </w:rPr>
        <w:tab/>
        <w:t>партнерство</w:t>
      </w:r>
      <w:r>
        <w:rPr>
          <w:sz w:val="28"/>
        </w:rPr>
        <w:tab/>
        <w:t>в</w:t>
      </w:r>
      <w:r>
        <w:rPr>
          <w:sz w:val="28"/>
        </w:rPr>
        <w:tab/>
        <w:t>системе</w:t>
      </w:r>
      <w:r>
        <w:rPr>
          <w:sz w:val="28"/>
        </w:rPr>
        <w:tab/>
      </w:r>
      <w:r>
        <w:rPr>
          <w:spacing w:val="-1"/>
          <w:sz w:val="28"/>
        </w:rPr>
        <w:t>высшего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педагогического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образования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//</w:t>
      </w:r>
      <w:r>
        <w:rPr>
          <w:spacing w:val="-10"/>
          <w:sz w:val="28"/>
        </w:rPr>
        <w:t xml:space="preserve"> </w:t>
      </w:r>
      <w:r>
        <w:rPr>
          <w:sz w:val="28"/>
        </w:rPr>
        <w:t>Адукацыя</w:t>
      </w:r>
      <w:r>
        <w:rPr>
          <w:spacing w:val="-8"/>
          <w:sz w:val="28"/>
        </w:rPr>
        <w:t xml:space="preserve"> </w:t>
      </w:r>
      <w:r>
        <w:rPr>
          <w:sz w:val="28"/>
        </w:rPr>
        <w:t>i</w:t>
      </w:r>
      <w:r>
        <w:rPr>
          <w:spacing w:val="-13"/>
          <w:sz w:val="28"/>
        </w:rPr>
        <w:t xml:space="preserve"> </w:t>
      </w:r>
      <w:r>
        <w:rPr>
          <w:sz w:val="28"/>
        </w:rPr>
        <w:t>выхаванне.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13"/>
          <w:sz w:val="28"/>
        </w:rPr>
        <w:t xml:space="preserve"> </w:t>
      </w:r>
      <w:r>
        <w:rPr>
          <w:sz w:val="28"/>
        </w:rPr>
        <w:t>2016.</w:t>
      </w:r>
      <w:r>
        <w:rPr>
          <w:spacing w:val="-11"/>
          <w:sz w:val="28"/>
        </w:rPr>
        <w:t xml:space="preserve"> </w:t>
      </w:r>
      <w:r>
        <w:rPr>
          <w:sz w:val="28"/>
        </w:rPr>
        <w:t>–</w:t>
      </w:r>
      <w:r>
        <w:rPr>
          <w:spacing w:val="-13"/>
          <w:sz w:val="28"/>
        </w:rPr>
        <w:t xml:space="preserve"> </w:t>
      </w:r>
      <w:r>
        <w:rPr>
          <w:sz w:val="28"/>
        </w:rPr>
        <w:t>№10.</w:t>
      </w:r>
      <w:r>
        <w:rPr>
          <w:spacing w:val="-12"/>
          <w:sz w:val="28"/>
        </w:rPr>
        <w:t xml:space="preserve"> </w:t>
      </w:r>
      <w:r>
        <w:rPr>
          <w:sz w:val="28"/>
        </w:rPr>
        <w:t>–</w:t>
      </w:r>
      <w:r>
        <w:rPr>
          <w:spacing w:val="-17"/>
          <w:sz w:val="28"/>
        </w:rPr>
        <w:t xml:space="preserve"> </w:t>
      </w:r>
      <w:r>
        <w:rPr>
          <w:sz w:val="28"/>
        </w:rPr>
        <w:t>С.</w:t>
      </w:r>
      <w:r>
        <w:rPr>
          <w:spacing w:val="-12"/>
          <w:sz w:val="28"/>
        </w:rPr>
        <w:t xml:space="preserve"> </w:t>
      </w:r>
      <w:r>
        <w:rPr>
          <w:sz w:val="28"/>
        </w:rPr>
        <w:t>15-20.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477"/>
        </w:tabs>
        <w:ind w:right="278" w:firstLine="710"/>
        <w:rPr>
          <w:sz w:val="28"/>
        </w:rPr>
      </w:pPr>
      <w:r>
        <w:rPr>
          <w:sz w:val="28"/>
        </w:rPr>
        <w:t>Давлетшина</w:t>
      </w:r>
      <w:r>
        <w:rPr>
          <w:spacing w:val="16"/>
          <w:sz w:val="28"/>
        </w:rPr>
        <w:t xml:space="preserve"> </w:t>
      </w:r>
      <w:r>
        <w:rPr>
          <w:sz w:val="28"/>
        </w:rPr>
        <w:t>Л.Х.</w:t>
      </w:r>
      <w:r>
        <w:rPr>
          <w:spacing w:val="18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6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5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5"/>
          <w:sz w:val="28"/>
        </w:rPr>
        <w:t xml:space="preserve"> </w:t>
      </w:r>
      <w:r>
        <w:rPr>
          <w:sz w:val="28"/>
        </w:rPr>
        <w:t>партнерства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</w:t>
      </w:r>
      <w:r>
        <w:rPr>
          <w:spacing w:val="4"/>
          <w:sz w:val="28"/>
        </w:rPr>
        <w:t xml:space="preserve"> </w:t>
      </w:r>
      <w:r>
        <w:rPr>
          <w:sz w:val="28"/>
        </w:rPr>
        <w:t>//</w:t>
      </w:r>
      <w:r>
        <w:rPr>
          <w:spacing w:val="-3"/>
          <w:sz w:val="28"/>
        </w:rPr>
        <w:t xml:space="preserve"> </w:t>
      </w:r>
      <w:r>
        <w:rPr>
          <w:sz w:val="28"/>
        </w:rPr>
        <w:t>Заметки</w:t>
      </w:r>
      <w:r>
        <w:rPr>
          <w:spacing w:val="-2"/>
          <w:sz w:val="28"/>
        </w:rPr>
        <w:t xml:space="preserve"> </w:t>
      </w:r>
      <w:r>
        <w:rPr>
          <w:sz w:val="28"/>
        </w:rPr>
        <w:t>ученого.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2016.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№2(8).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28-30.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386"/>
        </w:tabs>
        <w:spacing w:before="4"/>
        <w:ind w:right="264" w:firstLine="710"/>
        <w:rPr>
          <w:sz w:val="28"/>
        </w:rPr>
      </w:pPr>
      <w:r>
        <w:rPr>
          <w:sz w:val="28"/>
        </w:rPr>
        <w:t>Кайдарова А.Д.,</w:t>
      </w:r>
      <w:r>
        <w:rPr>
          <w:spacing w:val="1"/>
          <w:sz w:val="28"/>
        </w:rPr>
        <w:t xml:space="preserve"> </w:t>
      </w:r>
      <w:r>
        <w:rPr>
          <w:sz w:val="28"/>
        </w:rPr>
        <w:t>Менлибекова</w:t>
      </w:r>
      <w:r>
        <w:rPr>
          <w:spacing w:val="1"/>
          <w:sz w:val="28"/>
        </w:rPr>
        <w:t xml:space="preserve"> </w:t>
      </w:r>
      <w:r>
        <w:rPr>
          <w:sz w:val="28"/>
        </w:rPr>
        <w:t>Г.Ж.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партнерство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вузе как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фактор</w:t>
      </w:r>
      <w:r>
        <w:rPr>
          <w:spacing w:val="58"/>
          <w:sz w:val="28"/>
        </w:rPr>
        <w:t xml:space="preserve"> </w:t>
      </w:r>
      <w:r>
        <w:rPr>
          <w:sz w:val="28"/>
        </w:rPr>
        <w:t>самоактуализяации</w:t>
      </w:r>
      <w:r>
        <w:rPr>
          <w:spacing w:val="57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59"/>
          <w:sz w:val="28"/>
        </w:rPr>
        <w:t xml:space="preserve"> </w:t>
      </w:r>
      <w:r>
        <w:rPr>
          <w:sz w:val="28"/>
        </w:rPr>
        <w:t>//</w:t>
      </w:r>
      <w:r>
        <w:rPr>
          <w:spacing w:val="62"/>
          <w:sz w:val="28"/>
        </w:rPr>
        <w:t xml:space="preserve"> </w:t>
      </w:r>
      <w:r>
        <w:rPr>
          <w:sz w:val="28"/>
        </w:rPr>
        <w:t>Bulletin</w:t>
      </w:r>
      <w:r>
        <w:rPr>
          <w:spacing w:val="58"/>
          <w:sz w:val="28"/>
        </w:rPr>
        <w:t xml:space="preserve"> </w:t>
      </w:r>
      <w:r>
        <w:rPr>
          <w:sz w:val="28"/>
        </w:rPr>
        <w:t>d'Eurotalent-FIDJIP.</w:t>
      </w:r>
      <w:r>
        <w:rPr>
          <w:spacing w:val="61"/>
          <w:sz w:val="28"/>
        </w:rPr>
        <w:t xml:space="preserve"> </w:t>
      </w:r>
      <w:r>
        <w:rPr>
          <w:sz w:val="28"/>
        </w:rPr>
        <w:t>–</w:t>
      </w:r>
      <w:r>
        <w:rPr>
          <w:spacing w:val="58"/>
          <w:sz w:val="28"/>
        </w:rPr>
        <w:t xml:space="preserve"> </w:t>
      </w:r>
      <w:r>
        <w:rPr>
          <w:sz w:val="28"/>
        </w:rPr>
        <w:t>2014.</w:t>
      </w:r>
      <w:r>
        <w:rPr>
          <w:spacing w:val="61"/>
          <w:sz w:val="28"/>
        </w:rPr>
        <w:t xml:space="preserve"> </w:t>
      </w:r>
      <w:r>
        <w:rPr>
          <w:sz w:val="28"/>
        </w:rPr>
        <w:t>–</w:t>
      </w:r>
    </w:p>
    <w:p w:rsidR="00087E11" w:rsidRDefault="004522CC">
      <w:pPr>
        <w:pStyle w:val="a3"/>
        <w:spacing w:line="321" w:lineRule="exact"/>
        <w:ind w:firstLine="0"/>
        <w:jc w:val="left"/>
      </w:pPr>
      <w:r>
        <w:t>№3.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55-58.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506"/>
          <w:tab w:val="left" w:pos="2931"/>
          <w:tab w:val="left" w:pos="5827"/>
        </w:tabs>
        <w:ind w:right="263" w:firstLine="710"/>
        <w:rPr>
          <w:sz w:val="28"/>
        </w:rPr>
      </w:pPr>
      <w:r>
        <w:rPr>
          <w:sz w:val="28"/>
        </w:rPr>
        <w:t>Шептенко</w:t>
      </w:r>
      <w:r>
        <w:rPr>
          <w:sz w:val="28"/>
        </w:rPr>
        <w:tab/>
        <w:t>П.А.,</w:t>
      </w:r>
      <w:r>
        <w:rPr>
          <w:spacing w:val="123"/>
          <w:sz w:val="28"/>
        </w:rPr>
        <w:t xml:space="preserve"> </w:t>
      </w:r>
      <w:r>
        <w:rPr>
          <w:sz w:val="28"/>
        </w:rPr>
        <w:t>Воронина</w:t>
      </w:r>
      <w:r>
        <w:rPr>
          <w:spacing w:val="122"/>
          <w:sz w:val="28"/>
        </w:rPr>
        <w:t xml:space="preserve"> </w:t>
      </w:r>
      <w:r>
        <w:rPr>
          <w:sz w:val="28"/>
        </w:rPr>
        <w:t>Г.А.</w:t>
      </w:r>
      <w:r>
        <w:rPr>
          <w:sz w:val="28"/>
        </w:rPr>
        <w:tab/>
        <w:t>Методика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5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педагога:</w:t>
      </w:r>
      <w:r>
        <w:rPr>
          <w:spacing w:val="-2"/>
          <w:sz w:val="28"/>
        </w:rPr>
        <w:t xml:space="preserve"> </w:t>
      </w:r>
      <w:r>
        <w:rPr>
          <w:sz w:val="28"/>
        </w:rPr>
        <w:t>учеб. пос.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Изд.</w:t>
      </w:r>
      <w:r>
        <w:rPr>
          <w:spacing w:val="-4"/>
          <w:sz w:val="28"/>
        </w:rPr>
        <w:t xml:space="preserve"> </w:t>
      </w:r>
      <w:r>
        <w:rPr>
          <w:sz w:val="28"/>
        </w:rPr>
        <w:t>2-е</w:t>
      </w:r>
      <w:r>
        <w:rPr>
          <w:spacing w:val="-2"/>
          <w:sz w:val="28"/>
        </w:rPr>
        <w:t xml:space="preserve"> </w:t>
      </w:r>
      <w:r>
        <w:rPr>
          <w:sz w:val="28"/>
        </w:rPr>
        <w:t>стер.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7"/>
          <w:sz w:val="28"/>
        </w:rPr>
        <w:t xml:space="preserve"> </w:t>
      </w:r>
      <w:r>
        <w:rPr>
          <w:sz w:val="28"/>
        </w:rPr>
        <w:t>Академия,</w:t>
      </w:r>
      <w:r>
        <w:rPr>
          <w:spacing w:val="1"/>
          <w:sz w:val="28"/>
        </w:rPr>
        <w:t xml:space="preserve"> </w:t>
      </w:r>
      <w:r>
        <w:rPr>
          <w:sz w:val="28"/>
        </w:rPr>
        <w:t>2007.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208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424"/>
        </w:tabs>
        <w:ind w:right="262" w:firstLine="710"/>
        <w:rPr>
          <w:sz w:val="28"/>
        </w:rPr>
      </w:pPr>
      <w:r>
        <w:rPr>
          <w:sz w:val="28"/>
        </w:rPr>
        <w:t>Щедровицкий</w:t>
      </w:r>
      <w:r>
        <w:rPr>
          <w:spacing w:val="37"/>
          <w:sz w:val="28"/>
        </w:rPr>
        <w:t xml:space="preserve"> </w:t>
      </w:r>
      <w:r>
        <w:rPr>
          <w:sz w:val="28"/>
        </w:rPr>
        <w:t>Г.П.</w:t>
      </w:r>
      <w:r>
        <w:rPr>
          <w:spacing w:val="39"/>
          <w:sz w:val="28"/>
        </w:rPr>
        <w:t xml:space="preserve"> </w:t>
      </w:r>
      <w:r>
        <w:rPr>
          <w:sz w:val="28"/>
        </w:rPr>
        <w:t>Очерки</w:t>
      </w:r>
      <w:r>
        <w:rPr>
          <w:spacing w:val="38"/>
          <w:sz w:val="28"/>
        </w:rPr>
        <w:t xml:space="preserve"> </w:t>
      </w:r>
      <w:r>
        <w:rPr>
          <w:sz w:val="28"/>
        </w:rPr>
        <w:t>по</w:t>
      </w:r>
      <w:r>
        <w:rPr>
          <w:spacing w:val="32"/>
          <w:sz w:val="28"/>
        </w:rPr>
        <w:t xml:space="preserve"> </w:t>
      </w:r>
      <w:r>
        <w:rPr>
          <w:sz w:val="28"/>
        </w:rPr>
        <w:t>философии</w:t>
      </w:r>
      <w:r>
        <w:rPr>
          <w:spacing w:val="37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48"/>
          <w:sz w:val="28"/>
        </w:rPr>
        <w:t xml:space="preserve"> </w:t>
      </w:r>
      <w:r>
        <w:rPr>
          <w:sz w:val="28"/>
        </w:rPr>
        <w:t>–</w:t>
      </w:r>
      <w:r>
        <w:rPr>
          <w:spacing w:val="34"/>
          <w:sz w:val="28"/>
        </w:rPr>
        <w:t xml:space="preserve"> </w:t>
      </w:r>
      <w:r>
        <w:rPr>
          <w:sz w:val="28"/>
        </w:rPr>
        <w:t>М.:</w:t>
      </w:r>
      <w:r>
        <w:rPr>
          <w:spacing w:val="32"/>
          <w:sz w:val="28"/>
        </w:rPr>
        <w:t xml:space="preserve"> </w:t>
      </w:r>
      <w:r>
        <w:rPr>
          <w:sz w:val="28"/>
        </w:rPr>
        <w:t>Школа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культурной политики,</w:t>
      </w:r>
      <w:r>
        <w:rPr>
          <w:spacing w:val="3"/>
          <w:sz w:val="28"/>
        </w:rPr>
        <w:t xml:space="preserve"> </w:t>
      </w:r>
      <w:r>
        <w:rPr>
          <w:sz w:val="28"/>
        </w:rPr>
        <w:t>1993.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280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601"/>
          <w:tab w:val="left" w:pos="1602"/>
          <w:tab w:val="left" w:pos="3054"/>
          <w:tab w:val="left" w:pos="3945"/>
          <w:tab w:val="left" w:pos="4790"/>
          <w:tab w:val="left" w:pos="5621"/>
          <w:tab w:val="left" w:pos="8085"/>
        </w:tabs>
        <w:ind w:right="266" w:firstLine="710"/>
        <w:rPr>
          <w:sz w:val="28"/>
        </w:rPr>
      </w:pPr>
      <w:r>
        <w:rPr>
          <w:sz w:val="28"/>
        </w:rPr>
        <w:t>Кузьмина</w:t>
      </w:r>
      <w:r>
        <w:rPr>
          <w:sz w:val="28"/>
        </w:rPr>
        <w:tab/>
        <w:t>Н.В.,</w:t>
      </w:r>
      <w:r>
        <w:rPr>
          <w:sz w:val="28"/>
        </w:rPr>
        <w:tab/>
        <w:t>Реан</w:t>
      </w:r>
      <w:r>
        <w:rPr>
          <w:sz w:val="28"/>
        </w:rPr>
        <w:tab/>
        <w:t>А.А.</w:t>
      </w:r>
      <w:r>
        <w:rPr>
          <w:sz w:val="28"/>
        </w:rPr>
        <w:tab/>
        <w:t>Профессионализм</w:t>
      </w:r>
      <w:r>
        <w:rPr>
          <w:sz w:val="28"/>
        </w:rPr>
        <w:tab/>
      </w:r>
      <w:r>
        <w:rPr>
          <w:spacing w:val="-1"/>
          <w:sz w:val="28"/>
        </w:rPr>
        <w:t>педагогической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СПб.: Академический проект,</w:t>
      </w:r>
      <w:r>
        <w:rPr>
          <w:spacing w:val="3"/>
          <w:sz w:val="28"/>
        </w:rPr>
        <w:t xml:space="preserve"> </w:t>
      </w:r>
      <w:r>
        <w:rPr>
          <w:sz w:val="28"/>
        </w:rPr>
        <w:t>2001.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54 с.</w:t>
      </w:r>
    </w:p>
    <w:p w:rsidR="00087E11" w:rsidRDefault="004522CC">
      <w:pPr>
        <w:pStyle w:val="a4"/>
        <w:numPr>
          <w:ilvl w:val="0"/>
          <w:numId w:val="17"/>
        </w:numPr>
        <w:tabs>
          <w:tab w:val="left" w:pos="1401"/>
        </w:tabs>
        <w:spacing w:line="321" w:lineRule="exact"/>
        <w:ind w:left="1400" w:hanging="371"/>
        <w:rPr>
          <w:sz w:val="28"/>
        </w:rPr>
      </w:pPr>
      <w:r>
        <w:rPr>
          <w:sz w:val="28"/>
        </w:rPr>
        <w:t>Леонтьев</w:t>
      </w:r>
      <w:r>
        <w:rPr>
          <w:spacing w:val="17"/>
          <w:sz w:val="28"/>
        </w:rPr>
        <w:t xml:space="preserve"> </w:t>
      </w:r>
      <w:r>
        <w:rPr>
          <w:sz w:val="28"/>
        </w:rPr>
        <w:t>А.Н.</w:t>
      </w:r>
      <w:r>
        <w:rPr>
          <w:spacing w:val="17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7"/>
          <w:sz w:val="28"/>
        </w:rPr>
        <w:t xml:space="preserve"> </w:t>
      </w:r>
      <w:r>
        <w:rPr>
          <w:sz w:val="28"/>
        </w:rPr>
        <w:t>сознание,</w:t>
      </w:r>
      <w:r>
        <w:rPr>
          <w:spacing w:val="17"/>
          <w:sz w:val="28"/>
        </w:rPr>
        <w:t xml:space="preserve"> </w:t>
      </w:r>
      <w:r>
        <w:rPr>
          <w:sz w:val="28"/>
        </w:rPr>
        <w:t>личность.</w:t>
      </w:r>
      <w:r>
        <w:rPr>
          <w:spacing w:val="24"/>
          <w:sz w:val="28"/>
        </w:rPr>
        <w:t xml:space="preserve"> </w:t>
      </w:r>
      <w:r>
        <w:rPr>
          <w:sz w:val="28"/>
        </w:rPr>
        <w:t>–</w:t>
      </w:r>
      <w:r>
        <w:rPr>
          <w:spacing w:val="15"/>
          <w:sz w:val="28"/>
        </w:rPr>
        <w:t xml:space="preserve"> </w:t>
      </w:r>
      <w:r>
        <w:rPr>
          <w:sz w:val="28"/>
        </w:rPr>
        <w:t>М.:</w:t>
      </w:r>
      <w:r>
        <w:rPr>
          <w:spacing w:val="10"/>
          <w:sz w:val="28"/>
        </w:rPr>
        <w:t xml:space="preserve"> </w:t>
      </w:r>
      <w:r>
        <w:rPr>
          <w:sz w:val="28"/>
        </w:rPr>
        <w:t>Наука,</w:t>
      </w:r>
      <w:r>
        <w:rPr>
          <w:spacing w:val="17"/>
          <w:sz w:val="28"/>
        </w:rPr>
        <w:t xml:space="preserve"> </w:t>
      </w:r>
      <w:r>
        <w:rPr>
          <w:sz w:val="28"/>
        </w:rPr>
        <w:t>1975.</w:t>
      </w:r>
      <w:r>
        <w:rPr>
          <w:spacing w:val="18"/>
          <w:sz w:val="28"/>
        </w:rPr>
        <w:t xml:space="preserve"> </w:t>
      </w:r>
      <w:r>
        <w:rPr>
          <w:sz w:val="28"/>
        </w:rPr>
        <w:t>–</w:t>
      </w:r>
    </w:p>
    <w:p w:rsidR="00087E11" w:rsidRDefault="004522CC">
      <w:pPr>
        <w:pStyle w:val="a3"/>
        <w:spacing w:line="321" w:lineRule="exact"/>
        <w:ind w:firstLine="0"/>
        <w:jc w:val="left"/>
      </w:pPr>
      <w:r>
        <w:t>304</w:t>
      </w:r>
      <w:r>
        <w:rPr>
          <w:spacing w:val="1"/>
        </w:rPr>
        <w:t xml:space="preserve"> </w:t>
      </w:r>
      <w:r>
        <w:t>с.</w:t>
      </w:r>
    </w:p>
    <w:p w:rsidR="00087E11" w:rsidRDefault="004522CC">
      <w:pPr>
        <w:pStyle w:val="a4"/>
        <w:numPr>
          <w:ilvl w:val="0"/>
          <w:numId w:val="5"/>
        </w:numPr>
        <w:tabs>
          <w:tab w:val="left" w:pos="1415"/>
        </w:tabs>
        <w:ind w:hanging="385"/>
        <w:rPr>
          <w:sz w:val="28"/>
        </w:rPr>
      </w:pPr>
      <w:r>
        <w:rPr>
          <w:sz w:val="28"/>
        </w:rPr>
        <w:t>Юдин</w:t>
      </w:r>
      <w:r>
        <w:rPr>
          <w:spacing w:val="27"/>
          <w:sz w:val="28"/>
        </w:rPr>
        <w:t xml:space="preserve"> </w:t>
      </w:r>
      <w:r>
        <w:rPr>
          <w:sz w:val="28"/>
        </w:rPr>
        <w:t>Э.Г.</w:t>
      </w:r>
      <w:r>
        <w:rPr>
          <w:spacing w:val="25"/>
          <w:sz w:val="28"/>
        </w:rPr>
        <w:t xml:space="preserve"> </w:t>
      </w:r>
      <w:r>
        <w:rPr>
          <w:sz w:val="28"/>
        </w:rPr>
        <w:t>Системный</w:t>
      </w:r>
      <w:r>
        <w:rPr>
          <w:spacing w:val="28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27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24"/>
          <w:sz w:val="28"/>
        </w:rPr>
        <w:t xml:space="preserve"> </w:t>
      </w:r>
      <w:r>
        <w:rPr>
          <w:sz w:val="28"/>
        </w:rPr>
        <w:t>методология</w:t>
      </w:r>
    </w:p>
    <w:p w:rsidR="00087E11" w:rsidRDefault="004522CC">
      <w:pPr>
        <w:pStyle w:val="a3"/>
        <w:spacing w:line="321" w:lineRule="exact"/>
        <w:ind w:firstLine="0"/>
        <w:jc w:val="left"/>
      </w:pPr>
      <w:r>
        <w:t>проблемы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науки. –</w:t>
      </w:r>
      <w:r>
        <w:rPr>
          <w:spacing w:val="-2"/>
        </w:rPr>
        <w:t xml:space="preserve"> </w:t>
      </w:r>
      <w:r>
        <w:t>М.:</w:t>
      </w:r>
      <w:r>
        <w:rPr>
          <w:spacing w:val="-7"/>
        </w:rPr>
        <w:t xml:space="preserve"> </w:t>
      </w:r>
      <w:r>
        <w:t>Наука, 1978.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391</w:t>
      </w:r>
      <w:r>
        <w:rPr>
          <w:spacing w:val="-2"/>
        </w:rPr>
        <w:t xml:space="preserve"> </w:t>
      </w:r>
      <w:r>
        <w:t>с.</w:t>
      </w:r>
    </w:p>
    <w:p w:rsidR="00087E11" w:rsidRDefault="004522CC">
      <w:pPr>
        <w:pStyle w:val="a4"/>
        <w:numPr>
          <w:ilvl w:val="0"/>
          <w:numId w:val="5"/>
        </w:numPr>
        <w:tabs>
          <w:tab w:val="left" w:pos="1381"/>
        </w:tabs>
        <w:spacing w:before="4" w:line="322" w:lineRule="exact"/>
        <w:ind w:left="1380" w:hanging="351"/>
        <w:rPr>
          <w:sz w:val="28"/>
        </w:rPr>
      </w:pPr>
      <w:r>
        <w:rPr>
          <w:sz w:val="28"/>
        </w:rPr>
        <w:t>МаслоуА.Г.</w:t>
      </w:r>
      <w:r>
        <w:rPr>
          <w:spacing w:val="-1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Личность.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СПб.:</w:t>
      </w:r>
      <w:r>
        <w:rPr>
          <w:spacing w:val="-8"/>
          <w:sz w:val="28"/>
        </w:rPr>
        <w:t xml:space="preserve"> </w:t>
      </w:r>
      <w:r>
        <w:rPr>
          <w:sz w:val="28"/>
        </w:rPr>
        <w:t>Евразия,</w:t>
      </w:r>
      <w:r>
        <w:rPr>
          <w:spacing w:val="-1"/>
          <w:sz w:val="28"/>
        </w:rPr>
        <w:t xml:space="preserve"> </w:t>
      </w:r>
      <w:r>
        <w:rPr>
          <w:sz w:val="28"/>
        </w:rPr>
        <w:t>1999.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479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5"/>
        </w:numPr>
        <w:tabs>
          <w:tab w:val="left" w:pos="1444"/>
        </w:tabs>
        <w:ind w:left="319" w:right="257" w:firstLine="710"/>
        <w:rPr>
          <w:sz w:val="28"/>
        </w:rPr>
      </w:pPr>
      <w:r>
        <w:rPr>
          <w:sz w:val="28"/>
        </w:rPr>
        <w:t>Гершункский</w:t>
      </w:r>
      <w:r>
        <w:rPr>
          <w:spacing w:val="56"/>
          <w:sz w:val="28"/>
        </w:rPr>
        <w:t xml:space="preserve"> </w:t>
      </w:r>
      <w:r>
        <w:rPr>
          <w:sz w:val="28"/>
        </w:rPr>
        <w:t>Б.С.</w:t>
      </w:r>
      <w:r>
        <w:rPr>
          <w:spacing w:val="60"/>
          <w:sz w:val="28"/>
        </w:rPr>
        <w:t xml:space="preserve"> </w:t>
      </w:r>
      <w:r>
        <w:rPr>
          <w:sz w:val="28"/>
        </w:rPr>
        <w:t>Философия</w:t>
      </w:r>
      <w:r>
        <w:rPr>
          <w:spacing w:val="5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57"/>
          <w:sz w:val="28"/>
        </w:rPr>
        <w:t xml:space="preserve"> </w:t>
      </w:r>
      <w:r>
        <w:rPr>
          <w:sz w:val="28"/>
        </w:rPr>
        <w:t>для</w:t>
      </w:r>
      <w:r>
        <w:rPr>
          <w:spacing w:val="59"/>
          <w:sz w:val="28"/>
        </w:rPr>
        <w:t xml:space="preserve"> </w:t>
      </w:r>
      <w:r>
        <w:rPr>
          <w:sz w:val="28"/>
        </w:rPr>
        <w:t>21</w:t>
      </w:r>
      <w:r>
        <w:rPr>
          <w:spacing w:val="53"/>
          <w:sz w:val="28"/>
        </w:rPr>
        <w:t xml:space="preserve"> </w:t>
      </w:r>
      <w:r>
        <w:rPr>
          <w:sz w:val="28"/>
        </w:rPr>
        <w:t>века.</w:t>
      </w:r>
      <w:r>
        <w:rPr>
          <w:spacing w:val="69"/>
          <w:sz w:val="28"/>
        </w:rPr>
        <w:t xml:space="preserve"> </w:t>
      </w:r>
      <w:r>
        <w:rPr>
          <w:sz w:val="28"/>
        </w:rPr>
        <w:t>–</w:t>
      </w:r>
      <w:r>
        <w:rPr>
          <w:spacing w:val="53"/>
          <w:sz w:val="28"/>
        </w:rPr>
        <w:t xml:space="preserve"> </w:t>
      </w:r>
      <w:r>
        <w:rPr>
          <w:sz w:val="28"/>
        </w:rPr>
        <w:t>Изд.</w:t>
      </w:r>
      <w:r>
        <w:rPr>
          <w:spacing w:val="60"/>
          <w:sz w:val="28"/>
        </w:rPr>
        <w:t xml:space="preserve"> </w:t>
      </w:r>
      <w:r>
        <w:rPr>
          <w:sz w:val="28"/>
        </w:rPr>
        <w:t>2-е,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перер.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РПА,</w:t>
      </w:r>
      <w:r>
        <w:rPr>
          <w:spacing w:val="3"/>
          <w:sz w:val="28"/>
        </w:rPr>
        <w:t xml:space="preserve"> </w:t>
      </w:r>
      <w:r>
        <w:rPr>
          <w:sz w:val="28"/>
        </w:rPr>
        <w:t>2022.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512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5"/>
        </w:numPr>
        <w:tabs>
          <w:tab w:val="left" w:pos="1401"/>
        </w:tabs>
        <w:ind w:left="319" w:right="264" w:firstLine="710"/>
        <w:rPr>
          <w:sz w:val="28"/>
        </w:rPr>
      </w:pPr>
      <w:r>
        <w:rPr>
          <w:sz w:val="28"/>
        </w:rPr>
        <w:t>Мухаметзянова</w:t>
      </w:r>
      <w:r>
        <w:rPr>
          <w:spacing w:val="13"/>
          <w:sz w:val="28"/>
        </w:rPr>
        <w:t xml:space="preserve"> </w:t>
      </w:r>
      <w:r>
        <w:rPr>
          <w:sz w:val="28"/>
        </w:rPr>
        <w:t>Г.В.,</w:t>
      </w:r>
      <w:r>
        <w:rPr>
          <w:spacing w:val="15"/>
          <w:sz w:val="28"/>
        </w:rPr>
        <w:t xml:space="preserve"> </w:t>
      </w:r>
      <w:r>
        <w:rPr>
          <w:sz w:val="28"/>
        </w:rPr>
        <w:t>Пугачева</w:t>
      </w:r>
      <w:r>
        <w:rPr>
          <w:spacing w:val="18"/>
          <w:sz w:val="28"/>
        </w:rPr>
        <w:t xml:space="preserve"> </w:t>
      </w:r>
      <w:r>
        <w:rPr>
          <w:sz w:val="28"/>
        </w:rPr>
        <w:t>Н.Б.</w:t>
      </w:r>
      <w:r>
        <w:rPr>
          <w:spacing w:val="16"/>
          <w:sz w:val="28"/>
        </w:rPr>
        <w:t xml:space="preserve"> </w:t>
      </w:r>
      <w:r>
        <w:rPr>
          <w:sz w:val="28"/>
        </w:rPr>
        <w:t>Кластерный</w:t>
      </w:r>
      <w:r>
        <w:rPr>
          <w:spacing w:val="12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управлению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образованием.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Казань:</w:t>
      </w:r>
      <w:r>
        <w:rPr>
          <w:spacing w:val="-1"/>
          <w:sz w:val="28"/>
        </w:rPr>
        <w:t xml:space="preserve"> </w:t>
      </w:r>
      <w:r>
        <w:rPr>
          <w:sz w:val="28"/>
        </w:rPr>
        <w:t>ИПП</w:t>
      </w:r>
      <w:r>
        <w:rPr>
          <w:spacing w:val="-1"/>
          <w:sz w:val="28"/>
        </w:rPr>
        <w:t xml:space="preserve"> </w:t>
      </w:r>
      <w:r>
        <w:rPr>
          <w:sz w:val="28"/>
        </w:rPr>
        <w:t>ПО РАО,</w:t>
      </w:r>
      <w:r>
        <w:rPr>
          <w:spacing w:val="1"/>
          <w:sz w:val="28"/>
        </w:rPr>
        <w:t xml:space="preserve"> </w:t>
      </w:r>
      <w:r>
        <w:rPr>
          <w:sz w:val="28"/>
        </w:rPr>
        <w:t>2007.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144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5"/>
        </w:numPr>
        <w:tabs>
          <w:tab w:val="left" w:pos="1568"/>
        </w:tabs>
        <w:ind w:left="319" w:right="276" w:firstLine="710"/>
        <w:jc w:val="both"/>
        <w:rPr>
          <w:sz w:val="28"/>
        </w:rPr>
      </w:pPr>
      <w:r>
        <w:rPr>
          <w:sz w:val="28"/>
        </w:rPr>
        <w:t>Кирпичникова</w:t>
      </w:r>
      <w:r>
        <w:rPr>
          <w:spacing w:val="1"/>
          <w:sz w:val="28"/>
        </w:rPr>
        <w:t xml:space="preserve"> </w:t>
      </w:r>
      <w:r>
        <w:rPr>
          <w:sz w:val="28"/>
        </w:rPr>
        <w:t>А.В.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 у студентов на основе кластерного подхода: автореф. … канд.</w:t>
      </w:r>
      <w:r>
        <w:rPr>
          <w:spacing w:val="1"/>
          <w:sz w:val="28"/>
        </w:rPr>
        <w:t xml:space="preserve"> </w:t>
      </w:r>
      <w:r>
        <w:rPr>
          <w:sz w:val="28"/>
        </w:rPr>
        <w:t>пед.</w:t>
      </w:r>
      <w:r>
        <w:rPr>
          <w:spacing w:val="3"/>
          <w:sz w:val="28"/>
        </w:rPr>
        <w:t xml:space="preserve"> </w:t>
      </w:r>
      <w:r>
        <w:rPr>
          <w:sz w:val="28"/>
        </w:rPr>
        <w:t>наук:</w:t>
      </w:r>
      <w:r>
        <w:rPr>
          <w:spacing w:val="-4"/>
          <w:sz w:val="28"/>
        </w:rPr>
        <w:t xml:space="preserve"> </w:t>
      </w:r>
      <w:r>
        <w:rPr>
          <w:sz w:val="28"/>
        </w:rPr>
        <w:t>13.00.08.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СПб.,</w:t>
      </w:r>
      <w:r>
        <w:rPr>
          <w:spacing w:val="4"/>
          <w:sz w:val="28"/>
        </w:rPr>
        <w:t xml:space="preserve"> </w:t>
      </w:r>
      <w:r>
        <w:rPr>
          <w:sz w:val="28"/>
        </w:rPr>
        <w:t>2014.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23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5"/>
        </w:numPr>
        <w:tabs>
          <w:tab w:val="left" w:pos="1444"/>
        </w:tabs>
        <w:ind w:left="319" w:right="278" w:firstLine="710"/>
        <w:jc w:val="both"/>
        <w:rPr>
          <w:sz w:val="28"/>
        </w:rPr>
      </w:pPr>
      <w:r>
        <w:rPr>
          <w:sz w:val="28"/>
        </w:rPr>
        <w:t>Данилов С.В., Лукьянова М.И. Кластерный подход в региональном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// https://science-education.ru/ru/article/view?id=18896.</w:t>
      </w:r>
      <w:r>
        <w:rPr>
          <w:spacing w:val="-1"/>
          <w:sz w:val="28"/>
        </w:rPr>
        <w:t xml:space="preserve"> </w:t>
      </w:r>
      <w:r>
        <w:rPr>
          <w:sz w:val="28"/>
        </w:rPr>
        <w:t>20.01.2023.</w:t>
      </w:r>
    </w:p>
    <w:p w:rsidR="00087E11" w:rsidRDefault="004522CC">
      <w:pPr>
        <w:pStyle w:val="a4"/>
        <w:numPr>
          <w:ilvl w:val="0"/>
          <w:numId w:val="5"/>
        </w:numPr>
        <w:tabs>
          <w:tab w:val="left" w:pos="1386"/>
        </w:tabs>
        <w:ind w:left="319" w:right="275" w:firstLine="710"/>
        <w:jc w:val="both"/>
        <w:rPr>
          <w:sz w:val="28"/>
        </w:rPr>
      </w:pPr>
      <w:r>
        <w:rPr>
          <w:sz w:val="28"/>
        </w:rPr>
        <w:t>Смирнов А.В. Образовательные кластеры и инновационное обучение в</w:t>
      </w:r>
      <w:r>
        <w:rPr>
          <w:spacing w:val="-67"/>
          <w:sz w:val="28"/>
        </w:rPr>
        <w:t xml:space="preserve"> </w:t>
      </w:r>
      <w:r>
        <w:rPr>
          <w:sz w:val="28"/>
        </w:rPr>
        <w:t>вузе:</w:t>
      </w:r>
      <w:r>
        <w:rPr>
          <w:spacing w:val="-5"/>
          <w:sz w:val="28"/>
        </w:rPr>
        <w:t xml:space="preserve"> </w:t>
      </w:r>
      <w:r>
        <w:rPr>
          <w:sz w:val="28"/>
        </w:rPr>
        <w:t>монография.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Казань:</w:t>
      </w:r>
      <w:r>
        <w:rPr>
          <w:spacing w:val="-5"/>
          <w:sz w:val="28"/>
        </w:rPr>
        <w:t xml:space="preserve"> </w:t>
      </w:r>
      <w:r>
        <w:rPr>
          <w:sz w:val="28"/>
        </w:rPr>
        <w:t>РИЦ</w:t>
      </w:r>
      <w:r>
        <w:rPr>
          <w:spacing w:val="2"/>
          <w:sz w:val="28"/>
        </w:rPr>
        <w:t xml:space="preserve"> </w:t>
      </w:r>
      <w:r>
        <w:rPr>
          <w:sz w:val="28"/>
        </w:rPr>
        <w:t>«Школа»,</w:t>
      </w:r>
      <w:r>
        <w:rPr>
          <w:spacing w:val="3"/>
          <w:sz w:val="28"/>
        </w:rPr>
        <w:t xml:space="preserve"> </w:t>
      </w:r>
      <w:r>
        <w:rPr>
          <w:sz w:val="28"/>
        </w:rPr>
        <w:t>2010.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102 с.</w:t>
      </w:r>
    </w:p>
    <w:p w:rsidR="00087E11" w:rsidRDefault="004522CC">
      <w:pPr>
        <w:pStyle w:val="a4"/>
        <w:numPr>
          <w:ilvl w:val="0"/>
          <w:numId w:val="5"/>
        </w:numPr>
        <w:tabs>
          <w:tab w:val="left" w:pos="1410"/>
        </w:tabs>
        <w:spacing w:before="1"/>
        <w:ind w:left="319" w:right="260" w:firstLine="710"/>
        <w:jc w:val="both"/>
        <w:rPr>
          <w:sz w:val="28"/>
        </w:rPr>
      </w:pPr>
      <w:r>
        <w:rPr>
          <w:sz w:val="28"/>
        </w:rPr>
        <w:t>Шолпанқұловаа Г.К., Садыкова А.Қ. Әлеуметтік серіктестік - үздіксіз</w:t>
      </w:r>
      <w:r>
        <w:rPr>
          <w:spacing w:val="1"/>
          <w:sz w:val="28"/>
        </w:rPr>
        <w:t xml:space="preserve"> </w:t>
      </w:r>
      <w:r>
        <w:rPr>
          <w:sz w:val="28"/>
        </w:rPr>
        <w:t>білім беру жүйесіндегі стратегиялық ресурс // Quality Management: Search and</w:t>
      </w:r>
      <w:r>
        <w:rPr>
          <w:spacing w:val="1"/>
          <w:sz w:val="28"/>
        </w:rPr>
        <w:t xml:space="preserve"> </w:t>
      </w:r>
      <w:r>
        <w:rPr>
          <w:sz w:val="28"/>
        </w:rPr>
        <w:t>Solutions»:</w:t>
      </w:r>
      <w:r>
        <w:rPr>
          <w:spacing w:val="35"/>
          <w:sz w:val="28"/>
        </w:rPr>
        <w:t xml:space="preserve"> </w:t>
      </w:r>
      <w:r>
        <w:rPr>
          <w:sz w:val="28"/>
        </w:rPr>
        <w:t>mater.</w:t>
      </w:r>
      <w:r>
        <w:rPr>
          <w:spacing w:val="37"/>
          <w:sz w:val="28"/>
        </w:rPr>
        <w:t xml:space="preserve"> </w:t>
      </w:r>
      <w:r>
        <w:rPr>
          <w:sz w:val="28"/>
        </w:rPr>
        <w:t>of</w:t>
      </w:r>
      <w:r>
        <w:rPr>
          <w:spacing w:val="28"/>
          <w:sz w:val="28"/>
        </w:rPr>
        <w:t xml:space="preserve"> </w:t>
      </w:r>
      <w:r>
        <w:rPr>
          <w:sz w:val="28"/>
        </w:rPr>
        <w:t>the</w:t>
      </w:r>
      <w:r>
        <w:rPr>
          <w:spacing w:val="37"/>
          <w:sz w:val="28"/>
        </w:rPr>
        <w:t xml:space="preserve"> </w:t>
      </w:r>
      <w:r>
        <w:rPr>
          <w:sz w:val="28"/>
        </w:rPr>
        <w:t>5th</w:t>
      </w:r>
      <w:r>
        <w:rPr>
          <w:spacing w:val="34"/>
          <w:sz w:val="28"/>
        </w:rPr>
        <w:t xml:space="preserve"> </w:t>
      </w:r>
      <w:r>
        <w:rPr>
          <w:sz w:val="28"/>
        </w:rPr>
        <w:t>internat.</w:t>
      </w:r>
      <w:r>
        <w:rPr>
          <w:spacing w:val="37"/>
          <w:sz w:val="28"/>
        </w:rPr>
        <w:t xml:space="preserve"> </w:t>
      </w:r>
      <w:r>
        <w:rPr>
          <w:sz w:val="28"/>
        </w:rPr>
        <w:t>scient.-pract.</w:t>
      </w:r>
      <w:r>
        <w:rPr>
          <w:spacing w:val="36"/>
          <w:sz w:val="28"/>
        </w:rPr>
        <w:t xml:space="preserve"> </w:t>
      </w:r>
      <w:r>
        <w:rPr>
          <w:sz w:val="28"/>
        </w:rPr>
        <w:t>conf.</w:t>
      </w:r>
      <w:r>
        <w:rPr>
          <w:spacing w:val="37"/>
          <w:sz w:val="28"/>
        </w:rPr>
        <w:t xml:space="preserve"> </w:t>
      </w:r>
      <w:r>
        <w:rPr>
          <w:sz w:val="28"/>
        </w:rPr>
        <w:t>–</w:t>
      </w:r>
      <w:r>
        <w:rPr>
          <w:spacing w:val="35"/>
          <w:sz w:val="28"/>
        </w:rPr>
        <w:t xml:space="preserve"> </w:t>
      </w:r>
      <w:r>
        <w:rPr>
          <w:sz w:val="28"/>
        </w:rPr>
        <w:t>San</w:t>
      </w:r>
      <w:r>
        <w:rPr>
          <w:spacing w:val="35"/>
          <w:sz w:val="28"/>
        </w:rPr>
        <w:t xml:space="preserve"> </w:t>
      </w:r>
      <w:r>
        <w:rPr>
          <w:sz w:val="28"/>
        </w:rPr>
        <w:t>Francisco,</w:t>
      </w:r>
      <w:r>
        <w:rPr>
          <w:spacing w:val="36"/>
          <w:sz w:val="28"/>
        </w:rPr>
        <w:t xml:space="preserve"> </w:t>
      </w:r>
      <w:r>
        <w:rPr>
          <w:sz w:val="28"/>
        </w:rPr>
        <w:t>2019.</w:t>
      </w:r>
      <w:r>
        <w:rPr>
          <w:spacing w:val="38"/>
          <w:sz w:val="28"/>
        </w:rPr>
        <w:t xml:space="preserve"> </w:t>
      </w:r>
      <w:r>
        <w:rPr>
          <w:sz w:val="28"/>
        </w:rPr>
        <w:t>–</w:t>
      </w:r>
      <w:r>
        <w:rPr>
          <w:spacing w:val="-68"/>
          <w:sz w:val="28"/>
        </w:rPr>
        <w:t xml:space="preserve"> </w:t>
      </w:r>
      <w:r>
        <w:rPr>
          <w:sz w:val="28"/>
        </w:rPr>
        <w:t>P.</w:t>
      </w:r>
      <w:r>
        <w:rPr>
          <w:spacing w:val="3"/>
          <w:sz w:val="28"/>
        </w:rPr>
        <w:t xml:space="preserve"> </w:t>
      </w:r>
      <w:r>
        <w:rPr>
          <w:sz w:val="28"/>
        </w:rPr>
        <w:t>187-194.</w:t>
      </w:r>
    </w:p>
    <w:p w:rsidR="00087E11" w:rsidRDefault="004522CC">
      <w:pPr>
        <w:pStyle w:val="a4"/>
        <w:numPr>
          <w:ilvl w:val="0"/>
          <w:numId w:val="5"/>
        </w:numPr>
        <w:tabs>
          <w:tab w:val="left" w:pos="1501"/>
        </w:tabs>
        <w:ind w:left="319" w:right="264" w:firstLine="710"/>
        <w:jc w:val="both"/>
        <w:rPr>
          <w:sz w:val="28"/>
        </w:rPr>
      </w:pP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</w:t>
      </w:r>
      <w:r>
        <w:rPr>
          <w:spacing w:val="1"/>
          <w:sz w:val="28"/>
        </w:rPr>
        <w:t xml:space="preserve"> </w:t>
      </w:r>
      <w:r>
        <w:rPr>
          <w:sz w:val="28"/>
        </w:rPr>
        <w:t>Ғылым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Бұйрығы. Жоғары және жоғары оқу орнынан кейінгі білім берудің мемлекеттік</w:t>
      </w:r>
      <w:r>
        <w:rPr>
          <w:spacing w:val="1"/>
          <w:sz w:val="28"/>
        </w:rPr>
        <w:t xml:space="preserve"> </w:t>
      </w:r>
      <w:r>
        <w:rPr>
          <w:sz w:val="28"/>
        </w:rPr>
        <w:t>жалпыға міндетті стандарттарын бекіту туралы: 2022 жылдың 20 шiлдесi, №2</w:t>
      </w:r>
      <w:r>
        <w:rPr>
          <w:spacing w:val="1"/>
          <w:sz w:val="28"/>
        </w:rPr>
        <w:t xml:space="preserve"> </w:t>
      </w:r>
      <w:r>
        <w:rPr>
          <w:sz w:val="28"/>
        </w:rPr>
        <w:t>бекітілген</w:t>
      </w:r>
      <w:r>
        <w:rPr>
          <w:spacing w:val="-1"/>
          <w:sz w:val="28"/>
        </w:rPr>
        <w:t xml:space="preserve"> </w:t>
      </w:r>
      <w:r>
        <w:rPr>
          <w:sz w:val="28"/>
        </w:rPr>
        <w:t>//</w:t>
      </w:r>
      <w:r>
        <w:rPr>
          <w:spacing w:val="6"/>
          <w:sz w:val="28"/>
        </w:rPr>
        <w:t xml:space="preserve"> </w:t>
      </w:r>
      <w:hyperlink r:id="rId63">
        <w:r>
          <w:rPr>
            <w:sz w:val="28"/>
          </w:rPr>
          <w:t>https://adilet.zan.kz/kaz/docs/V2200028916</w:t>
        </w:r>
      </w:hyperlink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15.02.2022.</w:t>
      </w:r>
    </w:p>
    <w:p w:rsidR="00087E11" w:rsidRDefault="004522CC">
      <w:pPr>
        <w:pStyle w:val="a4"/>
        <w:numPr>
          <w:ilvl w:val="0"/>
          <w:numId w:val="5"/>
        </w:numPr>
        <w:tabs>
          <w:tab w:val="left" w:pos="1588"/>
        </w:tabs>
        <w:ind w:left="319" w:right="260" w:firstLine="710"/>
        <w:jc w:val="both"/>
        <w:rPr>
          <w:sz w:val="28"/>
        </w:rPr>
      </w:pPr>
      <w:r>
        <w:rPr>
          <w:sz w:val="28"/>
        </w:rPr>
        <w:t>Тұрғынбаева</w:t>
      </w:r>
      <w:r>
        <w:rPr>
          <w:spacing w:val="1"/>
          <w:sz w:val="28"/>
        </w:rPr>
        <w:t xml:space="preserve"> </w:t>
      </w:r>
      <w:r>
        <w:rPr>
          <w:sz w:val="28"/>
        </w:rPr>
        <w:t>Б.А.</w:t>
      </w:r>
      <w:r>
        <w:rPr>
          <w:spacing w:val="1"/>
          <w:sz w:val="28"/>
        </w:rPr>
        <w:t xml:space="preserve"> </w:t>
      </w:r>
      <w:r>
        <w:rPr>
          <w:sz w:val="28"/>
        </w:rPr>
        <w:t>Біліктілікті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арттыру</w:t>
      </w:r>
      <w:r>
        <w:rPr>
          <w:spacing w:val="1"/>
          <w:sz w:val="28"/>
        </w:rPr>
        <w:t xml:space="preserve"> </w:t>
      </w:r>
      <w:r>
        <w:rPr>
          <w:sz w:val="28"/>
        </w:rPr>
        <w:t>жүйесінің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мұғалімдердің</w:t>
      </w:r>
      <w:r>
        <w:rPr>
          <w:spacing w:val="6"/>
          <w:sz w:val="28"/>
        </w:rPr>
        <w:t xml:space="preserve"> </w:t>
      </w:r>
      <w:r>
        <w:rPr>
          <w:sz w:val="28"/>
        </w:rPr>
        <w:t>шығармашылық</w:t>
      </w:r>
      <w:r>
        <w:rPr>
          <w:spacing w:val="5"/>
          <w:sz w:val="28"/>
        </w:rPr>
        <w:t xml:space="preserve"> </w:t>
      </w:r>
      <w:r>
        <w:rPr>
          <w:sz w:val="28"/>
        </w:rPr>
        <w:t>әлеуметін</w:t>
      </w:r>
      <w:r>
        <w:rPr>
          <w:spacing w:val="6"/>
          <w:sz w:val="28"/>
        </w:rPr>
        <w:t xml:space="preserve"> </w:t>
      </w:r>
      <w:r>
        <w:rPr>
          <w:sz w:val="28"/>
        </w:rPr>
        <w:t>дамыту</w:t>
      </w:r>
      <w:r>
        <w:rPr>
          <w:spacing w:val="9"/>
          <w:sz w:val="28"/>
        </w:rPr>
        <w:t xml:space="preserve"> </w:t>
      </w:r>
      <w:r>
        <w:rPr>
          <w:sz w:val="28"/>
        </w:rPr>
        <w:t>//</w:t>
      </w:r>
      <w:r>
        <w:rPr>
          <w:spacing w:val="6"/>
          <w:sz w:val="28"/>
        </w:rPr>
        <w:t xml:space="preserve"> </w:t>
      </w:r>
      <w:r>
        <w:rPr>
          <w:sz w:val="28"/>
        </w:rPr>
        <w:t>Бастауыш</w:t>
      </w:r>
      <w:r>
        <w:rPr>
          <w:spacing w:val="7"/>
          <w:sz w:val="28"/>
        </w:rPr>
        <w:t xml:space="preserve"> </w:t>
      </w:r>
      <w:r>
        <w:rPr>
          <w:sz w:val="28"/>
        </w:rPr>
        <w:t>мектеп.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2005.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</w:p>
    <w:p w:rsidR="00087E11" w:rsidRDefault="004522CC">
      <w:pPr>
        <w:pStyle w:val="a3"/>
        <w:spacing w:line="321" w:lineRule="exact"/>
        <w:ind w:firstLine="0"/>
      </w:pPr>
      <w:r>
        <w:t>№3.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3-5.</w:t>
      </w:r>
    </w:p>
    <w:p w:rsidR="00087E11" w:rsidRDefault="004522CC">
      <w:pPr>
        <w:pStyle w:val="a4"/>
        <w:numPr>
          <w:ilvl w:val="0"/>
          <w:numId w:val="5"/>
        </w:numPr>
        <w:tabs>
          <w:tab w:val="left" w:pos="1487"/>
        </w:tabs>
        <w:ind w:left="319" w:right="260" w:firstLine="710"/>
        <w:jc w:val="both"/>
        <w:rPr>
          <w:sz w:val="28"/>
        </w:rPr>
      </w:pPr>
      <w:r>
        <w:rPr>
          <w:sz w:val="28"/>
        </w:rPr>
        <w:t>Таубаева</w:t>
      </w:r>
      <w:r>
        <w:rPr>
          <w:spacing w:val="1"/>
          <w:sz w:val="28"/>
        </w:rPr>
        <w:t xml:space="preserve"> </w:t>
      </w:r>
      <w:r>
        <w:rPr>
          <w:sz w:val="28"/>
        </w:rPr>
        <w:t>Ш.Т.,</w:t>
      </w:r>
      <w:r>
        <w:rPr>
          <w:spacing w:val="1"/>
          <w:sz w:val="28"/>
        </w:rPr>
        <w:t xml:space="preserve"> </w:t>
      </w:r>
      <w:r>
        <w:rPr>
          <w:sz w:val="28"/>
        </w:rPr>
        <w:t>Иманбаева</w:t>
      </w:r>
      <w:r>
        <w:rPr>
          <w:spacing w:val="1"/>
          <w:sz w:val="28"/>
        </w:rPr>
        <w:t xml:space="preserve"> </w:t>
      </w:r>
      <w:r>
        <w:rPr>
          <w:sz w:val="28"/>
        </w:rPr>
        <w:t>С.Т.,</w:t>
      </w:r>
      <w:r>
        <w:rPr>
          <w:spacing w:val="1"/>
          <w:sz w:val="28"/>
        </w:rPr>
        <w:t xml:space="preserve"> </w:t>
      </w:r>
      <w:r>
        <w:rPr>
          <w:sz w:val="28"/>
        </w:rPr>
        <w:t>Берикханова</w:t>
      </w:r>
      <w:r>
        <w:rPr>
          <w:spacing w:val="1"/>
          <w:sz w:val="28"/>
        </w:rPr>
        <w:t xml:space="preserve"> </w:t>
      </w:r>
      <w:r>
        <w:rPr>
          <w:sz w:val="28"/>
        </w:rPr>
        <w:t>А.Е.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Алматы,</w:t>
      </w:r>
      <w:r>
        <w:rPr>
          <w:spacing w:val="3"/>
          <w:sz w:val="28"/>
        </w:rPr>
        <w:t xml:space="preserve"> </w:t>
      </w:r>
      <w:r>
        <w:rPr>
          <w:sz w:val="28"/>
        </w:rPr>
        <w:t>2017.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280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</w:p>
    <w:p w:rsidR="00087E11" w:rsidRDefault="004522CC">
      <w:pPr>
        <w:pStyle w:val="a4"/>
        <w:numPr>
          <w:ilvl w:val="0"/>
          <w:numId w:val="5"/>
        </w:numPr>
        <w:tabs>
          <w:tab w:val="left" w:pos="1420"/>
        </w:tabs>
        <w:spacing w:before="3"/>
        <w:ind w:left="319" w:right="261" w:firstLine="710"/>
        <w:jc w:val="both"/>
        <w:rPr>
          <w:sz w:val="28"/>
        </w:rPr>
      </w:pPr>
      <w:r>
        <w:rPr>
          <w:sz w:val="28"/>
        </w:rPr>
        <w:t>Большой толковый социологический словарь (Collins): в 2 т. / пер. с</w:t>
      </w:r>
      <w:r>
        <w:rPr>
          <w:spacing w:val="1"/>
          <w:sz w:val="28"/>
        </w:rPr>
        <w:t xml:space="preserve"> </w:t>
      </w:r>
      <w:r>
        <w:rPr>
          <w:sz w:val="28"/>
        </w:rPr>
        <w:t>англ.;</w:t>
      </w:r>
      <w:r>
        <w:rPr>
          <w:spacing w:val="-3"/>
          <w:sz w:val="28"/>
        </w:rPr>
        <w:t xml:space="preserve"> </w:t>
      </w:r>
      <w:r>
        <w:rPr>
          <w:sz w:val="28"/>
        </w:rPr>
        <w:t>под.</w:t>
      </w:r>
      <w:r>
        <w:rPr>
          <w:spacing w:val="1"/>
          <w:sz w:val="28"/>
        </w:rPr>
        <w:t xml:space="preserve"> </w:t>
      </w:r>
      <w:r>
        <w:rPr>
          <w:sz w:val="28"/>
        </w:rPr>
        <w:t>ред. В.И.</w:t>
      </w:r>
      <w:r>
        <w:rPr>
          <w:spacing w:val="1"/>
          <w:sz w:val="28"/>
        </w:rPr>
        <w:t xml:space="preserve"> </w:t>
      </w:r>
      <w:r>
        <w:rPr>
          <w:sz w:val="28"/>
        </w:rPr>
        <w:t>Жукова.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7"/>
          <w:sz w:val="28"/>
        </w:rPr>
        <w:t xml:space="preserve"> </w:t>
      </w:r>
      <w:r>
        <w:rPr>
          <w:sz w:val="28"/>
        </w:rPr>
        <w:t>Изд-во</w:t>
      </w:r>
      <w:r>
        <w:rPr>
          <w:spacing w:val="-3"/>
          <w:sz w:val="28"/>
        </w:rPr>
        <w:t xml:space="preserve"> </w:t>
      </w:r>
      <w:r>
        <w:rPr>
          <w:sz w:val="28"/>
        </w:rPr>
        <w:t>МГСУ</w:t>
      </w:r>
      <w:r>
        <w:rPr>
          <w:spacing w:val="-2"/>
          <w:sz w:val="28"/>
        </w:rPr>
        <w:t xml:space="preserve"> </w:t>
      </w:r>
      <w:r>
        <w:rPr>
          <w:sz w:val="28"/>
        </w:rPr>
        <w:t>«Союз»,</w:t>
      </w:r>
      <w:r>
        <w:rPr>
          <w:spacing w:val="1"/>
          <w:sz w:val="28"/>
        </w:rPr>
        <w:t xml:space="preserve"> </w:t>
      </w:r>
      <w:r>
        <w:rPr>
          <w:sz w:val="28"/>
        </w:rPr>
        <w:t>1997.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1.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359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087E11" w:rsidRDefault="00087E11">
      <w:pPr>
        <w:jc w:val="both"/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4"/>
        <w:numPr>
          <w:ilvl w:val="0"/>
          <w:numId w:val="5"/>
        </w:numPr>
        <w:tabs>
          <w:tab w:val="left" w:pos="1496"/>
        </w:tabs>
        <w:spacing w:before="67"/>
        <w:ind w:left="319" w:right="272" w:firstLine="710"/>
        <w:jc w:val="both"/>
        <w:rPr>
          <w:sz w:val="28"/>
        </w:rPr>
      </w:pPr>
      <w:r>
        <w:rPr>
          <w:sz w:val="28"/>
        </w:rPr>
        <w:lastRenderedPageBreak/>
        <w:t>Равен</w:t>
      </w:r>
      <w:r>
        <w:rPr>
          <w:spacing w:val="1"/>
          <w:sz w:val="28"/>
        </w:rPr>
        <w:t xml:space="preserve"> </w:t>
      </w:r>
      <w:r>
        <w:rPr>
          <w:sz w:val="28"/>
        </w:rPr>
        <w:t>Дж.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обществе: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и реализация</w:t>
      </w:r>
      <w:r>
        <w:rPr>
          <w:spacing w:val="5"/>
          <w:sz w:val="28"/>
        </w:rPr>
        <w:t xml:space="preserve"> </w:t>
      </w:r>
      <w:r>
        <w:rPr>
          <w:sz w:val="28"/>
        </w:rPr>
        <w:t>/ пер.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англ.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6"/>
          <w:sz w:val="28"/>
        </w:rPr>
        <w:t xml:space="preserve"> </w:t>
      </w:r>
      <w:r>
        <w:rPr>
          <w:sz w:val="28"/>
        </w:rPr>
        <w:t>Когито-Центр,</w:t>
      </w:r>
      <w:r>
        <w:rPr>
          <w:spacing w:val="3"/>
          <w:sz w:val="28"/>
        </w:rPr>
        <w:t xml:space="preserve"> </w:t>
      </w:r>
      <w:r>
        <w:rPr>
          <w:sz w:val="28"/>
        </w:rPr>
        <w:t>2002.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396 с.</w:t>
      </w:r>
    </w:p>
    <w:p w:rsidR="00087E11" w:rsidRDefault="004522CC">
      <w:pPr>
        <w:pStyle w:val="a4"/>
        <w:numPr>
          <w:ilvl w:val="0"/>
          <w:numId w:val="5"/>
        </w:numPr>
        <w:tabs>
          <w:tab w:val="left" w:pos="1463"/>
        </w:tabs>
        <w:spacing w:line="242" w:lineRule="auto"/>
        <w:ind w:left="319" w:right="267" w:firstLine="710"/>
        <w:jc w:val="both"/>
        <w:rPr>
          <w:sz w:val="28"/>
        </w:rPr>
      </w:pPr>
      <w:r>
        <w:rPr>
          <w:sz w:val="28"/>
        </w:rPr>
        <w:t>Зимняя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результативно-целевая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 компетентностного подхода в образовании.</w:t>
      </w:r>
      <w:r>
        <w:rPr>
          <w:spacing w:val="1"/>
          <w:sz w:val="28"/>
        </w:rPr>
        <w:t xml:space="preserve"> </w:t>
      </w:r>
      <w:r>
        <w:rPr>
          <w:sz w:val="28"/>
        </w:rPr>
        <w:t>– М.: Исследовательский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центр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 специалистов,</w:t>
      </w:r>
      <w:r>
        <w:rPr>
          <w:spacing w:val="2"/>
          <w:sz w:val="28"/>
        </w:rPr>
        <w:t xml:space="preserve"> </w:t>
      </w:r>
      <w:r>
        <w:rPr>
          <w:sz w:val="28"/>
        </w:rPr>
        <w:t>2004.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5"/>
        </w:numPr>
        <w:tabs>
          <w:tab w:val="left" w:pos="1444"/>
        </w:tabs>
        <w:ind w:left="319" w:right="270" w:firstLine="710"/>
        <w:jc w:val="both"/>
        <w:rPr>
          <w:sz w:val="28"/>
        </w:rPr>
      </w:pPr>
      <w:r>
        <w:rPr>
          <w:sz w:val="28"/>
        </w:rPr>
        <w:t>Пидкасистый П.И., Мижериков В.А., Юзефавичус Т.А. Педагогика:</w:t>
      </w:r>
      <w:r>
        <w:rPr>
          <w:spacing w:val="1"/>
          <w:sz w:val="28"/>
        </w:rPr>
        <w:t xml:space="preserve"> </w:t>
      </w:r>
      <w:r>
        <w:rPr>
          <w:sz w:val="28"/>
        </w:rPr>
        <w:t>учеб.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Изд.</w:t>
      </w:r>
      <w:r>
        <w:rPr>
          <w:spacing w:val="4"/>
          <w:sz w:val="28"/>
        </w:rPr>
        <w:t xml:space="preserve"> </w:t>
      </w:r>
      <w:r>
        <w:rPr>
          <w:sz w:val="28"/>
        </w:rPr>
        <w:t>2-е,</w:t>
      </w:r>
      <w:r>
        <w:rPr>
          <w:spacing w:val="3"/>
          <w:sz w:val="28"/>
        </w:rPr>
        <w:t xml:space="preserve"> </w:t>
      </w:r>
      <w:r>
        <w:rPr>
          <w:sz w:val="28"/>
        </w:rPr>
        <w:t>перер.</w:t>
      </w:r>
      <w:r>
        <w:rPr>
          <w:spacing w:val="3"/>
          <w:sz w:val="28"/>
        </w:rPr>
        <w:t xml:space="preserve"> </w:t>
      </w:r>
      <w:r>
        <w:rPr>
          <w:sz w:val="28"/>
        </w:rPr>
        <w:t>и доп.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Академия,</w:t>
      </w:r>
      <w:r>
        <w:rPr>
          <w:spacing w:val="3"/>
          <w:sz w:val="28"/>
        </w:rPr>
        <w:t xml:space="preserve"> </w:t>
      </w:r>
      <w:r>
        <w:rPr>
          <w:sz w:val="28"/>
        </w:rPr>
        <w:t>2014.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624 с.</w:t>
      </w:r>
    </w:p>
    <w:p w:rsidR="00087E11" w:rsidRDefault="004522CC">
      <w:pPr>
        <w:pStyle w:val="a4"/>
        <w:numPr>
          <w:ilvl w:val="0"/>
          <w:numId w:val="5"/>
        </w:numPr>
        <w:tabs>
          <w:tab w:val="left" w:pos="1602"/>
        </w:tabs>
        <w:ind w:left="319" w:right="260" w:firstLine="710"/>
        <w:jc w:val="both"/>
        <w:rPr>
          <w:sz w:val="28"/>
        </w:rPr>
      </w:pPr>
      <w:r>
        <w:rPr>
          <w:sz w:val="28"/>
        </w:rPr>
        <w:t>Менлибекова</w:t>
      </w:r>
      <w:r>
        <w:rPr>
          <w:spacing w:val="1"/>
          <w:sz w:val="28"/>
        </w:rPr>
        <w:t xml:space="preserve"> </w:t>
      </w:r>
      <w:r>
        <w:rPr>
          <w:sz w:val="28"/>
        </w:rPr>
        <w:t>Г.Ж.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образовании: теория и практика // Докл. Казахской академии образования. –</w:t>
      </w:r>
      <w:r>
        <w:rPr>
          <w:spacing w:val="1"/>
          <w:sz w:val="28"/>
        </w:rPr>
        <w:t xml:space="preserve"> </w:t>
      </w:r>
      <w:r>
        <w:rPr>
          <w:sz w:val="28"/>
        </w:rPr>
        <w:t>2012.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№3-4.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Б.</w:t>
      </w:r>
      <w:r>
        <w:rPr>
          <w:spacing w:val="3"/>
          <w:sz w:val="28"/>
        </w:rPr>
        <w:t xml:space="preserve"> </w:t>
      </w:r>
      <w:r>
        <w:rPr>
          <w:sz w:val="28"/>
        </w:rPr>
        <w:t>23-27.</w:t>
      </w:r>
    </w:p>
    <w:p w:rsidR="00087E11" w:rsidRDefault="004522CC">
      <w:pPr>
        <w:pStyle w:val="a4"/>
        <w:numPr>
          <w:ilvl w:val="0"/>
          <w:numId w:val="5"/>
        </w:numPr>
        <w:tabs>
          <w:tab w:val="left" w:pos="1569"/>
        </w:tabs>
        <w:ind w:left="319" w:right="267" w:firstLine="710"/>
        <w:jc w:val="both"/>
        <w:rPr>
          <w:sz w:val="28"/>
        </w:rPr>
      </w:pPr>
      <w:r>
        <w:rPr>
          <w:sz w:val="28"/>
        </w:rPr>
        <w:t>Балалиева</w:t>
      </w:r>
      <w:r>
        <w:rPr>
          <w:spacing w:val="1"/>
          <w:sz w:val="28"/>
        </w:rPr>
        <w:t xml:space="preserve"> </w:t>
      </w:r>
      <w:r>
        <w:rPr>
          <w:sz w:val="28"/>
        </w:rPr>
        <w:t>О.В.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7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образовании.</w:t>
      </w:r>
      <w:r>
        <w:rPr>
          <w:spacing w:val="2"/>
          <w:sz w:val="28"/>
        </w:rPr>
        <w:t xml:space="preserve"> </w:t>
      </w:r>
      <w:r>
        <w:rPr>
          <w:sz w:val="28"/>
        </w:rPr>
        <w:t>‒ 2009.</w:t>
      </w:r>
      <w:r>
        <w:rPr>
          <w:spacing w:val="4"/>
          <w:sz w:val="28"/>
        </w:rPr>
        <w:t xml:space="preserve"> </w:t>
      </w:r>
      <w:r>
        <w:rPr>
          <w:sz w:val="28"/>
        </w:rPr>
        <w:t>‒</w:t>
      </w:r>
      <w:r>
        <w:rPr>
          <w:spacing w:val="7"/>
          <w:sz w:val="28"/>
        </w:rPr>
        <w:t xml:space="preserve"> </w:t>
      </w:r>
      <w:r>
        <w:rPr>
          <w:sz w:val="28"/>
        </w:rPr>
        <w:t>№5.</w:t>
      </w:r>
      <w:r>
        <w:rPr>
          <w:spacing w:val="3"/>
          <w:sz w:val="28"/>
        </w:rPr>
        <w:t xml:space="preserve"> </w:t>
      </w:r>
      <w:r>
        <w:rPr>
          <w:sz w:val="28"/>
        </w:rPr>
        <w:t>‒ С.</w:t>
      </w:r>
      <w:r>
        <w:rPr>
          <w:spacing w:val="3"/>
          <w:sz w:val="28"/>
        </w:rPr>
        <w:t xml:space="preserve"> </w:t>
      </w:r>
      <w:r>
        <w:rPr>
          <w:sz w:val="28"/>
        </w:rPr>
        <w:t>16-19.</w:t>
      </w:r>
    </w:p>
    <w:p w:rsidR="00087E11" w:rsidRDefault="004522CC">
      <w:pPr>
        <w:pStyle w:val="a4"/>
        <w:numPr>
          <w:ilvl w:val="0"/>
          <w:numId w:val="5"/>
        </w:numPr>
        <w:tabs>
          <w:tab w:val="left" w:pos="1453"/>
        </w:tabs>
        <w:ind w:left="319" w:right="271" w:firstLine="710"/>
        <w:jc w:val="both"/>
        <w:rPr>
          <w:sz w:val="28"/>
        </w:rPr>
      </w:pPr>
      <w:r>
        <w:rPr>
          <w:sz w:val="28"/>
        </w:rPr>
        <w:t>Кощиенко</w:t>
      </w:r>
      <w:r>
        <w:rPr>
          <w:spacing w:val="1"/>
          <w:sz w:val="28"/>
        </w:rPr>
        <w:t xml:space="preserve"> </w:t>
      </w:r>
      <w:r>
        <w:rPr>
          <w:sz w:val="28"/>
        </w:rPr>
        <w:t>И.В.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 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 кратковременного пребывания детей в дошкольном 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учреждении:</w:t>
      </w:r>
      <w:r>
        <w:rPr>
          <w:spacing w:val="-5"/>
          <w:sz w:val="28"/>
        </w:rPr>
        <w:t xml:space="preserve"> </w:t>
      </w:r>
      <w:r>
        <w:rPr>
          <w:sz w:val="28"/>
        </w:rPr>
        <w:t>дис.</w:t>
      </w:r>
      <w:r>
        <w:rPr>
          <w:spacing w:val="3"/>
          <w:sz w:val="28"/>
        </w:rPr>
        <w:t xml:space="preserve"> </w:t>
      </w:r>
      <w:r>
        <w:rPr>
          <w:sz w:val="28"/>
        </w:rPr>
        <w:t>… канд.</w:t>
      </w:r>
      <w:r>
        <w:rPr>
          <w:spacing w:val="3"/>
          <w:sz w:val="28"/>
        </w:rPr>
        <w:t xml:space="preserve"> </w:t>
      </w:r>
      <w:r>
        <w:rPr>
          <w:sz w:val="28"/>
        </w:rPr>
        <w:t>пед.</w:t>
      </w:r>
      <w:r>
        <w:rPr>
          <w:spacing w:val="3"/>
          <w:sz w:val="28"/>
        </w:rPr>
        <w:t xml:space="preserve"> </w:t>
      </w:r>
      <w:r>
        <w:rPr>
          <w:sz w:val="28"/>
        </w:rPr>
        <w:t>наук:</w:t>
      </w:r>
      <w:r>
        <w:rPr>
          <w:spacing w:val="-5"/>
          <w:sz w:val="28"/>
        </w:rPr>
        <w:t xml:space="preserve"> </w:t>
      </w:r>
      <w:r>
        <w:rPr>
          <w:sz w:val="28"/>
        </w:rPr>
        <w:t>13.00.01.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3"/>
          <w:sz w:val="28"/>
        </w:rPr>
        <w:t xml:space="preserve"> </w:t>
      </w:r>
      <w:r>
        <w:rPr>
          <w:sz w:val="28"/>
        </w:rPr>
        <w:t>2012.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208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5"/>
        </w:numPr>
        <w:tabs>
          <w:tab w:val="left" w:pos="1401"/>
        </w:tabs>
        <w:spacing w:line="242" w:lineRule="auto"/>
        <w:ind w:left="319" w:right="260" w:firstLine="710"/>
        <w:jc w:val="both"/>
        <w:rPr>
          <w:sz w:val="28"/>
        </w:rPr>
      </w:pPr>
      <w:r>
        <w:rPr>
          <w:sz w:val="28"/>
        </w:rPr>
        <w:t>Шакурова М.В. Методика и технология работы социального педагога:</w:t>
      </w:r>
      <w:r>
        <w:rPr>
          <w:spacing w:val="1"/>
          <w:sz w:val="28"/>
        </w:rPr>
        <w:t xml:space="preserve"> </w:t>
      </w:r>
      <w:r>
        <w:rPr>
          <w:sz w:val="28"/>
        </w:rPr>
        <w:t>учеб.</w:t>
      </w:r>
      <w:r>
        <w:rPr>
          <w:spacing w:val="3"/>
          <w:sz w:val="28"/>
        </w:rPr>
        <w:t xml:space="preserve"> </w:t>
      </w:r>
      <w:r>
        <w:rPr>
          <w:sz w:val="28"/>
        </w:rPr>
        <w:t>пос.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Академия,</w:t>
      </w:r>
      <w:r>
        <w:rPr>
          <w:spacing w:val="3"/>
          <w:sz w:val="28"/>
        </w:rPr>
        <w:t xml:space="preserve"> </w:t>
      </w:r>
      <w:r>
        <w:rPr>
          <w:sz w:val="28"/>
        </w:rPr>
        <w:t>2004.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272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5"/>
        </w:numPr>
        <w:tabs>
          <w:tab w:val="left" w:pos="1593"/>
        </w:tabs>
        <w:ind w:left="319" w:right="268" w:firstLine="710"/>
        <w:jc w:val="both"/>
        <w:rPr>
          <w:sz w:val="28"/>
        </w:rPr>
      </w:pPr>
      <w:r>
        <w:rPr>
          <w:sz w:val="28"/>
        </w:rPr>
        <w:t>Силласте</w:t>
      </w:r>
      <w:r>
        <w:rPr>
          <w:spacing w:val="1"/>
          <w:sz w:val="28"/>
        </w:rPr>
        <w:t xml:space="preserve"> </w:t>
      </w:r>
      <w:r>
        <w:rPr>
          <w:sz w:val="28"/>
        </w:rPr>
        <w:t>Г.Г.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государства: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теоретико-методологические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запрос:</w:t>
      </w:r>
      <w:r>
        <w:rPr>
          <w:spacing w:val="1"/>
          <w:sz w:val="28"/>
        </w:rPr>
        <w:t xml:space="preserve"> </w:t>
      </w:r>
      <w:r>
        <w:rPr>
          <w:sz w:val="28"/>
        </w:rPr>
        <w:t>монография.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2014.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44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5"/>
        </w:numPr>
        <w:tabs>
          <w:tab w:val="left" w:pos="1386"/>
        </w:tabs>
        <w:ind w:left="319" w:right="269" w:firstLine="710"/>
        <w:jc w:val="both"/>
        <w:rPr>
          <w:sz w:val="28"/>
        </w:rPr>
      </w:pPr>
      <w:r>
        <w:rPr>
          <w:sz w:val="28"/>
        </w:rPr>
        <w:t>Липский И.А. Социальная педагогика: методологический анализ: учеб.</w:t>
      </w:r>
      <w:r>
        <w:rPr>
          <w:spacing w:val="-67"/>
          <w:sz w:val="28"/>
        </w:rPr>
        <w:t xml:space="preserve"> </w:t>
      </w:r>
      <w:r>
        <w:rPr>
          <w:sz w:val="28"/>
        </w:rPr>
        <w:t>пос.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ТЦ</w:t>
      </w:r>
      <w:r>
        <w:rPr>
          <w:spacing w:val="-3"/>
          <w:sz w:val="28"/>
        </w:rPr>
        <w:t xml:space="preserve"> </w:t>
      </w:r>
      <w:r>
        <w:rPr>
          <w:sz w:val="28"/>
        </w:rPr>
        <w:t>Сфера,</w:t>
      </w:r>
      <w:r>
        <w:rPr>
          <w:spacing w:val="3"/>
          <w:sz w:val="28"/>
        </w:rPr>
        <w:t xml:space="preserve"> </w:t>
      </w:r>
      <w:r>
        <w:rPr>
          <w:sz w:val="28"/>
        </w:rPr>
        <w:t>2004.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320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5"/>
        </w:numPr>
        <w:tabs>
          <w:tab w:val="left" w:pos="1543"/>
          <w:tab w:val="left" w:pos="1544"/>
          <w:tab w:val="left" w:pos="3087"/>
          <w:tab w:val="left" w:pos="3988"/>
          <w:tab w:val="left" w:pos="5529"/>
          <w:tab w:val="left" w:pos="6464"/>
          <w:tab w:val="left" w:pos="7793"/>
          <w:tab w:val="left" w:pos="8540"/>
        </w:tabs>
        <w:ind w:left="319" w:right="268" w:firstLine="710"/>
        <w:rPr>
          <w:sz w:val="28"/>
        </w:rPr>
      </w:pPr>
      <w:r>
        <w:rPr>
          <w:sz w:val="28"/>
        </w:rPr>
        <w:t>Галагузова</w:t>
      </w:r>
      <w:r>
        <w:rPr>
          <w:sz w:val="28"/>
        </w:rPr>
        <w:tab/>
        <w:t>М.А.,</w:t>
      </w:r>
      <w:r>
        <w:rPr>
          <w:sz w:val="28"/>
        </w:rPr>
        <w:tab/>
        <w:t>Галагузова</w:t>
      </w:r>
      <w:r>
        <w:rPr>
          <w:sz w:val="28"/>
        </w:rPr>
        <w:tab/>
        <w:t>Ю.Н.,</w:t>
      </w:r>
      <w:r>
        <w:rPr>
          <w:sz w:val="28"/>
        </w:rPr>
        <w:tab/>
        <w:t>Штинова</w:t>
      </w:r>
      <w:r>
        <w:rPr>
          <w:sz w:val="28"/>
        </w:rPr>
        <w:tab/>
        <w:t>Г.Н.</w:t>
      </w:r>
      <w:r>
        <w:rPr>
          <w:sz w:val="28"/>
        </w:rPr>
        <w:tab/>
      </w:r>
      <w:r>
        <w:rPr>
          <w:spacing w:val="-1"/>
          <w:sz w:val="28"/>
        </w:rPr>
        <w:t>Социальная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педагогика:</w:t>
      </w:r>
      <w:r>
        <w:rPr>
          <w:spacing w:val="-6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лекций: учеб.</w:t>
      </w:r>
      <w:r>
        <w:rPr>
          <w:spacing w:val="3"/>
          <w:sz w:val="28"/>
        </w:rPr>
        <w:t xml:space="preserve"> </w:t>
      </w:r>
      <w:r>
        <w:rPr>
          <w:sz w:val="28"/>
        </w:rPr>
        <w:t>пос.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 Владос,</w:t>
      </w:r>
      <w:r>
        <w:rPr>
          <w:spacing w:val="2"/>
          <w:sz w:val="28"/>
        </w:rPr>
        <w:t xml:space="preserve"> </w:t>
      </w:r>
      <w:r>
        <w:rPr>
          <w:sz w:val="28"/>
        </w:rPr>
        <w:t>2000.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415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5"/>
        </w:numPr>
        <w:tabs>
          <w:tab w:val="left" w:pos="1539"/>
          <w:tab w:val="left" w:pos="1540"/>
          <w:tab w:val="left" w:pos="2863"/>
          <w:tab w:val="left" w:leader="dot" w:pos="3340"/>
          <w:tab w:val="left" w:pos="7355"/>
          <w:tab w:val="left" w:pos="8454"/>
        </w:tabs>
        <w:ind w:left="319" w:right="271" w:firstLine="710"/>
        <w:rPr>
          <w:sz w:val="28"/>
        </w:rPr>
      </w:pPr>
      <w:r>
        <w:rPr>
          <w:sz w:val="28"/>
        </w:rPr>
        <w:t>Штинова</w:t>
      </w:r>
      <w:r>
        <w:rPr>
          <w:sz w:val="28"/>
        </w:rPr>
        <w:tab/>
        <w:t xml:space="preserve">Г.Н.  </w:t>
      </w:r>
      <w:r>
        <w:rPr>
          <w:spacing w:val="9"/>
          <w:sz w:val="28"/>
        </w:rPr>
        <w:t xml:space="preserve"> </w:t>
      </w:r>
      <w:r>
        <w:rPr>
          <w:sz w:val="28"/>
        </w:rPr>
        <w:t>Теоретико-методологические</w:t>
      </w:r>
      <w:r>
        <w:rPr>
          <w:sz w:val="28"/>
        </w:rPr>
        <w:tab/>
        <w:t>основы</w:t>
      </w:r>
      <w:r>
        <w:rPr>
          <w:sz w:val="28"/>
        </w:rPr>
        <w:tab/>
      </w:r>
      <w:r>
        <w:rPr>
          <w:spacing w:val="-1"/>
          <w:sz w:val="28"/>
        </w:rPr>
        <w:t>социального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-8"/>
          <w:sz w:val="28"/>
        </w:rPr>
        <w:t xml:space="preserve"> </w:t>
      </w:r>
      <w:r>
        <w:rPr>
          <w:sz w:val="28"/>
        </w:rPr>
        <w:t>автореф</w:t>
      </w:r>
      <w:r>
        <w:rPr>
          <w:sz w:val="28"/>
        </w:rPr>
        <w:tab/>
        <w:t>док.</w:t>
      </w:r>
      <w:r>
        <w:rPr>
          <w:spacing w:val="-2"/>
          <w:sz w:val="28"/>
        </w:rPr>
        <w:t xml:space="preserve"> </w:t>
      </w:r>
      <w:r>
        <w:rPr>
          <w:sz w:val="28"/>
        </w:rPr>
        <w:t>пед.</w:t>
      </w:r>
      <w:r>
        <w:rPr>
          <w:spacing w:val="-3"/>
          <w:sz w:val="28"/>
        </w:rPr>
        <w:t xml:space="preserve"> </w:t>
      </w:r>
      <w:r>
        <w:rPr>
          <w:sz w:val="28"/>
        </w:rPr>
        <w:t>наук: 13.00.01,</w:t>
      </w:r>
      <w:r>
        <w:rPr>
          <w:spacing w:val="3"/>
          <w:sz w:val="28"/>
        </w:rPr>
        <w:t xml:space="preserve"> </w:t>
      </w:r>
      <w:r>
        <w:rPr>
          <w:sz w:val="28"/>
        </w:rPr>
        <w:t>13.00.08.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М.,</w:t>
      </w:r>
      <w:r>
        <w:rPr>
          <w:spacing w:val="2"/>
          <w:sz w:val="28"/>
        </w:rPr>
        <w:t xml:space="preserve"> </w:t>
      </w:r>
      <w:r>
        <w:rPr>
          <w:sz w:val="28"/>
        </w:rPr>
        <w:t>2001.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49 с.</w:t>
      </w:r>
    </w:p>
    <w:p w:rsidR="00087E11" w:rsidRDefault="004522CC">
      <w:pPr>
        <w:pStyle w:val="a4"/>
        <w:numPr>
          <w:ilvl w:val="0"/>
          <w:numId w:val="5"/>
        </w:numPr>
        <w:tabs>
          <w:tab w:val="left" w:pos="1726"/>
          <w:tab w:val="left" w:pos="1727"/>
          <w:tab w:val="left" w:pos="3346"/>
          <w:tab w:val="left" w:pos="4392"/>
          <w:tab w:val="left" w:pos="8046"/>
        </w:tabs>
        <w:ind w:left="319" w:right="269" w:firstLine="710"/>
        <w:rPr>
          <w:sz w:val="28"/>
        </w:rPr>
      </w:pPr>
      <w:r>
        <w:rPr>
          <w:sz w:val="28"/>
        </w:rPr>
        <w:t>Клименко</w:t>
      </w:r>
      <w:r>
        <w:rPr>
          <w:sz w:val="28"/>
        </w:rPr>
        <w:tab/>
        <w:t>Н.Ю.</w:t>
      </w:r>
      <w:r>
        <w:rPr>
          <w:sz w:val="28"/>
        </w:rPr>
        <w:tab/>
        <w:t>Социально-педагогическая</w:t>
      </w:r>
      <w:r>
        <w:rPr>
          <w:sz w:val="28"/>
        </w:rPr>
        <w:tab/>
      </w:r>
      <w:r>
        <w:rPr>
          <w:spacing w:val="-1"/>
          <w:sz w:val="28"/>
        </w:rPr>
        <w:t>компетентность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сферы</w:t>
      </w:r>
      <w:r>
        <w:rPr>
          <w:spacing w:val="5"/>
          <w:sz w:val="28"/>
        </w:rPr>
        <w:t xml:space="preserve"> </w:t>
      </w:r>
      <w:r>
        <w:rPr>
          <w:sz w:val="28"/>
        </w:rPr>
        <w:t>//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Педагогика.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2003.</w:t>
      </w:r>
      <w:r>
        <w:rPr>
          <w:spacing w:val="3"/>
          <w:sz w:val="28"/>
        </w:rPr>
        <w:t xml:space="preserve"> </w:t>
      </w:r>
      <w:r>
        <w:rPr>
          <w:sz w:val="28"/>
        </w:rPr>
        <w:t>– №2.</w:t>
      </w:r>
      <w:r>
        <w:rPr>
          <w:spacing w:val="2"/>
          <w:sz w:val="28"/>
        </w:rPr>
        <w:t xml:space="preserve"> </w:t>
      </w:r>
      <w:r>
        <w:rPr>
          <w:sz w:val="28"/>
        </w:rPr>
        <w:t>– С.</w:t>
      </w:r>
      <w:r>
        <w:rPr>
          <w:spacing w:val="1"/>
          <w:sz w:val="28"/>
        </w:rPr>
        <w:t xml:space="preserve"> </w:t>
      </w:r>
      <w:r>
        <w:rPr>
          <w:sz w:val="28"/>
        </w:rPr>
        <w:t>23-27.</w:t>
      </w:r>
    </w:p>
    <w:p w:rsidR="00087E11" w:rsidRDefault="004522CC">
      <w:pPr>
        <w:pStyle w:val="a4"/>
        <w:numPr>
          <w:ilvl w:val="0"/>
          <w:numId w:val="5"/>
        </w:numPr>
        <w:tabs>
          <w:tab w:val="left" w:pos="1405"/>
        </w:tabs>
        <w:ind w:left="1405" w:hanging="375"/>
        <w:rPr>
          <w:sz w:val="28"/>
        </w:rPr>
      </w:pPr>
      <w:r>
        <w:rPr>
          <w:sz w:val="28"/>
        </w:rPr>
        <w:t>Қасымова</w:t>
      </w:r>
      <w:r>
        <w:rPr>
          <w:spacing w:val="25"/>
          <w:sz w:val="28"/>
        </w:rPr>
        <w:t xml:space="preserve"> </w:t>
      </w:r>
      <w:r>
        <w:rPr>
          <w:sz w:val="28"/>
        </w:rPr>
        <w:t>Р.С.</w:t>
      </w:r>
      <w:r>
        <w:rPr>
          <w:spacing w:val="26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24"/>
          <w:sz w:val="28"/>
        </w:rPr>
        <w:t xml:space="preserve"> </w:t>
      </w:r>
      <w:r>
        <w:rPr>
          <w:sz w:val="28"/>
        </w:rPr>
        <w:t>педагогтың</w:t>
      </w:r>
      <w:r>
        <w:rPr>
          <w:spacing w:val="23"/>
          <w:sz w:val="28"/>
        </w:rPr>
        <w:t xml:space="preserve"> </w:t>
      </w:r>
      <w:r>
        <w:rPr>
          <w:sz w:val="28"/>
        </w:rPr>
        <w:t>жұмыс</w:t>
      </w:r>
      <w:r>
        <w:rPr>
          <w:spacing w:val="23"/>
          <w:sz w:val="28"/>
        </w:rPr>
        <w:t xml:space="preserve"> </w:t>
      </w:r>
      <w:r>
        <w:rPr>
          <w:sz w:val="28"/>
        </w:rPr>
        <w:t>технологиясы:</w:t>
      </w:r>
      <w:r>
        <w:rPr>
          <w:spacing w:val="18"/>
          <w:sz w:val="28"/>
        </w:rPr>
        <w:t xml:space="preserve"> </w:t>
      </w:r>
      <w:r>
        <w:rPr>
          <w:sz w:val="28"/>
        </w:rPr>
        <w:t>оқу</w:t>
      </w:r>
      <w:r>
        <w:rPr>
          <w:spacing w:val="20"/>
          <w:sz w:val="28"/>
        </w:rPr>
        <w:t xml:space="preserve"> </w:t>
      </w:r>
      <w:r>
        <w:rPr>
          <w:sz w:val="28"/>
        </w:rPr>
        <w:t>құр.</w:t>
      </w:r>
    </w:p>
    <w:p w:rsidR="00087E11" w:rsidRDefault="004522CC">
      <w:pPr>
        <w:pStyle w:val="a4"/>
        <w:numPr>
          <w:ilvl w:val="0"/>
          <w:numId w:val="68"/>
        </w:numPr>
        <w:tabs>
          <w:tab w:val="left" w:pos="532"/>
        </w:tabs>
        <w:spacing w:line="322" w:lineRule="exact"/>
        <w:ind w:left="531" w:hanging="213"/>
        <w:jc w:val="left"/>
        <w:rPr>
          <w:sz w:val="28"/>
        </w:rPr>
      </w:pPr>
      <w:r>
        <w:rPr>
          <w:sz w:val="28"/>
        </w:rPr>
        <w:t>Алматы:</w:t>
      </w:r>
      <w:r>
        <w:rPr>
          <w:spacing w:val="-7"/>
          <w:sz w:val="28"/>
        </w:rPr>
        <w:t xml:space="preserve"> </w:t>
      </w:r>
      <w:r>
        <w:rPr>
          <w:sz w:val="28"/>
        </w:rPr>
        <w:t>ҚазҰУ,</w:t>
      </w:r>
      <w:r>
        <w:rPr>
          <w:spacing w:val="2"/>
          <w:sz w:val="28"/>
        </w:rPr>
        <w:t xml:space="preserve"> </w:t>
      </w:r>
      <w:r>
        <w:rPr>
          <w:sz w:val="28"/>
        </w:rPr>
        <w:t>2020.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200</w:t>
      </w:r>
      <w:r>
        <w:rPr>
          <w:spacing w:val="-1"/>
          <w:sz w:val="28"/>
        </w:rPr>
        <w:t xml:space="preserve"> </w:t>
      </w:r>
      <w:r>
        <w:rPr>
          <w:sz w:val="28"/>
        </w:rPr>
        <w:t>б.</w:t>
      </w:r>
    </w:p>
    <w:p w:rsidR="00087E11" w:rsidRDefault="004522CC">
      <w:pPr>
        <w:pStyle w:val="a4"/>
        <w:numPr>
          <w:ilvl w:val="0"/>
          <w:numId w:val="5"/>
        </w:numPr>
        <w:tabs>
          <w:tab w:val="left" w:pos="1468"/>
        </w:tabs>
        <w:ind w:left="319" w:right="262" w:firstLine="710"/>
        <w:jc w:val="both"/>
        <w:rPr>
          <w:sz w:val="28"/>
        </w:rPr>
      </w:pPr>
      <w:r>
        <w:rPr>
          <w:sz w:val="28"/>
        </w:rPr>
        <w:t>Галагузова</w:t>
      </w:r>
      <w:r>
        <w:rPr>
          <w:spacing w:val="1"/>
          <w:sz w:val="28"/>
        </w:rPr>
        <w:t xml:space="preserve"> </w:t>
      </w:r>
      <w:r>
        <w:rPr>
          <w:sz w:val="28"/>
        </w:rPr>
        <w:t>Ю.Н.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 социальных педагогов: автореф. ... док. пед. наук: 13.00.08. – М.,</w:t>
      </w:r>
      <w:r>
        <w:rPr>
          <w:spacing w:val="1"/>
          <w:sz w:val="28"/>
        </w:rPr>
        <w:t xml:space="preserve"> </w:t>
      </w:r>
      <w:r>
        <w:rPr>
          <w:sz w:val="28"/>
        </w:rPr>
        <w:t>2001.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47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5"/>
        </w:numPr>
        <w:tabs>
          <w:tab w:val="left" w:pos="1564"/>
        </w:tabs>
        <w:spacing w:line="321" w:lineRule="exact"/>
        <w:ind w:left="1563" w:hanging="534"/>
        <w:jc w:val="both"/>
        <w:rPr>
          <w:sz w:val="28"/>
        </w:rPr>
      </w:pPr>
      <w:r>
        <w:rPr>
          <w:sz w:val="28"/>
        </w:rPr>
        <w:t>Бочарова</w:t>
      </w:r>
      <w:r>
        <w:rPr>
          <w:spacing w:val="39"/>
          <w:sz w:val="28"/>
        </w:rPr>
        <w:t xml:space="preserve"> </w:t>
      </w:r>
      <w:r>
        <w:rPr>
          <w:sz w:val="28"/>
        </w:rPr>
        <w:t>В.Г.</w:t>
      </w:r>
      <w:r>
        <w:rPr>
          <w:spacing w:val="42"/>
          <w:sz w:val="28"/>
        </w:rPr>
        <w:t xml:space="preserve"> </w:t>
      </w:r>
      <w:r>
        <w:rPr>
          <w:sz w:val="28"/>
        </w:rPr>
        <w:t>Педагогика</w:t>
      </w:r>
      <w:r>
        <w:rPr>
          <w:spacing w:val="40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38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51"/>
          <w:sz w:val="28"/>
        </w:rPr>
        <w:t xml:space="preserve"> </w:t>
      </w:r>
      <w:r>
        <w:rPr>
          <w:sz w:val="28"/>
        </w:rPr>
        <w:t>–</w:t>
      </w:r>
      <w:r>
        <w:rPr>
          <w:spacing w:val="39"/>
          <w:sz w:val="28"/>
        </w:rPr>
        <w:t xml:space="preserve"> </w:t>
      </w:r>
      <w:r>
        <w:rPr>
          <w:sz w:val="28"/>
        </w:rPr>
        <w:t>М.:</w:t>
      </w:r>
      <w:r>
        <w:rPr>
          <w:spacing w:val="34"/>
          <w:sz w:val="28"/>
        </w:rPr>
        <w:t xml:space="preserve"> </w:t>
      </w:r>
      <w:r>
        <w:rPr>
          <w:sz w:val="28"/>
        </w:rPr>
        <w:t>Аргус,</w:t>
      </w:r>
      <w:r>
        <w:rPr>
          <w:spacing w:val="42"/>
          <w:sz w:val="28"/>
        </w:rPr>
        <w:t xml:space="preserve"> </w:t>
      </w:r>
      <w:r>
        <w:rPr>
          <w:sz w:val="28"/>
        </w:rPr>
        <w:t>1994.</w:t>
      </w:r>
      <w:r>
        <w:rPr>
          <w:spacing w:val="44"/>
          <w:sz w:val="28"/>
        </w:rPr>
        <w:t xml:space="preserve"> </w:t>
      </w:r>
      <w:r>
        <w:rPr>
          <w:sz w:val="28"/>
        </w:rPr>
        <w:t>–</w:t>
      </w:r>
    </w:p>
    <w:p w:rsidR="00087E11" w:rsidRDefault="004522CC">
      <w:pPr>
        <w:pStyle w:val="a3"/>
        <w:spacing w:line="313" w:lineRule="exact"/>
        <w:ind w:firstLine="0"/>
        <w:jc w:val="left"/>
      </w:pPr>
      <w:r>
        <w:t>207 с.</w:t>
      </w:r>
    </w:p>
    <w:p w:rsidR="00087E11" w:rsidRDefault="004522CC">
      <w:pPr>
        <w:pStyle w:val="a4"/>
        <w:numPr>
          <w:ilvl w:val="0"/>
          <w:numId w:val="4"/>
        </w:numPr>
        <w:tabs>
          <w:tab w:val="left" w:pos="1521"/>
        </w:tabs>
        <w:ind w:hanging="491"/>
        <w:jc w:val="left"/>
        <w:rPr>
          <w:sz w:val="28"/>
        </w:rPr>
      </w:pPr>
      <w:r>
        <w:rPr>
          <w:sz w:val="28"/>
        </w:rPr>
        <w:t>Арнольдов</w:t>
      </w:r>
      <w:r>
        <w:rPr>
          <w:spacing w:val="-1"/>
          <w:sz w:val="28"/>
        </w:rPr>
        <w:t xml:space="preserve"> </w:t>
      </w:r>
      <w:r>
        <w:rPr>
          <w:sz w:val="28"/>
        </w:rPr>
        <w:t>А.И.</w:t>
      </w:r>
      <w:r>
        <w:rPr>
          <w:spacing w:val="-1"/>
          <w:sz w:val="28"/>
        </w:rPr>
        <w:t xml:space="preserve"> </w:t>
      </w:r>
      <w:r>
        <w:rPr>
          <w:sz w:val="28"/>
        </w:rPr>
        <w:t>Живой</w:t>
      </w:r>
      <w:r>
        <w:rPr>
          <w:spacing w:val="-4"/>
          <w:sz w:val="28"/>
        </w:rPr>
        <w:t xml:space="preserve"> </w:t>
      </w:r>
      <w:r>
        <w:rPr>
          <w:sz w:val="28"/>
        </w:rPr>
        <w:t>мир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педагогики.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М:</w:t>
      </w:r>
      <w:r>
        <w:rPr>
          <w:spacing w:val="-4"/>
          <w:sz w:val="28"/>
        </w:rPr>
        <w:t xml:space="preserve"> </w:t>
      </w:r>
      <w:r>
        <w:rPr>
          <w:sz w:val="28"/>
        </w:rPr>
        <w:t>ИПСР</w:t>
      </w:r>
      <w:r>
        <w:rPr>
          <w:spacing w:val="-5"/>
          <w:sz w:val="28"/>
        </w:rPr>
        <w:t xml:space="preserve"> </w:t>
      </w:r>
      <w:r>
        <w:rPr>
          <w:sz w:val="28"/>
        </w:rPr>
        <w:t>РАО,</w:t>
      </w:r>
    </w:p>
    <w:p w:rsidR="00087E11" w:rsidRDefault="004522CC">
      <w:pPr>
        <w:pStyle w:val="a3"/>
        <w:spacing w:line="321" w:lineRule="exact"/>
        <w:ind w:firstLine="0"/>
        <w:jc w:val="left"/>
      </w:pPr>
      <w:r>
        <w:t>1999.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132 с.</w:t>
      </w:r>
    </w:p>
    <w:p w:rsidR="00087E11" w:rsidRDefault="004522CC">
      <w:pPr>
        <w:pStyle w:val="a4"/>
        <w:numPr>
          <w:ilvl w:val="0"/>
          <w:numId w:val="4"/>
        </w:numPr>
        <w:tabs>
          <w:tab w:val="left" w:pos="1678"/>
          <w:tab w:val="left" w:pos="1679"/>
          <w:tab w:val="left" w:pos="3515"/>
          <w:tab w:val="left" w:pos="4301"/>
          <w:tab w:val="left" w:pos="6315"/>
          <w:tab w:val="left" w:pos="8789"/>
        </w:tabs>
        <w:ind w:left="319" w:right="275" w:firstLine="710"/>
        <w:jc w:val="left"/>
        <w:rPr>
          <w:sz w:val="28"/>
        </w:rPr>
      </w:pPr>
      <w:r>
        <w:rPr>
          <w:sz w:val="28"/>
        </w:rPr>
        <w:t>Менлибекова</w:t>
      </w:r>
      <w:r>
        <w:rPr>
          <w:sz w:val="28"/>
        </w:rPr>
        <w:tab/>
        <w:t>Г.Ж.</w:t>
      </w:r>
      <w:r>
        <w:rPr>
          <w:sz w:val="28"/>
        </w:rPr>
        <w:tab/>
        <w:t>Формирование</w:t>
      </w:r>
      <w:r>
        <w:rPr>
          <w:sz w:val="28"/>
        </w:rPr>
        <w:tab/>
        <w:t>профессионализма</w:t>
      </w:r>
      <w:r>
        <w:rPr>
          <w:sz w:val="28"/>
        </w:rPr>
        <w:tab/>
      </w:r>
      <w:r>
        <w:rPr>
          <w:spacing w:val="-1"/>
          <w:sz w:val="28"/>
        </w:rPr>
        <w:t>будущего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2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эпоху</w:t>
      </w:r>
      <w:r>
        <w:rPr>
          <w:spacing w:val="16"/>
          <w:sz w:val="28"/>
        </w:rPr>
        <w:t xml:space="preserve"> </w:t>
      </w:r>
      <w:r>
        <w:rPr>
          <w:sz w:val="28"/>
        </w:rPr>
        <w:t>перемен</w:t>
      </w:r>
      <w:r>
        <w:rPr>
          <w:spacing w:val="24"/>
          <w:sz w:val="28"/>
        </w:rPr>
        <w:t xml:space="preserve"> </w:t>
      </w:r>
      <w:r>
        <w:rPr>
          <w:sz w:val="28"/>
        </w:rPr>
        <w:t>//</w:t>
      </w:r>
      <w:r>
        <w:rPr>
          <w:spacing w:val="20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2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наука.</w:t>
      </w:r>
    </w:p>
    <w:p w:rsidR="00087E11" w:rsidRDefault="004522CC">
      <w:pPr>
        <w:pStyle w:val="a3"/>
        <w:spacing w:line="322" w:lineRule="exact"/>
        <w:ind w:firstLine="0"/>
        <w:jc w:val="left"/>
      </w:pPr>
      <w:r>
        <w:t>–</w:t>
      </w:r>
      <w:r>
        <w:rPr>
          <w:spacing w:val="-2"/>
        </w:rPr>
        <w:t xml:space="preserve"> </w:t>
      </w:r>
      <w:r>
        <w:t>2021.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№2.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38-42.</w:t>
      </w:r>
    </w:p>
    <w:p w:rsidR="00087E11" w:rsidRDefault="004522CC">
      <w:pPr>
        <w:pStyle w:val="a4"/>
        <w:numPr>
          <w:ilvl w:val="0"/>
          <w:numId w:val="4"/>
        </w:numPr>
        <w:tabs>
          <w:tab w:val="left" w:pos="1783"/>
          <w:tab w:val="left" w:pos="1784"/>
          <w:tab w:val="left" w:pos="3419"/>
          <w:tab w:val="left" w:pos="4302"/>
          <w:tab w:val="left" w:pos="6139"/>
          <w:tab w:val="left" w:pos="7457"/>
        </w:tabs>
        <w:spacing w:line="242" w:lineRule="auto"/>
        <w:ind w:left="319" w:right="271" w:firstLine="710"/>
        <w:jc w:val="left"/>
        <w:rPr>
          <w:sz w:val="28"/>
        </w:rPr>
      </w:pPr>
      <w:r>
        <w:rPr>
          <w:sz w:val="28"/>
        </w:rPr>
        <w:t>Куличенко</w:t>
      </w:r>
      <w:r>
        <w:rPr>
          <w:sz w:val="28"/>
        </w:rPr>
        <w:tab/>
        <w:t>Р.М.</w:t>
      </w:r>
      <w:r>
        <w:rPr>
          <w:sz w:val="28"/>
        </w:rPr>
        <w:tab/>
        <w:t>Социальный</w:t>
      </w:r>
      <w:r>
        <w:rPr>
          <w:sz w:val="28"/>
        </w:rPr>
        <w:tab/>
        <w:t>педагог:</w:t>
      </w:r>
      <w:r>
        <w:rPr>
          <w:sz w:val="28"/>
        </w:rPr>
        <w:tab/>
      </w:r>
      <w:r>
        <w:rPr>
          <w:spacing w:val="-1"/>
          <w:sz w:val="28"/>
        </w:rPr>
        <w:t>профессионализация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-5"/>
          <w:sz w:val="28"/>
        </w:rPr>
        <w:t xml:space="preserve"> </w:t>
      </w:r>
      <w:r>
        <w:rPr>
          <w:sz w:val="28"/>
        </w:rPr>
        <w:t>монография.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4"/>
          <w:sz w:val="28"/>
        </w:rPr>
        <w:t xml:space="preserve"> </w:t>
      </w:r>
      <w:r>
        <w:rPr>
          <w:sz w:val="28"/>
        </w:rPr>
        <w:t>1998.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240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87E11" w:rsidRDefault="00087E11">
      <w:pPr>
        <w:spacing w:line="242" w:lineRule="auto"/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4"/>
        <w:numPr>
          <w:ilvl w:val="0"/>
          <w:numId w:val="4"/>
        </w:numPr>
        <w:tabs>
          <w:tab w:val="left" w:pos="1540"/>
        </w:tabs>
        <w:spacing w:before="67"/>
        <w:ind w:left="319" w:right="255" w:firstLine="710"/>
        <w:jc w:val="both"/>
        <w:rPr>
          <w:sz w:val="28"/>
        </w:rPr>
      </w:pPr>
      <w:r>
        <w:rPr>
          <w:sz w:val="28"/>
        </w:rPr>
        <w:lastRenderedPageBreak/>
        <w:t>Мудрик А.В. Социальная педагогика: учеб. – Изд. 8-е, испр. и доп. 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Академия,</w:t>
      </w:r>
      <w:r>
        <w:rPr>
          <w:spacing w:val="4"/>
          <w:sz w:val="28"/>
        </w:rPr>
        <w:t xml:space="preserve"> </w:t>
      </w:r>
      <w:r>
        <w:rPr>
          <w:sz w:val="28"/>
        </w:rPr>
        <w:t>2013.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239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4"/>
        </w:numPr>
        <w:tabs>
          <w:tab w:val="left" w:pos="1535"/>
        </w:tabs>
        <w:ind w:left="319" w:right="269" w:firstLine="710"/>
        <w:jc w:val="both"/>
        <w:rPr>
          <w:sz w:val="28"/>
        </w:rPr>
      </w:pPr>
      <w:r>
        <w:rPr>
          <w:sz w:val="28"/>
        </w:rPr>
        <w:t>Социальная педагогика: учеб. / под ред. В.С. Торохтия. – М.: Юрайт,</w:t>
      </w:r>
      <w:r>
        <w:rPr>
          <w:spacing w:val="1"/>
          <w:sz w:val="28"/>
        </w:rPr>
        <w:t xml:space="preserve"> </w:t>
      </w:r>
      <w:r>
        <w:rPr>
          <w:sz w:val="28"/>
        </w:rPr>
        <w:t>2015.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451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4"/>
        </w:numPr>
        <w:tabs>
          <w:tab w:val="left" w:pos="1712"/>
        </w:tabs>
        <w:spacing w:before="4"/>
        <w:ind w:left="319" w:right="270" w:firstLine="710"/>
        <w:jc w:val="both"/>
        <w:rPr>
          <w:sz w:val="28"/>
        </w:rPr>
      </w:pPr>
      <w:r>
        <w:rPr>
          <w:sz w:val="28"/>
        </w:rPr>
        <w:t>Никитин</w:t>
      </w:r>
      <w:r>
        <w:rPr>
          <w:spacing w:val="1"/>
          <w:sz w:val="28"/>
        </w:rPr>
        <w:t xml:space="preserve"> </w:t>
      </w:r>
      <w:r>
        <w:rPr>
          <w:sz w:val="28"/>
        </w:rPr>
        <w:t>В.А.,</w:t>
      </w:r>
      <w:r>
        <w:rPr>
          <w:spacing w:val="1"/>
          <w:sz w:val="28"/>
        </w:rPr>
        <w:t xml:space="preserve"> </w:t>
      </w:r>
      <w:r>
        <w:rPr>
          <w:sz w:val="28"/>
        </w:rPr>
        <w:t>Медведева</w:t>
      </w:r>
      <w:r>
        <w:rPr>
          <w:spacing w:val="1"/>
          <w:sz w:val="28"/>
        </w:rPr>
        <w:t xml:space="preserve"> </w:t>
      </w:r>
      <w:r>
        <w:rPr>
          <w:sz w:val="28"/>
        </w:rPr>
        <w:t>Г.П.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3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8"/>
          <w:sz w:val="28"/>
        </w:rPr>
        <w:t xml:space="preserve"> </w:t>
      </w:r>
      <w:r>
        <w:rPr>
          <w:sz w:val="28"/>
        </w:rPr>
        <w:t>– М.:</w:t>
      </w:r>
      <w:r>
        <w:rPr>
          <w:spacing w:val="-7"/>
          <w:sz w:val="28"/>
        </w:rPr>
        <w:t xml:space="preserve"> </w:t>
      </w:r>
      <w:r>
        <w:rPr>
          <w:sz w:val="28"/>
        </w:rPr>
        <w:t>МГСУ,</w:t>
      </w:r>
      <w:r>
        <w:rPr>
          <w:spacing w:val="-3"/>
          <w:sz w:val="28"/>
        </w:rPr>
        <w:t xml:space="preserve"> </w:t>
      </w:r>
      <w:r>
        <w:rPr>
          <w:sz w:val="28"/>
        </w:rPr>
        <w:t>2002.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50 с.</w:t>
      </w:r>
    </w:p>
    <w:p w:rsidR="00087E11" w:rsidRDefault="004522CC">
      <w:pPr>
        <w:pStyle w:val="a4"/>
        <w:numPr>
          <w:ilvl w:val="0"/>
          <w:numId w:val="4"/>
        </w:numPr>
        <w:tabs>
          <w:tab w:val="left" w:pos="1688"/>
        </w:tabs>
        <w:ind w:left="319" w:right="259" w:firstLine="710"/>
        <w:jc w:val="both"/>
        <w:rPr>
          <w:sz w:val="28"/>
        </w:rPr>
      </w:pPr>
      <w:r>
        <w:rPr>
          <w:sz w:val="28"/>
        </w:rPr>
        <w:t>Мустаева</w:t>
      </w:r>
      <w:r>
        <w:rPr>
          <w:spacing w:val="1"/>
          <w:sz w:val="28"/>
        </w:rPr>
        <w:t xml:space="preserve"> </w:t>
      </w:r>
      <w:r>
        <w:rPr>
          <w:sz w:val="28"/>
        </w:rPr>
        <w:t>Ф.А.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педагогики:</w:t>
      </w:r>
      <w:r>
        <w:rPr>
          <w:spacing w:val="1"/>
          <w:sz w:val="28"/>
        </w:rPr>
        <w:t xml:space="preserve"> </w:t>
      </w:r>
      <w:r>
        <w:rPr>
          <w:sz w:val="28"/>
        </w:rPr>
        <w:t>учеб.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Академический проект,</w:t>
      </w:r>
      <w:r>
        <w:rPr>
          <w:spacing w:val="4"/>
          <w:sz w:val="28"/>
        </w:rPr>
        <w:t xml:space="preserve"> </w:t>
      </w:r>
      <w:r>
        <w:rPr>
          <w:sz w:val="28"/>
        </w:rPr>
        <w:t>2002.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414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4"/>
        </w:numPr>
        <w:tabs>
          <w:tab w:val="left" w:pos="1612"/>
        </w:tabs>
        <w:ind w:left="319" w:right="259" w:firstLine="710"/>
        <w:jc w:val="both"/>
        <w:rPr>
          <w:sz w:val="28"/>
        </w:rPr>
      </w:pPr>
      <w:r>
        <w:rPr>
          <w:sz w:val="28"/>
        </w:rPr>
        <w:t>Шолпанқұлова</w:t>
      </w:r>
      <w:r>
        <w:rPr>
          <w:spacing w:val="1"/>
          <w:sz w:val="28"/>
        </w:rPr>
        <w:t xml:space="preserve"> </w:t>
      </w:r>
      <w:r>
        <w:rPr>
          <w:sz w:val="28"/>
        </w:rPr>
        <w:t>Г.К.,</w:t>
      </w:r>
      <w:r>
        <w:rPr>
          <w:spacing w:val="1"/>
          <w:sz w:val="28"/>
        </w:rPr>
        <w:t xml:space="preserve"> </w:t>
      </w:r>
      <w:r>
        <w:rPr>
          <w:sz w:val="28"/>
        </w:rPr>
        <w:t>Дженсен</w:t>
      </w:r>
      <w:r>
        <w:rPr>
          <w:spacing w:val="1"/>
          <w:sz w:val="28"/>
        </w:rPr>
        <w:t xml:space="preserve"> </w:t>
      </w:r>
      <w:r>
        <w:rPr>
          <w:sz w:val="28"/>
        </w:rPr>
        <w:t>Дж.М.Э.,</w:t>
      </w:r>
      <w:r>
        <w:rPr>
          <w:spacing w:val="1"/>
          <w:sz w:val="28"/>
        </w:rPr>
        <w:t xml:space="preserve"> </w:t>
      </w:r>
      <w:r>
        <w:rPr>
          <w:sz w:val="28"/>
        </w:rPr>
        <w:t>Садықова</w:t>
      </w:r>
      <w:r>
        <w:rPr>
          <w:spacing w:val="1"/>
          <w:sz w:val="28"/>
        </w:rPr>
        <w:t xml:space="preserve"> </w:t>
      </w:r>
      <w:r>
        <w:rPr>
          <w:sz w:val="28"/>
        </w:rPr>
        <w:t>А.Қ.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т.б.</w:t>
      </w:r>
      <w:r>
        <w:rPr>
          <w:spacing w:val="1"/>
          <w:sz w:val="28"/>
        </w:rPr>
        <w:t xml:space="preserve"> </w:t>
      </w:r>
      <w:r>
        <w:rPr>
          <w:sz w:val="28"/>
        </w:rPr>
        <w:t>Кәсіптік білім берудегі әлеуметтік серіктестіктің мәні // Л.Н. Гумилев атындағы</w:t>
      </w:r>
      <w:r>
        <w:rPr>
          <w:spacing w:val="-67"/>
          <w:sz w:val="28"/>
        </w:rPr>
        <w:t xml:space="preserve"> </w:t>
      </w:r>
      <w:r>
        <w:rPr>
          <w:sz w:val="28"/>
        </w:rPr>
        <w:t>Еуразия</w:t>
      </w:r>
      <w:r>
        <w:rPr>
          <w:spacing w:val="-2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университетінің</w:t>
      </w:r>
      <w:r>
        <w:rPr>
          <w:spacing w:val="-3"/>
          <w:sz w:val="28"/>
        </w:rPr>
        <w:t xml:space="preserve"> </w:t>
      </w:r>
      <w:r>
        <w:rPr>
          <w:sz w:val="28"/>
        </w:rPr>
        <w:t>Хабаршысы.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2022.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№2(139). –</w:t>
      </w:r>
      <w:r>
        <w:rPr>
          <w:spacing w:val="-2"/>
          <w:sz w:val="28"/>
        </w:rPr>
        <w:t xml:space="preserve"> </w:t>
      </w:r>
      <w:r>
        <w:rPr>
          <w:sz w:val="28"/>
        </w:rPr>
        <w:t>Б. 133-142.</w:t>
      </w:r>
    </w:p>
    <w:p w:rsidR="00087E11" w:rsidRDefault="004522CC">
      <w:pPr>
        <w:pStyle w:val="a4"/>
        <w:numPr>
          <w:ilvl w:val="0"/>
          <w:numId w:val="4"/>
        </w:numPr>
        <w:tabs>
          <w:tab w:val="left" w:pos="1545"/>
        </w:tabs>
        <w:ind w:left="319" w:right="259" w:firstLine="710"/>
        <w:jc w:val="both"/>
        <w:rPr>
          <w:sz w:val="28"/>
        </w:rPr>
      </w:pPr>
      <w:r>
        <w:rPr>
          <w:sz w:val="28"/>
        </w:rPr>
        <w:t>Шолпанкулова Г.К. Садыкова А.К. Формирование гуманистического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партнерства в социальной трудовой сфере // Междисциплинарный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 развития современной науки: теория, методология, практика: сб. ст. 2-й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междунар.</w:t>
      </w:r>
      <w:r>
        <w:rPr>
          <w:spacing w:val="-1"/>
          <w:sz w:val="28"/>
        </w:rPr>
        <w:t xml:space="preserve"> </w:t>
      </w:r>
      <w:r>
        <w:rPr>
          <w:sz w:val="28"/>
        </w:rPr>
        <w:t>науч.-практ. конф.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Петрозаводск:</w:t>
      </w:r>
      <w:r>
        <w:rPr>
          <w:spacing w:val="-3"/>
          <w:sz w:val="28"/>
        </w:rPr>
        <w:t xml:space="preserve"> </w:t>
      </w:r>
      <w:r>
        <w:rPr>
          <w:sz w:val="28"/>
        </w:rPr>
        <w:t>Новая</w:t>
      </w:r>
      <w:r>
        <w:rPr>
          <w:spacing w:val="-2"/>
          <w:sz w:val="28"/>
        </w:rPr>
        <w:t xml:space="preserve"> </w:t>
      </w:r>
      <w:r>
        <w:rPr>
          <w:sz w:val="28"/>
        </w:rPr>
        <w:t>наука, 2020.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 147-152.</w:t>
      </w:r>
    </w:p>
    <w:p w:rsidR="00087E11" w:rsidRDefault="004522CC">
      <w:pPr>
        <w:pStyle w:val="a4"/>
        <w:numPr>
          <w:ilvl w:val="0"/>
          <w:numId w:val="4"/>
        </w:numPr>
        <w:tabs>
          <w:tab w:val="left" w:pos="1621"/>
        </w:tabs>
        <w:ind w:left="319" w:right="276" w:firstLine="710"/>
        <w:jc w:val="both"/>
        <w:rPr>
          <w:sz w:val="28"/>
        </w:rPr>
      </w:pPr>
      <w:r>
        <w:rPr>
          <w:sz w:val="28"/>
        </w:rPr>
        <w:t>Роджерс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1993.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№5-6.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42-49.</w:t>
      </w:r>
    </w:p>
    <w:p w:rsidR="00087E11" w:rsidRDefault="004522CC">
      <w:pPr>
        <w:pStyle w:val="a4"/>
        <w:numPr>
          <w:ilvl w:val="0"/>
          <w:numId w:val="4"/>
        </w:numPr>
        <w:tabs>
          <w:tab w:val="left" w:pos="1540"/>
        </w:tabs>
        <w:spacing w:before="1" w:line="322" w:lineRule="exact"/>
        <w:ind w:left="1539" w:hanging="510"/>
        <w:jc w:val="both"/>
        <w:rPr>
          <w:sz w:val="28"/>
        </w:rPr>
      </w:pPr>
      <w:r>
        <w:rPr>
          <w:sz w:val="28"/>
        </w:rPr>
        <w:t>Большой</w:t>
      </w:r>
      <w:r>
        <w:rPr>
          <w:spacing w:val="15"/>
          <w:sz w:val="28"/>
        </w:rPr>
        <w:t xml:space="preserve"> </w:t>
      </w:r>
      <w:r>
        <w:rPr>
          <w:sz w:val="28"/>
        </w:rPr>
        <w:t>толковый</w:t>
      </w:r>
      <w:r>
        <w:rPr>
          <w:spacing w:val="15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7"/>
          <w:sz w:val="28"/>
        </w:rPr>
        <w:t xml:space="preserve"> </w:t>
      </w:r>
      <w:r>
        <w:rPr>
          <w:sz w:val="28"/>
        </w:rPr>
        <w:t>языка</w:t>
      </w:r>
      <w:r>
        <w:rPr>
          <w:spacing w:val="16"/>
          <w:sz w:val="28"/>
        </w:rPr>
        <w:t xml:space="preserve"> </w:t>
      </w:r>
      <w:r>
        <w:rPr>
          <w:sz w:val="28"/>
        </w:rPr>
        <w:t>/</w:t>
      </w:r>
      <w:r>
        <w:rPr>
          <w:spacing w:val="21"/>
          <w:sz w:val="28"/>
        </w:rPr>
        <w:t xml:space="preserve"> </w:t>
      </w:r>
      <w:r>
        <w:rPr>
          <w:sz w:val="28"/>
        </w:rPr>
        <w:t>под</w:t>
      </w:r>
      <w:r>
        <w:rPr>
          <w:spacing w:val="18"/>
          <w:sz w:val="28"/>
        </w:rPr>
        <w:t xml:space="preserve"> </w:t>
      </w:r>
      <w:r>
        <w:rPr>
          <w:sz w:val="28"/>
        </w:rPr>
        <w:t>ред.</w:t>
      </w:r>
      <w:r>
        <w:rPr>
          <w:spacing w:val="18"/>
          <w:sz w:val="28"/>
        </w:rPr>
        <w:t xml:space="preserve"> </w:t>
      </w:r>
      <w:r>
        <w:rPr>
          <w:sz w:val="28"/>
        </w:rPr>
        <w:t>С.А.</w:t>
      </w:r>
      <w:r>
        <w:rPr>
          <w:spacing w:val="18"/>
          <w:sz w:val="28"/>
        </w:rPr>
        <w:t xml:space="preserve"> </w:t>
      </w:r>
      <w:r>
        <w:rPr>
          <w:sz w:val="28"/>
        </w:rPr>
        <w:t>Кузнецов.</w:t>
      </w:r>
    </w:p>
    <w:p w:rsidR="00087E11" w:rsidRDefault="004522CC">
      <w:pPr>
        <w:pStyle w:val="a3"/>
        <w:spacing w:line="322" w:lineRule="exact"/>
        <w:ind w:firstLine="0"/>
      </w:pPr>
      <w:r>
        <w:t>–</w:t>
      </w:r>
      <w:r>
        <w:rPr>
          <w:spacing w:val="-1"/>
        </w:rPr>
        <w:t xml:space="preserve"> </w:t>
      </w:r>
      <w:r>
        <w:t>СПб.:</w:t>
      </w:r>
      <w:r>
        <w:rPr>
          <w:spacing w:val="-2"/>
        </w:rPr>
        <w:t xml:space="preserve"> </w:t>
      </w:r>
      <w:r>
        <w:t>Норинт,</w:t>
      </w:r>
      <w:r>
        <w:rPr>
          <w:spacing w:val="1"/>
        </w:rPr>
        <w:t xml:space="preserve"> </w:t>
      </w:r>
      <w:r>
        <w:t>2001.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1237</w:t>
      </w:r>
      <w:r>
        <w:rPr>
          <w:spacing w:val="-1"/>
        </w:rPr>
        <w:t xml:space="preserve"> </w:t>
      </w:r>
      <w:r>
        <w:t>с.</w:t>
      </w:r>
    </w:p>
    <w:p w:rsidR="00087E11" w:rsidRDefault="004522CC">
      <w:pPr>
        <w:pStyle w:val="a4"/>
        <w:numPr>
          <w:ilvl w:val="0"/>
          <w:numId w:val="4"/>
        </w:numPr>
        <w:tabs>
          <w:tab w:val="left" w:pos="1525"/>
        </w:tabs>
        <w:ind w:left="319" w:right="269" w:firstLine="710"/>
        <w:jc w:val="left"/>
        <w:rPr>
          <w:sz w:val="28"/>
        </w:rPr>
      </w:pPr>
      <w:r>
        <w:rPr>
          <w:sz w:val="28"/>
        </w:rPr>
        <w:t>Газман</w:t>
      </w:r>
      <w:r>
        <w:rPr>
          <w:spacing w:val="-1"/>
          <w:sz w:val="28"/>
        </w:rPr>
        <w:t xml:space="preserve"> </w:t>
      </w:r>
      <w:r>
        <w:rPr>
          <w:sz w:val="28"/>
        </w:rPr>
        <w:t>О.С.</w:t>
      </w:r>
      <w:r>
        <w:rPr>
          <w:spacing w:val="1"/>
          <w:sz w:val="28"/>
        </w:rPr>
        <w:t xml:space="preserve"> </w:t>
      </w:r>
      <w:r>
        <w:rPr>
          <w:sz w:val="28"/>
        </w:rPr>
        <w:t>Неклассическое воспитание:</w:t>
      </w:r>
      <w:r>
        <w:rPr>
          <w:spacing w:val="3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авторитарной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педагогики</w:t>
      </w:r>
      <w:r>
        <w:rPr>
          <w:spacing w:val="-67"/>
          <w:sz w:val="28"/>
        </w:rPr>
        <w:t xml:space="preserve"> </w:t>
      </w:r>
      <w:r>
        <w:rPr>
          <w:sz w:val="28"/>
        </w:rPr>
        <w:t>к педагогике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МИРОС,</w:t>
      </w:r>
      <w:r>
        <w:rPr>
          <w:spacing w:val="4"/>
          <w:sz w:val="28"/>
        </w:rPr>
        <w:t xml:space="preserve"> </w:t>
      </w:r>
      <w:r>
        <w:rPr>
          <w:sz w:val="28"/>
        </w:rPr>
        <w:t>2002.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296 с.</w:t>
      </w:r>
    </w:p>
    <w:p w:rsidR="00087E11" w:rsidRDefault="004522CC">
      <w:pPr>
        <w:pStyle w:val="a4"/>
        <w:numPr>
          <w:ilvl w:val="0"/>
          <w:numId w:val="4"/>
        </w:numPr>
        <w:tabs>
          <w:tab w:val="left" w:pos="1530"/>
        </w:tabs>
        <w:ind w:left="319" w:right="267" w:firstLine="710"/>
        <w:jc w:val="left"/>
        <w:rPr>
          <w:sz w:val="28"/>
        </w:rPr>
      </w:pPr>
      <w:r>
        <w:rPr>
          <w:sz w:val="28"/>
        </w:rPr>
        <w:t>Казакова</w:t>
      </w:r>
      <w:r>
        <w:rPr>
          <w:spacing w:val="3"/>
          <w:sz w:val="28"/>
        </w:rPr>
        <w:t xml:space="preserve"> </w:t>
      </w:r>
      <w:r>
        <w:rPr>
          <w:sz w:val="28"/>
        </w:rPr>
        <w:t>Е.И.</w:t>
      </w:r>
      <w:r>
        <w:rPr>
          <w:spacing w:val="4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4"/>
          <w:sz w:val="28"/>
        </w:rPr>
        <w:t xml:space="preserve"> </w:t>
      </w:r>
      <w:r>
        <w:rPr>
          <w:sz w:val="28"/>
        </w:rPr>
        <w:t>сопровождение:</w:t>
      </w:r>
      <w:r>
        <w:rPr>
          <w:spacing w:val="-2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сотрудничества.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СПб.,</w:t>
      </w:r>
      <w:r>
        <w:rPr>
          <w:spacing w:val="3"/>
          <w:sz w:val="28"/>
        </w:rPr>
        <w:t xml:space="preserve"> </w:t>
      </w:r>
      <w:r>
        <w:rPr>
          <w:sz w:val="28"/>
        </w:rPr>
        <w:t>1995.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286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4"/>
        </w:numPr>
        <w:tabs>
          <w:tab w:val="left" w:pos="1521"/>
        </w:tabs>
        <w:ind w:left="319" w:right="260" w:firstLine="710"/>
        <w:jc w:val="left"/>
        <w:rPr>
          <w:sz w:val="28"/>
        </w:rPr>
      </w:pPr>
      <w:r>
        <w:rPr>
          <w:sz w:val="28"/>
        </w:rPr>
        <w:t>Байбородова Л.В. Взаимодействие школы и семьи: учеб.-метод. пос. –</w:t>
      </w:r>
      <w:r>
        <w:rPr>
          <w:spacing w:val="-67"/>
          <w:sz w:val="28"/>
        </w:rPr>
        <w:t xml:space="preserve"> </w:t>
      </w:r>
      <w:r>
        <w:rPr>
          <w:sz w:val="28"/>
        </w:rPr>
        <w:t>Ярославль: Академия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3"/>
          <w:sz w:val="28"/>
        </w:rPr>
        <w:t xml:space="preserve"> </w:t>
      </w:r>
      <w:r>
        <w:rPr>
          <w:sz w:val="28"/>
        </w:rPr>
        <w:t>2003.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224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4"/>
        </w:numPr>
        <w:tabs>
          <w:tab w:val="left" w:pos="1688"/>
          <w:tab w:val="left" w:pos="1689"/>
          <w:tab w:val="left" w:pos="3064"/>
          <w:tab w:val="left" w:pos="3906"/>
          <w:tab w:val="left" w:pos="5402"/>
          <w:tab w:val="left" w:pos="6174"/>
          <w:tab w:val="left" w:pos="7983"/>
        </w:tabs>
        <w:ind w:left="319" w:right="263" w:firstLine="710"/>
        <w:jc w:val="left"/>
        <w:rPr>
          <w:sz w:val="28"/>
        </w:rPr>
      </w:pPr>
      <w:r>
        <w:rPr>
          <w:sz w:val="28"/>
        </w:rPr>
        <w:t>Ульянова</w:t>
      </w:r>
      <w:r>
        <w:rPr>
          <w:sz w:val="28"/>
        </w:rPr>
        <w:tab/>
        <w:t>И.В.,</w:t>
      </w:r>
      <w:r>
        <w:rPr>
          <w:sz w:val="28"/>
        </w:rPr>
        <w:tab/>
        <w:t>Свинарева</w:t>
      </w:r>
      <w:r>
        <w:rPr>
          <w:sz w:val="28"/>
        </w:rPr>
        <w:tab/>
        <w:t>О.В.</w:t>
      </w:r>
      <w:r>
        <w:rPr>
          <w:sz w:val="28"/>
        </w:rPr>
        <w:tab/>
        <w:t>Особенности</w:t>
      </w:r>
      <w:r>
        <w:rPr>
          <w:sz w:val="28"/>
        </w:rPr>
        <w:tab/>
      </w:r>
      <w:r>
        <w:rPr>
          <w:spacing w:val="-1"/>
          <w:sz w:val="28"/>
        </w:rPr>
        <w:t>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9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9"/>
          <w:sz w:val="28"/>
        </w:rPr>
        <w:t xml:space="preserve"> </w:t>
      </w:r>
      <w:r>
        <w:rPr>
          <w:sz w:val="28"/>
        </w:rPr>
        <w:t>подходов</w:t>
      </w:r>
    </w:p>
    <w:p w:rsidR="00087E11" w:rsidRDefault="004522CC">
      <w:pPr>
        <w:pStyle w:val="a3"/>
        <w:spacing w:line="321" w:lineRule="exact"/>
        <w:ind w:firstLine="0"/>
        <w:jc w:val="left"/>
      </w:pPr>
      <w:r>
        <w:t>//</w:t>
      </w:r>
      <w:r>
        <w:rPr>
          <w:spacing w:val="-10"/>
        </w:rPr>
        <w:t xml:space="preserve"> </w:t>
      </w:r>
      <w:hyperlink r:id="rId64">
        <w:r>
          <w:t>https://science-education.ru/ru/article/view?id=20857</w:t>
        </w:r>
      </w:hyperlink>
      <w:r>
        <w:t>.</w:t>
      </w:r>
      <w:r>
        <w:rPr>
          <w:spacing w:val="-6"/>
        </w:rPr>
        <w:t xml:space="preserve"> </w:t>
      </w:r>
      <w:r>
        <w:t>15.02.2022.</w:t>
      </w:r>
    </w:p>
    <w:p w:rsidR="00087E11" w:rsidRDefault="004522CC">
      <w:pPr>
        <w:pStyle w:val="a4"/>
        <w:numPr>
          <w:ilvl w:val="0"/>
          <w:numId w:val="4"/>
        </w:numPr>
        <w:tabs>
          <w:tab w:val="left" w:pos="1540"/>
        </w:tabs>
        <w:spacing w:line="242" w:lineRule="auto"/>
        <w:ind w:left="319" w:right="254" w:firstLine="710"/>
        <w:jc w:val="left"/>
        <w:rPr>
          <w:sz w:val="28"/>
        </w:rPr>
      </w:pPr>
      <w:r>
        <w:rPr>
          <w:sz w:val="28"/>
        </w:rPr>
        <w:t>Битянова</w:t>
      </w:r>
      <w:r>
        <w:rPr>
          <w:spacing w:val="16"/>
          <w:sz w:val="28"/>
        </w:rPr>
        <w:t xml:space="preserve"> </w:t>
      </w:r>
      <w:r>
        <w:rPr>
          <w:sz w:val="28"/>
        </w:rPr>
        <w:t>М.</w:t>
      </w:r>
      <w:r>
        <w:rPr>
          <w:spacing w:val="17"/>
          <w:sz w:val="28"/>
        </w:rPr>
        <w:t xml:space="preserve"> </w:t>
      </w:r>
      <w:r>
        <w:rPr>
          <w:sz w:val="28"/>
        </w:rPr>
        <w:t>Р.</w:t>
      </w:r>
      <w:r>
        <w:rPr>
          <w:spacing w:val="18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7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школе.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Совершенство,</w:t>
      </w:r>
      <w:r>
        <w:rPr>
          <w:spacing w:val="3"/>
          <w:sz w:val="28"/>
        </w:rPr>
        <w:t xml:space="preserve"> </w:t>
      </w:r>
      <w:r>
        <w:rPr>
          <w:sz w:val="28"/>
        </w:rPr>
        <w:t>1997.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298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4"/>
        </w:numPr>
        <w:tabs>
          <w:tab w:val="left" w:pos="1588"/>
        </w:tabs>
        <w:spacing w:line="320" w:lineRule="exact"/>
        <w:ind w:left="1587" w:hanging="558"/>
        <w:jc w:val="left"/>
        <w:rPr>
          <w:sz w:val="28"/>
        </w:rPr>
      </w:pPr>
      <w:r>
        <w:rPr>
          <w:sz w:val="28"/>
        </w:rPr>
        <w:t>Мардахаев</w:t>
      </w:r>
      <w:r>
        <w:rPr>
          <w:spacing w:val="61"/>
          <w:sz w:val="28"/>
        </w:rPr>
        <w:t xml:space="preserve"> </w:t>
      </w:r>
      <w:r>
        <w:rPr>
          <w:sz w:val="28"/>
        </w:rPr>
        <w:t>Л.В.</w:t>
      </w:r>
      <w:r>
        <w:rPr>
          <w:spacing w:val="66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65"/>
          <w:sz w:val="28"/>
        </w:rPr>
        <w:t xml:space="preserve"> </w:t>
      </w:r>
      <w:r>
        <w:rPr>
          <w:sz w:val="28"/>
        </w:rPr>
        <w:t>педагогика.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63"/>
          <w:sz w:val="28"/>
        </w:rPr>
        <w:t xml:space="preserve"> </w:t>
      </w:r>
      <w:r>
        <w:rPr>
          <w:sz w:val="28"/>
        </w:rPr>
        <w:t>М.:</w:t>
      </w:r>
      <w:r>
        <w:rPr>
          <w:spacing w:val="58"/>
          <w:sz w:val="28"/>
        </w:rPr>
        <w:t xml:space="preserve"> </w:t>
      </w:r>
      <w:r>
        <w:rPr>
          <w:sz w:val="28"/>
        </w:rPr>
        <w:t>Гардарики,</w:t>
      </w:r>
      <w:r>
        <w:rPr>
          <w:spacing w:val="65"/>
          <w:sz w:val="28"/>
        </w:rPr>
        <w:t xml:space="preserve"> </w:t>
      </w:r>
      <w:r>
        <w:rPr>
          <w:sz w:val="28"/>
        </w:rPr>
        <w:t>2005.</w:t>
      </w:r>
      <w:r>
        <w:rPr>
          <w:spacing w:val="69"/>
          <w:sz w:val="28"/>
        </w:rPr>
        <w:t xml:space="preserve"> </w:t>
      </w:r>
      <w:r>
        <w:rPr>
          <w:sz w:val="28"/>
        </w:rPr>
        <w:t>–</w:t>
      </w:r>
    </w:p>
    <w:p w:rsidR="00087E11" w:rsidRDefault="00087E11">
      <w:pPr>
        <w:spacing w:line="320" w:lineRule="exact"/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line="320" w:lineRule="exact"/>
        <w:ind w:firstLine="0"/>
        <w:jc w:val="left"/>
      </w:pPr>
      <w:r>
        <w:rPr>
          <w:spacing w:val="-1"/>
        </w:rPr>
        <w:t>269</w:t>
      </w:r>
      <w:r>
        <w:rPr>
          <w:spacing w:val="-15"/>
        </w:rPr>
        <w:t xml:space="preserve"> </w:t>
      </w:r>
      <w:r>
        <w:t>с.</w:t>
      </w:r>
    </w:p>
    <w:p w:rsidR="00087E11" w:rsidRDefault="00087E11">
      <w:pPr>
        <w:pStyle w:val="a3"/>
        <w:spacing w:before="10"/>
        <w:ind w:left="0" w:firstLine="0"/>
        <w:jc w:val="left"/>
        <w:rPr>
          <w:sz w:val="27"/>
        </w:rPr>
      </w:pPr>
    </w:p>
    <w:p w:rsidR="00087E11" w:rsidRDefault="004522CC">
      <w:pPr>
        <w:pStyle w:val="a3"/>
        <w:ind w:firstLine="0"/>
        <w:jc w:val="left"/>
      </w:pPr>
      <w:r>
        <w:rPr>
          <w:spacing w:val="-1"/>
        </w:rPr>
        <w:t>312</w:t>
      </w:r>
      <w:r>
        <w:rPr>
          <w:spacing w:val="-15"/>
        </w:rPr>
        <w:t xml:space="preserve"> </w:t>
      </w:r>
      <w:r>
        <w:t>с.</w:t>
      </w:r>
    </w:p>
    <w:p w:rsidR="00087E11" w:rsidRDefault="004522CC">
      <w:pPr>
        <w:pStyle w:val="a4"/>
        <w:numPr>
          <w:ilvl w:val="0"/>
          <w:numId w:val="4"/>
        </w:numPr>
        <w:tabs>
          <w:tab w:val="left" w:pos="514"/>
        </w:tabs>
        <w:spacing w:before="26" w:line="644" w:lineRule="exact"/>
        <w:ind w:left="-15" w:right="255" w:firstLine="0"/>
        <w:jc w:val="left"/>
        <w:rPr>
          <w:sz w:val="28"/>
        </w:rPr>
      </w:pPr>
      <w:r>
        <w:rPr>
          <w:spacing w:val="1"/>
          <w:w w:val="99"/>
          <w:sz w:val="28"/>
        </w:rPr>
        <w:br w:type="column"/>
      </w:r>
      <w:r>
        <w:rPr>
          <w:sz w:val="28"/>
        </w:rPr>
        <w:t>Маркова</w:t>
      </w:r>
      <w:r>
        <w:rPr>
          <w:spacing w:val="35"/>
          <w:sz w:val="28"/>
        </w:rPr>
        <w:t xml:space="preserve"> </w:t>
      </w:r>
      <w:r>
        <w:rPr>
          <w:sz w:val="28"/>
        </w:rPr>
        <w:t>А.К.</w:t>
      </w:r>
      <w:r>
        <w:rPr>
          <w:spacing w:val="36"/>
          <w:sz w:val="28"/>
        </w:rPr>
        <w:t xml:space="preserve"> </w:t>
      </w:r>
      <w:r>
        <w:rPr>
          <w:sz w:val="28"/>
        </w:rPr>
        <w:t>Психология</w:t>
      </w:r>
      <w:r>
        <w:rPr>
          <w:spacing w:val="35"/>
          <w:sz w:val="28"/>
        </w:rPr>
        <w:t xml:space="preserve"> </w:t>
      </w:r>
      <w:r>
        <w:rPr>
          <w:sz w:val="28"/>
        </w:rPr>
        <w:t>профессионализма.</w:t>
      </w:r>
      <w:r>
        <w:rPr>
          <w:spacing w:val="44"/>
          <w:sz w:val="28"/>
        </w:rPr>
        <w:t xml:space="preserve"> </w:t>
      </w:r>
      <w:r>
        <w:rPr>
          <w:sz w:val="28"/>
        </w:rPr>
        <w:t>–</w:t>
      </w:r>
      <w:r>
        <w:rPr>
          <w:spacing w:val="35"/>
          <w:sz w:val="28"/>
        </w:rPr>
        <w:t xml:space="preserve"> </w:t>
      </w:r>
      <w:r>
        <w:rPr>
          <w:sz w:val="28"/>
        </w:rPr>
        <w:t>М.:</w:t>
      </w:r>
      <w:r>
        <w:rPr>
          <w:spacing w:val="29"/>
          <w:sz w:val="28"/>
        </w:rPr>
        <w:t xml:space="preserve"> </w:t>
      </w:r>
      <w:r>
        <w:rPr>
          <w:sz w:val="28"/>
        </w:rPr>
        <w:t>Знение,</w:t>
      </w:r>
      <w:r>
        <w:rPr>
          <w:spacing w:val="36"/>
          <w:sz w:val="28"/>
        </w:rPr>
        <w:t xml:space="preserve"> </w:t>
      </w:r>
      <w:r>
        <w:rPr>
          <w:sz w:val="28"/>
        </w:rPr>
        <w:t>1996.</w:t>
      </w:r>
      <w:r>
        <w:rPr>
          <w:spacing w:val="38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119</w:t>
      </w:r>
      <w:r>
        <w:rPr>
          <w:spacing w:val="27"/>
          <w:sz w:val="28"/>
        </w:rPr>
        <w:t xml:space="preserve"> </w:t>
      </w:r>
      <w:r>
        <w:rPr>
          <w:sz w:val="28"/>
        </w:rPr>
        <w:t>Котькова</w:t>
      </w:r>
      <w:r>
        <w:rPr>
          <w:spacing w:val="28"/>
          <w:sz w:val="28"/>
        </w:rPr>
        <w:t xml:space="preserve"> </w:t>
      </w:r>
      <w:r>
        <w:rPr>
          <w:sz w:val="28"/>
        </w:rPr>
        <w:t>Г.Е.</w:t>
      </w:r>
      <w:r>
        <w:rPr>
          <w:spacing w:val="29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39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28"/>
          <w:sz w:val="28"/>
        </w:rPr>
        <w:t xml:space="preserve"> </w:t>
      </w:r>
      <w:r>
        <w:rPr>
          <w:sz w:val="28"/>
        </w:rPr>
        <w:t>сопровождения</w:t>
      </w:r>
    </w:p>
    <w:p w:rsidR="00087E11" w:rsidRDefault="00087E11">
      <w:pPr>
        <w:spacing w:line="644" w:lineRule="exact"/>
        <w:rPr>
          <w:sz w:val="28"/>
        </w:rPr>
        <w:sectPr w:rsidR="00087E11">
          <w:type w:val="continuous"/>
          <w:pgSz w:w="11910" w:h="16840"/>
          <w:pgMar w:top="1040" w:right="300" w:bottom="280" w:left="1380" w:header="720" w:footer="720" w:gutter="0"/>
          <w:cols w:num="2" w:space="720" w:equalWidth="0">
            <w:col w:w="1006" w:space="40"/>
            <w:col w:w="9184"/>
          </w:cols>
        </w:sectPr>
      </w:pPr>
    </w:p>
    <w:p w:rsidR="00087E11" w:rsidRDefault="004522CC">
      <w:pPr>
        <w:pStyle w:val="a3"/>
        <w:spacing w:line="293" w:lineRule="exact"/>
        <w:ind w:firstLine="0"/>
      </w:pPr>
      <w:r>
        <w:t>личностного</w:t>
      </w:r>
      <w:r>
        <w:rPr>
          <w:spacing w:val="4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школьника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социокультурном</w:t>
      </w:r>
      <w:r>
        <w:rPr>
          <w:spacing w:val="5"/>
        </w:rPr>
        <w:t xml:space="preserve"> </w:t>
      </w:r>
      <w:r>
        <w:t>пространстве</w:t>
      </w:r>
      <w:r>
        <w:rPr>
          <w:spacing w:val="5"/>
        </w:rPr>
        <w:t xml:space="preserve"> </w:t>
      </w:r>
      <w:r>
        <w:t>села: дис.</w:t>
      </w:r>
      <w:r>
        <w:rPr>
          <w:spacing w:val="2"/>
        </w:rPr>
        <w:t xml:space="preserve"> </w:t>
      </w:r>
      <w:r>
        <w:t>...</w:t>
      </w:r>
    </w:p>
    <w:p w:rsidR="00087E11" w:rsidRDefault="004522CC">
      <w:pPr>
        <w:pStyle w:val="a3"/>
        <w:spacing w:line="322" w:lineRule="exact"/>
        <w:ind w:firstLine="0"/>
      </w:pPr>
      <w:r>
        <w:t>док.</w:t>
      </w:r>
      <w:r>
        <w:rPr>
          <w:spacing w:val="1"/>
        </w:rPr>
        <w:t xml:space="preserve"> </w:t>
      </w:r>
      <w:r>
        <w:t>пед.</w:t>
      </w:r>
      <w:r>
        <w:rPr>
          <w:spacing w:val="-4"/>
        </w:rPr>
        <w:t xml:space="preserve"> </w:t>
      </w:r>
      <w:r>
        <w:t>наук:</w:t>
      </w:r>
      <w:r>
        <w:rPr>
          <w:spacing w:val="-7"/>
        </w:rPr>
        <w:t xml:space="preserve"> </w:t>
      </w:r>
      <w:r>
        <w:t>13.00.01.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Тула,</w:t>
      </w:r>
      <w:r>
        <w:rPr>
          <w:spacing w:val="1"/>
        </w:rPr>
        <w:t xml:space="preserve"> </w:t>
      </w:r>
      <w:r>
        <w:t>2011.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492</w:t>
      </w:r>
      <w:r>
        <w:rPr>
          <w:spacing w:val="-1"/>
        </w:rPr>
        <w:t xml:space="preserve"> </w:t>
      </w:r>
      <w:r>
        <w:t>с.</w:t>
      </w:r>
    </w:p>
    <w:p w:rsidR="00087E11" w:rsidRDefault="004522CC">
      <w:pPr>
        <w:pStyle w:val="a4"/>
        <w:numPr>
          <w:ilvl w:val="1"/>
          <w:numId w:val="4"/>
        </w:numPr>
        <w:tabs>
          <w:tab w:val="left" w:pos="1717"/>
        </w:tabs>
        <w:ind w:right="263" w:firstLine="710"/>
        <w:jc w:val="both"/>
        <w:rPr>
          <w:sz w:val="28"/>
        </w:rPr>
      </w:pPr>
      <w:r>
        <w:rPr>
          <w:sz w:val="28"/>
        </w:rPr>
        <w:t>Зеер</w:t>
      </w:r>
      <w:r>
        <w:rPr>
          <w:spacing w:val="1"/>
          <w:sz w:val="28"/>
        </w:rPr>
        <w:t xml:space="preserve"> </w:t>
      </w:r>
      <w:r>
        <w:rPr>
          <w:sz w:val="28"/>
        </w:rPr>
        <w:t>Э.Ф.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академии образования.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2005.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№3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64-70.</w:t>
      </w:r>
    </w:p>
    <w:p w:rsidR="00087E11" w:rsidRDefault="004522CC">
      <w:pPr>
        <w:pStyle w:val="a4"/>
        <w:numPr>
          <w:ilvl w:val="1"/>
          <w:numId w:val="4"/>
        </w:numPr>
        <w:tabs>
          <w:tab w:val="left" w:pos="1593"/>
        </w:tabs>
        <w:spacing w:line="242" w:lineRule="auto"/>
        <w:ind w:right="263" w:firstLine="710"/>
        <w:jc w:val="both"/>
        <w:rPr>
          <w:sz w:val="28"/>
        </w:rPr>
      </w:pPr>
      <w:r>
        <w:rPr>
          <w:sz w:val="28"/>
        </w:rPr>
        <w:t>Tibola</w:t>
      </w:r>
      <w:r>
        <w:rPr>
          <w:spacing w:val="1"/>
          <w:sz w:val="28"/>
        </w:rPr>
        <w:t xml:space="preserve"> </w:t>
      </w:r>
      <w:r>
        <w:rPr>
          <w:sz w:val="28"/>
        </w:rPr>
        <w:t>L.R.,</w:t>
      </w:r>
      <w:r>
        <w:rPr>
          <w:spacing w:val="1"/>
          <w:sz w:val="28"/>
        </w:rPr>
        <w:t xml:space="preserve"> </w:t>
      </w:r>
      <w:r>
        <w:rPr>
          <w:sz w:val="28"/>
        </w:rPr>
        <w:t>Pereira</w:t>
      </w:r>
      <w:r>
        <w:rPr>
          <w:spacing w:val="1"/>
          <w:sz w:val="28"/>
        </w:rPr>
        <w:t xml:space="preserve"> </w:t>
      </w:r>
      <w:r>
        <w:rPr>
          <w:sz w:val="28"/>
        </w:rPr>
        <w:t>C.E., Tarouco L.M.R.</w:t>
      </w:r>
      <w:r>
        <w:rPr>
          <w:spacing w:val="1"/>
          <w:sz w:val="28"/>
        </w:rPr>
        <w:t xml:space="preserve"> </w:t>
      </w:r>
      <w:r>
        <w:rPr>
          <w:sz w:val="28"/>
        </w:rPr>
        <w:t>Improving Performance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Engineering</w:t>
      </w:r>
      <w:r>
        <w:rPr>
          <w:spacing w:val="1"/>
          <w:sz w:val="28"/>
        </w:rPr>
        <w:t xml:space="preserve"> </w:t>
      </w:r>
      <w:r>
        <w:rPr>
          <w:sz w:val="28"/>
        </w:rPr>
        <w:t>Students</w:t>
      </w:r>
      <w:r>
        <w:rPr>
          <w:spacing w:val="1"/>
          <w:sz w:val="28"/>
        </w:rPr>
        <w:t xml:space="preserve"> </w:t>
      </w:r>
      <w:r>
        <w:rPr>
          <w:sz w:val="28"/>
        </w:rPr>
        <w:t>through</w:t>
      </w:r>
      <w:r>
        <w:rPr>
          <w:spacing w:val="1"/>
          <w:sz w:val="28"/>
        </w:rPr>
        <w:t xml:space="preserve"> </w:t>
      </w:r>
      <w:r>
        <w:rPr>
          <w:sz w:val="28"/>
        </w:rPr>
        <w:t>Virtual</w:t>
      </w:r>
      <w:r>
        <w:rPr>
          <w:spacing w:val="1"/>
          <w:sz w:val="28"/>
        </w:rPr>
        <w:t xml:space="preserve"> </w:t>
      </w:r>
      <w:r>
        <w:rPr>
          <w:sz w:val="28"/>
        </w:rPr>
        <w:t>Labs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its</w:t>
      </w:r>
      <w:r>
        <w:rPr>
          <w:spacing w:val="1"/>
          <w:sz w:val="28"/>
        </w:rPr>
        <w:t xml:space="preserve"> </w:t>
      </w:r>
      <w:r>
        <w:rPr>
          <w:sz w:val="28"/>
        </w:rPr>
        <w:t>Monitoring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Cockpit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International</w:t>
      </w:r>
      <w:r>
        <w:rPr>
          <w:spacing w:val="-7"/>
          <w:sz w:val="28"/>
        </w:rPr>
        <w:t xml:space="preserve"> </w:t>
      </w:r>
      <w:r>
        <w:rPr>
          <w:sz w:val="28"/>
        </w:rPr>
        <w:t>Journal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Engineering</w:t>
      </w:r>
      <w:r>
        <w:rPr>
          <w:spacing w:val="-1"/>
          <w:sz w:val="28"/>
        </w:rPr>
        <w:t xml:space="preserve"> </w:t>
      </w:r>
      <w:r>
        <w:rPr>
          <w:sz w:val="28"/>
        </w:rPr>
        <w:t>Pedagogy.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2014.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1"/>
          <w:sz w:val="28"/>
        </w:rPr>
        <w:t xml:space="preserve"> </w:t>
      </w:r>
      <w:r>
        <w:rPr>
          <w:sz w:val="28"/>
        </w:rPr>
        <w:t>4,</w:t>
      </w:r>
      <w:r>
        <w:rPr>
          <w:spacing w:val="1"/>
          <w:sz w:val="28"/>
        </w:rPr>
        <w:t xml:space="preserve"> </w:t>
      </w:r>
      <w:r>
        <w:rPr>
          <w:sz w:val="28"/>
        </w:rPr>
        <w:t>Issue</w:t>
      </w:r>
      <w:r>
        <w:rPr>
          <w:spacing w:val="1"/>
          <w:sz w:val="28"/>
        </w:rPr>
        <w:t xml:space="preserve"> </w:t>
      </w:r>
      <w:r>
        <w:rPr>
          <w:sz w:val="28"/>
        </w:rPr>
        <w:t>4. –</w:t>
      </w:r>
      <w:r>
        <w:rPr>
          <w:spacing w:val="-1"/>
          <w:sz w:val="28"/>
        </w:rPr>
        <w:t xml:space="preserve"> </w:t>
      </w:r>
      <w:r>
        <w:rPr>
          <w:sz w:val="28"/>
        </w:rPr>
        <w:t>P.</w:t>
      </w:r>
      <w:r>
        <w:rPr>
          <w:spacing w:val="1"/>
          <w:sz w:val="28"/>
        </w:rPr>
        <w:t xml:space="preserve"> </w:t>
      </w:r>
      <w:r>
        <w:rPr>
          <w:sz w:val="28"/>
        </w:rPr>
        <w:t>43-50.</w:t>
      </w:r>
    </w:p>
    <w:p w:rsidR="00087E11" w:rsidRDefault="00087E11">
      <w:pPr>
        <w:spacing w:line="242" w:lineRule="auto"/>
        <w:jc w:val="both"/>
        <w:rPr>
          <w:sz w:val="28"/>
        </w:rPr>
        <w:sectPr w:rsidR="00087E11">
          <w:type w:val="continuous"/>
          <w:pgSz w:w="11910" w:h="16840"/>
          <w:pgMar w:top="1040" w:right="300" w:bottom="280" w:left="1380" w:header="720" w:footer="720" w:gutter="0"/>
          <w:cols w:space="720"/>
        </w:sectPr>
      </w:pPr>
    </w:p>
    <w:p w:rsidR="00087E11" w:rsidRDefault="004522CC">
      <w:pPr>
        <w:pStyle w:val="a4"/>
        <w:numPr>
          <w:ilvl w:val="1"/>
          <w:numId w:val="4"/>
        </w:numPr>
        <w:tabs>
          <w:tab w:val="left" w:pos="1540"/>
        </w:tabs>
        <w:spacing w:before="67"/>
        <w:ind w:right="267" w:firstLine="710"/>
        <w:jc w:val="both"/>
        <w:rPr>
          <w:sz w:val="28"/>
        </w:rPr>
      </w:pPr>
      <w:r>
        <w:rPr>
          <w:sz w:val="28"/>
        </w:rPr>
        <w:lastRenderedPageBreak/>
        <w:t>Коноваленко H.A. Предупреждение отклонений в развитии 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психолого-педагогическом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сопровождении.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4"/>
          <w:sz w:val="28"/>
        </w:rPr>
        <w:t xml:space="preserve"> </w:t>
      </w:r>
      <w:r>
        <w:rPr>
          <w:sz w:val="28"/>
        </w:rPr>
        <w:t>2000.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240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1"/>
          <w:numId w:val="4"/>
        </w:numPr>
        <w:tabs>
          <w:tab w:val="left" w:pos="1521"/>
        </w:tabs>
        <w:spacing w:line="321" w:lineRule="exact"/>
        <w:ind w:left="1520" w:hanging="491"/>
        <w:jc w:val="both"/>
        <w:rPr>
          <w:sz w:val="28"/>
        </w:rPr>
      </w:pPr>
      <w:r>
        <w:rPr>
          <w:sz w:val="28"/>
        </w:rPr>
        <w:t>Педагогика /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ред.</w:t>
      </w:r>
      <w:r>
        <w:rPr>
          <w:spacing w:val="-1"/>
          <w:sz w:val="28"/>
        </w:rPr>
        <w:t xml:space="preserve"> </w:t>
      </w:r>
      <w:r>
        <w:rPr>
          <w:sz w:val="28"/>
        </w:rPr>
        <w:t>А.П.</w:t>
      </w:r>
      <w:r>
        <w:rPr>
          <w:spacing w:val="-1"/>
          <w:sz w:val="28"/>
        </w:rPr>
        <w:t xml:space="preserve"> </w:t>
      </w:r>
      <w:r>
        <w:rPr>
          <w:sz w:val="28"/>
        </w:rPr>
        <w:t>Тряпицыной.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СПб:</w:t>
      </w:r>
      <w:r>
        <w:rPr>
          <w:spacing w:val="-4"/>
          <w:sz w:val="28"/>
        </w:rPr>
        <w:t xml:space="preserve"> </w:t>
      </w:r>
      <w:r>
        <w:rPr>
          <w:sz w:val="28"/>
        </w:rPr>
        <w:t>Питер,</w:t>
      </w:r>
      <w:r>
        <w:rPr>
          <w:spacing w:val="-1"/>
          <w:sz w:val="28"/>
        </w:rPr>
        <w:t xml:space="preserve"> </w:t>
      </w:r>
      <w:r>
        <w:rPr>
          <w:sz w:val="28"/>
        </w:rPr>
        <w:t>2014.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304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1"/>
          <w:numId w:val="4"/>
        </w:numPr>
        <w:tabs>
          <w:tab w:val="left" w:pos="1775"/>
        </w:tabs>
        <w:spacing w:line="244" w:lineRule="auto"/>
        <w:ind w:right="255" w:firstLine="710"/>
        <w:jc w:val="both"/>
        <w:rPr>
          <w:sz w:val="28"/>
        </w:rPr>
      </w:pPr>
      <w:r>
        <w:rPr>
          <w:sz w:val="28"/>
        </w:rPr>
        <w:t>Сильченкова</w:t>
      </w:r>
      <w:r>
        <w:rPr>
          <w:spacing w:val="1"/>
          <w:sz w:val="28"/>
        </w:rPr>
        <w:t xml:space="preserve"> </w:t>
      </w:r>
      <w:r>
        <w:rPr>
          <w:sz w:val="28"/>
        </w:rPr>
        <w:t>С.В.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32"/>
          <w:sz w:val="28"/>
        </w:rPr>
        <w:t xml:space="preserve"> </w:t>
      </w:r>
      <w:r>
        <w:rPr>
          <w:sz w:val="28"/>
        </w:rPr>
        <w:t>//</w:t>
      </w:r>
      <w:r>
        <w:rPr>
          <w:spacing w:val="28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29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29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инновации.</w:t>
      </w:r>
      <w:r>
        <w:rPr>
          <w:spacing w:val="39"/>
          <w:sz w:val="28"/>
        </w:rPr>
        <w:t xml:space="preserve"> </w:t>
      </w:r>
      <w:r>
        <w:rPr>
          <w:sz w:val="28"/>
        </w:rPr>
        <w:t>–</w:t>
      </w:r>
      <w:r>
        <w:rPr>
          <w:spacing w:val="28"/>
          <w:sz w:val="28"/>
        </w:rPr>
        <w:t xml:space="preserve"> </w:t>
      </w:r>
      <w:r>
        <w:rPr>
          <w:sz w:val="28"/>
        </w:rPr>
        <w:t>2013.</w:t>
      </w:r>
      <w:r>
        <w:rPr>
          <w:spacing w:val="31"/>
          <w:sz w:val="28"/>
        </w:rPr>
        <w:t xml:space="preserve"> </w:t>
      </w:r>
      <w:r>
        <w:rPr>
          <w:sz w:val="28"/>
        </w:rPr>
        <w:t>–</w:t>
      </w:r>
    </w:p>
    <w:p w:rsidR="00087E11" w:rsidRDefault="004522CC">
      <w:pPr>
        <w:pStyle w:val="a3"/>
        <w:spacing w:line="314" w:lineRule="exact"/>
        <w:ind w:firstLine="0"/>
      </w:pPr>
      <w:r>
        <w:t>№10(30). –</w:t>
      </w:r>
      <w:r>
        <w:rPr>
          <w:spacing w:val="-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49-58.</w:t>
      </w:r>
    </w:p>
    <w:p w:rsidR="00087E11" w:rsidRDefault="004522CC">
      <w:pPr>
        <w:pStyle w:val="a4"/>
        <w:numPr>
          <w:ilvl w:val="1"/>
          <w:numId w:val="4"/>
        </w:numPr>
        <w:tabs>
          <w:tab w:val="left" w:pos="1554"/>
        </w:tabs>
        <w:ind w:right="264" w:firstLine="710"/>
        <w:jc w:val="both"/>
        <w:rPr>
          <w:sz w:val="28"/>
        </w:rPr>
      </w:pPr>
      <w:r>
        <w:rPr>
          <w:sz w:val="28"/>
        </w:rPr>
        <w:t>Мухатаева Д.И. Социально-педагогическое сопровождение 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университетского образования: дис. ... док. PhD: 6D012300. – Алматы: 2018. –</w:t>
      </w:r>
      <w:r>
        <w:rPr>
          <w:spacing w:val="1"/>
          <w:sz w:val="28"/>
        </w:rPr>
        <w:t xml:space="preserve"> </w:t>
      </w:r>
      <w:r>
        <w:rPr>
          <w:sz w:val="28"/>
        </w:rPr>
        <w:t>189 с.</w:t>
      </w:r>
    </w:p>
    <w:p w:rsidR="00087E11" w:rsidRDefault="004522CC">
      <w:pPr>
        <w:pStyle w:val="a4"/>
        <w:numPr>
          <w:ilvl w:val="1"/>
          <w:numId w:val="4"/>
        </w:numPr>
        <w:tabs>
          <w:tab w:val="left" w:pos="1641"/>
        </w:tabs>
        <w:ind w:right="261" w:firstLine="710"/>
        <w:jc w:val="both"/>
        <w:rPr>
          <w:sz w:val="28"/>
        </w:rPr>
      </w:pPr>
      <w:r>
        <w:rPr>
          <w:sz w:val="28"/>
        </w:rPr>
        <w:t>Шипицына</w:t>
      </w:r>
      <w:r>
        <w:rPr>
          <w:spacing w:val="1"/>
          <w:sz w:val="28"/>
        </w:rPr>
        <w:t xml:space="preserve"> </w:t>
      </w:r>
      <w:r>
        <w:rPr>
          <w:sz w:val="28"/>
        </w:rPr>
        <w:t>Л.М.,</w:t>
      </w:r>
      <w:r>
        <w:rPr>
          <w:spacing w:val="1"/>
          <w:sz w:val="28"/>
        </w:rPr>
        <w:t xml:space="preserve"> </w:t>
      </w:r>
      <w:r>
        <w:rPr>
          <w:sz w:val="28"/>
        </w:rPr>
        <w:t>Казакова</w:t>
      </w:r>
      <w:r>
        <w:rPr>
          <w:spacing w:val="1"/>
          <w:sz w:val="28"/>
        </w:rPr>
        <w:t xml:space="preserve"> </w:t>
      </w:r>
      <w:r>
        <w:rPr>
          <w:sz w:val="28"/>
        </w:rPr>
        <w:t>Е.И.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коррекция развития детей-сирот: социально-эмоциональные проблемы. – СПб.:</w:t>
      </w:r>
      <w:r>
        <w:rPr>
          <w:spacing w:val="1"/>
          <w:sz w:val="28"/>
        </w:rPr>
        <w:t xml:space="preserve"> </w:t>
      </w:r>
      <w:r>
        <w:rPr>
          <w:sz w:val="28"/>
        </w:rPr>
        <w:t>Азбука,</w:t>
      </w:r>
      <w:r>
        <w:rPr>
          <w:spacing w:val="3"/>
          <w:sz w:val="28"/>
        </w:rPr>
        <w:t xml:space="preserve"> </w:t>
      </w:r>
      <w:r>
        <w:rPr>
          <w:sz w:val="28"/>
        </w:rPr>
        <w:t>2015.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143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1"/>
          <w:numId w:val="4"/>
        </w:numPr>
        <w:tabs>
          <w:tab w:val="left" w:pos="1958"/>
        </w:tabs>
        <w:ind w:right="255" w:firstLine="710"/>
        <w:jc w:val="both"/>
        <w:rPr>
          <w:sz w:val="28"/>
        </w:rPr>
      </w:pPr>
      <w:r>
        <w:rPr>
          <w:sz w:val="28"/>
        </w:rPr>
        <w:t>Гутман</w:t>
      </w:r>
      <w:r>
        <w:rPr>
          <w:spacing w:val="1"/>
          <w:sz w:val="28"/>
        </w:rPr>
        <w:t xml:space="preserve"> </w:t>
      </w:r>
      <w:r>
        <w:rPr>
          <w:sz w:val="28"/>
        </w:rPr>
        <w:t>Е.В.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становления специалиста в негосударственном вузе: дис. …</w:t>
      </w:r>
      <w:r>
        <w:rPr>
          <w:spacing w:val="-67"/>
          <w:sz w:val="28"/>
        </w:rPr>
        <w:t xml:space="preserve"> </w:t>
      </w:r>
      <w:r>
        <w:rPr>
          <w:sz w:val="28"/>
        </w:rPr>
        <w:t>канд.</w:t>
      </w:r>
      <w:r>
        <w:rPr>
          <w:spacing w:val="3"/>
          <w:sz w:val="28"/>
        </w:rPr>
        <w:t xml:space="preserve"> </w:t>
      </w:r>
      <w:r>
        <w:rPr>
          <w:sz w:val="28"/>
        </w:rPr>
        <w:t>пед. наук.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Казань,</w:t>
      </w:r>
      <w:r>
        <w:rPr>
          <w:spacing w:val="4"/>
          <w:sz w:val="28"/>
        </w:rPr>
        <w:t xml:space="preserve"> </w:t>
      </w:r>
      <w:r>
        <w:rPr>
          <w:sz w:val="28"/>
        </w:rPr>
        <w:t>2013.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221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1"/>
          <w:numId w:val="4"/>
        </w:numPr>
        <w:tabs>
          <w:tab w:val="left" w:pos="1655"/>
        </w:tabs>
        <w:spacing w:line="242" w:lineRule="auto"/>
        <w:ind w:right="261" w:firstLine="710"/>
        <w:jc w:val="both"/>
        <w:rPr>
          <w:sz w:val="28"/>
        </w:rPr>
      </w:pPr>
      <w:r>
        <w:rPr>
          <w:sz w:val="28"/>
        </w:rPr>
        <w:t>Yu</w:t>
      </w:r>
      <w:r>
        <w:rPr>
          <w:spacing w:val="1"/>
          <w:sz w:val="28"/>
        </w:rPr>
        <w:t xml:space="preserve"> </w:t>
      </w:r>
      <w:r>
        <w:rPr>
          <w:sz w:val="28"/>
        </w:rPr>
        <w:t>F.-Y.</w:t>
      </w:r>
      <w:r>
        <w:rPr>
          <w:spacing w:val="1"/>
          <w:sz w:val="28"/>
        </w:rPr>
        <w:t xml:space="preserve"> </w:t>
      </w:r>
      <w:r>
        <w:rPr>
          <w:sz w:val="28"/>
        </w:rPr>
        <w:t>An</w:t>
      </w:r>
      <w:r>
        <w:rPr>
          <w:spacing w:val="1"/>
          <w:sz w:val="28"/>
        </w:rPr>
        <w:t xml:space="preserve"> </w:t>
      </w:r>
      <w:r>
        <w:rPr>
          <w:sz w:val="28"/>
        </w:rPr>
        <w:t>online</w:t>
      </w:r>
      <w:r>
        <w:rPr>
          <w:spacing w:val="1"/>
          <w:sz w:val="28"/>
        </w:rPr>
        <w:t xml:space="preserve"> </w:t>
      </w:r>
      <w:r>
        <w:rPr>
          <w:sz w:val="28"/>
        </w:rPr>
        <w:t>learning</w:t>
      </w:r>
      <w:r>
        <w:rPr>
          <w:spacing w:val="1"/>
          <w:sz w:val="28"/>
        </w:rPr>
        <w:t xml:space="preserve"> </w:t>
      </w:r>
      <w:r>
        <w:rPr>
          <w:sz w:val="28"/>
        </w:rPr>
        <w:t>system</w:t>
      </w:r>
      <w:r>
        <w:rPr>
          <w:spacing w:val="1"/>
          <w:sz w:val="28"/>
        </w:rPr>
        <w:t xml:space="preserve"> </w:t>
      </w:r>
      <w:r>
        <w:rPr>
          <w:sz w:val="28"/>
        </w:rPr>
        <w:t>supporting</w:t>
      </w:r>
      <w:r>
        <w:rPr>
          <w:spacing w:val="1"/>
          <w:sz w:val="28"/>
        </w:rPr>
        <w:t xml:space="preserve"> </w:t>
      </w:r>
      <w:r>
        <w:rPr>
          <w:sz w:val="28"/>
        </w:rPr>
        <w:t>student-generated</w:t>
      </w:r>
      <w:r>
        <w:rPr>
          <w:spacing w:val="1"/>
          <w:sz w:val="28"/>
        </w:rPr>
        <w:t xml:space="preserve"> </w:t>
      </w:r>
      <w:r>
        <w:rPr>
          <w:sz w:val="28"/>
        </w:rPr>
        <w:t>explanations</w:t>
      </w:r>
      <w:r>
        <w:rPr>
          <w:spacing w:val="1"/>
          <w:sz w:val="28"/>
        </w:rPr>
        <w:t xml:space="preserve"> </w:t>
      </w:r>
      <w:r>
        <w:rPr>
          <w:sz w:val="28"/>
        </w:rPr>
        <w:t>for</w:t>
      </w:r>
      <w:r>
        <w:rPr>
          <w:spacing w:val="1"/>
          <w:sz w:val="28"/>
        </w:rPr>
        <w:t xml:space="preserve"> </w:t>
      </w:r>
      <w:r>
        <w:rPr>
          <w:sz w:val="28"/>
        </w:rPr>
        <w:t>questions:</w:t>
      </w:r>
      <w:r>
        <w:rPr>
          <w:spacing w:val="1"/>
          <w:sz w:val="28"/>
        </w:rPr>
        <w:t xml:space="preserve"> </w:t>
      </w:r>
      <w:r>
        <w:rPr>
          <w:sz w:val="28"/>
        </w:rPr>
        <w:t>design,</w:t>
      </w:r>
      <w:r>
        <w:rPr>
          <w:spacing w:val="1"/>
          <w:sz w:val="28"/>
        </w:rPr>
        <w:t xml:space="preserve"> </w:t>
      </w:r>
      <w:r>
        <w:rPr>
          <w:sz w:val="28"/>
        </w:rPr>
        <w:t>development,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pedagogical</w:t>
      </w:r>
      <w:r>
        <w:rPr>
          <w:spacing w:val="1"/>
          <w:sz w:val="28"/>
        </w:rPr>
        <w:t xml:space="preserve"> </w:t>
      </w:r>
      <w:r>
        <w:rPr>
          <w:sz w:val="28"/>
        </w:rPr>
        <w:t>potential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Interactive</w:t>
      </w:r>
      <w:r>
        <w:rPr>
          <w:spacing w:val="4"/>
          <w:sz w:val="28"/>
        </w:rPr>
        <w:t xml:space="preserve"> </w:t>
      </w:r>
      <w:r>
        <w:rPr>
          <w:sz w:val="28"/>
        </w:rPr>
        <w:t>Learning</w:t>
      </w:r>
      <w:r>
        <w:rPr>
          <w:spacing w:val="-1"/>
          <w:sz w:val="28"/>
        </w:rPr>
        <w:t xml:space="preserve"> </w:t>
      </w:r>
      <w:r>
        <w:rPr>
          <w:sz w:val="28"/>
        </w:rPr>
        <w:t>Environments.</w:t>
      </w:r>
      <w:r>
        <w:rPr>
          <w:spacing w:val="2"/>
          <w:sz w:val="28"/>
        </w:rPr>
        <w:t xml:space="preserve"> </w:t>
      </w:r>
      <w:r>
        <w:rPr>
          <w:sz w:val="28"/>
        </w:rPr>
        <w:t>– 2022.</w:t>
      </w:r>
      <w:r>
        <w:rPr>
          <w:spacing w:val="-3"/>
          <w:sz w:val="28"/>
        </w:rPr>
        <w:t xml:space="preserve"> </w:t>
      </w:r>
      <w:r>
        <w:rPr>
          <w:sz w:val="28"/>
        </w:rPr>
        <w:t>– Vol.</w:t>
      </w:r>
      <w:r>
        <w:rPr>
          <w:spacing w:val="2"/>
          <w:sz w:val="28"/>
        </w:rPr>
        <w:t xml:space="preserve"> </w:t>
      </w:r>
      <w:r>
        <w:rPr>
          <w:sz w:val="28"/>
        </w:rPr>
        <w:t>30,</w:t>
      </w:r>
      <w:r>
        <w:rPr>
          <w:spacing w:val="2"/>
          <w:sz w:val="28"/>
        </w:rPr>
        <w:t xml:space="preserve"> </w:t>
      </w:r>
      <w:r>
        <w:rPr>
          <w:sz w:val="28"/>
        </w:rPr>
        <w:t>Issue</w:t>
      </w:r>
      <w:r>
        <w:rPr>
          <w:spacing w:val="2"/>
          <w:sz w:val="28"/>
        </w:rPr>
        <w:t xml:space="preserve"> </w:t>
      </w:r>
      <w:r>
        <w:rPr>
          <w:sz w:val="28"/>
        </w:rPr>
        <w:t>5.</w:t>
      </w:r>
      <w:r>
        <w:rPr>
          <w:spacing w:val="2"/>
          <w:sz w:val="28"/>
        </w:rPr>
        <w:t xml:space="preserve"> </w:t>
      </w:r>
      <w:r>
        <w:rPr>
          <w:sz w:val="28"/>
        </w:rPr>
        <w:t>– P.</w:t>
      </w:r>
      <w:r>
        <w:rPr>
          <w:spacing w:val="2"/>
          <w:sz w:val="28"/>
        </w:rPr>
        <w:t xml:space="preserve"> </w:t>
      </w:r>
      <w:r>
        <w:rPr>
          <w:sz w:val="28"/>
        </w:rPr>
        <w:t>782-802.</w:t>
      </w:r>
    </w:p>
    <w:p w:rsidR="00087E11" w:rsidRDefault="004522CC">
      <w:pPr>
        <w:pStyle w:val="a4"/>
        <w:numPr>
          <w:ilvl w:val="1"/>
          <w:numId w:val="4"/>
        </w:numPr>
        <w:tabs>
          <w:tab w:val="left" w:pos="1708"/>
        </w:tabs>
        <w:ind w:right="259" w:firstLine="710"/>
        <w:jc w:val="both"/>
        <w:rPr>
          <w:sz w:val="28"/>
        </w:rPr>
      </w:pPr>
      <w:r>
        <w:rPr>
          <w:sz w:val="28"/>
        </w:rPr>
        <w:t>Шипицына</w:t>
      </w:r>
      <w:r>
        <w:rPr>
          <w:spacing w:val="1"/>
          <w:sz w:val="28"/>
        </w:rPr>
        <w:t xml:space="preserve"> </w:t>
      </w:r>
      <w:r>
        <w:rPr>
          <w:sz w:val="28"/>
        </w:rPr>
        <w:t>Л.М.,</w:t>
      </w:r>
      <w:r>
        <w:rPr>
          <w:spacing w:val="1"/>
          <w:sz w:val="28"/>
        </w:rPr>
        <w:t xml:space="preserve"> </w:t>
      </w:r>
      <w:r>
        <w:rPr>
          <w:sz w:val="28"/>
        </w:rPr>
        <w:t>Казакова</w:t>
      </w:r>
      <w:r>
        <w:rPr>
          <w:spacing w:val="1"/>
          <w:sz w:val="28"/>
        </w:rPr>
        <w:t xml:space="preserve"> </w:t>
      </w:r>
      <w:r>
        <w:rPr>
          <w:sz w:val="28"/>
        </w:rPr>
        <w:t>В.И.,</w:t>
      </w:r>
      <w:r>
        <w:rPr>
          <w:spacing w:val="1"/>
          <w:sz w:val="28"/>
        </w:rPr>
        <w:t xml:space="preserve"> </w:t>
      </w:r>
      <w:r>
        <w:rPr>
          <w:sz w:val="28"/>
        </w:rPr>
        <w:t>Жданова</w:t>
      </w:r>
      <w:r>
        <w:rPr>
          <w:spacing w:val="1"/>
          <w:sz w:val="28"/>
        </w:rPr>
        <w:t xml:space="preserve"> </w:t>
      </w:r>
      <w:r>
        <w:rPr>
          <w:sz w:val="28"/>
        </w:rPr>
        <w:t>М.А.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Владос,</w:t>
      </w:r>
      <w:r>
        <w:rPr>
          <w:spacing w:val="3"/>
          <w:sz w:val="28"/>
        </w:rPr>
        <w:t xml:space="preserve"> </w:t>
      </w:r>
      <w:r>
        <w:rPr>
          <w:sz w:val="28"/>
        </w:rPr>
        <w:t>2017.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205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1"/>
          <w:numId w:val="4"/>
        </w:numPr>
        <w:tabs>
          <w:tab w:val="left" w:pos="1549"/>
        </w:tabs>
        <w:ind w:right="260" w:firstLine="710"/>
        <w:jc w:val="both"/>
        <w:rPr>
          <w:sz w:val="28"/>
        </w:rPr>
      </w:pPr>
      <w:r>
        <w:rPr>
          <w:sz w:val="28"/>
        </w:rPr>
        <w:t>Минюрова С.А. Саморазвитие человека в профессии: монография. –</w:t>
      </w:r>
      <w:r>
        <w:rPr>
          <w:spacing w:val="1"/>
          <w:sz w:val="28"/>
        </w:rPr>
        <w:t xml:space="preserve"> </w:t>
      </w:r>
      <w:r>
        <w:rPr>
          <w:sz w:val="28"/>
        </w:rPr>
        <w:t>Екатеринбург,</w:t>
      </w:r>
      <w:r>
        <w:rPr>
          <w:spacing w:val="3"/>
          <w:sz w:val="28"/>
        </w:rPr>
        <w:t xml:space="preserve"> </w:t>
      </w:r>
      <w:r>
        <w:rPr>
          <w:sz w:val="28"/>
        </w:rPr>
        <w:t>2006.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227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1"/>
          <w:numId w:val="4"/>
        </w:numPr>
        <w:tabs>
          <w:tab w:val="left" w:pos="1852"/>
        </w:tabs>
        <w:ind w:right="262" w:firstLine="710"/>
        <w:jc w:val="both"/>
        <w:rPr>
          <w:sz w:val="28"/>
        </w:rPr>
      </w:pPr>
      <w:r>
        <w:rPr>
          <w:sz w:val="28"/>
        </w:rPr>
        <w:t>Петрова</w:t>
      </w:r>
      <w:r>
        <w:rPr>
          <w:spacing w:val="1"/>
          <w:sz w:val="28"/>
        </w:rPr>
        <w:t xml:space="preserve"> </w:t>
      </w:r>
      <w:r>
        <w:rPr>
          <w:sz w:val="28"/>
        </w:rPr>
        <w:t>Н.Ф.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типа: автореф.</w:t>
      </w:r>
      <w:r>
        <w:rPr>
          <w:spacing w:val="1"/>
          <w:sz w:val="28"/>
        </w:rPr>
        <w:t xml:space="preserve"> </w:t>
      </w:r>
      <w:r>
        <w:rPr>
          <w:sz w:val="28"/>
        </w:rPr>
        <w:t>…</w:t>
      </w:r>
      <w:r>
        <w:rPr>
          <w:spacing w:val="1"/>
          <w:sz w:val="28"/>
        </w:rPr>
        <w:t xml:space="preserve"> </w:t>
      </w:r>
      <w:r>
        <w:rPr>
          <w:sz w:val="28"/>
        </w:rPr>
        <w:t>док.</w:t>
      </w:r>
      <w:r>
        <w:rPr>
          <w:spacing w:val="1"/>
          <w:sz w:val="28"/>
        </w:rPr>
        <w:t xml:space="preserve"> </w:t>
      </w:r>
      <w:r>
        <w:rPr>
          <w:sz w:val="28"/>
        </w:rPr>
        <w:t>пед.</w:t>
      </w:r>
      <w:r>
        <w:rPr>
          <w:spacing w:val="1"/>
          <w:sz w:val="28"/>
        </w:rPr>
        <w:t xml:space="preserve"> </w:t>
      </w:r>
      <w:r>
        <w:rPr>
          <w:sz w:val="28"/>
        </w:rPr>
        <w:t>наук: 13.00.01.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Ставрополь,</w:t>
      </w:r>
      <w:r>
        <w:rPr>
          <w:spacing w:val="1"/>
          <w:sz w:val="28"/>
        </w:rPr>
        <w:t xml:space="preserve"> </w:t>
      </w:r>
      <w:r>
        <w:rPr>
          <w:sz w:val="28"/>
        </w:rPr>
        <w:t>2007.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45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1"/>
          <w:numId w:val="4"/>
        </w:numPr>
        <w:tabs>
          <w:tab w:val="left" w:pos="1554"/>
        </w:tabs>
        <w:spacing w:line="242" w:lineRule="auto"/>
        <w:ind w:right="277" w:firstLine="710"/>
        <w:jc w:val="both"/>
        <w:rPr>
          <w:sz w:val="28"/>
        </w:rPr>
      </w:pPr>
      <w:r>
        <w:rPr>
          <w:sz w:val="28"/>
        </w:rPr>
        <w:t>Гущина Т.Н. Педагогическое сопровождение развития субъектности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"/>
          <w:sz w:val="28"/>
        </w:rPr>
        <w:t xml:space="preserve"> </w:t>
      </w:r>
      <w:r>
        <w:rPr>
          <w:sz w:val="28"/>
        </w:rPr>
        <w:t>// Педагогика.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2012.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№2.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50-57.</w:t>
      </w:r>
    </w:p>
    <w:p w:rsidR="00087E11" w:rsidRDefault="004522CC">
      <w:pPr>
        <w:pStyle w:val="a4"/>
        <w:numPr>
          <w:ilvl w:val="1"/>
          <w:numId w:val="4"/>
        </w:numPr>
        <w:tabs>
          <w:tab w:val="left" w:pos="1578"/>
        </w:tabs>
        <w:ind w:right="260" w:firstLine="710"/>
        <w:jc w:val="both"/>
        <w:rPr>
          <w:sz w:val="28"/>
        </w:rPr>
      </w:pPr>
      <w:r>
        <w:rPr>
          <w:sz w:val="28"/>
        </w:rPr>
        <w:t>Колеченко А.К. Энциклопедия педагогических технологий. – СПб:</w:t>
      </w:r>
      <w:r>
        <w:rPr>
          <w:spacing w:val="1"/>
          <w:sz w:val="28"/>
        </w:rPr>
        <w:t xml:space="preserve"> </w:t>
      </w:r>
      <w:r>
        <w:rPr>
          <w:sz w:val="28"/>
        </w:rPr>
        <w:t>Карло,</w:t>
      </w:r>
      <w:r>
        <w:rPr>
          <w:spacing w:val="3"/>
          <w:sz w:val="28"/>
        </w:rPr>
        <w:t xml:space="preserve"> </w:t>
      </w:r>
      <w:r>
        <w:rPr>
          <w:sz w:val="28"/>
        </w:rPr>
        <w:t>2002.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368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1"/>
          <w:numId w:val="4"/>
        </w:numPr>
        <w:tabs>
          <w:tab w:val="left" w:pos="1636"/>
        </w:tabs>
        <w:ind w:right="263" w:firstLine="710"/>
        <w:jc w:val="both"/>
        <w:rPr>
          <w:sz w:val="28"/>
        </w:rPr>
      </w:pPr>
      <w:r>
        <w:rPr>
          <w:sz w:val="28"/>
        </w:rPr>
        <w:t>Левитес</w:t>
      </w:r>
      <w:r>
        <w:rPr>
          <w:spacing w:val="1"/>
          <w:sz w:val="28"/>
        </w:rPr>
        <w:t xml:space="preserve"> </w:t>
      </w:r>
      <w:r>
        <w:rPr>
          <w:sz w:val="28"/>
        </w:rPr>
        <w:t>Д.Г.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технологии.</w:t>
      </w:r>
      <w:r>
        <w:rPr>
          <w:spacing w:val="3"/>
          <w:sz w:val="28"/>
        </w:rPr>
        <w:t xml:space="preserve"> </w:t>
      </w:r>
      <w:r>
        <w:rPr>
          <w:sz w:val="28"/>
        </w:rPr>
        <w:t>– М.:</w:t>
      </w:r>
      <w:r>
        <w:rPr>
          <w:spacing w:val="-6"/>
          <w:sz w:val="28"/>
        </w:rPr>
        <w:t xml:space="preserve"> </w:t>
      </w:r>
      <w:r>
        <w:rPr>
          <w:sz w:val="28"/>
        </w:rPr>
        <w:t>Институт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практической психологии,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1998.</w:t>
      </w:r>
      <w:r>
        <w:rPr>
          <w:spacing w:val="8"/>
          <w:sz w:val="28"/>
        </w:rPr>
        <w:t xml:space="preserve"> </w:t>
      </w:r>
      <w:r>
        <w:rPr>
          <w:sz w:val="28"/>
        </w:rPr>
        <w:t>– 288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1"/>
          <w:numId w:val="4"/>
        </w:numPr>
        <w:tabs>
          <w:tab w:val="left" w:pos="1703"/>
        </w:tabs>
        <w:ind w:right="255" w:firstLine="710"/>
        <w:jc w:val="both"/>
        <w:rPr>
          <w:sz w:val="28"/>
        </w:rPr>
      </w:pPr>
      <w:r>
        <w:rPr>
          <w:sz w:val="28"/>
        </w:rPr>
        <w:t>Сергеева</w:t>
      </w:r>
      <w:r>
        <w:rPr>
          <w:spacing w:val="1"/>
          <w:sz w:val="28"/>
        </w:rPr>
        <w:t xml:space="preserve"> </w:t>
      </w:r>
      <w:r>
        <w:rPr>
          <w:sz w:val="28"/>
        </w:rPr>
        <w:t>В.П.,</w:t>
      </w:r>
      <w:r>
        <w:rPr>
          <w:spacing w:val="1"/>
          <w:sz w:val="28"/>
        </w:rPr>
        <w:t xml:space="preserve"> </w:t>
      </w:r>
      <w:r>
        <w:rPr>
          <w:sz w:val="28"/>
        </w:rPr>
        <w:t>Сергеева</w:t>
      </w:r>
      <w:r>
        <w:rPr>
          <w:spacing w:val="1"/>
          <w:sz w:val="28"/>
        </w:rPr>
        <w:t xml:space="preserve"> </w:t>
      </w:r>
      <w:r>
        <w:rPr>
          <w:sz w:val="28"/>
        </w:rPr>
        <w:t>И.С.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процессе:</w:t>
      </w:r>
      <w:r>
        <w:rPr>
          <w:spacing w:val="1"/>
          <w:sz w:val="28"/>
        </w:rPr>
        <w:t xml:space="preserve"> </w:t>
      </w:r>
      <w:r>
        <w:rPr>
          <w:sz w:val="28"/>
        </w:rPr>
        <w:t>учеб.-метод.</w:t>
      </w:r>
      <w:r>
        <w:rPr>
          <w:spacing w:val="1"/>
          <w:sz w:val="28"/>
        </w:rPr>
        <w:t xml:space="preserve"> </w:t>
      </w:r>
      <w:r>
        <w:rPr>
          <w:sz w:val="28"/>
        </w:rPr>
        <w:t>пос.</w:t>
      </w:r>
      <w:r>
        <w:rPr>
          <w:spacing w:val="1"/>
          <w:sz w:val="28"/>
        </w:rPr>
        <w:t xml:space="preserve"> </w:t>
      </w:r>
      <w:r>
        <w:rPr>
          <w:sz w:val="28"/>
        </w:rPr>
        <w:t>– М.: УЦ Перспектива,</w:t>
      </w:r>
      <w:r>
        <w:rPr>
          <w:spacing w:val="70"/>
          <w:sz w:val="28"/>
        </w:rPr>
        <w:t xml:space="preserve"> </w:t>
      </w:r>
      <w:r>
        <w:rPr>
          <w:sz w:val="28"/>
        </w:rPr>
        <w:t>2016.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160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1"/>
          <w:numId w:val="4"/>
        </w:numPr>
        <w:tabs>
          <w:tab w:val="left" w:pos="557"/>
        </w:tabs>
        <w:spacing w:line="307" w:lineRule="exact"/>
        <w:ind w:left="1587" w:right="272" w:hanging="1588"/>
        <w:jc w:val="right"/>
        <w:rPr>
          <w:sz w:val="28"/>
        </w:rPr>
      </w:pPr>
      <w:r>
        <w:rPr>
          <w:sz w:val="28"/>
        </w:rPr>
        <w:t>Жексембиева</w:t>
      </w:r>
      <w:r>
        <w:rPr>
          <w:spacing w:val="62"/>
          <w:sz w:val="28"/>
        </w:rPr>
        <w:t xml:space="preserve"> </w:t>
      </w:r>
      <w:r>
        <w:rPr>
          <w:sz w:val="28"/>
        </w:rPr>
        <w:t>А.К.</w:t>
      </w:r>
      <w:r>
        <w:rPr>
          <w:spacing w:val="65"/>
          <w:sz w:val="28"/>
        </w:rPr>
        <w:t xml:space="preserve"> </w:t>
      </w:r>
      <w:r>
        <w:rPr>
          <w:sz w:val="28"/>
        </w:rPr>
        <w:t>Университетттік</w:t>
      </w:r>
      <w:r>
        <w:rPr>
          <w:spacing w:val="62"/>
          <w:sz w:val="28"/>
        </w:rPr>
        <w:t xml:space="preserve"> </w:t>
      </w:r>
      <w:r>
        <w:rPr>
          <w:sz w:val="28"/>
        </w:rPr>
        <w:t>білім</w:t>
      </w:r>
      <w:r>
        <w:rPr>
          <w:spacing w:val="64"/>
          <w:sz w:val="28"/>
        </w:rPr>
        <w:t xml:space="preserve"> </w:t>
      </w:r>
      <w:r>
        <w:rPr>
          <w:sz w:val="28"/>
        </w:rPr>
        <w:t>беру</w:t>
      </w:r>
      <w:r>
        <w:rPr>
          <w:spacing w:val="58"/>
          <w:sz w:val="28"/>
        </w:rPr>
        <w:t xml:space="preserve"> </w:t>
      </w:r>
      <w:r>
        <w:rPr>
          <w:sz w:val="28"/>
        </w:rPr>
        <w:t>жүйесінде</w:t>
      </w:r>
      <w:r>
        <w:rPr>
          <w:spacing w:val="62"/>
          <w:sz w:val="28"/>
        </w:rPr>
        <w:t xml:space="preserve"> </w:t>
      </w:r>
      <w:r>
        <w:rPr>
          <w:sz w:val="28"/>
        </w:rPr>
        <w:t>болашақ</w:t>
      </w:r>
    </w:p>
    <w:p w:rsidR="00087E11" w:rsidRDefault="004522CC">
      <w:pPr>
        <w:pStyle w:val="a3"/>
        <w:spacing w:line="322" w:lineRule="exact"/>
        <w:ind w:left="0" w:right="267" w:firstLine="0"/>
        <w:jc w:val="right"/>
      </w:pPr>
      <w:r>
        <w:t>әлеуметтік</w:t>
      </w:r>
      <w:r>
        <w:rPr>
          <w:spacing w:val="6"/>
        </w:rPr>
        <w:t xml:space="preserve"> </w:t>
      </w:r>
      <w:r>
        <w:t>педагогтардың</w:t>
      </w:r>
      <w:r>
        <w:rPr>
          <w:spacing w:val="4"/>
        </w:rPr>
        <w:t xml:space="preserve"> </w:t>
      </w:r>
      <w:r>
        <w:t>зерттеушілік</w:t>
      </w:r>
      <w:r>
        <w:rPr>
          <w:spacing w:val="8"/>
        </w:rPr>
        <w:t xml:space="preserve"> </w:t>
      </w:r>
      <w:r>
        <w:t>құзыреттілігін</w:t>
      </w:r>
      <w:r>
        <w:rPr>
          <w:spacing w:val="3"/>
        </w:rPr>
        <w:t xml:space="preserve"> </w:t>
      </w:r>
      <w:r>
        <w:t>қалыптастыру:</w:t>
      </w:r>
      <w:r>
        <w:rPr>
          <w:spacing w:val="3"/>
        </w:rPr>
        <w:t xml:space="preserve"> </w:t>
      </w:r>
      <w:r>
        <w:t>док.</w:t>
      </w:r>
      <w:r>
        <w:rPr>
          <w:spacing w:val="7"/>
        </w:rPr>
        <w:t xml:space="preserve"> </w:t>
      </w:r>
      <w:r>
        <w:t>PhD.</w:t>
      </w:r>
    </w:p>
    <w:p w:rsidR="00087E11" w:rsidRDefault="004522CC">
      <w:pPr>
        <w:pStyle w:val="a3"/>
        <w:ind w:firstLine="0"/>
        <w:jc w:val="left"/>
      </w:pPr>
      <w:r>
        <w:t>…</w:t>
      </w:r>
      <w:r>
        <w:rPr>
          <w:spacing w:val="-2"/>
        </w:rPr>
        <w:t xml:space="preserve"> </w:t>
      </w:r>
      <w:r>
        <w:t>дис.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Алматы, 2017.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171</w:t>
      </w:r>
      <w:r>
        <w:rPr>
          <w:spacing w:val="-2"/>
        </w:rPr>
        <w:t xml:space="preserve"> </w:t>
      </w:r>
      <w:r>
        <w:t>б.</w:t>
      </w:r>
    </w:p>
    <w:p w:rsidR="00087E11" w:rsidRDefault="004522CC">
      <w:pPr>
        <w:pStyle w:val="a4"/>
        <w:numPr>
          <w:ilvl w:val="1"/>
          <w:numId w:val="4"/>
        </w:numPr>
        <w:tabs>
          <w:tab w:val="left" w:pos="1525"/>
        </w:tabs>
        <w:ind w:right="271" w:firstLine="710"/>
        <w:rPr>
          <w:sz w:val="28"/>
        </w:rPr>
      </w:pPr>
      <w:r>
        <w:rPr>
          <w:sz w:val="28"/>
        </w:rPr>
        <w:t>Дятченко</w:t>
      </w:r>
      <w:r>
        <w:rPr>
          <w:spacing w:val="3"/>
          <w:sz w:val="28"/>
        </w:rPr>
        <w:t xml:space="preserve"> </w:t>
      </w:r>
      <w:r>
        <w:rPr>
          <w:sz w:val="28"/>
        </w:rPr>
        <w:t>Л.Я.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процессами.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Белгород,</w:t>
      </w:r>
      <w:r>
        <w:rPr>
          <w:spacing w:val="3"/>
          <w:sz w:val="28"/>
        </w:rPr>
        <w:t xml:space="preserve"> </w:t>
      </w:r>
      <w:r>
        <w:rPr>
          <w:sz w:val="28"/>
        </w:rPr>
        <w:t>1993.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343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87E11" w:rsidRDefault="00087E11">
      <w:pPr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4"/>
        <w:numPr>
          <w:ilvl w:val="1"/>
          <w:numId w:val="4"/>
        </w:numPr>
        <w:tabs>
          <w:tab w:val="left" w:pos="1602"/>
        </w:tabs>
        <w:spacing w:before="67"/>
        <w:ind w:right="263" w:firstLine="710"/>
        <w:jc w:val="both"/>
        <w:rPr>
          <w:sz w:val="28"/>
        </w:rPr>
      </w:pPr>
      <w:r>
        <w:rPr>
          <w:sz w:val="28"/>
        </w:rPr>
        <w:lastRenderedPageBreak/>
        <w:t>Nurmukhanbetova</w:t>
      </w:r>
      <w:r>
        <w:rPr>
          <w:spacing w:val="1"/>
          <w:sz w:val="28"/>
        </w:rPr>
        <w:t xml:space="preserve"> </w:t>
      </w:r>
      <w:r>
        <w:rPr>
          <w:sz w:val="28"/>
        </w:rPr>
        <w:t>A.N.,</w:t>
      </w:r>
      <w:r>
        <w:rPr>
          <w:spacing w:val="1"/>
          <w:sz w:val="28"/>
        </w:rPr>
        <w:t xml:space="preserve"> </w:t>
      </w:r>
      <w:r>
        <w:rPr>
          <w:sz w:val="28"/>
        </w:rPr>
        <w:t>Abdykhalykova</w:t>
      </w:r>
      <w:r>
        <w:rPr>
          <w:spacing w:val="1"/>
          <w:sz w:val="28"/>
        </w:rPr>
        <w:t xml:space="preserve"> </w:t>
      </w:r>
      <w:r>
        <w:rPr>
          <w:sz w:val="28"/>
        </w:rPr>
        <w:t>Zh.E.,</w:t>
      </w:r>
      <w:r>
        <w:rPr>
          <w:spacing w:val="1"/>
          <w:sz w:val="28"/>
        </w:rPr>
        <w:t xml:space="preserve"> </w:t>
      </w:r>
      <w:r>
        <w:rPr>
          <w:sz w:val="28"/>
        </w:rPr>
        <w:t>Sadykova</w:t>
      </w:r>
      <w:r>
        <w:rPr>
          <w:spacing w:val="1"/>
          <w:sz w:val="28"/>
        </w:rPr>
        <w:t xml:space="preserve"> </w:t>
      </w:r>
      <w:r>
        <w:rPr>
          <w:sz w:val="28"/>
        </w:rPr>
        <w:t>A.K.</w:t>
      </w:r>
      <w:r>
        <w:rPr>
          <w:spacing w:val="1"/>
          <w:sz w:val="28"/>
        </w:rPr>
        <w:t xml:space="preserve"> </w:t>
      </w:r>
      <w:r>
        <w:rPr>
          <w:sz w:val="28"/>
        </w:rPr>
        <w:t>et</w:t>
      </w:r>
      <w:r>
        <w:rPr>
          <w:spacing w:val="1"/>
          <w:sz w:val="28"/>
        </w:rPr>
        <w:t xml:space="preserve"> </w:t>
      </w:r>
      <w:r>
        <w:rPr>
          <w:sz w:val="28"/>
        </w:rPr>
        <w:t>al.</w:t>
      </w:r>
      <w:r>
        <w:rPr>
          <w:spacing w:val="1"/>
          <w:sz w:val="28"/>
        </w:rPr>
        <w:t xml:space="preserve"> </w:t>
      </w:r>
      <w:r>
        <w:rPr>
          <w:sz w:val="28"/>
        </w:rPr>
        <w:t>Tutoring:</w:t>
      </w:r>
      <w:r>
        <w:rPr>
          <w:spacing w:val="10"/>
          <w:sz w:val="28"/>
        </w:rPr>
        <w:t xml:space="preserve"> </w:t>
      </w:r>
      <w:r>
        <w:rPr>
          <w:sz w:val="28"/>
        </w:rPr>
        <w:t>A</w:t>
      </w:r>
      <w:r>
        <w:rPr>
          <w:spacing w:val="13"/>
          <w:sz w:val="28"/>
        </w:rPr>
        <w:t xml:space="preserve"> </w:t>
      </w:r>
      <w:r>
        <w:rPr>
          <w:sz w:val="28"/>
        </w:rPr>
        <w:t>method</w:t>
      </w:r>
      <w:r>
        <w:rPr>
          <w:spacing w:val="13"/>
          <w:sz w:val="28"/>
        </w:rPr>
        <w:t xml:space="preserve"> </w:t>
      </w:r>
      <w:r>
        <w:rPr>
          <w:sz w:val="28"/>
        </w:rPr>
        <w:t>of</w:t>
      </w:r>
      <w:r>
        <w:rPr>
          <w:spacing w:val="10"/>
          <w:sz w:val="28"/>
        </w:rPr>
        <w:t xml:space="preserve"> </w:t>
      </w:r>
      <w:r>
        <w:rPr>
          <w:sz w:val="28"/>
        </w:rPr>
        <w:t>facilitating</w:t>
      </w:r>
      <w:r>
        <w:rPr>
          <w:spacing w:val="7"/>
          <w:sz w:val="28"/>
        </w:rPr>
        <w:t xml:space="preserve"> </w:t>
      </w:r>
      <w:r>
        <w:rPr>
          <w:sz w:val="28"/>
        </w:rPr>
        <w:t>active</w:t>
      </w:r>
      <w:r>
        <w:rPr>
          <w:spacing w:val="18"/>
          <w:sz w:val="28"/>
        </w:rPr>
        <w:t xml:space="preserve"> </w:t>
      </w:r>
      <w:r>
        <w:rPr>
          <w:sz w:val="28"/>
        </w:rPr>
        <w:t>learning</w:t>
      </w:r>
      <w:r>
        <w:rPr>
          <w:spacing w:val="20"/>
          <w:sz w:val="28"/>
        </w:rPr>
        <w:t xml:space="preserve"> </w:t>
      </w:r>
      <w:r>
        <w:rPr>
          <w:sz w:val="28"/>
        </w:rPr>
        <w:t>//</w:t>
      </w:r>
      <w:r>
        <w:rPr>
          <w:spacing w:val="12"/>
          <w:sz w:val="28"/>
        </w:rPr>
        <w:t xml:space="preserve"> </w:t>
      </w:r>
      <w:r>
        <w:rPr>
          <w:sz w:val="28"/>
        </w:rPr>
        <w:t>Journal</w:t>
      </w:r>
      <w:r>
        <w:rPr>
          <w:spacing w:val="7"/>
          <w:sz w:val="28"/>
        </w:rPr>
        <w:t xml:space="preserve"> </w:t>
      </w:r>
      <w:r>
        <w:rPr>
          <w:sz w:val="28"/>
        </w:rPr>
        <w:t>of</w:t>
      </w:r>
      <w:r>
        <w:rPr>
          <w:spacing w:val="6"/>
          <w:sz w:val="28"/>
        </w:rPr>
        <w:t xml:space="preserve"> </w:t>
      </w:r>
      <w:r>
        <w:rPr>
          <w:sz w:val="28"/>
        </w:rPr>
        <w:t>Intellectual</w:t>
      </w:r>
      <w:r>
        <w:rPr>
          <w:spacing w:val="6"/>
          <w:sz w:val="28"/>
        </w:rPr>
        <w:t xml:space="preserve"> </w:t>
      </w:r>
      <w:r>
        <w:rPr>
          <w:sz w:val="28"/>
        </w:rPr>
        <w:t>Disability</w:t>
      </w:r>
    </w:p>
    <w:p w:rsidR="00087E11" w:rsidRDefault="004522CC">
      <w:pPr>
        <w:pStyle w:val="a4"/>
        <w:numPr>
          <w:ilvl w:val="0"/>
          <w:numId w:val="46"/>
        </w:numPr>
        <w:tabs>
          <w:tab w:val="left" w:pos="484"/>
        </w:tabs>
        <w:spacing w:line="321" w:lineRule="exact"/>
        <w:ind w:hanging="165"/>
        <w:rPr>
          <w:sz w:val="28"/>
        </w:rPr>
      </w:pPr>
      <w:r>
        <w:rPr>
          <w:sz w:val="28"/>
        </w:rPr>
        <w:t>Diagnosis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Treatment. –</w:t>
      </w:r>
      <w:r>
        <w:rPr>
          <w:spacing w:val="-3"/>
          <w:sz w:val="28"/>
        </w:rPr>
        <w:t xml:space="preserve"> </w:t>
      </w:r>
      <w:r>
        <w:rPr>
          <w:sz w:val="28"/>
        </w:rPr>
        <w:t>2022. –</w:t>
      </w:r>
      <w:r>
        <w:rPr>
          <w:spacing w:val="-2"/>
          <w:sz w:val="28"/>
        </w:rPr>
        <w:t xml:space="preserve"> </w:t>
      </w:r>
      <w:r>
        <w:rPr>
          <w:sz w:val="28"/>
        </w:rPr>
        <w:t>Vol.</w:t>
      </w:r>
      <w:r>
        <w:rPr>
          <w:spacing w:val="-1"/>
          <w:sz w:val="28"/>
        </w:rPr>
        <w:t xml:space="preserve"> </w:t>
      </w:r>
      <w:r>
        <w:rPr>
          <w:sz w:val="28"/>
        </w:rPr>
        <w:t>8, Issue</w:t>
      </w:r>
      <w:r>
        <w:rPr>
          <w:spacing w:val="-1"/>
          <w:sz w:val="28"/>
        </w:rPr>
        <w:t xml:space="preserve"> </w:t>
      </w:r>
      <w:r>
        <w:rPr>
          <w:sz w:val="28"/>
        </w:rPr>
        <w:t>3. –</w:t>
      </w:r>
      <w:r>
        <w:rPr>
          <w:spacing w:val="-2"/>
          <w:sz w:val="28"/>
        </w:rPr>
        <w:t xml:space="preserve"> </w:t>
      </w:r>
      <w:r>
        <w:rPr>
          <w:sz w:val="28"/>
        </w:rPr>
        <w:t>P.</w:t>
      </w:r>
      <w:r>
        <w:rPr>
          <w:spacing w:val="-4"/>
          <w:sz w:val="28"/>
        </w:rPr>
        <w:t xml:space="preserve"> </w:t>
      </w:r>
      <w:r>
        <w:rPr>
          <w:sz w:val="28"/>
        </w:rPr>
        <w:t>312-320.</w:t>
      </w:r>
    </w:p>
    <w:p w:rsidR="00087E11" w:rsidRDefault="004522CC">
      <w:pPr>
        <w:pStyle w:val="a4"/>
        <w:numPr>
          <w:ilvl w:val="1"/>
          <w:numId w:val="4"/>
        </w:numPr>
        <w:tabs>
          <w:tab w:val="left" w:pos="1766"/>
        </w:tabs>
        <w:ind w:right="260" w:firstLine="710"/>
        <w:jc w:val="both"/>
        <w:rPr>
          <w:sz w:val="28"/>
        </w:rPr>
      </w:pPr>
      <w:r>
        <w:rPr>
          <w:sz w:val="28"/>
        </w:rPr>
        <w:t>Айрапетова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старшеклассников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культуре: дис.</w:t>
      </w:r>
      <w:r>
        <w:rPr>
          <w:spacing w:val="1"/>
          <w:sz w:val="28"/>
        </w:rPr>
        <w:t xml:space="preserve"> </w:t>
      </w:r>
      <w:r>
        <w:rPr>
          <w:sz w:val="28"/>
        </w:rPr>
        <w:t>... канд.</w:t>
      </w:r>
      <w:r>
        <w:rPr>
          <w:spacing w:val="70"/>
          <w:sz w:val="28"/>
        </w:rPr>
        <w:t xml:space="preserve"> </w:t>
      </w:r>
      <w:r>
        <w:rPr>
          <w:sz w:val="28"/>
        </w:rPr>
        <w:t>пед.</w:t>
      </w:r>
      <w:r>
        <w:rPr>
          <w:spacing w:val="70"/>
          <w:sz w:val="28"/>
        </w:rPr>
        <w:t xml:space="preserve"> </w:t>
      </w:r>
      <w:r>
        <w:rPr>
          <w:sz w:val="28"/>
        </w:rPr>
        <w:t>наук: 13.00.01.</w:t>
      </w:r>
      <w:r>
        <w:rPr>
          <w:spacing w:val="70"/>
          <w:sz w:val="28"/>
        </w:rPr>
        <w:t xml:space="preserve"> </w:t>
      </w:r>
      <w:r>
        <w:rPr>
          <w:sz w:val="28"/>
        </w:rPr>
        <w:t>– СПб.,</w:t>
      </w:r>
      <w:r>
        <w:rPr>
          <w:spacing w:val="70"/>
          <w:sz w:val="28"/>
        </w:rPr>
        <w:t xml:space="preserve"> </w:t>
      </w:r>
      <w:r>
        <w:rPr>
          <w:sz w:val="28"/>
        </w:rPr>
        <w:t>2010. –</w:t>
      </w:r>
      <w:r>
        <w:rPr>
          <w:spacing w:val="1"/>
          <w:sz w:val="28"/>
        </w:rPr>
        <w:t xml:space="preserve"> </w:t>
      </w:r>
      <w:r>
        <w:rPr>
          <w:sz w:val="28"/>
        </w:rPr>
        <w:t>184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1"/>
          <w:numId w:val="4"/>
        </w:numPr>
        <w:tabs>
          <w:tab w:val="left" w:pos="1915"/>
        </w:tabs>
        <w:spacing w:before="4"/>
        <w:ind w:right="271" w:firstLine="710"/>
        <w:jc w:val="both"/>
        <w:rPr>
          <w:sz w:val="28"/>
        </w:rPr>
      </w:pPr>
      <w:r>
        <w:rPr>
          <w:sz w:val="28"/>
        </w:rPr>
        <w:t>Ососова</w:t>
      </w:r>
      <w:r>
        <w:rPr>
          <w:spacing w:val="1"/>
          <w:sz w:val="28"/>
        </w:rPr>
        <w:t xml:space="preserve"> </w:t>
      </w:r>
      <w:r>
        <w:rPr>
          <w:sz w:val="28"/>
        </w:rPr>
        <w:t>М.В.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предпрофильной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подготовки:</w:t>
      </w:r>
      <w:r>
        <w:rPr>
          <w:spacing w:val="-8"/>
          <w:sz w:val="28"/>
        </w:rPr>
        <w:t xml:space="preserve"> </w:t>
      </w:r>
      <w:r>
        <w:rPr>
          <w:sz w:val="28"/>
        </w:rPr>
        <w:t>дис.</w:t>
      </w:r>
      <w:r>
        <w:rPr>
          <w:spacing w:val="2"/>
          <w:sz w:val="28"/>
        </w:rPr>
        <w:t xml:space="preserve"> </w:t>
      </w:r>
      <w:r>
        <w:rPr>
          <w:sz w:val="28"/>
        </w:rPr>
        <w:t>…</w:t>
      </w:r>
      <w:r>
        <w:rPr>
          <w:spacing w:val="-2"/>
          <w:sz w:val="28"/>
        </w:rPr>
        <w:t xml:space="preserve"> </w:t>
      </w:r>
      <w:r>
        <w:rPr>
          <w:sz w:val="28"/>
        </w:rPr>
        <w:t>канд. психол.</w:t>
      </w:r>
      <w:r>
        <w:rPr>
          <w:spacing w:val="-1"/>
          <w:sz w:val="28"/>
        </w:rPr>
        <w:t xml:space="preserve"> </w:t>
      </w:r>
      <w:r>
        <w:rPr>
          <w:sz w:val="28"/>
        </w:rPr>
        <w:t>наук:</w:t>
      </w:r>
      <w:r>
        <w:rPr>
          <w:spacing w:val="-2"/>
          <w:sz w:val="28"/>
        </w:rPr>
        <w:t xml:space="preserve"> </w:t>
      </w:r>
      <w:r>
        <w:rPr>
          <w:sz w:val="28"/>
        </w:rPr>
        <w:t>19.00.07. –</w:t>
      </w:r>
      <w:r>
        <w:rPr>
          <w:spacing w:val="-2"/>
          <w:sz w:val="28"/>
        </w:rPr>
        <w:t xml:space="preserve"> </w:t>
      </w:r>
      <w:r>
        <w:rPr>
          <w:sz w:val="28"/>
        </w:rPr>
        <w:t>Екатеринбург, 2012.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200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1"/>
          <w:numId w:val="4"/>
        </w:numPr>
        <w:tabs>
          <w:tab w:val="left" w:pos="1597"/>
        </w:tabs>
        <w:ind w:right="260" w:firstLine="710"/>
        <w:jc w:val="both"/>
        <w:rPr>
          <w:sz w:val="28"/>
        </w:rPr>
      </w:pPr>
      <w:r>
        <w:rPr>
          <w:sz w:val="28"/>
        </w:rPr>
        <w:t>Абдыхалықова</w:t>
      </w:r>
      <w:r>
        <w:rPr>
          <w:spacing w:val="1"/>
          <w:sz w:val="28"/>
        </w:rPr>
        <w:t xml:space="preserve"> </w:t>
      </w:r>
      <w:r>
        <w:rPr>
          <w:sz w:val="28"/>
        </w:rPr>
        <w:t>Ж.Е.,</w:t>
      </w:r>
      <w:r>
        <w:rPr>
          <w:spacing w:val="1"/>
          <w:sz w:val="28"/>
        </w:rPr>
        <w:t xml:space="preserve"> </w:t>
      </w:r>
      <w:r>
        <w:rPr>
          <w:sz w:val="28"/>
        </w:rPr>
        <w:t>Нұрмуханбетова</w:t>
      </w:r>
      <w:r>
        <w:rPr>
          <w:spacing w:val="1"/>
          <w:sz w:val="28"/>
        </w:rPr>
        <w:t xml:space="preserve"> </w:t>
      </w:r>
      <w:r>
        <w:rPr>
          <w:sz w:val="28"/>
        </w:rPr>
        <w:t>А.Н.</w:t>
      </w:r>
      <w:r>
        <w:rPr>
          <w:spacing w:val="1"/>
          <w:sz w:val="28"/>
        </w:rPr>
        <w:t xml:space="preserve"> </w:t>
      </w:r>
      <w:r>
        <w:rPr>
          <w:sz w:val="28"/>
        </w:rPr>
        <w:t>Әлемдік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-67"/>
          <w:sz w:val="28"/>
        </w:rPr>
        <w:t xml:space="preserve"> </w:t>
      </w:r>
      <w:r>
        <w:rPr>
          <w:sz w:val="28"/>
        </w:rPr>
        <w:t>беру жүйесінде студенттерді тьюторлық сүйемелдеуді салыстырмалы талдау //</w:t>
      </w:r>
      <w:r>
        <w:rPr>
          <w:spacing w:val="1"/>
          <w:sz w:val="28"/>
        </w:rPr>
        <w:t xml:space="preserve"> </w:t>
      </w:r>
      <w:r>
        <w:rPr>
          <w:sz w:val="28"/>
        </w:rPr>
        <w:t>Л.Н. Гумилев</w:t>
      </w:r>
      <w:r>
        <w:rPr>
          <w:spacing w:val="9"/>
          <w:sz w:val="28"/>
        </w:rPr>
        <w:t xml:space="preserve"> </w:t>
      </w:r>
      <w:r>
        <w:rPr>
          <w:sz w:val="28"/>
        </w:rPr>
        <w:t>атындағы</w:t>
      </w:r>
      <w:r>
        <w:rPr>
          <w:spacing w:val="11"/>
          <w:sz w:val="28"/>
        </w:rPr>
        <w:t xml:space="preserve"> </w:t>
      </w:r>
      <w:r>
        <w:rPr>
          <w:sz w:val="28"/>
        </w:rPr>
        <w:t>Еуразия</w:t>
      </w:r>
      <w:r>
        <w:rPr>
          <w:spacing w:val="11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20"/>
          <w:sz w:val="28"/>
        </w:rPr>
        <w:t xml:space="preserve"> </w:t>
      </w:r>
      <w:r>
        <w:rPr>
          <w:sz w:val="28"/>
        </w:rPr>
        <w:t>университетінің</w:t>
      </w:r>
      <w:r>
        <w:rPr>
          <w:spacing w:val="10"/>
          <w:sz w:val="28"/>
        </w:rPr>
        <w:t xml:space="preserve"> </w:t>
      </w:r>
      <w:r>
        <w:rPr>
          <w:sz w:val="28"/>
        </w:rPr>
        <w:t>Хабаршысы.</w:t>
      </w:r>
      <w:r>
        <w:rPr>
          <w:spacing w:val="17"/>
          <w:sz w:val="28"/>
        </w:rPr>
        <w:t xml:space="preserve"> </w:t>
      </w:r>
      <w:r>
        <w:rPr>
          <w:sz w:val="28"/>
        </w:rPr>
        <w:t>–</w:t>
      </w:r>
      <w:r>
        <w:rPr>
          <w:spacing w:val="11"/>
          <w:sz w:val="28"/>
        </w:rPr>
        <w:t xml:space="preserve"> </w:t>
      </w:r>
      <w:r>
        <w:rPr>
          <w:sz w:val="28"/>
        </w:rPr>
        <w:t>2019.</w:t>
      </w:r>
      <w:r>
        <w:rPr>
          <w:spacing w:val="14"/>
          <w:sz w:val="28"/>
        </w:rPr>
        <w:t xml:space="preserve"> </w:t>
      </w:r>
      <w:r>
        <w:rPr>
          <w:sz w:val="28"/>
        </w:rPr>
        <w:t>–</w:t>
      </w:r>
    </w:p>
    <w:p w:rsidR="00087E11" w:rsidRDefault="004522CC">
      <w:pPr>
        <w:pStyle w:val="a3"/>
        <w:spacing w:line="321" w:lineRule="exact"/>
        <w:ind w:firstLine="0"/>
      </w:pPr>
      <w:r>
        <w:t>№2(127). –</w:t>
      </w:r>
      <w:r>
        <w:rPr>
          <w:spacing w:val="-2"/>
        </w:rPr>
        <w:t xml:space="preserve"> </w:t>
      </w:r>
      <w:r>
        <w:t>Б. 21-37.</w:t>
      </w:r>
    </w:p>
    <w:p w:rsidR="00087E11" w:rsidRDefault="004522CC">
      <w:pPr>
        <w:pStyle w:val="a4"/>
        <w:numPr>
          <w:ilvl w:val="1"/>
          <w:numId w:val="4"/>
        </w:numPr>
        <w:tabs>
          <w:tab w:val="left" w:pos="1545"/>
        </w:tabs>
        <w:ind w:right="264" w:firstLine="710"/>
        <w:jc w:val="both"/>
        <w:rPr>
          <w:sz w:val="28"/>
        </w:rPr>
      </w:pPr>
      <w:r>
        <w:rPr>
          <w:sz w:val="28"/>
        </w:rPr>
        <w:t>Жилина Л.А. Социально-педагогическое сопровождение студентов –</w:t>
      </w:r>
      <w:r>
        <w:rPr>
          <w:spacing w:val="1"/>
          <w:sz w:val="28"/>
        </w:rPr>
        <w:t xml:space="preserve"> </w:t>
      </w:r>
      <w:r>
        <w:rPr>
          <w:sz w:val="28"/>
        </w:rPr>
        <w:t>сирот в период адаптации в образовательной среде вуза: автореф. … канд. пед.</w:t>
      </w:r>
      <w:r>
        <w:rPr>
          <w:spacing w:val="1"/>
          <w:sz w:val="28"/>
        </w:rPr>
        <w:t xml:space="preserve"> </w:t>
      </w:r>
      <w:r>
        <w:rPr>
          <w:sz w:val="28"/>
        </w:rPr>
        <w:t>наук:</w:t>
      </w:r>
      <w:r>
        <w:rPr>
          <w:spacing w:val="-5"/>
          <w:sz w:val="28"/>
        </w:rPr>
        <w:t xml:space="preserve"> </w:t>
      </w:r>
      <w:r>
        <w:rPr>
          <w:sz w:val="28"/>
        </w:rPr>
        <w:t>13.00.01.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Омск,</w:t>
      </w:r>
      <w:r>
        <w:rPr>
          <w:spacing w:val="4"/>
          <w:sz w:val="28"/>
        </w:rPr>
        <w:t xml:space="preserve"> </w:t>
      </w:r>
      <w:r>
        <w:rPr>
          <w:sz w:val="28"/>
        </w:rPr>
        <w:t>2008.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23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1"/>
          <w:numId w:val="4"/>
        </w:numPr>
        <w:tabs>
          <w:tab w:val="left" w:pos="1607"/>
        </w:tabs>
        <w:spacing w:before="3"/>
        <w:ind w:right="259" w:firstLine="710"/>
        <w:jc w:val="both"/>
        <w:rPr>
          <w:sz w:val="28"/>
        </w:rPr>
      </w:pPr>
      <w:r>
        <w:rPr>
          <w:sz w:val="28"/>
        </w:rPr>
        <w:t>Бидайбеков</w:t>
      </w:r>
      <w:r>
        <w:rPr>
          <w:spacing w:val="1"/>
          <w:sz w:val="28"/>
        </w:rPr>
        <w:t xml:space="preserve"> </w:t>
      </w:r>
      <w:r>
        <w:rPr>
          <w:sz w:val="28"/>
        </w:rPr>
        <w:t>Е.Ы.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Білімді</w:t>
      </w:r>
      <w:r>
        <w:rPr>
          <w:spacing w:val="1"/>
          <w:sz w:val="28"/>
        </w:rPr>
        <w:t xml:space="preserve"> </w:t>
      </w:r>
      <w:r>
        <w:rPr>
          <w:sz w:val="28"/>
        </w:rPr>
        <w:t>ақпараттандыру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оқыту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мәселелері:</w:t>
      </w:r>
      <w:r>
        <w:rPr>
          <w:spacing w:val="1"/>
          <w:sz w:val="28"/>
        </w:rPr>
        <w:t xml:space="preserve"> </w:t>
      </w:r>
      <w:r>
        <w:rPr>
          <w:sz w:val="28"/>
        </w:rPr>
        <w:t>оқулық.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Алматы,</w:t>
      </w:r>
      <w:r>
        <w:rPr>
          <w:spacing w:val="4"/>
          <w:sz w:val="28"/>
        </w:rPr>
        <w:t xml:space="preserve"> </w:t>
      </w:r>
      <w:r>
        <w:rPr>
          <w:sz w:val="28"/>
        </w:rPr>
        <w:t>2014.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352</w:t>
      </w:r>
      <w:r>
        <w:rPr>
          <w:spacing w:val="2"/>
          <w:sz w:val="28"/>
        </w:rPr>
        <w:t xml:space="preserve"> </w:t>
      </w:r>
      <w:r>
        <w:rPr>
          <w:sz w:val="28"/>
        </w:rPr>
        <w:t>б.</w:t>
      </w:r>
    </w:p>
    <w:p w:rsidR="00087E11" w:rsidRDefault="004522CC">
      <w:pPr>
        <w:pStyle w:val="a4"/>
        <w:numPr>
          <w:ilvl w:val="1"/>
          <w:numId w:val="4"/>
        </w:numPr>
        <w:tabs>
          <w:tab w:val="left" w:pos="1588"/>
        </w:tabs>
        <w:ind w:right="259" w:firstLine="710"/>
        <w:jc w:val="both"/>
        <w:rPr>
          <w:sz w:val="28"/>
        </w:rPr>
      </w:pPr>
      <w:r>
        <w:rPr>
          <w:sz w:val="28"/>
        </w:rPr>
        <w:t>Козырева Е.А. Роль социального партнерства при проектировании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образования: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дис.</w:t>
      </w:r>
      <w:r>
        <w:rPr>
          <w:spacing w:val="4"/>
          <w:sz w:val="28"/>
        </w:rPr>
        <w:t xml:space="preserve"> </w:t>
      </w:r>
      <w:r>
        <w:rPr>
          <w:sz w:val="28"/>
        </w:rPr>
        <w:t>…</w:t>
      </w:r>
      <w:r>
        <w:rPr>
          <w:spacing w:val="1"/>
          <w:sz w:val="28"/>
        </w:rPr>
        <w:t xml:space="preserve"> </w:t>
      </w:r>
      <w:r>
        <w:rPr>
          <w:sz w:val="28"/>
        </w:rPr>
        <w:t>канд.</w:t>
      </w:r>
      <w:r>
        <w:rPr>
          <w:spacing w:val="-1"/>
          <w:sz w:val="28"/>
        </w:rPr>
        <w:t xml:space="preserve"> </w:t>
      </w:r>
      <w:r>
        <w:rPr>
          <w:sz w:val="28"/>
        </w:rPr>
        <w:t>пед.</w:t>
      </w:r>
      <w:r>
        <w:rPr>
          <w:spacing w:val="3"/>
          <w:sz w:val="28"/>
        </w:rPr>
        <w:t xml:space="preserve"> </w:t>
      </w:r>
      <w:r>
        <w:rPr>
          <w:sz w:val="28"/>
        </w:rPr>
        <w:t>наук:</w:t>
      </w:r>
      <w:r>
        <w:rPr>
          <w:spacing w:val="-5"/>
          <w:sz w:val="28"/>
        </w:rPr>
        <w:t xml:space="preserve"> </w:t>
      </w:r>
      <w:r>
        <w:rPr>
          <w:sz w:val="28"/>
        </w:rPr>
        <w:t>13.00.08.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Р-на-Д.,</w:t>
      </w:r>
      <w:r>
        <w:rPr>
          <w:spacing w:val="4"/>
          <w:sz w:val="28"/>
        </w:rPr>
        <w:t xml:space="preserve"> </w:t>
      </w:r>
      <w:r>
        <w:rPr>
          <w:sz w:val="28"/>
        </w:rPr>
        <w:t>2018.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168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1"/>
          <w:numId w:val="4"/>
        </w:numPr>
        <w:tabs>
          <w:tab w:val="left" w:pos="1819"/>
        </w:tabs>
        <w:ind w:right="255" w:firstLine="710"/>
        <w:jc w:val="both"/>
        <w:rPr>
          <w:sz w:val="28"/>
        </w:rPr>
      </w:pPr>
      <w:r>
        <w:rPr>
          <w:sz w:val="28"/>
        </w:rPr>
        <w:t>Горшенина</w:t>
      </w:r>
      <w:r>
        <w:rPr>
          <w:spacing w:val="1"/>
          <w:sz w:val="28"/>
        </w:rPr>
        <w:t xml:space="preserve"> </w:t>
      </w:r>
      <w:r>
        <w:rPr>
          <w:sz w:val="28"/>
        </w:rPr>
        <w:t>Я.Л.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 компетентности будущего учителя в деятельности кафедры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50"/>
          <w:sz w:val="28"/>
        </w:rPr>
        <w:t xml:space="preserve"> </w:t>
      </w:r>
      <w:r>
        <w:rPr>
          <w:sz w:val="28"/>
        </w:rPr>
        <w:t>вуза:</w:t>
      </w:r>
      <w:r>
        <w:rPr>
          <w:spacing w:val="46"/>
          <w:sz w:val="28"/>
        </w:rPr>
        <w:t xml:space="preserve"> </w:t>
      </w:r>
      <w:r>
        <w:rPr>
          <w:sz w:val="28"/>
        </w:rPr>
        <w:t>автореф.</w:t>
      </w:r>
      <w:r>
        <w:rPr>
          <w:spacing w:val="52"/>
          <w:sz w:val="28"/>
        </w:rPr>
        <w:t xml:space="preserve"> </w:t>
      </w:r>
      <w:r>
        <w:rPr>
          <w:sz w:val="28"/>
        </w:rPr>
        <w:t>…</w:t>
      </w:r>
      <w:r>
        <w:rPr>
          <w:spacing w:val="50"/>
          <w:sz w:val="28"/>
        </w:rPr>
        <w:t xml:space="preserve"> </w:t>
      </w:r>
      <w:r>
        <w:rPr>
          <w:sz w:val="28"/>
        </w:rPr>
        <w:t>канд.</w:t>
      </w:r>
      <w:r>
        <w:rPr>
          <w:spacing w:val="53"/>
          <w:sz w:val="28"/>
        </w:rPr>
        <w:t xml:space="preserve"> </w:t>
      </w:r>
      <w:r>
        <w:rPr>
          <w:sz w:val="28"/>
        </w:rPr>
        <w:t>пед.</w:t>
      </w:r>
      <w:r>
        <w:rPr>
          <w:spacing w:val="52"/>
          <w:sz w:val="28"/>
        </w:rPr>
        <w:t xml:space="preserve"> </w:t>
      </w:r>
      <w:r>
        <w:rPr>
          <w:sz w:val="28"/>
        </w:rPr>
        <w:t>наук:</w:t>
      </w:r>
      <w:r>
        <w:rPr>
          <w:spacing w:val="46"/>
          <w:sz w:val="28"/>
        </w:rPr>
        <w:t xml:space="preserve"> </w:t>
      </w:r>
      <w:r>
        <w:rPr>
          <w:sz w:val="28"/>
        </w:rPr>
        <w:t>13.00.08.</w:t>
      </w:r>
      <w:r>
        <w:rPr>
          <w:spacing w:val="53"/>
          <w:sz w:val="28"/>
        </w:rPr>
        <w:t xml:space="preserve"> </w:t>
      </w:r>
      <w:r>
        <w:rPr>
          <w:sz w:val="28"/>
        </w:rPr>
        <w:t>–</w:t>
      </w:r>
      <w:r>
        <w:rPr>
          <w:spacing w:val="52"/>
          <w:sz w:val="28"/>
        </w:rPr>
        <w:t xml:space="preserve"> </w:t>
      </w:r>
      <w:r>
        <w:rPr>
          <w:sz w:val="28"/>
        </w:rPr>
        <w:t>Омск,</w:t>
      </w:r>
      <w:r>
        <w:rPr>
          <w:spacing w:val="52"/>
          <w:sz w:val="28"/>
        </w:rPr>
        <w:t xml:space="preserve"> </w:t>
      </w:r>
      <w:r>
        <w:rPr>
          <w:sz w:val="28"/>
        </w:rPr>
        <w:t>2007.</w:t>
      </w:r>
      <w:r>
        <w:rPr>
          <w:spacing w:val="55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26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1"/>
          <w:numId w:val="4"/>
        </w:numPr>
        <w:tabs>
          <w:tab w:val="left" w:pos="1799"/>
        </w:tabs>
        <w:ind w:right="265" w:firstLine="710"/>
        <w:jc w:val="both"/>
        <w:rPr>
          <w:sz w:val="28"/>
        </w:rPr>
      </w:pPr>
      <w:r>
        <w:rPr>
          <w:sz w:val="28"/>
        </w:rPr>
        <w:t>Александровская</w:t>
      </w:r>
      <w:r>
        <w:rPr>
          <w:spacing w:val="1"/>
          <w:sz w:val="28"/>
        </w:rPr>
        <w:t xml:space="preserve"> </w:t>
      </w:r>
      <w:r>
        <w:rPr>
          <w:sz w:val="28"/>
        </w:rPr>
        <w:t>Э.М.,</w:t>
      </w:r>
      <w:r>
        <w:rPr>
          <w:spacing w:val="1"/>
          <w:sz w:val="28"/>
        </w:rPr>
        <w:t xml:space="preserve"> </w:t>
      </w:r>
      <w:r>
        <w:rPr>
          <w:sz w:val="28"/>
        </w:rPr>
        <w:t>Кокуркина</w:t>
      </w:r>
      <w:r>
        <w:rPr>
          <w:spacing w:val="1"/>
          <w:sz w:val="28"/>
        </w:rPr>
        <w:t xml:space="preserve"> </w:t>
      </w:r>
      <w:r>
        <w:rPr>
          <w:sz w:val="28"/>
        </w:rPr>
        <w:t>Н.И.,</w:t>
      </w:r>
      <w:r>
        <w:rPr>
          <w:spacing w:val="1"/>
          <w:sz w:val="28"/>
        </w:rPr>
        <w:t xml:space="preserve"> </w:t>
      </w:r>
      <w:r>
        <w:rPr>
          <w:sz w:val="28"/>
        </w:rPr>
        <w:t>Куренкова</w:t>
      </w:r>
      <w:r>
        <w:rPr>
          <w:spacing w:val="1"/>
          <w:sz w:val="28"/>
        </w:rPr>
        <w:t xml:space="preserve"> </w:t>
      </w:r>
      <w:r>
        <w:rPr>
          <w:sz w:val="28"/>
        </w:rPr>
        <w:t>Н.В.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Психологическое</w:t>
      </w:r>
      <w:r>
        <w:rPr>
          <w:spacing w:val="5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4"/>
          <w:sz w:val="28"/>
        </w:rPr>
        <w:t xml:space="preserve"> </w:t>
      </w:r>
      <w:r>
        <w:rPr>
          <w:sz w:val="28"/>
        </w:rPr>
        <w:t>школьников:</w:t>
      </w:r>
      <w:r>
        <w:rPr>
          <w:spacing w:val="4"/>
          <w:sz w:val="28"/>
        </w:rPr>
        <w:t xml:space="preserve"> </w:t>
      </w:r>
      <w:r>
        <w:rPr>
          <w:sz w:val="28"/>
        </w:rPr>
        <w:t>учеб.</w:t>
      </w:r>
      <w:r>
        <w:rPr>
          <w:spacing w:val="6"/>
          <w:sz w:val="28"/>
        </w:rPr>
        <w:t xml:space="preserve"> </w:t>
      </w:r>
      <w:r>
        <w:rPr>
          <w:sz w:val="28"/>
        </w:rPr>
        <w:t>пос.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М.: Академия,</w:t>
      </w:r>
      <w:r>
        <w:rPr>
          <w:spacing w:val="6"/>
          <w:sz w:val="28"/>
        </w:rPr>
        <w:t xml:space="preserve"> </w:t>
      </w:r>
      <w:r>
        <w:rPr>
          <w:sz w:val="28"/>
        </w:rPr>
        <w:t>2002.</w:t>
      </w:r>
    </w:p>
    <w:p w:rsidR="00087E11" w:rsidRDefault="004522CC">
      <w:pPr>
        <w:pStyle w:val="a3"/>
        <w:spacing w:line="321" w:lineRule="exact"/>
        <w:ind w:firstLine="0"/>
      </w:pPr>
      <w:r>
        <w:t>– 208 с.</w:t>
      </w:r>
    </w:p>
    <w:p w:rsidR="00087E11" w:rsidRDefault="004522CC">
      <w:pPr>
        <w:pStyle w:val="a4"/>
        <w:numPr>
          <w:ilvl w:val="1"/>
          <w:numId w:val="4"/>
        </w:numPr>
        <w:tabs>
          <w:tab w:val="left" w:pos="1756"/>
        </w:tabs>
        <w:spacing w:before="2"/>
        <w:ind w:right="264" w:firstLine="710"/>
        <w:jc w:val="both"/>
        <w:rPr>
          <w:sz w:val="28"/>
        </w:rPr>
      </w:pPr>
      <w:r>
        <w:rPr>
          <w:sz w:val="28"/>
        </w:rPr>
        <w:t>Бардиер</w:t>
      </w:r>
      <w:r>
        <w:rPr>
          <w:spacing w:val="1"/>
          <w:sz w:val="28"/>
        </w:rPr>
        <w:t xml:space="preserve"> </w:t>
      </w:r>
      <w:r>
        <w:rPr>
          <w:sz w:val="28"/>
        </w:rPr>
        <w:t>Г.,</w:t>
      </w:r>
      <w:r>
        <w:rPr>
          <w:spacing w:val="1"/>
          <w:sz w:val="28"/>
        </w:rPr>
        <w:t xml:space="preserve"> </w:t>
      </w:r>
      <w:r>
        <w:rPr>
          <w:sz w:val="28"/>
        </w:rPr>
        <w:t>Розман</w:t>
      </w:r>
      <w:r>
        <w:rPr>
          <w:spacing w:val="1"/>
          <w:sz w:val="28"/>
        </w:rPr>
        <w:t xml:space="preserve"> </w:t>
      </w:r>
      <w:r>
        <w:rPr>
          <w:sz w:val="28"/>
        </w:rPr>
        <w:t>Н.,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Чередникова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Кишинев,</w:t>
      </w:r>
      <w:r>
        <w:rPr>
          <w:spacing w:val="1"/>
          <w:sz w:val="28"/>
        </w:rPr>
        <w:t xml:space="preserve"> </w:t>
      </w:r>
      <w:r>
        <w:rPr>
          <w:sz w:val="28"/>
        </w:rPr>
        <w:t>1993.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90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1"/>
          <w:numId w:val="4"/>
        </w:numPr>
        <w:tabs>
          <w:tab w:val="left" w:pos="1655"/>
        </w:tabs>
        <w:ind w:right="275" w:firstLine="710"/>
        <w:jc w:val="both"/>
        <w:rPr>
          <w:sz w:val="28"/>
        </w:rPr>
      </w:pPr>
      <w:r>
        <w:rPr>
          <w:sz w:val="28"/>
        </w:rPr>
        <w:t>Цыбина</w:t>
      </w:r>
      <w:r>
        <w:rPr>
          <w:spacing w:val="1"/>
          <w:sz w:val="28"/>
        </w:rPr>
        <w:t xml:space="preserve"> </w:t>
      </w:r>
      <w:r>
        <w:rPr>
          <w:sz w:val="28"/>
        </w:rPr>
        <w:t>Е.А.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студентов:</w:t>
      </w:r>
      <w:r>
        <w:rPr>
          <w:spacing w:val="-3"/>
          <w:sz w:val="28"/>
        </w:rPr>
        <w:t xml:space="preserve"> </w:t>
      </w:r>
      <w:r>
        <w:rPr>
          <w:sz w:val="28"/>
        </w:rPr>
        <w:t>дис</w:t>
      </w:r>
      <w:r>
        <w:rPr>
          <w:spacing w:val="60"/>
          <w:sz w:val="28"/>
        </w:rPr>
        <w:t xml:space="preserve"> </w:t>
      </w:r>
      <w:r>
        <w:rPr>
          <w:sz w:val="28"/>
        </w:rPr>
        <w:t>канд.</w:t>
      </w:r>
      <w:r>
        <w:rPr>
          <w:spacing w:val="2"/>
          <w:sz w:val="28"/>
        </w:rPr>
        <w:t xml:space="preserve"> </w:t>
      </w:r>
      <w:r>
        <w:rPr>
          <w:sz w:val="28"/>
        </w:rPr>
        <w:t>пед. наук:</w:t>
      </w:r>
      <w:r>
        <w:rPr>
          <w:spacing w:val="-7"/>
          <w:sz w:val="28"/>
        </w:rPr>
        <w:t xml:space="preserve"> </w:t>
      </w:r>
      <w:r>
        <w:rPr>
          <w:sz w:val="28"/>
        </w:rPr>
        <w:t>13.00.01.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Ульяновск,</w:t>
      </w:r>
      <w:r>
        <w:rPr>
          <w:spacing w:val="1"/>
          <w:sz w:val="28"/>
        </w:rPr>
        <w:t xml:space="preserve"> </w:t>
      </w:r>
      <w:r>
        <w:rPr>
          <w:sz w:val="28"/>
        </w:rPr>
        <w:t>2005.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216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1"/>
          <w:numId w:val="4"/>
        </w:numPr>
        <w:tabs>
          <w:tab w:val="left" w:pos="1545"/>
        </w:tabs>
        <w:ind w:right="266" w:firstLine="710"/>
        <w:jc w:val="both"/>
        <w:rPr>
          <w:sz w:val="28"/>
        </w:rPr>
      </w:pPr>
      <w:r>
        <w:rPr>
          <w:sz w:val="28"/>
        </w:rPr>
        <w:t>Садыкова А.К. Дағдарыс жағдайында әлеуметтік ынтымақтастықтың</w:t>
      </w:r>
      <w:r>
        <w:rPr>
          <w:spacing w:val="1"/>
          <w:sz w:val="28"/>
        </w:rPr>
        <w:t xml:space="preserve"> </w:t>
      </w:r>
      <w:r>
        <w:rPr>
          <w:sz w:val="28"/>
        </w:rPr>
        <w:t>маңызы және ынтымақтастық технологиясының ерекшеліктері // The Europe and</w:t>
      </w:r>
      <w:r>
        <w:rPr>
          <w:spacing w:val="-67"/>
          <w:sz w:val="28"/>
        </w:rPr>
        <w:t xml:space="preserve"> </w:t>
      </w:r>
      <w:r>
        <w:rPr>
          <w:sz w:val="28"/>
        </w:rPr>
        <w:t>the Turkic World: Science, Engineering and Technology: mater. of the 5th internat.</w:t>
      </w:r>
      <w:r>
        <w:rPr>
          <w:spacing w:val="1"/>
          <w:sz w:val="28"/>
        </w:rPr>
        <w:t xml:space="preserve"> </w:t>
      </w:r>
      <w:r>
        <w:rPr>
          <w:sz w:val="28"/>
        </w:rPr>
        <w:t>scient.-pract.</w:t>
      </w:r>
      <w:r>
        <w:rPr>
          <w:spacing w:val="3"/>
          <w:sz w:val="28"/>
        </w:rPr>
        <w:t xml:space="preserve"> </w:t>
      </w:r>
      <w:r>
        <w:rPr>
          <w:sz w:val="28"/>
        </w:rPr>
        <w:t>conf.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Ankara,</w:t>
      </w:r>
      <w:r>
        <w:rPr>
          <w:spacing w:val="4"/>
          <w:sz w:val="28"/>
        </w:rPr>
        <w:t xml:space="preserve"> </w:t>
      </w:r>
      <w:r>
        <w:rPr>
          <w:sz w:val="28"/>
        </w:rPr>
        <w:t>2020.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P.</w:t>
      </w:r>
      <w:r>
        <w:rPr>
          <w:spacing w:val="3"/>
          <w:sz w:val="28"/>
        </w:rPr>
        <w:t xml:space="preserve"> </w:t>
      </w:r>
      <w:r>
        <w:rPr>
          <w:sz w:val="28"/>
        </w:rPr>
        <w:t>63-67.</w:t>
      </w:r>
    </w:p>
    <w:p w:rsidR="00087E11" w:rsidRDefault="004522CC">
      <w:pPr>
        <w:pStyle w:val="a4"/>
        <w:numPr>
          <w:ilvl w:val="1"/>
          <w:numId w:val="4"/>
        </w:numPr>
        <w:tabs>
          <w:tab w:val="left" w:pos="1717"/>
        </w:tabs>
        <w:ind w:right="269" w:firstLine="710"/>
        <w:jc w:val="both"/>
        <w:rPr>
          <w:sz w:val="28"/>
        </w:rPr>
      </w:pPr>
      <w:r>
        <w:rPr>
          <w:sz w:val="28"/>
        </w:rPr>
        <w:t>Капитонов</w:t>
      </w:r>
      <w:r>
        <w:rPr>
          <w:spacing w:val="1"/>
          <w:sz w:val="28"/>
        </w:rPr>
        <w:t xml:space="preserve"> </w:t>
      </w:r>
      <w:r>
        <w:rPr>
          <w:sz w:val="28"/>
        </w:rPr>
        <w:t>Э.А.,</w:t>
      </w:r>
      <w:r>
        <w:rPr>
          <w:spacing w:val="1"/>
          <w:sz w:val="28"/>
        </w:rPr>
        <w:t xml:space="preserve"> </w:t>
      </w:r>
      <w:r>
        <w:rPr>
          <w:sz w:val="28"/>
        </w:rPr>
        <w:t>Зинченко</w:t>
      </w:r>
      <w:r>
        <w:rPr>
          <w:spacing w:val="1"/>
          <w:sz w:val="28"/>
        </w:rPr>
        <w:t xml:space="preserve"> </w:t>
      </w:r>
      <w:r>
        <w:rPr>
          <w:sz w:val="28"/>
        </w:rPr>
        <w:t>Г.П.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отношениями.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М.,</w:t>
      </w:r>
      <w:r>
        <w:rPr>
          <w:spacing w:val="4"/>
          <w:sz w:val="28"/>
        </w:rPr>
        <w:t xml:space="preserve"> </w:t>
      </w:r>
      <w:r>
        <w:rPr>
          <w:sz w:val="28"/>
        </w:rPr>
        <w:t>2007.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366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1"/>
          <w:numId w:val="4"/>
        </w:numPr>
        <w:tabs>
          <w:tab w:val="left" w:pos="1583"/>
        </w:tabs>
        <w:spacing w:line="242" w:lineRule="auto"/>
        <w:ind w:right="270" w:firstLine="710"/>
        <w:jc w:val="both"/>
        <w:rPr>
          <w:sz w:val="28"/>
        </w:rPr>
      </w:pPr>
      <w:r>
        <w:rPr>
          <w:sz w:val="28"/>
        </w:rPr>
        <w:t>Лобейко Ю.А. Качественное и доступное образование в 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информационных технологий // Проблемы и перспективы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2015.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№34.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76-80.</w:t>
      </w:r>
    </w:p>
    <w:p w:rsidR="00087E11" w:rsidRDefault="00087E11">
      <w:pPr>
        <w:spacing w:line="242" w:lineRule="auto"/>
        <w:jc w:val="both"/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4"/>
        <w:numPr>
          <w:ilvl w:val="1"/>
          <w:numId w:val="4"/>
        </w:numPr>
        <w:tabs>
          <w:tab w:val="left" w:pos="1583"/>
        </w:tabs>
        <w:spacing w:before="67"/>
        <w:ind w:right="255" w:firstLine="710"/>
        <w:jc w:val="both"/>
        <w:rPr>
          <w:sz w:val="28"/>
        </w:rPr>
      </w:pPr>
      <w:r>
        <w:rPr>
          <w:sz w:val="28"/>
        </w:rPr>
        <w:lastRenderedPageBreak/>
        <w:t>Саханский Н.Б. Основные виды консультационной деятельности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3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4"/>
          <w:sz w:val="28"/>
        </w:rPr>
        <w:t xml:space="preserve"> </w:t>
      </w:r>
      <w:r>
        <w:rPr>
          <w:sz w:val="28"/>
        </w:rPr>
        <w:t>//</w:t>
      </w:r>
      <w:r>
        <w:rPr>
          <w:spacing w:val="40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образованием:</w:t>
      </w:r>
      <w:r>
        <w:rPr>
          <w:spacing w:val="33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практика.</w:t>
      </w:r>
      <w:r>
        <w:rPr>
          <w:spacing w:val="49"/>
          <w:sz w:val="28"/>
        </w:rPr>
        <w:t xml:space="preserve"> </w:t>
      </w:r>
      <w:r>
        <w:rPr>
          <w:sz w:val="28"/>
        </w:rPr>
        <w:t>–</w:t>
      </w:r>
      <w:r>
        <w:rPr>
          <w:spacing w:val="39"/>
          <w:sz w:val="28"/>
        </w:rPr>
        <w:t xml:space="preserve"> </w:t>
      </w:r>
      <w:r>
        <w:rPr>
          <w:sz w:val="28"/>
        </w:rPr>
        <w:t>2014.</w:t>
      </w:r>
      <w:r>
        <w:rPr>
          <w:spacing w:val="43"/>
          <w:sz w:val="28"/>
        </w:rPr>
        <w:t xml:space="preserve"> </w:t>
      </w:r>
      <w:r>
        <w:rPr>
          <w:sz w:val="28"/>
        </w:rPr>
        <w:t>–</w:t>
      </w:r>
    </w:p>
    <w:p w:rsidR="00087E11" w:rsidRDefault="004522CC">
      <w:pPr>
        <w:pStyle w:val="a3"/>
        <w:spacing w:line="321" w:lineRule="exact"/>
        <w:ind w:firstLine="0"/>
      </w:pPr>
      <w:r>
        <w:t>№3(15). –</w:t>
      </w:r>
      <w:r>
        <w:rPr>
          <w:spacing w:val="-2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108-130.</w:t>
      </w:r>
    </w:p>
    <w:p w:rsidR="00087E11" w:rsidRDefault="00167EFD">
      <w:pPr>
        <w:pStyle w:val="a4"/>
        <w:numPr>
          <w:ilvl w:val="1"/>
          <w:numId w:val="4"/>
        </w:numPr>
        <w:tabs>
          <w:tab w:val="left" w:pos="1626"/>
        </w:tabs>
        <w:spacing w:line="244" w:lineRule="auto"/>
        <w:ind w:right="263" w:firstLine="710"/>
        <w:jc w:val="both"/>
        <w:rPr>
          <w:sz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3197952" behindDoc="1" locked="0" layoutInCell="1" allowOverlap="1">
                <wp:simplePos x="0" y="0"/>
                <wp:positionH relativeFrom="page">
                  <wp:posOffset>7159625</wp:posOffset>
                </wp:positionH>
                <wp:positionV relativeFrom="paragraph">
                  <wp:posOffset>410210</wp:posOffset>
                </wp:positionV>
                <wp:extent cx="42545" cy="210185"/>
                <wp:effectExtent l="0" t="0" r="0" b="0"/>
                <wp:wrapNone/>
                <wp:docPr id="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210185"/>
                        </a:xfrm>
                        <a:prstGeom prst="rect">
                          <a:avLst/>
                        </a:prstGeom>
                        <a:solidFill>
                          <a:srgbClr val="F9FA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CBC73" id="Rectangle 5" o:spid="_x0000_s1026" style="position:absolute;margin-left:563.75pt;margin-top:32.3pt;width:3.35pt;height:16.55pt;z-index:-201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" fillcolor="#f9fafb" stroked="f">
                <w10:wrap anchorx="page"/>
              </v:rect>
            </w:pict>
          </mc:Fallback>
        </mc:AlternateContent>
      </w:r>
      <w:r w:rsidR="004522CC">
        <w:rPr>
          <w:sz w:val="28"/>
        </w:rPr>
        <w:t>2023</w:t>
      </w:r>
      <w:r w:rsidR="004522CC">
        <w:rPr>
          <w:spacing w:val="1"/>
          <w:sz w:val="28"/>
        </w:rPr>
        <w:t xml:space="preserve"> </w:t>
      </w:r>
      <w:r w:rsidR="004522CC">
        <w:rPr>
          <w:sz w:val="28"/>
        </w:rPr>
        <w:t>жылы</w:t>
      </w:r>
      <w:r w:rsidR="004522CC">
        <w:rPr>
          <w:spacing w:val="1"/>
          <w:sz w:val="28"/>
        </w:rPr>
        <w:t xml:space="preserve"> </w:t>
      </w:r>
      <w:r w:rsidR="004522CC">
        <w:rPr>
          <w:sz w:val="28"/>
        </w:rPr>
        <w:t>Coursera,</w:t>
      </w:r>
      <w:r w:rsidR="004522CC">
        <w:rPr>
          <w:spacing w:val="1"/>
          <w:sz w:val="28"/>
        </w:rPr>
        <w:t xml:space="preserve"> </w:t>
      </w:r>
      <w:r w:rsidR="004522CC">
        <w:rPr>
          <w:sz w:val="28"/>
        </w:rPr>
        <w:t>EdX</w:t>
      </w:r>
      <w:r w:rsidR="004522CC">
        <w:rPr>
          <w:spacing w:val="1"/>
          <w:sz w:val="28"/>
        </w:rPr>
        <w:t xml:space="preserve"> </w:t>
      </w:r>
      <w:r w:rsidR="004522CC">
        <w:rPr>
          <w:sz w:val="28"/>
        </w:rPr>
        <w:t>курстары</w:t>
      </w:r>
      <w:r w:rsidR="004522CC">
        <w:rPr>
          <w:spacing w:val="1"/>
          <w:sz w:val="28"/>
        </w:rPr>
        <w:t xml:space="preserve"> </w:t>
      </w:r>
      <w:r w:rsidR="004522CC">
        <w:rPr>
          <w:sz w:val="28"/>
        </w:rPr>
        <w:t>қазақ</w:t>
      </w:r>
      <w:r w:rsidR="004522CC">
        <w:rPr>
          <w:spacing w:val="1"/>
          <w:sz w:val="28"/>
        </w:rPr>
        <w:t xml:space="preserve"> </w:t>
      </w:r>
      <w:r w:rsidR="004522CC">
        <w:rPr>
          <w:sz w:val="28"/>
        </w:rPr>
        <w:t>тіліне</w:t>
      </w:r>
      <w:r w:rsidR="004522CC">
        <w:rPr>
          <w:spacing w:val="1"/>
          <w:sz w:val="28"/>
        </w:rPr>
        <w:t xml:space="preserve"> </w:t>
      </w:r>
      <w:r w:rsidR="004522CC">
        <w:rPr>
          <w:sz w:val="28"/>
        </w:rPr>
        <w:t>аударылады</w:t>
      </w:r>
      <w:r w:rsidR="004522CC">
        <w:rPr>
          <w:spacing w:val="1"/>
          <w:sz w:val="28"/>
        </w:rPr>
        <w:t xml:space="preserve"> </w:t>
      </w:r>
      <w:r w:rsidR="004522CC">
        <w:rPr>
          <w:sz w:val="28"/>
        </w:rPr>
        <w:t>//</w:t>
      </w:r>
      <w:r w:rsidR="004522CC">
        <w:rPr>
          <w:spacing w:val="1"/>
          <w:sz w:val="28"/>
        </w:rPr>
        <w:t xml:space="preserve"> </w:t>
      </w:r>
      <w:hyperlink r:id="rId65">
        <w:r w:rsidR="004522CC">
          <w:rPr>
            <w:sz w:val="28"/>
          </w:rPr>
          <w:t>https://informburo.kz/kaz/newskaz/2023-zhyly-coursera-ed-x-kurstary.</w:t>
        </w:r>
        <w:r w:rsidR="004522CC">
          <w:rPr>
            <w:spacing w:val="-2"/>
            <w:sz w:val="28"/>
          </w:rPr>
          <w:t xml:space="preserve"> </w:t>
        </w:r>
      </w:hyperlink>
      <w:r w:rsidR="004522CC">
        <w:rPr>
          <w:sz w:val="28"/>
        </w:rPr>
        <w:t>15.04.2023.</w:t>
      </w:r>
    </w:p>
    <w:p w:rsidR="00087E11" w:rsidRDefault="004522CC">
      <w:pPr>
        <w:pStyle w:val="a4"/>
        <w:numPr>
          <w:ilvl w:val="1"/>
          <w:numId w:val="4"/>
        </w:numPr>
        <w:tabs>
          <w:tab w:val="left" w:pos="1525"/>
        </w:tabs>
        <w:spacing w:line="314" w:lineRule="exact"/>
        <w:ind w:left="1525" w:hanging="495"/>
        <w:jc w:val="both"/>
        <w:rPr>
          <w:sz w:val="28"/>
        </w:rPr>
      </w:pPr>
      <w:r>
        <w:rPr>
          <w:sz w:val="28"/>
        </w:rPr>
        <w:t>Технология</w:t>
      </w:r>
      <w:r>
        <w:rPr>
          <w:spacing w:val="4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7"/>
          <w:sz w:val="28"/>
        </w:rPr>
        <w:t xml:space="preserve"> </w:t>
      </w:r>
      <w:r>
        <w:rPr>
          <w:sz w:val="28"/>
        </w:rPr>
        <w:t>работы:</w:t>
      </w:r>
      <w:r>
        <w:rPr>
          <w:spacing w:val="3"/>
          <w:sz w:val="28"/>
        </w:rPr>
        <w:t xml:space="preserve"> </w:t>
      </w:r>
      <w:r>
        <w:rPr>
          <w:sz w:val="28"/>
        </w:rPr>
        <w:t>учеб.</w:t>
      </w:r>
      <w:r>
        <w:rPr>
          <w:spacing w:val="5"/>
          <w:sz w:val="28"/>
        </w:rPr>
        <w:t xml:space="preserve"> </w:t>
      </w:r>
      <w:r>
        <w:rPr>
          <w:sz w:val="28"/>
        </w:rPr>
        <w:t>пос.</w:t>
      </w:r>
      <w:r>
        <w:rPr>
          <w:spacing w:val="6"/>
          <w:sz w:val="28"/>
        </w:rPr>
        <w:t xml:space="preserve"> </w:t>
      </w:r>
      <w:r>
        <w:rPr>
          <w:sz w:val="28"/>
        </w:rPr>
        <w:t>/</w:t>
      </w:r>
      <w:r>
        <w:rPr>
          <w:spacing w:val="3"/>
          <w:sz w:val="28"/>
        </w:rPr>
        <w:t xml:space="preserve"> </w:t>
      </w:r>
      <w:r>
        <w:rPr>
          <w:sz w:val="28"/>
        </w:rPr>
        <w:t>под</w:t>
      </w:r>
      <w:r>
        <w:rPr>
          <w:spacing w:val="6"/>
          <w:sz w:val="28"/>
        </w:rPr>
        <w:t xml:space="preserve"> </w:t>
      </w:r>
      <w:r>
        <w:rPr>
          <w:sz w:val="28"/>
        </w:rPr>
        <w:t>ред.</w:t>
      </w:r>
      <w:r>
        <w:rPr>
          <w:spacing w:val="5"/>
          <w:sz w:val="28"/>
        </w:rPr>
        <w:t xml:space="preserve"> </w:t>
      </w:r>
      <w:r>
        <w:rPr>
          <w:sz w:val="28"/>
        </w:rPr>
        <w:t>И.Г.</w:t>
      </w:r>
      <w:r>
        <w:rPr>
          <w:spacing w:val="5"/>
          <w:sz w:val="28"/>
        </w:rPr>
        <w:t xml:space="preserve"> </w:t>
      </w:r>
      <w:r>
        <w:rPr>
          <w:sz w:val="28"/>
        </w:rPr>
        <w:t>Зайнышева.</w:t>
      </w:r>
    </w:p>
    <w:p w:rsidR="00087E11" w:rsidRDefault="004522CC">
      <w:pPr>
        <w:pStyle w:val="a4"/>
        <w:numPr>
          <w:ilvl w:val="0"/>
          <w:numId w:val="68"/>
        </w:numPr>
        <w:tabs>
          <w:tab w:val="left" w:pos="532"/>
        </w:tabs>
        <w:spacing w:line="322" w:lineRule="exact"/>
        <w:ind w:left="531" w:hanging="213"/>
        <w:rPr>
          <w:sz w:val="28"/>
        </w:rPr>
      </w:pPr>
      <w:r>
        <w:rPr>
          <w:sz w:val="28"/>
        </w:rPr>
        <w:t>М.:</w:t>
      </w:r>
      <w:r>
        <w:rPr>
          <w:spacing w:val="-7"/>
          <w:sz w:val="28"/>
        </w:rPr>
        <w:t xml:space="preserve"> </w:t>
      </w:r>
      <w:r>
        <w:rPr>
          <w:sz w:val="28"/>
        </w:rPr>
        <w:t>Гуманит.</w:t>
      </w:r>
      <w:r>
        <w:rPr>
          <w:spacing w:val="1"/>
          <w:sz w:val="28"/>
        </w:rPr>
        <w:t xml:space="preserve"> </w:t>
      </w:r>
      <w:r>
        <w:rPr>
          <w:sz w:val="28"/>
        </w:rPr>
        <w:t>изд.</w:t>
      </w:r>
      <w:r>
        <w:rPr>
          <w:spacing w:val="1"/>
          <w:sz w:val="28"/>
        </w:rPr>
        <w:t xml:space="preserve"> </w:t>
      </w:r>
      <w:r>
        <w:rPr>
          <w:sz w:val="28"/>
        </w:rPr>
        <w:t>центр</w:t>
      </w:r>
      <w:r>
        <w:rPr>
          <w:spacing w:val="-2"/>
          <w:sz w:val="28"/>
        </w:rPr>
        <w:t xml:space="preserve"> </w:t>
      </w:r>
      <w:r>
        <w:rPr>
          <w:sz w:val="28"/>
        </w:rPr>
        <w:t>Владос,</w:t>
      </w:r>
      <w:r>
        <w:rPr>
          <w:spacing w:val="1"/>
          <w:sz w:val="28"/>
        </w:rPr>
        <w:t xml:space="preserve"> </w:t>
      </w:r>
      <w:r>
        <w:rPr>
          <w:sz w:val="28"/>
        </w:rPr>
        <w:t>2002.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240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1"/>
          <w:numId w:val="4"/>
        </w:numPr>
        <w:tabs>
          <w:tab w:val="left" w:pos="1578"/>
        </w:tabs>
        <w:ind w:right="260" w:firstLine="710"/>
        <w:jc w:val="both"/>
        <w:rPr>
          <w:sz w:val="28"/>
        </w:rPr>
      </w:pPr>
      <w:r>
        <w:rPr>
          <w:sz w:val="28"/>
        </w:rPr>
        <w:t>Дахин А.Н. Моделирование компетентности участников открытого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 монография.</w:t>
      </w:r>
      <w:r>
        <w:rPr>
          <w:spacing w:val="70"/>
          <w:sz w:val="28"/>
        </w:rPr>
        <w:t xml:space="preserve"> </w:t>
      </w:r>
      <w:r>
        <w:rPr>
          <w:sz w:val="28"/>
        </w:rPr>
        <w:t>– М.: Изд-во НИИ школьных технологий, 2009.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292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1"/>
          <w:numId w:val="4"/>
        </w:numPr>
        <w:tabs>
          <w:tab w:val="left" w:pos="1573"/>
        </w:tabs>
        <w:ind w:right="264" w:firstLine="710"/>
        <w:jc w:val="both"/>
        <w:rPr>
          <w:sz w:val="28"/>
        </w:rPr>
      </w:pPr>
      <w:r>
        <w:rPr>
          <w:sz w:val="28"/>
        </w:rPr>
        <w:t>Селевко Г.К. Утверждай себя: самосовершенствование личности. –</w:t>
      </w:r>
      <w:r>
        <w:rPr>
          <w:spacing w:val="1"/>
          <w:sz w:val="28"/>
        </w:rPr>
        <w:t xml:space="preserve"> </w:t>
      </w:r>
      <w:r>
        <w:rPr>
          <w:sz w:val="28"/>
        </w:rPr>
        <w:t>Изд.</w:t>
      </w:r>
      <w:r>
        <w:rPr>
          <w:spacing w:val="4"/>
          <w:sz w:val="28"/>
        </w:rPr>
        <w:t xml:space="preserve"> </w:t>
      </w:r>
      <w:r>
        <w:rPr>
          <w:sz w:val="28"/>
        </w:rPr>
        <w:t>2-е.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4"/>
          <w:sz w:val="28"/>
        </w:rPr>
        <w:t xml:space="preserve"> </w:t>
      </w:r>
      <w:r>
        <w:rPr>
          <w:sz w:val="28"/>
        </w:rPr>
        <w:t>2006.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112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1"/>
          <w:numId w:val="4"/>
        </w:numPr>
        <w:tabs>
          <w:tab w:val="left" w:pos="1525"/>
        </w:tabs>
        <w:ind w:right="255" w:firstLine="710"/>
        <w:jc w:val="both"/>
        <w:rPr>
          <w:sz w:val="28"/>
        </w:rPr>
      </w:pPr>
      <w:r>
        <w:rPr>
          <w:sz w:val="28"/>
        </w:rPr>
        <w:t>Чошанов М.А. Гибкая технология проблемно-модульного обучения. –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1996.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160 с.</w:t>
      </w:r>
    </w:p>
    <w:p w:rsidR="00087E11" w:rsidRDefault="004522CC">
      <w:pPr>
        <w:pStyle w:val="a4"/>
        <w:numPr>
          <w:ilvl w:val="1"/>
          <w:numId w:val="4"/>
        </w:numPr>
        <w:tabs>
          <w:tab w:val="left" w:pos="1540"/>
        </w:tabs>
        <w:spacing w:line="322" w:lineRule="exact"/>
        <w:ind w:left="1539" w:hanging="510"/>
        <w:jc w:val="both"/>
        <w:rPr>
          <w:sz w:val="28"/>
        </w:rPr>
      </w:pPr>
      <w:r>
        <w:rPr>
          <w:sz w:val="28"/>
        </w:rPr>
        <w:t>Краевский</w:t>
      </w:r>
      <w:r>
        <w:rPr>
          <w:spacing w:val="13"/>
          <w:sz w:val="28"/>
        </w:rPr>
        <w:t xml:space="preserve"> </w:t>
      </w:r>
      <w:r>
        <w:rPr>
          <w:sz w:val="28"/>
        </w:rPr>
        <w:t>В.В.</w:t>
      </w:r>
      <w:r>
        <w:rPr>
          <w:spacing w:val="19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5"/>
          <w:sz w:val="28"/>
        </w:rPr>
        <w:t xml:space="preserve"> </w:t>
      </w:r>
      <w:r>
        <w:rPr>
          <w:sz w:val="28"/>
        </w:rPr>
        <w:t>или</w:t>
      </w:r>
      <w:r>
        <w:rPr>
          <w:spacing w:val="14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9"/>
          <w:sz w:val="28"/>
        </w:rPr>
        <w:t xml:space="preserve"> </w:t>
      </w:r>
      <w:r>
        <w:rPr>
          <w:sz w:val="28"/>
        </w:rPr>
        <w:t>//</w:t>
      </w:r>
      <w:r>
        <w:rPr>
          <w:spacing w:val="13"/>
          <w:sz w:val="28"/>
        </w:rPr>
        <w:t xml:space="preserve"> </w:t>
      </w:r>
      <w:r>
        <w:rPr>
          <w:sz w:val="28"/>
        </w:rPr>
        <w:t>Педагогика.</w:t>
      </w:r>
      <w:r>
        <w:rPr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2001.</w:t>
      </w:r>
      <w:r>
        <w:rPr>
          <w:spacing w:val="18"/>
          <w:sz w:val="28"/>
        </w:rPr>
        <w:t xml:space="preserve"> </w:t>
      </w:r>
      <w:r>
        <w:rPr>
          <w:sz w:val="28"/>
        </w:rPr>
        <w:t>–</w:t>
      </w:r>
    </w:p>
    <w:p w:rsidR="00087E11" w:rsidRDefault="004522CC">
      <w:pPr>
        <w:pStyle w:val="a3"/>
        <w:spacing w:line="322" w:lineRule="exact"/>
        <w:ind w:firstLine="0"/>
      </w:pPr>
      <w:r>
        <w:t>№3.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3-10.</w:t>
      </w:r>
    </w:p>
    <w:p w:rsidR="00087E11" w:rsidRDefault="004522CC">
      <w:pPr>
        <w:pStyle w:val="a4"/>
        <w:numPr>
          <w:ilvl w:val="1"/>
          <w:numId w:val="4"/>
        </w:numPr>
        <w:tabs>
          <w:tab w:val="left" w:pos="1588"/>
        </w:tabs>
        <w:spacing w:line="242" w:lineRule="auto"/>
        <w:ind w:right="261" w:firstLine="710"/>
        <w:jc w:val="both"/>
        <w:rPr>
          <w:sz w:val="28"/>
        </w:rPr>
      </w:pPr>
      <w:r>
        <w:rPr>
          <w:sz w:val="28"/>
        </w:rPr>
        <w:t>Панфилова А.П. Игровое моделирование в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педагога:</w:t>
      </w:r>
      <w:r>
        <w:rPr>
          <w:spacing w:val="1"/>
          <w:sz w:val="28"/>
        </w:rPr>
        <w:t xml:space="preserve"> </w:t>
      </w:r>
      <w:r>
        <w:rPr>
          <w:sz w:val="28"/>
        </w:rPr>
        <w:t>учеб.</w:t>
      </w:r>
      <w:r>
        <w:rPr>
          <w:spacing w:val="3"/>
          <w:sz w:val="28"/>
        </w:rPr>
        <w:t xml:space="preserve"> </w:t>
      </w:r>
      <w:r>
        <w:rPr>
          <w:sz w:val="28"/>
        </w:rPr>
        <w:t>пос.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Академия,</w:t>
      </w:r>
      <w:r>
        <w:rPr>
          <w:spacing w:val="4"/>
          <w:sz w:val="28"/>
        </w:rPr>
        <w:t xml:space="preserve"> </w:t>
      </w:r>
      <w:r>
        <w:rPr>
          <w:sz w:val="28"/>
        </w:rPr>
        <w:t>2006.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368 с.</w:t>
      </w:r>
    </w:p>
    <w:p w:rsidR="00087E11" w:rsidRDefault="004522CC">
      <w:pPr>
        <w:pStyle w:val="a4"/>
        <w:numPr>
          <w:ilvl w:val="1"/>
          <w:numId w:val="4"/>
        </w:numPr>
        <w:tabs>
          <w:tab w:val="left" w:pos="1578"/>
        </w:tabs>
        <w:ind w:right="260" w:firstLine="710"/>
        <w:jc w:val="both"/>
        <w:rPr>
          <w:sz w:val="28"/>
        </w:rPr>
      </w:pPr>
      <w:r>
        <w:rPr>
          <w:sz w:val="28"/>
        </w:rPr>
        <w:t>Новейший философский словарь: словарь / сост. A.А. Грицанов. –</w:t>
      </w:r>
      <w:r>
        <w:rPr>
          <w:spacing w:val="1"/>
          <w:sz w:val="28"/>
        </w:rPr>
        <w:t xml:space="preserve"> </w:t>
      </w:r>
      <w:r>
        <w:rPr>
          <w:sz w:val="28"/>
        </w:rPr>
        <w:t>Минск:</w:t>
      </w:r>
      <w:r>
        <w:rPr>
          <w:spacing w:val="-5"/>
          <w:sz w:val="28"/>
        </w:rPr>
        <w:t xml:space="preserve"> </w:t>
      </w:r>
      <w:r>
        <w:rPr>
          <w:sz w:val="28"/>
        </w:rPr>
        <w:t>Книжный</w:t>
      </w:r>
      <w:r>
        <w:rPr>
          <w:spacing w:val="1"/>
          <w:sz w:val="28"/>
        </w:rPr>
        <w:t xml:space="preserve"> </w:t>
      </w:r>
      <w:r>
        <w:rPr>
          <w:sz w:val="28"/>
        </w:rPr>
        <w:t>дом,</w:t>
      </w:r>
      <w:r>
        <w:rPr>
          <w:spacing w:val="4"/>
          <w:sz w:val="28"/>
        </w:rPr>
        <w:t xml:space="preserve"> </w:t>
      </w:r>
      <w:r>
        <w:rPr>
          <w:sz w:val="28"/>
        </w:rPr>
        <w:t>2003.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1280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1"/>
          <w:numId w:val="4"/>
        </w:numPr>
        <w:tabs>
          <w:tab w:val="left" w:pos="1554"/>
        </w:tabs>
        <w:ind w:right="262" w:firstLine="710"/>
        <w:jc w:val="both"/>
        <w:rPr>
          <w:sz w:val="28"/>
        </w:rPr>
      </w:pPr>
      <w:r>
        <w:rPr>
          <w:sz w:val="28"/>
        </w:rPr>
        <w:t>Radkevych V., Zhurian V., Kononenko A.</w:t>
      </w:r>
      <w:r>
        <w:rPr>
          <w:spacing w:val="1"/>
          <w:sz w:val="28"/>
        </w:rPr>
        <w:t xml:space="preserve"> </w:t>
      </w:r>
      <w:r>
        <w:rPr>
          <w:sz w:val="28"/>
        </w:rPr>
        <w:t>et al. Pedagogical Aspects of</w:t>
      </w:r>
      <w:r>
        <w:rPr>
          <w:spacing w:val="1"/>
          <w:sz w:val="28"/>
        </w:rPr>
        <w:t xml:space="preserve"> </w:t>
      </w:r>
      <w:r>
        <w:rPr>
          <w:sz w:val="28"/>
        </w:rPr>
        <w:t>the Formation of Ecological Competence of Specialists of the Maritime Branch //</w:t>
      </w:r>
      <w:r>
        <w:rPr>
          <w:spacing w:val="1"/>
          <w:sz w:val="28"/>
        </w:rPr>
        <w:t xml:space="preserve"> </w:t>
      </w:r>
      <w:r>
        <w:rPr>
          <w:sz w:val="28"/>
        </w:rPr>
        <w:t>International</w:t>
      </w:r>
      <w:r>
        <w:rPr>
          <w:spacing w:val="-7"/>
          <w:sz w:val="28"/>
        </w:rPr>
        <w:t xml:space="preserve"> </w:t>
      </w:r>
      <w:r>
        <w:rPr>
          <w:sz w:val="28"/>
        </w:rPr>
        <w:t>Journal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Engineering</w:t>
      </w:r>
      <w:r>
        <w:rPr>
          <w:spacing w:val="-7"/>
          <w:sz w:val="28"/>
        </w:rPr>
        <w:t xml:space="preserve"> </w:t>
      </w:r>
      <w:r>
        <w:rPr>
          <w:sz w:val="28"/>
        </w:rPr>
        <w:t>Pedagogy. –</w:t>
      </w:r>
      <w:r>
        <w:rPr>
          <w:spacing w:val="-1"/>
          <w:sz w:val="28"/>
        </w:rPr>
        <w:t xml:space="preserve"> </w:t>
      </w:r>
      <w:r>
        <w:rPr>
          <w:sz w:val="28"/>
        </w:rPr>
        <w:t>2023.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1"/>
          <w:sz w:val="28"/>
        </w:rPr>
        <w:t xml:space="preserve"> </w:t>
      </w:r>
      <w:r>
        <w:rPr>
          <w:sz w:val="28"/>
        </w:rPr>
        <w:t>13, Issue</w:t>
      </w:r>
      <w:r>
        <w:rPr>
          <w:spacing w:val="-1"/>
          <w:sz w:val="28"/>
        </w:rPr>
        <w:t xml:space="preserve"> </w:t>
      </w:r>
      <w:r>
        <w:rPr>
          <w:sz w:val="28"/>
        </w:rPr>
        <w:t>1.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P. 82-93.</w:t>
      </w:r>
    </w:p>
    <w:p w:rsidR="00087E11" w:rsidRDefault="004522CC">
      <w:pPr>
        <w:pStyle w:val="a4"/>
        <w:numPr>
          <w:ilvl w:val="1"/>
          <w:numId w:val="4"/>
        </w:numPr>
        <w:tabs>
          <w:tab w:val="left" w:pos="1871"/>
        </w:tabs>
        <w:ind w:right="264" w:firstLine="710"/>
        <w:jc w:val="both"/>
        <w:rPr>
          <w:sz w:val="28"/>
        </w:rPr>
      </w:pPr>
      <w:r>
        <w:rPr>
          <w:sz w:val="28"/>
        </w:rPr>
        <w:t>Богатырев</w:t>
      </w:r>
      <w:r>
        <w:rPr>
          <w:spacing w:val="1"/>
          <w:sz w:val="28"/>
        </w:rPr>
        <w:t xml:space="preserve"> </w:t>
      </w:r>
      <w:r>
        <w:rPr>
          <w:sz w:val="28"/>
        </w:rPr>
        <w:t>А.И.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моделирования:сущность и эффективность // Наука и мир. – 2019. – №4-2(68). –</w:t>
      </w:r>
      <w:r>
        <w:rPr>
          <w:spacing w:val="-67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44-47.</w:t>
      </w:r>
    </w:p>
    <w:p w:rsidR="00087E11" w:rsidRDefault="004522CC">
      <w:pPr>
        <w:pStyle w:val="a4"/>
        <w:numPr>
          <w:ilvl w:val="1"/>
          <w:numId w:val="4"/>
        </w:numPr>
        <w:tabs>
          <w:tab w:val="left" w:pos="1943"/>
        </w:tabs>
        <w:ind w:right="263" w:firstLine="710"/>
        <w:jc w:val="both"/>
        <w:rPr>
          <w:sz w:val="28"/>
        </w:rPr>
      </w:pPr>
      <w:r>
        <w:rPr>
          <w:sz w:val="28"/>
        </w:rPr>
        <w:t>Митрохин</w:t>
      </w:r>
      <w:r>
        <w:rPr>
          <w:spacing w:val="1"/>
          <w:sz w:val="28"/>
        </w:rPr>
        <w:t xml:space="preserve"> </w:t>
      </w:r>
      <w:r>
        <w:rPr>
          <w:sz w:val="28"/>
        </w:rPr>
        <w:t>В.И.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партнерство: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методологические основы.</w:t>
      </w:r>
      <w:r>
        <w:rPr>
          <w:spacing w:val="8"/>
          <w:sz w:val="28"/>
        </w:rPr>
        <w:t xml:space="preserve"> </w:t>
      </w:r>
      <w:r>
        <w:rPr>
          <w:sz w:val="28"/>
        </w:rPr>
        <w:t>– М.:</w:t>
      </w:r>
      <w:r>
        <w:rPr>
          <w:spacing w:val="-5"/>
          <w:sz w:val="28"/>
        </w:rPr>
        <w:t xml:space="preserve"> </w:t>
      </w:r>
      <w:r>
        <w:rPr>
          <w:sz w:val="28"/>
        </w:rPr>
        <w:t>Изд.</w:t>
      </w:r>
      <w:r>
        <w:rPr>
          <w:spacing w:val="3"/>
          <w:sz w:val="28"/>
        </w:rPr>
        <w:t xml:space="preserve"> </w:t>
      </w:r>
      <w:r>
        <w:rPr>
          <w:sz w:val="28"/>
        </w:rPr>
        <w:t>центр</w:t>
      </w:r>
      <w:r>
        <w:rPr>
          <w:spacing w:val="4"/>
          <w:sz w:val="28"/>
        </w:rPr>
        <w:t xml:space="preserve"> </w:t>
      </w:r>
      <w:r>
        <w:rPr>
          <w:sz w:val="28"/>
        </w:rPr>
        <w:t>АПО,</w:t>
      </w:r>
      <w:r>
        <w:rPr>
          <w:spacing w:val="3"/>
          <w:sz w:val="28"/>
        </w:rPr>
        <w:t xml:space="preserve"> </w:t>
      </w:r>
      <w:r>
        <w:rPr>
          <w:sz w:val="28"/>
        </w:rPr>
        <w:t>2020.</w:t>
      </w:r>
      <w:r>
        <w:rPr>
          <w:spacing w:val="6"/>
          <w:sz w:val="28"/>
        </w:rPr>
        <w:t xml:space="preserve"> </w:t>
      </w:r>
      <w:r>
        <w:rPr>
          <w:sz w:val="28"/>
        </w:rPr>
        <w:t>– 184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1"/>
          <w:numId w:val="4"/>
        </w:numPr>
        <w:tabs>
          <w:tab w:val="left" w:pos="1809"/>
        </w:tabs>
        <w:spacing w:line="242" w:lineRule="auto"/>
        <w:ind w:right="259" w:firstLine="710"/>
        <w:jc w:val="both"/>
        <w:rPr>
          <w:sz w:val="28"/>
        </w:rPr>
      </w:pPr>
      <w:r>
        <w:rPr>
          <w:sz w:val="28"/>
        </w:rPr>
        <w:t>Сафонова</w:t>
      </w:r>
      <w:r>
        <w:rPr>
          <w:spacing w:val="1"/>
          <w:sz w:val="28"/>
        </w:rPr>
        <w:t xml:space="preserve"> </w:t>
      </w:r>
      <w:r>
        <w:rPr>
          <w:sz w:val="28"/>
        </w:rPr>
        <w:t>Е.Г.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53"/>
          <w:sz w:val="28"/>
        </w:rPr>
        <w:t xml:space="preserve"> </w:t>
      </w:r>
      <w:r>
        <w:rPr>
          <w:sz w:val="28"/>
        </w:rPr>
        <w:t>партнерства</w:t>
      </w:r>
      <w:r>
        <w:rPr>
          <w:spacing w:val="54"/>
          <w:sz w:val="28"/>
        </w:rPr>
        <w:t xml:space="preserve"> </w:t>
      </w:r>
      <w:r>
        <w:rPr>
          <w:sz w:val="28"/>
        </w:rPr>
        <w:t>професионального</w:t>
      </w:r>
      <w:r>
        <w:rPr>
          <w:spacing w:val="54"/>
          <w:sz w:val="28"/>
        </w:rPr>
        <w:t xml:space="preserve"> </w:t>
      </w:r>
      <w:r>
        <w:rPr>
          <w:sz w:val="28"/>
        </w:rPr>
        <w:t>колледжа:</w:t>
      </w:r>
      <w:r>
        <w:rPr>
          <w:spacing w:val="48"/>
          <w:sz w:val="28"/>
        </w:rPr>
        <w:t xml:space="preserve"> </w:t>
      </w:r>
      <w:r>
        <w:rPr>
          <w:sz w:val="28"/>
        </w:rPr>
        <w:t>автореф</w:t>
      </w:r>
      <w:r>
        <w:rPr>
          <w:spacing w:val="28"/>
          <w:sz w:val="28"/>
        </w:rPr>
        <w:t xml:space="preserve"> </w:t>
      </w:r>
      <w:r>
        <w:rPr>
          <w:sz w:val="28"/>
        </w:rPr>
        <w:t>канд.</w:t>
      </w:r>
      <w:r>
        <w:rPr>
          <w:spacing w:val="55"/>
          <w:sz w:val="28"/>
        </w:rPr>
        <w:t xml:space="preserve"> </w:t>
      </w:r>
      <w:r>
        <w:rPr>
          <w:sz w:val="28"/>
        </w:rPr>
        <w:t>пед.</w:t>
      </w:r>
    </w:p>
    <w:p w:rsidR="00087E11" w:rsidRDefault="004522CC">
      <w:pPr>
        <w:pStyle w:val="a3"/>
        <w:spacing w:line="320" w:lineRule="exact"/>
        <w:ind w:firstLine="0"/>
      </w:pPr>
      <w:r>
        <w:t>наук:</w:t>
      </w:r>
      <w:r>
        <w:rPr>
          <w:spacing w:val="-6"/>
        </w:rPr>
        <w:t xml:space="preserve"> </w:t>
      </w:r>
      <w:r>
        <w:t>13.00.08.</w:t>
      </w:r>
      <w:r>
        <w:rPr>
          <w:spacing w:val="2"/>
        </w:rPr>
        <w:t xml:space="preserve"> </w:t>
      </w:r>
      <w:r>
        <w:t>– М.,</w:t>
      </w:r>
      <w:r>
        <w:rPr>
          <w:spacing w:val="2"/>
        </w:rPr>
        <w:t xml:space="preserve"> </w:t>
      </w:r>
      <w:r>
        <w:t>2003.</w:t>
      </w:r>
      <w:r>
        <w:rPr>
          <w:spacing w:val="4"/>
        </w:rPr>
        <w:t xml:space="preserve"> </w:t>
      </w:r>
      <w:r>
        <w:t>– 27</w:t>
      </w:r>
      <w:r>
        <w:rPr>
          <w:spacing w:val="-5"/>
        </w:rPr>
        <w:t xml:space="preserve"> </w:t>
      </w:r>
      <w:r>
        <w:t>с.</w:t>
      </w:r>
    </w:p>
    <w:p w:rsidR="00087E11" w:rsidRDefault="004522CC">
      <w:pPr>
        <w:pStyle w:val="a4"/>
        <w:numPr>
          <w:ilvl w:val="1"/>
          <w:numId w:val="4"/>
        </w:numPr>
        <w:tabs>
          <w:tab w:val="left" w:pos="1578"/>
        </w:tabs>
        <w:ind w:left="1577" w:hanging="548"/>
        <w:jc w:val="both"/>
        <w:rPr>
          <w:sz w:val="28"/>
        </w:rPr>
      </w:pPr>
      <w:r>
        <w:rPr>
          <w:sz w:val="28"/>
        </w:rPr>
        <w:t>Редюхин</w:t>
      </w:r>
      <w:r>
        <w:rPr>
          <w:spacing w:val="57"/>
          <w:sz w:val="28"/>
        </w:rPr>
        <w:t xml:space="preserve"> </w:t>
      </w:r>
      <w:r>
        <w:rPr>
          <w:sz w:val="28"/>
        </w:rPr>
        <w:t>В.И.</w:t>
      </w:r>
      <w:r>
        <w:rPr>
          <w:spacing w:val="60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54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54"/>
          <w:sz w:val="28"/>
        </w:rPr>
        <w:t xml:space="preserve"> </w:t>
      </w:r>
      <w:r>
        <w:rPr>
          <w:sz w:val="28"/>
        </w:rPr>
        <w:t>партнерства.</w:t>
      </w:r>
      <w:r>
        <w:rPr>
          <w:spacing w:val="65"/>
          <w:sz w:val="28"/>
        </w:rPr>
        <w:t xml:space="preserve"> </w:t>
      </w:r>
      <w:r>
        <w:rPr>
          <w:sz w:val="28"/>
        </w:rPr>
        <w:t>–</w:t>
      </w:r>
      <w:r>
        <w:rPr>
          <w:spacing w:val="53"/>
          <w:sz w:val="28"/>
        </w:rPr>
        <w:t xml:space="preserve"> </w:t>
      </w:r>
      <w:r>
        <w:rPr>
          <w:sz w:val="28"/>
        </w:rPr>
        <w:t>М.,</w:t>
      </w:r>
      <w:r>
        <w:rPr>
          <w:spacing w:val="56"/>
          <w:sz w:val="28"/>
        </w:rPr>
        <w:t xml:space="preserve"> </w:t>
      </w:r>
      <w:r>
        <w:rPr>
          <w:sz w:val="28"/>
        </w:rPr>
        <w:t>2007.</w:t>
      </w:r>
      <w:r>
        <w:rPr>
          <w:spacing w:val="57"/>
          <w:sz w:val="28"/>
        </w:rPr>
        <w:t xml:space="preserve"> </w:t>
      </w:r>
      <w:r>
        <w:rPr>
          <w:sz w:val="28"/>
        </w:rPr>
        <w:t>–</w:t>
      </w:r>
    </w:p>
    <w:p w:rsidR="00087E11" w:rsidRDefault="004522CC">
      <w:pPr>
        <w:pStyle w:val="a3"/>
        <w:spacing w:line="315" w:lineRule="exact"/>
        <w:ind w:firstLine="0"/>
        <w:jc w:val="left"/>
      </w:pPr>
      <w:r>
        <w:t>311</w:t>
      </w:r>
      <w:r>
        <w:rPr>
          <w:spacing w:val="1"/>
        </w:rPr>
        <w:t xml:space="preserve"> </w:t>
      </w:r>
      <w:r>
        <w:t>с.</w:t>
      </w:r>
    </w:p>
    <w:p w:rsidR="00087E11" w:rsidRDefault="004522CC">
      <w:pPr>
        <w:pStyle w:val="a4"/>
        <w:numPr>
          <w:ilvl w:val="0"/>
          <w:numId w:val="3"/>
        </w:numPr>
        <w:tabs>
          <w:tab w:val="left" w:pos="1549"/>
        </w:tabs>
        <w:rPr>
          <w:sz w:val="28"/>
        </w:rPr>
      </w:pPr>
      <w:r>
        <w:rPr>
          <w:sz w:val="28"/>
        </w:rPr>
        <w:t>Шадриков</w:t>
      </w:r>
      <w:r>
        <w:rPr>
          <w:spacing w:val="22"/>
          <w:sz w:val="28"/>
        </w:rPr>
        <w:t xml:space="preserve"> </w:t>
      </w:r>
      <w:r>
        <w:rPr>
          <w:sz w:val="28"/>
        </w:rPr>
        <w:t>В.Д.</w:t>
      </w:r>
      <w:r>
        <w:rPr>
          <w:spacing w:val="27"/>
          <w:sz w:val="28"/>
        </w:rPr>
        <w:t xml:space="preserve"> </w:t>
      </w:r>
      <w:r>
        <w:rPr>
          <w:sz w:val="28"/>
        </w:rPr>
        <w:t>Психология</w:t>
      </w:r>
      <w:r>
        <w:rPr>
          <w:spacing w:val="2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25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28"/>
          <w:sz w:val="28"/>
        </w:rPr>
        <w:t xml:space="preserve"> </w:t>
      </w:r>
      <w:r>
        <w:rPr>
          <w:sz w:val="28"/>
        </w:rPr>
        <w:t>–</w:t>
      </w:r>
    </w:p>
    <w:p w:rsidR="00087E11" w:rsidRDefault="004522CC">
      <w:pPr>
        <w:pStyle w:val="a3"/>
        <w:spacing w:line="321" w:lineRule="exact"/>
        <w:ind w:firstLine="0"/>
      </w:pPr>
      <w:r>
        <w:t>М.:</w:t>
      </w:r>
      <w:r>
        <w:rPr>
          <w:spacing w:val="-6"/>
        </w:rPr>
        <w:t xml:space="preserve"> </w:t>
      </w:r>
      <w:r>
        <w:t>Логос,</w:t>
      </w:r>
      <w:r>
        <w:rPr>
          <w:spacing w:val="1"/>
        </w:rPr>
        <w:t xml:space="preserve"> </w:t>
      </w:r>
      <w:r>
        <w:t>1996.</w:t>
      </w:r>
      <w:r>
        <w:rPr>
          <w:spacing w:val="4"/>
        </w:rPr>
        <w:t xml:space="preserve"> </w:t>
      </w:r>
      <w:r>
        <w:t>– 320</w:t>
      </w:r>
      <w:r>
        <w:rPr>
          <w:spacing w:val="-1"/>
        </w:rPr>
        <w:t xml:space="preserve"> </w:t>
      </w:r>
      <w:r>
        <w:t>с.</w:t>
      </w:r>
    </w:p>
    <w:p w:rsidR="00087E11" w:rsidRDefault="004522CC">
      <w:pPr>
        <w:pStyle w:val="a4"/>
        <w:numPr>
          <w:ilvl w:val="0"/>
          <w:numId w:val="3"/>
        </w:numPr>
        <w:tabs>
          <w:tab w:val="left" w:pos="1569"/>
        </w:tabs>
        <w:ind w:left="319" w:right="264" w:firstLine="710"/>
        <w:jc w:val="both"/>
        <w:rPr>
          <w:sz w:val="28"/>
        </w:rPr>
      </w:pPr>
      <w:r>
        <w:rPr>
          <w:sz w:val="28"/>
        </w:rPr>
        <w:t>Суворова Г.А. Психология деятельности: учеб. пос. – М.: ПЕР СЭ,</w:t>
      </w:r>
      <w:r>
        <w:rPr>
          <w:spacing w:val="1"/>
          <w:sz w:val="28"/>
        </w:rPr>
        <w:t xml:space="preserve"> </w:t>
      </w:r>
      <w:r>
        <w:rPr>
          <w:sz w:val="28"/>
        </w:rPr>
        <w:t>2003.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176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3"/>
        </w:numPr>
        <w:tabs>
          <w:tab w:val="left" w:pos="1535"/>
        </w:tabs>
        <w:ind w:left="319" w:right="276" w:firstLine="710"/>
        <w:jc w:val="both"/>
        <w:rPr>
          <w:sz w:val="28"/>
        </w:rPr>
      </w:pPr>
      <w:r>
        <w:rPr>
          <w:sz w:val="28"/>
        </w:rPr>
        <w:t>Андреев В.И. Педагогика творческого саморазвития: инновационный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курс: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кн.</w:t>
      </w:r>
      <w:r>
        <w:rPr>
          <w:spacing w:val="2"/>
          <w:sz w:val="28"/>
        </w:rPr>
        <w:t xml:space="preserve"> </w:t>
      </w:r>
      <w:r>
        <w:rPr>
          <w:sz w:val="28"/>
        </w:rPr>
        <w:t>– Казань:</w:t>
      </w:r>
      <w:r>
        <w:rPr>
          <w:spacing w:val="-2"/>
          <w:sz w:val="28"/>
        </w:rPr>
        <w:t xml:space="preserve"> </w:t>
      </w:r>
      <w:r>
        <w:rPr>
          <w:sz w:val="28"/>
        </w:rPr>
        <w:t>Изд-во</w:t>
      </w:r>
      <w:r>
        <w:rPr>
          <w:spacing w:val="-1"/>
          <w:sz w:val="28"/>
        </w:rPr>
        <w:t xml:space="preserve"> </w:t>
      </w:r>
      <w:r>
        <w:rPr>
          <w:sz w:val="28"/>
        </w:rPr>
        <w:t>Казанского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университета,</w:t>
      </w:r>
      <w:r>
        <w:rPr>
          <w:spacing w:val="2"/>
          <w:sz w:val="28"/>
        </w:rPr>
        <w:t xml:space="preserve"> </w:t>
      </w:r>
      <w:r>
        <w:rPr>
          <w:sz w:val="28"/>
        </w:rPr>
        <w:t>1996.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Кн.</w:t>
      </w:r>
      <w:r>
        <w:rPr>
          <w:spacing w:val="2"/>
          <w:sz w:val="28"/>
        </w:rPr>
        <w:t xml:space="preserve"> </w:t>
      </w:r>
      <w:r>
        <w:rPr>
          <w:sz w:val="28"/>
        </w:rPr>
        <w:t>1.</w:t>
      </w:r>
      <w:r>
        <w:rPr>
          <w:spacing w:val="-4"/>
          <w:sz w:val="28"/>
        </w:rPr>
        <w:t xml:space="preserve"> </w:t>
      </w:r>
      <w:r>
        <w:rPr>
          <w:sz w:val="28"/>
        </w:rPr>
        <w:t>– 566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3"/>
        </w:numPr>
        <w:tabs>
          <w:tab w:val="left" w:pos="1645"/>
        </w:tabs>
        <w:ind w:left="319" w:right="268" w:firstLine="710"/>
        <w:jc w:val="both"/>
        <w:rPr>
          <w:sz w:val="28"/>
        </w:rPr>
      </w:pPr>
      <w:r>
        <w:rPr>
          <w:sz w:val="28"/>
        </w:rPr>
        <w:t>Психология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педагогика:</w:t>
      </w:r>
      <w:r>
        <w:rPr>
          <w:spacing w:val="70"/>
          <w:sz w:val="28"/>
        </w:rPr>
        <w:t xml:space="preserve"> </w:t>
      </w:r>
      <w:r>
        <w:rPr>
          <w:sz w:val="28"/>
        </w:rPr>
        <w:t>учеб.</w:t>
      </w:r>
      <w:r>
        <w:rPr>
          <w:spacing w:val="70"/>
          <w:sz w:val="28"/>
        </w:rPr>
        <w:t xml:space="preserve"> </w:t>
      </w:r>
      <w:r>
        <w:rPr>
          <w:sz w:val="28"/>
        </w:rPr>
        <w:t>пос.</w:t>
      </w:r>
      <w:r>
        <w:rPr>
          <w:spacing w:val="70"/>
          <w:sz w:val="28"/>
        </w:rPr>
        <w:t xml:space="preserve"> </w:t>
      </w:r>
      <w:r>
        <w:rPr>
          <w:sz w:val="28"/>
        </w:rPr>
        <w:t>/</w:t>
      </w:r>
      <w:r>
        <w:rPr>
          <w:spacing w:val="70"/>
          <w:sz w:val="28"/>
        </w:rPr>
        <w:t xml:space="preserve"> </w:t>
      </w:r>
      <w:r>
        <w:rPr>
          <w:sz w:val="28"/>
        </w:rPr>
        <w:t>под</w:t>
      </w:r>
      <w:r>
        <w:rPr>
          <w:spacing w:val="70"/>
          <w:sz w:val="28"/>
        </w:rPr>
        <w:t xml:space="preserve"> </w:t>
      </w:r>
      <w:r>
        <w:rPr>
          <w:sz w:val="28"/>
        </w:rPr>
        <w:t>ред.</w:t>
      </w:r>
      <w:r>
        <w:rPr>
          <w:spacing w:val="70"/>
          <w:sz w:val="28"/>
        </w:rPr>
        <w:t xml:space="preserve"> </w:t>
      </w:r>
      <w:r>
        <w:rPr>
          <w:sz w:val="28"/>
        </w:rPr>
        <w:t>В.И.</w:t>
      </w:r>
      <w:r>
        <w:rPr>
          <w:spacing w:val="70"/>
          <w:sz w:val="28"/>
        </w:rPr>
        <w:t xml:space="preserve"> </w:t>
      </w:r>
      <w:r>
        <w:rPr>
          <w:sz w:val="28"/>
        </w:rPr>
        <w:t>Жукова,</w:t>
      </w:r>
      <w:r>
        <w:rPr>
          <w:spacing w:val="1"/>
          <w:sz w:val="28"/>
        </w:rPr>
        <w:t xml:space="preserve"> </w:t>
      </w:r>
      <w:r>
        <w:rPr>
          <w:sz w:val="28"/>
        </w:rPr>
        <w:t>Л.Г. Лаптева, А.И. Подольского и др. – М.: Изд-во института психотерапии,</w:t>
      </w:r>
      <w:r>
        <w:rPr>
          <w:spacing w:val="1"/>
          <w:sz w:val="28"/>
        </w:rPr>
        <w:t xml:space="preserve"> </w:t>
      </w:r>
      <w:r>
        <w:rPr>
          <w:sz w:val="28"/>
        </w:rPr>
        <w:t>2004.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585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3"/>
        </w:numPr>
        <w:tabs>
          <w:tab w:val="left" w:pos="1636"/>
        </w:tabs>
        <w:spacing w:before="2"/>
        <w:ind w:left="319" w:right="275" w:firstLine="710"/>
        <w:jc w:val="both"/>
        <w:rPr>
          <w:sz w:val="28"/>
        </w:rPr>
      </w:pPr>
      <w:r>
        <w:rPr>
          <w:sz w:val="28"/>
        </w:rPr>
        <w:t>Сериков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образовании: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технологии:</w:t>
      </w:r>
      <w:r>
        <w:rPr>
          <w:spacing w:val="-6"/>
          <w:sz w:val="28"/>
        </w:rPr>
        <w:t xml:space="preserve"> </w:t>
      </w:r>
      <w:r>
        <w:rPr>
          <w:sz w:val="28"/>
        </w:rPr>
        <w:t>монография.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Волгоград:</w:t>
      </w:r>
      <w:r>
        <w:rPr>
          <w:spacing w:val="-5"/>
          <w:sz w:val="28"/>
        </w:rPr>
        <w:t xml:space="preserve"> </w:t>
      </w:r>
      <w:r>
        <w:rPr>
          <w:sz w:val="28"/>
        </w:rPr>
        <w:t>Перемена,</w:t>
      </w:r>
      <w:r>
        <w:rPr>
          <w:spacing w:val="3"/>
          <w:sz w:val="28"/>
        </w:rPr>
        <w:t xml:space="preserve"> </w:t>
      </w:r>
      <w:r>
        <w:rPr>
          <w:sz w:val="28"/>
        </w:rPr>
        <w:t>1994.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152 с.</w:t>
      </w:r>
    </w:p>
    <w:p w:rsidR="00087E11" w:rsidRDefault="00087E11">
      <w:pPr>
        <w:jc w:val="both"/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4"/>
        <w:numPr>
          <w:ilvl w:val="0"/>
          <w:numId w:val="3"/>
        </w:numPr>
        <w:tabs>
          <w:tab w:val="left" w:pos="1612"/>
        </w:tabs>
        <w:spacing w:before="67"/>
        <w:ind w:left="319" w:right="260" w:firstLine="710"/>
        <w:rPr>
          <w:sz w:val="28"/>
        </w:rPr>
      </w:pPr>
      <w:r>
        <w:rPr>
          <w:sz w:val="28"/>
        </w:rPr>
        <w:lastRenderedPageBreak/>
        <w:t>Дьяченко</w:t>
      </w:r>
      <w:r>
        <w:rPr>
          <w:spacing w:val="1"/>
          <w:sz w:val="28"/>
        </w:rPr>
        <w:t xml:space="preserve"> </w:t>
      </w:r>
      <w:r>
        <w:rPr>
          <w:sz w:val="28"/>
        </w:rPr>
        <w:t>М.И.,</w:t>
      </w:r>
      <w:r>
        <w:rPr>
          <w:spacing w:val="1"/>
          <w:sz w:val="28"/>
        </w:rPr>
        <w:t xml:space="preserve"> </w:t>
      </w:r>
      <w:r>
        <w:rPr>
          <w:sz w:val="28"/>
        </w:rPr>
        <w:t>Кандыбович</w:t>
      </w:r>
      <w:r>
        <w:rPr>
          <w:spacing w:val="1"/>
          <w:sz w:val="28"/>
        </w:rPr>
        <w:t xml:space="preserve"> </w:t>
      </w:r>
      <w:r>
        <w:rPr>
          <w:sz w:val="28"/>
        </w:rPr>
        <w:t>Л.А.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Минск,</w:t>
      </w:r>
      <w:r>
        <w:rPr>
          <w:spacing w:val="3"/>
          <w:sz w:val="28"/>
        </w:rPr>
        <w:t xml:space="preserve"> </w:t>
      </w:r>
      <w:r>
        <w:rPr>
          <w:sz w:val="28"/>
        </w:rPr>
        <w:t>1978.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383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3"/>
        </w:numPr>
        <w:tabs>
          <w:tab w:val="left" w:pos="1683"/>
          <w:tab w:val="left" w:pos="1684"/>
          <w:tab w:val="left" w:pos="3726"/>
          <w:tab w:val="left" w:pos="4488"/>
          <w:tab w:val="left" w:pos="5812"/>
          <w:tab w:val="left" w:pos="6991"/>
          <w:tab w:val="left" w:pos="7351"/>
          <w:tab w:val="left" w:pos="8516"/>
          <w:tab w:val="left" w:pos="9571"/>
        </w:tabs>
        <w:ind w:left="319" w:right="271" w:firstLine="710"/>
        <w:rPr>
          <w:sz w:val="28"/>
        </w:rPr>
      </w:pPr>
      <w:r>
        <w:rPr>
          <w:sz w:val="28"/>
        </w:rPr>
        <w:t>Архангельский</w:t>
      </w:r>
      <w:r>
        <w:rPr>
          <w:sz w:val="28"/>
        </w:rPr>
        <w:tab/>
        <w:t>С.И.</w:t>
      </w:r>
      <w:r>
        <w:rPr>
          <w:sz w:val="28"/>
        </w:rPr>
        <w:tab/>
        <w:t>Учебный</w:t>
      </w:r>
      <w:r>
        <w:rPr>
          <w:sz w:val="28"/>
        </w:rPr>
        <w:tab/>
        <w:t>процесс</w:t>
      </w:r>
      <w:r>
        <w:rPr>
          <w:sz w:val="28"/>
        </w:rPr>
        <w:tab/>
        <w:t>в</w:t>
      </w:r>
      <w:r>
        <w:rPr>
          <w:sz w:val="28"/>
        </w:rPr>
        <w:tab/>
        <w:t>высшей</w:t>
      </w:r>
      <w:r>
        <w:rPr>
          <w:sz w:val="28"/>
        </w:rPr>
        <w:tab/>
        <w:t>школе,</w:t>
      </w:r>
      <w:r>
        <w:rPr>
          <w:sz w:val="28"/>
        </w:rPr>
        <w:tab/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закономерные основы и методы.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Высшая</w:t>
      </w:r>
      <w:r>
        <w:rPr>
          <w:spacing w:val="2"/>
          <w:sz w:val="28"/>
        </w:rPr>
        <w:t xml:space="preserve"> </w:t>
      </w:r>
      <w:r>
        <w:rPr>
          <w:sz w:val="28"/>
        </w:rPr>
        <w:t>школа,</w:t>
      </w:r>
      <w:r>
        <w:rPr>
          <w:spacing w:val="2"/>
          <w:sz w:val="28"/>
        </w:rPr>
        <w:t xml:space="preserve"> </w:t>
      </w:r>
      <w:r>
        <w:rPr>
          <w:sz w:val="28"/>
        </w:rPr>
        <w:t>1980.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367 с.</w:t>
      </w:r>
    </w:p>
    <w:p w:rsidR="00087E11" w:rsidRDefault="004522CC">
      <w:pPr>
        <w:pStyle w:val="a4"/>
        <w:numPr>
          <w:ilvl w:val="0"/>
          <w:numId w:val="3"/>
        </w:numPr>
        <w:tabs>
          <w:tab w:val="left" w:pos="1602"/>
        </w:tabs>
        <w:spacing w:before="4"/>
        <w:ind w:left="319" w:right="259" w:firstLine="710"/>
        <w:rPr>
          <w:sz w:val="28"/>
        </w:rPr>
      </w:pPr>
      <w:r>
        <w:rPr>
          <w:sz w:val="28"/>
        </w:rPr>
        <w:t>Котова</w:t>
      </w:r>
      <w:r>
        <w:rPr>
          <w:spacing w:val="15"/>
          <w:sz w:val="28"/>
        </w:rPr>
        <w:t xml:space="preserve"> </w:t>
      </w:r>
      <w:r>
        <w:rPr>
          <w:sz w:val="28"/>
        </w:rPr>
        <w:t>И.Б.,</w:t>
      </w:r>
      <w:r>
        <w:rPr>
          <w:spacing w:val="12"/>
          <w:sz w:val="28"/>
        </w:rPr>
        <w:t xml:space="preserve"> </w:t>
      </w:r>
      <w:r>
        <w:rPr>
          <w:sz w:val="28"/>
        </w:rPr>
        <w:t>Шиянов</w:t>
      </w:r>
      <w:r>
        <w:rPr>
          <w:spacing w:val="8"/>
          <w:sz w:val="28"/>
        </w:rPr>
        <w:t xml:space="preserve"> </w:t>
      </w:r>
      <w:r>
        <w:rPr>
          <w:sz w:val="28"/>
        </w:rPr>
        <w:t>Е.Н.</w:t>
      </w:r>
      <w:r>
        <w:rPr>
          <w:spacing w:val="1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обучении.</w:t>
      </w:r>
      <w:r>
        <w:rPr>
          <w:spacing w:val="21"/>
          <w:sz w:val="28"/>
        </w:rPr>
        <w:t xml:space="preserve"> </w:t>
      </w:r>
      <w:r>
        <w:rPr>
          <w:sz w:val="28"/>
        </w:rPr>
        <w:t>–</w:t>
      </w:r>
      <w:r>
        <w:rPr>
          <w:spacing w:val="11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Академия,</w:t>
      </w:r>
      <w:r>
        <w:rPr>
          <w:spacing w:val="3"/>
          <w:sz w:val="28"/>
        </w:rPr>
        <w:t xml:space="preserve"> </w:t>
      </w:r>
      <w:r>
        <w:rPr>
          <w:sz w:val="28"/>
        </w:rPr>
        <w:t>1999.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288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3"/>
        </w:numPr>
        <w:tabs>
          <w:tab w:val="left" w:pos="1535"/>
        </w:tabs>
        <w:ind w:left="319" w:right="260" w:firstLine="710"/>
        <w:rPr>
          <w:sz w:val="28"/>
        </w:rPr>
      </w:pPr>
      <w:r>
        <w:rPr>
          <w:sz w:val="28"/>
        </w:rPr>
        <w:t>Петровский</w:t>
      </w:r>
      <w:r>
        <w:rPr>
          <w:spacing w:val="13"/>
          <w:sz w:val="28"/>
        </w:rPr>
        <w:t xml:space="preserve"> </w:t>
      </w:r>
      <w:r>
        <w:rPr>
          <w:sz w:val="28"/>
        </w:rPr>
        <w:t>В.А.</w:t>
      </w:r>
      <w:r>
        <w:rPr>
          <w:spacing w:val="12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1"/>
          <w:sz w:val="28"/>
        </w:rPr>
        <w:t xml:space="preserve"> </w:t>
      </w:r>
      <w:r>
        <w:rPr>
          <w:sz w:val="28"/>
        </w:rPr>
        <w:t>педагогики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психологии</w:t>
      </w:r>
      <w:r>
        <w:rPr>
          <w:spacing w:val="9"/>
          <w:sz w:val="28"/>
        </w:rPr>
        <w:t xml:space="preserve"> </w:t>
      </w:r>
      <w:r>
        <w:rPr>
          <w:sz w:val="28"/>
        </w:rPr>
        <w:t>высшей</w:t>
      </w:r>
      <w:r>
        <w:rPr>
          <w:spacing w:val="10"/>
          <w:sz w:val="28"/>
        </w:rPr>
        <w:t xml:space="preserve"> </w:t>
      </w:r>
      <w:r>
        <w:rPr>
          <w:sz w:val="28"/>
        </w:rPr>
        <w:t>школы.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Изд-во</w:t>
      </w:r>
      <w:r>
        <w:rPr>
          <w:spacing w:val="1"/>
          <w:sz w:val="28"/>
        </w:rPr>
        <w:t xml:space="preserve"> </w:t>
      </w:r>
      <w:r>
        <w:rPr>
          <w:sz w:val="28"/>
        </w:rPr>
        <w:t>МГУ,</w:t>
      </w:r>
      <w:r>
        <w:rPr>
          <w:spacing w:val="3"/>
          <w:sz w:val="28"/>
        </w:rPr>
        <w:t xml:space="preserve"> </w:t>
      </w:r>
      <w:r>
        <w:rPr>
          <w:sz w:val="28"/>
        </w:rPr>
        <w:t>1989.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125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3"/>
        </w:numPr>
        <w:tabs>
          <w:tab w:val="left" w:pos="1716"/>
          <w:tab w:val="left" w:pos="1717"/>
          <w:tab w:val="left" w:pos="3145"/>
          <w:tab w:val="left" w:pos="3975"/>
          <w:tab w:val="left" w:pos="6013"/>
          <w:tab w:val="left" w:pos="7480"/>
          <w:tab w:val="left" w:pos="9073"/>
        </w:tabs>
        <w:ind w:left="319" w:right="276" w:firstLine="710"/>
        <w:rPr>
          <w:sz w:val="28"/>
        </w:rPr>
      </w:pPr>
      <w:r>
        <w:rPr>
          <w:sz w:val="28"/>
        </w:rPr>
        <w:t>Талызина</w:t>
      </w:r>
      <w:r>
        <w:rPr>
          <w:sz w:val="28"/>
        </w:rPr>
        <w:tab/>
        <w:t>Н.Ф.</w:t>
      </w:r>
      <w:r>
        <w:rPr>
          <w:sz w:val="28"/>
        </w:rPr>
        <w:tab/>
        <w:t>Теоретические</w:t>
      </w:r>
      <w:r>
        <w:rPr>
          <w:sz w:val="28"/>
        </w:rPr>
        <w:tab/>
        <w:t>проблемы</w:t>
      </w:r>
      <w:r>
        <w:rPr>
          <w:sz w:val="28"/>
        </w:rPr>
        <w:tab/>
        <w:t>разработки</w:t>
      </w:r>
      <w:r>
        <w:rPr>
          <w:sz w:val="28"/>
        </w:rPr>
        <w:tab/>
      </w:r>
      <w:r>
        <w:rPr>
          <w:spacing w:val="-1"/>
          <w:sz w:val="28"/>
        </w:rPr>
        <w:t>модели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специалиста //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Современная</w:t>
      </w:r>
      <w:r>
        <w:rPr>
          <w:spacing w:val="2"/>
          <w:sz w:val="28"/>
        </w:rPr>
        <w:t xml:space="preserve"> </w:t>
      </w:r>
      <w:r>
        <w:rPr>
          <w:sz w:val="28"/>
        </w:rPr>
        <w:t>высшая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школа.</w:t>
      </w:r>
      <w:r>
        <w:rPr>
          <w:spacing w:val="8"/>
          <w:sz w:val="28"/>
        </w:rPr>
        <w:t xml:space="preserve"> </w:t>
      </w:r>
      <w:r>
        <w:rPr>
          <w:sz w:val="28"/>
        </w:rPr>
        <w:t>– 1986.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№2.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34-194.</w:t>
      </w:r>
    </w:p>
    <w:p w:rsidR="00087E11" w:rsidRDefault="004522CC">
      <w:pPr>
        <w:pStyle w:val="a4"/>
        <w:numPr>
          <w:ilvl w:val="0"/>
          <w:numId w:val="3"/>
        </w:numPr>
        <w:tabs>
          <w:tab w:val="left" w:pos="1569"/>
        </w:tabs>
        <w:ind w:left="319" w:right="274" w:firstLine="710"/>
        <w:rPr>
          <w:sz w:val="28"/>
        </w:rPr>
      </w:pPr>
      <w:r>
        <w:rPr>
          <w:sz w:val="28"/>
        </w:rPr>
        <w:t>Вербицкий</w:t>
      </w:r>
      <w:r>
        <w:rPr>
          <w:spacing w:val="44"/>
          <w:sz w:val="28"/>
        </w:rPr>
        <w:t xml:space="preserve"> </w:t>
      </w:r>
      <w:r>
        <w:rPr>
          <w:sz w:val="28"/>
        </w:rPr>
        <w:t>А.А.</w:t>
      </w:r>
      <w:r>
        <w:rPr>
          <w:spacing w:val="43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4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высшей</w:t>
      </w:r>
      <w:r>
        <w:rPr>
          <w:spacing w:val="36"/>
          <w:sz w:val="28"/>
        </w:rPr>
        <w:t xml:space="preserve"> </w:t>
      </w:r>
      <w:r>
        <w:rPr>
          <w:sz w:val="28"/>
        </w:rPr>
        <w:t>школе:</w:t>
      </w:r>
      <w:r>
        <w:rPr>
          <w:spacing w:val="36"/>
          <w:sz w:val="28"/>
        </w:rPr>
        <w:t xml:space="preserve"> </w:t>
      </w:r>
      <w:r>
        <w:rPr>
          <w:sz w:val="28"/>
        </w:rPr>
        <w:t>контекстный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Высшая</w:t>
      </w:r>
      <w:r>
        <w:rPr>
          <w:spacing w:val="3"/>
          <w:sz w:val="28"/>
        </w:rPr>
        <w:t xml:space="preserve"> </w:t>
      </w:r>
      <w:r>
        <w:rPr>
          <w:sz w:val="28"/>
        </w:rPr>
        <w:t>школа,</w:t>
      </w:r>
      <w:r>
        <w:rPr>
          <w:spacing w:val="4"/>
          <w:sz w:val="28"/>
        </w:rPr>
        <w:t xml:space="preserve"> </w:t>
      </w:r>
      <w:r>
        <w:rPr>
          <w:sz w:val="28"/>
        </w:rPr>
        <w:t>1991.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3"/>
        </w:numPr>
        <w:tabs>
          <w:tab w:val="left" w:pos="1535"/>
        </w:tabs>
        <w:ind w:left="319" w:right="274" w:firstLine="710"/>
        <w:rPr>
          <w:sz w:val="28"/>
        </w:rPr>
      </w:pPr>
      <w:r>
        <w:rPr>
          <w:sz w:val="28"/>
        </w:rPr>
        <w:t>Ядов</w:t>
      </w:r>
      <w:r>
        <w:rPr>
          <w:spacing w:val="5"/>
          <w:sz w:val="28"/>
        </w:rPr>
        <w:t xml:space="preserve"> </w:t>
      </w:r>
      <w:r>
        <w:rPr>
          <w:sz w:val="28"/>
        </w:rPr>
        <w:t>В.А.</w:t>
      </w:r>
      <w:r>
        <w:rPr>
          <w:spacing w:val="9"/>
          <w:sz w:val="28"/>
        </w:rPr>
        <w:t xml:space="preserve"> </w:t>
      </w:r>
      <w:r>
        <w:rPr>
          <w:sz w:val="28"/>
        </w:rPr>
        <w:t>Саморегуляция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прогнозирование</w:t>
      </w:r>
      <w:r>
        <w:rPr>
          <w:spacing w:val="7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8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Л.: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3"/>
          <w:sz w:val="28"/>
        </w:rPr>
        <w:t xml:space="preserve"> </w:t>
      </w:r>
      <w:r>
        <w:rPr>
          <w:sz w:val="28"/>
        </w:rPr>
        <w:t>1972.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236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3"/>
        </w:numPr>
        <w:tabs>
          <w:tab w:val="left" w:pos="1540"/>
        </w:tabs>
        <w:spacing w:line="322" w:lineRule="exact"/>
        <w:ind w:left="1539" w:hanging="510"/>
        <w:rPr>
          <w:sz w:val="28"/>
        </w:rPr>
      </w:pPr>
      <w:r>
        <w:rPr>
          <w:sz w:val="28"/>
        </w:rPr>
        <w:t>Васюкова</w:t>
      </w:r>
      <w:r>
        <w:rPr>
          <w:spacing w:val="21"/>
          <w:sz w:val="28"/>
        </w:rPr>
        <w:t xml:space="preserve"> </w:t>
      </w:r>
      <w:r>
        <w:rPr>
          <w:sz w:val="28"/>
        </w:rPr>
        <w:t>И.А.</w:t>
      </w:r>
      <w:r>
        <w:rPr>
          <w:spacing w:val="19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9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12"/>
          <w:sz w:val="28"/>
        </w:rPr>
        <w:t xml:space="preserve"> </w:t>
      </w:r>
      <w:r>
        <w:rPr>
          <w:sz w:val="28"/>
        </w:rPr>
        <w:t>слов.</w:t>
      </w:r>
      <w:r>
        <w:rPr>
          <w:spacing w:val="24"/>
          <w:sz w:val="28"/>
        </w:rPr>
        <w:t xml:space="preserve"> </w:t>
      </w:r>
      <w:r>
        <w:rPr>
          <w:sz w:val="28"/>
        </w:rPr>
        <w:t>–</w:t>
      </w:r>
      <w:r>
        <w:rPr>
          <w:spacing w:val="17"/>
          <w:sz w:val="28"/>
        </w:rPr>
        <w:t xml:space="preserve"> </w:t>
      </w:r>
      <w:r>
        <w:rPr>
          <w:sz w:val="28"/>
        </w:rPr>
        <w:t>М.:</w:t>
      </w:r>
      <w:r>
        <w:rPr>
          <w:spacing w:val="16"/>
          <w:sz w:val="28"/>
        </w:rPr>
        <w:t xml:space="preserve"> </w:t>
      </w:r>
      <w:r>
        <w:rPr>
          <w:sz w:val="28"/>
        </w:rPr>
        <w:t>АСТ-ПРЕСС,</w:t>
      </w:r>
      <w:r>
        <w:rPr>
          <w:spacing w:val="19"/>
          <w:sz w:val="28"/>
        </w:rPr>
        <w:t xml:space="preserve"> </w:t>
      </w:r>
      <w:r>
        <w:rPr>
          <w:sz w:val="28"/>
        </w:rPr>
        <w:t>1999.</w:t>
      </w:r>
    </w:p>
    <w:p w:rsidR="00087E11" w:rsidRDefault="004522CC">
      <w:pPr>
        <w:pStyle w:val="a3"/>
        <w:spacing w:line="322" w:lineRule="exact"/>
        <w:ind w:firstLine="0"/>
        <w:jc w:val="left"/>
      </w:pPr>
      <w:r>
        <w:t>– 640 с.</w:t>
      </w:r>
    </w:p>
    <w:p w:rsidR="00087E11" w:rsidRDefault="004522CC">
      <w:pPr>
        <w:pStyle w:val="a4"/>
        <w:numPr>
          <w:ilvl w:val="0"/>
          <w:numId w:val="3"/>
        </w:numPr>
        <w:tabs>
          <w:tab w:val="left" w:pos="1540"/>
        </w:tabs>
        <w:ind w:left="1539" w:hanging="510"/>
        <w:rPr>
          <w:sz w:val="28"/>
        </w:rPr>
      </w:pPr>
      <w:r>
        <w:rPr>
          <w:sz w:val="28"/>
        </w:rPr>
        <w:t>Бордовская</w:t>
      </w:r>
      <w:r>
        <w:rPr>
          <w:spacing w:val="23"/>
          <w:sz w:val="28"/>
        </w:rPr>
        <w:t xml:space="preserve"> </w:t>
      </w:r>
      <w:r>
        <w:rPr>
          <w:sz w:val="28"/>
        </w:rPr>
        <w:t>Н.В.,</w:t>
      </w:r>
      <w:r>
        <w:rPr>
          <w:spacing w:val="18"/>
          <w:sz w:val="28"/>
        </w:rPr>
        <w:t xml:space="preserve"> </w:t>
      </w:r>
      <w:r>
        <w:rPr>
          <w:sz w:val="28"/>
        </w:rPr>
        <w:t>Реан</w:t>
      </w:r>
      <w:r>
        <w:rPr>
          <w:spacing w:val="14"/>
          <w:sz w:val="28"/>
        </w:rPr>
        <w:t xml:space="preserve"> </w:t>
      </w:r>
      <w:r>
        <w:rPr>
          <w:sz w:val="28"/>
        </w:rPr>
        <w:t>А.А.</w:t>
      </w:r>
      <w:r>
        <w:rPr>
          <w:spacing w:val="20"/>
          <w:sz w:val="28"/>
        </w:rPr>
        <w:t xml:space="preserve"> </w:t>
      </w:r>
      <w:r>
        <w:rPr>
          <w:sz w:val="28"/>
        </w:rPr>
        <w:t>Педагогика:</w:t>
      </w:r>
      <w:r>
        <w:rPr>
          <w:spacing w:val="10"/>
          <w:sz w:val="28"/>
        </w:rPr>
        <w:t xml:space="preserve"> </w:t>
      </w:r>
      <w:r>
        <w:rPr>
          <w:sz w:val="28"/>
        </w:rPr>
        <w:t>учеб.</w:t>
      </w:r>
      <w:r>
        <w:rPr>
          <w:spacing w:val="18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СПб.:</w:t>
      </w:r>
      <w:r>
        <w:rPr>
          <w:spacing w:val="10"/>
          <w:sz w:val="28"/>
        </w:rPr>
        <w:t xml:space="preserve"> </w:t>
      </w:r>
      <w:r>
        <w:rPr>
          <w:sz w:val="28"/>
        </w:rPr>
        <w:t>Питер,</w:t>
      </w:r>
      <w:r>
        <w:rPr>
          <w:spacing w:val="17"/>
          <w:sz w:val="28"/>
        </w:rPr>
        <w:t xml:space="preserve"> </w:t>
      </w:r>
      <w:r>
        <w:rPr>
          <w:sz w:val="28"/>
        </w:rPr>
        <w:t>2008.</w:t>
      </w:r>
      <w:r>
        <w:rPr>
          <w:spacing w:val="21"/>
          <w:sz w:val="28"/>
        </w:rPr>
        <w:t xml:space="preserve"> </w:t>
      </w:r>
      <w:r>
        <w:rPr>
          <w:sz w:val="28"/>
        </w:rPr>
        <w:t>–</w:t>
      </w:r>
    </w:p>
    <w:p w:rsidR="00087E11" w:rsidRDefault="004522CC">
      <w:pPr>
        <w:pStyle w:val="a3"/>
        <w:spacing w:before="2" w:line="322" w:lineRule="exact"/>
        <w:ind w:firstLine="0"/>
        <w:jc w:val="left"/>
      </w:pPr>
      <w:r>
        <w:t>304</w:t>
      </w:r>
      <w:r>
        <w:rPr>
          <w:spacing w:val="-1"/>
        </w:rPr>
        <w:t xml:space="preserve"> </w:t>
      </w:r>
      <w:r>
        <w:t>с.</w:t>
      </w:r>
    </w:p>
    <w:p w:rsidR="00087E11" w:rsidRDefault="004522CC">
      <w:pPr>
        <w:pStyle w:val="a4"/>
        <w:numPr>
          <w:ilvl w:val="0"/>
          <w:numId w:val="2"/>
        </w:numPr>
        <w:tabs>
          <w:tab w:val="left" w:pos="1702"/>
          <w:tab w:val="left" w:pos="1703"/>
          <w:tab w:val="left" w:pos="3002"/>
          <w:tab w:val="left" w:pos="3784"/>
          <w:tab w:val="left" w:pos="4969"/>
          <w:tab w:val="left" w:pos="6834"/>
          <w:tab w:val="left" w:pos="8200"/>
          <w:tab w:val="left" w:pos="8603"/>
        </w:tabs>
        <w:ind w:hanging="673"/>
        <w:rPr>
          <w:sz w:val="28"/>
        </w:rPr>
      </w:pPr>
      <w:r>
        <w:rPr>
          <w:sz w:val="28"/>
        </w:rPr>
        <w:t>Давыдов</w:t>
      </w:r>
      <w:r>
        <w:rPr>
          <w:sz w:val="28"/>
        </w:rPr>
        <w:tab/>
        <w:t>В.П.</w:t>
      </w:r>
      <w:r>
        <w:rPr>
          <w:sz w:val="28"/>
        </w:rPr>
        <w:tab/>
        <w:t>Основы</w:t>
      </w:r>
      <w:r>
        <w:rPr>
          <w:sz w:val="28"/>
        </w:rPr>
        <w:tab/>
        <w:t>методологии,</w:t>
      </w:r>
      <w:r>
        <w:rPr>
          <w:sz w:val="28"/>
        </w:rPr>
        <w:tab/>
        <w:t>методика</w:t>
      </w:r>
      <w:r>
        <w:rPr>
          <w:sz w:val="28"/>
        </w:rPr>
        <w:tab/>
        <w:t>и</w:t>
      </w:r>
      <w:r>
        <w:rPr>
          <w:sz w:val="28"/>
        </w:rPr>
        <w:tab/>
        <w:t>технология</w:t>
      </w:r>
    </w:p>
    <w:p w:rsidR="00087E11" w:rsidRDefault="004522CC">
      <w:pPr>
        <w:pStyle w:val="a3"/>
        <w:ind w:right="270" w:firstLine="0"/>
      </w:pPr>
      <w:r>
        <w:t>педагогического исследования: науч.-метод. пос. – М.: Изд-во Академии ФСБ,</w:t>
      </w:r>
      <w:r>
        <w:rPr>
          <w:spacing w:val="1"/>
        </w:rPr>
        <w:t xml:space="preserve"> </w:t>
      </w:r>
      <w:r>
        <w:t>1997.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220</w:t>
      </w:r>
      <w:r>
        <w:rPr>
          <w:spacing w:val="1"/>
        </w:rPr>
        <w:t xml:space="preserve"> </w:t>
      </w:r>
      <w:r>
        <w:t>с.</w:t>
      </w:r>
    </w:p>
    <w:p w:rsidR="00087E11" w:rsidRDefault="004522CC">
      <w:pPr>
        <w:pStyle w:val="a4"/>
        <w:numPr>
          <w:ilvl w:val="0"/>
          <w:numId w:val="2"/>
        </w:numPr>
        <w:tabs>
          <w:tab w:val="left" w:pos="1578"/>
        </w:tabs>
        <w:ind w:left="319" w:right="255" w:firstLine="710"/>
        <w:jc w:val="both"/>
        <w:rPr>
          <w:sz w:val="28"/>
        </w:rPr>
      </w:pPr>
      <w:r>
        <w:rPr>
          <w:sz w:val="28"/>
        </w:rPr>
        <w:t>Рапацевич Е.С. Педагогика: большая современная энциклопедия. –</w:t>
      </w:r>
      <w:r>
        <w:rPr>
          <w:spacing w:val="1"/>
          <w:sz w:val="28"/>
        </w:rPr>
        <w:t xml:space="preserve"> </w:t>
      </w:r>
      <w:r>
        <w:rPr>
          <w:sz w:val="28"/>
        </w:rPr>
        <w:t>Минск: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2"/>
          <w:sz w:val="28"/>
        </w:rPr>
        <w:t xml:space="preserve"> </w:t>
      </w:r>
      <w:r>
        <w:rPr>
          <w:sz w:val="28"/>
        </w:rPr>
        <w:t>слово,</w:t>
      </w:r>
      <w:r>
        <w:rPr>
          <w:spacing w:val="3"/>
          <w:sz w:val="28"/>
        </w:rPr>
        <w:t xml:space="preserve"> </w:t>
      </w:r>
      <w:r>
        <w:rPr>
          <w:sz w:val="28"/>
        </w:rPr>
        <w:t>2005.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720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2"/>
        </w:numPr>
        <w:tabs>
          <w:tab w:val="left" w:pos="1703"/>
        </w:tabs>
        <w:ind w:left="319" w:right="260" w:firstLine="710"/>
        <w:jc w:val="both"/>
        <w:rPr>
          <w:sz w:val="28"/>
        </w:rPr>
      </w:pPr>
      <w:r>
        <w:rPr>
          <w:sz w:val="28"/>
        </w:rPr>
        <w:t>Ипполитова</w:t>
      </w:r>
      <w:r>
        <w:rPr>
          <w:spacing w:val="1"/>
          <w:sz w:val="28"/>
        </w:rPr>
        <w:t xml:space="preserve"> </w:t>
      </w:r>
      <w:r>
        <w:rPr>
          <w:sz w:val="28"/>
        </w:rPr>
        <w:t>Н.В.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условия»: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сущность, классификация</w:t>
      </w:r>
      <w:r>
        <w:rPr>
          <w:spacing w:val="70"/>
          <w:sz w:val="28"/>
        </w:rPr>
        <w:t xml:space="preserve"> </w:t>
      </w:r>
      <w:r>
        <w:rPr>
          <w:sz w:val="28"/>
        </w:rPr>
        <w:t>// General and Professional Education. – 2012. – №1. –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8-14.</w:t>
      </w:r>
    </w:p>
    <w:p w:rsidR="00087E11" w:rsidRDefault="004522CC">
      <w:pPr>
        <w:pStyle w:val="a4"/>
        <w:numPr>
          <w:ilvl w:val="0"/>
          <w:numId w:val="2"/>
        </w:numPr>
        <w:tabs>
          <w:tab w:val="left" w:pos="1573"/>
        </w:tabs>
        <w:ind w:left="319" w:right="262" w:firstLine="710"/>
        <w:jc w:val="both"/>
        <w:rPr>
          <w:sz w:val="28"/>
        </w:rPr>
      </w:pPr>
      <w:r>
        <w:rPr>
          <w:sz w:val="28"/>
        </w:rPr>
        <w:t>Борытко Н.М., Моложавенко А.В., Соловцово И.А. Методология 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 психолого-педагогических исследований; учеб. пос. – М.: Академия,</w:t>
      </w:r>
      <w:r>
        <w:rPr>
          <w:spacing w:val="1"/>
          <w:sz w:val="28"/>
        </w:rPr>
        <w:t xml:space="preserve"> </w:t>
      </w:r>
      <w:r>
        <w:rPr>
          <w:sz w:val="28"/>
        </w:rPr>
        <w:t>2008.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320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2"/>
        </w:numPr>
        <w:tabs>
          <w:tab w:val="left" w:pos="1545"/>
        </w:tabs>
        <w:spacing w:before="1"/>
        <w:ind w:left="319" w:right="272" w:firstLine="710"/>
        <w:jc w:val="both"/>
        <w:rPr>
          <w:sz w:val="28"/>
        </w:rPr>
      </w:pPr>
      <w:r>
        <w:rPr>
          <w:sz w:val="28"/>
        </w:rPr>
        <w:t>Павлов С.Н. Организационно-педагогические условия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45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46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44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45"/>
          <w:sz w:val="28"/>
        </w:rPr>
        <w:t xml:space="preserve"> </w:t>
      </w:r>
      <w:r>
        <w:rPr>
          <w:sz w:val="28"/>
        </w:rPr>
        <w:t>самоуправления:</w:t>
      </w:r>
      <w:r>
        <w:rPr>
          <w:spacing w:val="40"/>
          <w:sz w:val="28"/>
        </w:rPr>
        <w:t xml:space="preserve"> </w:t>
      </w:r>
      <w:r>
        <w:rPr>
          <w:sz w:val="28"/>
        </w:rPr>
        <w:t>автореф</w:t>
      </w:r>
      <w:r>
        <w:rPr>
          <w:spacing w:val="15"/>
          <w:sz w:val="28"/>
        </w:rPr>
        <w:t xml:space="preserve"> </w:t>
      </w:r>
      <w:r>
        <w:rPr>
          <w:sz w:val="28"/>
        </w:rPr>
        <w:t>канд.</w:t>
      </w:r>
    </w:p>
    <w:p w:rsidR="00087E11" w:rsidRDefault="004522CC">
      <w:pPr>
        <w:pStyle w:val="a3"/>
        <w:spacing w:line="322" w:lineRule="exact"/>
        <w:ind w:firstLine="0"/>
      </w:pPr>
      <w:r>
        <w:t>пед.</w:t>
      </w:r>
      <w:r>
        <w:rPr>
          <w:spacing w:val="-1"/>
        </w:rPr>
        <w:t xml:space="preserve"> </w:t>
      </w:r>
      <w:r>
        <w:t>наук:</w:t>
      </w:r>
      <w:r>
        <w:rPr>
          <w:spacing w:val="-7"/>
        </w:rPr>
        <w:t xml:space="preserve"> </w:t>
      </w:r>
      <w:r>
        <w:t>13.00.01.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Магнитогорск, 1999.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23</w:t>
      </w:r>
      <w:r>
        <w:rPr>
          <w:spacing w:val="-3"/>
        </w:rPr>
        <w:t xml:space="preserve"> </w:t>
      </w:r>
      <w:r>
        <w:t>с.</w:t>
      </w:r>
    </w:p>
    <w:p w:rsidR="00087E11" w:rsidRDefault="004522CC">
      <w:pPr>
        <w:pStyle w:val="a4"/>
        <w:numPr>
          <w:ilvl w:val="0"/>
          <w:numId w:val="2"/>
        </w:numPr>
        <w:tabs>
          <w:tab w:val="left" w:pos="1631"/>
        </w:tabs>
        <w:ind w:left="319" w:right="270" w:firstLine="710"/>
        <w:jc w:val="both"/>
        <w:rPr>
          <w:sz w:val="28"/>
        </w:rPr>
      </w:pPr>
      <w:r>
        <w:rPr>
          <w:sz w:val="28"/>
        </w:rPr>
        <w:t>Рутковская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М.В.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старшеклассников:</w:t>
      </w:r>
      <w:r>
        <w:rPr>
          <w:spacing w:val="-6"/>
          <w:sz w:val="28"/>
        </w:rPr>
        <w:t xml:space="preserve"> </w:t>
      </w:r>
      <w:r>
        <w:rPr>
          <w:sz w:val="28"/>
        </w:rPr>
        <w:t>автореф</w:t>
      </w:r>
      <w:r>
        <w:rPr>
          <w:spacing w:val="67"/>
          <w:sz w:val="28"/>
        </w:rPr>
        <w:t xml:space="preserve"> </w:t>
      </w:r>
      <w:r>
        <w:rPr>
          <w:sz w:val="28"/>
        </w:rPr>
        <w:t>канд.</w:t>
      </w:r>
      <w:r>
        <w:rPr>
          <w:spacing w:val="1"/>
          <w:sz w:val="28"/>
        </w:rPr>
        <w:t xml:space="preserve"> </w:t>
      </w:r>
      <w:r>
        <w:rPr>
          <w:sz w:val="28"/>
        </w:rPr>
        <w:t>пед.</w:t>
      </w:r>
      <w:r>
        <w:rPr>
          <w:spacing w:val="2"/>
          <w:sz w:val="28"/>
        </w:rPr>
        <w:t xml:space="preserve"> </w:t>
      </w:r>
      <w:r>
        <w:rPr>
          <w:sz w:val="28"/>
        </w:rPr>
        <w:t>наук.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Л.,</w:t>
      </w:r>
      <w:r>
        <w:rPr>
          <w:spacing w:val="-4"/>
          <w:sz w:val="28"/>
        </w:rPr>
        <w:t xml:space="preserve"> </w:t>
      </w:r>
      <w:r>
        <w:rPr>
          <w:sz w:val="28"/>
        </w:rPr>
        <w:t>1955.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14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2"/>
        </w:numPr>
        <w:tabs>
          <w:tab w:val="left" w:pos="1621"/>
        </w:tabs>
        <w:ind w:left="319" w:right="267" w:firstLine="710"/>
        <w:jc w:val="both"/>
        <w:rPr>
          <w:sz w:val="28"/>
        </w:rPr>
      </w:pPr>
      <w:r>
        <w:rPr>
          <w:sz w:val="28"/>
        </w:rPr>
        <w:t>Федякова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hyperlink r:id="rId66">
        <w:r>
          <w:rPr>
            <w:sz w:val="28"/>
          </w:rPr>
          <w:t>https://urok.1sept.ru/</w:t>
        </w:r>
      </w:hyperlink>
      <w:r>
        <w:rPr>
          <w:spacing w:val="1"/>
          <w:sz w:val="28"/>
        </w:rPr>
        <w:t xml:space="preserve"> </w:t>
      </w:r>
      <w:hyperlink r:id="rId67">
        <w:r>
          <w:rPr>
            <w:sz w:val="28"/>
          </w:rPr>
          <w:t>articles/410339?ysclid=lgiw3b87p3927418179</w:t>
        </w:r>
      </w:hyperlink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18.02.2023.</w:t>
      </w:r>
    </w:p>
    <w:p w:rsidR="00087E11" w:rsidRDefault="004522CC">
      <w:pPr>
        <w:pStyle w:val="a4"/>
        <w:numPr>
          <w:ilvl w:val="0"/>
          <w:numId w:val="2"/>
        </w:numPr>
        <w:tabs>
          <w:tab w:val="left" w:pos="1573"/>
        </w:tabs>
        <w:ind w:left="319" w:right="264" w:firstLine="710"/>
        <w:jc w:val="both"/>
        <w:rPr>
          <w:sz w:val="28"/>
        </w:rPr>
      </w:pPr>
      <w:r>
        <w:rPr>
          <w:sz w:val="28"/>
        </w:rPr>
        <w:t>Яковлева Н.М. Теория и практика подготовки будущего учителя 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 решению воспитательных задач: дис. ... док. пед. наук: 13.00.01. –</w:t>
      </w:r>
      <w:r>
        <w:rPr>
          <w:spacing w:val="1"/>
          <w:sz w:val="28"/>
        </w:rPr>
        <w:t xml:space="preserve"> </w:t>
      </w:r>
      <w:r>
        <w:rPr>
          <w:sz w:val="28"/>
        </w:rPr>
        <w:t>Челябинск,</w:t>
      </w:r>
      <w:r>
        <w:rPr>
          <w:spacing w:val="3"/>
          <w:sz w:val="28"/>
        </w:rPr>
        <w:t xml:space="preserve"> </w:t>
      </w:r>
      <w:r>
        <w:rPr>
          <w:sz w:val="28"/>
        </w:rPr>
        <w:t>1992.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403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2"/>
        </w:numPr>
        <w:tabs>
          <w:tab w:val="left" w:pos="1540"/>
        </w:tabs>
        <w:spacing w:line="242" w:lineRule="auto"/>
        <w:ind w:left="319" w:right="264" w:firstLine="710"/>
        <w:jc w:val="both"/>
        <w:rPr>
          <w:sz w:val="28"/>
        </w:rPr>
      </w:pPr>
      <w:r>
        <w:rPr>
          <w:sz w:val="28"/>
        </w:rPr>
        <w:t>Шолпанқұлова Г.К., Садықова А.Қ. Болашақ мамандарды 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 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дайындаудың</w:t>
      </w:r>
      <w:r>
        <w:rPr>
          <w:spacing w:val="1"/>
          <w:sz w:val="28"/>
        </w:rPr>
        <w:t xml:space="preserve"> </w:t>
      </w:r>
      <w:r>
        <w:rPr>
          <w:sz w:val="28"/>
        </w:rPr>
        <w:t>ерекшеліктерін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компаративті 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Абай</w:t>
      </w:r>
      <w:r>
        <w:rPr>
          <w:spacing w:val="15"/>
          <w:sz w:val="28"/>
        </w:rPr>
        <w:t xml:space="preserve"> </w:t>
      </w:r>
      <w:r>
        <w:rPr>
          <w:sz w:val="28"/>
        </w:rPr>
        <w:t>атындағы</w:t>
      </w:r>
      <w:r>
        <w:rPr>
          <w:spacing w:val="17"/>
          <w:sz w:val="28"/>
        </w:rPr>
        <w:t xml:space="preserve"> </w:t>
      </w:r>
      <w:r>
        <w:rPr>
          <w:sz w:val="28"/>
        </w:rPr>
        <w:t>Қазақ</w:t>
      </w:r>
      <w:r>
        <w:rPr>
          <w:spacing w:val="16"/>
          <w:sz w:val="28"/>
        </w:rPr>
        <w:t xml:space="preserve"> </w:t>
      </w:r>
      <w:r>
        <w:rPr>
          <w:sz w:val="28"/>
        </w:rPr>
        <w:t>ұлттық</w:t>
      </w:r>
      <w:r>
        <w:rPr>
          <w:spacing w:val="16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16"/>
          <w:sz w:val="28"/>
        </w:rPr>
        <w:t xml:space="preserve"> </w:t>
      </w:r>
      <w:r>
        <w:rPr>
          <w:sz w:val="28"/>
        </w:rPr>
        <w:t>Университетi</w:t>
      </w:r>
      <w:r>
        <w:rPr>
          <w:spacing w:val="11"/>
          <w:sz w:val="28"/>
        </w:rPr>
        <w:t xml:space="preserve"> </w:t>
      </w:r>
      <w:r>
        <w:rPr>
          <w:sz w:val="28"/>
        </w:rPr>
        <w:t>Хабаршы.</w:t>
      </w:r>
      <w:r>
        <w:rPr>
          <w:spacing w:val="31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2020.</w:t>
      </w:r>
      <w:r>
        <w:rPr>
          <w:spacing w:val="20"/>
          <w:sz w:val="28"/>
        </w:rPr>
        <w:t xml:space="preserve"> </w:t>
      </w:r>
      <w:r>
        <w:rPr>
          <w:sz w:val="28"/>
        </w:rPr>
        <w:t>–</w:t>
      </w:r>
    </w:p>
    <w:p w:rsidR="00087E11" w:rsidRDefault="004522CC">
      <w:pPr>
        <w:pStyle w:val="a3"/>
        <w:spacing w:line="316" w:lineRule="exact"/>
        <w:ind w:firstLine="0"/>
      </w:pPr>
      <w:r>
        <w:t>№2(66).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Б. 161-169.</w:t>
      </w:r>
    </w:p>
    <w:p w:rsidR="00087E11" w:rsidRDefault="00087E11">
      <w:pPr>
        <w:spacing w:line="316" w:lineRule="exact"/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4"/>
        <w:numPr>
          <w:ilvl w:val="0"/>
          <w:numId w:val="2"/>
        </w:numPr>
        <w:tabs>
          <w:tab w:val="left" w:pos="1674"/>
        </w:tabs>
        <w:spacing w:before="67"/>
        <w:ind w:left="319" w:right="260" w:firstLine="710"/>
        <w:jc w:val="both"/>
        <w:rPr>
          <w:sz w:val="28"/>
        </w:rPr>
      </w:pPr>
      <w:r>
        <w:rPr>
          <w:sz w:val="28"/>
        </w:rPr>
        <w:lastRenderedPageBreak/>
        <w:t>Бадмаева</w:t>
      </w:r>
      <w:r>
        <w:rPr>
          <w:spacing w:val="1"/>
          <w:sz w:val="28"/>
        </w:rPr>
        <w:t xml:space="preserve"> </w:t>
      </w:r>
      <w:r>
        <w:rPr>
          <w:sz w:val="28"/>
        </w:rPr>
        <w:t>Н.Ц.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 способностей: монография.</w:t>
      </w:r>
      <w:r>
        <w:rPr>
          <w:spacing w:val="70"/>
          <w:sz w:val="28"/>
        </w:rPr>
        <w:t xml:space="preserve"> </w:t>
      </w:r>
      <w:r>
        <w:rPr>
          <w:sz w:val="28"/>
        </w:rPr>
        <w:t>– Улан-Удэ: Изд-во ВСГТУ, 2004. –</w:t>
      </w:r>
      <w:r>
        <w:rPr>
          <w:spacing w:val="1"/>
          <w:sz w:val="28"/>
        </w:rPr>
        <w:t xml:space="preserve"> </w:t>
      </w:r>
      <w:r>
        <w:rPr>
          <w:sz w:val="28"/>
        </w:rPr>
        <w:t>280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2"/>
        </w:numPr>
        <w:tabs>
          <w:tab w:val="left" w:pos="1751"/>
        </w:tabs>
        <w:spacing w:line="242" w:lineRule="auto"/>
        <w:ind w:left="319" w:right="263" w:firstLine="710"/>
        <w:jc w:val="both"/>
        <w:rPr>
          <w:sz w:val="28"/>
        </w:rPr>
      </w:pPr>
      <w:r>
        <w:rPr>
          <w:sz w:val="28"/>
        </w:rPr>
        <w:t>Фетискин</w:t>
      </w:r>
      <w:r>
        <w:rPr>
          <w:spacing w:val="1"/>
          <w:sz w:val="28"/>
        </w:rPr>
        <w:t xml:space="preserve"> </w:t>
      </w:r>
      <w:r>
        <w:rPr>
          <w:sz w:val="28"/>
        </w:rPr>
        <w:t>Н.П.,</w:t>
      </w:r>
      <w:r>
        <w:rPr>
          <w:spacing w:val="1"/>
          <w:sz w:val="28"/>
        </w:rPr>
        <w:t xml:space="preserve"> </w:t>
      </w:r>
      <w:r>
        <w:rPr>
          <w:sz w:val="28"/>
        </w:rPr>
        <w:t>Козлов</w:t>
      </w:r>
      <w:r>
        <w:rPr>
          <w:spacing w:val="1"/>
          <w:sz w:val="28"/>
        </w:rPr>
        <w:t xml:space="preserve"> </w:t>
      </w:r>
      <w:r>
        <w:rPr>
          <w:sz w:val="28"/>
        </w:rPr>
        <w:t>В.В.,</w:t>
      </w:r>
      <w:r>
        <w:rPr>
          <w:spacing w:val="1"/>
          <w:sz w:val="28"/>
        </w:rPr>
        <w:t xml:space="preserve"> </w:t>
      </w:r>
      <w:r>
        <w:rPr>
          <w:sz w:val="28"/>
        </w:rPr>
        <w:t>Мануйлов</w:t>
      </w:r>
      <w:r>
        <w:rPr>
          <w:spacing w:val="1"/>
          <w:sz w:val="28"/>
        </w:rPr>
        <w:t xml:space="preserve"> </w:t>
      </w:r>
      <w:r>
        <w:rPr>
          <w:sz w:val="28"/>
        </w:rPr>
        <w:t>Г.М.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психологическая диагностика развития личности и малых групп. – М.: Изд-во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психотерапии,</w:t>
      </w:r>
      <w:r>
        <w:rPr>
          <w:spacing w:val="3"/>
          <w:sz w:val="28"/>
        </w:rPr>
        <w:t xml:space="preserve"> </w:t>
      </w:r>
      <w:r>
        <w:rPr>
          <w:sz w:val="28"/>
        </w:rPr>
        <w:t>2002.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490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2"/>
        </w:numPr>
        <w:tabs>
          <w:tab w:val="left" w:pos="1578"/>
        </w:tabs>
        <w:ind w:left="319" w:right="271" w:firstLine="710"/>
        <w:jc w:val="both"/>
        <w:rPr>
          <w:sz w:val="28"/>
        </w:rPr>
      </w:pPr>
      <w:r>
        <w:rPr>
          <w:sz w:val="28"/>
        </w:rPr>
        <w:t>Елисеева Е.А. Подготовка студентов к социальному партнёрству 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 (на примере подготовки студентов педагогических специальностей</w:t>
      </w:r>
      <w:r>
        <w:rPr>
          <w:spacing w:val="-68"/>
          <w:sz w:val="28"/>
        </w:rPr>
        <w:t xml:space="preserve"> </w:t>
      </w:r>
      <w:r>
        <w:rPr>
          <w:sz w:val="28"/>
        </w:rPr>
        <w:t>вуза):</w:t>
      </w:r>
      <w:r>
        <w:rPr>
          <w:spacing w:val="-5"/>
          <w:sz w:val="28"/>
        </w:rPr>
        <w:t xml:space="preserve"> </w:t>
      </w:r>
      <w:r>
        <w:rPr>
          <w:sz w:val="28"/>
        </w:rPr>
        <w:t>дис</w:t>
      </w:r>
      <w:r>
        <w:rPr>
          <w:spacing w:val="3"/>
          <w:sz w:val="28"/>
        </w:rPr>
        <w:t xml:space="preserve"> </w:t>
      </w:r>
      <w:r>
        <w:rPr>
          <w:sz w:val="28"/>
        </w:rPr>
        <w:t>канд.</w:t>
      </w:r>
      <w:r>
        <w:rPr>
          <w:spacing w:val="-2"/>
          <w:sz w:val="28"/>
        </w:rPr>
        <w:t xml:space="preserve"> </w:t>
      </w:r>
      <w:r>
        <w:rPr>
          <w:sz w:val="28"/>
        </w:rPr>
        <w:t>пед</w:t>
      </w:r>
      <w:r>
        <w:rPr>
          <w:spacing w:val="3"/>
          <w:sz w:val="28"/>
        </w:rPr>
        <w:t xml:space="preserve"> </w:t>
      </w:r>
      <w:r>
        <w:rPr>
          <w:sz w:val="28"/>
        </w:rPr>
        <w:t>наук:</w:t>
      </w:r>
      <w:r>
        <w:rPr>
          <w:spacing w:val="-5"/>
          <w:sz w:val="28"/>
        </w:rPr>
        <w:t xml:space="preserve"> </w:t>
      </w:r>
      <w:r>
        <w:rPr>
          <w:sz w:val="28"/>
        </w:rPr>
        <w:t>13.00.08.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Саратов,</w:t>
      </w:r>
      <w:r>
        <w:rPr>
          <w:spacing w:val="3"/>
          <w:sz w:val="28"/>
        </w:rPr>
        <w:t xml:space="preserve"> </w:t>
      </w:r>
      <w:r>
        <w:rPr>
          <w:sz w:val="28"/>
        </w:rPr>
        <w:t>2013.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239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087E11" w:rsidRDefault="004522CC">
      <w:pPr>
        <w:pStyle w:val="a4"/>
        <w:numPr>
          <w:ilvl w:val="0"/>
          <w:numId w:val="2"/>
        </w:numPr>
        <w:tabs>
          <w:tab w:val="left" w:pos="1678"/>
          <w:tab w:val="left" w:pos="1679"/>
          <w:tab w:val="left" w:pos="2007"/>
          <w:tab w:val="left" w:pos="3208"/>
          <w:tab w:val="left" w:pos="3455"/>
          <w:tab w:val="left" w:pos="4023"/>
          <w:tab w:val="left" w:pos="5105"/>
          <w:tab w:val="left" w:pos="5673"/>
          <w:tab w:val="left" w:pos="5795"/>
          <w:tab w:val="left" w:pos="6211"/>
          <w:tab w:val="left" w:pos="6427"/>
          <w:tab w:val="left" w:pos="7036"/>
          <w:tab w:val="left" w:pos="7196"/>
          <w:tab w:val="left" w:pos="7726"/>
          <w:tab w:val="left" w:pos="8564"/>
          <w:tab w:val="left" w:pos="9809"/>
        </w:tabs>
        <w:ind w:left="319" w:right="260" w:firstLine="710"/>
        <w:rPr>
          <w:sz w:val="28"/>
        </w:rPr>
      </w:pPr>
      <w:r>
        <w:rPr>
          <w:sz w:val="28"/>
        </w:rPr>
        <w:t>Синявский</w:t>
      </w:r>
      <w:r>
        <w:rPr>
          <w:sz w:val="28"/>
        </w:rPr>
        <w:tab/>
        <w:t>В.В.,</w:t>
      </w:r>
      <w:r>
        <w:rPr>
          <w:sz w:val="28"/>
        </w:rPr>
        <w:tab/>
        <w:t>Федорошин</w:t>
      </w:r>
      <w:r>
        <w:rPr>
          <w:sz w:val="28"/>
        </w:rPr>
        <w:tab/>
      </w:r>
      <w:r>
        <w:rPr>
          <w:spacing w:val="-1"/>
          <w:sz w:val="28"/>
        </w:rPr>
        <w:t>В.А.</w:t>
      </w:r>
      <w:r>
        <w:rPr>
          <w:spacing w:val="-1"/>
          <w:sz w:val="28"/>
        </w:rPr>
        <w:tab/>
      </w:r>
      <w:r>
        <w:rPr>
          <w:spacing w:val="-1"/>
          <w:sz w:val="28"/>
        </w:rPr>
        <w:tab/>
      </w:r>
      <w:r>
        <w:rPr>
          <w:sz w:val="28"/>
        </w:rPr>
        <w:t>Тест</w:t>
      </w:r>
      <w:r>
        <w:rPr>
          <w:sz w:val="28"/>
        </w:rPr>
        <w:tab/>
      </w:r>
      <w:r>
        <w:rPr>
          <w:sz w:val="28"/>
        </w:rPr>
        <w:tab/>
        <w:t>«Коммуникативные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организаторские скронности» // </w:t>
      </w:r>
      <w:hyperlink r:id="rId68">
        <w:r>
          <w:rPr>
            <w:sz w:val="28"/>
          </w:rPr>
          <w:t>http://mfec.by/molodezhnaya-politika</w:t>
        </w:r>
      </w:hyperlink>
      <w:r>
        <w:rPr>
          <w:sz w:val="28"/>
        </w:rPr>
        <w:t>. 12.01.2022.</w:t>
      </w:r>
      <w:r>
        <w:rPr>
          <w:spacing w:val="1"/>
          <w:sz w:val="28"/>
        </w:rPr>
        <w:t xml:space="preserve"> </w:t>
      </w:r>
      <w:r>
        <w:rPr>
          <w:sz w:val="28"/>
        </w:rPr>
        <w:t>193</w:t>
      </w:r>
      <w:r>
        <w:rPr>
          <w:spacing w:val="1"/>
          <w:sz w:val="28"/>
        </w:rPr>
        <w:t xml:space="preserve"> </w:t>
      </w:r>
      <w:r>
        <w:rPr>
          <w:sz w:val="28"/>
        </w:rPr>
        <w:t>Васильева</w:t>
      </w:r>
      <w:r>
        <w:rPr>
          <w:spacing w:val="1"/>
          <w:sz w:val="28"/>
        </w:rPr>
        <w:t xml:space="preserve"> </w:t>
      </w:r>
      <w:r>
        <w:rPr>
          <w:sz w:val="28"/>
        </w:rPr>
        <w:t>Р.М.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девиантного</w:t>
      </w:r>
      <w:r>
        <w:rPr>
          <w:sz w:val="28"/>
        </w:rPr>
        <w:tab/>
        <w:t>поведения</w:t>
      </w:r>
      <w:r>
        <w:rPr>
          <w:sz w:val="28"/>
        </w:rPr>
        <w:tab/>
        <w:t>подростков:</w:t>
      </w:r>
      <w:r>
        <w:rPr>
          <w:sz w:val="28"/>
        </w:rPr>
        <w:tab/>
        <w:t>дис.</w:t>
      </w:r>
      <w:r>
        <w:rPr>
          <w:sz w:val="28"/>
        </w:rPr>
        <w:tab/>
      </w:r>
      <w:r>
        <w:rPr>
          <w:sz w:val="28"/>
        </w:rPr>
        <w:tab/>
        <w:t>...</w:t>
      </w:r>
      <w:r>
        <w:rPr>
          <w:sz w:val="28"/>
        </w:rPr>
        <w:tab/>
        <w:t>канд.</w:t>
      </w:r>
      <w:r>
        <w:rPr>
          <w:sz w:val="28"/>
        </w:rPr>
        <w:tab/>
        <w:t>пед.</w:t>
      </w:r>
      <w:r>
        <w:rPr>
          <w:sz w:val="28"/>
        </w:rPr>
        <w:tab/>
        <w:t>наук:</w:t>
      </w:r>
      <w:r>
        <w:rPr>
          <w:sz w:val="28"/>
        </w:rPr>
        <w:tab/>
        <w:t>13.00.01.</w:t>
      </w:r>
      <w:r>
        <w:rPr>
          <w:sz w:val="28"/>
        </w:rPr>
        <w:tab/>
      </w:r>
      <w:r>
        <w:rPr>
          <w:spacing w:val="-1"/>
          <w:sz w:val="28"/>
        </w:rPr>
        <w:t>–</w:t>
      </w:r>
    </w:p>
    <w:p w:rsidR="00087E11" w:rsidRDefault="004522CC">
      <w:pPr>
        <w:pStyle w:val="a3"/>
        <w:spacing w:line="320" w:lineRule="exact"/>
        <w:ind w:firstLine="0"/>
        <w:jc w:val="left"/>
      </w:pPr>
      <w:r>
        <w:t>Чебоксары, 2006.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213</w:t>
      </w:r>
      <w:r>
        <w:rPr>
          <w:spacing w:val="-2"/>
        </w:rPr>
        <w:t xml:space="preserve"> </w:t>
      </w:r>
      <w:r>
        <w:t>с.</w:t>
      </w:r>
    </w:p>
    <w:p w:rsidR="00087E11" w:rsidRDefault="00087E11">
      <w:pPr>
        <w:spacing w:line="320" w:lineRule="exact"/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1"/>
        <w:ind w:left="45"/>
      </w:pPr>
      <w:r>
        <w:lastRenderedPageBreak/>
        <w:t>ҚОСЫМША</w:t>
      </w:r>
      <w:r>
        <w:rPr>
          <w:spacing w:val="-4"/>
        </w:rPr>
        <w:t xml:space="preserve"> </w:t>
      </w:r>
      <w:r>
        <w:t>А</w:t>
      </w:r>
    </w:p>
    <w:p w:rsidR="00087E11" w:rsidRDefault="00087E11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087E11" w:rsidRDefault="004522CC">
      <w:pPr>
        <w:pStyle w:val="a3"/>
        <w:tabs>
          <w:tab w:val="left" w:pos="5272"/>
        </w:tabs>
        <w:ind w:left="115" w:firstLine="0"/>
        <w:jc w:val="center"/>
      </w:pPr>
      <w:r>
        <w:t>Серіктестік</w:t>
      </w:r>
      <w:r>
        <w:rPr>
          <w:spacing w:val="-6"/>
        </w:rPr>
        <w:t xml:space="preserve"> </w:t>
      </w:r>
      <w:r>
        <w:t>туралы</w:t>
      </w:r>
      <w:r>
        <w:rPr>
          <w:spacing w:val="-4"/>
        </w:rPr>
        <w:t xml:space="preserve"> </w:t>
      </w:r>
      <w:r>
        <w:t>келісім-шарт</w:t>
      </w:r>
      <w:r>
        <w:rPr>
          <w:spacing w:val="-2"/>
        </w:rPr>
        <w:t xml:space="preserve"> </w:t>
      </w:r>
      <w:r>
        <w:t>№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87E11" w:rsidRDefault="00087E11">
      <w:pPr>
        <w:pStyle w:val="a3"/>
        <w:spacing w:before="10"/>
        <w:ind w:left="0" w:firstLine="0"/>
        <w:jc w:val="left"/>
        <w:rPr>
          <w:sz w:val="20"/>
        </w:rPr>
      </w:pPr>
    </w:p>
    <w:p w:rsidR="00087E11" w:rsidRDefault="004522CC">
      <w:pPr>
        <w:pStyle w:val="a3"/>
        <w:tabs>
          <w:tab w:val="left" w:pos="6768"/>
          <w:tab w:val="left" w:pos="7186"/>
          <w:tab w:val="left" w:pos="8993"/>
        </w:tabs>
        <w:spacing w:before="87"/>
        <w:ind w:firstLine="0"/>
        <w:jc w:val="left"/>
      </w:pPr>
      <w:r>
        <w:t>Астана</w:t>
      </w:r>
      <w:r>
        <w:rPr>
          <w:spacing w:val="-2"/>
        </w:rPr>
        <w:t xml:space="preserve"> </w:t>
      </w:r>
      <w:r>
        <w:t>қ.</w:t>
      </w:r>
      <w:r>
        <w:tab/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2023</w:t>
      </w:r>
      <w:r>
        <w:rPr>
          <w:spacing w:val="-1"/>
        </w:rPr>
        <w:t xml:space="preserve"> </w:t>
      </w:r>
      <w:r>
        <w:t>ж.</w:t>
      </w:r>
    </w:p>
    <w:p w:rsidR="00087E11" w:rsidRDefault="00087E11">
      <w:pPr>
        <w:pStyle w:val="a3"/>
        <w:spacing w:before="4"/>
        <w:ind w:left="0" w:firstLine="0"/>
        <w:jc w:val="left"/>
        <w:rPr>
          <w:sz w:val="20"/>
        </w:rPr>
      </w:pPr>
    </w:p>
    <w:p w:rsidR="00087E11" w:rsidRDefault="004522CC">
      <w:pPr>
        <w:pStyle w:val="a3"/>
        <w:spacing w:before="87"/>
        <w:ind w:right="257"/>
      </w:pPr>
      <w:r>
        <w:t>Л.Н. Гумилев атындағы Еуразия ұлттық университетінің</w:t>
      </w:r>
      <w:r>
        <w:rPr>
          <w:spacing w:val="1"/>
        </w:rPr>
        <w:t xml:space="preserve"> </w:t>
      </w:r>
      <w:r>
        <w:t>«Педагогика»</w:t>
      </w:r>
      <w:r>
        <w:rPr>
          <w:spacing w:val="1"/>
        </w:rPr>
        <w:t xml:space="preserve"> </w:t>
      </w:r>
      <w:r>
        <w:t>кафедрасының меңгерушісі Асылбекова М.П., бір жағынан және «LS DAMU»</w:t>
      </w:r>
      <w:r>
        <w:rPr>
          <w:spacing w:val="1"/>
        </w:rPr>
        <w:t xml:space="preserve"> </w:t>
      </w:r>
      <w:r>
        <w:t>қоғамдық ұйым басшысы Боранбаева Н.А, екінші жағынан, ҚР «Білім туралы»</w:t>
      </w:r>
      <w:r>
        <w:rPr>
          <w:spacing w:val="1"/>
        </w:rPr>
        <w:t xml:space="preserve"> </w:t>
      </w:r>
      <w:r>
        <w:t>Заңын,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оқу</w:t>
      </w:r>
      <w:r>
        <w:rPr>
          <w:spacing w:val="1"/>
        </w:rPr>
        <w:t xml:space="preserve"> </w:t>
      </w:r>
      <w:r>
        <w:t>орындарында</w:t>
      </w:r>
      <w:r>
        <w:rPr>
          <w:spacing w:val="1"/>
        </w:rPr>
        <w:t xml:space="preserve"> </w:t>
      </w:r>
      <w:r>
        <w:t>мамандарды</w:t>
      </w:r>
      <w:r>
        <w:rPr>
          <w:spacing w:val="1"/>
        </w:rPr>
        <w:t xml:space="preserve"> </w:t>
      </w:r>
      <w:r>
        <w:t>даярлау</w:t>
      </w:r>
      <w:r>
        <w:rPr>
          <w:spacing w:val="1"/>
        </w:rPr>
        <w:t xml:space="preserve"> </w:t>
      </w:r>
      <w:r>
        <w:t>стандарты</w:t>
      </w:r>
      <w:r>
        <w:rPr>
          <w:spacing w:val="7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Қоғамдық</w:t>
      </w:r>
      <w:r>
        <w:rPr>
          <w:spacing w:val="1"/>
        </w:rPr>
        <w:t xml:space="preserve"> </w:t>
      </w:r>
      <w:r>
        <w:t>ұйым</w:t>
      </w:r>
      <w:r>
        <w:rPr>
          <w:spacing w:val="1"/>
        </w:rPr>
        <w:t xml:space="preserve"> </w:t>
      </w:r>
      <w:r>
        <w:t>Жарғысын</w:t>
      </w:r>
      <w:r>
        <w:rPr>
          <w:spacing w:val="1"/>
        </w:rPr>
        <w:t xml:space="preserve"> </w:t>
      </w:r>
      <w:r>
        <w:t>басшылыққа</w:t>
      </w:r>
      <w:r>
        <w:rPr>
          <w:spacing w:val="1"/>
        </w:rPr>
        <w:t xml:space="preserve"> </w:t>
      </w:r>
      <w:r>
        <w:t>ала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серіктестік</w:t>
      </w:r>
      <w:r>
        <w:rPr>
          <w:spacing w:val="1"/>
        </w:rPr>
        <w:t xml:space="preserve"> </w:t>
      </w:r>
      <w:r>
        <w:t>туралы</w:t>
      </w:r>
      <w:r>
        <w:rPr>
          <w:spacing w:val="1"/>
        </w:rPr>
        <w:t xml:space="preserve"> </w:t>
      </w:r>
      <w:r>
        <w:t>келісімді</w:t>
      </w:r>
      <w:r>
        <w:rPr>
          <w:spacing w:val="67"/>
        </w:rPr>
        <w:t xml:space="preserve"> </w:t>
      </w:r>
      <w:r>
        <w:t>төмендегі</w:t>
      </w:r>
      <w:r>
        <w:rPr>
          <w:spacing w:val="-5"/>
        </w:rPr>
        <w:t xml:space="preserve"> </w:t>
      </w:r>
      <w:r>
        <w:t>мәселелер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шарт</w:t>
      </w:r>
      <w:r>
        <w:rPr>
          <w:spacing w:val="2"/>
        </w:rPr>
        <w:t xml:space="preserve"> </w:t>
      </w:r>
      <w:r>
        <w:t>жасасты:</w:t>
      </w:r>
    </w:p>
    <w:p w:rsidR="00087E11" w:rsidRDefault="00087E11">
      <w:pPr>
        <w:pStyle w:val="a3"/>
        <w:spacing w:before="9"/>
        <w:ind w:left="0" w:firstLine="0"/>
        <w:jc w:val="left"/>
        <w:rPr>
          <w:sz w:val="27"/>
        </w:rPr>
      </w:pPr>
    </w:p>
    <w:p w:rsidR="00087E11" w:rsidRDefault="004522CC">
      <w:pPr>
        <w:pStyle w:val="a4"/>
        <w:numPr>
          <w:ilvl w:val="1"/>
          <w:numId w:val="2"/>
        </w:numPr>
        <w:tabs>
          <w:tab w:val="left" w:pos="4421"/>
        </w:tabs>
        <w:ind w:hanging="284"/>
        <w:jc w:val="left"/>
        <w:rPr>
          <w:sz w:val="28"/>
        </w:rPr>
      </w:pPr>
      <w:r>
        <w:rPr>
          <w:sz w:val="28"/>
        </w:rPr>
        <w:t>Шарттың</w:t>
      </w:r>
      <w:r>
        <w:rPr>
          <w:spacing w:val="-5"/>
          <w:sz w:val="28"/>
        </w:rPr>
        <w:t xml:space="preserve"> </w:t>
      </w:r>
      <w:r>
        <w:rPr>
          <w:sz w:val="28"/>
        </w:rPr>
        <w:t>мәні</w:t>
      </w:r>
    </w:p>
    <w:p w:rsidR="00087E11" w:rsidRDefault="00087E11">
      <w:pPr>
        <w:pStyle w:val="a3"/>
        <w:ind w:left="0" w:firstLine="0"/>
        <w:jc w:val="left"/>
      </w:pPr>
    </w:p>
    <w:p w:rsidR="00087E11" w:rsidRDefault="004522CC">
      <w:pPr>
        <w:pStyle w:val="a4"/>
        <w:numPr>
          <w:ilvl w:val="1"/>
          <w:numId w:val="16"/>
        </w:numPr>
        <w:tabs>
          <w:tab w:val="left" w:pos="1492"/>
        </w:tabs>
        <w:ind w:right="268" w:firstLine="710"/>
        <w:jc w:val="both"/>
        <w:rPr>
          <w:sz w:val="28"/>
        </w:rPr>
      </w:pPr>
      <w:r>
        <w:rPr>
          <w:sz w:val="28"/>
        </w:rPr>
        <w:t>Осы шарттың мәні білім беру, ғылым саласындағы университет пен</w:t>
      </w:r>
      <w:r>
        <w:rPr>
          <w:spacing w:val="1"/>
          <w:sz w:val="28"/>
        </w:rPr>
        <w:t xml:space="preserve"> </w:t>
      </w:r>
      <w:r>
        <w:rPr>
          <w:sz w:val="28"/>
        </w:rPr>
        <w:t>Ұйым</w:t>
      </w:r>
      <w:r>
        <w:rPr>
          <w:spacing w:val="1"/>
          <w:sz w:val="28"/>
        </w:rPr>
        <w:t xml:space="preserve"> </w:t>
      </w:r>
      <w:r>
        <w:rPr>
          <w:sz w:val="28"/>
        </w:rPr>
        <w:t>арасындағы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серіктестіктің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перспективалық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дамыту,</w:t>
      </w:r>
      <w:r>
        <w:rPr>
          <w:spacing w:val="1"/>
          <w:sz w:val="28"/>
        </w:rPr>
        <w:t xml:space="preserve"> </w:t>
      </w:r>
      <w:r>
        <w:rPr>
          <w:sz w:val="28"/>
        </w:rPr>
        <w:t>кадрларды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даярлау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қызметкерлердің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біліктілігін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арттырудағы</w:t>
      </w:r>
      <w:r>
        <w:rPr>
          <w:spacing w:val="1"/>
          <w:sz w:val="28"/>
        </w:rPr>
        <w:t xml:space="preserve"> </w:t>
      </w:r>
      <w:r>
        <w:rPr>
          <w:sz w:val="28"/>
        </w:rPr>
        <w:t>ұйымның</w:t>
      </w:r>
      <w:r>
        <w:rPr>
          <w:spacing w:val="1"/>
          <w:sz w:val="28"/>
        </w:rPr>
        <w:t xml:space="preserve"> </w:t>
      </w:r>
      <w:r>
        <w:rPr>
          <w:sz w:val="28"/>
        </w:rPr>
        <w:t>қажеттіліктерін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қанағаттандыруға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іске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асыру;</w:t>
      </w:r>
      <w:r>
        <w:rPr>
          <w:spacing w:val="1"/>
          <w:sz w:val="28"/>
        </w:rPr>
        <w:t xml:space="preserve"> </w:t>
      </w:r>
      <w:r>
        <w:rPr>
          <w:sz w:val="28"/>
        </w:rPr>
        <w:t>ұйымға</w:t>
      </w:r>
      <w:r>
        <w:rPr>
          <w:spacing w:val="1"/>
          <w:sz w:val="28"/>
        </w:rPr>
        <w:t xml:space="preserve"> </w:t>
      </w:r>
      <w:r>
        <w:rPr>
          <w:sz w:val="28"/>
        </w:rPr>
        <w:t>жаңа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технологияларды,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</w:t>
      </w:r>
      <w:r>
        <w:rPr>
          <w:spacing w:val="1"/>
          <w:sz w:val="28"/>
        </w:rPr>
        <w:t xml:space="preserve"> </w:t>
      </w:r>
      <w:r>
        <w:rPr>
          <w:sz w:val="28"/>
        </w:rPr>
        <w:t>әзірлемелерді,</w:t>
      </w:r>
      <w:r>
        <w:rPr>
          <w:spacing w:val="1"/>
          <w:sz w:val="28"/>
        </w:rPr>
        <w:t xml:space="preserve"> </w:t>
      </w:r>
      <w:r>
        <w:rPr>
          <w:sz w:val="28"/>
        </w:rPr>
        <w:t>жобаларды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енгізу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бойынша;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алушыларының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практикалары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тағылымдамаларын</w:t>
      </w:r>
      <w:r>
        <w:rPr>
          <w:spacing w:val="71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</w:t>
      </w:r>
      <w:r>
        <w:rPr>
          <w:spacing w:val="1"/>
          <w:sz w:val="28"/>
        </w:rPr>
        <w:t xml:space="preserve"> </w:t>
      </w:r>
      <w:r>
        <w:rPr>
          <w:sz w:val="28"/>
        </w:rPr>
        <w:t>түлектерін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жұмысқа</w:t>
      </w:r>
      <w:r>
        <w:rPr>
          <w:spacing w:val="1"/>
          <w:sz w:val="28"/>
        </w:rPr>
        <w:t xml:space="preserve"> </w:t>
      </w:r>
      <w:r>
        <w:rPr>
          <w:sz w:val="28"/>
        </w:rPr>
        <w:t>орналастыру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ұйымдастыру.</w:t>
      </w:r>
    </w:p>
    <w:p w:rsidR="00087E11" w:rsidRDefault="004522CC">
      <w:pPr>
        <w:pStyle w:val="a4"/>
        <w:numPr>
          <w:ilvl w:val="1"/>
          <w:numId w:val="16"/>
        </w:numPr>
        <w:tabs>
          <w:tab w:val="left" w:pos="1616"/>
        </w:tabs>
        <w:spacing w:before="2"/>
        <w:ind w:right="265" w:firstLine="710"/>
        <w:jc w:val="both"/>
        <w:rPr>
          <w:sz w:val="28"/>
        </w:rPr>
      </w:pPr>
      <w:r>
        <w:rPr>
          <w:sz w:val="28"/>
        </w:rPr>
        <w:t>Университет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ұйым</w:t>
      </w:r>
      <w:r>
        <w:rPr>
          <w:spacing w:val="1"/>
          <w:sz w:val="28"/>
        </w:rPr>
        <w:t xml:space="preserve"> </w:t>
      </w:r>
      <w:r>
        <w:rPr>
          <w:sz w:val="28"/>
        </w:rPr>
        <w:t>арасындағы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ынтымақтастықтың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мақсаттары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ұзақ</w:t>
      </w:r>
      <w:r>
        <w:rPr>
          <w:spacing w:val="1"/>
          <w:sz w:val="28"/>
        </w:rPr>
        <w:t xml:space="preserve"> </w:t>
      </w:r>
      <w:r>
        <w:rPr>
          <w:sz w:val="28"/>
        </w:rPr>
        <w:t>мерзімді</w:t>
      </w:r>
      <w:r>
        <w:rPr>
          <w:spacing w:val="1"/>
          <w:sz w:val="28"/>
        </w:rPr>
        <w:t xml:space="preserve"> </w:t>
      </w:r>
      <w:r>
        <w:rPr>
          <w:sz w:val="28"/>
        </w:rPr>
        <w:t>байланыстар</w:t>
      </w:r>
      <w:r>
        <w:rPr>
          <w:spacing w:val="1"/>
          <w:sz w:val="28"/>
        </w:rPr>
        <w:t xml:space="preserve"> </w:t>
      </w:r>
      <w:r>
        <w:rPr>
          <w:sz w:val="28"/>
        </w:rPr>
        <w:t>орнату</w:t>
      </w:r>
      <w:r>
        <w:rPr>
          <w:spacing w:val="1"/>
          <w:sz w:val="28"/>
        </w:rPr>
        <w:t xml:space="preserve"> </w:t>
      </w:r>
      <w:r>
        <w:rPr>
          <w:sz w:val="28"/>
        </w:rPr>
        <w:t>болып</w:t>
      </w:r>
      <w:r>
        <w:rPr>
          <w:spacing w:val="1"/>
          <w:sz w:val="28"/>
        </w:rPr>
        <w:t xml:space="preserve"> </w:t>
      </w:r>
      <w:r>
        <w:rPr>
          <w:sz w:val="28"/>
        </w:rPr>
        <w:t>табылады:</w:t>
      </w:r>
    </w:p>
    <w:p w:rsidR="00087E11" w:rsidRDefault="004522CC">
      <w:pPr>
        <w:pStyle w:val="a3"/>
        <w:ind w:right="271"/>
      </w:pPr>
      <w:r>
        <w:t>а)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заманғы</w:t>
      </w:r>
      <w:r>
        <w:rPr>
          <w:spacing w:val="1"/>
        </w:rPr>
        <w:t xml:space="preserve"> </w:t>
      </w:r>
      <w:r>
        <w:t>кәсіпорындар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ұйымдардың</w:t>
      </w:r>
      <w:r>
        <w:rPr>
          <w:spacing w:val="1"/>
        </w:rPr>
        <w:t xml:space="preserve"> </w:t>
      </w:r>
      <w:r>
        <w:t>талаптары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ерекшеліктеріне</w:t>
      </w:r>
      <w:r>
        <w:rPr>
          <w:spacing w:val="1"/>
        </w:rPr>
        <w:t xml:space="preserve"> </w:t>
      </w:r>
      <w:r>
        <w:t>сай келетін құзыретті</w:t>
      </w:r>
      <w:r>
        <w:rPr>
          <w:spacing w:val="-5"/>
        </w:rPr>
        <w:t xml:space="preserve"> </w:t>
      </w:r>
      <w:r>
        <w:t>мамандарды даярлау;</w:t>
      </w:r>
    </w:p>
    <w:p w:rsidR="00087E11" w:rsidRDefault="004522CC">
      <w:pPr>
        <w:pStyle w:val="a3"/>
        <w:spacing w:before="3"/>
        <w:ind w:right="265"/>
      </w:pPr>
      <w:r>
        <w:t>б) ғылыми зерттеулердің жаңа кешенді бағыттарын, жоғары білім беру</w:t>
      </w:r>
      <w:r>
        <w:rPr>
          <w:spacing w:val="1"/>
        </w:rPr>
        <w:t xml:space="preserve"> </w:t>
      </w:r>
      <w:r>
        <w:t>жүйесінде жоғары білікті мамандарды даярлау бағыттарын</w:t>
      </w:r>
      <w:r>
        <w:rPr>
          <w:spacing w:val="1"/>
        </w:rPr>
        <w:t xml:space="preserve"> </w:t>
      </w:r>
      <w:r>
        <w:t>бірлесіп дамыту,</w:t>
      </w:r>
      <w:r>
        <w:rPr>
          <w:spacing w:val="1"/>
        </w:rPr>
        <w:t xml:space="preserve"> </w:t>
      </w:r>
      <w:r>
        <w:t>академиялық</w:t>
      </w:r>
      <w:r>
        <w:rPr>
          <w:spacing w:val="1"/>
        </w:rPr>
        <w:t xml:space="preserve"> </w:t>
      </w:r>
      <w:r>
        <w:t>ұтқырлықты,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іс-қимылдың</w:t>
      </w:r>
      <w:r>
        <w:rPr>
          <w:spacing w:val="1"/>
        </w:rPr>
        <w:t xml:space="preserve"> </w:t>
      </w:r>
      <w:r>
        <w:t>инновациялық</w:t>
      </w:r>
      <w:r>
        <w:rPr>
          <w:spacing w:val="1"/>
        </w:rPr>
        <w:t xml:space="preserve"> </w:t>
      </w:r>
      <w:r>
        <w:t>нысандарын</w:t>
      </w:r>
      <w:r>
        <w:rPr>
          <w:spacing w:val="-67"/>
        </w:rPr>
        <w:t xml:space="preserve"> </w:t>
      </w:r>
      <w:r>
        <w:t>дамыту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білім,</w:t>
      </w:r>
      <w:r>
        <w:rPr>
          <w:spacing w:val="1"/>
        </w:rPr>
        <w:t xml:space="preserve"> </w:t>
      </w:r>
      <w:r>
        <w:t>ғылым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өндірісті</w:t>
      </w:r>
      <w:r>
        <w:rPr>
          <w:spacing w:val="1"/>
        </w:rPr>
        <w:t xml:space="preserve"> </w:t>
      </w:r>
      <w:r>
        <w:t>интеграциялауды</w:t>
      </w:r>
      <w:r>
        <w:rPr>
          <w:spacing w:val="70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асыру;</w:t>
      </w:r>
    </w:p>
    <w:p w:rsidR="00087E11" w:rsidRDefault="004522CC">
      <w:pPr>
        <w:pStyle w:val="a3"/>
        <w:ind w:right="268"/>
      </w:pPr>
      <w:r>
        <w:t>в) ұйым базасында білім алушылар мен университет қызметкерлерінің</w:t>
      </w:r>
      <w:r>
        <w:rPr>
          <w:spacing w:val="1"/>
        </w:rPr>
        <w:t xml:space="preserve"> </w:t>
      </w:r>
      <w:r>
        <w:t>практикаларын,</w:t>
      </w:r>
      <w:r>
        <w:rPr>
          <w:spacing w:val="1"/>
        </w:rPr>
        <w:t xml:space="preserve"> </w:t>
      </w:r>
      <w:r>
        <w:t>тағылымдамаларын</w:t>
      </w:r>
      <w:r>
        <w:rPr>
          <w:spacing w:val="1"/>
        </w:rPr>
        <w:t xml:space="preserve"> </w:t>
      </w:r>
      <w:r>
        <w:t>ұйымдастыру</w:t>
      </w:r>
      <w:r>
        <w:rPr>
          <w:spacing w:val="1"/>
        </w:rPr>
        <w:t xml:space="preserve"> </w:t>
      </w:r>
      <w:r>
        <w:t>мәселелері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Тараптар</w:t>
      </w:r>
      <w:r>
        <w:rPr>
          <w:spacing w:val="-1"/>
        </w:rPr>
        <w:t xml:space="preserve"> </w:t>
      </w:r>
      <w:r>
        <w:t>арасында тұрақты әріптестік</w:t>
      </w:r>
      <w:r>
        <w:rPr>
          <w:spacing w:val="-1"/>
        </w:rPr>
        <w:t xml:space="preserve"> </w:t>
      </w:r>
      <w:r>
        <w:t>өзара қарым-қатынас</w:t>
      </w:r>
      <w:r>
        <w:rPr>
          <w:spacing w:val="1"/>
        </w:rPr>
        <w:t xml:space="preserve"> </w:t>
      </w:r>
      <w:r>
        <w:t>орнату.</w:t>
      </w:r>
    </w:p>
    <w:p w:rsidR="00087E11" w:rsidRDefault="00087E11">
      <w:pPr>
        <w:pStyle w:val="a3"/>
        <w:spacing w:before="9"/>
        <w:ind w:left="0" w:firstLine="0"/>
        <w:jc w:val="left"/>
        <w:rPr>
          <w:sz w:val="27"/>
        </w:rPr>
      </w:pPr>
    </w:p>
    <w:p w:rsidR="00087E11" w:rsidRDefault="004522CC">
      <w:pPr>
        <w:pStyle w:val="a4"/>
        <w:numPr>
          <w:ilvl w:val="1"/>
          <w:numId w:val="2"/>
        </w:numPr>
        <w:tabs>
          <w:tab w:val="left" w:pos="2985"/>
        </w:tabs>
        <w:spacing w:before="1"/>
        <w:ind w:left="2984" w:hanging="284"/>
        <w:jc w:val="left"/>
        <w:rPr>
          <w:sz w:val="28"/>
        </w:rPr>
      </w:pPr>
      <w:r>
        <w:rPr>
          <w:sz w:val="28"/>
        </w:rPr>
        <w:t>Ынтымақтастықтың</w:t>
      </w:r>
      <w:r>
        <w:rPr>
          <w:spacing w:val="-7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-10"/>
          <w:sz w:val="28"/>
        </w:rPr>
        <w:t xml:space="preserve"> </w:t>
      </w:r>
      <w:r>
        <w:rPr>
          <w:sz w:val="28"/>
        </w:rPr>
        <w:t>бағыттары</w:t>
      </w:r>
    </w:p>
    <w:p w:rsidR="00087E11" w:rsidRDefault="00087E11">
      <w:pPr>
        <w:pStyle w:val="a3"/>
        <w:spacing w:before="11"/>
        <w:ind w:left="0" w:firstLine="0"/>
        <w:jc w:val="left"/>
        <w:rPr>
          <w:sz w:val="27"/>
        </w:rPr>
      </w:pPr>
    </w:p>
    <w:p w:rsidR="00087E11" w:rsidRDefault="004522CC">
      <w:pPr>
        <w:pStyle w:val="a4"/>
        <w:numPr>
          <w:ilvl w:val="1"/>
          <w:numId w:val="15"/>
        </w:numPr>
        <w:tabs>
          <w:tab w:val="left" w:pos="1463"/>
        </w:tabs>
        <w:ind w:right="273" w:firstLine="710"/>
        <w:jc w:val="both"/>
        <w:rPr>
          <w:sz w:val="28"/>
        </w:rPr>
      </w:pPr>
      <w:r>
        <w:rPr>
          <w:sz w:val="28"/>
        </w:rPr>
        <w:t>Қойылған мақсаттарға қол жеткізу үшін Тараптар келесі бағыттар мен</w:t>
      </w:r>
      <w:r>
        <w:rPr>
          <w:spacing w:val="-67"/>
          <w:sz w:val="28"/>
        </w:rPr>
        <w:t xml:space="preserve"> </w:t>
      </w:r>
      <w:r>
        <w:rPr>
          <w:sz w:val="28"/>
        </w:rPr>
        <w:t>нысандарда</w:t>
      </w:r>
      <w:r>
        <w:rPr>
          <w:spacing w:val="1"/>
          <w:sz w:val="28"/>
        </w:rPr>
        <w:t xml:space="preserve"> </w:t>
      </w:r>
      <w:r>
        <w:rPr>
          <w:sz w:val="28"/>
        </w:rPr>
        <w:t>ынтымақтастыққа</w:t>
      </w:r>
      <w:r>
        <w:rPr>
          <w:spacing w:val="2"/>
          <w:sz w:val="28"/>
        </w:rPr>
        <w:t xml:space="preserve"> </w:t>
      </w:r>
      <w:r>
        <w:rPr>
          <w:sz w:val="28"/>
        </w:rPr>
        <w:t>ниетті:</w:t>
      </w:r>
    </w:p>
    <w:p w:rsidR="00087E11" w:rsidRDefault="004522CC">
      <w:pPr>
        <w:pStyle w:val="a4"/>
        <w:numPr>
          <w:ilvl w:val="2"/>
          <w:numId w:val="15"/>
        </w:numPr>
        <w:tabs>
          <w:tab w:val="left" w:pos="1832"/>
        </w:tabs>
        <w:spacing w:before="4"/>
        <w:ind w:right="274" w:firstLine="710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жасалған</w:t>
      </w:r>
      <w:r>
        <w:rPr>
          <w:spacing w:val="1"/>
          <w:sz w:val="28"/>
        </w:rPr>
        <w:t xml:space="preserve"> </w:t>
      </w:r>
      <w:r>
        <w:rPr>
          <w:sz w:val="28"/>
        </w:rPr>
        <w:t>шарттар</w:t>
      </w:r>
      <w:r>
        <w:rPr>
          <w:spacing w:val="1"/>
          <w:sz w:val="28"/>
        </w:rPr>
        <w:t xml:space="preserve"> </w:t>
      </w:r>
      <w:r>
        <w:rPr>
          <w:sz w:val="28"/>
        </w:rPr>
        <w:t>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бакалавриат,</w:t>
      </w:r>
      <w:r>
        <w:rPr>
          <w:spacing w:val="1"/>
          <w:sz w:val="28"/>
        </w:rPr>
        <w:t xml:space="preserve"> </w:t>
      </w:r>
      <w:r>
        <w:rPr>
          <w:sz w:val="28"/>
        </w:rPr>
        <w:t>магистратура,</w:t>
      </w:r>
      <w:r>
        <w:rPr>
          <w:spacing w:val="2"/>
          <w:sz w:val="28"/>
        </w:rPr>
        <w:t xml:space="preserve"> </w:t>
      </w:r>
      <w:r>
        <w:rPr>
          <w:sz w:val="28"/>
        </w:rPr>
        <w:t>докторантура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65"/>
          <w:sz w:val="28"/>
        </w:rPr>
        <w:t xml:space="preserve"> </w:t>
      </w:r>
      <w:r>
        <w:rPr>
          <w:sz w:val="28"/>
        </w:rPr>
        <w:t>бағдарламалары</w:t>
      </w:r>
      <w:r>
        <w:rPr>
          <w:spacing w:val="70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</w:p>
    <w:p w:rsidR="00087E11" w:rsidRDefault="00087E11">
      <w:pPr>
        <w:jc w:val="both"/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7" w:firstLine="0"/>
      </w:pPr>
      <w:r>
        <w:lastRenderedPageBreak/>
        <w:t>бағдарламаларын</w:t>
      </w:r>
      <w:r>
        <w:rPr>
          <w:spacing w:val="1"/>
        </w:rPr>
        <w:t xml:space="preserve"> </w:t>
      </w:r>
      <w:r>
        <w:t>құруда</w:t>
      </w:r>
      <w:r>
        <w:rPr>
          <w:spacing w:val="1"/>
        </w:rPr>
        <w:t xml:space="preserve"> </w:t>
      </w:r>
      <w:r>
        <w:t>өзара</w:t>
      </w:r>
      <w:r>
        <w:rPr>
          <w:spacing w:val="1"/>
        </w:rPr>
        <w:t xml:space="preserve"> </w:t>
      </w:r>
      <w:r>
        <w:t>әрекеттестік</w:t>
      </w:r>
      <w:r>
        <w:rPr>
          <w:spacing w:val="1"/>
        </w:rPr>
        <w:t xml:space="preserve"> </w:t>
      </w:r>
      <w:r>
        <w:t>негізінде</w:t>
      </w:r>
      <w:r>
        <w:rPr>
          <w:spacing w:val="1"/>
        </w:rPr>
        <w:t xml:space="preserve"> </w:t>
      </w:r>
      <w:r>
        <w:t>бірлесе</w:t>
      </w:r>
      <w:r>
        <w:rPr>
          <w:spacing w:val="1"/>
        </w:rPr>
        <w:t xml:space="preserve"> </w:t>
      </w:r>
      <w:r>
        <w:t>жұмыс</w:t>
      </w:r>
      <w:r>
        <w:rPr>
          <w:spacing w:val="1"/>
        </w:rPr>
        <w:t xml:space="preserve"> </w:t>
      </w:r>
      <w:r>
        <w:t>жасау;</w:t>
      </w:r>
      <w:r>
        <w:rPr>
          <w:spacing w:val="1"/>
        </w:rPr>
        <w:t xml:space="preserve"> </w:t>
      </w:r>
      <w:r>
        <w:t>Түлектердің</w:t>
      </w:r>
      <w:r>
        <w:rPr>
          <w:spacing w:val="1"/>
        </w:rPr>
        <w:t xml:space="preserve"> </w:t>
      </w:r>
      <w:r>
        <w:t>біліктілігін</w:t>
      </w:r>
      <w:r>
        <w:rPr>
          <w:spacing w:val="1"/>
        </w:rPr>
        <w:t xml:space="preserve"> </w:t>
      </w:r>
      <w:r>
        <w:t>арттыру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кәсіби</w:t>
      </w:r>
      <w:r>
        <w:rPr>
          <w:spacing w:val="1"/>
        </w:rPr>
        <w:t xml:space="preserve"> </w:t>
      </w:r>
      <w:r>
        <w:t>қайта</w:t>
      </w:r>
      <w:r>
        <w:rPr>
          <w:spacing w:val="1"/>
        </w:rPr>
        <w:t xml:space="preserve"> </w:t>
      </w:r>
      <w:r>
        <w:t>даярлаудың</w:t>
      </w:r>
      <w:r>
        <w:rPr>
          <w:spacing w:val="70"/>
        </w:rPr>
        <w:t xml:space="preserve"> </w:t>
      </w:r>
      <w:r>
        <w:t>қосымша</w:t>
      </w:r>
      <w:r>
        <w:rPr>
          <w:spacing w:val="1"/>
        </w:rPr>
        <w:t xml:space="preserve"> </w:t>
      </w:r>
      <w:r>
        <w:t>кәсіптік</w:t>
      </w:r>
      <w:r>
        <w:rPr>
          <w:spacing w:val="1"/>
        </w:rPr>
        <w:t xml:space="preserve"> </w:t>
      </w:r>
      <w:r>
        <w:t>бағдарламаларын,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білім</w:t>
      </w:r>
      <w:r>
        <w:rPr>
          <w:spacing w:val="1"/>
        </w:rPr>
        <w:t xml:space="preserve"> </w:t>
      </w:r>
      <w:r>
        <w:t>беру</w:t>
      </w:r>
      <w:r>
        <w:rPr>
          <w:spacing w:val="1"/>
        </w:rPr>
        <w:t xml:space="preserve"> </w:t>
      </w:r>
      <w:r>
        <w:t>бағдарламалары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кадрларды даярлау.</w:t>
      </w:r>
    </w:p>
    <w:p w:rsidR="00087E11" w:rsidRDefault="004522CC">
      <w:pPr>
        <w:pStyle w:val="a4"/>
        <w:numPr>
          <w:ilvl w:val="2"/>
          <w:numId w:val="15"/>
        </w:numPr>
        <w:tabs>
          <w:tab w:val="left" w:pos="1789"/>
        </w:tabs>
        <w:spacing w:before="4"/>
        <w:ind w:right="275" w:firstLine="710"/>
        <w:jc w:val="both"/>
        <w:rPr>
          <w:sz w:val="28"/>
        </w:rPr>
      </w:pPr>
      <w:r>
        <w:rPr>
          <w:sz w:val="28"/>
        </w:rPr>
        <w:t>Студенттердің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Ұйымның</w:t>
      </w:r>
      <w:r>
        <w:rPr>
          <w:spacing w:val="1"/>
          <w:sz w:val="28"/>
        </w:rPr>
        <w:t xml:space="preserve"> </w:t>
      </w:r>
      <w:r>
        <w:rPr>
          <w:sz w:val="28"/>
        </w:rPr>
        <w:t>орта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буын</w:t>
      </w:r>
      <w:r>
        <w:rPr>
          <w:spacing w:val="1"/>
          <w:sz w:val="28"/>
        </w:rPr>
        <w:t xml:space="preserve"> </w:t>
      </w:r>
      <w:r>
        <w:rPr>
          <w:sz w:val="28"/>
        </w:rPr>
        <w:t>өкілдерімен</w:t>
      </w:r>
      <w:r>
        <w:rPr>
          <w:spacing w:val="1"/>
          <w:sz w:val="28"/>
        </w:rPr>
        <w:t xml:space="preserve"> </w:t>
      </w:r>
      <w:r>
        <w:rPr>
          <w:sz w:val="28"/>
        </w:rPr>
        <w:t>кездесуін</w:t>
      </w:r>
      <w:r>
        <w:rPr>
          <w:spacing w:val="-2"/>
          <w:sz w:val="28"/>
        </w:rPr>
        <w:t xml:space="preserve"> </w:t>
      </w:r>
      <w:r>
        <w:rPr>
          <w:sz w:val="28"/>
        </w:rPr>
        <w:t>ұйымдастыру,</w:t>
      </w:r>
      <w:r>
        <w:rPr>
          <w:spacing w:val="1"/>
          <w:sz w:val="28"/>
        </w:rPr>
        <w:t xml:space="preserve"> </w:t>
      </w:r>
      <w:r>
        <w:rPr>
          <w:sz w:val="28"/>
        </w:rPr>
        <w:t>Ұйым өкілдерінің</w:t>
      </w:r>
      <w:r>
        <w:rPr>
          <w:spacing w:val="-1"/>
          <w:sz w:val="28"/>
        </w:rPr>
        <w:t xml:space="preserve"> </w:t>
      </w:r>
      <w:r>
        <w:rPr>
          <w:sz w:val="28"/>
        </w:rPr>
        <w:t>шеберлік</w:t>
      </w:r>
      <w:r>
        <w:rPr>
          <w:spacing w:val="-2"/>
          <w:sz w:val="28"/>
        </w:rPr>
        <w:t xml:space="preserve"> </w:t>
      </w:r>
      <w:r>
        <w:rPr>
          <w:sz w:val="28"/>
        </w:rPr>
        <w:t>сабақтарын</w:t>
      </w:r>
      <w:r>
        <w:rPr>
          <w:spacing w:val="-2"/>
          <w:sz w:val="28"/>
        </w:rPr>
        <w:t xml:space="preserve"> </w:t>
      </w:r>
      <w:r>
        <w:rPr>
          <w:sz w:val="28"/>
        </w:rPr>
        <w:t>өткізу.</w:t>
      </w:r>
    </w:p>
    <w:p w:rsidR="00087E11" w:rsidRDefault="004522CC">
      <w:pPr>
        <w:pStyle w:val="a4"/>
        <w:numPr>
          <w:ilvl w:val="2"/>
          <w:numId w:val="15"/>
        </w:numPr>
        <w:tabs>
          <w:tab w:val="left" w:pos="1798"/>
        </w:tabs>
        <w:ind w:right="262" w:firstLine="710"/>
        <w:jc w:val="both"/>
        <w:rPr>
          <w:sz w:val="28"/>
        </w:rPr>
      </w:pPr>
      <w:r>
        <w:rPr>
          <w:sz w:val="28"/>
        </w:rPr>
        <w:t>Жоғары</w:t>
      </w:r>
      <w:r>
        <w:rPr>
          <w:spacing w:val="1"/>
          <w:sz w:val="28"/>
        </w:rPr>
        <w:t xml:space="preserve"> </w:t>
      </w:r>
      <w:r>
        <w:rPr>
          <w:sz w:val="28"/>
        </w:rPr>
        <w:t>білімнің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негізгі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бағдарламалары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қорытынды аттестацияға</w:t>
      </w:r>
      <w:r>
        <w:rPr>
          <w:spacing w:val="1"/>
          <w:sz w:val="28"/>
        </w:rPr>
        <w:t xml:space="preserve"> </w:t>
      </w:r>
      <w:r>
        <w:rPr>
          <w:sz w:val="28"/>
        </w:rPr>
        <w:t>Ұйым</w:t>
      </w:r>
      <w:r>
        <w:rPr>
          <w:spacing w:val="3"/>
          <w:sz w:val="28"/>
        </w:rPr>
        <w:t xml:space="preserve"> </w:t>
      </w:r>
      <w:r>
        <w:rPr>
          <w:sz w:val="28"/>
        </w:rPr>
        <w:t>өкілдерін тарту.</w:t>
      </w:r>
    </w:p>
    <w:p w:rsidR="00087E11" w:rsidRDefault="004522CC">
      <w:pPr>
        <w:pStyle w:val="a4"/>
        <w:numPr>
          <w:ilvl w:val="2"/>
          <w:numId w:val="15"/>
        </w:numPr>
        <w:tabs>
          <w:tab w:val="left" w:pos="1741"/>
        </w:tabs>
        <w:ind w:right="267" w:firstLine="710"/>
        <w:jc w:val="both"/>
        <w:rPr>
          <w:sz w:val="28"/>
        </w:rPr>
      </w:pPr>
      <w:r>
        <w:rPr>
          <w:sz w:val="28"/>
        </w:rPr>
        <w:t>Студенттердің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сабақтары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тағылымдамадан</w:t>
      </w:r>
      <w:r>
        <w:rPr>
          <w:spacing w:val="1"/>
          <w:sz w:val="28"/>
        </w:rPr>
        <w:t xml:space="preserve"> </w:t>
      </w:r>
      <w:r>
        <w:rPr>
          <w:sz w:val="28"/>
        </w:rPr>
        <w:t>өтуі</w:t>
      </w:r>
      <w:r>
        <w:rPr>
          <w:spacing w:val="-67"/>
          <w:sz w:val="28"/>
        </w:rPr>
        <w:t xml:space="preserve"> </w:t>
      </w:r>
      <w:r>
        <w:rPr>
          <w:sz w:val="28"/>
        </w:rPr>
        <w:t>үшін Университет пен Ұйым арасында жасалған келісім-шартқа (келісімдерге)</w:t>
      </w:r>
      <w:r>
        <w:rPr>
          <w:spacing w:val="1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студенттерінің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сабақтарын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тағылымдамаларын ұйымдастыру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7"/>
          <w:sz w:val="28"/>
        </w:rPr>
        <w:t xml:space="preserve"> </w:t>
      </w:r>
      <w:r>
        <w:rPr>
          <w:sz w:val="28"/>
        </w:rPr>
        <w:t>өткізу.</w:t>
      </w:r>
    </w:p>
    <w:p w:rsidR="00087E11" w:rsidRDefault="004522CC">
      <w:pPr>
        <w:pStyle w:val="a4"/>
        <w:numPr>
          <w:ilvl w:val="2"/>
          <w:numId w:val="15"/>
        </w:numPr>
        <w:tabs>
          <w:tab w:val="left" w:pos="1741"/>
        </w:tabs>
        <w:ind w:right="266" w:firstLine="710"/>
        <w:jc w:val="both"/>
        <w:rPr>
          <w:sz w:val="28"/>
        </w:rPr>
      </w:pPr>
      <w:r>
        <w:rPr>
          <w:sz w:val="28"/>
        </w:rPr>
        <w:t>Университеттің</w:t>
      </w:r>
      <w:r>
        <w:rPr>
          <w:spacing w:val="1"/>
          <w:sz w:val="28"/>
        </w:rPr>
        <w:t xml:space="preserve"> </w:t>
      </w:r>
      <w:r>
        <w:rPr>
          <w:sz w:val="28"/>
        </w:rPr>
        <w:t>дарынды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студенттері мен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ғылыми-педагогикалық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қызметкерлері</w:t>
      </w:r>
      <w:r>
        <w:rPr>
          <w:spacing w:val="1"/>
          <w:sz w:val="28"/>
        </w:rPr>
        <w:t xml:space="preserve"> </w:t>
      </w:r>
      <w:r>
        <w:rPr>
          <w:sz w:val="28"/>
        </w:rPr>
        <w:t>арасында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тақырыптық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конкурстарды,</w:t>
      </w:r>
      <w:r>
        <w:rPr>
          <w:spacing w:val="1"/>
          <w:sz w:val="28"/>
        </w:rPr>
        <w:t xml:space="preserve"> </w:t>
      </w:r>
      <w:r>
        <w:rPr>
          <w:sz w:val="28"/>
        </w:rPr>
        <w:t>бірлескен</w:t>
      </w:r>
      <w:r>
        <w:rPr>
          <w:spacing w:val="1"/>
          <w:sz w:val="28"/>
        </w:rPr>
        <w:t xml:space="preserve"> </w:t>
      </w:r>
      <w:r>
        <w:rPr>
          <w:sz w:val="28"/>
        </w:rPr>
        <w:t>іс-щаралар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ұйымдастыру.</w:t>
      </w:r>
    </w:p>
    <w:p w:rsidR="00087E11" w:rsidRDefault="004522CC">
      <w:pPr>
        <w:pStyle w:val="a4"/>
        <w:numPr>
          <w:ilvl w:val="2"/>
          <w:numId w:val="14"/>
        </w:numPr>
        <w:tabs>
          <w:tab w:val="left" w:pos="1750"/>
        </w:tabs>
        <w:ind w:right="262" w:firstLine="710"/>
        <w:jc w:val="both"/>
        <w:rPr>
          <w:sz w:val="28"/>
        </w:rPr>
      </w:pPr>
      <w:r>
        <w:rPr>
          <w:sz w:val="28"/>
        </w:rPr>
        <w:t>Ұйым</w:t>
      </w:r>
      <w:r>
        <w:rPr>
          <w:spacing w:val="1"/>
          <w:sz w:val="28"/>
        </w:rPr>
        <w:t xml:space="preserve"> </w:t>
      </w:r>
      <w:r>
        <w:rPr>
          <w:sz w:val="28"/>
        </w:rPr>
        <w:t>өкілдерін</w:t>
      </w:r>
      <w:r>
        <w:rPr>
          <w:spacing w:val="1"/>
          <w:sz w:val="28"/>
        </w:rPr>
        <w:t xml:space="preserve"> </w:t>
      </w:r>
      <w:r>
        <w:rPr>
          <w:sz w:val="28"/>
        </w:rPr>
        <w:t>(қызметкерлерін)</w:t>
      </w:r>
      <w:r>
        <w:rPr>
          <w:spacing w:val="1"/>
          <w:sz w:val="28"/>
        </w:rPr>
        <w:t xml:space="preserve"> </w:t>
      </w:r>
      <w:r>
        <w:rPr>
          <w:sz w:val="28"/>
        </w:rPr>
        <w:t>тарта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кәсіптік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</w:t>
      </w:r>
      <w:r>
        <w:rPr>
          <w:spacing w:val="1"/>
          <w:sz w:val="28"/>
        </w:rPr>
        <w:t xml:space="preserve"> </w:t>
      </w:r>
      <w:r>
        <w:rPr>
          <w:sz w:val="28"/>
        </w:rPr>
        <w:t>беру іс-шараларын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3"/>
          <w:sz w:val="28"/>
        </w:rPr>
        <w:t xml:space="preserve"> </w:t>
      </w:r>
      <w:r>
        <w:rPr>
          <w:sz w:val="28"/>
        </w:rPr>
        <w:t>өткізу.</w:t>
      </w:r>
    </w:p>
    <w:p w:rsidR="00087E11" w:rsidRDefault="004522CC">
      <w:pPr>
        <w:pStyle w:val="a4"/>
        <w:numPr>
          <w:ilvl w:val="2"/>
          <w:numId w:val="14"/>
        </w:numPr>
        <w:tabs>
          <w:tab w:val="left" w:pos="1717"/>
        </w:tabs>
        <w:spacing w:before="1"/>
        <w:ind w:right="276" w:firstLine="710"/>
        <w:jc w:val="both"/>
        <w:rPr>
          <w:sz w:val="28"/>
        </w:rPr>
      </w:pPr>
      <w:r>
        <w:rPr>
          <w:sz w:val="28"/>
        </w:rPr>
        <w:t>Ұйымда осы Ұйымға жұмысқа орналастырылған ЖОО түлектерін</w:t>
      </w:r>
      <w:r>
        <w:rPr>
          <w:spacing w:val="1"/>
          <w:sz w:val="28"/>
        </w:rPr>
        <w:t xml:space="preserve"> </w:t>
      </w:r>
      <w:r>
        <w:rPr>
          <w:sz w:val="28"/>
        </w:rPr>
        <w:t>даярлау</w:t>
      </w:r>
      <w:r>
        <w:rPr>
          <w:spacing w:val="1"/>
          <w:sz w:val="28"/>
        </w:rPr>
        <w:t xml:space="preserve"> </w:t>
      </w:r>
      <w:r>
        <w:rPr>
          <w:sz w:val="28"/>
        </w:rPr>
        <w:t>сапасы,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тағылымдамадан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өндірістік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тәжірибеден</w:t>
      </w:r>
      <w:r>
        <w:rPr>
          <w:spacing w:val="-3"/>
          <w:sz w:val="28"/>
        </w:rPr>
        <w:t xml:space="preserve"> </w:t>
      </w:r>
      <w:r>
        <w:rPr>
          <w:sz w:val="28"/>
        </w:rPr>
        <w:t>өткен</w:t>
      </w:r>
      <w:r>
        <w:rPr>
          <w:spacing w:val="-2"/>
          <w:sz w:val="28"/>
        </w:rPr>
        <w:t xml:space="preserve"> </w:t>
      </w:r>
      <w:r>
        <w:rPr>
          <w:sz w:val="28"/>
        </w:rPr>
        <w:t>студенттерді</w:t>
      </w:r>
      <w:r>
        <w:rPr>
          <w:spacing w:val="-7"/>
          <w:sz w:val="28"/>
        </w:rPr>
        <w:t xml:space="preserve"> </w:t>
      </w:r>
      <w:r>
        <w:rPr>
          <w:sz w:val="28"/>
        </w:rPr>
        <w:t>даярлау</w:t>
      </w:r>
      <w:r>
        <w:rPr>
          <w:spacing w:val="-2"/>
          <w:sz w:val="28"/>
        </w:rPr>
        <w:t xml:space="preserve"> </w:t>
      </w:r>
      <w:r>
        <w:rPr>
          <w:sz w:val="28"/>
        </w:rPr>
        <w:t>сапасы</w:t>
      </w:r>
      <w:r>
        <w:rPr>
          <w:spacing w:val="-2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2"/>
          <w:sz w:val="28"/>
        </w:rPr>
        <w:t xml:space="preserve"> </w:t>
      </w:r>
      <w:r>
        <w:rPr>
          <w:sz w:val="28"/>
        </w:rPr>
        <w:t>сауалнама</w:t>
      </w:r>
      <w:r>
        <w:rPr>
          <w:spacing w:val="-1"/>
          <w:sz w:val="28"/>
        </w:rPr>
        <w:t xml:space="preserve"> </w:t>
      </w:r>
      <w:r>
        <w:rPr>
          <w:sz w:val="28"/>
        </w:rPr>
        <w:t>жүргізу.</w:t>
      </w:r>
    </w:p>
    <w:p w:rsidR="00087E11" w:rsidRDefault="004522CC">
      <w:pPr>
        <w:pStyle w:val="a4"/>
        <w:numPr>
          <w:ilvl w:val="2"/>
          <w:numId w:val="14"/>
        </w:numPr>
        <w:tabs>
          <w:tab w:val="left" w:pos="1693"/>
        </w:tabs>
        <w:ind w:right="269" w:firstLine="710"/>
        <w:jc w:val="both"/>
        <w:rPr>
          <w:sz w:val="28"/>
        </w:rPr>
      </w:pPr>
      <w:r>
        <w:rPr>
          <w:sz w:val="28"/>
        </w:rPr>
        <w:t>Ұйымда жұмыс тәжірибесін енгізуде бос орындар болған жағдайда</w:t>
      </w:r>
      <w:r>
        <w:rPr>
          <w:spacing w:val="1"/>
          <w:sz w:val="28"/>
        </w:rPr>
        <w:t xml:space="preserve"> </w:t>
      </w:r>
      <w:r>
        <w:rPr>
          <w:sz w:val="28"/>
        </w:rPr>
        <w:t>оқу үдерісінде және практикалық сабақтарда өзін жақсы жағынан көрсеткен</w:t>
      </w:r>
      <w:r>
        <w:rPr>
          <w:spacing w:val="1"/>
          <w:sz w:val="28"/>
        </w:rPr>
        <w:t xml:space="preserve"> </w:t>
      </w:r>
      <w:r>
        <w:rPr>
          <w:sz w:val="28"/>
        </w:rPr>
        <w:t>түлектерді</w:t>
      </w:r>
      <w:r>
        <w:rPr>
          <w:spacing w:val="-5"/>
          <w:sz w:val="28"/>
        </w:rPr>
        <w:t xml:space="preserve"> </w:t>
      </w:r>
      <w:r>
        <w:rPr>
          <w:sz w:val="28"/>
        </w:rPr>
        <w:t>жұмысқа</w:t>
      </w:r>
      <w:r>
        <w:rPr>
          <w:spacing w:val="2"/>
          <w:sz w:val="28"/>
        </w:rPr>
        <w:t xml:space="preserve"> </w:t>
      </w:r>
      <w:r>
        <w:rPr>
          <w:sz w:val="28"/>
        </w:rPr>
        <w:t>орналастыруға</w:t>
      </w:r>
      <w:r>
        <w:rPr>
          <w:spacing w:val="1"/>
          <w:sz w:val="28"/>
        </w:rPr>
        <w:t xml:space="preserve"> </w:t>
      </w:r>
      <w:r>
        <w:rPr>
          <w:sz w:val="28"/>
        </w:rPr>
        <w:t>жәрдемдесу.</w:t>
      </w:r>
    </w:p>
    <w:p w:rsidR="00087E11" w:rsidRDefault="004522CC">
      <w:pPr>
        <w:pStyle w:val="a4"/>
        <w:numPr>
          <w:ilvl w:val="2"/>
          <w:numId w:val="14"/>
        </w:numPr>
        <w:tabs>
          <w:tab w:val="left" w:pos="1861"/>
        </w:tabs>
        <w:ind w:right="269" w:firstLine="710"/>
        <w:jc w:val="both"/>
        <w:rPr>
          <w:sz w:val="28"/>
        </w:rPr>
      </w:pPr>
      <w:r>
        <w:rPr>
          <w:sz w:val="28"/>
        </w:rPr>
        <w:t>Ғылыми, білім беру және өндірістік қызметті біріктіру негізінде</w:t>
      </w:r>
      <w:r>
        <w:rPr>
          <w:spacing w:val="1"/>
          <w:sz w:val="28"/>
        </w:rPr>
        <w:t xml:space="preserve"> </w:t>
      </w:r>
      <w:r>
        <w:rPr>
          <w:sz w:val="28"/>
        </w:rPr>
        <w:t>мамандардың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біліктілігін</w:t>
      </w:r>
      <w:r>
        <w:rPr>
          <w:spacing w:val="1"/>
          <w:sz w:val="28"/>
        </w:rPr>
        <w:t xml:space="preserve"> </w:t>
      </w:r>
      <w:r>
        <w:rPr>
          <w:sz w:val="28"/>
        </w:rPr>
        <w:t>арттыруды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ету,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еңбек</w:t>
      </w:r>
      <w:r>
        <w:rPr>
          <w:spacing w:val="1"/>
          <w:sz w:val="28"/>
        </w:rPr>
        <w:t xml:space="preserve"> </w:t>
      </w:r>
      <w:r>
        <w:rPr>
          <w:sz w:val="28"/>
        </w:rPr>
        <w:t>нарығында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қызметтерінде</w:t>
      </w:r>
      <w:r>
        <w:rPr>
          <w:spacing w:val="1"/>
          <w:sz w:val="28"/>
        </w:rPr>
        <w:t xml:space="preserve"> </w:t>
      </w:r>
      <w:r>
        <w:rPr>
          <w:sz w:val="28"/>
        </w:rPr>
        <w:t>бәсекеге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қабілеттілігіне</w:t>
      </w:r>
      <w:r>
        <w:rPr>
          <w:spacing w:val="1"/>
          <w:sz w:val="28"/>
        </w:rPr>
        <w:t xml:space="preserve"> </w:t>
      </w:r>
      <w:r>
        <w:rPr>
          <w:sz w:val="28"/>
        </w:rPr>
        <w:t>кепілдік</w:t>
      </w:r>
      <w:r>
        <w:rPr>
          <w:spacing w:val="1"/>
          <w:sz w:val="28"/>
        </w:rPr>
        <w:t xml:space="preserve"> </w:t>
      </w:r>
      <w:r>
        <w:rPr>
          <w:sz w:val="28"/>
        </w:rPr>
        <w:t>береді.</w:t>
      </w:r>
    </w:p>
    <w:p w:rsidR="00087E11" w:rsidRDefault="004522CC">
      <w:pPr>
        <w:pStyle w:val="a4"/>
        <w:numPr>
          <w:ilvl w:val="2"/>
          <w:numId w:val="14"/>
        </w:numPr>
        <w:tabs>
          <w:tab w:val="left" w:pos="1856"/>
        </w:tabs>
        <w:ind w:right="270" w:firstLine="710"/>
        <w:jc w:val="both"/>
        <w:rPr>
          <w:sz w:val="28"/>
        </w:rPr>
      </w:pPr>
      <w:r>
        <w:rPr>
          <w:sz w:val="28"/>
        </w:rPr>
        <w:t>Осы жұмыс түріне қосымша келісім-шарттарға сәйкес Ұйымның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тапсырыстары 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ғылыми-зерттеу</w:t>
      </w:r>
      <w:r>
        <w:rPr>
          <w:spacing w:val="-4"/>
          <w:sz w:val="28"/>
        </w:rPr>
        <w:t xml:space="preserve"> </w:t>
      </w:r>
      <w:r>
        <w:rPr>
          <w:sz w:val="28"/>
        </w:rPr>
        <w:t>жұмыстарын жүргізу.</w:t>
      </w:r>
    </w:p>
    <w:p w:rsidR="00087E11" w:rsidRDefault="004522CC">
      <w:pPr>
        <w:pStyle w:val="a4"/>
        <w:numPr>
          <w:ilvl w:val="2"/>
          <w:numId w:val="14"/>
        </w:numPr>
        <w:tabs>
          <w:tab w:val="left" w:pos="1803"/>
        </w:tabs>
        <w:spacing w:before="1"/>
        <w:ind w:left="1802" w:hanging="773"/>
        <w:jc w:val="both"/>
        <w:rPr>
          <w:sz w:val="28"/>
        </w:rPr>
      </w:pPr>
      <w:r>
        <w:rPr>
          <w:sz w:val="28"/>
        </w:rPr>
        <w:t>Ұйым</w:t>
      </w:r>
      <w:r>
        <w:rPr>
          <w:spacing w:val="-4"/>
          <w:sz w:val="28"/>
        </w:rPr>
        <w:t xml:space="preserve"> </w:t>
      </w:r>
      <w:r>
        <w:rPr>
          <w:sz w:val="28"/>
        </w:rPr>
        <w:t>тәжірибесіне</w:t>
      </w:r>
      <w:r>
        <w:rPr>
          <w:spacing w:val="-5"/>
          <w:sz w:val="28"/>
        </w:rPr>
        <w:t xml:space="preserve"> </w:t>
      </w:r>
      <w:r>
        <w:rPr>
          <w:sz w:val="28"/>
        </w:rPr>
        <w:t>ғылыми</w:t>
      </w:r>
      <w:r>
        <w:rPr>
          <w:spacing w:val="-5"/>
          <w:sz w:val="28"/>
        </w:rPr>
        <w:t xml:space="preserve"> </w:t>
      </w:r>
      <w:r>
        <w:rPr>
          <w:sz w:val="28"/>
        </w:rPr>
        <w:t>білімді</w:t>
      </w:r>
      <w:r>
        <w:rPr>
          <w:spacing w:val="-11"/>
          <w:sz w:val="28"/>
        </w:rPr>
        <w:t xml:space="preserve"> </w:t>
      </w:r>
      <w:r>
        <w:rPr>
          <w:sz w:val="28"/>
        </w:rPr>
        <w:t>енгізу.</w:t>
      </w:r>
    </w:p>
    <w:p w:rsidR="00087E11" w:rsidRDefault="004522CC">
      <w:pPr>
        <w:pStyle w:val="a4"/>
        <w:numPr>
          <w:ilvl w:val="2"/>
          <w:numId w:val="14"/>
        </w:numPr>
        <w:tabs>
          <w:tab w:val="left" w:pos="1827"/>
        </w:tabs>
        <w:spacing w:before="1"/>
        <w:ind w:right="277" w:firstLine="710"/>
        <w:jc w:val="both"/>
        <w:rPr>
          <w:sz w:val="28"/>
        </w:rPr>
      </w:pPr>
      <w:r>
        <w:rPr>
          <w:sz w:val="28"/>
        </w:rPr>
        <w:t>Озық тәжірибе алмасу жүйесін қалыптастыру, соңғы ғылым, 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өндіріс</w:t>
      </w:r>
      <w:r>
        <w:rPr>
          <w:spacing w:val="2"/>
          <w:sz w:val="28"/>
        </w:rPr>
        <w:t xml:space="preserve"> </w:t>
      </w:r>
      <w:r>
        <w:rPr>
          <w:sz w:val="28"/>
        </w:rPr>
        <w:t>жетістіктерін тарату.</w:t>
      </w:r>
    </w:p>
    <w:p w:rsidR="00087E11" w:rsidRDefault="004522CC">
      <w:pPr>
        <w:pStyle w:val="a4"/>
        <w:numPr>
          <w:ilvl w:val="1"/>
          <w:numId w:val="15"/>
        </w:numPr>
        <w:tabs>
          <w:tab w:val="left" w:pos="1511"/>
        </w:tabs>
        <w:ind w:right="274" w:firstLine="710"/>
        <w:jc w:val="both"/>
        <w:rPr>
          <w:sz w:val="28"/>
        </w:rPr>
      </w:pPr>
      <w:r>
        <w:rPr>
          <w:sz w:val="28"/>
        </w:rPr>
        <w:t>Серіктестік бағыттары мен нысандарының тізбесі толық емес 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Тараптардың</w:t>
      </w:r>
      <w:r>
        <w:rPr>
          <w:spacing w:val="-1"/>
          <w:sz w:val="28"/>
        </w:rPr>
        <w:t xml:space="preserve"> </w:t>
      </w:r>
      <w:r>
        <w:rPr>
          <w:sz w:val="28"/>
        </w:rPr>
        <w:t>келісімі</w:t>
      </w:r>
      <w:r>
        <w:rPr>
          <w:spacing w:val="-6"/>
          <w:sz w:val="28"/>
        </w:rPr>
        <w:t xml:space="preserve"> </w:t>
      </w:r>
      <w:r>
        <w:rPr>
          <w:sz w:val="28"/>
        </w:rPr>
        <w:t>бойынша кеңейтілуі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толықтырылуы</w:t>
      </w:r>
      <w:r>
        <w:rPr>
          <w:spacing w:val="-1"/>
          <w:sz w:val="28"/>
        </w:rPr>
        <w:t xml:space="preserve"> </w:t>
      </w:r>
      <w:r>
        <w:rPr>
          <w:sz w:val="28"/>
        </w:rPr>
        <w:t>мүмкін.</w:t>
      </w:r>
    </w:p>
    <w:p w:rsidR="00087E11" w:rsidRDefault="00087E11">
      <w:pPr>
        <w:pStyle w:val="a3"/>
        <w:spacing w:before="10"/>
        <w:ind w:left="0" w:firstLine="0"/>
        <w:jc w:val="left"/>
        <w:rPr>
          <w:sz w:val="27"/>
        </w:rPr>
      </w:pPr>
    </w:p>
    <w:p w:rsidR="00087E11" w:rsidRDefault="004522CC">
      <w:pPr>
        <w:pStyle w:val="a4"/>
        <w:numPr>
          <w:ilvl w:val="1"/>
          <w:numId w:val="2"/>
        </w:numPr>
        <w:tabs>
          <w:tab w:val="left" w:pos="3513"/>
        </w:tabs>
        <w:ind w:left="3512"/>
        <w:jc w:val="left"/>
        <w:rPr>
          <w:sz w:val="28"/>
        </w:rPr>
      </w:pPr>
      <w:r>
        <w:rPr>
          <w:sz w:val="28"/>
        </w:rPr>
        <w:t>Тараптардың</w:t>
      </w:r>
      <w:r>
        <w:rPr>
          <w:spacing w:val="-8"/>
          <w:sz w:val="28"/>
        </w:rPr>
        <w:t xml:space="preserve"> </w:t>
      </w:r>
      <w:r>
        <w:rPr>
          <w:sz w:val="28"/>
        </w:rPr>
        <w:t>Міндеттемелері</w:t>
      </w:r>
    </w:p>
    <w:p w:rsidR="00087E11" w:rsidRDefault="00087E11">
      <w:pPr>
        <w:pStyle w:val="a3"/>
        <w:spacing w:before="10"/>
        <w:ind w:left="0" w:firstLine="0"/>
        <w:jc w:val="left"/>
        <w:rPr>
          <w:sz w:val="27"/>
        </w:rPr>
      </w:pPr>
    </w:p>
    <w:p w:rsidR="00087E11" w:rsidRDefault="004522CC">
      <w:pPr>
        <w:pStyle w:val="a4"/>
        <w:numPr>
          <w:ilvl w:val="1"/>
          <w:numId w:val="13"/>
        </w:numPr>
        <w:tabs>
          <w:tab w:val="left" w:pos="1453"/>
        </w:tabs>
        <w:spacing w:before="1" w:line="322" w:lineRule="exact"/>
        <w:jc w:val="both"/>
        <w:rPr>
          <w:sz w:val="28"/>
        </w:rPr>
      </w:pPr>
      <w:r>
        <w:rPr>
          <w:sz w:val="28"/>
        </w:rPr>
        <w:t>Тараптар</w:t>
      </w:r>
      <w:r>
        <w:rPr>
          <w:spacing w:val="-7"/>
          <w:sz w:val="28"/>
        </w:rPr>
        <w:t xml:space="preserve"> </w:t>
      </w:r>
      <w:r>
        <w:rPr>
          <w:sz w:val="28"/>
        </w:rPr>
        <w:t>міндеттенеді:</w:t>
      </w:r>
    </w:p>
    <w:p w:rsidR="00087E11" w:rsidRDefault="004522CC">
      <w:pPr>
        <w:pStyle w:val="a3"/>
        <w:ind w:right="266" w:firstLine="850"/>
      </w:pPr>
      <w:r>
        <w:t>а) осы Шартты орындау үшін тараптар қол қойған жекелеген шарттарда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өзге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құжаттарда</w:t>
      </w:r>
      <w:r>
        <w:rPr>
          <w:spacing w:val="1"/>
        </w:rPr>
        <w:t xml:space="preserve"> </w:t>
      </w:r>
      <w:r>
        <w:t>көзделген</w:t>
      </w:r>
      <w:r>
        <w:rPr>
          <w:spacing w:val="1"/>
        </w:rPr>
        <w:t xml:space="preserve"> </w:t>
      </w:r>
      <w:r>
        <w:t>тәртіппен,</w:t>
      </w:r>
      <w:r>
        <w:rPr>
          <w:spacing w:val="1"/>
        </w:rPr>
        <w:t xml:space="preserve"> </w:t>
      </w:r>
      <w:r>
        <w:t>мөлшерде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тәсілдермен</w:t>
      </w:r>
      <w:r>
        <w:rPr>
          <w:spacing w:val="1"/>
        </w:rPr>
        <w:t xml:space="preserve"> </w:t>
      </w:r>
      <w:r>
        <w:t>ынтымақтастықтың</w:t>
      </w:r>
      <w:r>
        <w:rPr>
          <w:spacing w:val="-2"/>
        </w:rPr>
        <w:t xml:space="preserve"> </w:t>
      </w:r>
      <w:r>
        <w:t>бірлескен</w:t>
      </w:r>
      <w:r>
        <w:rPr>
          <w:spacing w:val="-1"/>
        </w:rPr>
        <w:t xml:space="preserve"> </w:t>
      </w:r>
      <w:r>
        <w:t>бағыттарын</w:t>
      </w:r>
      <w:r>
        <w:rPr>
          <w:spacing w:val="-1"/>
        </w:rPr>
        <w:t xml:space="preserve"> </w:t>
      </w:r>
      <w:r>
        <w:t>іске асыруға жәрдемдесуге;</w:t>
      </w:r>
    </w:p>
    <w:p w:rsidR="00087E11" w:rsidRDefault="004522CC">
      <w:pPr>
        <w:pStyle w:val="a3"/>
        <w:spacing w:line="242" w:lineRule="auto"/>
        <w:ind w:right="278" w:firstLine="850"/>
      </w:pPr>
      <w:r>
        <w:t>б) бірлескен жобаларды іске асыру үшін қажетті заңдық және</w:t>
      </w:r>
      <w:r>
        <w:rPr>
          <w:spacing w:val="1"/>
        </w:rPr>
        <w:t xml:space="preserve"> </w:t>
      </w:r>
      <w:r>
        <w:t>нақты</w:t>
      </w:r>
      <w:r>
        <w:rPr>
          <w:spacing w:val="1"/>
        </w:rPr>
        <w:t xml:space="preserve"> </w:t>
      </w:r>
      <w:r>
        <w:t>әрекеттерді</w:t>
      </w:r>
      <w:r>
        <w:rPr>
          <w:spacing w:val="2"/>
        </w:rPr>
        <w:t xml:space="preserve"> </w:t>
      </w:r>
      <w:r>
        <w:t>уақтылы</w:t>
      </w:r>
      <w:r>
        <w:rPr>
          <w:spacing w:val="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толық көлемде</w:t>
      </w:r>
      <w:r>
        <w:rPr>
          <w:spacing w:val="1"/>
        </w:rPr>
        <w:t xml:space="preserve"> </w:t>
      </w:r>
      <w:r>
        <w:t>орындауға</w:t>
      </w:r>
      <w:r>
        <w:rPr>
          <w:spacing w:val="1"/>
        </w:rPr>
        <w:t xml:space="preserve"> </w:t>
      </w:r>
      <w:r>
        <w:t>міндетті;</w:t>
      </w:r>
    </w:p>
    <w:p w:rsidR="00087E11" w:rsidRDefault="00087E11">
      <w:pPr>
        <w:spacing w:line="242" w:lineRule="auto"/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tabs>
          <w:tab w:val="left" w:pos="1692"/>
          <w:tab w:val="left" w:pos="3289"/>
          <w:tab w:val="left" w:pos="4368"/>
          <w:tab w:val="left" w:pos="5668"/>
          <w:tab w:val="left" w:pos="6992"/>
          <w:tab w:val="left" w:pos="8579"/>
        </w:tabs>
        <w:spacing w:before="67"/>
        <w:ind w:right="275" w:firstLine="850"/>
        <w:jc w:val="left"/>
      </w:pPr>
      <w:r>
        <w:lastRenderedPageBreak/>
        <w:t>в)</w:t>
      </w:r>
      <w:r>
        <w:tab/>
        <w:t>заңнаманы</w:t>
      </w:r>
      <w:r>
        <w:tab/>
        <w:t>сақтай</w:t>
      </w:r>
      <w:r>
        <w:tab/>
        <w:t>отырып,</w:t>
      </w:r>
      <w:r>
        <w:tab/>
        <w:t>олардың</w:t>
      </w:r>
      <w:r>
        <w:tab/>
        <w:t>иелігіндегі</w:t>
      </w:r>
      <w:r>
        <w:tab/>
      </w:r>
      <w:r>
        <w:rPr>
          <w:spacing w:val="-1"/>
        </w:rPr>
        <w:t>ақпараттық</w:t>
      </w:r>
      <w:r>
        <w:rPr>
          <w:spacing w:val="-67"/>
        </w:rPr>
        <w:t xml:space="preserve"> </w:t>
      </w:r>
      <w:r>
        <w:t>ресурстармен алмасуға;</w:t>
      </w:r>
    </w:p>
    <w:p w:rsidR="00087E11" w:rsidRDefault="004522CC">
      <w:pPr>
        <w:pStyle w:val="a3"/>
        <w:spacing w:line="321" w:lineRule="exact"/>
        <w:ind w:left="1169" w:firstLine="0"/>
        <w:jc w:val="left"/>
      </w:pPr>
      <w:r>
        <w:t>г)</w:t>
      </w:r>
      <w:r>
        <w:rPr>
          <w:spacing w:val="-6"/>
        </w:rPr>
        <w:t xml:space="preserve"> </w:t>
      </w:r>
      <w:r>
        <w:t>тараптар</w:t>
      </w:r>
      <w:r>
        <w:rPr>
          <w:spacing w:val="-4"/>
        </w:rPr>
        <w:t xml:space="preserve"> </w:t>
      </w:r>
      <w:r>
        <w:t>құпия</w:t>
      </w:r>
      <w:r>
        <w:rPr>
          <w:spacing w:val="-4"/>
        </w:rPr>
        <w:t xml:space="preserve"> </w:t>
      </w:r>
      <w:r>
        <w:t>деп</w:t>
      </w:r>
      <w:r>
        <w:rPr>
          <w:spacing w:val="-4"/>
        </w:rPr>
        <w:t xml:space="preserve"> </w:t>
      </w:r>
      <w:r>
        <w:t>таныған</w:t>
      </w:r>
      <w:r>
        <w:rPr>
          <w:spacing w:val="-4"/>
        </w:rPr>
        <w:t xml:space="preserve"> </w:t>
      </w:r>
      <w:r>
        <w:t>ақпаратты</w:t>
      </w:r>
      <w:r>
        <w:rPr>
          <w:spacing w:val="-5"/>
        </w:rPr>
        <w:t xml:space="preserve"> </w:t>
      </w:r>
      <w:r>
        <w:t>жария</w:t>
      </w:r>
      <w:r>
        <w:rPr>
          <w:spacing w:val="-2"/>
        </w:rPr>
        <w:t xml:space="preserve"> </w:t>
      </w:r>
      <w:r>
        <w:t>етпеу;</w:t>
      </w:r>
    </w:p>
    <w:p w:rsidR="00087E11" w:rsidRDefault="004522CC">
      <w:pPr>
        <w:pStyle w:val="a3"/>
        <w:spacing w:line="244" w:lineRule="auto"/>
        <w:ind w:right="264" w:firstLine="850"/>
        <w:jc w:val="left"/>
      </w:pPr>
      <w:r>
        <w:t>д)</w:t>
      </w:r>
      <w:r>
        <w:rPr>
          <w:spacing w:val="5"/>
        </w:rPr>
        <w:t xml:space="preserve"> </w:t>
      </w:r>
      <w:r>
        <w:t>ынтымақтастық</w:t>
      </w:r>
      <w:r>
        <w:rPr>
          <w:spacing w:val="6"/>
        </w:rPr>
        <w:t xml:space="preserve"> </w:t>
      </w:r>
      <w:r>
        <w:t>бағыттары</w:t>
      </w:r>
      <w:r>
        <w:rPr>
          <w:spacing w:val="8"/>
        </w:rPr>
        <w:t xml:space="preserve"> </w:t>
      </w:r>
      <w:r>
        <w:t>мен</w:t>
      </w:r>
      <w:r>
        <w:rPr>
          <w:spacing w:val="6"/>
        </w:rPr>
        <w:t xml:space="preserve"> </w:t>
      </w:r>
      <w:r>
        <w:t>нысандарын</w:t>
      </w:r>
      <w:r>
        <w:rPr>
          <w:spacing w:val="7"/>
        </w:rPr>
        <w:t xml:space="preserve"> </w:t>
      </w:r>
      <w:r>
        <w:t>іске</w:t>
      </w:r>
      <w:r>
        <w:rPr>
          <w:spacing w:val="7"/>
        </w:rPr>
        <w:t xml:space="preserve"> </w:t>
      </w:r>
      <w:r>
        <w:t>асыруға</w:t>
      </w:r>
      <w:r>
        <w:rPr>
          <w:spacing w:val="8"/>
        </w:rPr>
        <w:t xml:space="preserve"> </w:t>
      </w:r>
      <w:r>
        <w:t>байланысты</w:t>
      </w:r>
      <w:r>
        <w:rPr>
          <w:spacing w:val="-67"/>
        </w:rPr>
        <w:t xml:space="preserve"> </w:t>
      </w:r>
      <w:r>
        <w:t>кездесулер, консультациялар</w:t>
      </w:r>
      <w:r>
        <w:rPr>
          <w:spacing w:val="-2"/>
        </w:rPr>
        <w:t xml:space="preserve"> </w:t>
      </w:r>
      <w:r>
        <w:t>және мәселелерді</w:t>
      </w:r>
      <w:r>
        <w:rPr>
          <w:spacing w:val="-7"/>
        </w:rPr>
        <w:t xml:space="preserve"> </w:t>
      </w:r>
      <w:r>
        <w:t>талқылау</w:t>
      </w:r>
      <w:r>
        <w:rPr>
          <w:spacing w:val="-6"/>
        </w:rPr>
        <w:t xml:space="preserve"> </w:t>
      </w:r>
      <w:r>
        <w:t>қажеттігі</w:t>
      </w:r>
      <w:r>
        <w:rPr>
          <w:spacing w:val="-7"/>
        </w:rPr>
        <w:t xml:space="preserve"> </w:t>
      </w:r>
      <w:r>
        <w:t>бойынша;</w:t>
      </w:r>
    </w:p>
    <w:p w:rsidR="00087E11" w:rsidRDefault="004522CC">
      <w:pPr>
        <w:pStyle w:val="a3"/>
        <w:spacing w:line="314" w:lineRule="exact"/>
        <w:ind w:left="1169" w:firstLine="0"/>
        <w:jc w:val="left"/>
      </w:pPr>
      <w:r>
        <w:t>е)</w:t>
      </w:r>
      <w:r>
        <w:rPr>
          <w:spacing w:val="40"/>
        </w:rPr>
        <w:t xml:space="preserve"> </w:t>
      </w:r>
      <w:r>
        <w:t>осы</w:t>
      </w:r>
      <w:r>
        <w:rPr>
          <w:spacing w:val="111"/>
        </w:rPr>
        <w:t xml:space="preserve"> </w:t>
      </w:r>
      <w:r>
        <w:t>Шартты</w:t>
      </w:r>
      <w:r>
        <w:rPr>
          <w:spacing w:val="114"/>
        </w:rPr>
        <w:t xml:space="preserve"> </w:t>
      </w:r>
      <w:r>
        <w:t>іске</w:t>
      </w:r>
      <w:r>
        <w:rPr>
          <w:spacing w:val="111"/>
        </w:rPr>
        <w:t xml:space="preserve"> </w:t>
      </w:r>
      <w:r>
        <w:t>асыру</w:t>
      </w:r>
      <w:r>
        <w:rPr>
          <w:spacing w:val="107"/>
        </w:rPr>
        <w:t xml:space="preserve"> </w:t>
      </w:r>
      <w:r>
        <w:t>процесінде</w:t>
      </w:r>
      <w:r>
        <w:rPr>
          <w:spacing w:val="111"/>
        </w:rPr>
        <w:t xml:space="preserve"> </w:t>
      </w:r>
      <w:r>
        <w:t>туындайтын</w:t>
      </w:r>
      <w:r>
        <w:rPr>
          <w:spacing w:val="110"/>
        </w:rPr>
        <w:t xml:space="preserve"> </w:t>
      </w:r>
      <w:r>
        <w:t>проблемаларды</w:t>
      </w:r>
    </w:p>
    <w:p w:rsidR="00087E11" w:rsidRDefault="004522CC">
      <w:pPr>
        <w:pStyle w:val="a3"/>
        <w:spacing w:line="322" w:lineRule="exact"/>
        <w:ind w:firstLine="0"/>
        <w:jc w:val="left"/>
      </w:pPr>
      <w:r>
        <w:t>қарау.</w:t>
      </w:r>
    </w:p>
    <w:p w:rsidR="00087E11" w:rsidRDefault="004522CC">
      <w:pPr>
        <w:pStyle w:val="a4"/>
        <w:numPr>
          <w:ilvl w:val="1"/>
          <w:numId w:val="13"/>
        </w:numPr>
        <w:tabs>
          <w:tab w:val="left" w:pos="1492"/>
        </w:tabs>
        <w:ind w:left="319" w:right="261" w:firstLine="710"/>
        <w:jc w:val="both"/>
        <w:rPr>
          <w:sz w:val="28"/>
        </w:rPr>
      </w:pPr>
      <w:r>
        <w:rPr>
          <w:sz w:val="28"/>
        </w:rPr>
        <w:t>Серіктестіктің нақты жобалары мен іс-шаралары, оларды іске асыру</w:t>
      </w:r>
      <w:r>
        <w:rPr>
          <w:spacing w:val="1"/>
          <w:sz w:val="28"/>
        </w:rPr>
        <w:t xml:space="preserve"> </w:t>
      </w:r>
      <w:r>
        <w:rPr>
          <w:sz w:val="28"/>
        </w:rPr>
        <w:t>мерзімдері мен шарттары қосымша ескертіледі, Тараптар келіскен шарттарда</w:t>
      </w:r>
      <w:r>
        <w:rPr>
          <w:spacing w:val="1"/>
          <w:sz w:val="28"/>
        </w:rPr>
        <w:t xml:space="preserve"> </w:t>
      </w:r>
      <w:r>
        <w:rPr>
          <w:sz w:val="28"/>
        </w:rPr>
        <w:t>жекелеген</w:t>
      </w:r>
      <w:r>
        <w:rPr>
          <w:spacing w:val="-2"/>
          <w:sz w:val="28"/>
        </w:rPr>
        <w:t xml:space="preserve"> </w:t>
      </w:r>
      <w:r>
        <w:rPr>
          <w:sz w:val="28"/>
        </w:rPr>
        <w:t>шарттар,</w:t>
      </w:r>
      <w:r>
        <w:rPr>
          <w:spacing w:val="2"/>
          <w:sz w:val="28"/>
        </w:rPr>
        <w:t xml:space="preserve"> </w:t>
      </w:r>
      <w:r>
        <w:rPr>
          <w:sz w:val="28"/>
        </w:rPr>
        <w:t>жоспарлар</w:t>
      </w:r>
      <w:r>
        <w:rPr>
          <w:spacing w:val="-1"/>
          <w:sz w:val="28"/>
        </w:rPr>
        <w:t xml:space="preserve"> </w:t>
      </w:r>
      <w:r>
        <w:rPr>
          <w:sz w:val="28"/>
        </w:rPr>
        <w:t>мен</w:t>
      </w:r>
      <w:r>
        <w:rPr>
          <w:spacing w:val="-2"/>
          <w:sz w:val="28"/>
        </w:rPr>
        <w:t xml:space="preserve"> </w:t>
      </w:r>
      <w:r>
        <w:rPr>
          <w:sz w:val="28"/>
        </w:rPr>
        <w:t>келісімдер</w:t>
      </w:r>
      <w:r>
        <w:rPr>
          <w:spacing w:val="-1"/>
          <w:sz w:val="28"/>
        </w:rPr>
        <w:t xml:space="preserve"> </w:t>
      </w:r>
      <w:r>
        <w:rPr>
          <w:sz w:val="28"/>
        </w:rPr>
        <w:t>шеңберінде ресімделеді.</w:t>
      </w:r>
    </w:p>
    <w:p w:rsidR="00087E11" w:rsidRDefault="004522CC">
      <w:pPr>
        <w:pStyle w:val="a4"/>
        <w:numPr>
          <w:ilvl w:val="1"/>
          <w:numId w:val="13"/>
        </w:numPr>
        <w:tabs>
          <w:tab w:val="left" w:pos="1511"/>
        </w:tabs>
        <w:ind w:left="319" w:right="269" w:firstLine="710"/>
        <w:jc w:val="both"/>
        <w:rPr>
          <w:sz w:val="28"/>
        </w:rPr>
      </w:pPr>
      <w:r>
        <w:rPr>
          <w:sz w:val="28"/>
        </w:rPr>
        <w:t>Осы Шарт Тараптардың қандай да бір қаржылық міндеттемелеріне</w:t>
      </w:r>
      <w:r>
        <w:rPr>
          <w:spacing w:val="1"/>
          <w:sz w:val="28"/>
        </w:rPr>
        <w:t xml:space="preserve"> </w:t>
      </w:r>
      <w:r>
        <w:rPr>
          <w:sz w:val="28"/>
        </w:rPr>
        <w:t>әкеп</w:t>
      </w:r>
      <w:r>
        <w:rPr>
          <w:spacing w:val="1"/>
          <w:sz w:val="28"/>
        </w:rPr>
        <w:t xml:space="preserve"> </w:t>
      </w:r>
      <w:r>
        <w:rPr>
          <w:sz w:val="28"/>
        </w:rPr>
        <w:t>соқпайды.</w:t>
      </w:r>
      <w:r>
        <w:rPr>
          <w:spacing w:val="1"/>
          <w:sz w:val="28"/>
        </w:rPr>
        <w:t xml:space="preserve"> </w:t>
      </w:r>
      <w:r>
        <w:rPr>
          <w:sz w:val="28"/>
        </w:rPr>
        <w:t>Ынтымақтастықты</w:t>
      </w:r>
      <w:r>
        <w:rPr>
          <w:spacing w:val="1"/>
          <w:sz w:val="28"/>
        </w:rPr>
        <w:t xml:space="preserve"> </w:t>
      </w:r>
      <w:r>
        <w:rPr>
          <w:sz w:val="28"/>
        </w:rPr>
        <w:t>қаржылық</w:t>
      </w:r>
      <w:r>
        <w:rPr>
          <w:spacing w:val="1"/>
          <w:sz w:val="28"/>
        </w:rPr>
        <w:t xml:space="preserve"> </w:t>
      </w:r>
      <w:r>
        <w:rPr>
          <w:sz w:val="28"/>
        </w:rPr>
        <w:t>қамтамасыз</w:t>
      </w:r>
      <w:r>
        <w:rPr>
          <w:spacing w:val="1"/>
          <w:sz w:val="28"/>
        </w:rPr>
        <w:t xml:space="preserve"> </w:t>
      </w:r>
      <w:r>
        <w:rPr>
          <w:sz w:val="28"/>
        </w:rPr>
        <w:t>ету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мәселелерін</w:t>
      </w:r>
      <w:r>
        <w:rPr>
          <w:spacing w:val="1"/>
          <w:sz w:val="28"/>
        </w:rPr>
        <w:t xml:space="preserve"> </w:t>
      </w:r>
      <w:r>
        <w:rPr>
          <w:sz w:val="28"/>
        </w:rPr>
        <w:t>Тараптар</w:t>
      </w:r>
      <w:r>
        <w:rPr>
          <w:spacing w:val="1"/>
          <w:sz w:val="28"/>
        </w:rPr>
        <w:t xml:space="preserve"> </w:t>
      </w:r>
      <w:r>
        <w:rPr>
          <w:sz w:val="28"/>
        </w:rPr>
        <w:t>келіссөздер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жекелеген</w:t>
      </w:r>
      <w:r>
        <w:rPr>
          <w:spacing w:val="1"/>
          <w:sz w:val="28"/>
        </w:rPr>
        <w:t xml:space="preserve"> </w:t>
      </w:r>
      <w:r>
        <w:rPr>
          <w:sz w:val="28"/>
        </w:rPr>
        <w:t>шарттарға</w:t>
      </w:r>
      <w:r>
        <w:rPr>
          <w:spacing w:val="1"/>
          <w:sz w:val="28"/>
        </w:rPr>
        <w:t xml:space="preserve"> </w:t>
      </w:r>
      <w:r>
        <w:rPr>
          <w:sz w:val="28"/>
        </w:rPr>
        <w:t>қол</w:t>
      </w:r>
      <w:r>
        <w:rPr>
          <w:spacing w:val="1"/>
          <w:sz w:val="28"/>
        </w:rPr>
        <w:t xml:space="preserve"> </w:t>
      </w:r>
      <w:r>
        <w:rPr>
          <w:sz w:val="28"/>
        </w:rPr>
        <w:t>қою</w:t>
      </w:r>
      <w:r>
        <w:rPr>
          <w:spacing w:val="1"/>
          <w:sz w:val="28"/>
        </w:rPr>
        <w:t xml:space="preserve"> </w:t>
      </w:r>
      <w:r>
        <w:rPr>
          <w:sz w:val="28"/>
        </w:rPr>
        <w:t>арқылы</w:t>
      </w:r>
      <w:r>
        <w:rPr>
          <w:spacing w:val="1"/>
          <w:sz w:val="28"/>
        </w:rPr>
        <w:t xml:space="preserve"> </w:t>
      </w:r>
      <w:r>
        <w:rPr>
          <w:sz w:val="28"/>
        </w:rPr>
        <w:t>шешетін</w:t>
      </w:r>
      <w:r>
        <w:rPr>
          <w:spacing w:val="1"/>
          <w:sz w:val="28"/>
        </w:rPr>
        <w:t xml:space="preserve"> </w:t>
      </w:r>
      <w:r>
        <w:rPr>
          <w:sz w:val="28"/>
        </w:rPr>
        <w:t>болады.</w:t>
      </w:r>
    </w:p>
    <w:p w:rsidR="00087E11" w:rsidRDefault="004522CC">
      <w:pPr>
        <w:pStyle w:val="a4"/>
        <w:numPr>
          <w:ilvl w:val="1"/>
          <w:numId w:val="13"/>
        </w:numPr>
        <w:tabs>
          <w:tab w:val="left" w:pos="1544"/>
        </w:tabs>
        <w:ind w:left="319" w:right="275" w:firstLine="710"/>
        <w:jc w:val="both"/>
        <w:rPr>
          <w:sz w:val="28"/>
        </w:rPr>
      </w:pPr>
      <w:r>
        <w:rPr>
          <w:sz w:val="28"/>
        </w:rPr>
        <w:t>Осы</w:t>
      </w:r>
      <w:r>
        <w:rPr>
          <w:spacing w:val="1"/>
          <w:sz w:val="28"/>
        </w:rPr>
        <w:t xml:space="preserve"> </w:t>
      </w:r>
      <w:r>
        <w:rPr>
          <w:sz w:val="28"/>
        </w:rPr>
        <w:t>Шарттың</w:t>
      </w:r>
      <w:r>
        <w:rPr>
          <w:spacing w:val="1"/>
          <w:sz w:val="28"/>
        </w:rPr>
        <w:t xml:space="preserve"> </w:t>
      </w:r>
      <w:r>
        <w:rPr>
          <w:sz w:val="28"/>
        </w:rPr>
        <w:t>ережелері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осы</w:t>
      </w:r>
      <w:r>
        <w:rPr>
          <w:spacing w:val="1"/>
          <w:sz w:val="28"/>
        </w:rPr>
        <w:t xml:space="preserve"> </w:t>
      </w:r>
      <w:r>
        <w:rPr>
          <w:sz w:val="28"/>
        </w:rPr>
        <w:t>Шартта</w:t>
      </w:r>
      <w:r>
        <w:rPr>
          <w:spacing w:val="1"/>
          <w:sz w:val="28"/>
        </w:rPr>
        <w:t xml:space="preserve"> </w:t>
      </w:r>
      <w:r>
        <w:rPr>
          <w:sz w:val="28"/>
        </w:rPr>
        <w:t>аталған</w:t>
      </w:r>
      <w:r>
        <w:rPr>
          <w:spacing w:val="1"/>
          <w:sz w:val="28"/>
        </w:rPr>
        <w:t xml:space="preserve"> </w:t>
      </w:r>
      <w:r>
        <w:rPr>
          <w:sz w:val="28"/>
        </w:rPr>
        <w:t>бағыттар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жобалар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іс-қимылдарды</w:t>
      </w:r>
      <w:r>
        <w:rPr>
          <w:spacing w:val="1"/>
          <w:sz w:val="28"/>
        </w:rPr>
        <w:t xml:space="preserve"> </w:t>
      </w:r>
      <w:r>
        <w:rPr>
          <w:sz w:val="28"/>
        </w:rPr>
        <w:t>дербес</w:t>
      </w:r>
      <w:r>
        <w:rPr>
          <w:spacing w:val="1"/>
          <w:sz w:val="28"/>
        </w:rPr>
        <w:t xml:space="preserve"> </w:t>
      </w:r>
      <w:r>
        <w:rPr>
          <w:sz w:val="28"/>
        </w:rPr>
        <w:t>іске</w:t>
      </w:r>
      <w:r>
        <w:rPr>
          <w:spacing w:val="1"/>
          <w:sz w:val="28"/>
        </w:rPr>
        <w:t xml:space="preserve"> </w:t>
      </w:r>
      <w:r>
        <w:rPr>
          <w:sz w:val="28"/>
        </w:rPr>
        <w:t>асыру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тараптардың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құқықтарына нұқсан келтіретін ретінде қарастырыла</w:t>
      </w:r>
      <w:r>
        <w:rPr>
          <w:spacing w:val="2"/>
          <w:sz w:val="28"/>
        </w:rPr>
        <w:t xml:space="preserve"> </w:t>
      </w:r>
      <w:r>
        <w:rPr>
          <w:sz w:val="28"/>
        </w:rPr>
        <w:t>алмайды.</w:t>
      </w:r>
    </w:p>
    <w:p w:rsidR="00087E11" w:rsidRDefault="004522CC">
      <w:pPr>
        <w:pStyle w:val="a4"/>
        <w:numPr>
          <w:ilvl w:val="1"/>
          <w:numId w:val="13"/>
        </w:numPr>
        <w:tabs>
          <w:tab w:val="left" w:pos="1467"/>
        </w:tabs>
        <w:spacing w:before="2"/>
        <w:ind w:left="319" w:right="263" w:firstLine="710"/>
        <w:jc w:val="both"/>
        <w:rPr>
          <w:sz w:val="28"/>
        </w:rPr>
      </w:pPr>
      <w:r>
        <w:rPr>
          <w:sz w:val="28"/>
        </w:rPr>
        <w:t>Осы Шартты орындау кезінде тараптар сыбайлас жемқорлыққа қарсы</w:t>
      </w:r>
      <w:r>
        <w:rPr>
          <w:spacing w:val="1"/>
          <w:sz w:val="28"/>
        </w:rPr>
        <w:t xml:space="preserve"> </w:t>
      </w:r>
      <w:r>
        <w:rPr>
          <w:sz w:val="28"/>
        </w:rPr>
        <w:t>іс-қимыл қағидаттарын, сыбайлас жемқорлықтың алдын алу мен оған қарсы</w:t>
      </w:r>
      <w:r>
        <w:rPr>
          <w:spacing w:val="1"/>
          <w:sz w:val="28"/>
        </w:rPr>
        <w:t xml:space="preserve"> </w:t>
      </w:r>
      <w:r>
        <w:rPr>
          <w:sz w:val="28"/>
        </w:rPr>
        <w:t>күрестің</w:t>
      </w:r>
      <w:r>
        <w:rPr>
          <w:spacing w:val="1"/>
          <w:sz w:val="28"/>
        </w:rPr>
        <w:t xml:space="preserve"> </w:t>
      </w:r>
      <w:r>
        <w:rPr>
          <w:sz w:val="28"/>
        </w:rPr>
        <w:t>құқықтық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ұйымдастырушылық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негіздерін,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қолданыстағы</w:t>
      </w:r>
      <w:r>
        <w:rPr>
          <w:spacing w:val="1"/>
          <w:sz w:val="28"/>
        </w:rPr>
        <w:t xml:space="preserve"> </w:t>
      </w:r>
      <w:r>
        <w:rPr>
          <w:sz w:val="28"/>
        </w:rPr>
        <w:t>сыбайлас</w:t>
      </w:r>
      <w:r>
        <w:rPr>
          <w:spacing w:val="1"/>
          <w:sz w:val="28"/>
        </w:rPr>
        <w:t xml:space="preserve"> </w:t>
      </w:r>
      <w:r>
        <w:rPr>
          <w:sz w:val="28"/>
        </w:rPr>
        <w:t>жемқорлыққа</w:t>
      </w:r>
      <w:r>
        <w:rPr>
          <w:spacing w:val="1"/>
          <w:sz w:val="28"/>
        </w:rPr>
        <w:t xml:space="preserve"> </w:t>
      </w:r>
      <w:r>
        <w:rPr>
          <w:sz w:val="28"/>
        </w:rPr>
        <w:t>қарсы</w:t>
      </w:r>
      <w:r>
        <w:rPr>
          <w:spacing w:val="1"/>
          <w:sz w:val="28"/>
        </w:rPr>
        <w:t xml:space="preserve"> </w:t>
      </w:r>
      <w:r>
        <w:rPr>
          <w:sz w:val="28"/>
        </w:rPr>
        <w:t>заңнамасына</w:t>
      </w:r>
      <w:r>
        <w:rPr>
          <w:spacing w:val="-67"/>
          <w:sz w:val="28"/>
        </w:rPr>
        <w:t xml:space="preserve"> </w:t>
      </w:r>
      <w:r>
        <w:rPr>
          <w:sz w:val="28"/>
        </w:rPr>
        <w:t>(ҚР 2015 жылғы 18 қарашадағы № 410-VЗРК "сыбайлас жемқорлыққа қарсы іс-</w:t>
      </w:r>
      <w:r>
        <w:rPr>
          <w:spacing w:val="1"/>
          <w:sz w:val="28"/>
        </w:rPr>
        <w:t xml:space="preserve"> </w:t>
      </w:r>
      <w:r>
        <w:rPr>
          <w:sz w:val="28"/>
        </w:rPr>
        <w:t>қимыл туралы" Заңы) сәйкес сыбайлас жемқорлық құқық бұзушылықтардың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салдарын барынша азайту және (немесе) жою жөніндегі әдістерді басшылыққа</w:t>
      </w:r>
      <w:r>
        <w:rPr>
          <w:spacing w:val="1"/>
          <w:sz w:val="28"/>
        </w:rPr>
        <w:t xml:space="preserve"> </w:t>
      </w:r>
      <w:r>
        <w:rPr>
          <w:sz w:val="28"/>
        </w:rPr>
        <w:t>алады.</w:t>
      </w:r>
    </w:p>
    <w:p w:rsidR="00087E11" w:rsidRDefault="00087E11">
      <w:pPr>
        <w:pStyle w:val="a3"/>
        <w:spacing w:before="9"/>
        <w:ind w:left="0" w:firstLine="0"/>
        <w:jc w:val="left"/>
        <w:rPr>
          <w:sz w:val="27"/>
        </w:rPr>
      </w:pPr>
    </w:p>
    <w:p w:rsidR="00087E11" w:rsidRDefault="004522CC">
      <w:pPr>
        <w:pStyle w:val="a4"/>
        <w:numPr>
          <w:ilvl w:val="1"/>
          <w:numId w:val="2"/>
        </w:numPr>
        <w:tabs>
          <w:tab w:val="left" w:pos="3513"/>
        </w:tabs>
        <w:ind w:left="3512"/>
        <w:jc w:val="left"/>
        <w:rPr>
          <w:sz w:val="28"/>
        </w:rPr>
      </w:pPr>
      <w:r>
        <w:rPr>
          <w:sz w:val="28"/>
        </w:rPr>
        <w:t>Тараптардың</w:t>
      </w:r>
      <w:r>
        <w:rPr>
          <w:spacing w:val="-10"/>
          <w:sz w:val="28"/>
        </w:rPr>
        <w:t xml:space="preserve"> </w:t>
      </w:r>
      <w:r>
        <w:rPr>
          <w:sz w:val="28"/>
        </w:rPr>
        <w:t>Жауапкершілігі</w:t>
      </w:r>
    </w:p>
    <w:p w:rsidR="00087E11" w:rsidRDefault="00087E11">
      <w:pPr>
        <w:pStyle w:val="a3"/>
        <w:spacing w:before="10"/>
        <w:ind w:left="0" w:firstLine="0"/>
        <w:jc w:val="left"/>
        <w:rPr>
          <w:sz w:val="27"/>
        </w:rPr>
      </w:pPr>
    </w:p>
    <w:p w:rsidR="00087E11" w:rsidRDefault="004522CC">
      <w:pPr>
        <w:pStyle w:val="a4"/>
        <w:numPr>
          <w:ilvl w:val="1"/>
          <w:numId w:val="12"/>
        </w:numPr>
        <w:tabs>
          <w:tab w:val="left" w:pos="1669"/>
        </w:tabs>
        <w:spacing w:before="1" w:line="242" w:lineRule="auto"/>
        <w:ind w:right="270" w:firstLine="710"/>
        <w:jc w:val="both"/>
        <w:rPr>
          <w:sz w:val="28"/>
        </w:rPr>
      </w:pPr>
      <w:r>
        <w:rPr>
          <w:sz w:val="28"/>
        </w:rPr>
        <w:t>Осы</w:t>
      </w:r>
      <w:r>
        <w:rPr>
          <w:spacing w:val="1"/>
          <w:sz w:val="28"/>
        </w:rPr>
        <w:t xml:space="preserve"> </w:t>
      </w:r>
      <w:r>
        <w:rPr>
          <w:sz w:val="28"/>
        </w:rPr>
        <w:t>Шарт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тараптардың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жауапкершілігі</w:t>
      </w:r>
      <w:r>
        <w:rPr>
          <w:spacing w:val="1"/>
          <w:sz w:val="28"/>
        </w:rPr>
        <w:t xml:space="preserve"> </w:t>
      </w:r>
      <w:r>
        <w:rPr>
          <w:sz w:val="28"/>
        </w:rPr>
        <w:t>Қазақстан</w:t>
      </w:r>
      <w:r>
        <w:rPr>
          <w:spacing w:val="-67"/>
          <w:sz w:val="28"/>
        </w:rPr>
        <w:t xml:space="preserve"> </w:t>
      </w:r>
      <w:r>
        <w:rPr>
          <w:sz w:val="28"/>
        </w:rPr>
        <w:t>Республикасының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қолданыстағы</w:t>
      </w:r>
      <w:r>
        <w:rPr>
          <w:spacing w:val="1"/>
          <w:sz w:val="28"/>
        </w:rPr>
        <w:t xml:space="preserve"> </w:t>
      </w:r>
      <w:r>
        <w:rPr>
          <w:sz w:val="28"/>
        </w:rPr>
        <w:t>заңнамасында</w:t>
      </w:r>
      <w:r>
        <w:rPr>
          <w:spacing w:val="1"/>
          <w:sz w:val="28"/>
        </w:rPr>
        <w:t xml:space="preserve"> </w:t>
      </w:r>
      <w:r>
        <w:rPr>
          <w:sz w:val="28"/>
        </w:rPr>
        <w:t>көзделген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жағдайларда</w:t>
      </w:r>
      <w:r>
        <w:rPr>
          <w:spacing w:val="1"/>
          <w:sz w:val="28"/>
        </w:rPr>
        <w:t xml:space="preserve"> </w:t>
      </w:r>
      <w:r>
        <w:rPr>
          <w:sz w:val="28"/>
        </w:rPr>
        <w:t>ғана</w:t>
      </w:r>
      <w:r>
        <w:rPr>
          <w:spacing w:val="1"/>
          <w:sz w:val="28"/>
        </w:rPr>
        <w:t xml:space="preserve"> </w:t>
      </w:r>
      <w:r>
        <w:rPr>
          <w:sz w:val="28"/>
        </w:rPr>
        <w:t>туындайды.</w:t>
      </w:r>
    </w:p>
    <w:p w:rsidR="00087E11" w:rsidRDefault="004522CC">
      <w:pPr>
        <w:pStyle w:val="a4"/>
        <w:numPr>
          <w:ilvl w:val="1"/>
          <w:numId w:val="12"/>
        </w:numPr>
        <w:tabs>
          <w:tab w:val="left" w:pos="1463"/>
        </w:tabs>
        <w:ind w:right="272" w:firstLine="710"/>
        <w:jc w:val="both"/>
        <w:rPr>
          <w:sz w:val="28"/>
        </w:rPr>
      </w:pPr>
      <w:r>
        <w:rPr>
          <w:sz w:val="28"/>
        </w:rPr>
        <w:t>Осы Шарттан немесе оған байланысты туындайтын барлық дауларды,</w:t>
      </w:r>
      <w:r>
        <w:rPr>
          <w:spacing w:val="-67"/>
          <w:sz w:val="28"/>
        </w:rPr>
        <w:t xml:space="preserve"> </w:t>
      </w:r>
      <w:r>
        <w:rPr>
          <w:sz w:val="28"/>
        </w:rPr>
        <w:t>келіспеушіліктерді немесе талаптарды Тараптар келіссөздер жолымен реттеуге</w:t>
      </w:r>
      <w:r>
        <w:rPr>
          <w:spacing w:val="1"/>
          <w:sz w:val="28"/>
        </w:rPr>
        <w:t xml:space="preserve"> </w:t>
      </w:r>
      <w:r>
        <w:rPr>
          <w:sz w:val="28"/>
        </w:rPr>
        <w:t>тиіс. Келісім болмаған кезде Тараптар арасындағы дау қолданыстағы заңнамаға</w:t>
      </w:r>
      <w:r>
        <w:rPr>
          <w:spacing w:val="-67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қаралуға</w:t>
      </w:r>
      <w:r>
        <w:rPr>
          <w:spacing w:val="2"/>
          <w:sz w:val="28"/>
        </w:rPr>
        <w:t xml:space="preserve"> </w:t>
      </w:r>
      <w:r>
        <w:rPr>
          <w:sz w:val="28"/>
        </w:rPr>
        <w:t>тиіс.</w:t>
      </w:r>
    </w:p>
    <w:p w:rsidR="00087E11" w:rsidRDefault="00087E11">
      <w:pPr>
        <w:pStyle w:val="a3"/>
        <w:spacing w:before="4"/>
        <w:ind w:left="0" w:firstLine="0"/>
        <w:jc w:val="left"/>
        <w:rPr>
          <w:sz w:val="27"/>
        </w:rPr>
      </w:pPr>
    </w:p>
    <w:p w:rsidR="00087E11" w:rsidRDefault="004522CC">
      <w:pPr>
        <w:pStyle w:val="a4"/>
        <w:numPr>
          <w:ilvl w:val="1"/>
          <w:numId w:val="2"/>
        </w:numPr>
        <w:tabs>
          <w:tab w:val="left" w:pos="1506"/>
        </w:tabs>
        <w:ind w:left="1505" w:hanging="284"/>
        <w:jc w:val="left"/>
        <w:rPr>
          <w:sz w:val="28"/>
        </w:rPr>
      </w:pPr>
      <w:r>
        <w:rPr>
          <w:sz w:val="28"/>
        </w:rPr>
        <w:t>Шарттың</w:t>
      </w:r>
      <w:r>
        <w:rPr>
          <w:spacing w:val="-4"/>
          <w:sz w:val="28"/>
        </w:rPr>
        <w:t xml:space="preserve"> </w:t>
      </w:r>
      <w:r>
        <w:rPr>
          <w:sz w:val="28"/>
        </w:rPr>
        <w:t>қолданылу</w:t>
      </w:r>
      <w:r>
        <w:rPr>
          <w:spacing w:val="-6"/>
          <w:sz w:val="28"/>
        </w:rPr>
        <w:t xml:space="preserve"> </w:t>
      </w:r>
      <w:r>
        <w:rPr>
          <w:sz w:val="28"/>
        </w:rPr>
        <w:t>мерзімі,</w:t>
      </w:r>
      <w:r>
        <w:rPr>
          <w:spacing w:val="-1"/>
          <w:sz w:val="28"/>
        </w:rPr>
        <w:t xml:space="preserve"> </w:t>
      </w:r>
      <w:r>
        <w:rPr>
          <w:sz w:val="28"/>
        </w:rPr>
        <w:t>оны</w:t>
      </w:r>
      <w:r>
        <w:rPr>
          <w:spacing w:val="-3"/>
          <w:sz w:val="28"/>
        </w:rPr>
        <w:t xml:space="preserve"> </w:t>
      </w:r>
      <w:r>
        <w:rPr>
          <w:sz w:val="28"/>
        </w:rPr>
        <w:t>өзгерту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тоқтату</w:t>
      </w:r>
      <w:r>
        <w:rPr>
          <w:spacing w:val="-6"/>
          <w:sz w:val="28"/>
        </w:rPr>
        <w:t xml:space="preserve"> </w:t>
      </w:r>
      <w:r>
        <w:rPr>
          <w:sz w:val="28"/>
        </w:rPr>
        <w:t>тәртібі</w:t>
      </w:r>
    </w:p>
    <w:p w:rsidR="00087E11" w:rsidRDefault="00087E11">
      <w:pPr>
        <w:pStyle w:val="a3"/>
        <w:spacing w:before="11"/>
        <w:ind w:left="0" w:firstLine="0"/>
        <w:jc w:val="left"/>
        <w:rPr>
          <w:sz w:val="27"/>
        </w:rPr>
      </w:pPr>
    </w:p>
    <w:p w:rsidR="00087E11" w:rsidRDefault="004522CC">
      <w:pPr>
        <w:pStyle w:val="a4"/>
        <w:numPr>
          <w:ilvl w:val="1"/>
          <w:numId w:val="11"/>
        </w:numPr>
        <w:tabs>
          <w:tab w:val="left" w:pos="1467"/>
        </w:tabs>
        <w:ind w:right="275" w:firstLine="710"/>
        <w:jc w:val="both"/>
        <w:rPr>
          <w:sz w:val="28"/>
        </w:rPr>
      </w:pPr>
      <w:r>
        <w:rPr>
          <w:sz w:val="28"/>
        </w:rPr>
        <w:t>Шарт бір жағынан Университет, екінші жағынан ұйым қол қойғаннан</w:t>
      </w:r>
      <w:r>
        <w:rPr>
          <w:spacing w:val="1"/>
          <w:sz w:val="28"/>
        </w:rPr>
        <w:t xml:space="preserve"> </w:t>
      </w:r>
      <w:r>
        <w:rPr>
          <w:sz w:val="28"/>
        </w:rPr>
        <w:t>кейін күшіне</w:t>
      </w:r>
      <w:r>
        <w:rPr>
          <w:spacing w:val="2"/>
          <w:sz w:val="28"/>
        </w:rPr>
        <w:t xml:space="preserve"> </w:t>
      </w:r>
      <w:r>
        <w:rPr>
          <w:sz w:val="28"/>
        </w:rPr>
        <w:t>енеді.</w:t>
      </w:r>
    </w:p>
    <w:p w:rsidR="00087E11" w:rsidRDefault="004522CC">
      <w:pPr>
        <w:pStyle w:val="a4"/>
        <w:numPr>
          <w:ilvl w:val="1"/>
          <w:numId w:val="11"/>
        </w:numPr>
        <w:tabs>
          <w:tab w:val="left" w:pos="1467"/>
          <w:tab w:val="left" w:pos="2356"/>
          <w:tab w:val="left" w:pos="8368"/>
        </w:tabs>
        <w:ind w:right="271" w:firstLine="710"/>
        <w:jc w:val="both"/>
        <w:rPr>
          <w:sz w:val="28"/>
        </w:rPr>
      </w:pPr>
      <w:r>
        <w:rPr>
          <w:sz w:val="28"/>
        </w:rPr>
        <w:t>Шарттың</w:t>
      </w:r>
      <w:r>
        <w:rPr>
          <w:spacing w:val="13"/>
          <w:sz w:val="28"/>
        </w:rPr>
        <w:t xml:space="preserve"> </w:t>
      </w:r>
      <w:r>
        <w:rPr>
          <w:sz w:val="28"/>
        </w:rPr>
        <w:t>қолданылу</w:t>
      </w:r>
      <w:r>
        <w:rPr>
          <w:spacing w:val="9"/>
          <w:sz w:val="28"/>
        </w:rPr>
        <w:t xml:space="preserve"> </w:t>
      </w:r>
      <w:r>
        <w:rPr>
          <w:sz w:val="28"/>
        </w:rPr>
        <w:t>мерзімі</w:t>
      </w:r>
      <w:r>
        <w:rPr>
          <w:spacing w:val="8"/>
          <w:sz w:val="28"/>
        </w:rPr>
        <w:t xml:space="preserve"> </w:t>
      </w:r>
      <w:r>
        <w:rPr>
          <w:sz w:val="28"/>
        </w:rPr>
        <w:t>5</w:t>
      </w:r>
      <w:r>
        <w:rPr>
          <w:spacing w:val="14"/>
          <w:sz w:val="28"/>
        </w:rPr>
        <w:t xml:space="preserve"> </w:t>
      </w:r>
      <w:r>
        <w:rPr>
          <w:sz w:val="28"/>
        </w:rPr>
        <w:t>(бес)</w:t>
      </w:r>
      <w:r>
        <w:rPr>
          <w:spacing w:val="12"/>
          <w:sz w:val="28"/>
        </w:rPr>
        <w:t xml:space="preserve"> </w:t>
      </w:r>
      <w:r>
        <w:rPr>
          <w:sz w:val="28"/>
        </w:rPr>
        <w:t>жыл,</w:t>
      </w:r>
      <w:r>
        <w:rPr>
          <w:spacing w:val="99"/>
          <w:sz w:val="28"/>
        </w:rPr>
        <w:t xml:space="preserve"> </w:t>
      </w:r>
      <w:r>
        <w:rPr>
          <w:sz w:val="28"/>
        </w:rPr>
        <w:t>"</w:t>
      </w:r>
      <w:r>
        <w:rPr>
          <w:sz w:val="28"/>
          <w:u w:val="single"/>
        </w:rPr>
        <w:t xml:space="preserve">    </w:t>
      </w:r>
      <w:r>
        <w:rPr>
          <w:spacing w:val="57"/>
          <w:sz w:val="28"/>
          <w:u w:val="single"/>
        </w:rPr>
        <w:t xml:space="preserve"> </w:t>
      </w:r>
      <w:r>
        <w:rPr>
          <w:sz w:val="28"/>
        </w:rPr>
        <w:t>"</w:t>
      </w:r>
      <w:r>
        <w:rPr>
          <w:sz w:val="28"/>
          <w:u w:val="single"/>
        </w:rPr>
        <w:tab/>
      </w:r>
      <w:r>
        <w:rPr>
          <w:sz w:val="28"/>
        </w:rPr>
        <w:t>2023</w:t>
      </w:r>
      <w:r>
        <w:rPr>
          <w:spacing w:val="1"/>
          <w:sz w:val="28"/>
        </w:rPr>
        <w:t xml:space="preserve"> </w:t>
      </w:r>
      <w:r>
        <w:rPr>
          <w:sz w:val="28"/>
        </w:rPr>
        <w:t>жылдан</w:t>
      </w:r>
      <w:r>
        <w:rPr>
          <w:spacing w:val="-67"/>
          <w:sz w:val="28"/>
        </w:rPr>
        <w:t xml:space="preserve"> </w:t>
      </w:r>
      <w:r>
        <w:rPr>
          <w:sz w:val="28"/>
        </w:rPr>
        <w:t>"</w:t>
      </w:r>
      <w:r>
        <w:rPr>
          <w:sz w:val="28"/>
          <w:u w:val="single"/>
        </w:rPr>
        <w:t xml:space="preserve">    </w:t>
      </w:r>
      <w:r>
        <w:rPr>
          <w:spacing w:val="67"/>
          <w:sz w:val="28"/>
          <w:u w:val="single"/>
        </w:rPr>
        <w:t xml:space="preserve"> </w:t>
      </w:r>
      <w:r>
        <w:rPr>
          <w:sz w:val="28"/>
        </w:rPr>
        <w:t>"</w:t>
      </w:r>
      <w:r>
        <w:rPr>
          <w:sz w:val="28"/>
          <w:u w:val="single"/>
        </w:rPr>
        <w:tab/>
      </w:r>
      <w:r>
        <w:rPr>
          <w:sz w:val="28"/>
        </w:rPr>
        <w:t>2028</w:t>
      </w:r>
      <w:r>
        <w:rPr>
          <w:spacing w:val="1"/>
          <w:sz w:val="28"/>
        </w:rPr>
        <w:t xml:space="preserve"> </w:t>
      </w:r>
      <w:r>
        <w:rPr>
          <w:sz w:val="28"/>
        </w:rPr>
        <w:t>жылға</w:t>
      </w:r>
      <w:r>
        <w:rPr>
          <w:spacing w:val="2"/>
          <w:sz w:val="28"/>
        </w:rPr>
        <w:t xml:space="preserve"> </w:t>
      </w:r>
      <w:r>
        <w:rPr>
          <w:sz w:val="28"/>
        </w:rPr>
        <w:t>дейін.</w:t>
      </w:r>
    </w:p>
    <w:p w:rsidR="00087E11" w:rsidRDefault="00087E11">
      <w:pPr>
        <w:jc w:val="both"/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4"/>
        <w:numPr>
          <w:ilvl w:val="1"/>
          <w:numId w:val="11"/>
        </w:numPr>
        <w:tabs>
          <w:tab w:val="left" w:pos="1511"/>
        </w:tabs>
        <w:spacing w:before="67"/>
        <w:ind w:right="272" w:firstLine="710"/>
        <w:jc w:val="both"/>
        <w:rPr>
          <w:sz w:val="28"/>
        </w:rPr>
      </w:pPr>
      <w:r>
        <w:rPr>
          <w:sz w:val="28"/>
        </w:rPr>
        <w:lastRenderedPageBreak/>
        <w:t>Егер осы Шарттың қолданылу мерзімі аяқталғанға дейін кемінде 1</w:t>
      </w:r>
      <w:r>
        <w:rPr>
          <w:spacing w:val="1"/>
          <w:sz w:val="28"/>
        </w:rPr>
        <w:t xml:space="preserve"> </w:t>
      </w:r>
      <w:r>
        <w:rPr>
          <w:sz w:val="28"/>
        </w:rPr>
        <w:t>(бір) ай бұрын Тараптардың ешқайсысы оның қолданылуын тоқтату 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мәлімдемеген</w:t>
      </w:r>
      <w:r>
        <w:rPr>
          <w:spacing w:val="-1"/>
          <w:sz w:val="28"/>
        </w:rPr>
        <w:t xml:space="preserve"> </w:t>
      </w:r>
      <w:r>
        <w:rPr>
          <w:sz w:val="28"/>
        </w:rPr>
        <w:t>жағдайда,</w:t>
      </w:r>
      <w:r>
        <w:rPr>
          <w:spacing w:val="-3"/>
          <w:sz w:val="28"/>
        </w:rPr>
        <w:t xml:space="preserve"> </w:t>
      </w:r>
      <w:r>
        <w:rPr>
          <w:sz w:val="28"/>
        </w:rPr>
        <w:t>шарт</w:t>
      </w:r>
      <w:r>
        <w:rPr>
          <w:spacing w:val="-2"/>
          <w:sz w:val="28"/>
        </w:rPr>
        <w:t xml:space="preserve"> </w:t>
      </w:r>
      <w:r>
        <w:rPr>
          <w:sz w:val="28"/>
        </w:rPr>
        <w:t>сол мерзімге</w:t>
      </w:r>
      <w:r>
        <w:rPr>
          <w:spacing w:val="1"/>
          <w:sz w:val="28"/>
        </w:rPr>
        <w:t xml:space="preserve"> </w:t>
      </w:r>
      <w:r>
        <w:rPr>
          <w:sz w:val="28"/>
        </w:rPr>
        <w:t>ұзартылды</w:t>
      </w:r>
      <w:r>
        <w:rPr>
          <w:spacing w:val="-1"/>
          <w:sz w:val="28"/>
        </w:rPr>
        <w:t xml:space="preserve"> </w:t>
      </w:r>
      <w:r>
        <w:rPr>
          <w:sz w:val="28"/>
        </w:rPr>
        <w:t>деп</w:t>
      </w:r>
      <w:r>
        <w:rPr>
          <w:spacing w:val="-1"/>
          <w:sz w:val="28"/>
        </w:rPr>
        <w:t xml:space="preserve"> </w:t>
      </w:r>
      <w:r>
        <w:rPr>
          <w:sz w:val="28"/>
        </w:rPr>
        <w:t>есептеледі.</w:t>
      </w:r>
    </w:p>
    <w:p w:rsidR="00087E11" w:rsidRDefault="004522CC">
      <w:pPr>
        <w:pStyle w:val="a4"/>
        <w:numPr>
          <w:ilvl w:val="1"/>
          <w:numId w:val="11"/>
        </w:numPr>
        <w:tabs>
          <w:tab w:val="left" w:pos="1467"/>
        </w:tabs>
        <w:spacing w:line="242" w:lineRule="auto"/>
        <w:ind w:right="262" w:firstLine="710"/>
        <w:jc w:val="both"/>
        <w:rPr>
          <w:sz w:val="28"/>
        </w:rPr>
      </w:pPr>
      <w:r>
        <w:rPr>
          <w:sz w:val="28"/>
        </w:rPr>
        <w:t>Тараптардың әрқайсысы осы Шартты бұзған сәтке дейін 1 (бір) айдан</w:t>
      </w:r>
      <w:r>
        <w:rPr>
          <w:spacing w:val="1"/>
          <w:sz w:val="28"/>
        </w:rPr>
        <w:t xml:space="preserve"> </w:t>
      </w:r>
      <w:r>
        <w:rPr>
          <w:sz w:val="28"/>
        </w:rPr>
        <w:t>кешіктірмей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1"/>
          <w:sz w:val="28"/>
        </w:rPr>
        <w:t xml:space="preserve"> </w:t>
      </w:r>
      <w:r>
        <w:rPr>
          <w:sz w:val="28"/>
        </w:rPr>
        <w:t>екінші</w:t>
      </w:r>
      <w:r>
        <w:rPr>
          <w:spacing w:val="1"/>
          <w:sz w:val="28"/>
        </w:rPr>
        <w:t xml:space="preserve"> </w:t>
      </w:r>
      <w:r>
        <w:rPr>
          <w:sz w:val="28"/>
        </w:rPr>
        <w:t>Тарапқа</w:t>
      </w:r>
      <w:r>
        <w:rPr>
          <w:spacing w:val="1"/>
          <w:sz w:val="28"/>
        </w:rPr>
        <w:t xml:space="preserve"> </w:t>
      </w:r>
      <w:r>
        <w:rPr>
          <w:sz w:val="28"/>
        </w:rPr>
        <w:t>ескертіп,</w:t>
      </w:r>
      <w:r>
        <w:rPr>
          <w:spacing w:val="1"/>
          <w:sz w:val="28"/>
        </w:rPr>
        <w:t xml:space="preserve"> </w:t>
      </w:r>
      <w:r>
        <w:rPr>
          <w:sz w:val="28"/>
        </w:rPr>
        <w:t>кез</w:t>
      </w:r>
      <w:r>
        <w:rPr>
          <w:spacing w:val="1"/>
          <w:sz w:val="28"/>
        </w:rPr>
        <w:t xml:space="preserve"> </w:t>
      </w:r>
      <w:r>
        <w:rPr>
          <w:sz w:val="28"/>
        </w:rPr>
        <w:t>келген</w:t>
      </w:r>
      <w:r>
        <w:rPr>
          <w:spacing w:val="1"/>
          <w:sz w:val="28"/>
        </w:rPr>
        <w:t xml:space="preserve"> </w:t>
      </w:r>
      <w:r>
        <w:rPr>
          <w:sz w:val="28"/>
        </w:rPr>
        <w:t>уақытта</w:t>
      </w:r>
      <w:r>
        <w:rPr>
          <w:spacing w:val="1"/>
          <w:sz w:val="28"/>
        </w:rPr>
        <w:t xml:space="preserve"> </w:t>
      </w:r>
      <w:r>
        <w:rPr>
          <w:sz w:val="28"/>
        </w:rPr>
        <w:t>осы</w:t>
      </w:r>
      <w:r>
        <w:rPr>
          <w:spacing w:val="1"/>
          <w:sz w:val="28"/>
        </w:rPr>
        <w:t xml:space="preserve"> </w:t>
      </w:r>
      <w:r>
        <w:rPr>
          <w:sz w:val="28"/>
        </w:rPr>
        <w:t>шарттан бас</w:t>
      </w:r>
      <w:r>
        <w:rPr>
          <w:spacing w:val="2"/>
          <w:sz w:val="28"/>
        </w:rPr>
        <w:t xml:space="preserve"> </w:t>
      </w:r>
      <w:r>
        <w:rPr>
          <w:sz w:val="28"/>
        </w:rPr>
        <w:t>тартуға</w:t>
      </w:r>
      <w:r>
        <w:rPr>
          <w:spacing w:val="2"/>
          <w:sz w:val="28"/>
        </w:rPr>
        <w:t xml:space="preserve"> </w:t>
      </w:r>
      <w:r>
        <w:rPr>
          <w:sz w:val="28"/>
        </w:rPr>
        <w:t>құқылы.</w:t>
      </w:r>
    </w:p>
    <w:p w:rsidR="00087E11" w:rsidRDefault="00087E11">
      <w:pPr>
        <w:pStyle w:val="a3"/>
        <w:spacing w:before="5"/>
        <w:ind w:left="0" w:firstLine="0"/>
        <w:jc w:val="left"/>
        <w:rPr>
          <w:sz w:val="27"/>
        </w:rPr>
      </w:pPr>
    </w:p>
    <w:p w:rsidR="00087E11" w:rsidRDefault="004522CC">
      <w:pPr>
        <w:pStyle w:val="a4"/>
        <w:numPr>
          <w:ilvl w:val="1"/>
          <w:numId w:val="2"/>
        </w:numPr>
        <w:tabs>
          <w:tab w:val="left" w:pos="2380"/>
        </w:tabs>
        <w:ind w:left="2379" w:hanging="284"/>
        <w:jc w:val="left"/>
        <w:rPr>
          <w:sz w:val="28"/>
        </w:rPr>
      </w:pPr>
      <w:r>
        <w:rPr>
          <w:sz w:val="28"/>
        </w:rPr>
        <w:t>Тараптардың</w:t>
      </w:r>
      <w:r>
        <w:rPr>
          <w:spacing w:val="-7"/>
          <w:sz w:val="28"/>
        </w:rPr>
        <w:t xml:space="preserve"> </w:t>
      </w:r>
      <w:r>
        <w:rPr>
          <w:sz w:val="28"/>
        </w:rPr>
        <w:t>заңды</w:t>
      </w:r>
      <w:r>
        <w:rPr>
          <w:spacing w:val="-6"/>
          <w:sz w:val="28"/>
        </w:rPr>
        <w:t xml:space="preserve"> </w:t>
      </w:r>
      <w:r>
        <w:rPr>
          <w:sz w:val="28"/>
        </w:rPr>
        <w:t>мекенжайлары</w:t>
      </w:r>
      <w:r>
        <w:rPr>
          <w:spacing w:val="-6"/>
          <w:sz w:val="28"/>
        </w:rPr>
        <w:t xml:space="preserve"> </w:t>
      </w:r>
      <w:r>
        <w:rPr>
          <w:sz w:val="28"/>
        </w:rPr>
        <w:t>мен</w:t>
      </w:r>
      <w:r>
        <w:rPr>
          <w:spacing w:val="-6"/>
          <w:sz w:val="28"/>
        </w:rPr>
        <w:t xml:space="preserve"> </w:t>
      </w:r>
      <w:r>
        <w:rPr>
          <w:sz w:val="28"/>
        </w:rPr>
        <w:t>қолдары</w:t>
      </w:r>
    </w:p>
    <w:p w:rsidR="00087E11" w:rsidRDefault="00087E11">
      <w:pPr>
        <w:pStyle w:val="a3"/>
        <w:spacing w:before="4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1"/>
        <w:gridCol w:w="4495"/>
      </w:tblGrid>
      <w:tr w:rsidR="00087E11">
        <w:trPr>
          <w:trHeight w:val="5478"/>
        </w:trPr>
        <w:tc>
          <w:tcPr>
            <w:tcW w:w="5071" w:type="dxa"/>
          </w:tcPr>
          <w:p w:rsidR="00087E11" w:rsidRDefault="004522CC">
            <w:pPr>
              <w:pStyle w:val="TableParagraph"/>
              <w:spacing w:line="242" w:lineRule="auto"/>
              <w:ind w:right="98"/>
              <w:rPr>
                <w:sz w:val="28"/>
              </w:rPr>
            </w:pPr>
            <w:r>
              <w:rPr>
                <w:sz w:val="28"/>
              </w:rPr>
              <w:t>Л.Н.Гумилев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атындағы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Еуразия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ұлттық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университеті</w:t>
            </w:r>
          </w:p>
          <w:p w:rsidR="00087E11" w:rsidRDefault="004522CC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010000,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Астана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қ-сы,</w:t>
            </w:r>
          </w:p>
          <w:p w:rsidR="00087E11" w:rsidRDefault="004522C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Янушкевич,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  <w:p w:rsidR="00087E11" w:rsidRDefault="004522CC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тел: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+7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(7172)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70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95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00</w:t>
            </w:r>
          </w:p>
          <w:p w:rsidR="00087E11" w:rsidRDefault="004522CC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e-mail:</w:t>
            </w:r>
          </w:p>
          <w:p w:rsidR="00087E11" w:rsidRDefault="00087E11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087E11" w:rsidRDefault="00087E11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087E11" w:rsidRDefault="004522CC">
            <w:pPr>
              <w:pStyle w:val="TableParagraph"/>
              <w:spacing w:before="267" w:line="240" w:lineRule="auto"/>
              <w:ind w:right="2380"/>
              <w:rPr>
                <w:sz w:val="28"/>
              </w:rPr>
            </w:pPr>
            <w:r>
              <w:rPr>
                <w:sz w:val="28"/>
              </w:rPr>
              <w:t>Кафедра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меңгерушісі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М.П.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Асылбекова</w:t>
            </w:r>
          </w:p>
          <w:p w:rsidR="00087E11" w:rsidRDefault="00087E11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087E11" w:rsidRDefault="00087E11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087E11" w:rsidRDefault="00087E11">
            <w:pPr>
              <w:pStyle w:val="TableParagraph"/>
              <w:spacing w:before="4" w:line="240" w:lineRule="auto"/>
              <w:ind w:left="0"/>
              <w:rPr>
                <w:sz w:val="24"/>
              </w:rPr>
            </w:pPr>
          </w:p>
          <w:p w:rsidR="00087E11" w:rsidRDefault="004522CC">
            <w:pPr>
              <w:pStyle w:val="TableParagraph"/>
              <w:tabs>
                <w:tab w:val="left" w:pos="1439"/>
                <w:tab w:val="left" w:pos="3813"/>
              </w:tabs>
              <w:spacing w:line="240" w:lineRule="auto"/>
              <w:rPr>
                <w:sz w:val="28"/>
              </w:rPr>
            </w:pPr>
            <w:r>
              <w:rPr>
                <w:sz w:val="28"/>
              </w:rPr>
              <w:t>Күні: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_»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2023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ж.</w:t>
            </w:r>
          </w:p>
        </w:tc>
        <w:tc>
          <w:tcPr>
            <w:tcW w:w="4495" w:type="dxa"/>
          </w:tcPr>
          <w:p w:rsidR="00087E11" w:rsidRDefault="004522C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«LS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DAMU»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қоғамдық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қоры</w:t>
            </w:r>
          </w:p>
          <w:p w:rsidR="00087E11" w:rsidRDefault="00087E11">
            <w:pPr>
              <w:pStyle w:val="TableParagraph"/>
              <w:spacing w:before="4" w:line="240" w:lineRule="auto"/>
              <w:ind w:left="0"/>
              <w:rPr>
                <w:sz w:val="28"/>
              </w:rPr>
            </w:pPr>
          </w:p>
          <w:p w:rsidR="00087E11" w:rsidRDefault="004522C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010000,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Астана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қ-сы,</w:t>
            </w:r>
          </w:p>
          <w:p w:rsidR="00087E11" w:rsidRDefault="004522C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Янушкевич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к-сі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  <w:p w:rsidR="00087E11" w:rsidRDefault="004522CC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Тел:+7(701)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798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7772</w:t>
            </w:r>
          </w:p>
          <w:p w:rsidR="00087E11" w:rsidRDefault="004522CC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e-mail:</w:t>
            </w:r>
          </w:p>
          <w:p w:rsidR="00087E11" w:rsidRDefault="00087E11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087E11" w:rsidRDefault="00087E11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087E11" w:rsidRDefault="00087E11">
            <w:pPr>
              <w:pStyle w:val="TableParagraph"/>
              <w:spacing w:before="10" w:line="240" w:lineRule="auto"/>
              <w:ind w:left="0"/>
              <w:rPr>
                <w:sz w:val="23"/>
              </w:rPr>
            </w:pPr>
          </w:p>
          <w:p w:rsidR="00087E11" w:rsidRDefault="004522CC">
            <w:pPr>
              <w:pStyle w:val="TableParagraph"/>
              <w:tabs>
                <w:tab w:val="left" w:pos="2092"/>
                <w:tab w:val="left" w:pos="3279"/>
              </w:tabs>
              <w:spacing w:line="240" w:lineRule="auto"/>
              <w:ind w:right="96"/>
              <w:rPr>
                <w:sz w:val="28"/>
              </w:rPr>
            </w:pPr>
            <w:r>
              <w:rPr>
                <w:sz w:val="28"/>
              </w:rPr>
              <w:t>Қоғамдық</w:t>
            </w:r>
            <w:r>
              <w:rPr>
                <w:sz w:val="28"/>
              </w:rPr>
              <w:tab/>
              <w:t>қор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басшысы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Н.А.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Боранбаева</w:t>
            </w:r>
          </w:p>
          <w:p w:rsidR="00087E11" w:rsidRDefault="00087E11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087E11" w:rsidRDefault="00087E11">
            <w:pPr>
              <w:pStyle w:val="TableParagraph"/>
              <w:spacing w:line="240" w:lineRule="auto"/>
              <w:ind w:left="0"/>
              <w:rPr>
                <w:sz w:val="30"/>
              </w:rPr>
            </w:pPr>
          </w:p>
          <w:p w:rsidR="00087E11" w:rsidRDefault="00087E11">
            <w:pPr>
              <w:pStyle w:val="TableParagraph"/>
              <w:spacing w:before="3" w:line="240" w:lineRule="auto"/>
              <w:ind w:left="0"/>
              <w:rPr>
                <w:sz w:val="24"/>
              </w:rPr>
            </w:pPr>
          </w:p>
          <w:p w:rsidR="00087E11" w:rsidRDefault="004522CC">
            <w:pPr>
              <w:pStyle w:val="TableParagraph"/>
              <w:tabs>
                <w:tab w:val="left" w:pos="1510"/>
                <w:tab w:val="left" w:pos="3461"/>
              </w:tabs>
              <w:spacing w:line="240" w:lineRule="auto"/>
              <w:rPr>
                <w:sz w:val="28"/>
              </w:rPr>
            </w:pPr>
            <w:r>
              <w:rPr>
                <w:sz w:val="28"/>
              </w:rPr>
              <w:t>Күні: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»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2023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ж.</w:t>
            </w:r>
          </w:p>
        </w:tc>
      </w:tr>
    </w:tbl>
    <w:p w:rsidR="00087E11" w:rsidRDefault="00087E11">
      <w:pPr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1"/>
        <w:ind w:left="50"/>
      </w:pPr>
      <w:r>
        <w:lastRenderedPageBreak/>
        <w:t>ҚОСЫМША</w:t>
      </w:r>
      <w:r>
        <w:rPr>
          <w:spacing w:val="-4"/>
        </w:rPr>
        <w:t xml:space="preserve"> </w:t>
      </w:r>
      <w:r>
        <w:t>Ә</w:t>
      </w:r>
    </w:p>
    <w:p w:rsidR="00087E11" w:rsidRDefault="00087E11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087E11" w:rsidRDefault="004522CC">
      <w:pPr>
        <w:pStyle w:val="a3"/>
        <w:ind w:left="367" w:right="308" w:firstLine="0"/>
        <w:jc w:val="center"/>
      </w:pPr>
      <w:r>
        <w:t>Ақпараттық</w:t>
      </w:r>
      <w:r>
        <w:rPr>
          <w:spacing w:val="-7"/>
        </w:rPr>
        <w:t xml:space="preserve"> </w:t>
      </w:r>
      <w:r>
        <w:t>интербелсенді</w:t>
      </w:r>
      <w:r>
        <w:rPr>
          <w:spacing w:val="-10"/>
        </w:rPr>
        <w:t xml:space="preserve"> </w:t>
      </w:r>
      <w:r>
        <w:t>форум</w:t>
      </w:r>
      <w:r>
        <w:rPr>
          <w:spacing w:val="-1"/>
        </w:rPr>
        <w:t xml:space="preserve"> </w:t>
      </w:r>
      <w:r>
        <w:t>«Тьюторлық</w:t>
      </w:r>
      <w:r>
        <w:rPr>
          <w:spacing w:val="-6"/>
        </w:rPr>
        <w:t xml:space="preserve"> </w:t>
      </w:r>
      <w:r>
        <w:t>жүйенің</w:t>
      </w:r>
      <w:r>
        <w:rPr>
          <w:spacing w:val="-6"/>
        </w:rPr>
        <w:t xml:space="preserve"> </w:t>
      </w:r>
      <w:r>
        <w:t>әлеуметтік</w:t>
      </w:r>
      <w:r>
        <w:rPr>
          <w:spacing w:val="-67"/>
        </w:rPr>
        <w:t xml:space="preserve"> </w:t>
      </w:r>
      <w:r>
        <w:t>серіктестікте</w:t>
      </w:r>
      <w:r>
        <w:rPr>
          <w:spacing w:val="1"/>
        </w:rPr>
        <w:t xml:space="preserve"> </w:t>
      </w:r>
      <w:r>
        <w:t>дамуы.</w:t>
      </w:r>
      <w:r>
        <w:rPr>
          <w:spacing w:val="3"/>
        </w:rPr>
        <w:t xml:space="preserve"> </w:t>
      </w:r>
      <w:r>
        <w:t>Замануи сын қатерлер»</w:t>
      </w:r>
    </w:p>
    <w:p w:rsidR="00087E11" w:rsidRDefault="004522CC">
      <w:pPr>
        <w:pStyle w:val="a3"/>
        <w:spacing w:before="6"/>
        <w:ind w:left="0" w:firstLine="0"/>
        <w:jc w:val="left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1539875</wp:posOffset>
            </wp:positionH>
            <wp:positionV relativeFrom="paragraph">
              <wp:posOffset>211333</wp:posOffset>
            </wp:positionV>
            <wp:extent cx="5240711" cy="3291840"/>
            <wp:effectExtent l="0" t="0" r="0" b="0"/>
            <wp:wrapTopAndBottom/>
            <wp:docPr id="2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0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711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7E11" w:rsidRDefault="004522CC">
      <w:pPr>
        <w:pStyle w:val="a3"/>
        <w:spacing w:before="124"/>
        <w:ind w:left="353" w:right="308" w:firstLine="0"/>
        <w:jc w:val="center"/>
      </w:pPr>
      <w:r>
        <w:t>Сурет</w:t>
      </w:r>
      <w:r>
        <w:rPr>
          <w:spacing w:val="-6"/>
        </w:rPr>
        <w:t xml:space="preserve"> </w:t>
      </w:r>
      <w:r>
        <w:t>Ә.1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Қазақ</w:t>
      </w:r>
      <w:r>
        <w:rPr>
          <w:spacing w:val="-4"/>
        </w:rPr>
        <w:t xml:space="preserve"> </w:t>
      </w:r>
      <w:r>
        <w:t>ұлттық</w:t>
      </w:r>
      <w:r>
        <w:rPr>
          <w:spacing w:val="-5"/>
        </w:rPr>
        <w:t xml:space="preserve"> </w:t>
      </w:r>
      <w:r>
        <w:t>қыздар</w:t>
      </w:r>
      <w:r>
        <w:rPr>
          <w:spacing w:val="-5"/>
        </w:rPr>
        <w:t xml:space="preserve"> </w:t>
      </w:r>
      <w:r>
        <w:t>педагогикалық</w:t>
      </w:r>
      <w:r>
        <w:rPr>
          <w:spacing w:val="-1"/>
        </w:rPr>
        <w:t xml:space="preserve"> </w:t>
      </w:r>
      <w:r>
        <w:t>университетінің</w:t>
      </w:r>
      <w:r>
        <w:rPr>
          <w:spacing w:val="-5"/>
        </w:rPr>
        <w:t xml:space="preserve"> </w:t>
      </w:r>
      <w:r>
        <w:t>«Жалпы</w:t>
      </w:r>
      <w:r>
        <w:rPr>
          <w:spacing w:val="-4"/>
        </w:rPr>
        <w:t xml:space="preserve"> </w:t>
      </w:r>
      <w:r>
        <w:t>және</w:t>
      </w:r>
      <w:r>
        <w:rPr>
          <w:spacing w:val="-67"/>
        </w:rPr>
        <w:t xml:space="preserve"> </w:t>
      </w:r>
      <w:r>
        <w:t>әлеуметтік педагогика және өзін-өзі тану» кафедрасында</w:t>
      </w:r>
      <w:r>
        <w:rPr>
          <w:spacing w:val="1"/>
        </w:rPr>
        <w:t xml:space="preserve"> </w:t>
      </w:r>
      <w:r>
        <w:t>«Ана құшағы»</w:t>
      </w:r>
      <w:r>
        <w:rPr>
          <w:spacing w:val="1"/>
        </w:rPr>
        <w:t xml:space="preserve"> </w:t>
      </w:r>
      <w:r>
        <w:t>қоғамдық қауымдастығының басшысы Жолдасбекова</w:t>
      </w:r>
      <w:r>
        <w:rPr>
          <w:spacing w:val="1"/>
        </w:rPr>
        <w:t xml:space="preserve"> </w:t>
      </w:r>
      <w:r>
        <w:t>Алтынай</w:t>
      </w:r>
      <w:r>
        <w:rPr>
          <w:spacing w:val="1"/>
        </w:rPr>
        <w:t xml:space="preserve"> </w:t>
      </w:r>
      <w:r>
        <w:t>Асылбековнамен кездесу</w:t>
      </w:r>
    </w:p>
    <w:p w:rsidR="00087E11" w:rsidRDefault="004522CC">
      <w:pPr>
        <w:pStyle w:val="a3"/>
        <w:ind w:left="0" w:firstLine="0"/>
        <w:jc w:val="left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2330704</wp:posOffset>
            </wp:positionH>
            <wp:positionV relativeFrom="paragraph">
              <wp:posOffset>207841</wp:posOffset>
            </wp:positionV>
            <wp:extent cx="3617120" cy="2903220"/>
            <wp:effectExtent l="0" t="0" r="0" b="0"/>
            <wp:wrapTopAndBottom/>
            <wp:docPr id="2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12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7E11" w:rsidRDefault="004522CC">
      <w:pPr>
        <w:pStyle w:val="a3"/>
        <w:spacing w:before="151"/>
        <w:ind w:left="44" w:firstLine="0"/>
        <w:jc w:val="center"/>
      </w:pPr>
      <w:r>
        <w:t>Сурет</w:t>
      </w:r>
      <w:r>
        <w:rPr>
          <w:spacing w:val="-6"/>
        </w:rPr>
        <w:t xml:space="preserve"> </w:t>
      </w:r>
      <w:r>
        <w:t>Ә.2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п.ғ.д.,</w:t>
      </w:r>
      <w:r>
        <w:rPr>
          <w:spacing w:val="-6"/>
        </w:rPr>
        <w:t xml:space="preserve"> </w:t>
      </w:r>
      <w:r>
        <w:t>профессор,</w:t>
      </w:r>
      <w:r>
        <w:rPr>
          <w:spacing w:val="-6"/>
        </w:rPr>
        <w:t xml:space="preserve"> </w:t>
      </w:r>
      <w:r>
        <w:t>адамның</w:t>
      </w:r>
      <w:r>
        <w:rPr>
          <w:spacing w:val="-5"/>
        </w:rPr>
        <w:t xml:space="preserve"> </w:t>
      </w:r>
      <w:r>
        <w:t>үйлесімді</w:t>
      </w:r>
      <w:r>
        <w:rPr>
          <w:spacing w:val="-8"/>
        </w:rPr>
        <w:t xml:space="preserve"> </w:t>
      </w:r>
      <w:r>
        <w:t>даму</w:t>
      </w:r>
      <w:r>
        <w:rPr>
          <w:spacing w:val="-5"/>
        </w:rPr>
        <w:t xml:space="preserve"> </w:t>
      </w:r>
      <w:r>
        <w:t>Институтының</w:t>
      </w:r>
      <w:r>
        <w:rPr>
          <w:spacing w:val="-4"/>
        </w:rPr>
        <w:t xml:space="preserve"> </w:t>
      </w:r>
      <w:r>
        <w:t>ғылыми</w:t>
      </w:r>
      <w:r>
        <w:rPr>
          <w:spacing w:val="-67"/>
        </w:rPr>
        <w:t xml:space="preserve"> </w:t>
      </w:r>
      <w:r>
        <w:t>қызметкері</w:t>
      </w:r>
      <w:r>
        <w:rPr>
          <w:spacing w:val="-5"/>
        </w:rPr>
        <w:t xml:space="preserve"> </w:t>
      </w:r>
      <w:r>
        <w:t>Рысбаева</w:t>
      </w:r>
      <w:r>
        <w:rPr>
          <w:spacing w:val="1"/>
        </w:rPr>
        <w:t xml:space="preserve"> </w:t>
      </w:r>
      <w:r>
        <w:t>Аршагүл</w:t>
      </w:r>
      <w:r>
        <w:rPr>
          <w:spacing w:val="5"/>
        </w:rPr>
        <w:t xml:space="preserve"> </w:t>
      </w:r>
      <w:r>
        <w:t>Қылышбековна</w:t>
      </w:r>
      <w:r>
        <w:rPr>
          <w:spacing w:val="4"/>
        </w:rPr>
        <w:t xml:space="preserve"> </w:t>
      </w:r>
      <w:r>
        <w:t>спикер ретінде</w:t>
      </w:r>
    </w:p>
    <w:p w:rsidR="00087E11" w:rsidRDefault="00087E11">
      <w:pPr>
        <w:jc w:val="center"/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left="357" w:right="308" w:firstLine="0"/>
        <w:jc w:val="center"/>
      </w:pPr>
      <w:r>
        <w:lastRenderedPageBreak/>
        <w:t>Практикалық-экспериментте</w:t>
      </w:r>
      <w:r>
        <w:rPr>
          <w:spacing w:val="-11"/>
        </w:rPr>
        <w:t xml:space="preserve"> </w:t>
      </w:r>
      <w:r>
        <w:t>ұйымдастырылған</w:t>
      </w:r>
      <w:r>
        <w:rPr>
          <w:spacing w:val="-11"/>
        </w:rPr>
        <w:t xml:space="preserve"> </w:t>
      </w:r>
      <w:r>
        <w:t>ақпараттық</w:t>
      </w:r>
      <w:r>
        <w:rPr>
          <w:spacing w:val="-11"/>
        </w:rPr>
        <w:t xml:space="preserve"> </w:t>
      </w:r>
      <w:r>
        <w:t>интербелсенді</w:t>
      </w:r>
      <w:r>
        <w:rPr>
          <w:spacing w:val="-67"/>
        </w:rPr>
        <w:t xml:space="preserve"> </w:t>
      </w:r>
      <w:r>
        <w:t>форум</w:t>
      </w:r>
      <w:r>
        <w:rPr>
          <w:spacing w:val="6"/>
        </w:rPr>
        <w:t xml:space="preserve"> </w:t>
      </w:r>
      <w:r>
        <w:t>іс</w:t>
      </w:r>
      <w:r>
        <w:rPr>
          <w:spacing w:val="2"/>
        </w:rPr>
        <w:t xml:space="preserve"> </w:t>
      </w:r>
      <w:r>
        <w:t>шарасы</w:t>
      </w:r>
    </w:p>
    <w:p w:rsidR="00087E11" w:rsidRDefault="00087E11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133" w:type="dxa"/>
        <w:tblLayout w:type="fixed"/>
        <w:tblLook w:val="01E0" w:firstRow="1" w:lastRow="1" w:firstColumn="1" w:lastColumn="1" w:noHBand="0" w:noVBand="0"/>
      </w:tblPr>
      <w:tblGrid>
        <w:gridCol w:w="4901"/>
        <w:gridCol w:w="4850"/>
      </w:tblGrid>
      <w:tr w:rsidR="00087E11">
        <w:trPr>
          <w:trHeight w:val="5027"/>
        </w:trPr>
        <w:tc>
          <w:tcPr>
            <w:tcW w:w="4901" w:type="dxa"/>
          </w:tcPr>
          <w:p w:rsidR="00087E11" w:rsidRDefault="004522CC">
            <w:pPr>
              <w:pStyle w:val="TableParagraph"/>
              <w:tabs>
                <w:tab w:val="left" w:pos="1955"/>
              </w:tabs>
              <w:spacing w:line="240" w:lineRule="auto"/>
              <w:ind w:left="278"/>
              <w:rPr>
                <w:sz w:val="20"/>
              </w:rPr>
            </w:pPr>
            <w:r>
              <w:rPr>
                <w:noProof/>
                <w:position w:val="24"/>
                <w:sz w:val="20"/>
                <w:lang w:val="ru-RU" w:eastAsia="ru-RU"/>
              </w:rPr>
              <w:drawing>
                <wp:inline distT="0" distB="0" distL="0" distR="0">
                  <wp:extent cx="891106" cy="549021"/>
                  <wp:effectExtent l="0" t="0" r="0" b="0"/>
                  <wp:docPr id="27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2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106" cy="54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4"/>
                <w:sz w:val="20"/>
              </w:rPr>
              <w:tab/>
            </w:r>
            <w:r w:rsidR="00167EFD">
              <w:rPr>
                <w:noProof/>
                <w:sz w:val="20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783715" cy="793115"/>
                      <wp:effectExtent l="1905" t="0" r="0" b="0"/>
                      <wp:docPr id="4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3715" cy="793115"/>
                                <a:chOff x="0" y="0"/>
                                <a:chExt cx="2809" cy="12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"/>
                                  <a:ext cx="1452" cy="122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52" y="0"/>
                                  <a:ext cx="1357" cy="124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E5929A" id="Group 2" o:spid="_x0000_s1026" style="width:140.45pt;height:62.45pt;mso-position-horizontal-relative:char;mso-position-vertical-relative:line" coordsize="2809,12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">
                      <v:shape id="Picture 4" o:spid="_x0000_s1027" type="#_x0000_t75" style="position:absolute;top:24;width:1452;height:1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kHue/AAAA2gAAAA8AAABkcnMvZG93bnJldi54bWxEj9GKwjAURN8F/yFcYd803S4UqcZSFgTd&#10;t61+wKW5NsXmpjax1r/fLAg+DjNzhtkWk+3ESINvHSv4XCUgiGunW24UnE/75RqED8gaO8ek4Eke&#10;it18tsVcuwf/0liFRkQI+xwVmBD6XEpfG7LoV64njt7FDRZDlEMj9YCPCLedTJMkkxZbjgsGe/o2&#10;VF+ru1VQ3p2/ZaU8HNepTL6OP7Zikyr1sZjKDYhAU3iHX+2DVpDB/5V4A+Tu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uZB7nvwAAANoAAAAPAAAAAAAAAAAAAAAAAJ8CAABk&#10;cnMvZG93bnJldi54bWxQSwUGAAAAAAQABAD3AAAAiwMAAAAA&#10;">
                        <v:imagedata r:id="rId74" o:title=""/>
                      </v:shape>
                      <v:shape id="Picture 3" o:spid="_x0000_s1028" type="#_x0000_t75" style="position:absolute;left:1452;width:1357;height:1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hRCm/AAAA2gAAAA8AAABkcnMvZG93bnJldi54bWxET0tuwjAQ3VfiDtYgdYPAaRcUBQyCSKCw&#10;TNoDDPGQBOJxFLv53B4vKnX59P67w2ga0VPnassKPlYRCOLC6ppLBT/f5+UGhPPIGhvLpGAiB4f9&#10;7G2HsbYDZ9TnvhQhhF2MCirv21hKV1Rk0K1sSxy4u+0M+gC7UuoOhxBuGvkZRWtpsObQUGFLSUXF&#10;M/81Ch7XKzq+XbLF1yI56im3WXJKlXqfj8ctCE+j/xf/uVOtIGwNV8INkPs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8IUQpvwAAANoAAAAPAAAAAAAAAAAAAAAAAJ8CAABk&#10;cnMvZG93bnJldi54bWxQSwUGAAAAAAQABAD3AAAAiwMAAAAA&#10;">
                        <v:imagedata r:id="rId75" o:title=""/>
                      </v:shape>
                      <w10:anchorlock/>
                    </v:group>
                  </w:pict>
                </mc:Fallback>
              </mc:AlternateContent>
            </w:r>
          </w:p>
          <w:p w:rsidR="00087E11" w:rsidRDefault="00087E11">
            <w:pPr>
              <w:pStyle w:val="TableParagraph"/>
              <w:spacing w:before="10" w:line="240" w:lineRule="auto"/>
              <w:ind w:left="0"/>
              <w:rPr>
                <w:sz w:val="6"/>
              </w:rPr>
            </w:pPr>
          </w:p>
          <w:p w:rsidR="00087E11" w:rsidRDefault="004522CC">
            <w:pPr>
              <w:pStyle w:val="TableParagraph"/>
              <w:spacing w:line="240" w:lineRule="auto"/>
              <w:ind w:left="77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457917" cy="2314575"/>
                  <wp:effectExtent l="0" t="0" r="0" b="0"/>
                  <wp:docPr id="29" name="image35.png" descr="Сотрудничество в сфере образования - avdet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5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917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0" w:type="dxa"/>
          </w:tcPr>
          <w:p w:rsidR="00087E11" w:rsidRDefault="004522CC">
            <w:pPr>
              <w:pStyle w:val="TableParagraph"/>
              <w:spacing w:line="266" w:lineRule="exact"/>
              <w:ind w:left="1909" w:right="202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Шақыру</w:t>
            </w:r>
          </w:p>
          <w:p w:rsidR="00087E11" w:rsidRDefault="004522CC">
            <w:pPr>
              <w:pStyle w:val="TableParagraph"/>
              <w:tabs>
                <w:tab w:val="left" w:pos="4029"/>
              </w:tabs>
              <w:spacing w:before="185" w:line="259" w:lineRule="auto"/>
              <w:ind w:left="137" w:right="258" w:firstLine="6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Құрметті</w:t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i/>
                <w:sz w:val="24"/>
              </w:rPr>
              <w:t>Сізді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2021 жылдың 5 қазанында сағат 13.00 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20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аудиторияда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өтетін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«Қазақстан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елінде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болашақ әлеуметтік педагогтарды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тьюторлық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іс-әрекетке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өзін-өзі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тануға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дайындау: заманауи сын-қатерлер» атты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ақпараттық-интербелсенді Форумға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әлеуметтік серіктесктермен кездесуіне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арналған дөңгелек үстелдің қадірлі қонағы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болуға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шақырамын</w:t>
            </w:r>
          </w:p>
          <w:p w:rsidR="00087E11" w:rsidRDefault="004522CC">
            <w:pPr>
              <w:pStyle w:val="TableParagraph"/>
              <w:spacing w:before="160" w:line="240" w:lineRule="auto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Модератор: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докторанты</w:t>
            </w:r>
          </w:p>
          <w:p w:rsidR="00087E11" w:rsidRDefault="004522CC">
            <w:pPr>
              <w:pStyle w:val="TableParagraph"/>
              <w:spacing w:before="21" w:line="240" w:lineRule="auto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А.К.Садыкова</w:t>
            </w:r>
          </w:p>
          <w:p w:rsidR="00087E11" w:rsidRDefault="004522CC">
            <w:pPr>
              <w:pStyle w:val="TableParagraph"/>
              <w:spacing w:before="180" w:line="240" w:lineRule="auto"/>
              <w:ind w:left="0" w:right="200"/>
              <w:jc w:val="right"/>
              <w:rPr>
                <w:sz w:val="24"/>
              </w:rPr>
            </w:pPr>
            <w:r>
              <w:rPr>
                <w:sz w:val="24"/>
              </w:rPr>
              <w:t>Ғылыми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жетекші: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п.ғ.к.,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профессор</w:t>
            </w:r>
          </w:p>
          <w:p w:rsidR="00087E11" w:rsidRDefault="004522CC">
            <w:pPr>
              <w:pStyle w:val="TableParagraph"/>
              <w:spacing w:before="22" w:line="240" w:lineRule="auto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Г.К.Шолпанкулова</w:t>
            </w:r>
          </w:p>
        </w:tc>
      </w:tr>
    </w:tbl>
    <w:p w:rsidR="00087E11" w:rsidRDefault="00087E11">
      <w:pPr>
        <w:pStyle w:val="a3"/>
        <w:ind w:left="0" w:firstLine="0"/>
        <w:jc w:val="left"/>
        <w:rPr>
          <w:sz w:val="20"/>
        </w:rPr>
      </w:pPr>
    </w:p>
    <w:p w:rsidR="00087E11" w:rsidRDefault="004522CC">
      <w:pPr>
        <w:pStyle w:val="a3"/>
        <w:spacing w:before="8"/>
        <w:ind w:left="0" w:firstLine="0"/>
        <w:jc w:val="left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2092579</wp:posOffset>
            </wp:positionH>
            <wp:positionV relativeFrom="paragraph">
              <wp:posOffset>110629</wp:posOffset>
            </wp:positionV>
            <wp:extent cx="4084274" cy="3543300"/>
            <wp:effectExtent l="0" t="0" r="0" b="0"/>
            <wp:wrapTopAndBottom/>
            <wp:docPr id="3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6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274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7E11" w:rsidRDefault="004522CC">
      <w:pPr>
        <w:pStyle w:val="a3"/>
        <w:spacing w:before="157" w:line="322" w:lineRule="exact"/>
        <w:ind w:left="50" w:firstLine="0"/>
        <w:jc w:val="center"/>
      </w:pPr>
      <w:r>
        <w:t>Сурет</w:t>
      </w:r>
      <w:r>
        <w:rPr>
          <w:spacing w:val="-4"/>
        </w:rPr>
        <w:t xml:space="preserve"> </w:t>
      </w:r>
      <w:r>
        <w:t>Ә.3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Тьюторлық</w:t>
      </w:r>
      <w:r>
        <w:rPr>
          <w:spacing w:val="-3"/>
        </w:rPr>
        <w:t xml:space="preserve"> </w:t>
      </w:r>
      <w:r>
        <w:t>іс-әрекетті</w:t>
      </w:r>
      <w:r>
        <w:rPr>
          <w:spacing w:val="-8"/>
        </w:rPr>
        <w:t xml:space="preserve"> </w:t>
      </w:r>
      <w:r>
        <w:t>ғылыми</w:t>
      </w:r>
      <w:r>
        <w:rPr>
          <w:spacing w:val="-2"/>
        </w:rPr>
        <w:t xml:space="preserve"> </w:t>
      </w:r>
      <w:r>
        <w:t>негізде</w:t>
      </w:r>
      <w:r>
        <w:rPr>
          <w:spacing w:val="-2"/>
        </w:rPr>
        <w:t xml:space="preserve"> </w:t>
      </w:r>
      <w:r>
        <w:t>Қазақстан</w:t>
      </w:r>
      <w:r>
        <w:rPr>
          <w:spacing w:val="-3"/>
        </w:rPr>
        <w:t xml:space="preserve"> </w:t>
      </w:r>
      <w:r>
        <w:t>елінде</w:t>
      </w:r>
    </w:p>
    <w:p w:rsidR="00087E11" w:rsidRDefault="004522CC">
      <w:pPr>
        <w:pStyle w:val="a3"/>
        <w:ind w:left="334" w:right="285" w:firstLine="6"/>
        <w:jc w:val="center"/>
      </w:pPr>
      <w:r>
        <w:t>«Тьюторлық жүйенің әлеуметтік серіктестікте дамуы» Л.Н. Гумилев атындағы</w:t>
      </w:r>
      <w:r>
        <w:rPr>
          <w:spacing w:val="1"/>
        </w:rPr>
        <w:t xml:space="preserve"> </w:t>
      </w:r>
      <w:r>
        <w:t>ЕҰУнің</w:t>
      </w:r>
      <w:r>
        <w:rPr>
          <w:spacing w:val="-4"/>
        </w:rPr>
        <w:t xml:space="preserve"> </w:t>
      </w:r>
      <w:r>
        <w:t>«Әлеуметтік</w:t>
      </w:r>
      <w:r>
        <w:rPr>
          <w:spacing w:val="-6"/>
        </w:rPr>
        <w:t xml:space="preserve"> </w:t>
      </w:r>
      <w:r>
        <w:t>педагогика</w:t>
      </w:r>
      <w:r>
        <w:rPr>
          <w:spacing w:val="-4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өзін-өзі</w:t>
      </w:r>
      <w:r>
        <w:rPr>
          <w:spacing w:val="-9"/>
        </w:rPr>
        <w:t xml:space="preserve"> </w:t>
      </w:r>
      <w:r>
        <w:t>тану»</w:t>
      </w:r>
      <w:r>
        <w:rPr>
          <w:spacing w:val="-5"/>
        </w:rPr>
        <w:t xml:space="preserve"> </w:t>
      </w:r>
      <w:r>
        <w:t>кафедрасының</w:t>
      </w:r>
      <w:r>
        <w:rPr>
          <w:spacing w:val="-5"/>
        </w:rPr>
        <w:t xml:space="preserve"> </w:t>
      </w:r>
      <w:r>
        <w:t>докторанты</w:t>
      </w:r>
      <w:r>
        <w:rPr>
          <w:spacing w:val="-67"/>
        </w:rPr>
        <w:t xml:space="preserve"> </w:t>
      </w:r>
      <w:r>
        <w:t>Садыкова</w:t>
      </w:r>
      <w:r>
        <w:rPr>
          <w:spacing w:val="1"/>
        </w:rPr>
        <w:t xml:space="preserve"> </w:t>
      </w:r>
      <w:r>
        <w:t>Айгүлдің</w:t>
      </w:r>
      <w:r>
        <w:rPr>
          <w:spacing w:val="1"/>
        </w:rPr>
        <w:t xml:space="preserve"> </w:t>
      </w:r>
      <w:r>
        <w:t>баяндамасының негізі</w:t>
      </w:r>
      <w:r>
        <w:rPr>
          <w:spacing w:val="-4"/>
        </w:rPr>
        <w:t xml:space="preserve"> </w:t>
      </w:r>
      <w:r>
        <w:t>болды</w:t>
      </w:r>
    </w:p>
    <w:p w:rsidR="00087E11" w:rsidRDefault="00087E11">
      <w:pPr>
        <w:jc w:val="center"/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1"/>
        <w:ind w:left="49"/>
      </w:pPr>
      <w:r>
        <w:lastRenderedPageBreak/>
        <w:t>ҚОСЫМША</w:t>
      </w:r>
      <w:r>
        <w:rPr>
          <w:spacing w:val="-2"/>
        </w:rPr>
        <w:t xml:space="preserve"> </w:t>
      </w:r>
      <w:r>
        <w:t>Б</w:t>
      </w:r>
    </w:p>
    <w:p w:rsidR="00087E11" w:rsidRDefault="00087E11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087E11" w:rsidRDefault="004522CC">
      <w:pPr>
        <w:pStyle w:val="a3"/>
        <w:ind w:left="56" w:firstLine="0"/>
        <w:jc w:val="center"/>
      </w:pPr>
      <w:r>
        <w:t>Енгізу</w:t>
      </w:r>
      <w:r>
        <w:rPr>
          <w:spacing w:val="-5"/>
        </w:rPr>
        <w:t xml:space="preserve"> </w:t>
      </w:r>
      <w:r>
        <w:t>актілері</w:t>
      </w:r>
    </w:p>
    <w:p w:rsidR="00087E11" w:rsidRDefault="004522CC">
      <w:pPr>
        <w:pStyle w:val="a3"/>
        <w:spacing w:before="6"/>
        <w:ind w:left="0" w:firstLine="0"/>
        <w:jc w:val="left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1168717</wp:posOffset>
            </wp:positionH>
            <wp:positionV relativeFrom="paragraph">
              <wp:posOffset>211569</wp:posOffset>
            </wp:positionV>
            <wp:extent cx="5859459" cy="6819423"/>
            <wp:effectExtent l="0" t="0" r="0" b="0"/>
            <wp:wrapTopAndBottom/>
            <wp:docPr id="33" name="image37.jpeg" descr="C:\Users\Айгуль\Documents\Scanned Documents\Рисунок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7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459" cy="6819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7E11" w:rsidRDefault="00087E11">
      <w:pPr>
        <w:rPr>
          <w:sz w:val="25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ind w:left="460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851024" cy="7474743"/>
            <wp:effectExtent l="0" t="0" r="0" b="0"/>
            <wp:docPr id="35" name="image38.jpeg" descr="C:\Users\Айгуль\Documents\Scanned Documents\ак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8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024" cy="747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E11" w:rsidRDefault="00087E11">
      <w:pPr>
        <w:rPr>
          <w:sz w:val="20"/>
        </w:rPr>
        <w:sectPr w:rsidR="00087E11">
          <w:pgSz w:w="11910" w:h="16840"/>
          <w:pgMar w:top="1120" w:right="300" w:bottom="1160" w:left="1380" w:header="0" w:footer="976" w:gutter="0"/>
          <w:cols w:space="720"/>
        </w:sectPr>
      </w:pPr>
    </w:p>
    <w:p w:rsidR="00087E11" w:rsidRDefault="004522CC">
      <w:pPr>
        <w:pStyle w:val="1"/>
        <w:ind w:left="51"/>
      </w:pPr>
      <w:r>
        <w:lastRenderedPageBreak/>
        <w:t>ҚОСЫМША</w:t>
      </w:r>
      <w:r>
        <w:rPr>
          <w:spacing w:val="-2"/>
        </w:rPr>
        <w:t xml:space="preserve"> </w:t>
      </w:r>
      <w:r>
        <w:t>В</w:t>
      </w:r>
    </w:p>
    <w:p w:rsidR="00087E11" w:rsidRDefault="00087E11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087E11" w:rsidRDefault="004522CC">
      <w:pPr>
        <w:pStyle w:val="a3"/>
        <w:ind w:left="50" w:firstLine="0"/>
        <w:jc w:val="center"/>
      </w:pPr>
      <w:r>
        <w:t>Авторлық</w:t>
      </w:r>
      <w:r>
        <w:rPr>
          <w:spacing w:val="-7"/>
        </w:rPr>
        <w:t xml:space="preserve"> </w:t>
      </w:r>
      <w:r>
        <w:t>куәліктер</w:t>
      </w:r>
    </w:p>
    <w:p w:rsidR="00087E11" w:rsidRDefault="004522CC">
      <w:pPr>
        <w:pStyle w:val="a3"/>
        <w:spacing w:before="6"/>
        <w:ind w:left="0" w:firstLine="0"/>
        <w:jc w:val="left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211569</wp:posOffset>
            </wp:positionV>
            <wp:extent cx="6038015" cy="7671339"/>
            <wp:effectExtent l="0" t="0" r="0" b="0"/>
            <wp:wrapTopAndBottom/>
            <wp:docPr id="37" name="image39.jpeg" descr="C:\Users\Айгуль\Desktop\свид бб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9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015" cy="7671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7E11" w:rsidRDefault="00087E11">
      <w:pPr>
        <w:rPr>
          <w:sz w:val="25"/>
        </w:rPr>
        <w:sectPr w:rsidR="00087E11">
          <w:pgSz w:w="11910" w:h="16840"/>
          <w:pgMar w:top="1040" w:right="300" w:bottom="1160" w:left="1380" w:header="0" w:footer="976" w:gutter="0"/>
          <w:cols w:space="720"/>
        </w:sectPr>
      </w:pPr>
    </w:p>
    <w:p w:rsidR="00087E11" w:rsidRDefault="004522CC">
      <w:pPr>
        <w:pStyle w:val="a3"/>
        <w:ind w:left="321" w:firstLine="0"/>
        <w:jc w:val="left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29169" cy="7343679"/>
            <wp:effectExtent l="0" t="0" r="0" b="0"/>
            <wp:docPr id="39" name="image40.jpeg" descr="C:\Users\Айгуль\Desktop\свид тех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169" cy="734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E11" w:rsidRDefault="00087E11">
      <w:pPr>
        <w:rPr>
          <w:sz w:val="20"/>
        </w:rPr>
        <w:sectPr w:rsidR="00087E11">
          <w:pgSz w:w="11910" w:h="16840"/>
          <w:pgMar w:top="1440" w:right="300" w:bottom="1160" w:left="1380" w:header="0" w:footer="976" w:gutter="0"/>
          <w:cols w:space="720"/>
        </w:sectPr>
      </w:pPr>
    </w:p>
    <w:p w:rsidR="00087E11" w:rsidRDefault="004522CC">
      <w:pPr>
        <w:pStyle w:val="1"/>
        <w:ind w:left="47"/>
      </w:pPr>
      <w:r>
        <w:lastRenderedPageBreak/>
        <w:t>ҚОСЫМША Г</w:t>
      </w:r>
    </w:p>
    <w:p w:rsidR="00087E11" w:rsidRDefault="00087E11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087E11" w:rsidRDefault="004522CC">
      <w:pPr>
        <w:pStyle w:val="a3"/>
        <w:ind w:left="52" w:firstLine="0"/>
        <w:jc w:val="center"/>
      </w:pPr>
      <w:r>
        <w:t>Хаттамалардан</w:t>
      </w:r>
      <w:r>
        <w:rPr>
          <w:spacing w:val="-2"/>
        </w:rPr>
        <w:t xml:space="preserve"> </w:t>
      </w:r>
      <w:r>
        <w:t>үзінді</w:t>
      </w:r>
    </w:p>
    <w:p w:rsidR="00087E11" w:rsidRDefault="004522CC">
      <w:pPr>
        <w:pStyle w:val="a3"/>
        <w:spacing w:before="6"/>
        <w:ind w:left="0" w:firstLine="0"/>
        <w:jc w:val="left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1253337</wp:posOffset>
            </wp:positionH>
            <wp:positionV relativeFrom="paragraph">
              <wp:posOffset>211569</wp:posOffset>
            </wp:positionV>
            <wp:extent cx="5657834" cy="8102346"/>
            <wp:effectExtent l="0" t="0" r="0" b="0"/>
            <wp:wrapTopAndBottom/>
            <wp:docPr id="4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34" cy="8102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7E11" w:rsidRDefault="00087E11">
      <w:pPr>
        <w:rPr>
          <w:sz w:val="25"/>
        </w:rPr>
        <w:sectPr w:rsidR="00087E11">
          <w:pgSz w:w="11910" w:h="16840"/>
          <w:pgMar w:top="1040" w:right="300" w:bottom="1160" w:left="1380" w:header="0" w:footer="976" w:gutter="0"/>
          <w:cols w:space="720"/>
        </w:sectPr>
      </w:pPr>
    </w:p>
    <w:p w:rsidR="00087E11" w:rsidRDefault="004522CC">
      <w:pPr>
        <w:pStyle w:val="1"/>
        <w:ind w:left="47"/>
      </w:pPr>
      <w:r>
        <w:lastRenderedPageBreak/>
        <w:t>ҚОСЫМША Ғ</w:t>
      </w:r>
    </w:p>
    <w:p w:rsidR="00087E11" w:rsidRDefault="00087E11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087E11" w:rsidRDefault="004522CC">
      <w:pPr>
        <w:pStyle w:val="a3"/>
        <w:ind w:left="47" w:firstLine="0"/>
        <w:jc w:val="center"/>
      </w:pPr>
      <w:r>
        <w:t>«Әлеуметтік</w:t>
      </w:r>
      <w:r>
        <w:rPr>
          <w:spacing w:val="-13"/>
        </w:rPr>
        <w:t xml:space="preserve"> </w:t>
      </w:r>
      <w:r>
        <w:t>серіктестікке</w:t>
      </w:r>
      <w:r>
        <w:rPr>
          <w:spacing w:val="-12"/>
        </w:rPr>
        <w:t xml:space="preserve"> </w:t>
      </w:r>
      <w:r>
        <w:t>мотивациясын</w:t>
      </w:r>
      <w:r>
        <w:rPr>
          <w:spacing w:val="-12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қажеттіліктерін</w:t>
      </w:r>
      <w:r>
        <w:rPr>
          <w:spacing w:val="-12"/>
        </w:rPr>
        <w:t xml:space="preserve"> </w:t>
      </w:r>
      <w:r>
        <w:t>жете</w:t>
      </w:r>
      <w:r>
        <w:rPr>
          <w:spacing w:val="-11"/>
        </w:rPr>
        <w:t xml:space="preserve"> </w:t>
      </w:r>
      <w:r>
        <w:t>ұғынуын</w:t>
      </w:r>
      <w:r>
        <w:rPr>
          <w:spacing w:val="-67"/>
        </w:rPr>
        <w:t xml:space="preserve"> </w:t>
      </w:r>
      <w:r>
        <w:t>диагностикалауға»</w:t>
      </w:r>
      <w:r>
        <w:rPr>
          <w:spacing w:val="-4"/>
        </w:rPr>
        <w:t xml:space="preserve"> </w:t>
      </w:r>
      <w:r>
        <w:t>арналған</w:t>
      </w:r>
      <w:r>
        <w:rPr>
          <w:spacing w:val="2"/>
        </w:rPr>
        <w:t xml:space="preserve"> </w:t>
      </w:r>
      <w:r>
        <w:t>авторлық</w:t>
      </w:r>
      <w:r>
        <w:rPr>
          <w:spacing w:val="-5"/>
        </w:rPr>
        <w:t xml:space="preserve"> </w:t>
      </w:r>
      <w:r>
        <w:t>тест</w:t>
      </w:r>
    </w:p>
    <w:p w:rsidR="00087E11" w:rsidRDefault="00087E11">
      <w:pPr>
        <w:pStyle w:val="a3"/>
        <w:spacing w:before="4"/>
        <w:ind w:left="0" w:firstLine="0"/>
        <w:jc w:val="left"/>
      </w:pPr>
    </w:p>
    <w:p w:rsidR="00087E11" w:rsidRDefault="004522CC">
      <w:pPr>
        <w:spacing w:before="1" w:line="322" w:lineRule="exact"/>
        <w:ind w:left="1030"/>
        <w:jc w:val="both"/>
        <w:rPr>
          <w:i/>
          <w:sz w:val="28"/>
        </w:rPr>
      </w:pPr>
      <w:r>
        <w:rPr>
          <w:i/>
          <w:sz w:val="28"/>
        </w:rPr>
        <w:t>Тестің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міндеті:</w:t>
      </w:r>
    </w:p>
    <w:p w:rsidR="00087E11" w:rsidRDefault="004522CC">
      <w:pPr>
        <w:pStyle w:val="a3"/>
        <w:ind w:right="261"/>
      </w:pPr>
      <w:r>
        <w:t>Әдістеме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маманның</w:t>
      </w:r>
      <w:r>
        <w:rPr>
          <w:spacing w:val="1"/>
        </w:rPr>
        <w:t xml:space="preserve"> </w:t>
      </w:r>
      <w:r>
        <w:t>әлеуметтік</w:t>
      </w:r>
      <w:r>
        <w:rPr>
          <w:spacing w:val="1"/>
        </w:rPr>
        <w:t xml:space="preserve"> </w:t>
      </w:r>
      <w:r>
        <w:t>серіктестікке</w:t>
      </w:r>
      <w:r>
        <w:rPr>
          <w:spacing w:val="1"/>
        </w:rPr>
        <w:t xml:space="preserve"> </w:t>
      </w:r>
      <w:r>
        <w:t>қажеттілігін</w:t>
      </w:r>
      <w:r>
        <w:rPr>
          <w:spacing w:val="1"/>
        </w:rPr>
        <w:t xml:space="preserve"> </w:t>
      </w:r>
      <w:r>
        <w:t>түсінетінін</w:t>
      </w:r>
      <w:r>
        <w:rPr>
          <w:spacing w:val="1"/>
        </w:rPr>
        <w:t xml:space="preserve"> </w:t>
      </w:r>
      <w:r>
        <w:t>немесе</w:t>
      </w:r>
      <w:r>
        <w:rPr>
          <w:spacing w:val="1"/>
        </w:rPr>
        <w:t xml:space="preserve"> </w:t>
      </w:r>
      <w:r>
        <w:t>түсінбейтінін</w:t>
      </w:r>
      <w:r>
        <w:rPr>
          <w:spacing w:val="1"/>
        </w:rPr>
        <w:t xml:space="preserve"> </w:t>
      </w:r>
      <w:r>
        <w:t>анықтауға</w:t>
      </w:r>
      <w:r>
        <w:rPr>
          <w:spacing w:val="1"/>
        </w:rPr>
        <w:t xml:space="preserve"> </w:t>
      </w:r>
      <w:r>
        <w:t>көмектеседі.</w:t>
      </w:r>
      <w:r>
        <w:rPr>
          <w:spacing w:val="1"/>
        </w:rPr>
        <w:t xml:space="preserve"> </w:t>
      </w:r>
      <w:r>
        <w:t>Тестті</w:t>
      </w:r>
      <w:r>
        <w:rPr>
          <w:spacing w:val="1"/>
        </w:rPr>
        <w:t xml:space="preserve"> </w:t>
      </w:r>
      <w:r>
        <w:t>әзірлеудіңәдіснамалық</w:t>
      </w:r>
      <w:r>
        <w:rPr>
          <w:spacing w:val="1"/>
        </w:rPr>
        <w:t xml:space="preserve"> </w:t>
      </w:r>
      <w:r>
        <w:t>негізіне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Макклелландтың</w:t>
      </w:r>
      <w:r>
        <w:rPr>
          <w:spacing w:val="1"/>
        </w:rPr>
        <w:t xml:space="preserve"> </w:t>
      </w:r>
      <w:r>
        <w:t>мотивациялық</w:t>
      </w:r>
      <w:r>
        <w:rPr>
          <w:spacing w:val="1"/>
        </w:rPr>
        <w:t xml:space="preserve"> </w:t>
      </w:r>
      <w:r>
        <w:t>теориясы,</w:t>
      </w:r>
      <w:r>
        <w:rPr>
          <w:spacing w:val="-67"/>
        </w:rPr>
        <w:t xml:space="preserve"> </w:t>
      </w:r>
      <w:r>
        <w:t>сонымен</w:t>
      </w:r>
      <w:r>
        <w:rPr>
          <w:spacing w:val="1"/>
        </w:rPr>
        <w:t xml:space="preserve"> </w:t>
      </w:r>
      <w:r>
        <w:t>қатар</w:t>
      </w:r>
      <w:r>
        <w:rPr>
          <w:spacing w:val="1"/>
        </w:rPr>
        <w:t xml:space="preserve"> </w:t>
      </w:r>
      <w:r>
        <w:t>өзін-өзі</w:t>
      </w:r>
      <w:r>
        <w:rPr>
          <w:spacing w:val="1"/>
        </w:rPr>
        <w:t xml:space="preserve"> </w:t>
      </w:r>
      <w:r>
        <w:t>ынталандырудың</w:t>
      </w:r>
      <w:r>
        <w:rPr>
          <w:spacing w:val="1"/>
        </w:rPr>
        <w:t xml:space="preserve"> </w:t>
      </w:r>
      <w:r>
        <w:t>бастапқы</w:t>
      </w:r>
      <w:r>
        <w:rPr>
          <w:spacing w:val="1"/>
        </w:rPr>
        <w:t xml:space="preserve"> </w:t>
      </w:r>
      <w:r>
        <w:t>құрамдас</w:t>
      </w:r>
      <w:r>
        <w:rPr>
          <w:spacing w:val="1"/>
        </w:rPr>
        <w:t xml:space="preserve"> </w:t>
      </w:r>
      <w:r>
        <w:t>бөлігі</w:t>
      </w:r>
      <w:r>
        <w:rPr>
          <w:spacing w:val="1"/>
        </w:rPr>
        <w:t xml:space="preserve"> </w:t>
      </w:r>
      <w:r>
        <w:t>болып</w:t>
      </w:r>
      <w:r>
        <w:rPr>
          <w:spacing w:val="1"/>
        </w:rPr>
        <w:t xml:space="preserve"> </w:t>
      </w:r>
      <w:r>
        <w:t>табылатын</w:t>
      </w:r>
      <w:r>
        <w:rPr>
          <w:spacing w:val="1"/>
        </w:rPr>
        <w:t xml:space="preserve"> </w:t>
      </w:r>
      <w:r>
        <w:t>негізгі</w:t>
      </w:r>
      <w:r>
        <w:rPr>
          <w:spacing w:val="1"/>
        </w:rPr>
        <w:t xml:space="preserve"> </w:t>
      </w:r>
      <w:r>
        <w:t>қажеттіліктерді</w:t>
      </w:r>
      <w:r>
        <w:rPr>
          <w:spacing w:val="1"/>
        </w:rPr>
        <w:t xml:space="preserve"> </w:t>
      </w:r>
      <w:r>
        <w:t>білуге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оның</w:t>
      </w:r>
      <w:r>
        <w:rPr>
          <w:spacing w:val="1"/>
        </w:rPr>
        <w:t xml:space="preserve"> </w:t>
      </w:r>
      <w:r>
        <w:t>қазіргі</w:t>
      </w:r>
      <w:r>
        <w:rPr>
          <w:spacing w:val="1"/>
        </w:rPr>
        <w:t xml:space="preserve"> </w:t>
      </w:r>
      <w:r>
        <w:t>заманғы</w:t>
      </w:r>
      <w:r>
        <w:rPr>
          <w:spacing w:val="1"/>
        </w:rPr>
        <w:t xml:space="preserve"> </w:t>
      </w:r>
      <w:r>
        <w:t>түсіндірмелері</w:t>
      </w:r>
      <w:r>
        <w:rPr>
          <w:spacing w:val="-5"/>
        </w:rPr>
        <w:t xml:space="preserve"> </w:t>
      </w:r>
      <w:r>
        <w:t>алынады.</w:t>
      </w:r>
    </w:p>
    <w:p w:rsidR="00087E11" w:rsidRDefault="004522CC">
      <w:pPr>
        <w:spacing w:line="320" w:lineRule="exact"/>
        <w:ind w:left="1030"/>
        <w:rPr>
          <w:i/>
          <w:sz w:val="28"/>
        </w:rPr>
      </w:pPr>
      <w:r>
        <w:rPr>
          <w:i/>
          <w:sz w:val="28"/>
        </w:rPr>
        <w:t>Нұсқаулық:</w:t>
      </w:r>
    </w:p>
    <w:p w:rsidR="00087E11" w:rsidRDefault="004522CC">
      <w:pPr>
        <w:pStyle w:val="a3"/>
        <w:jc w:val="left"/>
      </w:pPr>
      <w:r>
        <w:t>14</w:t>
      </w:r>
      <w:r>
        <w:rPr>
          <w:spacing w:val="48"/>
        </w:rPr>
        <w:t xml:space="preserve"> </w:t>
      </w:r>
      <w:r>
        <w:t>мәлімдеме</w:t>
      </w:r>
      <w:r>
        <w:rPr>
          <w:spacing w:val="49"/>
        </w:rPr>
        <w:t xml:space="preserve"> </w:t>
      </w:r>
      <w:r>
        <w:t>беріледі,</w:t>
      </w:r>
      <w:r>
        <w:rPr>
          <w:spacing w:val="50"/>
        </w:rPr>
        <w:t xml:space="preserve"> </w:t>
      </w:r>
      <w:r>
        <w:t>бес</w:t>
      </w:r>
      <w:r>
        <w:rPr>
          <w:spacing w:val="49"/>
        </w:rPr>
        <w:t xml:space="preserve"> </w:t>
      </w:r>
      <w:r>
        <w:t>баллдық</w:t>
      </w:r>
      <w:r>
        <w:rPr>
          <w:spacing w:val="48"/>
        </w:rPr>
        <w:t xml:space="preserve"> </w:t>
      </w:r>
      <w:r>
        <w:t>жүйе</w:t>
      </w:r>
      <w:r>
        <w:rPr>
          <w:spacing w:val="49"/>
        </w:rPr>
        <w:t xml:space="preserve"> </w:t>
      </w:r>
      <w:r>
        <w:t>бойынша</w:t>
      </w:r>
      <w:r>
        <w:rPr>
          <w:spacing w:val="49"/>
        </w:rPr>
        <w:t xml:space="preserve"> </w:t>
      </w:r>
      <w:r>
        <w:t>өз</w:t>
      </w:r>
      <w:r>
        <w:rPr>
          <w:spacing w:val="49"/>
        </w:rPr>
        <w:t xml:space="preserve"> </w:t>
      </w:r>
      <w:r>
        <w:t>ұстанымыңызды</w:t>
      </w:r>
      <w:r>
        <w:rPr>
          <w:spacing w:val="-67"/>
        </w:rPr>
        <w:t xml:space="preserve"> </w:t>
      </w:r>
      <w:r>
        <w:t>анықтаңыз:</w:t>
      </w:r>
      <w:r>
        <w:rPr>
          <w:spacing w:val="1"/>
        </w:rPr>
        <w:t xml:space="preserve"> </w:t>
      </w:r>
      <w:r>
        <w:t>«толық келісемін»</w:t>
      </w:r>
      <w:r>
        <w:rPr>
          <w:spacing w:val="-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ТК;</w:t>
      </w:r>
      <w:r>
        <w:rPr>
          <w:spacing w:val="6"/>
        </w:rPr>
        <w:t xml:space="preserve"> </w:t>
      </w:r>
      <w:r>
        <w:t>«келіспеймін»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К.</w:t>
      </w:r>
    </w:p>
    <w:p w:rsidR="00087E11" w:rsidRDefault="004522CC">
      <w:pPr>
        <w:pStyle w:val="a3"/>
        <w:tabs>
          <w:tab w:val="left" w:pos="1452"/>
          <w:tab w:val="left" w:pos="1874"/>
          <w:tab w:val="left" w:pos="2573"/>
          <w:tab w:val="left" w:pos="4098"/>
        </w:tabs>
        <w:ind w:left="1030" w:right="4665" w:firstLine="0"/>
        <w:jc w:val="left"/>
      </w:pPr>
      <w:r>
        <w:t>Толық</w:t>
      </w:r>
      <w:r>
        <w:rPr>
          <w:spacing w:val="-13"/>
        </w:rPr>
        <w:t xml:space="preserve"> </w:t>
      </w:r>
      <w:r>
        <w:t>келісемін</w:t>
      </w:r>
      <w:r>
        <w:tab/>
      </w:r>
      <w:r>
        <w:rPr>
          <w:spacing w:val="-2"/>
        </w:rPr>
        <w:t>Келіспеймін</w:t>
      </w:r>
      <w:r>
        <w:rPr>
          <w:spacing w:val="-67"/>
        </w:rPr>
        <w:t xml:space="preserve"> </w:t>
      </w:r>
      <w:r>
        <w:t>5</w:t>
      </w:r>
      <w:r>
        <w:tab/>
        <w:t>4</w:t>
      </w:r>
      <w:r>
        <w:tab/>
        <w:t>3</w:t>
      </w:r>
      <w:r>
        <w:rPr>
          <w:spacing w:val="67"/>
        </w:rPr>
        <w:t xml:space="preserve"> </w:t>
      </w:r>
      <w:r>
        <w:t>2</w:t>
      </w:r>
      <w:r>
        <w:tab/>
        <w:t>1</w:t>
      </w:r>
    </w:p>
    <w:p w:rsidR="00087E11" w:rsidRDefault="004522CC">
      <w:pPr>
        <w:spacing w:before="3" w:line="322" w:lineRule="exact"/>
        <w:ind w:left="1030"/>
        <w:rPr>
          <w:i/>
          <w:sz w:val="28"/>
        </w:rPr>
      </w:pPr>
      <w:r>
        <w:rPr>
          <w:i/>
          <w:sz w:val="28"/>
        </w:rPr>
        <w:t>Сұрақтар</w:t>
      </w:r>
    </w:p>
    <w:p w:rsidR="00087E11" w:rsidRDefault="004522CC">
      <w:pPr>
        <w:pStyle w:val="a4"/>
        <w:numPr>
          <w:ilvl w:val="0"/>
          <w:numId w:val="10"/>
        </w:numPr>
        <w:tabs>
          <w:tab w:val="left" w:pos="1429"/>
        </w:tabs>
        <w:ind w:right="275" w:firstLine="710"/>
        <w:jc w:val="both"/>
        <w:rPr>
          <w:sz w:val="28"/>
        </w:rPr>
      </w:pP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іс-әрекетімде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толеранттылық,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ынтымақтастықтың</w:t>
      </w:r>
      <w:r>
        <w:rPr>
          <w:spacing w:val="1"/>
          <w:sz w:val="28"/>
        </w:rPr>
        <w:t xml:space="preserve"> </w:t>
      </w:r>
      <w:r>
        <w:rPr>
          <w:sz w:val="28"/>
        </w:rPr>
        <w:t>қазіргі</w:t>
      </w:r>
      <w:r>
        <w:rPr>
          <w:spacing w:val="-5"/>
          <w:sz w:val="28"/>
        </w:rPr>
        <w:t xml:space="preserve"> </w:t>
      </w:r>
      <w:r>
        <w:rPr>
          <w:sz w:val="28"/>
        </w:rPr>
        <w:t>заманғы</w:t>
      </w:r>
      <w:r>
        <w:rPr>
          <w:spacing w:val="1"/>
          <w:sz w:val="28"/>
        </w:rPr>
        <w:t xml:space="preserve"> </w:t>
      </w:r>
      <w:r>
        <w:rPr>
          <w:sz w:val="28"/>
        </w:rPr>
        <w:t>қағидаттарын басшылыққа</w:t>
      </w:r>
      <w:r>
        <w:rPr>
          <w:spacing w:val="2"/>
          <w:sz w:val="28"/>
        </w:rPr>
        <w:t xml:space="preserve"> </w:t>
      </w:r>
      <w:r>
        <w:rPr>
          <w:sz w:val="28"/>
        </w:rPr>
        <w:t>аламын.</w:t>
      </w:r>
    </w:p>
    <w:p w:rsidR="00087E11" w:rsidRDefault="004522CC">
      <w:pPr>
        <w:pStyle w:val="a4"/>
        <w:numPr>
          <w:ilvl w:val="0"/>
          <w:numId w:val="10"/>
        </w:numPr>
        <w:tabs>
          <w:tab w:val="left" w:pos="1415"/>
        </w:tabs>
        <w:ind w:right="269" w:firstLine="710"/>
        <w:jc w:val="both"/>
        <w:rPr>
          <w:sz w:val="28"/>
        </w:rPr>
      </w:pP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жұмыста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серіктестеріммен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әрекеттесіп,</w:t>
      </w:r>
      <w:r>
        <w:rPr>
          <w:spacing w:val="1"/>
          <w:sz w:val="28"/>
        </w:rPr>
        <w:t xml:space="preserve"> </w:t>
      </w:r>
      <w:r>
        <w:rPr>
          <w:sz w:val="28"/>
        </w:rPr>
        <w:t>ұжымда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жасаудыұнатамын.</w:t>
      </w:r>
    </w:p>
    <w:p w:rsidR="00087E11" w:rsidRDefault="004522CC">
      <w:pPr>
        <w:pStyle w:val="a4"/>
        <w:numPr>
          <w:ilvl w:val="0"/>
          <w:numId w:val="10"/>
        </w:numPr>
        <w:tabs>
          <w:tab w:val="left" w:pos="1376"/>
        </w:tabs>
        <w:ind w:right="266" w:firstLine="710"/>
        <w:jc w:val="both"/>
        <w:rPr>
          <w:sz w:val="28"/>
        </w:rPr>
      </w:pPr>
      <w:r>
        <w:rPr>
          <w:sz w:val="28"/>
        </w:rPr>
        <w:t>Мен кәсіби іс-әрекетте әлеуметтік және мәдени айырмашылықтарды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толерантты</w:t>
      </w:r>
      <w:r>
        <w:rPr>
          <w:spacing w:val="1"/>
          <w:sz w:val="28"/>
        </w:rPr>
        <w:t xml:space="preserve"> </w:t>
      </w:r>
      <w:r>
        <w:rPr>
          <w:sz w:val="28"/>
        </w:rPr>
        <w:t>қабылдауға,</w:t>
      </w:r>
      <w:r>
        <w:rPr>
          <w:spacing w:val="1"/>
          <w:sz w:val="28"/>
        </w:rPr>
        <w:t xml:space="preserve"> </w:t>
      </w:r>
      <w:r>
        <w:rPr>
          <w:sz w:val="28"/>
        </w:rPr>
        <w:t>тарих</w:t>
      </w:r>
      <w:r>
        <w:rPr>
          <w:spacing w:val="1"/>
          <w:sz w:val="28"/>
        </w:rPr>
        <w:t xml:space="preserve"> </w:t>
      </w:r>
      <w:r>
        <w:rPr>
          <w:sz w:val="28"/>
        </w:rPr>
        <w:t>пен</w:t>
      </w:r>
      <w:r>
        <w:rPr>
          <w:spacing w:val="1"/>
          <w:sz w:val="28"/>
        </w:rPr>
        <w:t xml:space="preserve"> </w:t>
      </w:r>
      <w:r>
        <w:rPr>
          <w:sz w:val="28"/>
        </w:rPr>
        <w:t>мәдени</w:t>
      </w:r>
      <w:r>
        <w:rPr>
          <w:spacing w:val="1"/>
          <w:sz w:val="28"/>
        </w:rPr>
        <w:t xml:space="preserve"> </w:t>
      </w:r>
      <w:r>
        <w:rPr>
          <w:sz w:val="28"/>
        </w:rPr>
        <w:t>дәстүрлерге</w:t>
      </w:r>
      <w:r>
        <w:rPr>
          <w:spacing w:val="1"/>
          <w:sz w:val="28"/>
        </w:rPr>
        <w:t xml:space="preserve"> </w:t>
      </w:r>
      <w:r>
        <w:rPr>
          <w:sz w:val="28"/>
        </w:rPr>
        <w:t>құрметпен</w:t>
      </w:r>
      <w:r>
        <w:rPr>
          <w:spacing w:val="1"/>
          <w:sz w:val="28"/>
        </w:rPr>
        <w:t xml:space="preserve"> </w:t>
      </w:r>
      <w:r>
        <w:rPr>
          <w:sz w:val="28"/>
        </w:rPr>
        <w:t>қарауға</w:t>
      </w:r>
      <w:r>
        <w:rPr>
          <w:spacing w:val="1"/>
          <w:sz w:val="28"/>
        </w:rPr>
        <w:t xml:space="preserve"> </w:t>
      </w:r>
      <w:r>
        <w:rPr>
          <w:sz w:val="28"/>
        </w:rPr>
        <w:t>ұмтылатын боламын.</w:t>
      </w:r>
    </w:p>
    <w:p w:rsidR="00087E11" w:rsidRDefault="004522CC">
      <w:pPr>
        <w:pStyle w:val="a4"/>
        <w:numPr>
          <w:ilvl w:val="0"/>
          <w:numId w:val="10"/>
        </w:numPr>
        <w:tabs>
          <w:tab w:val="left" w:pos="1415"/>
        </w:tabs>
        <w:ind w:right="263" w:firstLine="710"/>
        <w:jc w:val="both"/>
        <w:rPr>
          <w:sz w:val="28"/>
        </w:rPr>
      </w:pPr>
      <w:r>
        <w:rPr>
          <w:sz w:val="28"/>
        </w:rPr>
        <w:t>Маған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серіктестеріммен,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алушылардың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ата-аналарымен,</w:t>
      </w:r>
      <w:r>
        <w:rPr>
          <w:spacing w:val="1"/>
          <w:sz w:val="28"/>
        </w:rPr>
        <w:t xml:space="preserve"> </w:t>
      </w:r>
      <w:r>
        <w:rPr>
          <w:sz w:val="28"/>
        </w:rPr>
        <w:t>оқу-</w:t>
      </w:r>
      <w:r>
        <w:rPr>
          <w:spacing w:val="1"/>
          <w:sz w:val="28"/>
        </w:rPr>
        <w:t xml:space="preserve"> </w:t>
      </w:r>
      <w:r>
        <w:rPr>
          <w:sz w:val="28"/>
        </w:rPr>
        <w:t>тәрбие үдерісінің сапасын арттыруға мүдделі әлеуметтік серіктестермен 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әрекеттесу</w:t>
      </w:r>
      <w:r>
        <w:rPr>
          <w:spacing w:val="-4"/>
          <w:sz w:val="28"/>
        </w:rPr>
        <w:t xml:space="preserve"> </w:t>
      </w:r>
      <w:r>
        <w:rPr>
          <w:sz w:val="28"/>
        </w:rPr>
        <w:t>ұнайды.</w:t>
      </w:r>
    </w:p>
    <w:p w:rsidR="00087E11" w:rsidRDefault="004522CC">
      <w:pPr>
        <w:pStyle w:val="a4"/>
        <w:numPr>
          <w:ilvl w:val="0"/>
          <w:numId w:val="10"/>
        </w:numPr>
        <w:tabs>
          <w:tab w:val="left" w:pos="1362"/>
        </w:tabs>
        <w:spacing w:line="242" w:lineRule="auto"/>
        <w:ind w:right="274" w:firstLine="710"/>
        <w:jc w:val="both"/>
        <w:rPr>
          <w:sz w:val="28"/>
        </w:rPr>
      </w:pPr>
      <w:r>
        <w:rPr>
          <w:sz w:val="28"/>
        </w:rPr>
        <w:t>Мен мәдени-ағарту іс-әрекетіне қатысушылармен кәсіби әрекеттесуге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дайынмын.</w:t>
      </w:r>
    </w:p>
    <w:p w:rsidR="00087E11" w:rsidRDefault="004522CC">
      <w:pPr>
        <w:pStyle w:val="a4"/>
        <w:numPr>
          <w:ilvl w:val="0"/>
          <w:numId w:val="10"/>
        </w:numPr>
        <w:tabs>
          <w:tab w:val="left" w:pos="1323"/>
        </w:tabs>
        <w:ind w:right="274" w:firstLine="710"/>
        <w:jc w:val="both"/>
        <w:rPr>
          <w:sz w:val="28"/>
        </w:rPr>
      </w:pPr>
      <w:r>
        <w:rPr>
          <w:sz w:val="28"/>
        </w:rPr>
        <w:t>Маған әлеуметтік серіктестік тактикасын (ынтымақтастық, кооперация,</w:t>
      </w:r>
      <w:r>
        <w:rPr>
          <w:spacing w:val="-67"/>
          <w:sz w:val="28"/>
        </w:rPr>
        <w:t xml:space="preserve"> </w:t>
      </w:r>
      <w:r>
        <w:rPr>
          <w:sz w:val="28"/>
        </w:rPr>
        <w:t>консенсус,</w:t>
      </w:r>
      <w:r>
        <w:rPr>
          <w:spacing w:val="1"/>
          <w:sz w:val="28"/>
        </w:rPr>
        <w:t xml:space="preserve"> </w:t>
      </w:r>
      <w:r>
        <w:rPr>
          <w:sz w:val="28"/>
        </w:rPr>
        <w:t>келісім-шарт,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командалық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әрекеттесу)</w:t>
      </w:r>
      <w:r>
        <w:rPr>
          <w:spacing w:val="1"/>
          <w:sz w:val="28"/>
        </w:rPr>
        <w:t xml:space="preserve"> </w:t>
      </w:r>
      <w:r>
        <w:rPr>
          <w:sz w:val="28"/>
        </w:rPr>
        <w:t>тәжірибеде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қолдануды</w:t>
      </w:r>
      <w:r>
        <w:rPr>
          <w:spacing w:val="1"/>
          <w:sz w:val="28"/>
        </w:rPr>
        <w:t xml:space="preserve"> </w:t>
      </w:r>
      <w:r>
        <w:rPr>
          <w:sz w:val="28"/>
        </w:rPr>
        <w:t>ұнатамын.</w:t>
      </w:r>
    </w:p>
    <w:p w:rsidR="00087E11" w:rsidRDefault="004522CC">
      <w:pPr>
        <w:pStyle w:val="a4"/>
        <w:numPr>
          <w:ilvl w:val="0"/>
          <w:numId w:val="10"/>
        </w:numPr>
        <w:tabs>
          <w:tab w:val="left" w:pos="1357"/>
        </w:tabs>
        <w:ind w:right="269" w:firstLine="710"/>
        <w:jc w:val="both"/>
        <w:rPr>
          <w:sz w:val="28"/>
        </w:rPr>
      </w:pPr>
      <w:r>
        <w:rPr>
          <w:sz w:val="28"/>
        </w:rPr>
        <w:t>Мен әлеуметтік өзара әрекеттестікте кәсіби мінез-құлқымды таңдауға</w:t>
      </w:r>
      <w:r>
        <w:rPr>
          <w:spacing w:val="1"/>
          <w:sz w:val="28"/>
        </w:rPr>
        <w:t xml:space="preserve"> </w:t>
      </w:r>
      <w:r>
        <w:rPr>
          <w:sz w:val="28"/>
        </w:rPr>
        <w:t>жауапкершілік</w:t>
      </w:r>
      <w:r>
        <w:rPr>
          <w:spacing w:val="-1"/>
          <w:sz w:val="28"/>
        </w:rPr>
        <w:t xml:space="preserve"> </w:t>
      </w:r>
      <w:r>
        <w:rPr>
          <w:sz w:val="28"/>
        </w:rPr>
        <w:t>алуға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дайынмын.</w:t>
      </w:r>
    </w:p>
    <w:p w:rsidR="00087E11" w:rsidRDefault="004522CC">
      <w:pPr>
        <w:pStyle w:val="a4"/>
        <w:numPr>
          <w:ilvl w:val="0"/>
          <w:numId w:val="10"/>
        </w:numPr>
        <w:tabs>
          <w:tab w:val="left" w:pos="1386"/>
        </w:tabs>
        <w:ind w:right="271" w:firstLine="710"/>
        <w:jc w:val="both"/>
        <w:rPr>
          <w:sz w:val="28"/>
        </w:rPr>
      </w:pPr>
      <w:r>
        <w:rPr>
          <w:sz w:val="28"/>
        </w:rPr>
        <w:t>Мен әлеуметтік институттармен</w:t>
      </w:r>
      <w:r>
        <w:rPr>
          <w:spacing w:val="1"/>
          <w:sz w:val="28"/>
        </w:rPr>
        <w:t xml:space="preserve"> </w:t>
      </w:r>
      <w:r>
        <w:rPr>
          <w:sz w:val="28"/>
        </w:rPr>
        <w:t>тек</w:t>
      </w:r>
      <w:r>
        <w:rPr>
          <w:spacing w:val="1"/>
          <w:sz w:val="28"/>
        </w:rPr>
        <w:t xml:space="preserve"> </w:t>
      </w:r>
      <w:r>
        <w:rPr>
          <w:sz w:val="28"/>
        </w:rPr>
        <w:t>мүдделер сәйкес келгенде ғана</w:t>
      </w:r>
      <w:r>
        <w:rPr>
          <w:spacing w:val="1"/>
          <w:sz w:val="28"/>
        </w:rPr>
        <w:t xml:space="preserve"> </w:t>
      </w:r>
      <w:r>
        <w:rPr>
          <w:sz w:val="28"/>
        </w:rPr>
        <w:t>емес, сонымен бірге келіспеушіліктер жағдайында да білім беру мен қоғамның</w:t>
      </w:r>
      <w:r>
        <w:rPr>
          <w:spacing w:val="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мәселелерін</w:t>
      </w:r>
      <w:r>
        <w:rPr>
          <w:spacing w:val="1"/>
          <w:sz w:val="28"/>
        </w:rPr>
        <w:t xml:space="preserve"> </w:t>
      </w:r>
      <w:r>
        <w:rPr>
          <w:sz w:val="28"/>
        </w:rPr>
        <w:t>шешуді</w:t>
      </w:r>
      <w:r>
        <w:rPr>
          <w:spacing w:val="1"/>
          <w:sz w:val="28"/>
        </w:rPr>
        <w:t xml:space="preserve"> </w:t>
      </w:r>
      <w:r>
        <w:rPr>
          <w:sz w:val="28"/>
        </w:rPr>
        <w:t>оңтайландыру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ынтымақтасуға</w:t>
      </w:r>
      <w:r>
        <w:rPr>
          <w:spacing w:val="1"/>
          <w:sz w:val="28"/>
        </w:rPr>
        <w:t xml:space="preserve"> </w:t>
      </w:r>
      <w:r>
        <w:rPr>
          <w:sz w:val="28"/>
        </w:rPr>
        <w:t>бейіммін.</w:t>
      </w:r>
    </w:p>
    <w:p w:rsidR="00087E11" w:rsidRDefault="004522CC">
      <w:pPr>
        <w:pStyle w:val="a4"/>
        <w:numPr>
          <w:ilvl w:val="0"/>
          <w:numId w:val="10"/>
        </w:numPr>
        <w:tabs>
          <w:tab w:val="left" w:pos="1477"/>
        </w:tabs>
        <w:ind w:right="264" w:firstLine="710"/>
        <w:jc w:val="both"/>
        <w:rPr>
          <w:sz w:val="28"/>
        </w:rPr>
      </w:pP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тек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серіктестеріммен</w:t>
      </w:r>
      <w:r>
        <w:rPr>
          <w:spacing w:val="1"/>
          <w:sz w:val="28"/>
        </w:rPr>
        <w:t xml:space="preserve"> </w:t>
      </w:r>
      <w:r>
        <w:rPr>
          <w:sz w:val="28"/>
        </w:rPr>
        <w:t>ғана</w:t>
      </w:r>
      <w:r>
        <w:rPr>
          <w:spacing w:val="1"/>
          <w:sz w:val="28"/>
        </w:rPr>
        <w:t xml:space="preserve"> </w:t>
      </w:r>
      <w:r>
        <w:rPr>
          <w:sz w:val="28"/>
        </w:rPr>
        <w:t>емес,</w:t>
      </w:r>
      <w:r>
        <w:rPr>
          <w:spacing w:val="1"/>
          <w:sz w:val="28"/>
        </w:rPr>
        <w:t xml:space="preserve"> </w:t>
      </w:r>
      <w:r>
        <w:rPr>
          <w:sz w:val="28"/>
        </w:rPr>
        <w:t>сонымен</w:t>
      </w:r>
      <w:r>
        <w:rPr>
          <w:spacing w:val="1"/>
          <w:sz w:val="28"/>
        </w:rPr>
        <w:t xml:space="preserve"> </w:t>
      </w:r>
      <w:r>
        <w:rPr>
          <w:sz w:val="28"/>
        </w:rPr>
        <w:t>бірге</w:t>
      </w:r>
      <w:r>
        <w:rPr>
          <w:spacing w:val="1"/>
          <w:sz w:val="28"/>
        </w:rPr>
        <w:t xml:space="preserve"> </w:t>
      </w:r>
      <w:r>
        <w:rPr>
          <w:sz w:val="28"/>
        </w:rPr>
        <w:t>бірыңғай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 мақсатты шешуге мүдделі тиісті бөлімдердің мамандарымен де</w:t>
      </w:r>
      <w:r>
        <w:rPr>
          <w:spacing w:val="1"/>
          <w:sz w:val="28"/>
        </w:rPr>
        <w:t xml:space="preserve"> </w:t>
      </w:r>
      <w:r>
        <w:rPr>
          <w:sz w:val="28"/>
        </w:rPr>
        <w:t>тез</w:t>
      </w:r>
      <w:r>
        <w:rPr>
          <w:spacing w:val="2"/>
          <w:sz w:val="28"/>
        </w:rPr>
        <w:t xml:space="preserve"> </w:t>
      </w:r>
      <w:r>
        <w:rPr>
          <w:sz w:val="28"/>
        </w:rPr>
        <w:t>тіл табысамын.</w:t>
      </w:r>
    </w:p>
    <w:p w:rsidR="00087E11" w:rsidRDefault="004522CC">
      <w:pPr>
        <w:pStyle w:val="a4"/>
        <w:numPr>
          <w:ilvl w:val="0"/>
          <w:numId w:val="10"/>
        </w:numPr>
        <w:tabs>
          <w:tab w:val="left" w:pos="1463"/>
        </w:tabs>
        <w:ind w:right="263" w:firstLine="710"/>
        <w:jc w:val="both"/>
        <w:rPr>
          <w:sz w:val="28"/>
        </w:rPr>
      </w:pPr>
      <w:r>
        <w:rPr>
          <w:sz w:val="28"/>
        </w:rPr>
        <w:t>Менің ойымша, әртүрлі әлеуметтік топтардың бірлескен ұжымдық іс -</w:t>
      </w:r>
      <w:r>
        <w:rPr>
          <w:spacing w:val="-67"/>
          <w:sz w:val="28"/>
        </w:rPr>
        <w:t xml:space="preserve"> </w:t>
      </w:r>
      <w:r>
        <w:rPr>
          <w:sz w:val="28"/>
        </w:rPr>
        <w:t>әрекеті</w:t>
      </w:r>
      <w:r>
        <w:rPr>
          <w:spacing w:val="-6"/>
          <w:sz w:val="28"/>
        </w:rPr>
        <w:t xml:space="preserve"> </w:t>
      </w:r>
      <w:r>
        <w:rPr>
          <w:sz w:val="28"/>
        </w:rPr>
        <w:t>оң педагогикалық нәтижелерге алып</w:t>
      </w:r>
      <w:r>
        <w:rPr>
          <w:spacing w:val="1"/>
          <w:sz w:val="28"/>
        </w:rPr>
        <w:t xml:space="preserve"> </w:t>
      </w:r>
      <w:r>
        <w:rPr>
          <w:sz w:val="28"/>
        </w:rPr>
        <w:t>келеді.</w:t>
      </w:r>
    </w:p>
    <w:p w:rsidR="00087E11" w:rsidRDefault="00087E11">
      <w:pPr>
        <w:jc w:val="both"/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4"/>
        <w:numPr>
          <w:ilvl w:val="0"/>
          <w:numId w:val="10"/>
        </w:numPr>
        <w:tabs>
          <w:tab w:val="left" w:pos="1520"/>
        </w:tabs>
        <w:spacing w:before="67"/>
        <w:ind w:right="270" w:firstLine="710"/>
        <w:jc w:val="both"/>
        <w:rPr>
          <w:sz w:val="28"/>
        </w:rPr>
      </w:pPr>
      <w:r>
        <w:rPr>
          <w:sz w:val="28"/>
        </w:rPr>
        <w:lastRenderedPageBreak/>
        <w:t>Маған әлеуметтік серіктестермен қарым-қатынас</w:t>
      </w:r>
      <w:r>
        <w:rPr>
          <w:spacing w:val="1"/>
          <w:sz w:val="28"/>
        </w:rPr>
        <w:t xml:space="preserve"> </w:t>
      </w:r>
      <w:r>
        <w:rPr>
          <w:sz w:val="28"/>
        </w:rPr>
        <w:t>жасау және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берудің 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әрекеттесуінің барлық қатысушылары бөлісетін әсерлерге</w:t>
      </w:r>
      <w:r>
        <w:rPr>
          <w:spacing w:val="1"/>
          <w:sz w:val="28"/>
        </w:rPr>
        <w:t xml:space="preserve"> </w:t>
      </w:r>
      <w:r>
        <w:rPr>
          <w:sz w:val="28"/>
        </w:rPr>
        <w:t>қол</w:t>
      </w:r>
      <w:r>
        <w:rPr>
          <w:spacing w:val="1"/>
          <w:sz w:val="28"/>
        </w:rPr>
        <w:t xml:space="preserve"> </w:t>
      </w:r>
      <w:r>
        <w:rPr>
          <w:sz w:val="28"/>
        </w:rPr>
        <w:t>жеткізу</w:t>
      </w:r>
      <w:r>
        <w:rPr>
          <w:spacing w:val="-4"/>
          <w:sz w:val="28"/>
        </w:rPr>
        <w:t xml:space="preserve"> </w:t>
      </w:r>
      <w:r>
        <w:rPr>
          <w:sz w:val="28"/>
        </w:rPr>
        <w:t>ұнайды.</w:t>
      </w:r>
    </w:p>
    <w:p w:rsidR="00087E11" w:rsidRDefault="004522CC">
      <w:pPr>
        <w:pStyle w:val="a4"/>
        <w:numPr>
          <w:ilvl w:val="0"/>
          <w:numId w:val="10"/>
        </w:numPr>
        <w:tabs>
          <w:tab w:val="left" w:pos="1463"/>
        </w:tabs>
        <w:spacing w:line="244" w:lineRule="auto"/>
        <w:ind w:right="270" w:firstLine="710"/>
        <w:jc w:val="both"/>
        <w:rPr>
          <w:sz w:val="28"/>
        </w:rPr>
      </w:pPr>
      <w:r>
        <w:rPr>
          <w:sz w:val="28"/>
        </w:rPr>
        <w:t>Маған кез-келген топқа жату немесе белгілі бір ұйымдардың мүшелігі</w:t>
      </w:r>
      <w:r>
        <w:rPr>
          <w:spacing w:val="-67"/>
          <w:sz w:val="28"/>
        </w:rPr>
        <w:t xml:space="preserve"> </w:t>
      </w:r>
      <w:r>
        <w:rPr>
          <w:sz w:val="28"/>
        </w:rPr>
        <w:t>ұнайды.</w:t>
      </w:r>
    </w:p>
    <w:p w:rsidR="00087E11" w:rsidRDefault="004522CC">
      <w:pPr>
        <w:pStyle w:val="a4"/>
        <w:numPr>
          <w:ilvl w:val="0"/>
          <w:numId w:val="10"/>
        </w:numPr>
        <w:tabs>
          <w:tab w:val="left" w:pos="1683"/>
        </w:tabs>
        <w:ind w:right="261" w:firstLine="710"/>
        <w:jc w:val="both"/>
        <w:rPr>
          <w:sz w:val="28"/>
        </w:rPr>
      </w:pPr>
      <w:r>
        <w:rPr>
          <w:sz w:val="28"/>
        </w:rPr>
        <w:t>Мағанн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командада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істеу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күрделі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командалық</w:t>
      </w:r>
      <w:r>
        <w:rPr>
          <w:spacing w:val="1"/>
          <w:sz w:val="28"/>
        </w:rPr>
        <w:t xml:space="preserve"> </w:t>
      </w:r>
      <w:r>
        <w:rPr>
          <w:sz w:val="28"/>
        </w:rPr>
        <w:t>тапсырмаларды орындау</w:t>
      </w:r>
      <w:r>
        <w:rPr>
          <w:spacing w:val="-3"/>
          <w:sz w:val="28"/>
        </w:rPr>
        <w:t xml:space="preserve"> </w:t>
      </w:r>
      <w:r>
        <w:rPr>
          <w:sz w:val="28"/>
        </w:rPr>
        <w:t>ұнайды.</w:t>
      </w:r>
    </w:p>
    <w:p w:rsidR="00087E11" w:rsidRDefault="004522CC">
      <w:pPr>
        <w:pStyle w:val="a4"/>
        <w:numPr>
          <w:ilvl w:val="0"/>
          <w:numId w:val="10"/>
        </w:numPr>
        <w:tabs>
          <w:tab w:val="left" w:pos="1616"/>
        </w:tabs>
        <w:ind w:right="271" w:firstLine="710"/>
        <w:jc w:val="both"/>
        <w:rPr>
          <w:sz w:val="28"/>
        </w:rPr>
      </w:pPr>
      <w:r>
        <w:rPr>
          <w:sz w:val="28"/>
        </w:rPr>
        <w:t>Менің</w:t>
      </w:r>
      <w:r>
        <w:rPr>
          <w:spacing w:val="1"/>
          <w:sz w:val="28"/>
        </w:rPr>
        <w:t xml:space="preserve"> </w:t>
      </w:r>
      <w:r>
        <w:rPr>
          <w:sz w:val="28"/>
        </w:rPr>
        <w:t>жалғыз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істегеннен</w:t>
      </w:r>
      <w:r>
        <w:rPr>
          <w:spacing w:val="1"/>
          <w:sz w:val="28"/>
        </w:rPr>
        <w:t xml:space="preserve"> </w:t>
      </w:r>
      <w:r>
        <w:rPr>
          <w:sz w:val="28"/>
        </w:rPr>
        <w:t>гөрітопта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жасағанды</w:t>
      </w:r>
      <w:r>
        <w:rPr>
          <w:spacing w:val="1"/>
          <w:sz w:val="28"/>
        </w:rPr>
        <w:t xml:space="preserve"> </w:t>
      </w:r>
      <w:r>
        <w:rPr>
          <w:sz w:val="28"/>
        </w:rPr>
        <w:t>ұнатамын.</w:t>
      </w:r>
    </w:p>
    <w:p w:rsidR="00087E11" w:rsidRDefault="004522CC">
      <w:pPr>
        <w:spacing w:line="321" w:lineRule="exact"/>
        <w:ind w:left="1030"/>
        <w:jc w:val="both"/>
        <w:rPr>
          <w:i/>
          <w:sz w:val="28"/>
        </w:rPr>
      </w:pPr>
      <w:r>
        <w:rPr>
          <w:i/>
          <w:sz w:val="28"/>
        </w:rPr>
        <w:t>Тест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нәтижелерін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өңдеу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түсіндіру</w:t>
      </w:r>
    </w:p>
    <w:p w:rsidR="00087E11" w:rsidRDefault="004522CC">
      <w:pPr>
        <w:pStyle w:val="a3"/>
        <w:ind w:right="265"/>
      </w:pPr>
      <w:r>
        <w:t>Әр</w:t>
      </w:r>
      <w:r>
        <w:rPr>
          <w:spacing w:val="1"/>
        </w:rPr>
        <w:t xml:space="preserve"> </w:t>
      </w:r>
      <w:r>
        <w:t>тұжырым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алынған</w:t>
      </w:r>
      <w:r>
        <w:rPr>
          <w:spacing w:val="1"/>
        </w:rPr>
        <w:t xml:space="preserve"> </w:t>
      </w:r>
      <w:r>
        <w:t>ұпайларды</w:t>
      </w:r>
      <w:r>
        <w:rPr>
          <w:spacing w:val="1"/>
        </w:rPr>
        <w:t xml:space="preserve"> </w:t>
      </w:r>
      <w:r>
        <w:t>қосыңыз.</w:t>
      </w:r>
      <w:r>
        <w:rPr>
          <w:spacing w:val="1"/>
        </w:rPr>
        <w:t xml:space="preserve"> </w:t>
      </w:r>
      <w:r>
        <w:t>43</w:t>
      </w:r>
      <w:r>
        <w:rPr>
          <w:spacing w:val="1"/>
        </w:rPr>
        <w:t xml:space="preserve"> </w:t>
      </w:r>
      <w:r>
        <w:t>және</w:t>
      </w:r>
      <w:r>
        <w:rPr>
          <w:spacing w:val="70"/>
        </w:rPr>
        <w:t xml:space="preserve"> </w:t>
      </w:r>
      <w:r>
        <w:t>одан</w:t>
      </w:r>
      <w:r>
        <w:rPr>
          <w:spacing w:val="1"/>
        </w:rPr>
        <w:t xml:space="preserve"> </w:t>
      </w:r>
      <w:r>
        <w:t>жоғары - мотивацияның жоғары деңгейі; 29-42 - мотивацияның орташа деңгейі;</w:t>
      </w:r>
      <w:r>
        <w:rPr>
          <w:spacing w:val="-67"/>
        </w:rPr>
        <w:t xml:space="preserve"> </w:t>
      </w:r>
      <w:r>
        <w:t>28 және</w:t>
      </w:r>
      <w:r>
        <w:rPr>
          <w:spacing w:val="2"/>
        </w:rPr>
        <w:t xml:space="preserve"> </w:t>
      </w:r>
      <w:r>
        <w:t>одан төмен-мотивацияның төмен деңгейі.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1"/>
        <w:ind w:left="52"/>
      </w:pPr>
      <w:r>
        <w:lastRenderedPageBreak/>
        <w:t>ҚОСЫМША Д</w:t>
      </w:r>
    </w:p>
    <w:p w:rsidR="00087E11" w:rsidRDefault="00087E11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087E11" w:rsidRDefault="004522CC">
      <w:pPr>
        <w:pStyle w:val="a3"/>
        <w:ind w:left="64" w:firstLine="0"/>
        <w:jc w:val="center"/>
      </w:pPr>
      <w:r>
        <w:t>«Студенттердің</w:t>
      </w:r>
      <w:r>
        <w:rPr>
          <w:spacing w:val="-10"/>
        </w:rPr>
        <w:t xml:space="preserve"> </w:t>
      </w:r>
      <w:r>
        <w:t>оқу</w:t>
      </w:r>
      <w:r>
        <w:rPr>
          <w:spacing w:val="-15"/>
        </w:rPr>
        <w:t xml:space="preserve"> </w:t>
      </w:r>
      <w:r>
        <w:t>және</w:t>
      </w:r>
      <w:r>
        <w:rPr>
          <w:spacing w:val="-10"/>
        </w:rPr>
        <w:t xml:space="preserve"> </w:t>
      </w:r>
      <w:r>
        <w:t>кәсіби</w:t>
      </w:r>
      <w:r>
        <w:rPr>
          <w:spacing w:val="-11"/>
        </w:rPr>
        <w:t xml:space="preserve"> </w:t>
      </w:r>
      <w:r>
        <w:t>мотивациясын</w:t>
      </w:r>
      <w:r>
        <w:rPr>
          <w:spacing w:val="-11"/>
        </w:rPr>
        <w:t xml:space="preserve"> </w:t>
      </w:r>
      <w:r>
        <w:t>диагностикалау</w:t>
      </w:r>
      <w:r>
        <w:rPr>
          <w:spacing w:val="-15"/>
        </w:rPr>
        <w:t xml:space="preserve"> </w:t>
      </w:r>
      <w:r>
        <w:t>әдістемесі»</w:t>
      </w:r>
      <w:r>
        <w:rPr>
          <w:spacing w:val="-14"/>
        </w:rPr>
        <w:t xml:space="preserve"> </w:t>
      </w:r>
      <w:r>
        <w:t>тесті</w:t>
      </w:r>
      <w:r>
        <w:rPr>
          <w:spacing w:val="-67"/>
        </w:rPr>
        <w:t xml:space="preserve"> </w:t>
      </w:r>
      <w:r>
        <w:t>(Л.А.</w:t>
      </w:r>
      <w:r>
        <w:rPr>
          <w:spacing w:val="2"/>
        </w:rPr>
        <w:t xml:space="preserve"> </w:t>
      </w:r>
      <w:r>
        <w:t>Реан,</w:t>
      </w:r>
      <w:r>
        <w:rPr>
          <w:spacing w:val="2"/>
        </w:rPr>
        <w:t xml:space="preserve"> </w:t>
      </w:r>
      <w:r>
        <w:t>В.А.</w:t>
      </w:r>
      <w:r>
        <w:rPr>
          <w:spacing w:val="2"/>
        </w:rPr>
        <w:t xml:space="preserve"> </w:t>
      </w:r>
      <w:r>
        <w:t>Якунин,</w:t>
      </w:r>
      <w:r>
        <w:rPr>
          <w:spacing w:val="5"/>
        </w:rPr>
        <w:t xml:space="preserve"> </w:t>
      </w:r>
      <w:r>
        <w:t>Н.Ц.</w:t>
      </w:r>
      <w:r>
        <w:rPr>
          <w:spacing w:val="6"/>
        </w:rPr>
        <w:t xml:space="preserve"> </w:t>
      </w:r>
      <w:r>
        <w:t>Бадмаева модификациясы)</w:t>
      </w:r>
    </w:p>
    <w:p w:rsidR="00087E11" w:rsidRDefault="00087E11">
      <w:pPr>
        <w:pStyle w:val="a3"/>
        <w:spacing w:before="4"/>
        <w:ind w:left="0" w:firstLine="0"/>
        <w:jc w:val="left"/>
      </w:pPr>
    </w:p>
    <w:p w:rsidR="00087E11" w:rsidRDefault="004522CC">
      <w:pPr>
        <w:pStyle w:val="a3"/>
        <w:spacing w:before="1"/>
        <w:ind w:right="270"/>
      </w:pPr>
      <w:r>
        <w:rPr>
          <w:i/>
        </w:rPr>
        <w:t>Шкалалар:</w:t>
      </w:r>
      <w:r>
        <w:rPr>
          <w:i/>
          <w:spacing w:val="1"/>
        </w:rPr>
        <w:t xml:space="preserve"> </w:t>
      </w:r>
      <w:r>
        <w:t>оқу-танымдық,</w:t>
      </w:r>
      <w:r>
        <w:rPr>
          <w:spacing w:val="1"/>
        </w:rPr>
        <w:t xml:space="preserve"> </w:t>
      </w:r>
      <w:r>
        <w:t>кәсіби,</w:t>
      </w:r>
      <w:r>
        <w:rPr>
          <w:spacing w:val="1"/>
        </w:rPr>
        <w:t xml:space="preserve"> </w:t>
      </w:r>
      <w:r>
        <w:t>әлеуметтік,</w:t>
      </w:r>
      <w:r>
        <w:rPr>
          <w:spacing w:val="1"/>
        </w:rPr>
        <w:t xml:space="preserve"> </w:t>
      </w:r>
      <w:r>
        <w:t>коммуникативтік,</w:t>
      </w:r>
      <w:r>
        <w:rPr>
          <w:spacing w:val="1"/>
        </w:rPr>
        <w:t xml:space="preserve"> </w:t>
      </w:r>
      <w:r>
        <w:t>шығармашылық өзін-өзі</w:t>
      </w:r>
      <w:r>
        <w:rPr>
          <w:spacing w:val="-5"/>
        </w:rPr>
        <w:t xml:space="preserve"> </w:t>
      </w:r>
      <w:r>
        <w:t>жүзеге</w:t>
      </w:r>
      <w:r>
        <w:rPr>
          <w:spacing w:val="1"/>
        </w:rPr>
        <w:t xml:space="preserve"> </w:t>
      </w:r>
      <w:r>
        <w:t>асыру</w:t>
      </w:r>
      <w:r>
        <w:rPr>
          <w:spacing w:val="-3"/>
        </w:rPr>
        <w:t xml:space="preserve"> </w:t>
      </w:r>
      <w:r>
        <w:t>мотивтері.</w:t>
      </w:r>
    </w:p>
    <w:p w:rsidR="00087E11" w:rsidRDefault="004522CC">
      <w:pPr>
        <w:pStyle w:val="a3"/>
        <w:spacing w:line="321" w:lineRule="exact"/>
        <w:ind w:left="1030" w:firstLine="0"/>
      </w:pPr>
      <w:r>
        <w:rPr>
          <w:spacing w:val="-1"/>
        </w:rPr>
        <w:t>Тесттің</w:t>
      </w:r>
      <w:r>
        <w:rPr>
          <w:spacing w:val="-12"/>
        </w:rPr>
        <w:t xml:space="preserve"> </w:t>
      </w:r>
      <w:r>
        <w:rPr>
          <w:spacing w:val="-1"/>
        </w:rPr>
        <w:t>мақсаты:</w:t>
      </w:r>
      <w:r>
        <w:rPr>
          <w:spacing w:val="-16"/>
        </w:rPr>
        <w:t xml:space="preserve"> </w:t>
      </w:r>
      <w:r>
        <w:rPr>
          <w:spacing w:val="-1"/>
        </w:rPr>
        <w:t>студенттердің</w:t>
      </w:r>
      <w:r>
        <w:rPr>
          <w:spacing w:val="-12"/>
        </w:rPr>
        <w:t xml:space="preserve"> </w:t>
      </w:r>
      <w:r>
        <w:rPr>
          <w:spacing w:val="-1"/>
        </w:rPr>
        <w:t>оқу</w:t>
      </w:r>
      <w:r>
        <w:rPr>
          <w:spacing w:val="-15"/>
        </w:rPr>
        <w:t xml:space="preserve"> </w:t>
      </w:r>
      <w:r>
        <w:rPr>
          <w:spacing w:val="-1"/>
        </w:rPr>
        <w:t>мотивациясын</w:t>
      </w:r>
      <w:r>
        <w:rPr>
          <w:spacing w:val="-12"/>
        </w:rPr>
        <w:t xml:space="preserve"> </w:t>
      </w:r>
      <w:r>
        <w:t>диагностикалау.</w:t>
      </w:r>
    </w:p>
    <w:p w:rsidR="00087E11" w:rsidRDefault="004522CC">
      <w:pPr>
        <w:ind w:left="1030"/>
        <w:jc w:val="both"/>
        <w:rPr>
          <w:i/>
          <w:sz w:val="28"/>
        </w:rPr>
      </w:pPr>
      <w:r>
        <w:rPr>
          <w:i/>
          <w:spacing w:val="-1"/>
          <w:sz w:val="28"/>
        </w:rPr>
        <w:t>Тестке</w:t>
      </w:r>
      <w:r>
        <w:rPr>
          <w:i/>
          <w:spacing w:val="-13"/>
          <w:sz w:val="28"/>
        </w:rPr>
        <w:t xml:space="preserve"> </w:t>
      </w:r>
      <w:r>
        <w:rPr>
          <w:i/>
          <w:spacing w:val="-1"/>
          <w:sz w:val="28"/>
        </w:rPr>
        <w:t>нұсқаулық:</w:t>
      </w:r>
    </w:p>
    <w:p w:rsidR="00087E11" w:rsidRDefault="004522CC">
      <w:pPr>
        <w:pStyle w:val="a3"/>
        <w:ind w:right="258"/>
      </w:pPr>
      <w:r>
        <w:t>5 баллдық шкала бойынша оқу іс-әрекетінің берілген мотивтерін сіз үшін</w:t>
      </w:r>
      <w:r>
        <w:rPr>
          <w:spacing w:val="1"/>
        </w:rPr>
        <w:t xml:space="preserve"> </w:t>
      </w:r>
      <w:r>
        <w:t>маңыздылығына қарай бағалаңыз: 1 балл - мотивтің минималды мәні, 5 балл-</w:t>
      </w:r>
      <w:r>
        <w:rPr>
          <w:spacing w:val="1"/>
        </w:rPr>
        <w:t xml:space="preserve"> </w:t>
      </w:r>
      <w:r>
        <w:t>максимум.</w:t>
      </w:r>
    </w:p>
    <w:p w:rsidR="00087E11" w:rsidRDefault="004522CC">
      <w:pPr>
        <w:spacing w:line="321" w:lineRule="exact"/>
        <w:ind w:left="1030"/>
        <w:rPr>
          <w:i/>
          <w:sz w:val="28"/>
        </w:rPr>
      </w:pPr>
      <w:r>
        <w:rPr>
          <w:i/>
          <w:sz w:val="28"/>
        </w:rPr>
        <w:t>Тест</w:t>
      </w:r>
    </w:p>
    <w:p w:rsidR="00087E11" w:rsidRDefault="004522CC">
      <w:pPr>
        <w:pStyle w:val="a4"/>
        <w:numPr>
          <w:ilvl w:val="0"/>
          <w:numId w:val="9"/>
        </w:numPr>
        <w:tabs>
          <w:tab w:val="left" w:pos="1314"/>
        </w:tabs>
        <w:rPr>
          <w:sz w:val="28"/>
        </w:rPr>
      </w:pPr>
      <w:r>
        <w:rPr>
          <w:color w:val="1F2023"/>
          <w:sz w:val="28"/>
        </w:rPr>
        <w:t>Таңдалған</w:t>
      </w:r>
      <w:r>
        <w:rPr>
          <w:color w:val="1F2023"/>
          <w:spacing w:val="6"/>
          <w:sz w:val="28"/>
        </w:rPr>
        <w:t xml:space="preserve"> </w:t>
      </w:r>
      <w:r>
        <w:rPr>
          <w:color w:val="1F2023"/>
          <w:sz w:val="28"/>
        </w:rPr>
        <w:t>мамандығым</w:t>
      </w:r>
      <w:r>
        <w:rPr>
          <w:color w:val="1F2023"/>
          <w:spacing w:val="9"/>
          <w:sz w:val="28"/>
        </w:rPr>
        <w:t xml:space="preserve"> </w:t>
      </w:r>
      <w:r>
        <w:rPr>
          <w:color w:val="1F2023"/>
          <w:sz w:val="28"/>
        </w:rPr>
        <w:t>ұнаған</w:t>
      </w:r>
      <w:r>
        <w:rPr>
          <w:color w:val="1F2023"/>
          <w:spacing w:val="11"/>
          <w:sz w:val="28"/>
        </w:rPr>
        <w:t xml:space="preserve"> </w:t>
      </w:r>
      <w:r>
        <w:rPr>
          <w:color w:val="1F2023"/>
          <w:sz w:val="28"/>
        </w:rPr>
        <w:t>үшін</w:t>
      </w:r>
      <w:r>
        <w:rPr>
          <w:color w:val="1F2023"/>
          <w:spacing w:val="14"/>
          <w:sz w:val="28"/>
        </w:rPr>
        <w:t xml:space="preserve"> </w:t>
      </w:r>
      <w:r>
        <w:rPr>
          <w:color w:val="1F2023"/>
          <w:sz w:val="28"/>
        </w:rPr>
        <w:t>оқимын</w:t>
      </w:r>
    </w:p>
    <w:p w:rsidR="00087E11" w:rsidRDefault="004522CC">
      <w:pPr>
        <w:pStyle w:val="a4"/>
        <w:numPr>
          <w:ilvl w:val="0"/>
          <w:numId w:val="9"/>
        </w:numPr>
        <w:tabs>
          <w:tab w:val="left" w:pos="1314"/>
        </w:tabs>
        <w:spacing w:line="322" w:lineRule="exact"/>
        <w:rPr>
          <w:sz w:val="28"/>
        </w:rPr>
      </w:pPr>
      <w:r>
        <w:rPr>
          <w:color w:val="1F2023"/>
          <w:sz w:val="28"/>
        </w:rPr>
        <w:t>Болашақ</w:t>
      </w:r>
      <w:r>
        <w:rPr>
          <w:color w:val="1F2023"/>
          <w:spacing w:val="8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2"/>
          <w:sz w:val="28"/>
        </w:rPr>
        <w:t xml:space="preserve"> </w:t>
      </w:r>
      <w:r>
        <w:rPr>
          <w:sz w:val="28"/>
        </w:rPr>
        <w:t>іс-әрекеттің</w:t>
      </w:r>
      <w:r>
        <w:rPr>
          <w:spacing w:val="3"/>
          <w:sz w:val="28"/>
        </w:rPr>
        <w:t xml:space="preserve"> </w:t>
      </w:r>
      <w:r>
        <w:rPr>
          <w:color w:val="1F2023"/>
          <w:sz w:val="28"/>
        </w:rPr>
        <w:t>сәтті</w:t>
      </w:r>
      <w:r>
        <w:rPr>
          <w:color w:val="1F2023"/>
          <w:spacing w:val="-2"/>
          <w:sz w:val="28"/>
        </w:rPr>
        <w:t xml:space="preserve"> </w:t>
      </w:r>
      <w:r>
        <w:rPr>
          <w:color w:val="1F2023"/>
          <w:sz w:val="28"/>
        </w:rPr>
        <w:t>болуын</w:t>
      </w:r>
      <w:r>
        <w:rPr>
          <w:color w:val="1F2023"/>
          <w:spacing w:val="8"/>
          <w:sz w:val="28"/>
        </w:rPr>
        <w:t xml:space="preserve"> </w:t>
      </w:r>
      <w:r>
        <w:rPr>
          <w:color w:val="1F2023"/>
          <w:sz w:val="28"/>
        </w:rPr>
        <w:t>қамтамасыз</w:t>
      </w:r>
      <w:r>
        <w:rPr>
          <w:color w:val="1F2023"/>
          <w:spacing w:val="7"/>
          <w:sz w:val="28"/>
        </w:rPr>
        <w:t xml:space="preserve"> </w:t>
      </w:r>
      <w:r>
        <w:rPr>
          <w:color w:val="1F2023"/>
          <w:sz w:val="28"/>
        </w:rPr>
        <w:t>ету</w:t>
      </w:r>
      <w:r>
        <w:rPr>
          <w:color w:val="1F2023"/>
          <w:spacing w:val="3"/>
          <w:sz w:val="28"/>
        </w:rPr>
        <w:t xml:space="preserve"> </w:t>
      </w:r>
      <w:r>
        <w:rPr>
          <w:color w:val="1F2023"/>
          <w:sz w:val="28"/>
        </w:rPr>
        <w:t>үшін</w:t>
      </w:r>
    </w:p>
    <w:p w:rsidR="00087E11" w:rsidRDefault="004522CC">
      <w:pPr>
        <w:pStyle w:val="a4"/>
        <w:numPr>
          <w:ilvl w:val="0"/>
          <w:numId w:val="9"/>
        </w:numPr>
        <w:tabs>
          <w:tab w:val="left" w:pos="1314"/>
        </w:tabs>
        <w:spacing w:line="322" w:lineRule="exact"/>
        <w:rPr>
          <w:sz w:val="28"/>
        </w:rPr>
      </w:pPr>
      <w:r>
        <w:rPr>
          <w:sz w:val="28"/>
        </w:rPr>
        <w:t>Маман</w:t>
      </w:r>
      <w:r>
        <w:rPr>
          <w:spacing w:val="-10"/>
          <w:sz w:val="28"/>
        </w:rPr>
        <w:t xml:space="preserve"> </w:t>
      </w:r>
      <w:r>
        <w:rPr>
          <w:sz w:val="28"/>
        </w:rPr>
        <w:t>болғым</w:t>
      </w:r>
      <w:r>
        <w:rPr>
          <w:spacing w:val="-8"/>
          <w:sz w:val="28"/>
        </w:rPr>
        <w:t xml:space="preserve"> </w:t>
      </w:r>
      <w:r>
        <w:rPr>
          <w:sz w:val="28"/>
        </w:rPr>
        <w:t>келеді.</w:t>
      </w:r>
    </w:p>
    <w:p w:rsidR="00087E11" w:rsidRDefault="004522CC">
      <w:pPr>
        <w:pStyle w:val="a4"/>
        <w:numPr>
          <w:ilvl w:val="0"/>
          <w:numId w:val="9"/>
        </w:numPr>
        <w:tabs>
          <w:tab w:val="left" w:pos="1314"/>
        </w:tabs>
        <w:rPr>
          <w:sz w:val="28"/>
        </w:rPr>
      </w:pPr>
      <w:r>
        <w:rPr>
          <w:color w:val="1F2023"/>
          <w:sz w:val="28"/>
        </w:rPr>
        <w:t>Болашақ</w:t>
      </w:r>
      <w:r>
        <w:rPr>
          <w:color w:val="1F2023"/>
          <w:spacing w:val="3"/>
          <w:sz w:val="28"/>
        </w:rPr>
        <w:t xml:space="preserve"> </w:t>
      </w:r>
      <w:r>
        <w:rPr>
          <w:color w:val="1F2023"/>
          <w:sz w:val="28"/>
        </w:rPr>
        <w:t>мамандығыма</w:t>
      </w:r>
      <w:r>
        <w:rPr>
          <w:color w:val="1F2023"/>
          <w:spacing w:val="12"/>
          <w:sz w:val="28"/>
        </w:rPr>
        <w:t xml:space="preserve"> </w:t>
      </w:r>
      <w:r>
        <w:rPr>
          <w:color w:val="1F2023"/>
          <w:sz w:val="28"/>
        </w:rPr>
        <w:t>қатысты</w:t>
      </w:r>
      <w:r>
        <w:rPr>
          <w:color w:val="1F2023"/>
          <w:spacing w:val="10"/>
          <w:sz w:val="28"/>
        </w:rPr>
        <w:t xml:space="preserve"> </w:t>
      </w:r>
      <w:r>
        <w:rPr>
          <w:color w:val="1F2023"/>
          <w:sz w:val="28"/>
        </w:rPr>
        <w:t>өз</w:t>
      </w:r>
      <w:r>
        <w:rPr>
          <w:color w:val="1F2023"/>
          <w:spacing w:val="3"/>
          <w:sz w:val="28"/>
        </w:rPr>
        <w:t xml:space="preserve"> </w:t>
      </w:r>
      <w:r>
        <w:rPr>
          <w:color w:val="1F2023"/>
          <w:sz w:val="28"/>
        </w:rPr>
        <w:t>екті</w:t>
      </w:r>
      <w:r>
        <w:rPr>
          <w:color w:val="1F2023"/>
          <w:spacing w:val="2"/>
          <w:sz w:val="28"/>
        </w:rPr>
        <w:t xml:space="preserve"> </w:t>
      </w:r>
      <w:r>
        <w:rPr>
          <w:color w:val="1F2023"/>
          <w:sz w:val="28"/>
        </w:rPr>
        <w:t>сұрақтарға</w:t>
      </w:r>
      <w:r>
        <w:rPr>
          <w:color w:val="1F2023"/>
          <w:spacing w:val="12"/>
          <w:sz w:val="28"/>
        </w:rPr>
        <w:t xml:space="preserve"> </w:t>
      </w:r>
      <w:r>
        <w:rPr>
          <w:color w:val="1F2023"/>
          <w:sz w:val="28"/>
        </w:rPr>
        <w:t>жауап</w:t>
      </w:r>
      <w:r>
        <w:rPr>
          <w:color w:val="1F2023"/>
          <w:spacing w:val="8"/>
          <w:sz w:val="28"/>
        </w:rPr>
        <w:t xml:space="preserve"> </w:t>
      </w:r>
      <w:r>
        <w:rPr>
          <w:color w:val="1F2023"/>
          <w:sz w:val="28"/>
        </w:rPr>
        <w:t>береалу</w:t>
      </w:r>
      <w:r>
        <w:rPr>
          <w:color w:val="1F2023"/>
          <w:spacing w:val="4"/>
          <w:sz w:val="28"/>
        </w:rPr>
        <w:t xml:space="preserve"> </w:t>
      </w:r>
      <w:r>
        <w:rPr>
          <w:color w:val="1F2023"/>
          <w:sz w:val="28"/>
        </w:rPr>
        <w:t>үшін</w:t>
      </w:r>
    </w:p>
    <w:p w:rsidR="00087E11" w:rsidRDefault="004522CC">
      <w:pPr>
        <w:pStyle w:val="a4"/>
        <w:numPr>
          <w:ilvl w:val="0"/>
          <w:numId w:val="9"/>
        </w:numPr>
        <w:tabs>
          <w:tab w:val="left" w:pos="1381"/>
        </w:tabs>
        <w:spacing w:before="4"/>
        <w:ind w:left="319" w:right="264" w:firstLine="710"/>
        <w:rPr>
          <w:sz w:val="28"/>
        </w:rPr>
      </w:pPr>
      <w:r>
        <w:rPr>
          <w:sz w:val="28"/>
        </w:rPr>
        <w:t>Таңдаған</w:t>
      </w:r>
      <w:r>
        <w:rPr>
          <w:spacing w:val="62"/>
          <w:sz w:val="28"/>
        </w:rPr>
        <w:t xml:space="preserve"> </w:t>
      </w:r>
      <w:r>
        <w:rPr>
          <w:sz w:val="28"/>
        </w:rPr>
        <w:t>мамандығыма</w:t>
      </w:r>
      <w:r>
        <w:rPr>
          <w:spacing w:val="60"/>
          <w:sz w:val="28"/>
        </w:rPr>
        <w:t xml:space="preserve"> </w:t>
      </w:r>
      <w:r>
        <w:rPr>
          <w:sz w:val="28"/>
        </w:rPr>
        <w:t>қатысты</w:t>
      </w:r>
      <w:r>
        <w:rPr>
          <w:spacing w:val="61"/>
          <w:sz w:val="28"/>
        </w:rPr>
        <w:t xml:space="preserve"> </w:t>
      </w:r>
      <w:r>
        <w:rPr>
          <w:sz w:val="28"/>
        </w:rPr>
        <w:t>мен</w:t>
      </w:r>
      <w:r>
        <w:rPr>
          <w:spacing w:val="61"/>
          <w:sz w:val="28"/>
        </w:rPr>
        <w:t xml:space="preserve"> </w:t>
      </w:r>
      <w:r>
        <w:rPr>
          <w:sz w:val="28"/>
        </w:rPr>
        <w:t>дегі</w:t>
      </w:r>
      <w:r>
        <w:rPr>
          <w:spacing w:val="56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62"/>
          <w:sz w:val="28"/>
        </w:rPr>
        <w:t xml:space="preserve"> </w:t>
      </w:r>
      <w:r>
        <w:rPr>
          <w:sz w:val="28"/>
        </w:rPr>
        <w:t>қабілетімді</w:t>
      </w:r>
      <w:r>
        <w:rPr>
          <w:spacing w:val="57"/>
          <w:sz w:val="28"/>
        </w:rPr>
        <w:t xml:space="preserve"> </w:t>
      </w:r>
      <w:r>
        <w:rPr>
          <w:sz w:val="28"/>
        </w:rPr>
        <w:t>толық</w:t>
      </w:r>
      <w:r>
        <w:rPr>
          <w:spacing w:val="-67"/>
          <w:sz w:val="28"/>
        </w:rPr>
        <w:t xml:space="preserve"> </w:t>
      </w:r>
      <w:r>
        <w:rPr>
          <w:sz w:val="28"/>
        </w:rPr>
        <w:t>қолданғым</w:t>
      </w:r>
      <w:r>
        <w:rPr>
          <w:spacing w:val="4"/>
          <w:sz w:val="28"/>
        </w:rPr>
        <w:t xml:space="preserve"> </w:t>
      </w:r>
      <w:r>
        <w:rPr>
          <w:sz w:val="28"/>
        </w:rPr>
        <w:t>келеді</w:t>
      </w:r>
    </w:p>
    <w:p w:rsidR="00087E11" w:rsidRDefault="004522CC">
      <w:pPr>
        <w:pStyle w:val="a4"/>
        <w:numPr>
          <w:ilvl w:val="0"/>
          <w:numId w:val="9"/>
        </w:numPr>
        <w:tabs>
          <w:tab w:val="left" w:pos="1314"/>
        </w:tabs>
        <w:spacing w:line="321" w:lineRule="exact"/>
        <w:rPr>
          <w:sz w:val="28"/>
        </w:rPr>
      </w:pPr>
      <w:r>
        <w:rPr>
          <w:sz w:val="28"/>
        </w:rPr>
        <w:t>Достарымнан</w:t>
      </w:r>
      <w:r>
        <w:rPr>
          <w:spacing w:val="-3"/>
          <w:sz w:val="28"/>
        </w:rPr>
        <w:t xml:space="preserve"> </w:t>
      </w:r>
      <w:r>
        <w:rPr>
          <w:sz w:val="28"/>
        </w:rPr>
        <w:t>қалмау</w:t>
      </w:r>
      <w:r>
        <w:rPr>
          <w:spacing w:val="-10"/>
          <w:sz w:val="28"/>
        </w:rPr>
        <w:t xml:space="preserve"> </w:t>
      </w:r>
      <w:r>
        <w:rPr>
          <w:sz w:val="28"/>
        </w:rPr>
        <w:t>үшін</w:t>
      </w:r>
    </w:p>
    <w:p w:rsidR="00087E11" w:rsidRDefault="004522CC">
      <w:pPr>
        <w:pStyle w:val="a4"/>
        <w:numPr>
          <w:ilvl w:val="0"/>
          <w:numId w:val="9"/>
        </w:numPr>
        <w:tabs>
          <w:tab w:val="left" w:pos="1314"/>
        </w:tabs>
        <w:spacing w:line="322" w:lineRule="exact"/>
        <w:rPr>
          <w:sz w:val="28"/>
        </w:rPr>
      </w:pPr>
      <w:r>
        <w:rPr>
          <w:color w:val="1F2023"/>
          <w:sz w:val="28"/>
        </w:rPr>
        <w:t>Адамдармен</w:t>
      </w:r>
      <w:r>
        <w:rPr>
          <w:color w:val="1F2023"/>
          <w:spacing w:val="9"/>
          <w:sz w:val="28"/>
        </w:rPr>
        <w:t xml:space="preserve"> </w:t>
      </w:r>
      <w:r>
        <w:rPr>
          <w:color w:val="1F2023"/>
          <w:sz w:val="28"/>
        </w:rPr>
        <w:t>жұмыс</w:t>
      </w:r>
      <w:r>
        <w:rPr>
          <w:color w:val="1F2023"/>
          <w:spacing w:val="10"/>
          <w:sz w:val="28"/>
        </w:rPr>
        <w:t xml:space="preserve"> </w:t>
      </w:r>
      <w:r>
        <w:rPr>
          <w:color w:val="1F2023"/>
          <w:sz w:val="28"/>
        </w:rPr>
        <w:t>жасау</w:t>
      </w:r>
      <w:r>
        <w:rPr>
          <w:color w:val="1F2023"/>
          <w:spacing w:val="5"/>
          <w:sz w:val="28"/>
        </w:rPr>
        <w:t xml:space="preserve"> </w:t>
      </w:r>
      <w:r>
        <w:rPr>
          <w:color w:val="1F2023"/>
          <w:sz w:val="28"/>
        </w:rPr>
        <w:t>үшін</w:t>
      </w:r>
      <w:r>
        <w:rPr>
          <w:color w:val="1F2023"/>
          <w:spacing w:val="8"/>
          <w:sz w:val="28"/>
        </w:rPr>
        <w:t xml:space="preserve"> </w:t>
      </w:r>
      <w:r>
        <w:rPr>
          <w:color w:val="1F2023"/>
          <w:sz w:val="28"/>
        </w:rPr>
        <w:t>терең</w:t>
      </w:r>
      <w:r>
        <w:rPr>
          <w:color w:val="1F2023"/>
          <w:spacing w:val="9"/>
          <w:sz w:val="28"/>
        </w:rPr>
        <w:t xml:space="preserve"> </w:t>
      </w:r>
      <w:r>
        <w:rPr>
          <w:color w:val="1F2023"/>
          <w:sz w:val="28"/>
        </w:rPr>
        <w:t>және</w:t>
      </w:r>
      <w:r>
        <w:rPr>
          <w:color w:val="1F2023"/>
          <w:spacing w:val="11"/>
          <w:sz w:val="28"/>
        </w:rPr>
        <w:t xml:space="preserve"> </w:t>
      </w:r>
      <w:r>
        <w:rPr>
          <w:color w:val="1F2023"/>
          <w:sz w:val="28"/>
        </w:rPr>
        <w:t>жан-жақты</w:t>
      </w:r>
      <w:r>
        <w:rPr>
          <w:color w:val="1F2023"/>
          <w:spacing w:val="4"/>
          <w:sz w:val="28"/>
        </w:rPr>
        <w:t xml:space="preserve"> </w:t>
      </w:r>
      <w:r>
        <w:rPr>
          <w:color w:val="1F2023"/>
          <w:sz w:val="28"/>
        </w:rPr>
        <w:t>білім</w:t>
      </w:r>
      <w:r>
        <w:rPr>
          <w:color w:val="1F2023"/>
          <w:spacing w:val="10"/>
          <w:sz w:val="28"/>
        </w:rPr>
        <w:t xml:space="preserve"> </w:t>
      </w:r>
      <w:r>
        <w:rPr>
          <w:color w:val="1F2023"/>
          <w:sz w:val="28"/>
        </w:rPr>
        <w:t>қажет</w:t>
      </w:r>
    </w:p>
    <w:p w:rsidR="00087E11" w:rsidRDefault="004522CC">
      <w:pPr>
        <w:pStyle w:val="a4"/>
        <w:numPr>
          <w:ilvl w:val="0"/>
          <w:numId w:val="9"/>
        </w:numPr>
        <w:tabs>
          <w:tab w:val="left" w:pos="1319"/>
        </w:tabs>
        <w:spacing w:line="322" w:lineRule="exact"/>
        <w:ind w:left="1318" w:hanging="289"/>
        <w:rPr>
          <w:color w:val="1F2023"/>
          <w:sz w:val="28"/>
        </w:rPr>
      </w:pPr>
      <w:r>
        <w:rPr>
          <w:color w:val="1F2023"/>
          <w:sz w:val="28"/>
        </w:rPr>
        <w:t>Ең</w:t>
      </w:r>
      <w:r>
        <w:rPr>
          <w:color w:val="1F2023"/>
          <w:spacing w:val="-10"/>
          <w:sz w:val="28"/>
        </w:rPr>
        <w:t xml:space="preserve"> </w:t>
      </w:r>
      <w:r>
        <w:rPr>
          <w:sz w:val="28"/>
        </w:rPr>
        <w:t>үздік</w:t>
      </w:r>
      <w:r>
        <w:rPr>
          <w:spacing w:val="-11"/>
          <w:sz w:val="28"/>
        </w:rPr>
        <w:t xml:space="preserve"> </w:t>
      </w:r>
      <w:r>
        <w:rPr>
          <w:sz w:val="28"/>
        </w:rPr>
        <w:t>студенттер</w:t>
      </w:r>
      <w:r>
        <w:rPr>
          <w:spacing w:val="-7"/>
          <w:sz w:val="28"/>
        </w:rPr>
        <w:t xml:space="preserve"> </w:t>
      </w:r>
      <w:r>
        <w:rPr>
          <w:sz w:val="28"/>
        </w:rPr>
        <w:t>қатарында</w:t>
      </w:r>
      <w:r>
        <w:rPr>
          <w:spacing w:val="-10"/>
          <w:sz w:val="28"/>
        </w:rPr>
        <w:t xml:space="preserve"> </w:t>
      </w:r>
      <w:r>
        <w:rPr>
          <w:sz w:val="28"/>
        </w:rPr>
        <w:t>болғым</w:t>
      </w:r>
      <w:r>
        <w:rPr>
          <w:spacing w:val="-6"/>
          <w:sz w:val="28"/>
        </w:rPr>
        <w:t xml:space="preserve"> </w:t>
      </w:r>
      <w:r>
        <w:rPr>
          <w:sz w:val="28"/>
        </w:rPr>
        <w:t>келеді.</w:t>
      </w:r>
    </w:p>
    <w:p w:rsidR="00087E11" w:rsidRDefault="004522CC">
      <w:pPr>
        <w:pStyle w:val="a4"/>
        <w:numPr>
          <w:ilvl w:val="0"/>
          <w:numId w:val="9"/>
        </w:numPr>
        <w:tabs>
          <w:tab w:val="left" w:pos="1314"/>
        </w:tabs>
        <w:spacing w:line="322" w:lineRule="exact"/>
        <w:rPr>
          <w:sz w:val="28"/>
        </w:rPr>
      </w:pPr>
      <w:r>
        <w:rPr>
          <w:color w:val="1F2023"/>
          <w:sz w:val="28"/>
        </w:rPr>
        <w:t>Біздің</w:t>
      </w:r>
      <w:r>
        <w:rPr>
          <w:color w:val="1F2023"/>
          <w:spacing w:val="13"/>
          <w:sz w:val="28"/>
        </w:rPr>
        <w:t xml:space="preserve"> </w:t>
      </w:r>
      <w:r>
        <w:rPr>
          <w:color w:val="1F2023"/>
          <w:sz w:val="28"/>
        </w:rPr>
        <w:t>топ</w:t>
      </w:r>
      <w:r>
        <w:rPr>
          <w:color w:val="1F2023"/>
          <w:spacing w:val="8"/>
          <w:sz w:val="28"/>
        </w:rPr>
        <w:t xml:space="preserve"> </w:t>
      </w:r>
      <w:r>
        <w:rPr>
          <w:color w:val="1F2023"/>
          <w:sz w:val="28"/>
        </w:rPr>
        <w:t>институтта</w:t>
      </w:r>
      <w:r>
        <w:rPr>
          <w:color w:val="1F2023"/>
          <w:spacing w:val="5"/>
          <w:sz w:val="28"/>
        </w:rPr>
        <w:t xml:space="preserve"> </w:t>
      </w:r>
      <w:r>
        <w:rPr>
          <w:color w:val="1F2023"/>
          <w:sz w:val="28"/>
        </w:rPr>
        <w:t>ең</w:t>
      </w:r>
      <w:r>
        <w:rPr>
          <w:color w:val="1F2023"/>
          <w:spacing w:val="4"/>
          <w:sz w:val="28"/>
        </w:rPr>
        <w:t xml:space="preserve"> </w:t>
      </w:r>
      <w:r>
        <w:rPr>
          <w:color w:val="1F2023"/>
          <w:sz w:val="28"/>
        </w:rPr>
        <w:t>мықты</w:t>
      </w:r>
      <w:r>
        <w:rPr>
          <w:color w:val="1F2023"/>
          <w:spacing w:val="4"/>
          <w:sz w:val="28"/>
        </w:rPr>
        <w:t xml:space="preserve"> </w:t>
      </w:r>
      <w:r>
        <w:rPr>
          <w:color w:val="1F2023"/>
          <w:sz w:val="28"/>
        </w:rPr>
        <w:t>болғанын</w:t>
      </w:r>
      <w:r>
        <w:rPr>
          <w:color w:val="1F2023"/>
          <w:spacing w:val="8"/>
          <w:sz w:val="28"/>
        </w:rPr>
        <w:t xml:space="preserve"> </w:t>
      </w:r>
      <w:r>
        <w:rPr>
          <w:color w:val="1F2023"/>
          <w:sz w:val="28"/>
        </w:rPr>
        <w:t>қалаймын</w:t>
      </w:r>
    </w:p>
    <w:p w:rsidR="00087E11" w:rsidRDefault="004522CC">
      <w:pPr>
        <w:pStyle w:val="a4"/>
        <w:numPr>
          <w:ilvl w:val="0"/>
          <w:numId w:val="9"/>
        </w:numPr>
        <w:tabs>
          <w:tab w:val="left" w:pos="1453"/>
        </w:tabs>
        <w:spacing w:line="322" w:lineRule="exact"/>
        <w:ind w:left="1453" w:hanging="423"/>
        <w:rPr>
          <w:sz w:val="28"/>
        </w:rPr>
      </w:pPr>
      <w:r>
        <w:rPr>
          <w:color w:val="1F2023"/>
          <w:sz w:val="28"/>
        </w:rPr>
        <w:t>Қызықты</w:t>
      </w:r>
      <w:r>
        <w:rPr>
          <w:color w:val="1F2023"/>
          <w:spacing w:val="7"/>
          <w:sz w:val="28"/>
        </w:rPr>
        <w:t xml:space="preserve"> </w:t>
      </w:r>
      <w:r>
        <w:rPr>
          <w:color w:val="1F2023"/>
          <w:sz w:val="28"/>
        </w:rPr>
        <w:t>адамдармен</w:t>
      </w:r>
      <w:r>
        <w:rPr>
          <w:color w:val="1F2023"/>
          <w:spacing w:val="14"/>
          <w:sz w:val="28"/>
        </w:rPr>
        <w:t xml:space="preserve"> </w:t>
      </w:r>
      <w:r>
        <w:rPr>
          <w:color w:val="1F2023"/>
          <w:sz w:val="28"/>
        </w:rPr>
        <w:t>қарым-қатынас</w:t>
      </w:r>
      <w:r>
        <w:rPr>
          <w:color w:val="1F2023"/>
          <w:spacing w:val="9"/>
          <w:sz w:val="28"/>
        </w:rPr>
        <w:t xml:space="preserve"> </w:t>
      </w:r>
      <w:r>
        <w:rPr>
          <w:color w:val="1F2023"/>
          <w:sz w:val="28"/>
        </w:rPr>
        <w:t>жасап,</w:t>
      </w:r>
      <w:r>
        <w:rPr>
          <w:color w:val="1F2023"/>
          <w:spacing w:val="10"/>
          <w:sz w:val="28"/>
        </w:rPr>
        <w:t xml:space="preserve"> </w:t>
      </w:r>
      <w:r>
        <w:rPr>
          <w:color w:val="1F2023"/>
          <w:sz w:val="28"/>
        </w:rPr>
        <w:t>танысу</w:t>
      </w:r>
      <w:r>
        <w:rPr>
          <w:color w:val="1F2023"/>
          <w:spacing w:val="8"/>
          <w:sz w:val="28"/>
        </w:rPr>
        <w:t xml:space="preserve"> </w:t>
      </w:r>
      <w:r>
        <w:rPr>
          <w:color w:val="1F2023"/>
          <w:sz w:val="28"/>
        </w:rPr>
        <w:t>үшін</w:t>
      </w:r>
    </w:p>
    <w:p w:rsidR="00087E11" w:rsidRDefault="004522CC">
      <w:pPr>
        <w:pStyle w:val="a4"/>
        <w:numPr>
          <w:ilvl w:val="0"/>
          <w:numId w:val="9"/>
        </w:numPr>
        <w:tabs>
          <w:tab w:val="left" w:pos="1444"/>
        </w:tabs>
        <w:ind w:left="1443" w:hanging="414"/>
        <w:rPr>
          <w:sz w:val="28"/>
        </w:rPr>
      </w:pPr>
      <w:r>
        <w:rPr>
          <w:sz w:val="28"/>
        </w:rPr>
        <w:t>Себебі</w:t>
      </w:r>
      <w:r>
        <w:rPr>
          <w:spacing w:val="-12"/>
          <w:sz w:val="28"/>
        </w:rPr>
        <w:t xml:space="preserve"> </w:t>
      </w:r>
      <w:r>
        <w:rPr>
          <w:sz w:val="28"/>
        </w:rPr>
        <w:t>алған</w:t>
      </w:r>
      <w:r>
        <w:rPr>
          <w:spacing w:val="-7"/>
          <w:sz w:val="28"/>
        </w:rPr>
        <w:t xml:space="preserve"> </w:t>
      </w:r>
      <w:r>
        <w:rPr>
          <w:sz w:val="28"/>
        </w:rPr>
        <w:t>білім</w:t>
      </w:r>
      <w:r>
        <w:rPr>
          <w:spacing w:val="-6"/>
          <w:sz w:val="28"/>
        </w:rPr>
        <w:t xml:space="preserve"> </w:t>
      </w:r>
      <w:r>
        <w:rPr>
          <w:sz w:val="28"/>
        </w:rPr>
        <w:t>маған</w:t>
      </w:r>
      <w:r>
        <w:rPr>
          <w:spacing w:val="-7"/>
          <w:sz w:val="28"/>
        </w:rPr>
        <w:t xml:space="preserve"> </w:t>
      </w:r>
      <w:r>
        <w:rPr>
          <w:sz w:val="28"/>
        </w:rPr>
        <w:t>бәріне</w:t>
      </w:r>
      <w:r>
        <w:rPr>
          <w:spacing w:val="-7"/>
          <w:sz w:val="28"/>
        </w:rPr>
        <w:t xml:space="preserve"> </w:t>
      </w:r>
      <w:r>
        <w:rPr>
          <w:sz w:val="28"/>
        </w:rPr>
        <w:t>қол</w:t>
      </w:r>
      <w:r>
        <w:rPr>
          <w:spacing w:val="-3"/>
          <w:sz w:val="28"/>
        </w:rPr>
        <w:t xml:space="preserve"> </w:t>
      </w:r>
      <w:r>
        <w:rPr>
          <w:sz w:val="28"/>
        </w:rPr>
        <w:t>жеткізуге</w:t>
      </w:r>
      <w:r>
        <w:rPr>
          <w:spacing w:val="-6"/>
          <w:sz w:val="28"/>
        </w:rPr>
        <w:t xml:space="preserve"> </w:t>
      </w:r>
      <w:r>
        <w:rPr>
          <w:sz w:val="28"/>
        </w:rPr>
        <w:t>мүмкіндік</w:t>
      </w:r>
      <w:r>
        <w:rPr>
          <w:spacing w:val="-7"/>
          <w:sz w:val="28"/>
        </w:rPr>
        <w:t xml:space="preserve"> </w:t>
      </w:r>
      <w:r>
        <w:rPr>
          <w:sz w:val="28"/>
        </w:rPr>
        <w:t>береді.</w:t>
      </w:r>
    </w:p>
    <w:p w:rsidR="00087E11" w:rsidRDefault="004522CC">
      <w:pPr>
        <w:pStyle w:val="a4"/>
        <w:numPr>
          <w:ilvl w:val="0"/>
          <w:numId w:val="9"/>
        </w:numPr>
        <w:tabs>
          <w:tab w:val="left" w:pos="1544"/>
        </w:tabs>
        <w:ind w:left="319" w:right="278" w:firstLine="710"/>
        <w:rPr>
          <w:sz w:val="28"/>
        </w:rPr>
      </w:pPr>
      <w:r>
        <w:rPr>
          <w:sz w:val="28"/>
        </w:rPr>
        <w:t>Достарымның</w:t>
      </w:r>
      <w:r>
        <w:rPr>
          <w:spacing w:val="12"/>
          <w:sz w:val="28"/>
        </w:rPr>
        <w:t xml:space="preserve"> </w:t>
      </w:r>
      <w:r>
        <w:rPr>
          <w:sz w:val="28"/>
        </w:rPr>
        <w:t>қабілетті,</w:t>
      </w:r>
      <w:r>
        <w:rPr>
          <w:spacing w:val="14"/>
          <w:sz w:val="28"/>
        </w:rPr>
        <w:t xml:space="preserve"> </w:t>
      </w:r>
      <w:r>
        <w:rPr>
          <w:sz w:val="28"/>
        </w:rPr>
        <w:t>перспективалы</w:t>
      </w:r>
      <w:r>
        <w:rPr>
          <w:spacing w:val="13"/>
          <w:sz w:val="28"/>
        </w:rPr>
        <w:t xml:space="preserve"> </w:t>
      </w:r>
      <w:r>
        <w:rPr>
          <w:sz w:val="28"/>
        </w:rPr>
        <w:t>адам</w:t>
      </w:r>
      <w:r>
        <w:rPr>
          <w:spacing w:val="9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3"/>
          <w:sz w:val="28"/>
        </w:rPr>
        <w:t xml:space="preserve"> </w:t>
      </w:r>
      <w:r>
        <w:rPr>
          <w:sz w:val="28"/>
        </w:rPr>
        <w:t>Мен</w:t>
      </w:r>
      <w:r>
        <w:rPr>
          <w:spacing w:val="12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67"/>
          <w:sz w:val="28"/>
        </w:rPr>
        <w:t xml:space="preserve"> </w:t>
      </w:r>
      <w:r>
        <w:rPr>
          <w:sz w:val="28"/>
        </w:rPr>
        <w:t>пікірлерін</w:t>
      </w:r>
      <w:r>
        <w:rPr>
          <w:spacing w:val="-1"/>
          <w:sz w:val="28"/>
        </w:rPr>
        <w:t xml:space="preserve"> </w:t>
      </w:r>
      <w:r>
        <w:rPr>
          <w:sz w:val="28"/>
        </w:rPr>
        <w:t>өзгертпеу</w:t>
      </w:r>
      <w:r>
        <w:rPr>
          <w:spacing w:val="-3"/>
          <w:sz w:val="28"/>
        </w:rPr>
        <w:t xml:space="preserve"> </w:t>
      </w:r>
      <w:r>
        <w:rPr>
          <w:sz w:val="28"/>
        </w:rPr>
        <w:t>үшін институтты</w:t>
      </w:r>
      <w:r>
        <w:rPr>
          <w:spacing w:val="-1"/>
          <w:sz w:val="28"/>
        </w:rPr>
        <w:t xml:space="preserve"> </w:t>
      </w:r>
      <w:r>
        <w:rPr>
          <w:sz w:val="28"/>
        </w:rPr>
        <w:t>бітіру</w:t>
      </w:r>
      <w:r>
        <w:rPr>
          <w:spacing w:val="-3"/>
          <w:sz w:val="28"/>
        </w:rPr>
        <w:t xml:space="preserve"> </w:t>
      </w:r>
      <w:r>
        <w:rPr>
          <w:sz w:val="28"/>
        </w:rPr>
        <w:t>керек.</w:t>
      </w:r>
    </w:p>
    <w:p w:rsidR="00087E11" w:rsidRDefault="004522CC">
      <w:pPr>
        <w:pStyle w:val="a4"/>
        <w:numPr>
          <w:ilvl w:val="0"/>
          <w:numId w:val="9"/>
        </w:numPr>
        <w:tabs>
          <w:tab w:val="left" w:pos="1453"/>
        </w:tabs>
        <w:spacing w:line="321" w:lineRule="exact"/>
        <w:ind w:left="1453" w:hanging="423"/>
        <w:rPr>
          <w:sz w:val="28"/>
        </w:rPr>
      </w:pPr>
      <w:r>
        <w:rPr>
          <w:sz w:val="28"/>
        </w:rPr>
        <w:t>Жаман</w:t>
      </w:r>
      <w:r>
        <w:rPr>
          <w:spacing w:val="-12"/>
          <w:sz w:val="28"/>
        </w:rPr>
        <w:t xml:space="preserve"> </w:t>
      </w:r>
      <w:r>
        <w:rPr>
          <w:sz w:val="28"/>
        </w:rPr>
        <w:t>үлгерім</w:t>
      </w:r>
      <w:r>
        <w:rPr>
          <w:spacing w:val="-6"/>
          <w:sz w:val="28"/>
        </w:rPr>
        <w:t xml:space="preserve"> </w:t>
      </w:r>
      <w:r>
        <w:rPr>
          <w:sz w:val="28"/>
        </w:rPr>
        <w:t>үшін</w:t>
      </w:r>
      <w:r>
        <w:rPr>
          <w:spacing w:val="-8"/>
          <w:sz w:val="28"/>
        </w:rPr>
        <w:t xml:space="preserve"> </w:t>
      </w:r>
      <w:r>
        <w:rPr>
          <w:sz w:val="28"/>
        </w:rPr>
        <w:t>айыптаудың</w:t>
      </w:r>
      <w:r>
        <w:rPr>
          <w:spacing w:val="-7"/>
          <w:sz w:val="28"/>
        </w:rPr>
        <w:t xml:space="preserve"> </w:t>
      </w:r>
      <w:r>
        <w:rPr>
          <w:sz w:val="28"/>
        </w:rPr>
        <w:t>алдын</w:t>
      </w:r>
      <w:r>
        <w:rPr>
          <w:spacing w:val="-8"/>
          <w:sz w:val="28"/>
        </w:rPr>
        <w:t xml:space="preserve"> </w:t>
      </w:r>
      <w:r>
        <w:rPr>
          <w:sz w:val="28"/>
        </w:rPr>
        <w:t>алу</w:t>
      </w:r>
      <w:r>
        <w:rPr>
          <w:spacing w:val="-11"/>
          <w:sz w:val="28"/>
        </w:rPr>
        <w:t xml:space="preserve"> </w:t>
      </w:r>
      <w:r>
        <w:rPr>
          <w:sz w:val="28"/>
        </w:rPr>
        <w:t>үшін</w:t>
      </w:r>
    </w:p>
    <w:p w:rsidR="00087E11" w:rsidRDefault="004522CC">
      <w:pPr>
        <w:pStyle w:val="a4"/>
        <w:numPr>
          <w:ilvl w:val="0"/>
          <w:numId w:val="9"/>
        </w:numPr>
        <w:tabs>
          <w:tab w:val="left" w:pos="1453"/>
        </w:tabs>
        <w:ind w:left="1452" w:hanging="423"/>
        <w:rPr>
          <w:sz w:val="28"/>
        </w:rPr>
      </w:pPr>
      <w:r>
        <w:rPr>
          <w:sz w:val="28"/>
        </w:rPr>
        <w:t>Оқу</w:t>
      </w:r>
      <w:r>
        <w:rPr>
          <w:spacing w:val="-9"/>
          <w:sz w:val="28"/>
        </w:rPr>
        <w:t xml:space="preserve"> </w:t>
      </w:r>
      <w:r>
        <w:rPr>
          <w:sz w:val="28"/>
        </w:rPr>
        <w:t>ұжымындасыйлы</w:t>
      </w:r>
      <w:r>
        <w:rPr>
          <w:spacing w:val="-2"/>
          <w:sz w:val="28"/>
        </w:rPr>
        <w:t xml:space="preserve"> </w:t>
      </w:r>
      <w:r>
        <w:rPr>
          <w:sz w:val="28"/>
        </w:rPr>
        <w:t>адамболу</w:t>
      </w:r>
      <w:r>
        <w:rPr>
          <w:spacing w:val="-7"/>
          <w:sz w:val="28"/>
        </w:rPr>
        <w:t xml:space="preserve"> </w:t>
      </w:r>
      <w:r>
        <w:rPr>
          <w:sz w:val="28"/>
        </w:rPr>
        <w:t>үшін.</w:t>
      </w:r>
    </w:p>
    <w:p w:rsidR="00087E11" w:rsidRDefault="004522CC">
      <w:pPr>
        <w:pStyle w:val="a4"/>
        <w:numPr>
          <w:ilvl w:val="0"/>
          <w:numId w:val="9"/>
        </w:numPr>
        <w:tabs>
          <w:tab w:val="left" w:pos="1573"/>
        </w:tabs>
        <w:spacing w:before="4"/>
        <w:ind w:left="319" w:right="276" w:firstLine="710"/>
        <w:rPr>
          <w:sz w:val="28"/>
        </w:rPr>
      </w:pPr>
      <w:r>
        <w:rPr>
          <w:sz w:val="28"/>
        </w:rPr>
        <w:t>Үлгерімі</w:t>
      </w:r>
      <w:r>
        <w:rPr>
          <w:spacing w:val="41"/>
          <w:sz w:val="28"/>
        </w:rPr>
        <w:t xml:space="preserve"> </w:t>
      </w:r>
      <w:r>
        <w:rPr>
          <w:sz w:val="28"/>
        </w:rPr>
        <w:t>төмендердің</w:t>
      </w:r>
      <w:r>
        <w:rPr>
          <w:spacing w:val="41"/>
          <w:sz w:val="28"/>
        </w:rPr>
        <w:t xml:space="preserve"> </w:t>
      </w:r>
      <w:r>
        <w:rPr>
          <w:sz w:val="28"/>
        </w:rPr>
        <w:t>ортасына</w:t>
      </w:r>
      <w:r>
        <w:rPr>
          <w:spacing w:val="42"/>
          <w:sz w:val="28"/>
        </w:rPr>
        <w:t xml:space="preserve"> </w:t>
      </w:r>
      <w:r>
        <w:rPr>
          <w:sz w:val="28"/>
        </w:rPr>
        <w:t>түспей,</w:t>
      </w:r>
      <w:r>
        <w:rPr>
          <w:spacing w:val="43"/>
          <w:sz w:val="28"/>
        </w:rPr>
        <w:t xml:space="preserve"> </w:t>
      </w:r>
      <w:r>
        <w:rPr>
          <w:sz w:val="28"/>
        </w:rPr>
        <w:t>топтағы</w:t>
      </w:r>
      <w:r>
        <w:rPr>
          <w:spacing w:val="41"/>
          <w:sz w:val="28"/>
        </w:rPr>
        <w:t xml:space="preserve"> </w:t>
      </w:r>
      <w:r>
        <w:rPr>
          <w:sz w:val="28"/>
        </w:rPr>
        <w:t>құрбыларымнан</w:t>
      </w:r>
      <w:r>
        <w:rPr>
          <w:spacing w:val="-67"/>
          <w:sz w:val="28"/>
        </w:rPr>
        <w:t xml:space="preserve"> </w:t>
      </w:r>
      <w:r>
        <w:rPr>
          <w:sz w:val="28"/>
        </w:rPr>
        <w:t>қалмас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</w:p>
    <w:p w:rsidR="00087E11" w:rsidRDefault="004522CC">
      <w:pPr>
        <w:pStyle w:val="a4"/>
        <w:numPr>
          <w:ilvl w:val="0"/>
          <w:numId w:val="9"/>
        </w:numPr>
        <w:tabs>
          <w:tab w:val="left" w:pos="1472"/>
        </w:tabs>
        <w:ind w:left="319" w:right="264" w:firstLine="710"/>
        <w:rPr>
          <w:sz w:val="28"/>
        </w:rPr>
      </w:pPr>
      <w:r>
        <w:rPr>
          <w:sz w:val="28"/>
        </w:rPr>
        <w:t>Менің</w:t>
      </w:r>
      <w:r>
        <w:rPr>
          <w:spacing w:val="11"/>
          <w:sz w:val="28"/>
        </w:rPr>
        <w:t xml:space="preserve"> </w:t>
      </w:r>
      <w:r>
        <w:rPr>
          <w:sz w:val="28"/>
        </w:rPr>
        <w:t>болашақтағы</w:t>
      </w:r>
      <w:r>
        <w:rPr>
          <w:spacing w:val="12"/>
          <w:sz w:val="28"/>
        </w:rPr>
        <w:t xml:space="preserve"> </w:t>
      </w:r>
      <w:r>
        <w:rPr>
          <w:sz w:val="28"/>
        </w:rPr>
        <w:t>материалдық</w:t>
      </w:r>
      <w:r>
        <w:rPr>
          <w:spacing w:val="11"/>
          <w:sz w:val="28"/>
        </w:rPr>
        <w:t xml:space="preserve"> </w:t>
      </w:r>
      <w:r>
        <w:rPr>
          <w:sz w:val="28"/>
        </w:rPr>
        <w:t>жағдайым</w:t>
      </w:r>
      <w:r>
        <w:rPr>
          <w:spacing w:val="21"/>
          <w:sz w:val="28"/>
        </w:rPr>
        <w:t xml:space="preserve"> </w:t>
      </w:r>
      <w:r>
        <w:rPr>
          <w:sz w:val="28"/>
        </w:rPr>
        <w:t>оқуымның</w:t>
      </w:r>
      <w:r>
        <w:rPr>
          <w:spacing w:val="12"/>
          <w:sz w:val="28"/>
        </w:rPr>
        <w:t xml:space="preserve"> </w:t>
      </w:r>
      <w:r>
        <w:rPr>
          <w:sz w:val="28"/>
        </w:rPr>
        <w:t>сәтті</w:t>
      </w:r>
      <w:r>
        <w:rPr>
          <w:spacing w:val="6"/>
          <w:sz w:val="28"/>
        </w:rPr>
        <w:t xml:space="preserve"> </w:t>
      </w:r>
      <w:r>
        <w:rPr>
          <w:sz w:val="28"/>
        </w:rPr>
        <w:t>болуына</w:t>
      </w:r>
      <w:r>
        <w:rPr>
          <w:spacing w:val="-67"/>
          <w:sz w:val="28"/>
        </w:rPr>
        <w:t xml:space="preserve"> </w:t>
      </w:r>
      <w:r>
        <w:rPr>
          <w:sz w:val="28"/>
        </w:rPr>
        <w:t>байланысты</w:t>
      </w:r>
    </w:p>
    <w:p w:rsidR="00087E11" w:rsidRDefault="004522CC">
      <w:pPr>
        <w:pStyle w:val="a4"/>
        <w:numPr>
          <w:ilvl w:val="0"/>
          <w:numId w:val="9"/>
        </w:numPr>
        <w:tabs>
          <w:tab w:val="left" w:pos="1453"/>
        </w:tabs>
        <w:spacing w:line="321" w:lineRule="exact"/>
        <w:ind w:left="1452" w:hanging="423"/>
        <w:rPr>
          <w:sz w:val="28"/>
        </w:rPr>
      </w:pPr>
      <w:r>
        <w:rPr>
          <w:sz w:val="28"/>
        </w:rPr>
        <w:t>Жақсы</w:t>
      </w:r>
      <w:r>
        <w:rPr>
          <w:spacing w:val="-4"/>
          <w:sz w:val="28"/>
        </w:rPr>
        <w:t xml:space="preserve"> </w:t>
      </w:r>
      <w:r>
        <w:rPr>
          <w:sz w:val="28"/>
        </w:rPr>
        <w:t>оқу</w:t>
      </w:r>
      <w:r>
        <w:rPr>
          <w:spacing w:val="-8"/>
          <w:sz w:val="28"/>
        </w:rPr>
        <w:t xml:space="preserve"> </w:t>
      </w:r>
      <w:r>
        <w:rPr>
          <w:sz w:val="28"/>
        </w:rPr>
        <w:t>үшін,</w:t>
      </w:r>
      <w:r>
        <w:rPr>
          <w:spacing w:val="-2"/>
          <w:sz w:val="28"/>
        </w:rPr>
        <w:t xml:space="preserve"> </w:t>
      </w:r>
      <w:r>
        <w:rPr>
          <w:sz w:val="28"/>
        </w:rPr>
        <w:t>емтихандарда</w:t>
      </w:r>
      <w:r>
        <w:rPr>
          <w:spacing w:val="3"/>
          <w:sz w:val="28"/>
        </w:rPr>
        <w:t xml:space="preserve"> </w:t>
      </w:r>
      <w:r>
        <w:rPr>
          <w:sz w:val="28"/>
        </w:rPr>
        <w:t>«4»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«5»</w:t>
      </w:r>
      <w:r>
        <w:rPr>
          <w:spacing w:val="-7"/>
          <w:sz w:val="28"/>
        </w:rPr>
        <w:t xml:space="preserve"> </w:t>
      </w:r>
      <w:r>
        <w:rPr>
          <w:sz w:val="28"/>
        </w:rPr>
        <w:t>алу</w:t>
      </w:r>
      <w:r>
        <w:rPr>
          <w:spacing w:val="-7"/>
          <w:sz w:val="28"/>
        </w:rPr>
        <w:t xml:space="preserve"> </w:t>
      </w:r>
      <w:r>
        <w:rPr>
          <w:sz w:val="28"/>
        </w:rPr>
        <w:t>үшін</w:t>
      </w:r>
    </w:p>
    <w:p w:rsidR="00087E11" w:rsidRDefault="004522CC">
      <w:pPr>
        <w:pStyle w:val="a4"/>
        <w:numPr>
          <w:ilvl w:val="0"/>
          <w:numId w:val="9"/>
        </w:numPr>
        <w:tabs>
          <w:tab w:val="left" w:pos="1453"/>
        </w:tabs>
        <w:ind w:left="1452" w:hanging="423"/>
        <w:rPr>
          <w:sz w:val="28"/>
        </w:rPr>
      </w:pPr>
      <w:r>
        <w:rPr>
          <w:sz w:val="28"/>
        </w:rPr>
        <w:t>Оқуұнайды</w:t>
      </w:r>
    </w:p>
    <w:p w:rsidR="00087E11" w:rsidRDefault="004522CC">
      <w:pPr>
        <w:pStyle w:val="a4"/>
        <w:numPr>
          <w:ilvl w:val="0"/>
          <w:numId w:val="9"/>
        </w:numPr>
        <w:tabs>
          <w:tab w:val="left" w:pos="1453"/>
        </w:tabs>
        <w:spacing w:line="322" w:lineRule="exact"/>
        <w:ind w:left="1452" w:hanging="423"/>
        <w:rPr>
          <w:sz w:val="28"/>
        </w:rPr>
      </w:pPr>
      <w:r>
        <w:rPr>
          <w:sz w:val="28"/>
        </w:rPr>
        <w:t>Институтқа</w:t>
      </w:r>
      <w:r>
        <w:rPr>
          <w:spacing w:val="-10"/>
          <w:sz w:val="28"/>
        </w:rPr>
        <w:t xml:space="preserve"> </w:t>
      </w:r>
      <w:r>
        <w:rPr>
          <w:sz w:val="28"/>
        </w:rPr>
        <w:t>түскеннен</w:t>
      </w:r>
      <w:r>
        <w:rPr>
          <w:spacing w:val="-10"/>
          <w:sz w:val="28"/>
        </w:rPr>
        <w:t xml:space="preserve"> </w:t>
      </w:r>
      <w:r>
        <w:rPr>
          <w:sz w:val="28"/>
        </w:rPr>
        <w:t>кейін</w:t>
      </w:r>
      <w:r>
        <w:rPr>
          <w:spacing w:val="-10"/>
          <w:sz w:val="28"/>
        </w:rPr>
        <w:t xml:space="preserve"> </w:t>
      </w:r>
      <w:r>
        <w:rPr>
          <w:sz w:val="28"/>
        </w:rPr>
        <w:t>оқуға</w:t>
      </w:r>
      <w:r>
        <w:rPr>
          <w:spacing w:val="-9"/>
          <w:sz w:val="28"/>
        </w:rPr>
        <w:t xml:space="preserve"> </w:t>
      </w:r>
      <w:r>
        <w:rPr>
          <w:sz w:val="28"/>
        </w:rPr>
        <w:t>міндеттімін</w:t>
      </w:r>
    </w:p>
    <w:p w:rsidR="00087E11" w:rsidRDefault="004522CC">
      <w:pPr>
        <w:pStyle w:val="a4"/>
        <w:numPr>
          <w:ilvl w:val="0"/>
          <w:numId w:val="9"/>
        </w:numPr>
        <w:tabs>
          <w:tab w:val="left" w:pos="1453"/>
        </w:tabs>
        <w:spacing w:line="322" w:lineRule="exact"/>
        <w:ind w:left="1452" w:hanging="423"/>
        <w:rPr>
          <w:sz w:val="28"/>
        </w:rPr>
      </w:pPr>
      <w:r>
        <w:rPr>
          <w:sz w:val="28"/>
        </w:rPr>
        <w:t>Сабаққа</w:t>
      </w:r>
      <w:r>
        <w:rPr>
          <w:spacing w:val="-4"/>
          <w:sz w:val="28"/>
        </w:rPr>
        <w:t xml:space="preserve"> </w:t>
      </w:r>
      <w:r>
        <w:rPr>
          <w:sz w:val="28"/>
        </w:rPr>
        <w:t>әрдайым</w:t>
      </w:r>
      <w:r>
        <w:rPr>
          <w:spacing w:val="-8"/>
          <w:sz w:val="28"/>
        </w:rPr>
        <w:t xml:space="preserve"> </w:t>
      </w:r>
      <w:r>
        <w:rPr>
          <w:sz w:val="28"/>
        </w:rPr>
        <w:t>дайын</w:t>
      </w:r>
      <w:r>
        <w:rPr>
          <w:spacing w:val="-4"/>
          <w:sz w:val="28"/>
        </w:rPr>
        <w:t xml:space="preserve"> </w:t>
      </w:r>
      <w:r>
        <w:rPr>
          <w:sz w:val="28"/>
        </w:rPr>
        <w:t>болу</w:t>
      </w:r>
      <w:r>
        <w:rPr>
          <w:spacing w:val="-8"/>
          <w:sz w:val="28"/>
        </w:rPr>
        <w:t xml:space="preserve"> </w:t>
      </w:r>
      <w:r>
        <w:rPr>
          <w:sz w:val="28"/>
        </w:rPr>
        <w:t>үшін</w:t>
      </w:r>
    </w:p>
    <w:p w:rsidR="00087E11" w:rsidRDefault="004522CC">
      <w:pPr>
        <w:pStyle w:val="a4"/>
        <w:numPr>
          <w:ilvl w:val="0"/>
          <w:numId w:val="9"/>
        </w:numPr>
        <w:tabs>
          <w:tab w:val="left" w:pos="1630"/>
          <w:tab w:val="left" w:pos="1631"/>
          <w:tab w:val="left" w:pos="2642"/>
          <w:tab w:val="left" w:pos="4181"/>
          <w:tab w:val="left" w:pos="5136"/>
          <w:tab w:val="left" w:pos="5922"/>
          <w:tab w:val="left" w:pos="6819"/>
          <w:tab w:val="left" w:pos="7793"/>
          <w:tab w:val="left" w:pos="9227"/>
        </w:tabs>
        <w:ind w:left="319" w:right="270" w:firstLine="710"/>
        <w:rPr>
          <w:sz w:val="28"/>
        </w:rPr>
      </w:pPr>
      <w:r>
        <w:rPr>
          <w:sz w:val="28"/>
        </w:rPr>
        <w:t>Нақты</w:t>
      </w:r>
      <w:r>
        <w:rPr>
          <w:sz w:val="28"/>
        </w:rPr>
        <w:tab/>
        <w:t>сұрақтарға</w:t>
      </w:r>
      <w:r>
        <w:rPr>
          <w:sz w:val="28"/>
        </w:rPr>
        <w:tab/>
        <w:t>жауап</w:t>
      </w:r>
      <w:r>
        <w:rPr>
          <w:sz w:val="28"/>
        </w:rPr>
        <w:tab/>
        <w:t>беру</w:t>
      </w:r>
      <w:r>
        <w:rPr>
          <w:sz w:val="28"/>
        </w:rPr>
        <w:tab/>
        <w:t>үшін,</w:t>
      </w:r>
      <w:r>
        <w:rPr>
          <w:sz w:val="28"/>
        </w:rPr>
        <w:tab/>
        <w:t>келесі</w:t>
      </w:r>
      <w:r>
        <w:rPr>
          <w:sz w:val="28"/>
        </w:rPr>
        <w:tab/>
        <w:t>курстарда</w:t>
      </w:r>
      <w:r>
        <w:rPr>
          <w:sz w:val="28"/>
        </w:rPr>
        <w:tab/>
      </w:r>
      <w:r>
        <w:rPr>
          <w:spacing w:val="-5"/>
          <w:sz w:val="28"/>
        </w:rPr>
        <w:t>оқуды</w:t>
      </w:r>
      <w:r>
        <w:rPr>
          <w:spacing w:val="-67"/>
          <w:sz w:val="28"/>
        </w:rPr>
        <w:t xml:space="preserve"> </w:t>
      </w:r>
      <w:r>
        <w:rPr>
          <w:sz w:val="28"/>
        </w:rPr>
        <w:t>жалғастыру</w:t>
      </w:r>
      <w:r>
        <w:rPr>
          <w:spacing w:val="-4"/>
          <w:sz w:val="28"/>
        </w:rPr>
        <w:t xml:space="preserve"> </w:t>
      </w:r>
      <w:r>
        <w:rPr>
          <w:sz w:val="28"/>
        </w:rPr>
        <w:t>үшін</w:t>
      </w:r>
    </w:p>
    <w:p w:rsidR="00087E11" w:rsidRDefault="004522CC">
      <w:pPr>
        <w:pStyle w:val="a4"/>
        <w:numPr>
          <w:ilvl w:val="0"/>
          <w:numId w:val="9"/>
        </w:numPr>
        <w:tabs>
          <w:tab w:val="left" w:pos="1453"/>
        </w:tabs>
        <w:spacing w:line="321" w:lineRule="exact"/>
        <w:ind w:left="1452" w:hanging="423"/>
        <w:rPr>
          <w:sz w:val="28"/>
        </w:rPr>
      </w:pPr>
      <w:r>
        <w:rPr>
          <w:sz w:val="28"/>
        </w:rPr>
        <w:t>Терең</w:t>
      </w:r>
      <w:r>
        <w:rPr>
          <w:spacing w:val="-5"/>
          <w:sz w:val="28"/>
        </w:rPr>
        <w:t xml:space="preserve"> </w:t>
      </w:r>
      <w:r>
        <w:rPr>
          <w:sz w:val="28"/>
        </w:rPr>
        <w:t>және</w:t>
      </w:r>
      <w:r>
        <w:rPr>
          <w:spacing w:val="-3"/>
          <w:sz w:val="28"/>
        </w:rPr>
        <w:t xml:space="preserve"> </w:t>
      </w:r>
      <w:r>
        <w:rPr>
          <w:sz w:val="28"/>
        </w:rPr>
        <w:t>берік</w:t>
      </w:r>
      <w:r>
        <w:rPr>
          <w:spacing w:val="-5"/>
          <w:sz w:val="28"/>
        </w:rPr>
        <w:t xml:space="preserve"> </w:t>
      </w:r>
      <w:r>
        <w:rPr>
          <w:sz w:val="28"/>
        </w:rPr>
        <w:t>білім</w:t>
      </w:r>
      <w:r>
        <w:rPr>
          <w:spacing w:val="-3"/>
          <w:sz w:val="28"/>
        </w:rPr>
        <w:t xml:space="preserve"> </w:t>
      </w:r>
      <w:r>
        <w:rPr>
          <w:sz w:val="28"/>
        </w:rPr>
        <w:t>алу</w:t>
      </w:r>
      <w:r>
        <w:rPr>
          <w:spacing w:val="-8"/>
          <w:sz w:val="28"/>
        </w:rPr>
        <w:t xml:space="preserve"> </w:t>
      </w:r>
      <w:r>
        <w:rPr>
          <w:sz w:val="28"/>
        </w:rPr>
        <w:t>үшін</w:t>
      </w:r>
    </w:p>
    <w:p w:rsidR="00087E11" w:rsidRDefault="004522CC">
      <w:pPr>
        <w:pStyle w:val="a4"/>
        <w:numPr>
          <w:ilvl w:val="0"/>
          <w:numId w:val="9"/>
        </w:numPr>
        <w:tabs>
          <w:tab w:val="left" w:pos="1453"/>
        </w:tabs>
        <w:spacing w:line="322" w:lineRule="exact"/>
        <w:ind w:left="1452" w:hanging="423"/>
        <w:rPr>
          <w:sz w:val="28"/>
        </w:rPr>
      </w:pPr>
      <w:r>
        <w:rPr>
          <w:sz w:val="28"/>
        </w:rPr>
        <w:t>Болашақта</w:t>
      </w:r>
      <w:r>
        <w:rPr>
          <w:spacing w:val="-5"/>
          <w:sz w:val="28"/>
        </w:rPr>
        <w:t xml:space="preserve"> </w:t>
      </w:r>
      <w:r>
        <w:rPr>
          <w:sz w:val="28"/>
        </w:rPr>
        <w:t>мамандығым</w:t>
      </w:r>
      <w:r>
        <w:rPr>
          <w:spacing w:val="-7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-4"/>
          <w:sz w:val="28"/>
        </w:rPr>
        <w:t xml:space="preserve"> </w:t>
      </w:r>
      <w:r>
        <w:rPr>
          <w:sz w:val="28"/>
        </w:rPr>
        <w:t>ғылыммен</w:t>
      </w:r>
      <w:r>
        <w:rPr>
          <w:spacing w:val="-6"/>
          <w:sz w:val="28"/>
        </w:rPr>
        <w:t xml:space="preserve"> </w:t>
      </w:r>
      <w:r>
        <w:rPr>
          <w:sz w:val="28"/>
        </w:rPr>
        <w:t>айналысу</w:t>
      </w:r>
      <w:r>
        <w:rPr>
          <w:spacing w:val="-8"/>
          <w:sz w:val="28"/>
        </w:rPr>
        <w:t xml:space="preserve"> </w:t>
      </w:r>
      <w:r>
        <w:rPr>
          <w:sz w:val="28"/>
        </w:rPr>
        <w:t>үшін</w:t>
      </w:r>
    </w:p>
    <w:p w:rsidR="00087E11" w:rsidRDefault="004522CC">
      <w:pPr>
        <w:pStyle w:val="a4"/>
        <w:numPr>
          <w:ilvl w:val="0"/>
          <w:numId w:val="9"/>
        </w:numPr>
        <w:tabs>
          <w:tab w:val="left" w:pos="1453"/>
        </w:tabs>
        <w:ind w:left="1452" w:hanging="423"/>
        <w:rPr>
          <w:sz w:val="28"/>
        </w:rPr>
      </w:pPr>
      <w:r>
        <w:rPr>
          <w:sz w:val="28"/>
        </w:rPr>
        <w:t>Келешектекезкелгенбілімқажетболады</w:t>
      </w:r>
    </w:p>
    <w:p w:rsidR="00087E11" w:rsidRDefault="004522CC">
      <w:pPr>
        <w:pStyle w:val="a4"/>
        <w:numPr>
          <w:ilvl w:val="0"/>
          <w:numId w:val="9"/>
        </w:numPr>
        <w:tabs>
          <w:tab w:val="left" w:pos="1453"/>
        </w:tabs>
        <w:spacing w:before="4" w:line="322" w:lineRule="exact"/>
        <w:ind w:left="1452" w:hanging="423"/>
        <w:rPr>
          <w:sz w:val="28"/>
        </w:rPr>
      </w:pPr>
      <w:r>
        <w:rPr>
          <w:sz w:val="28"/>
        </w:rPr>
        <w:t>Қоғамға</w:t>
      </w:r>
      <w:r>
        <w:rPr>
          <w:spacing w:val="-7"/>
          <w:sz w:val="28"/>
        </w:rPr>
        <w:t xml:space="preserve"> </w:t>
      </w:r>
      <w:r>
        <w:rPr>
          <w:sz w:val="28"/>
        </w:rPr>
        <w:t>үлкен</w:t>
      </w:r>
      <w:r>
        <w:rPr>
          <w:spacing w:val="-13"/>
          <w:sz w:val="28"/>
        </w:rPr>
        <w:t xml:space="preserve"> </w:t>
      </w:r>
      <w:r>
        <w:rPr>
          <w:sz w:val="28"/>
        </w:rPr>
        <w:t>пайда</w:t>
      </w:r>
      <w:r>
        <w:rPr>
          <w:spacing w:val="-7"/>
          <w:sz w:val="28"/>
        </w:rPr>
        <w:t xml:space="preserve"> </w:t>
      </w:r>
      <w:r>
        <w:rPr>
          <w:sz w:val="28"/>
        </w:rPr>
        <w:t>әкелгім</w:t>
      </w:r>
      <w:r>
        <w:rPr>
          <w:spacing w:val="-6"/>
          <w:sz w:val="28"/>
        </w:rPr>
        <w:t xml:space="preserve"> </w:t>
      </w:r>
      <w:r>
        <w:rPr>
          <w:sz w:val="28"/>
        </w:rPr>
        <w:t>келеді</w:t>
      </w:r>
    </w:p>
    <w:p w:rsidR="00087E11" w:rsidRDefault="004522CC">
      <w:pPr>
        <w:pStyle w:val="a4"/>
        <w:numPr>
          <w:ilvl w:val="0"/>
          <w:numId w:val="9"/>
        </w:numPr>
        <w:tabs>
          <w:tab w:val="left" w:pos="1453"/>
        </w:tabs>
        <w:ind w:left="1452" w:hanging="423"/>
        <w:rPr>
          <w:sz w:val="28"/>
        </w:rPr>
      </w:pPr>
      <w:r>
        <w:rPr>
          <w:sz w:val="28"/>
        </w:rPr>
        <w:t>Құзіреттімаман</w:t>
      </w:r>
      <w:r>
        <w:rPr>
          <w:spacing w:val="-7"/>
          <w:sz w:val="28"/>
        </w:rPr>
        <w:t xml:space="preserve"> </w:t>
      </w:r>
      <w:r>
        <w:rPr>
          <w:sz w:val="28"/>
        </w:rPr>
        <w:t>болу</w:t>
      </w:r>
      <w:r>
        <w:rPr>
          <w:spacing w:val="-10"/>
          <w:sz w:val="28"/>
        </w:rPr>
        <w:t xml:space="preserve"> </w:t>
      </w:r>
      <w:r>
        <w:rPr>
          <w:sz w:val="28"/>
        </w:rPr>
        <w:t>үшін</w:t>
      </w:r>
    </w:p>
    <w:p w:rsidR="00087E11" w:rsidRDefault="00087E11">
      <w:pPr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4"/>
        <w:numPr>
          <w:ilvl w:val="0"/>
          <w:numId w:val="9"/>
        </w:numPr>
        <w:tabs>
          <w:tab w:val="left" w:pos="1453"/>
        </w:tabs>
        <w:spacing w:before="67" w:line="322" w:lineRule="exact"/>
        <w:ind w:left="1452" w:hanging="423"/>
        <w:rPr>
          <w:sz w:val="28"/>
        </w:rPr>
      </w:pPr>
      <w:r>
        <w:rPr>
          <w:sz w:val="28"/>
        </w:rPr>
        <w:lastRenderedPageBreak/>
        <w:t>Шығармашылықпен</w:t>
      </w:r>
      <w:r>
        <w:rPr>
          <w:spacing w:val="-3"/>
          <w:sz w:val="28"/>
        </w:rPr>
        <w:t xml:space="preserve"> </w:t>
      </w:r>
      <w:r>
        <w:rPr>
          <w:sz w:val="28"/>
        </w:rPr>
        <w:t>айналысу</w:t>
      </w:r>
      <w:r>
        <w:rPr>
          <w:spacing w:val="-8"/>
          <w:sz w:val="28"/>
        </w:rPr>
        <w:t xml:space="preserve"> </w:t>
      </w:r>
      <w:r>
        <w:rPr>
          <w:sz w:val="28"/>
        </w:rPr>
        <w:t>үшін,</w:t>
      </w:r>
      <w:r>
        <w:rPr>
          <w:spacing w:val="-1"/>
          <w:sz w:val="28"/>
        </w:rPr>
        <w:t xml:space="preserve"> </w:t>
      </w:r>
      <w:r>
        <w:rPr>
          <w:sz w:val="28"/>
        </w:rPr>
        <w:t>жаңа</w:t>
      </w:r>
      <w:r>
        <w:rPr>
          <w:spacing w:val="-2"/>
          <w:sz w:val="28"/>
        </w:rPr>
        <w:t xml:space="preserve"> </w:t>
      </w:r>
      <w:r>
        <w:rPr>
          <w:sz w:val="28"/>
        </w:rPr>
        <w:t>білім</w:t>
      </w:r>
      <w:r>
        <w:rPr>
          <w:spacing w:val="-2"/>
          <w:sz w:val="28"/>
        </w:rPr>
        <w:t xml:space="preserve"> </w:t>
      </w:r>
      <w:r>
        <w:rPr>
          <w:sz w:val="28"/>
        </w:rPr>
        <w:t>алу</w:t>
      </w:r>
      <w:r>
        <w:rPr>
          <w:spacing w:val="-7"/>
          <w:sz w:val="28"/>
        </w:rPr>
        <w:t xml:space="preserve"> </w:t>
      </w:r>
      <w:r>
        <w:rPr>
          <w:sz w:val="28"/>
        </w:rPr>
        <w:t>үшін</w:t>
      </w:r>
    </w:p>
    <w:p w:rsidR="00087E11" w:rsidRDefault="004522CC">
      <w:pPr>
        <w:pStyle w:val="a4"/>
        <w:numPr>
          <w:ilvl w:val="0"/>
          <w:numId w:val="9"/>
        </w:numPr>
        <w:tabs>
          <w:tab w:val="left" w:pos="1453"/>
        </w:tabs>
        <w:spacing w:line="322" w:lineRule="exact"/>
        <w:ind w:left="1452" w:hanging="423"/>
        <w:rPr>
          <w:sz w:val="28"/>
        </w:rPr>
      </w:pPr>
      <w:r>
        <w:rPr>
          <w:sz w:val="28"/>
        </w:rPr>
        <w:t>Қоғамдағы</w:t>
      </w:r>
      <w:r>
        <w:rPr>
          <w:spacing w:val="-9"/>
          <w:sz w:val="28"/>
        </w:rPr>
        <w:t xml:space="preserve"> </w:t>
      </w:r>
      <w:r>
        <w:rPr>
          <w:sz w:val="28"/>
        </w:rPr>
        <w:t>мәселелердің</w:t>
      </w:r>
      <w:r>
        <w:rPr>
          <w:spacing w:val="-5"/>
          <w:sz w:val="28"/>
        </w:rPr>
        <w:t xml:space="preserve"> </w:t>
      </w:r>
      <w:r>
        <w:rPr>
          <w:sz w:val="28"/>
        </w:rPr>
        <w:t>шешімін</w:t>
      </w:r>
      <w:r>
        <w:rPr>
          <w:spacing w:val="-5"/>
          <w:sz w:val="28"/>
        </w:rPr>
        <w:t xml:space="preserve"> </w:t>
      </w:r>
      <w:r>
        <w:rPr>
          <w:sz w:val="28"/>
        </w:rPr>
        <w:t>табу</w:t>
      </w:r>
      <w:r>
        <w:rPr>
          <w:spacing w:val="-9"/>
          <w:sz w:val="28"/>
        </w:rPr>
        <w:t xml:space="preserve"> </w:t>
      </w:r>
      <w:r>
        <w:rPr>
          <w:sz w:val="28"/>
        </w:rPr>
        <w:t>үшін</w:t>
      </w:r>
    </w:p>
    <w:p w:rsidR="00087E11" w:rsidRDefault="004522CC">
      <w:pPr>
        <w:pStyle w:val="a4"/>
        <w:numPr>
          <w:ilvl w:val="0"/>
          <w:numId w:val="9"/>
        </w:numPr>
        <w:tabs>
          <w:tab w:val="left" w:pos="1453"/>
        </w:tabs>
        <w:spacing w:line="322" w:lineRule="exact"/>
        <w:ind w:left="1452" w:hanging="423"/>
        <w:rPr>
          <w:sz w:val="28"/>
        </w:rPr>
      </w:pPr>
      <w:r>
        <w:rPr>
          <w:sz w:val="28"/>
        </w:rPr>
        <w:t>Мұғалімдергежағымды</w:t>
      </w:r>
      <w:r>
        <w:rPr>
          <w:spacing w:val="-6"/>
          <w:sz w:val="28"/>
        </w:rPr>
        <w:t xml:space="preserve"> </w:t>
      </w:r>
      <w:r>
        <w:rPr>
          <w:sz w:val="28"/>
        </w:rPr>
        <w:t>болу</w:t>
      </w:r>
      <w:r>
        <w:rPr>
          <w:spacing w:val="-10"/>
          <w:sz w:val="28"/>
        </w:rPr>
        <w:t xml:space="preserve"> </w:t>
      </w:r>
      <w:r>
        <w:rPr>
          <w:sz w:val="28"/>
        </w:rPr>
        <w:t>үшін</w:t>
      </w:r>
    </w:p>
    <w:p w:rsidR="00087E11" w:rsidRDefault="004522CC">
      <w:pPr>
        <w:pStyle w:val="a4"/>
        <w:numPr>
          <w:ilvl w:val="0"/>
          <w:numId w:val="9"/>
        </w:numPr>
        <w:tabs>
          <w:tab w:val="left" w:pos="1453"/>
        </w:tabs>
        <w:ind w:left="1452" w:hanging="423"/>
        <w:rPr>
          <w:sz w:val="28"/>
        </w:rPr>
      </w:pPr>
      <w:r>
        <w:rPr>
          <w:spacing w:val="-1"/>
          <w:sz w:val="28"/>
        </w:rPr>
        <w:t>Ата-ана</w:t>
      </w:r>
      <w:r>
        <w:rPr>
          <w:spacing w:val="-16"/>
          <w:sz w:val="28"/>
        </w:rPr>
        <w:t xml:space="preserve"> </w:t>
      </w:r>
      <w:r>
        <w:rPr>
          <w:sz w:val="28"/>
        </w:rPr>
        <w:t>мен</w:t>
      </w:r>
      <w:r>
        <w:rPr>
          <w:spacing w:val="-15"/>
          <w:sz w:val="28"/>
        </w:rPr>
        <w:t xml:space="preserve"> </w:t>
      </w:r>
      <w:r>
        <w:rPr>
          <w:sz w:val="28"/>
        </w:rPr>
        <w:t>сыртқыортаныңқолдауыналуүшін</w:t>
      </w:r>
    </w:p>
    <w:p w:rsidR="00087E11" w:rsidRDefault="004522CC">
      <w:pPr>
        <w:pStyle w:val="a4"/>
        <w:numPr>
          <w:ilvl w:val="0"/>
          <w:numId w:val="9"/>
        </w:numPr>
        <w:tabs>
          <w:tab w:val="left" w:pos="1453"/>
        </w:tabs>
        <w:spacing w:before="5" w:line="322" w:lineRule="exact"/>
        <w:ind w:left="1452" w:hanging="423"/>
        <w:rPr>
          <w:sz w:val="28"/>
        </w:rPr>
      </w:pPr>
      <w:r>
        <w:rPr>
          <w:sz w:val="28"/>
        </w:rPr>
        <w:t>Ата-ана</w:t>
      </w:r>
      <w:r>
        <w:rPr>
          <w:spacing w:val="-6"/>
          <w:sz w:val="28"/>
        </w:rPr>
        <w:t xml:space="preserve"> </w:t>
      </w:r>
      <w:r>
        <w:rPr>
          <w:sz w:val="28"/>
        </w:rPr>
        <w:t>мен</w:t>
      </w:r>
      <w:r>
        <w:rPr>
          <w:spacing w:val="-6"/>
          <w:sz w:val="28"/>
        </w:rPr>
        <w:t xml:space="preserve"> </w:t>
      </w:r>
      <w:r>
        <w:rPr>
          <w:sz w:val="28"/>
        </w:rPr>
        <w:t>мектеп</w:t>
      </w:r>
      <w:r>
        <w:rPr>
          <w:spacing w:val="-2"/>
          <w:sz w:val="28"/>
        </w:rPr>
        <w:t xml:space="preserve"> </w:t>
      </w:r>
      <w:r>
        <w:rPr>
          <w:sz w:val="28"/>
        </w:rPr>
        <w:t>алдында</w:t>
      </w:r>
      <w:r>
        <w:rPr>
          <w:spacing w:val="-4"/>
          <w:sz w:val="28"/>
        </w:rPr>
        <w:t xml:space="preserve"> </w:t>
      </w:r>
      <w:r>
        <w:rPr>
          <w:sz w:val="28"/>
        </w:rPr>
        <w:t>борышты</w:t>
      </w:r>
      <w:r>
        <w:rPr>
          <w:spacing w:val="-4"/>
          <w:sz w:val="28"/>
        </w:rPr>
        <w:t xml:space="preserve"> </w:t>
      </w:r>
      <w:r>
        <w:rPr>
          <w:sz w:val="28"/>
        </w:rPr>
        <w:t>өтеу</w:t>
      </w:r>
      <w:r>
        <w:rPr>
          <w:spacing w:val="-10"/>
          <w:sz w:val="28"/>
        </w:rPr>
        <w:t xml:space="preserve"> </w:t>
      </w:r>
      <w:r>
        <w:rPr>
          <w:sz w:val="28"/>
        </w:rPr>
        <w:t>үшін</w:t>
      </w:r>
    </w:p>
    <w:p w:rsidR="00087E11" w:rsidRDefault="004522CC">
      <w:pPr>
        <w:pStyle w:val="a4"/>
        <w:numPr>
          <w:ilvl w:val="0"/>
          <w:numId w:val="9"/>
        </w:numPr>
        <w:tabs>
          <w:tab w:val="left" w:pos="1453"/>
        </w:tabs>
        <w:spacing w:line="322" w:lineRule="exact"/>
        <w:ind w:left="1453" w:hanging="423"/>
        <w:rPr>
          <w:sz w:val="28"/>
        </w:rPr>
      </w:pPr>
      <w:r>
        <w:rPr>
          <w:sz w:val="28"/>
        </w:rPr>
        <w:t>Білім</w:t>
      </w:r>
      <w:r>
        <w:rPr>
          <w:spacing w:val="-5"/>
          <w:sz w:val="28"/>
        </w:rPr>
        <w:t xml:space="preserve"> </w:t>
      </w:r>
      <w:r>
        <w:rPr>
          <w:sz w:val="28"/>
        </w:rPr>
        <w:t>маған</w:t>
      </w:r>
      <w:r>
        <w:rPr>
          <w:spacing w:val="-6"/>
          <w:sz w:val="28"/>
        </w:rPr>
        <w:t xml:space="preserve"> </w:t>
      </w:r>
      <w:r>
        <w:rPr>
          <w:sz w:val="28"/>
        </w:rPr>
        <w:t>сенімділік</w:t>
      </w:r>
      <w:r>
        <w:rPr>
          <w:spacing w:val="-7"/>
          <w:sz w:val="28"/>
        </w:rPr>
        <w:t xml:space="preserve"> </w:t>
      </w:r>
      <w:r>
        <w:rPr>
          <w:sz w:val="28"/>
        </w:rPr>
        <w:t>береді</w:t>
      </w:r>
    </w:p>
    <w:p w:rsidR="00087E11" w:rsidRDefault="004522CC">
      <w:pPr>
        <w:pStyle w:val="a4"/>
        <w:numPr>
          <w:ilvl w:val="0"/>
          <w:numId w:val="9"/>
        </w:numPr>
        <w:tabs>
          <w:tab w:val="left" w:pos="1453"/>
        </w:tabs>
        <w:spacing w:line="322" w:lineRule="exact"/>
        <w:ind w:left="1452" w:hanging="423"/>
        <w:rPr>
          <w:sz w:val="28"/>
        </w:rPr>
      </w:pPr>
      <w:r>
        <w:rPr>
          <w:sz w:val="28"/>
        </w:rPr>
        <w:t>Оқудағы</w:t>
      </w:r>
      <w:r>
        <w:rPr>
          <w:spacing w:val="-10"/>
          <w:sz w:val="28"/>
        </w:rPr>
        <w:t xml:space="preserve"> </w:t>
      </w:r>
      <w:r>
        <w:rPr>
          <w:sz w:val="28"/>
        </w:rPr>
        <w:t>жақсы</w:t>
      </w:r>
      <w:r>
        <w:rPr>
          <w:spacing w:val="-10"/>
          <w:sz w:val="28"/>
        </w:rPr>
        <w:t xml:space="preserve"> </w:t>
      </w:r>
      <w:r>
        <w:rPr>
          <w:sz w:val="28"/>
        </w:rPr>
        <w:t>үлгерім,</w:t>
      </w:r>
      <w:r>
        <w:rPr>
          <w:spacing w:val="-7"/>
          <w:sz w:val="28"/>
        </w:rPr>
        <w:t xml:space="preserve"> </w:t>
      </w:r>
      <w:r>
        <w:rPr>
          <w:sz w:val="28"/>
        </w:rPr>
        <w:t>менің</w:t>
      </w:r>
      <w:r>
        <w:rPr>
          <w:spacing w:val="-5"/>
          <w:sz w:val="28"/>
        </w:rPr>
        <w:t xml:space="preserve"> </w:t>
      </w:r>
      <w:r>
        <w:rPr>
          <w:sz w:val="28"/>
        </w:rPr>
        <w:t>болашақтағы</w:t>
      </w:r>
      <w:r>
        <w:rPr>
          <w:spacing w:val="-10"/>
          <w:sz w:val="28"/>
        </w:rPr>
        <w:t xml:space="preserve"> </w:t>
      </w:r>
      <w:r>
        <w:rPr>
          <w:sz w:val="28"/>
        </w:rPr>
        <w:t>қызметіме</w:t>
      </w:r>
      <w:r>
        <w:rPr>
          <w:spacing w:val="-8"/>
          <w:sz w:val="28"/>
        </w:rPr>
        <w:t xml:space="preserve"> </w:t>
      </w:r>
      <w:r>
        <w:rPr>
          <w:sz w:val="28"/>
        </w:rPr>
        <w:t>маңызды</w:t>
      </w:r>
    </w:p>
    <w:p w:rsidR="00087E11" w:rsidRDefault="004522CC">
      <w:pPr>
        <w:pStyle w:val="a4"/>
        <w:numPr>
          <w:ilvl w:val="0"/>
          <w:numId w:val="9"/>
        </w:numPr>
        <w:tabs>
          <w:tab w:val="left" w:pos="1501"/>
        </w:tabs>
        <w:ind w:left="319" w:right="278" w:firstLine="710"/>
        <w:rPr>
          <w:sz w:val="28"/>
        </w:rPr>
      </w:pPr>
      <w:r>
        <w:rPr>
          <w:sz w:val="28"/>
        </w:rPr>
        <w:t>Өзгелердің</w:t>
      </w:r>
      <w:r>
        <w:rPr>
          <w:spacing w:val="42"/>
          <w:sz w:val="28"/>
        </w:rPr>
        <w:t xml:space="preserve"> </w:t>
      </w:r>
      <w:r>
        <w:rPr>
          <w:sz w:val="28"/>
        </w:rPr>
        <w:t>алдында</w:t>
      </w:r>
      <w:r>
        <w:rPr>
          <w:spacing w:val="43"/>
          <w:sz w:val="28"/>
        </w:rPr>
        <w:t xml:space="preserve"> </w:t>
      </w:r>
      <w:r>
        <w:rPr>
          <w:sz w:val="28"/>
        </w:rPr>
        <w:t>басымдылық</w:t>
      </w:r>
      <w:r>
        <w:rPr>
          <w:spacing w:val="42"/>
          <w:sz w:val="28"/>
        </w:rPr>
        <w:t xml:space="preserve"> </w:t>
      </w:r>
      <w:r>
        <w:rPr>
          <w:sz w:val="28"/>
        </w:rPr>
        <w:t>таныту</w:t>
      </w:r>
      <w:r>
        <w:rPr>
          <w:spacing w:val="38"/>
          <w:sz w:val="28"/>
        </w:rPr>
        <w:t xml:space="preserve"> </w:t>
      </w:r>
      <w:r>
        <w:rPr>
          <w:sz w:val="28"/>
        </w:rPr>
        <w:t>үшін,</w:t>
      </w:r>
      <w:r>
        <w:rPr>
          <w:spacing w:val="44"/>
          <w:sz w:val="28"/>
        </w:rPr>
        <w:t xml:space="preserve"> </w:t>
      </w:r>
      <w:r>
        <w:rPr>
          <w:sz w:val="28"/>
        </w:rPr>
        <w:t>үздік</w:t>
      </w:r>
      <w:r>
        <w:rPr>
          <w:spacing w:val="41"/>
          <w:sz w:val="28"/>
        </w:rPr>
        <w:t xml:space="preserve"> </w:t>
      </w:r>
      <w:r>
        <w:rPr>
          <w:sz w:val="28"/>
        </w:rPr>
        <w:t>диплом</w:t>
      </w:r>
      <w:r>
        <w:rPr>
          <w:spacing w:val="44"/>
          <w:sz w:val="28"/>
        </w:rPr>
        <w:t xml:space="preserve"> </w:t>
      </w:r>
      <w:r>
        <w:rPr>
          <w:sz w:val="28"/>
        </w:rPr>
        <w:t>алғым</w:t>
      </w:r>
      <w:r>
        <w:rPr>
          <w:spacing w:val="-67"/>
          <w:sz w:val="28"/>
        </w:rPr>
        <w:t xml:space="preserve"> </w:t>
      </w:r>
      <w:r>
        <w:rPr>
          <w:sz w:val="28"/>
        </w:rPr>
        <w:t>келеді/Институтты</w:t>
      </w:r>
      <w:r>
        <w:rPr>
          <w:spacing w:val="-1"/>
          <w:sz w:val="28"/>
        </w:rPr>
        <w:t xml:space="preserve"> </w:t>
      </w:r>
      <w:r>
        <w:rPr>
          <w:sz w:val="28"/>
        </w:rPr>
        <w:t>аяқтау</w:t>
      </w:r>
      <w:r>
        <w:rPr>
          <w:spacing w:val="-5"/>
          <w:sz w:val="28"/>
        </w:rPr>
        <w:t xml:space="preserve"> </w:t>
      </w:r>
      <w:r>
        <w:rPr>
          <w:sz w:val="28"/>
        </w:rPr>
        <w:t>менің таныстарым алдында</w:t>
      </w:r>
      <w:r>
        <w:rPr>
          <w:spacing w:val="-4"/>
          <w:sz w:val="28"/>
        </w:rPr>
        <w:t xml:space="preserve"> </w:t>
      </w:r>
      <w:r>
        <w:rPr>
          <w:sz w:val="28"/>
        </w:rPr>
        <w:t>маңызды</w:t>
      </w:r>
    </w:p>
    <w:p w:rsidR="00087E11" w:rsidRDefault="004522CC">
      <w:pPr>
        <w:spacing w:line="321" w:lineRule="exact"/>
        <w:ind w:left="1030"/>
        <w:rPr>
          <w:i/>
          <w:sz w:val="28"/>
        </w:rPr>
      </w:pPr>
      <w:r>
        <w:rPr>
          <w:i/>
          <w:sz w:val="28"/>
        </w:rPr>
        <w:t>Тест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нәтижелерін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өңдеу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түсіндіру:</w:t>
      </w:r>
    </w:p>
    <w:p w:rsidR="00087E11" w:rsidRDefault="004522CC">
      <w:pPr>
        <w:pStyle w:val="a3"/>
        <w:ind w:left="1030" w:right="3451" w:firstLine="0"/>
        <w:jc w:val="left"/>
      </w:pPr>
      <w:r>
        <w:rPr>
          <w:spacing w:val="-1"/>
        </w:rPr>
        <w:t>Шкала1.</w:t>
      </w:r>
      <w:r>
        <w:rPr>
          <w:spacing w:val="-12"/>
        </w:rPr>
        <w:t xml:space="preserve"> </w:t>
      </w:r>
      <w:r>
        <w:rPr>
          <w:spacing w:val="-1"/>
        </w:rPr>
        <w:t>Коммуникативтік</w:t>
      </w:r>
      <w:r>
        <w:rPr>
          <w:spacing w:val="-13"/>
        </w:rPr>
        <w:t xml:space="preserve"> </w:t>
      </w:r>
      <w:r>
        <w:t>мотивтер:</w:t>
      </w:r>
      <w:r>
        <w:rPr>
          <w:spacing w:val="-18"/>
        </w:rPr>
        <w:t xml:space="preserve"> </w:t>
      </w:r>
      <w:r>
        <w:t>7,10,14,32.</w:t>
      </w:r>
      <w:r>
        <w:rPr>
          <w:spacing w:val="-67"/>
        </w:rPr>
        <w:t xml:space="preserve"> </w:t>
      </w:r>
      <w:r>
        <w:t>4-8</w:t>
      </w:r>
      <w:r>
        <w:rPr>
          <w:spacing w:val="-2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мотивацияның</w:t>
      </w:r>
      <w:r>
        <w:rPr>
          <w:spacing w:val="-1"/>
        </w:rPr>
        <w:t xml:space="preserve"> </w:t>
      </w:r>
      <w:r>
        <w:t>төмен</w:t>
      </w:r>
      <w:r>
        <w:rPr>
          <w:spacing w:val="-1"/>
        </w:rPr>
        <w:t xml:space="preserve"> </w:t>
      </w:r>
      <w:r>
        <w:t>деңгейі;</w:t>
      </w:r>
    </w:p>
    <w:p w:rsidR="00087E11" w:rsidRDefault="004522CC">
      <w:pPr>
        <w:pStyle w:val="a3"/>
        <w:ind w:left="1030" w:right="3960" w:firstLine="0"/>
        <w:jc w:val="left"/>
      </w:pPr>
      <w:r>
        <w:t>9-14 балл - мотивацияның орташа деңгейі;</w:t>
      </w:r>
      <w:r>
        <w:rPr>
          <w:spacing w:val="1"/>
        </w:rPr>
        <w:t xml:space="preserve"> </w:t>
      </w:r>
      <w:r>
        <w:t>15-20</w:t>
      </w:r>
      <w:r>
        <w:rPr>
          <w:spacing w:val="-9"/>
        </w:rPr>
        <w:t xml:space="preserve"> </w:t>
      </w:r>
      <w:r>
        <w:t>балл</w:t>
      </w:r>
      <w:r>
        <w:rPr>
          <w:spacing w:val="-7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мотивацияның</w:t>
      </w:r>
      <w:r>
        <w:rPr>
          <w:spacing w:val="-8"/>
        </w:rPr>
        <w:t xml:space="preserve"> </w:t>
      </w:r>
      <w:r>
        <w:t>жоғары</w:t>
      </w:r>
      <w:r>
        <w:rPr>
          <w:spacing w:val="-9"/>
        </w:rPr>
        <w:t xml:space="preserve"> </w:t>
      </w:r>
      <w:r>
        <w:t>деңгейі.</w:t>
      </w:r>
    </w:p>
    <w:p w:rsidR="00087E11" w:rsidRDefault="004522CC">
      <w:pPr>
        <w:pStyle w:val="a3"/>
        <w:ind w:left="1030" w:right="3754" w:firstLine="0"/>
        <w:jc w:val="left"/>
      </w:pPr>
      <w:r>
        <w:t>Шкала</w:t>
      </w:r>
      <w:r>
        <w:rPr>
          <w:spacing w:val="-8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Болдырмау</w:t>
      </w:r>
      <w:r>
        <w:rPr>
          <w:spacing w:val="-12"/>
        </w:rPr>
        <w:t xml:space="preserve"> </w:t>
      </w:r>
      <w:r>
        <w:t>себептері:</w:t>
      </w:r>
      <w:r>
        <w:rPr>
          <w:spacing w:val="-14"/>
        </w:rPr>
        <w:t xml:space="preserve"> </w:t>
      </w:r>
      <w:r>
        <w:t>6,12,13,15,19.</w:t>
      </w:r>
      <w:r>
        <w:rPr>
          <w:spacing w:val="-67"/>
        </w:rPr>
        <w:t xml:space="preserve"> </w:t>
      </w:r>
      <w:r>
        <w:t>5-11</w:t>
      </w:r>
      <w:r>
        <w:rPr>
          <w:spacing w:val="-3"/>
        </w:rPr>
        <w:t xml:space="preserve"> </w:t>
      </w:r>
      <w:r>
        <w:t>балл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мотивацияның</w:t>
      </w:r>
      <w:r>
        <w:rPr>
          <w:spacing w:val="-2"/>
        </w:rPr>
        <w:t xml:space="preserve"> </w:t>
      </w:r>
      <w:r>
        <w:t>төмен</w:t>
      </w:r>
      <w:r>
        <w:rPr>
          <w:spacing w:val="-3"/>
        </w:rPr>
        <w:t xml:space="preserve"> </w:t>
      </w:r>
      <w:r>
        <w:t>деңгейі;</w:t>
      </w:r>
    </w:p>
    <w:p w:rsidR="00087E11" w:rsidRDefault="004522CC">
      <w:pPr>
        <w:pStyle w:val="a3"/>
        <w:spacing w:line="242" w:lineRule="auto"/>
        <w:ind w:left="1030" w:right="3959" w:firstLine="0"/>
      </w:pPr>
      <w:r>
        <w:t>12-18 балл - мотивацияның орташа деңгейі;</w:t>
      </w:r>
      <w:r>
        <w:rPr>
          <w:spacing w:val="-67"/>
        </w:rPr>
        <w:t xml:space="preserve"> </w:t>
      </w:r>
      <w:r>
        <w:t>19-25</w:t>
      </w:r>
      <w:r>
        <w:rPr>
          <w:spacing w:val="-9"/>
        </w:rPr>
        <w:t xml:space="preserve"> </w:t>
      </w:r>
      <w:r>
        <w:t>балл</w:t>
      </w:r>
      <w:r>
        <w:rPr>
          <w:spacing w:val="-7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мотивацияның</w:t>
      </w:r>
      <w:r>
        <w:rPr>
          <w:spacing w:val="-8"/>
        </w:rPr>
        <w:t xml:space="preserve"> </w:t>
      </w:r>
      <w:r>
        <w:t>жоғары</w:t>
      </w:r>
      <w:r>
        <w:rPr>
          <w:spacing w:val="-9"/>
        </w:rPr>
        <w:t xml:space="preserve"> </w:t>
      </w:r>
      <w:r>
        <w:t>деңгейі.</w:t>
      </w:r>
      <w:r>
        <w:rPr>
          <w:spacing w:val="-68"/>
        </w:rPr>
        <w:t xml:space="preserve"> </w:t>
      </w:r>
      <w:r>
        <w:t>Шкала</w:t>
      </w:r>
      <w:r>
        <w:rPr>
          <w:spacing w:val="-3"/>
        </w:rPr>
        <w:t xml:space="preserve"> </w:t>
      </w:r>
      <w:r>
        <w:t>3. Бедел</w:t>
      </w:r>
      <w:r>
        <w:rPr>
          <w:spacing w:val="-2"/>
        </w:rPr>
        <w:t xml:space="preserve"> </w:t>
      </w:r>
      <w:r>
        <w:t>мотивтері:</w:t>
      </w:r>
      <w:r>
        <w:rPr>
          <w:spacing w:val="-9"/>
        </w:rPr>
        <w:t xml:space="preserve"> </w:t>
      </w:r>
      <w:r>
        <w:t>8, 9, 29, 30,34.</w:t>
      </w:r>
    </w:p>
    <w:p w:rsidR="00087E11" w:rsidRDefault="004522CC">
      <w:pPr>
        <w:pStyle w:val="a3"/>
        <w:ind w:left="1030" w:right="3960" w:firstLine="0"/>
        <w:jc w:val="left"/>
      </w:pPr>
      <w:r>
        <w:t>5-11 балл - мотивацияның төмен деңгейі;</w:t>
      </w:r>
      <w:r>
        <w:rPr>
          <w:spacing w:val="1"/>
        </w:rPr>
        <w:t xml:space="preserve"> </w:t>
      </w:r>
      <w:r>
        <w:t>12-18 балл - мотивацияның орташа деңгейі;</w:t>
      </w:r>
      <w:r>
        <w:rPr>
          <w:spacing w:val="-67"/>
        </w:rPr>
        <w:t xml:space="preserve"> </w:t>
      </w:r>
      <w:r>
        <w:t>19-25</w:t>
      </w:r>
      <w:r>
        <w:rPr>
          <w:spacing w:val="-9"/>
        </w:rPr>
        <w:t xml:space="preserve"> </w:t>
      </w:r>
      <w:r>
        <w:t>балл</w:t>
      </w:r>
      <w:r>
        <w:rPr>
          <w:spacing w:val="-7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мотивацияның</w:t>
      </w:r>
      <w:r>
        <w:rPr>
          <w:spacing w:val="-8"/>
        </w:rPr>
        <w:t xml:space="preserve"> </w:t>
      </w:r>
      <w:r>
        <w:t>жоғары</w:t>
      </w:r>
      <w:r>
        <w:rPr>
          <w:spacing w:val="-9"/>
        </w:rPr>
        <w:t xml:space="preserve"> </w:t>
      </w:r>
      <w:r>
        <w:t>деңгейі.</w:t>
      </w:r>
      <w:r>
        <w:rPr>
          <w:spacing w:val="-67"/>
        </w:rPr>
        <w:t xml:space="preserve"> </w:t>
      </w:r>
      <w:r>
        <w:t>Шкала</w:t>
      </w:r>
      <w:r>
        <w:rPr>
          <w:spacing w:val="-2"/>
        </w:rPr>
        <w:t xml:space="preserve"> </w:t>
      </w:r>
      <w:r>
        <w:t>4. Кәсіби</w:t>
      </w:r>
      <w:r>
        <w:rPr>
          <w:spacing w:val="-2"/>
        </w:rPr>
        <w:t xml:space="preserve"> </w:t>
      </w:r>
      <w:r>
        <w:t>мотивтер:</w:t>
      </w:r>
      <w:r>
        <w:rPr>
          <w:spacing w:val="-7"/>
        </w:rPr>
        <w:t xml:space="preserve"> </w:t>
      </w:r>
      <w:r>
        <w:t>1, 2,3,</w:t>
      </w:r>
      <w:r>
        <w:rPr>
          <w:spacing w:val="1"/>
        </w:rPr>
        <w:t xml:space="preserve"> </w:t>
      </w:r>
      <w:r>
        <w:t>4, 5,</w:t>
      </w:r>
      <w:r>
        <w:rPr>
          <w:spacing w:val="-4"/>
        </w:rPr>
        <w:t xml:space="preserve"> </w:t>
      </w:r>
      <w:r>
        <w:t>26.</w:t>
      </w:r>
    </w:p>
    <w:p w:rsidR="00087E11" w:rsidRDefault="004522CC">
      <w:pPr>
        <w:pStyle w:val="a3"/>
        <w:ind w:left="1030" w:right="3960" w:firstLine="0"/>
        <w:jc w:val="left"/>
      </w:pPr>
      <w:r>
        <w:t>6-13 балл - мотивацияның төмен деңгейі;</w:t>
      </w:r>
      <w:r>
        <w:rPr>
          <w:spacing w:val="1"/>
        </w:rPr>
        <w:t xml:space="preserve"> </w:t>
      </w:r>
      <w:r>
        <w:t>14-21 балл - мотивацияның орташа деңгейі;</w:t>
      </w:r>
      <w:r>
        <w:rPr>
          <w:spacing w:val="-67"/>
        </w:rPr>
        <w:t xml:space="preserve"> </w:t>
      </w:r>
      <w:r>
        <w:t>22-30</w:t>
      </w:r>
      <w:r>
        <w:rPr>
          <w:spacing w:val="-9"/>
        </w:rPr>
        <w:t xml:space="preserve"> </w:t>
      </w:r>
      <w:r>
        <w:t>балл</w:t>
      </w:r>
      <w:r>
        <w:rPr>
          <w:spacing w:val="-7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мотивацияның</w:t>
      </w:r>
      <w:r>
        <w:rPr>
          <w:spacing w:val="-8"/>
        </w:rPr>
        <w:t xml:space="preserve"> </w:t>
      </w:r>
      <w:r>
        <w:t>жоғары</w:t>
      </w:r>
      <w:r>
        <w:rPr>
          <w:spacing w:val="-9"/>
        </w:rPr>
        <w:t xml:space="preserve"> </w:t>
      </w:r>
      <w:r>
        <w:t>деңгейі.</w:t>
      </w:r>
    </w:p>
    <w:p w:rsidR="00087E11" w:rsidRDefault="004522CC">
      <w:pPr>
        <w:pStyle w:val="a3"/>
        <w:ind w:left="1030" w:right="1238" w:firstLine="0"/>
        <w:jc w:val="left"/>
      </w:pPr>
      <w:r>
        <w:t>Шкала</w:t>
      </w:r>
      <w:r>
        <w:rPr>
          <w:spacing w:val="-5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Шығармашылық</w:t>
      </w:r>
      <w:r>
        <w:rPr>
          <w:spacing w:val="-5"/>
        </w:rPr>
        <w:t xml:space="preserve"> </w:t>
      </w:r>
      <w:r>
        <w:t>өзін-өзі</w:t>
      </w:r>
      <w:r>
        <w:rPr>
          <w:spacing w:val="-10"/>
        </w:rPr>
        <w:t xml:space="preserve"> </w:t>
      </w:r>
      <w:r>
        <w:t>жүзеге</w:t>
      </w:r>
      <w:r>
        <w:rPr>
          <w:spacing w:val="-4"/>
        </w:rPr>
        <w:t xml:space="preserve"> </w:t>
      </w:r>
      <w:r>
        <w:t>асыру</w:t>
      </w:r>
      <w:r>
        <w:rPr>
          <w:spacing w:val="-9"/>
        </w:rPr>
        <w:t xml:space="preserve"> </w:t>
      </w:r>
      <w:r>
        <w:t>мотивтері:</w:t>
      </w:r>
      <w:r>
        <w:rPr>
          <w:spacing w:val="-11"/>
        </w:rPr>
        <w:t xml:space="preserve"> </w:t>
      </w:r>
      <w:r>
        <w:t>27,</w:t>
      </w:r>
      <w:r>
        <w:rPr>
          <w:spacing w:val="-2"/>
        </w:rPr>
        <w:t xml:space="preserve"> </w:t>
      </w:r>
      <w:r>
        <w:t>28.</w:t>
      </w:r>
      <w:r>
        <w:rPr>
          <w:spacing w:val="-67"/>
        </w:rPr>
        <w:t xml:space="preserve"> </w:t>
      </w:r>
      <w:r>
        <w:t>2-4 балл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мотивацияның төмен</w:t>
      </w:r>
      <w:r>
        <w:rPr>
          <w:spacing w:val="1"/>
        </w:rPr>
        <w:t xml:space="preserve"> </w:t>
      </w:r>
      <w:r>
        <w:t>деңгейі;</w:t>
      </w:r>
    </w:p>
    <w:p w:rsidR="00087E11" w:rsidRDefault="004522CC">
      <w:pPr>
        <w:pStyle w:val="a3"/>
        <w:spacing w:line="242" w:lineRule="auto"/>
        <w:ind w:left="1030" w:right="4163" w:firstLine="0"/>
        <w:jc w:val="left"/>
      </w:pPr>
      <w:r>
        <w:t>5-7 балл - мотивацияның орташа деңгейі;</w:t>
      </w:r>
      <w:r>
        <w:rPr>
          <w:spacing w:val="1"/>
        </w:rPr>
        <w:t xml:space="preserve"> </w:t>
      </w:r>
      <w:r>
        <w:t>8-10</w:t>
      </w:r>
      <w:r>
        <w:rPr>
          <w:spacing w:val="-8"/>
        </w:rPr>
        <w:t xml:space="preserve"> </w:t>
      </w:r>
      <w:r>
        <w:t>балл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мотивацияның</w:t>
      </w:r>
      <w:r>
        <w:rPr>
          <w:spacing w:val="-8"/>
        </w:rPr>
        <w:t xml:space="preserve"> </w:t>
      </w:r>
      <w:r>
        <w:t>жоғары</w:t>
      </w:r>
      <w:r>
        <w:rPr>
          <w:spacing w:val="-7"/>
        </w:rPr>
        <w:t xml:space="preserve"> </w:t>
      </w:r>
      <w:r>
        <w:t>деңгейі</w:t>
      </w:r>
    </w:p>
    <w:p w:rsidR="00087E11" w:rsidRDefault="004522CC">
      <w:pPr>
        <w:pStyle w:val="a3"/>
        <w:ind w:left="1030" w:right="2400" w:firstLine="0"/>
        <w:jc w:val="left"/>
      </w:pPr>
      <w:r>
        <w:t>Шкала</w:t>
      </w:r>
      <w:r>
        <w:rPr>
          <w:spacing w:val="-5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Оқу-танымдық</w:t>
      </w:r>
      <w:r>
        <w:rPr>
          <w:spacing w:val="-6"/>
        </w:rPr>
        <w:t xml:space="preserve"> </w:t>
      </w:r>
      <w:r>
        <w:t>мотивтер:</w:t>
      </w:r>
      <w:r>
        <w:rPr>
          <w:spacing w:val="-10"/>
        </w:rPr>
        <w:t xml:space="preserve"> </w:t>
      </w:r>
      <w:r>
        <w:t>17,18,20,</w:t>
      </w:r>
      <w:r>
        <w:rPr>
          <w:spacing w:val="-2"/>
        </w:rPr>
        <w:t xml:space="preserve"> </w:t>
      </w:r>
      <w:r>
        <w:t>21,22,23,24.</w:t>
      </w:r>
      <w:r>
        <w:rPr>
          <w:spacing w:val="-67"/>
        </w:rPr>
        <w:t xml:space="preserve"> </w:t>
      </w:r>
      <w:r>
        <w:t>7-16</w:t>
      </w:r>
      <w:r>
        <w:rPr>
          <w:spacing w:val="-1"/>
        </w:rPr>
        <w:t xml:space="preserve"> </w:t>
      </w:r>
      <w:r>
        <w:t>балл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мотивацияның төмен деңгейі;</w:t>
      </w:r>
    </w:p>
    <w:p w:rsidR="00087E11" w:rsidRDefault="004522CC">
      <w:pPr>
        <w:pStyle w:val="a3"/>
        <w:ind w:left="1030" w:right="3960" w:firstLine="0"/>
        <w:jc w:val="left"/>
      </w:pPr>
      <w:r>
        <w:t>17-26 балл - мотивацияның орташа деңгейі;</w:t>
      </w:r>
      <w:r>
        <w:rPr>
          <w:spacing w:val="-67"/>
        </w:rPr>
        <w:t xml:space="preserve"> </w:t>
      </w:r>
      <w:r>
        <w:t>27-35</w:t>
      </w:r>
      <w:r>
        <w:rPr>
          <w:spacing w:val="-9"/>
        </w:rPr>
        <w:t xml:space="preserve"> </w:t>
      </w:r>
      <w:r>
        <w:t>балл</w:t>
      </w:r>
      <w:r>
        <w:rPr>
          <w:spacing w:val="-7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мотивацияның</w:t>
      </w:r>
      <w:r>
        <w:rPr>
          <w:spacing w:val="-8"/>
        </w:rPr>
        <w:t xml:space="preserve"> </w:t>
      </w:r>
      <w:r>
        <w:t>жоғары</w:t>
      </w:r>
      <w:r>
        <w:rPr>
          <w:spacing w:val="-9"/>
        </w:rPr>
        <w:t xml:space="preserve"> </w:t>
      </w:r>
      <w:r>
        <w:t>деңгейі.</w:t>
      </w:r>
    </w:p>
    <w:p w:rsidR="00087E11" w:rsidRDefault="004522CC">
      <w:pPr>
        <w:pStyle w:val="a3"/>
        <w:spacing w:line="321" w:lineRule="exact"/>
        <w:ind w:left="1030" w:firstLine="0"/>
        <w:jc w:val="left"/>
      </w:pPr>
      <w:r>
        <w:t>Шкала</w:t>
      </w:r>
      <w:r>
        <w:rPr>
          <w:spacing w:val="-8"/>
        </w:rPr>
        <w:t xml:space="preserve"> </w:t>
      </w:r>
      <w:r>
        <w:t>7.</w:t>
      </w:r>
      <w:r>
        <w:rPr>
          <w:spacing w:val="-6"/>
        </w:rPr>
        <w:t xml:space="preserve"> </w:t>
      </w:r>
      <w:r>
        <w:t>Әлеуметтік</w:t>
      </w:r>
      <w:r>
        <w:rPr>
          <w:spacing w:val="-10"/>
        </w:rPr>
        <w:t xml:space="preserve"> </w:t>
      </w:r>
      <w:r>
        <w:t>мотивтер:</w:t>
      </w:r>
      <w:r>
        <w:rPr>
          <w:spacing w:val="-12"/>
        </w:rPr>
        <w:t xml:space="preserve"> </w:t>
      </w:r>
      <w:r>
        <w:t>11,16,25,</w:t>
      </w:r>
      <w:r>
        <w:rPr>
          <w:spacing w:val="-6"/>
        </w:rPr>
        <w:t xml:space="preserve"> </w:t>
      </w:r>
      <w:r>
        <w:t>31,33,</w:t>
      </w:r>
    </w:p>
    <w:p w:rsidR="00087E11" w:rsidRDefault="004522CC">
      <w:pPr>
        <w:pStyle w:val="a3"/>
        <w:ind w:right="268"/>
        <w:jc w:val="left"/>
      </w:pPr>
      <w:r>
        <w:t>5-11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мотивацияның</w:t>
      </w:r>
      <w:r>
        <w:rPr>
          <w:spacing w:val="1"/>
        </w:rPr>
        <w:t xml:space="preserve"> </w:t>
      </w:r>
      <w:r>
        <w:t>төмен</w:t>
      </w:r>
      <w:r>
        <w:rPr>
          <w:spacing w:val="1"/>
        </w:rPr>
        <w:t xml:space="preserve"> </w:t>
      </w:r>
      <w:r>
        <w:t>деңгейі;</w:t>
      </w:r>
      <w:r>
        <w:rPr>
          <w:spacing w:val="1"/>
        </w:rPr>
        <w:t xml:space="preserve"> </w:t>
      </w:r>
      <w:r>
        <w:t>12-18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мотивацияның</w:t>
      </w:r>
      <w:r>
        <w:rPr>
          <w:spacing w:val="-67"/>
        </w:rPr>
        <w:t xml:space="preserve"> </w:t>
      </w:r>
      <w:r>
        <w:t>орташа деңгейі; 19-25</w:t>
      </w:r>
      <w:r>
        <w:rPr>
          <w:spacing w:val="-1"/>
        </w:rPr>
        <w:t xml:space="preserve"> </w:t>
      </w:r>
      <w:r>
        <w:t>балл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мотивацияның жоғары</w:t>
      </w:r>
      <w:r>
        <w:rPr>
          <w:spacing w:val="-1"/>
        </w:rPr>
        <w:t xml:space="preserve"> </w:t>
      </w:r>
      <w:r>
        <w:t>деңгейі.</w:t>
      </w:r>
    </w:p>
    <w:p w:rsidR="00087E11" w:rsidRDefault="004522CC">
      <w:pPr>
        <w:pStyle w:val="a3"/>
        <w:jc w:val="left"/>
      </w:pPr>
      <w:r>
        <w:t>Тестілеу</w:t>
      </w:r>
      <w:r>
        <w:rPr>
          <w:spacing w:val="15"/>
        </w:rPr>
        <w:t xml:space="preserve"> </w:t>
      </w:r>
      <w:r>
        <w:t>нәтижелерін</w:t>
      </w:r>
      <w:r>
        <w:rPr>
          <w:spacing w:val="19"/>
        </w:rPr>
        <w:t xml:space="preserve"> </w:t>
      </w:r>
      <w:r>
        <w:t>өңдеу</w:t>
      </w:r>
      <w:r>
        <w:rPr>
          <w:spacing w:val="16"/>
        </w:rPr>
        <w:t xml:space="preserve"> </w:t>
      </w:r>
      <w:r>
        <w:t>сауалнаманың</w:t>
      </w:r>
      <w:r>
        <w:rPr>
          <w:spacing w:val="19"/>
        </w:rPr>
        <w:t xml:space="preserve"> </w:t>
      </w:r>
      <w:r>
        <w:t>әрбір</w:t>
      </w:r>
      <w:r>
        <w:rPr>
          <w:spacing w:val="20"/>
        </w:rPr>
        <w:t xml:space="preserve"> </w:t>
      </w:r>
      <w:r>
        <w:t>шкала</w:t>
      </w:r>
      <w:r>
        <w:rPr>
          <w:spacing w:val="21"/>
        </w:rPr>
        <w:t xml:space="preserve"> </w:t>
      </w:r>
      <w:r>
        <w:t>бойынша</w:t>
      </w:r>
      <w:r>
        <w:rPr>
          <w:spacing w:val="20"/>
        </w:rPr>
        <w:t xml:space="preserve"> </w:t>
      </w:r>
      <w:r>
        <w:t>орташа</w:t>
      </w:r>
      <w:r>
        <w:rPr>
          <w:spacing w:val="-67"/>
        </w:rPr>
        <w:t xml:space="preserve"> </w:t>
      </w:r>
      <w:r>
        <w:t>көрсеткішті</w:t>
      </w:r>
      <w:r>
        <w:rPr>
          <w:spacing w:val="-5"/>
        </w:rPr>
        <w:t xml:space="preserve"> </w:t>
      </w:r>
      <w:r>
        <w:t>есептеу</w:t>
      </w:r>
      <w:r>
        <w:rPr>
          <w:spacing w:val="-3"/>
        </w:rPr>
        <w:t xml:space="preserve"> </w:t>
      </w:r>
      <w:r>
        <w:t>жолымен жүргізіледі.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1"/>
        <w:ind w:left="51"/>
      </w:pPr>
      <w:r>
        <w:lastRenderedPageBreak/>
        <w:t>ҚОСЫМША</w:t>
      </w:r>
      <w:r>
        <w:rPr>
          <w:spacing w:val="-2"/>
        </w:rPr>
        <w:t xml:space="preserve"> </w:t>
      </w:r>
      <w:r>
        <w:t>Е</w:t>
      </w:r>
    </w:p>
    <w:p w:rsidR="00087E11" w:rsidRDefault="00087E11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087E11" w:rsidRDefault="004522CC">
      <w:pPr>
        <w:pStyle w:val="a3"/>
        <w:ind w:left="819" w:right="773" w:firstLine="12"/>
        <w:jc w:val="center"/>
      </w:pPr>
      <w:r>
        <w:t>«Әлеуметтік серіктестіктің мәні және кәсіби іс-әрекетте әлеуметтік</w:t>
      </w:r>
      <w:r>
        <w:rPr>
          <w:spacing w:val="1"/>
        </w:rPr>
        <w:t xml:space="preserve"> </w:t>
      </w:r>
      <w:r>
        <w:t>серіктестермен</w:t>
      </w:r>
      <w:r>
        <w:rPr>
          <w:spacing w:val="-8"/>
        </w:rPr>
        <w:t xml:space="preserve"> </w:t>
      </w:r>
      <w:r>
        <w:t>өзара</w:t>
      </w:r>
      <w:r>
        <w:rPr>
          <w:spacing w:val="-6"/>
        </w:rPr>
        <w:t xml:space="preserve"> </w:t>
      </w:r>
      <w:r>
        <w:t>әрекеттестікті</w:t>
      </w:r>
      <w:r>
        <w:rPr>
          <w:spacing w:val="-12"/>
        </w:rPr>
        <w:t xml:space="preserve"> </w:t>
      </w:r>
      <w:r>
        <w:t>ұйымдастыру</w:t>
      </w:r>
      <w:r>
        <w:rPr>
          <w:spacing w:val="-11"/>
        </w:rPr>
        <w:t xml:space="preserve"> </w:t>
      </w:r>
      <w:r>
        <w:t>мүмкіндіктері</w:t>
      </w:r>
      <w:r>
        <w:rPr>
          <w:spacing w:val="-7"/>
        </w:rPr>
        <w:t xml:space="preserve"> </w:t>
      </w:r>
      <w:r>
        <w:t>туралы</w:t>
      </w:r>
      <w:r>
        <w:rPr>
          <w:spacing w:val="-67"/>
        </w:rPr>
        <w:t xml:space="preserve"> </w:t>
      </w:r>
      <w:r>
        <w:t>студенттердің теориялық және әдістемелік білімдерінің қалыптасуын</w:t>
      </w:r>
      <w:r>
        <w:rPr>
          <w:spacing w:val="1"/>
        </w:rPr>
        <w:t xml:space="preserve"> </w:t>
      </w:r>
      <w:r>
        <w:t>анықтауға»</w:t>
      </w:r>
      <w:r>
        <w:rPr>
          <w:spacing w:val="-4"/>
        </w:rPr>
        <w:t xml:space="preserve"> </w:t>
      </w:r>
      <w:r>
        <w:t>арналған</w:t>
      </w:r>
      <w:r>
        <w:rPr>
          <w:spacing w:val="6"/>
        </w:rPr>
        <w:t xml:space="preserve"> </w:t>
      </w:r>
      <w:r>
        <w:t>Авторлық сауалнама</w:t>
      </w:r>
    </w:p>
    <w:p w:rsidR="00087E11" w:rsidRDefault="00087E11">
      <w:pPr>
        <w:pStyle w:val="a3"/>
        <w:spacing w:before="4"/>
        <w:ind w:left="0" w:firstLine="0"/>
        <w:jc w:val="left"/>
      </w:pPr>
    </w:p>
    <w:p w:rsidR="00087E11" w:rsidRDefault="004522CC">
      <w:pPr>
        <w:pStyle w:val="a4"/>
        <w:numPr>
          <w:ilvl w:val="0"/>
          <w:numId w:val="8"/>
        </w:numPr>
        <w:tabs>
          <w:tab w:val="left" w:pos="1314"/>
        </w:tabs>
        <w:ind w:right="272" w:firstLine="710"/>
        <w:rPr>
          <w:sz w:val="28"/>
        </w:rPr>
      </w:pPr>
      <w:r>
        <w:rPr>
          <w:sz w:val="28"/>
        </w:rPr>
        <w:t>Білім берудегі әлеуметтік серіктестіктің (кәсіпорынның) мәнін ашыңыз,</w:t>
      </w:r>
      <w:r>
        <w:rPr>
          <w:spacing w:val="-67"/>
          <w:sz w:val="28"/>
        </w:rPr>
        <w:t xml:space="preserve"> </w:t>
      </w:r>
      <w:r>
        <w:rPr>
          <w:sz w:val="28"/>
        </w:rPr>
        <w:t>оның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педагогикалық ғылымдар бағыты үшін</w:t>
      </w:r>
      <w:r>
        <w:rPr>
          <w:spacing w:val="-1"/>
          <w:sz w:val="28"/>
        </w:rPr>
        <w:t xml:space="preserve"> </w:t>
      </w:r>
      <w:r>
        <w:rPr>
          <w:sz w:val="28"/>
        </w:rPr>
        <w:t>маңызы</w:t>
      </w:r>
      <w:r>
        <w:rPr>
          <w:spacing w:val="1"/>
          <w:sz w:val="28"/>
        </w:rPr>
        <w:t xml:space="preserve"> </w:t>
      </w:r>
      <w:r>
        <w:rPr>
          <w:sz w:val="28"/>
        </w:rPr>
        <w:t>қандай?</w:t>
      </w:r>
    </w:p>
    <w:p w:rsidR="00087E11" w:rsidRDefault="004522CC">
      <w:pPr>
        <w:pStyle w:val="a4"/>
        <w:numPr>
          <w:ilvl w:val="0"/>
          <w:numId w:val="8"/>
        </w:numPr>
        <w:tabs>
          <w:tab w:val="left" w:pos="1372"/>
        </w:tabs>
        <w:ind w:right="278" w:firstLine="710"/>
        <w:rPr>
          <w:sz w:val="28"/>
        </w:rPr>
      </w:pPr>
      <w:r>
        <w:rPr>
          <w:sz w:val="28"/>
        </w:rPr>
        <w:t>Әлеуметтік</w:t>
      </w:r>
      <w:r>
        <w:rPr>
          <w:spacing w:val="49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49"/>
          <w:sz w:val="28"/>
        </w:rPr>
        <w:t xml:space="preserve"> </w:t>
      </w:r>
      <w:r>
        <w:rPr>
          <w:sz w:val="28"/>
        </w:rPr>
        <w:t>және</w:t>
      </w:r>
      <w:r>
        <w:rPr>
          <w:spacing w:val="52"/>
          <w:sz w:val="28"/>
        </w:rPr>
        <w:t xml:space="preserve"> </w:t>
      </w:r>
      <w:r>
        <w:rPr>
          <w:sz w:val="28"/>
        </w:rPr>
        <w:t>оның</w:t>
      </w:r>
      <w:r>
        <w:rPr>
          <w:spacing w:val="50"/>
          <w:sz w:val="28"/>
        </w:rPr>
        <w:t xml:space="preserve"> </w:t>
      </w:r>
      <w:r>
        <w:rPr>
          <w:sz w:val="28"/>
        </w:rPr>
        <w:t>педагогикада</w:t>
      </w:r>
      <w:r>
        <w:rPr>
          <w:spacing w:val="51"/>
          <w:sz w:val="28"/>
        </w:rPr>
        <w:t xml:space="preserve"> </w:t>
      </w:r>
      <w:r>
        <w:rPr>
          <w:sz w:val="28"/>
        </w:rPr>
        <w:t>қолданылуы</w:t>
      </w:r>
      <w:r>
        <w:rPr>
          <w:spacing w:val="50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67"/>
          <w:sz w:val="28"/>
        </w:rPr>
        <w:t xml:space="preserve"> </w:t>
      </w:r>
      <w:r>
        <w:rPr>
          <w:sz w:val="28"/>
        </w:rPr>
        <w:t>қысқаша</w:t>
      </w:r>
      <w:r>
        <w:rPr>
          <w:spacing w:val="3"/>
          <w:sz w:val="28"/>
        </w:rPr>
        <w:t xml:space="preserve"> </w:t>
      </w:r>
      <w:r>
        <w:rPr>
          <w:sz w:val="28"/>
        </w:rPr>
        <w:t>сипаттама</w:t>
      </w:r>
      <w:r>
        <w:rPr>
          <w:spacing w:val="2"/>
          <w:sz w:val="28"/>
        </w:rPr>
        <w:t xml:space="preserve"> </w:t>
      </w:r>
      <w:r>
        <w:rPr>
          <w:sz w:val="28"/>
        </w:rPr>
        <w:t>беріңіз.</w:t>
      </w:r>
    </w:p>
    <w:p w:rsidR="00087E11" w:rsidRDefault="004522CC">
      <w:pPr>
        <w:pStyle w:val="a4"/>
        <w:numPr>
          <w:ilvl w:val="0"/>
          <w:numId w:val="8"/>
        </w:numPr>
        <w:tabs>
          <w:tab w:val="left" w:pos="1558"/>
          <w:tab w:val="left" w:pos="1559"/>
          <w:tab w:val="left" w:pos="3821"/>
          <w:tab w:val="left" w:pos="4948"/>
          <w:tab w:val="left" w:pos="5855"/>
          <w:tab w:val="left" w:pos="8074"/>
        </w:tabs>
        <w:ind w:right="266" w:firstLine="710"/>
        <w:rPr>
          <w:sz w:val="28"/>
        </w:rPr>
      </w:pPr>
      <w:r>
        <w:rPr>
          <w:sz w:val="28"/>
        </w:rPr>
        <w:t>Толеранттылық,</w:t>
      </w:r>
      <w:r>
        <w:rPr>
          <w:sz w:val="28"/>
        </w:rPr>
        <w:tab/>
        <w:t>диалог</w:t>
      </w:r>
      <w:r>
        <w:rPr>
          <w:sz w:val="28"/>
        </w:rPr>
        <w:tab/>
        <w:t>және</w:t>
      </w:r>
      <w:r>
        <w:rPr>
          <w:sz w:val="28"/>
        </w:rPr>
        <w:tab/>
        <w:t>ынтымақтастық</w:t>
      </w:r>
      <w:r>
        <w:rPr>
          <w:sz w:val="28"/>
        </w:rPr>
        <w:tab/>
        <w:t>принциптерінің</w:t>
      </w:r>
      <w:r>
        <w:rPr>
          <w:spacing w:val="-67"/>
          <w:sz w:val="28"/>
        </w:rPr>
        <w:t xml:space="preserve"> </w:t>
      </w:r>
      <w:r>
        <w:rPr>
          <w:sz w:val="28"/>
        </w:rPr>
        <w:t>мағынасын ашыңыз.</w:t>
      </w:r>
    </w:p>
    <w:p w:rsidR="00087E11" w:rsidRDefault="004522CC">
      <w:pPr>
        <w:pStyle w:val="a4"/>
        <w:numPr>
          <w:ilvl w:val="0"/>
          <w:numId w:val="8"/>
        </w:numPr>
        <w:tabs>
          <w:tab w:val="left" w:pos="1548"/>
          <w:tab w:val="left" w:pos="1549"/>
          <w:tab w:val="left" w:pos="3624"/>
          <w:tab w:val="left" w:pos="4568"/>
          <w:tab w:val="left" w:pos="6447"/>
          <w:tab w:val="left" w:pos="8014"/>
          <w:tab w:val="left" w:pos="9142"/>
        </w:tabs>
        <w:ind w:right="273" w:firstLine="710"/>
        <w:rPr>
          <w:sz w:val="28"/>
        </w:rPr>
      </w:pPr>
      <w:r>
        <w:rPr>
          <w:sz w:val="28"/>
        </w:rPr>
        <w:t>Әріптестермен</w:t>
      </w:r>
      <w:r>
        <w:rPr>
          <w:sz w:val="28"/>
        </w:rPr>
        <w:tab/>
        <w:t>өзара</w:t>
      </w:r>
      <w:r>
        <w:rPr>
          <w:sz w:val="28"/>
        </w:rPr>
        <w:tab/>
        <w:t>әрекеттесуді,</w:t>
      </w:r>
      <w:r>
        <w:rPr>
          <w:sz w:val="28"/>
        </w:rPr>
        <w:tab/>
        <w:t>командада</w:t>
      </w:r>
      <w:r>
        <w:rPr>
          <w:sz w:val="28"/>
        </w:rPr>
        <w:tab/>
        <w:t>жұмыс</w:t>
      </w:r>
      <w:r>
        <w:rPr>
          <w:sz w:val="28"/>
        </w:rPr>
        <w:tab/>
      </w:r>
      <w:r>
        <w:rPr>
          <w:spacing w:val="-1"/>
          <w:sz w:val="28"/>
        </w:rPr>
        <w:t>істеуді</w:t>
      </w:r>
      <w:r>
        <w:rPr>
          <w:spacing w:val="-67"/>
          <w:sz w:val="28"/>
        </w:rPr>
        <w:t xml:space="preserve"> </w:t>
      </w:r>
      <w:r>
        <w:rPr>
          <w:sz w:val="28"/>
        </w:rPr>
        <w:t>ұйымдастырудың</w:t>
      </w:r>
      <w:r>
        <w:rPr>
          <w:spacing w:val="3"/>
          <w:sz w:val="28"/>
        </w:rPr>
        <w:t xml:space="preserve"> </w:t>
      </w:r>
      <w:r>
        <w:rPr>
          <w:sz w:val="28"/>
        </w:rPr>
        <w:t>ғылыми негіздеріне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сипаттама</w:t>
      </w:r>
      <w:r>
        <w:rPr>
          <w:spacing w:val="1"/>
          <w:sz w:val="28"/>
        </w:rPr>
        <w:t xml:space="preserve"> </w:t>
      </w:r>
      <w:r>
        <w:rPr>
          <w:sz w:val="28"/>
        </w:rPr>
        <w:t>беріңіз.</w:t>
      </w:r>
    </w:p>
    <w:p w:rsidR="00087E11" w:rsidRDefault="004522CC">
      <w:pPr>
        <w:pStyle w:val="a4"/>
        <w:numPr>
          <w:ilvl w:val="0"/>
          <w:numId w:val="8"/>
        </w:numPr>
        <w:tabs>
          <w:tab w:val="left" w:pos="1319"/>
        </w:tabs>
        <w:spacing w:line="242" w:lineRule="auto"/>
        <w:ind w:right="266" w:firstLine="710"/>
        <w:jc w:val="both"/>
        <w:rPr>
          <w:sz w:val="28"/>
        </w:rPr>
      </w:pPr>
      <w:r>
        <w:rPr>
          <w:sz w:val="28"/>
        </w:rPr>
        <w:t>Оқу үдерісінің сапасын жақсартуға мүдделі әріптестермен, балалармен,</w:t>
      </w:r>
      <w:r>
        <w:rPr>
          <w:spacing w:val="-67"/>
          <w:sz w:val="28"/>
        </w:rPr>
        <w:t xml:space="preserve"> </w:t>
      </w:r>
      <w:r>
        <w:rPr>
          <w:sz w:val="28"/>
        </w:rPr>
        <w:t>олардың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ата-аналарымен,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серіктестермен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әрекеттесуді</w:t>
      </w:r>
      <w:r>
        <w:rPr>
          <w:spacing w:val="1"/>
          <w:sz w:val="28"/>
        </w:rPr>
        <w:t xml:space="preserve"> </w:t>
      </w:r>
      <w:r>
        <w:rPr>
          <w:sz w:val="28"/>
        </w:rPr>
        <w:t>ұйымдастыру</w:t>
      </w:r>
      <w:r>
        <w:rPr>
          <w:spacing w:val="-4"/>
          <w:sz w:val="28"/>
        </w:rPr>
        <w:t xml:space="preserve"> </w:t>
      </w:r>
      <w:r>
        <w:rPr>
          <w:sz w:val="28"/>
        </w:rPr>
        <w:t>әдістемесін</w:t>
      </w:r>
      <w:r>
        <w:rPr>
          <w:spacing w:val="1"/>
          <w:sz w:val="28"/>
        </w:rPr>
        <w:t xml:space="preserve"> </w:t>
      </w:r>
      <w:r>
        <w:rPr>
          <w:sz w:val="28"/>
        </w:rPr>
        <w:t>кеңейтіңіз.</w:t>
      </w:r>
    </w:p>
    <w:p w:rsidR="00087E11" w:rsidRDefault="004522CC">
      <w:pPr>
        <w:pStyle w:val="a4"/>
        <w:numPr>
          <w:ilvl w:val="0"/>
          <w:numId w:val="8"/>
        </w:numPr>
        <w:tabs>
          <w:tab w:val="left" w:pos="1434"/>
        </w:tabs>
        <w:ind w:right="278" w:firstLine="710"/>
        <w:jc w:val="both"/>
        <w:rPr>
          <w:sz w:val="28"/>
        </w:rPr>
      </w:pP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серіктестік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тактикасын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практикада</w:t>
      </w:r>
      <w:r>
        <w:rPr>
          <w:spacing w:val="1"/>
          <w:sz w:val="28"/>
        </w:rPr>
        <w:t xml:space="preserve"> </w:t>
      </w:r>
      <w:r>
        <w:rPr>
          <w:sz w:val="28"/>
        </w:rPr>
        <w:t>қолданудың</w:t>
      </w:r>
      <w:r>
        <w:rPr>
          <w:spacing w:val="1"/>
          <w:sz w:val="28"/>
        </w:rPr>
        <w:t xml:space="preserve"> </w:t>
      </w:r>
      <w:r>
        <w:rPr>
          <w:sz w:val="28"/>
        </w:rPr>
        <w:t>нақты</w:t>
      </w:r>
      <w:r>
        <w:rPr>
          <w:spacing w:val="1"/>
          <w:sz w:val="28"/>
        </w:rPr>
        <w:t xml:space="preserve"> </w:t>
      </w:r>
      <w:r>
        <w:rPr>
          <w:sz w:val="28"/>
        </w:rPr>
        <w:t>мысалдарын</w:t>
      </w:r>
      <w:r>
        <w:rPr>
          <w:spacing w:val="1"/>
          <w:sz w:val="28"/>
        </w:rPr>
        <w:t xml:space="preserve"> </w:t>
      </w:r>
      <w:r>
        <w:rPr>
          <w:sz w:val="28"/>
        </w:rPr>
        <w:t>келтіріңіз</w:t>
      </w:r>
      <w:r>
        <w:rPr>
          <w:spacing w:val="1"/>
          <w:sz w:val="28"/>
        </w:rPr>
        <w:t xml:space="preserve"> </w:t>
      </w:r>
      <w:r>
        <w:rPr>
          <w:sz w:val="28"/>
        </w:rPr>
        <w:t>(ынтымақтастық</w:t>
      </w:r>
      <w:r>
        <w:rPr>
          <w:spacing w:val="1"/>
          <w:sz w:val="28"/>
        </w:rPr>
        <w:t xml:space="preserve"> </w:t>
      </w:r>
      <w:r>
        <w:rPr>
          <w:sz w:val="28"/>
        </w:rPr>
        <w:t>(кооперация),</w:t>
      </w:r>
      <w:r>
        <w:rPr>
          <w:spacing w:val="1"/>
          <w:sz w:val="28"/>
        </w:rPr>
        <w:t xml:space="preserve"> </w:t>
      </w:r>
      <w:r>
        <w:rPr>
          <w:sz w:val="28"/>
        </w:rPr>
        <w:t>келісім</w:t>
      </w:r>
      <w:r>
        <w:rPr>
          <w:spacing w:val="1"/>
          <w:sz w:val="28"/>
        </w:rPr>
        <w:t xml:space="preserve"> </w:t>
      </w:r>
      <w:r>
        <w:rPr>
          <w:sz w:val="28"/>
        </w:rPr>
        <w:t>(консенсус),</w:t>
      </w:r>
      <w:r>
        <w:rPr>
          <w:spacing w:val="1"/>
          <w:sz w:val="28"/>
        </w:rPr>
        <w:t xml:space="preserve"> </w:t>
      </w:r>
      <w:r>
        <w:rPr>
          <w:sz w:val="28"/>
        </w:rPr>
        <w:t>келісім-шарт,</w:t>
      </w:r>
      <w:r>
        <w:rPr>
          <w:spacing w:val="3"/>
          <w:sz w:val="28"/>
        </w:rPr>
        <w:t xml:space="preserve"> </w:t>
      </w:r>
      <w:r>
        <w:rPr>
          <w:sz w:val="28"/>
        </w:rPr>
        <w:t>топтық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әрекеттесу).</w:t>
      </w:r>
    </w:p>
    <w:p w:rsidR="00087E11" w:rsidRDefault="004522CC">
      <w:pPr>
        <w:pStyle w:val="a4"/>
        <w:numPr>
          <w:ilvl w:val="0"/>
          <w:numId w:val="8"/>
        </w:numPr>
        <w:tabs>
          <w:tab w:val="left" w:pos="1419"/>
        </w:tabs>
        <w:ind w:right="262" w:firstLine="710"/>
        <w:jc w:val="both"/>
        <w:rPr>
          <w:sz w:val="28"/>
        </w:rPr>
      </w:pPr>
      <w:r>
        <w:rPr>
          <w:sz w:val="28"/>
        </w:rPr>
        <w:t>Жалпы</w:t>
      </w:r>
      <w:r>
        <w:rPr>
          <w:spacing w:val="1"/>
          <w:sz w:val="28"/>
        </w:rPr>
        <w:t xml:space="preserve"> </w:t>
      </w:r>
      <w:r>
        <w:rPr>
          <w:sz w:val="28"/>
        </w:rPr>
        <w:t>ынтымақтастықтың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әдістемелік</w:t>
      </w:r>
      <w:r>
        <w:rPr>
          <w:spacing w:val="1"/>
          <w:sz w:val="28"/>
        </w:rPr>
        <w:t xml:space="preserve"> </w:t>
      </w:r>
      <w:r>
        <w:rPr>
          <w:sz w:val="28"/>
        </w:rPr>
        <w:t>негіздерін</w:t>
      </w:r>
      <w:r>
        <w:rPr>
          <w:spacing w:val="1"/>
          <w:sz w:val="28"/>
        </w:rPr>
        <w:t xml:space="preserve"> </w:t>
      </w:r>
      <w:r>
        <w:rPr>
          <w:sz w:val="28"/>
        </w:rPr>
        <w:t>және әртүрлі әлеуметтік институттармен ынтымақтастықты мүдделер сәйкес</w:t>
      </w:r>
      <w:r>
        <w:rPr>
          <w:spacing w:val="1"/>
          <w:sz w:val="28"/>
        </w:rPr>
        <w:t xml:space="preserve"> </w:t>
      </w:r>
      <w:r>
        <w:rPr>
          <w:sz w:val="28"/>
        </w:rPr>
        <w:t>келгенде</w:t>
      </w:r>
      <w:r>
        <w:rPr>
          <w:spacing w:val="1"/>
          <w:sz w:val="28"/>
        </w:rPr>
        <w:t xml:space="preserve"> </w:t>
      </w:r>
      <w:r>
        <w:rPr>
          <w:sz w:val="28"/>
        </w:rPr>
        <w:t>ғана</w:t>
      </w:r>
      <w:r>
        <w:rPr>
          <w:spacing w:val="1"/>
          <w:sz w:val="28"/>
        </w:rPr>
        <w:t xml:space="preserve"> </w:t>
      </w:r>
      <w:r>
        <w:rPr>
          <w:sz w:val="28"/>
        </w:rPr>
        <w:t>емес,</w:t>
      </w:r>
      <w:r>
        <w:rPr>
          <w:spacing w:val="1"/>
          <w:sz w:val="28"/>
        </w:rPr>
        <w:t xml:space="preserve"> </w:t>
      </w:r>
      <w:r>
        <w:rPr>
          <w:sz w:val="28"/>
        </w:rPr>
        <w:t>сонымен</w:t>
      </w:r>
      <w:r>
        <w:rPr>
          <w:spacing w:val="1"/>
          <w:sz w:val="28"/>
        </w:rPr>
        <w:t xml:space="preserve"> </w:t>
      </w:r>
      <w:r>
        <w:rPr>
          <w:sz w:val="28"/>
        </w:rPr>
        <w:t>бірге</w:t>
      </w:r>
      <w:r>
        <w:rPr>
          <w:spacing w:val="1"/>
          <w:sz w:val="28"/>
        </w:rPr>
        <w:t xml:space="preserve"> </w:t>
      </w: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қоғамның</w:t>
      </w:r>
      <w:r>
        <w:rPr>
          <w:spacing w:val="71"/>
          <w:sz w:val="28"/>
        </w:rPr>
        <w:t xml:space="preserve"> </w:t>
      </w:r>
      <w:r>
        <w:rPr>
          <w:sz w:val="28"/>
        </w:rPr>
        <w:t>әртүрлі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мәселелерін шешуді оңтайландыру 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келіспеушіліктер</w:t>
      </w:r>
      <w:r>
        <w:rPr>
          <w:spacing w:val="70"/>
          <w:sz w:val="28"/>
        </w:rPr>
        <w:t xml:space="preserve"> </w:t>
      </w:r>
      <w:r>
        <w:rPr>
          <w:sz w:val="28"/>
        </w:rPr>
        <w:t>жағдайында</w:t>
      </w:r>
      <w:r>
        <w:rPr>
          <w:spacing w:val="1"/>
          <w:sz w:val="28"/>
        </w:rPr>
        <w:t xml:space="preserve"> </w:t>
      </w:r>
      <w:r>
        <w:rPr>
          <w:sz w:val="28"/>
        </w:rPr>
        <w:t>да</w:t>
      </w:r>
      <w:r>
        <w:rPr>
          <w:spacing w:val="1"/>
          <w:sz w:val="28"/>
        </w:rPr>
        <w:t xml:space="preserve"> </w:t>
      </w:r>
      <w:r>
        <w:rPr>
          <w:sz w:val="28"/>
        </w:rPr>
        <w:t>кеңейтіңіз.</w:t>
      </w:r>
    </w:p>
    <w:p w:rsidR="00087E11" w:rsidRDefault="004522CC">
      <w:pPr>
        <w:pStyle w:val="a4"/>
        <w:numPr>
          <w:ilvl w:val="0"/>
          <w:numId w:val="8"/>
        </w:numPr>
        <w:tabs>
          <w:tab w:val="left" w:pos="1362"/>
        </w:tabs>
        <w:ind w:right="273" w:firstLine="710"/>
        <w:jc w:val="both"/>
        <w:rPr>
          <w:sz w:val="28"/>
        </w:rPr>
      </w:pPr>
      <w:r>
        <w:rPr>
          <w:sz w:val="28"/>
        </w:rPr>
        <w:t>Білім беру мен қоғамның әртүрлі мәселелерін шешуді оңтайландыру</w:t>
      </w:r>
      <w:r>
        <w:rPr>
          <w:spacing w:val="1"/>
          <w:sz w:val="28"/>
        </w:rPr>
        <w:t xml:space="preserve"> </w:t>
      </w:r>
      <w:r>
        <w:rPr>
          <w:sz w:val="28"/>
        </w:rPr>
        <w:t>мақсатында</w:t>
      </w:r>
      <w:r>
        <w:rPr>
          <w:spacing w:val="1"/>
          <w:sz w:val="28"/>
        </w:rPr>
        <w:t xml:space="preserve"> </w:t>
      </w:r>
      <w:r>
        <w:rPr>
          <w:sz w:val="28"/>
        </w:rPr>
        <w:t>келіспеушіліктер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жағдайындағы</w:t>
      </w:r>
      <w:r>
        <w:rPr>
          <w:spacing w:val="1"/>
          <w:sz w:val="28"/>
        </w:rPr>
        <w:t xml:space="preserve"> </w:t>
      </w:r>
      <w:r>
        <w:rPr>
          <w:sz w:val="28"/>
        </w:rPr>
        <w:t>ынтымақтастықтың</w:t>
      </w:r>
      <w:r>
        <w:rPr>
          <w:spacing w:val="1"/>
          <w:sz w:val="28"/>
        </w:rPr>
        <w:t xml:space="preserve"> </w:t>
      </w:r>
      <w:r>
        <w:rPr>
          <w:sz w:val="28"/>
        </w:rPr>
        <w:t>нақты</w:t>
      </w:r>
      <w:r>
        <w:rPr>
          <w:spacing w:val="1"/>
          <w:sz w:val="28"/>
        </w:rPr>
        <w:t xml:space="preserve"> </w:t>
      </w:r>
      <w:r>
        <w:rPr>
          <w:sz w:val="28"/>
        </w:rPr>
        <w:t>мысалын</w:t>
      </w:r>
      <w:r>
        <w:rPr>
          <w:spacing w:val="1"/>
          <w:sz w:val="28"/>
        </w:rPr>
        <w:t xml:space="preserve"> </w:t>
      </w:r>
      <w:r>
        <w:rPr>
          <w:sz w:val="28"/>
        </w:rPr>
        <w:t>келтіріңіз.</w:t>
      </w:r>
    </w:p>
    <w:p w:rsidR="00087E11" w:rsidRDefault="004522CC">
      <w:pPr>
        <w:pStyle w:val="a4"/>
        <w:numPr>
          <w:ilvl w:val="0"/>
          <w:numId w:val="8"/>
        </w:numPr>
        <w:tabs>
          <w:tab w:val="left" w:pos="1472"/>
        </w:tabs>
        <w:ind w:right="269" w:firstLine="710"/>
        <w:jc w:val="both"/>
        <w:rPr>
          <w:sz w:val="28"/>
        </w:rPr>
      </w:pPr>
      <w:r>
        <w:rPr>
          <w:sz w:val="28"/>
        </w:rPr>
        <w:t>Көпвекторлы</w:t>
      </w:r>
      <w:r>
        <w:rPr>
          <w:spacing w:val="1"/>
          <w:sz w:val="28"/>
        </w:rPr>
        <w:t xml:space="preserve"> </w:t>
      </w:r>
      <w:r>
        <w:rPr>
          <w:sz w:val="28"/>
        </w:rPr>
        <w:t>желілік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әрекеттесуді</w:t>
      </w:r>
      <w:r>
        <w:rPr>
          <w:spacing w:val="1"/>
          <w:sz w:val="28"/>
        </w:rPr>
        <w:t xml:space="preserve"> </w:t>
      </w:r>
      <w:r>
        <w:rPr>
          <w:sz w:val="28"/>
        </w:rPr>
        <w:t>сипаттаңыз</w:t>
      </w:r>
      <w:r>
        <w:rPr>
          <w:spacing w:val="1"/>
          <w:sz w:val="28"/>
        </w:rPr>
        <w:t xml:space="preserve"> </w:t>
      </w:r>
      <w:r>
        <w:rPr>
          <w:sz w:val="28"/>
        </w:rPr>
        <w:t>(форумдар,</w:t>
      </w:r>
      <w:r>
        <w:rPr>
          <w:spacing w:val="1"/>
          <w:sz w:val="28"/>
        </w:rPr>
        <w:t xml:space="preserve"> </w:t>
      </w:r>
      <w:r>
        <w:rPr>
          <w:sz w:val="28"/>
        </w:rPr>
        <w:t>желілік қауымдастықтар, web-сайттар, чаттар, e-mail, қашықтық қабықшалар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т.б.).</w:t>
      </w:r>
    </w:p>
    <w:p w:rsidR="00087E11" w:rsidRDefault="004522CC">
      <w:pPr>
        <w:pStyle w:val="a4"/>
        <w:numPr>
          <w:ilvl w:val="0"/>
          <w:numId w:val="8"/>
        </w:numPr>
        <w:tabs>
          <w:tab w:val="left" w:pos="1496"/>
        </w:tabs>
        <w:ind w:right="273" w:firstLine="710"/>
        <w:jc w:val="both"/>
        <w:rPr>
          <w:sz w:val="28"/>
        </w:rPr>
      </w:pPr>
      <w:r>
        <w:rPr>
          <w:sz w:val="28"/>
        </w:rPr>
        <w:t>9-шы сұрақта көрсетілген желілік өзара әрекеттесудің қандай да бір</w:t>
      </w:r>
      <w:r>
        <w:rPr>
          <w:spacing w:val="1"/>
          <w:sz w:val="28"/>
        </w:rPr>
        <w:t xml:space="preserve"> </w:t>
      </w:r>
      <w:r>
        <w:rPr>
          <w:sz w:val="28"/>
        </w:rPr>
        <w:t>түріне</w:t>
      </w:r>
      <w:r>
        <w:rPr>
          <w:spacing w:val="1"/>
          <w:sz w:val="28"/>
        </w:rPr>
        <w:t xml:space="preserve"> </w:t>
      </w:r>
      <w:r>
        <w:rPr>
          <w:sz w:val="28"/>
        </w:rPr>
        <w:t>қатысасыз</w:t>
      </w:r>
      <w:r>
        <w:rPr>
          <w:spacing w:val="2"/>
          <w:sz w:val="28"/>
        </w:rPr>
        <w:t xml:space="preserve"> </w:t>
      </w:r>
      <w:r>
        <w:rPr>
          <w:sz w:val="28"/>
        </w:rPr>
        <w:t>ба?</w:t>
      </w:r>
      <w:r>
        <w:rPr>
          <w:spacing w:val="-3"/>
          <w:sz w:val="28"/>
        </w:rPr>
        <w:t xml:space="preserve"> </w:t>
      </w:r>
      <w:r>
        <w:rPr>
          <w:sz w:val="28"/>
        </w:rPr>
        <w:t>Нақты</w:t>
      </w:r>
      <w:r>
        <w:rPr>
          <w:spacing w:val="1"/>
          <w:sz w:val="28"/>
        </w:rPr>
        <w:t xml:space="preserve"> </w:t>
      </w:r>
      <w:r>
        <w:rPr>
          <w:sz w:val="28"/>
        </w:rPr>
        <w:t>көрсетіңіз.</w:t>
      </w:r>
    </w:p>
    <w:p w:rsidR="00087E11" w:rsidRDefault="004522CC">
      <w:pPr>
        <w:pStyle w:val="a4"/>
        <w:numPr>
          <w:ilvl w:val="0"/>
          <w:numId w:val="8"/>
        </w:numPr>
        <w:tabs>
          <w:tab w:val="left" w:pos="1679"/>
        </w:tabs>
        <w:ind w:right="272" w:firstLine="710"/>
        <w:jc w:val="both"/>
        <w:rPr>
          <w:sz w:val="28"/>
        </w:rPr>
      </w:pPr>
      <w:r>
        <w:rPr>
          <w:sz w:val="28"/>
        </w:rPr>
        <w:t>Білім</w:t>
      </w:r>
      <w:r>
        <w:rPr>
          <w:spacing w:val="1"/>
          <w:sz w:val="28"/>
        </w:rPr>
        <w:t xml:space="preserve"> </w:t>
      </w:r>
      <w:r>
        <w:rPr>
          <w:sz w:val="28"/>
        </w:rPr>
        <w:t>беру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қоғам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мәселелері</w:t>
      </w:r>
      <w:r>
        <w:rPr>
          <w:spacing w:val="1"/>
          <w:sz w:val="28"/>
        </w:rPr>
        <w:t xml:space="preserve"> </w:t>
      </w:r>
      <w:r>
        <w:rPr>
          <w:sz w:val="28"/>
        </w:rPr>
        <w:t>бойынша</w:t>
      </w:r>
      <w:r>
        <w:rPr>
          <w:spacing w:val="1"/>
          <w:sz w:val="28"/>
        </w:rPr>
        <w:t xml:space="preserve"> </w:t>
      </w:r>
      <w:r>
        <w:rPr>
          <w:sz w:val="28"/>
        </w:rPr>
        <w:t>мамандардың</w:t>
      </w:r>
      <w:r>
        <w:rPr>
          <w:spacing w:val="1"/>
          <w:sz w:val="28"/>
        </w:rPr>
        <w:t xml:space="preserve"> </w:t>
      </w:r>
      <w:r>
        <w:rPr>
          <w:sz w:val="28"/>
        </w:rPr>
        <w:t>ведомствоаралық 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әрекеттесуінің</w:t>
      </w:r>
      <w:r>
        <w:rPr>
          <w:spacing w:val="1"/>
          <w:sz w:val="28"/>
        </w:rPr>
        <w:t xml:space="preserve"> </w:t>
      </w:r>
      <w:r>
        <w:rPr>
          <w:sz w:val="28"/>
        </w:rPr>
        <w:t>мәнін</w:t>
      </w:r>
      <w:r>
        <w:rPr>
          <w:spacing w:val="-1"/>
          <w:sz w:val="28"/>
        </w:rPr>
        <w:t xml:space="preserve"> </w:t>
      </w:r>
      <w:r>
        <w:rPr>
          <w:sz w:val="28"/>
        </w:rPr>
        <w:t>ашыңыз.</w:t>
      </w:r>
    </w:p>
    <w:p w:rsidR="00087E11" w:rsidRDefault="004522CC">
      <w:pPr>
        <w:pStyle w:val="a4"/>
        <w:numPr>
          <w:ilvl w:val="0"/>
          <w:numId w:val="8"/>
        </w:numPr>
        <w:tabs>
          <w:tab w:val="left" w:pos="1549"/>
        </w:tabs>
        <w:ind w:right="271" w:firstLine="710"/>
        <w:jc w:val="both"/>
        <w:rPr>
          <w:sz w:val="28"/>
        </w:rPr>
      </w:pPr>
      <w:r>
        <w:rPr>
          <w:sz w:val="28"/>
        </w:rPr>
        <w:t>Сіз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серіктестермен</w:t>
      </w:r>
      <w:r>
        <w:rPr>
          <w:spacing w:val="1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әрекеттесуге</w:t>
      </w:r>
      <w:r>
        <w:rPr>
          <w:spacing w:val="1"/>
          <w:sz w:val="28"/>
        </w:rPr>
        <w:t xml:space="preserve"> </w:t>
      </w:r>
      <w:r>
        <w:rPr>
          <w:sz w:val="28"/>
        </w:rPr>
        <w:t>жеке</w:t>
      </w:r>
      <w:r>
        <w:rPr>
          <w:spacing w:val="1"/>
          <w:sz w:val="28"/>
        </w:rPr>
        <w:t xml:space="preserve"> </w:t>
      </w:r>
      <w:r>
        <w:rPr>
          <w:sz w:val="28"/>
        </w:rPr>
        <w:t>дайындық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бағдарламасын</w:t>
      </w:r>
      <w:r>
        <w:rPr>
          <w:spacing w:val="1"/>
          <w:sz w:val="28"/>
        </w:rPr>
        <w:t xml:space="preserve"> </w:t>
      </w:r>
      <w:r>
        <w:rPr>
          <w:sz w:val="28"/>
        </w:rPr>
        <w:t>жасау</w:t>
      </w:r>
      <w:r>
        <w:rPr>
          <w:spacing w:val="1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істеп</w:t>
      </w:r>
      <w:r>
        <w:rPr>
          <w:spacing w:val="1"/>
          <w:sz w:val="28"/>
        </w:rPr>
        <w:t xml:space="preserve"> </w:t>
      </w:r>
      <w:r>
        <w:rPr>
          <w:sz w:val="28"/>
        </w:rPr>
        <w:t>жатырсыз</w:t>
      </w:r>
      <w:r>
        <w:rPr>
          <w:spacing w:val="1"/>
          <w:sz w:val="28"/>
        </w:rPr>
        <w:t xml:space="preserve"> </w:t>
      </w:r>
      <w:r>
        <w:rPr>
          <w:sz w:val="28"/>
        </w:rPr>
        <w:t>ба?</w:t>
      </w:r>
      <w:r>
        <w:rPr>
          <w:spacing w:val="1"/>
          <w:sz w:val="28"/>
        </w:rPr>
        <w:t xml:space="preserve"> </w:t>
      </w:r>
      <w:r>
        <w:rPr>
          <w:sz w:val="28"/>
        </w:rPr>
        <w:t>Егер</w:t>
      </w:r>
      <w:r>
        <w:rPr>
          <w:spacing w:val="1"/>
          <w:sz w:val="28"/>
        </w:rPr>
        <w:t xml:space="preserve"> </w:t>
      </w:r>
      <w:r>
        <w:rPr>
          <w:sz w:val="28"/>
        </w:rPr>
        <w:t>ия</w:t>
      </w:r>
      <w:r>
        <w:rPr>
          <w:spacing w:val="1"/>
          <w:sz w:val="28"/>
        </w:rPr>
        <w:t xml:space="preserve"> </w:t>
      </w:r>
      <w:r>
        <w:rPr>
          <w:sz w:val="28"/>
        </w:rPr>
        <w:t>болса,</w:t>
      </w:r>
      <w:r>
        <w:rPr>
          <w:spacing w:val="1"/>
          <w:sz w:val="28"/>
        </w:rPr>
        <w:t xml:space="preserve"> </w:t>
      </w:r>
      <w:r>
        <w:rPr>
          <w:sz w:val="28"/>
        </w:rPr>
        <w:t>бағдарламаны қысқаша</w:t>
      </w:r>
      <w:r>
        <w:rPr>
          <w:spacing w:val="2"/>
          <w:sz w:val="28"/>
        </w:rPr>
        <w:t xml:space="preserve"> </w:t>
      </w:r>
      <w:r>
        <w:rPr>
          <w:sz w:val="28"/>
        </w:rPr>
        <w:t>сипаттаңыз.</w:t>
      </w:r>
    </w:p>
    <w:p w:rsidR="00087E11" w:rsidRDefault="004522CC">
      <w:pPr>
        <w:spacing w:line="321" w:lineRule="exact"/>
        <w:ind w:left="1030"/>
        <w:jc w:val="both"/>
        <w:rPr>
          <w:i/>
          <w:sz w:val="28"/>
        </w:rPr>
      </w:pPr>
      <w:r>
        <w:rPr>
          <w:i/>
          <w:sz w:val="28"/>
        </w:rPr>
        <w:t>Нәтижелерді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өңдеу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және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түсіндіру:</w:t>
      </w:r>
    </w:p>
    <w:p w:rsidR="00087E11" w:rsidRDefault="004522CC">
      <w:pPr>
        <w:pStyle w:val="a3"/>
        <w:spacing w:line="242" w:lineRule="auto"/>
        <w:ind w:right="272"/>
      </w:pPr>
      <w:r>
        <w:t>Толық теориялық және әдістемелік білімді анықтайтын сұраққа жауап 3</w:t>
      </w:r>
      <w:r>
        <w:rPr>
          <w:spacing w:val="1"/>
        </w:rPr>
        <w:t xml:space="preserve"> </w:t>
      </w:r>
      <w:r>
        <w:t>баллмен бағаланады; толық теориялық</w:t>
      </w:r>
      <w:r>
        <w:rPr>
          <w:spacing w:val="1"/>
        </w:rPr>
        <w:t xml:space="preserve"> </w:t>
      </w:r>
      <w:r>
        <w:t>білімді анықтайтын сұраққа жауап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баллмен</w:t>
      </w:r>
      <w:r>
        <w:rPr>
          <w:spacing w:val="59"/>
        </w:rPr>
        <w:t xml:space="preserve"> </w:t>
      </w:r>
      <w:r>
        <w:t>бағаланады;</w:t>
      </w:r>
      <w:r>
        <w:rPr>
          <w:spacing w:val="59"/>
        </w:rPr>
        <w:t xml:space="preserve"> </w:t>
      </w:r>
      <w:r>
        <w:t>фрагменттік</w:t>
      </w:r>
      <w:r>
        <w:rPr>
          <w:spacing w:val="59"/>
        </w:rPr>
        <w:t xml:space="preserve"> </w:t>
      </w:r>
      <w:r>
        <w:t>теориялық</w:t>
      </w:r>
      <w:r>
        <w:rPr>
          <w:spacing w:val="59"/>
        </w:rPr>
        <w:t xml:space="preserve"> </w:t>
      </w:r>
      <w:r>
        <w:t>және</w:t>
      </w:r>
      <w:r>
        <w:rPr>
          <w:spacing w:val="61"/>
        </w:rPr>
        <w:t xml:space="preserve"> </w:t>
      </w:r>
      <w:r>
        <w:t>әдістемелік</w:t>
      </w:r>
      <w:r>
        <w:rPr>
          <w:spacing w:val="59"/>
        </w:rPr>
        <w:t xml:space="preserve"> </w:t>
      </w:r>
      <w:r>
        <w:t>білімді</w:t>
      </w:r>
    </w:p>
    <w:p w:rsidR="00087E11" w:rsidRDefault="00087E11">
      <w:pPr>
        <w:spacing w:line="242" w:lineRule="auto"/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tabs>
          <w:tab w:val="left" w:pos="1998"/>
          <w:tab w:val="left" w:pos="3153"/>
          <w:tab w:val="left" w:pos="4112"/>
          <w:tab w:val="left" w:pos="4482"/>
          <w:tab w:val="left" w:pos="5709"/>
          <w:tab w:val="left" w:pos="7391"/>
          <w:tab w:val="left" w:pos="8355"/>
        </w:tabs>
        <w:spacing w:before="67"/>
        <w:ind w:right="278" w:firstLine="0"/>
        <w:jc w:val="left"/>
      </w:pPr>
      <w:r>
        <w:lastRenderedPageBreak/>
        <w:t>анықтайтын</w:t>
      </w:r>
      <w:r>
        <w:tab/>
        <w:t>сұраққа</w:t>
      </w:r>
      <w:r>
        <w:tab/>
        <w:t>жауап</w:t>
      </w:r>
      <w:r>
        <w:tab/>
        <w:t>1</w:t>
      </w:r>
      <w:r>
        <w:tab/>
        <w:t>баллмен</w:t>
      </w:r>
      <w:r>
        <w:tab/>
        <w:t>бағаланады;</w:t>
      </w:r>
      <w:r>
        <w:tab/>
        <w:t>дұрыс</w:t>
      </w:r>
      <w:r>
        <w:tab/>
      </w:r>
      <w:r>
        <w:rPr>
          <w:spacing w:val="-1"/>
        </w:rPr>
        <w:t>жауаптардың</w:t>
      </w:r>
      <w:r>
        <w:rPr>
          <w:spacing w:val="-67"/>
        </w:rPr>
        <w:t xml:space="preserve"> </w:t>
      </w:r>
      <w:r>
        <w:t>болмауы</w:t>
      </w:r>
      <w:r>
        <w:rPr>
          <w:spacing w:val="2"/>
        </w:rPr>
        <w:t xml:space="preserve"> </w:t>
      </w:r>
      <w:r>
        <w:t>- 0</w:t>
      </w:r>
      <w:r>
        <w:rPr>
          <w:spacing w:val="1"/>
        </w:rPr>
        <w:t xml:space="preserve"> </w:t>
      </w:r>
      <w:r>
        <w:t>баллмен</w:t>
      </w:r>
      <w:r>
        <w:rPr>
          <w:spacing w:val="1"/>
        </w:rPr>
        <w:t xml:space="preserve"> </w:t>
      </w:r>
      <w:r>
        <w:t>бағаланады.</w:t>
      </w:r>
    </w:p>
    <w:p w:rsidR="00087E11" w:rsidRDefault="004522CC">
      <w:pPr>
        <w:pStyle w:val="a3"/>
        <w:tabs>
          <w:tab w:val="left" w:pos="3117"/>
          <w:tab w:val="left" w:pos="3923"/>
          <w:tab w:val="left" w:pos="5500"/>
          <w:tab w:val="left" w:pos="7101"/>
          <w:tab w:val="left" w:pos="9236"/>
        </w:tabs>
        <w:ind w:right="275"/>
        <w:jc w:val="left"/>
      </w:pPr>
      <w:r>
        <w:t>0-12-теориялық</w:t>
      </w:r>
      <w:r>
        <w:tab/>
        <w:t>және</w:t>
      </w:r>
      <w:r>
        <w:tab/>
        <w:t>әдістемелік</w:t>
      </w:r>
      <w:r>
        <w:tab/>
        <w:t>білімдердің</w:t>
      </w:r>
      <w:r>
        <w:tab/>
        <w:t>қалыптасуының</w:t>
      </w:r>
      <w:r>
        <w:tab/>
      </w:r>
      <w:r>
        <w:rPr>
          <w:spacing w:val="-1"/>
        </w:rPr>
        <w:t>төмен</w:t>
      </w:r>
      <w:r>
        <w:rPr>
          <w:spacing w:val="-67"/>
        </w:rPr>
        <w:t xml:space="preserve"> </w:t>
      </w:r>
      <w:r>
        <w:t>деңгейі;</w:t>
      </w:r>
    </w:p>
    <w:p w:rsidR="00087E11" w:rsidRDefault="004522CC">
      <w:pPr>
        <w:pStyle w:val="a3"/>
        <w:tabs>
          <w:tab w:val="left" w:pos="3276"/>
          <w:tab w:val="left" w:pos="4101"/>
          <w:tab w:val="left" w:pos="5702"/>
          <w:tab w:val="left" w:pos="6925"/>
          <w:tab w:val="left" w:pos="9079"/>
        </w:tabs>
        <w:spacing w:before="4"/>
        <w:ind w:right="275"/>
        <w:jc w:val="left"/>
      </w:pPr>
      <w:r>
        <w:t>13-24-теориялық</w:t>
      </w:r>
      <w:r>
        <w:tab/>
        <w:t>және</w:t>
      </w:r>
      <w:r>
        <w:tab/>
        <w:t>әдістемелік</w:t>
      </w:r>
      <w:r>
        <w:tab/>
        <w:t>білімнің</w:t>
      </w:r>
      <w:r>
        <w:tab/>
        <w:t>қалыптасуының</w:t>
      </w:r>
      <w:r>
        <w:tab/>
        <w:t>орташа</w:t>
      </w:r>
      <w:r>
        <w:rPr>
          <w:spacing w:val="-67"/>
        </w:rPr>
        <w:t xml:space="preserve"> </w:t>
      </w:r>
      <w:r>
        <w:t>деңгейі;</w:t>
      </w:r>
    </w:p>
    <w:p w:rsidR="00087E11" w:rsidRDefault="004522CC">
      <w:pPr>
        <w:pStyle w:val="a3"/>
        <w:tabs>
          <w:tab w:val="left" w:pos="3271"/>
          <w:tab w:val="left" w:pos="4091"/>
          <w:tab w:val="left" w:pos="5683"/>
          <w:tab w:val="left" w:pos="6901"/>
          <w:tab w:val="left" w:pos="9050"/>
        </w:tabs>
        <w:ind w:right="274"/>
        <w:jc w:val="left"/>
      </w:pPr>
      <w:r>
        <w:t>25-36-теориялық</w:t>
      </w:r>
      <w:r>
        <w:tab/>
        <w:t>және</w:t>
      </w:r>
      <w:r>
        <w:tab/>
        <w:t>әдістемелік</w:t>
      </w:r>
      <w:r>
        <w:tab/>
        <w:t>білімнің</w:t>
      </w:r>
      <w:r>
        <w:tab/>
        <w:t>қалыптасуының</w:t>
      </w:r>
      <w:r>
        <w:tab/>
      </w:r>
      <w:r>
        <w:rPr>
          <w:spacing w:val="-1"/>
        </w:rPr>
        <w:t>жоғары</w:t>
      </w:r>
      <w:r>
        <w:rPr>
          <w:spacing w:val="-67"/>
        </w:rPr>
        <w:t xml:space="preserve"> </w:t>
      </w:r>
      <w:r>
        <w:t>деңгейі.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1"/>
        <w:ind w:left="49"/>
      </w:pPr>
      <w:r>
        <w:lastRenderedPageBreak/>
        <w:t>ҚОСЫМША</w:t>
      </w:r>
      <w:r>
        <w:rPr>
          <w:spacing w:val="2"/>
        </w:rPr>
        <w:t xml:space="preserve"> </w:t>
      </w:r>
      <w:r>
        <w:t>Ж</w:t>
      </w:r>
    </w:p>
    <w:p w:rsidR="00087E11" w:rsidRDefault="00087E11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087E11" w:rsidRDefault="004522CC">
      <w:pPr>
        <w:pStyle w:val="a3"/>
        <w:ind w:left="245" w:right="193" w:firstLine="0"/>
        <w:jc w:val="center"/>
      </w:pPr>
      <w:r>
        <w:t>«Жеке тұлғаның әлеуетін диагностикалау» тесті (Н.П. Фетискин, В.В. Козлов,</w:t>
      </w:r>
      <w:r>
        <w:rPr>
          <w:spacing w:val="-67"/>
        </w:rPr>
        <w:t xml:space="preserve"> </w:t>
      </w:r>
      <w:r>
        <w:t>Г.М.</w:t>
      </w:r>
      <w:r>
        <w:rPr>
          <w:spacing w:val="-2"/>
        </w:rPr>
        <w:t xml:space="preserve"> </w:t>
      </w:r>
      <w:r>
        <w:t>Мануйлов)</w:t>
      </w:r>
    </w:p>
    <w:p w:rsidR="00087E11" w:rsidRDefault="00087E11">
      <w:pPr>
        <w:pStyle w:val="a3"/>
        <w:spacing w:before="4"/>
        <w:ind w:left="0" w:firstLine="0"/>
        <w:jc w:val="left"/>
      </w:pPr>
    </w:p>
    <w:p w:rsidR="00087E11" w:rsidRDefault="004522CC">
      <w:pPr>
        <w:pStyle w:val="a3"/>
        <w:spacing w:before="1" w:line="322" w:lineRule="exact"/>
        <w:ind w:left="1030" w:firstLine="0"/>
      </w:pPr>
      <w:r>
        <w:t>Шкала:</w:t>
      </w:r>
      <w:r>
        <w:rPr>
          <w:spacing w:val="-8"/>
        </w:rPr>
        <w:t xml:space="preserve"> </w:t>
      </w:r>
      <w:r>
        <w:t>әлеует.</w:t>
      </w:r>
    </w:p>
    <w:p w:rsidR="00087E11" w:rsidRDefault="004522CC">
      <w:pPr>
        <w:pStyle w:val="a3"/>
        <w:ind w:left="1030" w:right="1010" w:firstLine="0"/>
      </w:pPr>
      <w:r>
        <w:t>Тесттің</w:t>
      </w:r>
      <w:r>
        <w:rPr>
          <w:spacing w:val="-8"/>
        </w:rPr>
        <w:t xml:space="preserve"> </w:t>
      </w:r>
      <w:r>
        <w:t>мақсаты:</w:t>
      </w:r>
      <w:r>
        <w:rPr>
          <w:spacing w:val="-12"/>
        </w:rPr>
        <w:t xml:space="preserve"> </w:t>
      </w:r>
      <w:r>
        <w:t>тест</w:t>
      </w:r>
      <w:r>
        <w:rPr>
          <w:spacing w:val="-8"/>
        </w:rPr>
        <w:t xml:space="preserve"> </w:t>
      </w:r>
      <w:r>
        <w:t>адамның</w:t>
      </w:r>
      <w:r>
        <w:rPr>
          <w:spacing w:val="-7"/>
        </w:rPr>
        <w:t xml:space="preserve"> </w:t>
      </w:r>
      <w:r>
        <w:t>әлеуетін</w:t>
      </w:r>
      <w:r>
        <w:rPr>
          <w:spacing w:val="-3"/>
        </w:rPr>
        <w:t xml:space="preserve"> </w:t>
      </w:r>
      <w:r>
        <w:t>диагностикалауға</w:t>
      </w:r>
      <w:r>
        <w:rPr>
          <w:spacing w:val="-7"/>
        </w:rPr>
        <w:t xml:space="preserve"> </w:t>
      </w:r>
      <w:r>
        <w:t>арналған.</w:t>
      </w:r>
      <w:r>
        <w:rPr>
          <w:spacing w:val="-67"/>
        </w:rPr>
        <w:t xml:space="preserve"> </w:t>
      </w:r>
      <w:r>
        <w:t>Тест</w:t>
      </w:r>
      <w:r>
        <w:rPr>
          <w:spacing w:val="-1"/>
        </w:rPr>
        <w:t xml:space="preserve"> </w:t>
      </w:r>
      <w:r>
        <w:t>нұсқаулығы:</w:t>
      </w:r>
    </w:p>
    <w:p w:rsidR="00087E11" w:rsidRDefault="004522CC">
      <w:pPr>
        <w:pStyle w:val="a3"/>
        <w:ind w:right="268"/>
      </w:pPr>
      <w:r>
        <w:t>Төмендегі</w:t>
      </w:r>
      <w:r>
        <w:rPr>
          <w:spacing w:val="1"/>
        </w:rPr>
        <w:t xml:space="preserve"> </w:t>
      </w:r>
      <w:r>
        <w:t>сұрақтарды</w:t>
      </w:r>
      <w:r>
        <w:rPr>
          <w:spacing w:val="1"/>
        </w:rPr>
        <w:t xml:space="preserve"> </w:t>
      </w:r>
      <w:r>
        <w:t>оқып,</w:t>
      </w:r>
      <w:r>
        <w:rPr>
          <w:spacing w:val="1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беріңіз:</w:t>
      </w:r>
      <w:r>
        <w:rPr>
          <w:spacing w:val="1"/>
        </w:rPr>
        <w:t xml:space="preserve"> </w:t>
      </w:r>
      <w:r>
        <w:t>«иә»</w:t>
      </w:r>
      <w:r>
        <w:rPr>
          <w:spacing w:val="1"/>
        </w:rPr>
        <w:t xml:space="preserve"> </w:t>
      </w:r>
      <w:r>
        <w:t>(сұрақтың</w:t>
      </w:r>
      <w:r>
        <w:rPr>
          <w:spacing w:val="1"/>
        </w:rPr>
        <w:t xml:space="preserve"> </w:t>
      </w:r>
      <w:r>
        <w:t>мазмұнымен</w:t>
      </w:r>
      <w:r>
        <w:rPr>
          <w:spacing w:val="1"/>
        </w:rPr>
        <w:t xml:space="preserve"> </w:t>
      </w:r>
      <w:r>
        <w:t>келісу);</w:t>
      </w:r>
      <w:r>
        <w:rPr>
          <w:spacing w:val="1"/>
        </w:rPr>
        <w:t xml:space="preserve"> </w:t>
      </w:r>
      <w:r>
        <w:t>«білмеймін»</w:t>
      </w:r>
      <w:r>
        <w:rPr>
          <w:spacing w:val="1"/>
        </w:rPr>
        <w:t xml:space="preserve"> </w:t>
      </w:r>
      <w:r>
        <w:t>(нақты</w:t>
      </w:r>
      <w:r>
        <w:rPr>
          <w:spacing w:val="1"/>
        </w:rPr>
        <w:t xml:space="preserve"> </w:t>
      </w:r>
      <w:r>
        <w:t>жауапқа</w:t>
      </w:r>
      <w:r>
        <w:rPr>
          <w:spacing w:val="1"/>
        </w:rPr>
        <w:t xml:space="preserve"> </w:t>
      </w:r>
      <w:r>
        <w:t>күмәнданасыз);</w:t>
      </w:r>
      <w:r>
        <w:rPr>
          <w:spacing w:val="1"/>
        </w:rPr>
        <w:t xml:space="preserve"> </w:t>
      </w:r>
      <w:r>
        <w:t>«жоқ»</w:t>
      </w:r>
      <w:r>
        <w:rPr>
          <w:spacing w:val="1"/>
        </w:rPr>
        <w:t xml:space="preserve"> </w:t>
      </w:r>
      <w:r>
        <w:t>(келіспеген жағдайда).</w:t>
      </w:r>
    </w:p>
    <w:p w:rsidR="00087E11" w:rsidRDefault="004522CC">
      <w:pPr>
        <w:pStyle w:val="a3"/>
        <w:spacing w:line="321" w:lineRule="exact"/>
        <w:ind w:left="1030" w:firstLine="0"/>
        <w:jc w:val="left"/>
      </w:pPr>
      <w:r>
        <w:t>Тест</w:t>
      </w:r>
    </w:p>
    <w:p w:rsidR="00087E11" w:rsidRDefault="004522CC">
      <w:pPr>
        <w:pStyle w:val="a4"/>
        <w:numPr>
          <w:ilvl w:val="0"/>
          <w:numId w:val="7"/>
        </w:numPr>
        <w:tabs>
          <w:tab w:val="left" w:pos="1367"/>
        </w:tabs>
        <w:ind w:right="274" w:firstLine="710"/>
        <w:jc w:val="both"/>
        <w:rPr>
          <w:sz w:val="28"/>
        </w:rPr>
      </w:pPr>
      <w:r>
        <w:rPr>
          <w:sz w:val="28"/>
        </w:rPr>
        <w:t>Сіз қызықтырмайтын,</w:t>
      </w:r>
      <w:r>
        <w:rPr>
          <w:spacing w:val="1"/>
          <w:sz w:val="28"/>
        </w:rPr>
        <w:t xml:space="preserve"> </w:t>
      </w:r>
      <w:r>
        <w:rPr>
          <w:sz w:val="28"/>
        </w:rPr>
        <w:t>уақыт пен жағдай оны бітірмей тастап кетіп,</w:t>
      </w:r>
      <w:r>
        <w:rPr>
          <w:spacing w:val="1"/>
          <w:sz w:val="28"/>
        </w:rPr>
        <w:t xml:space="preserve"> </w:t>
      </w:r>
      <w:r>
        <w:rPr>
          <w:sz w:val="28"/>
        </w:rPr>
        <w:t>кейін</w:t>
      </w:r>
      <w:r>
        <w:rPr>
          <w:spacing w:val="-1"/>
          <w:sz w:val="28"/>
        </w:rPr>
        <w:t xml:space="preserve"> </w:t>
      </w:r>
      <w:r>
        <w:rPr>
          <w:sz w:val="28"/>
        </w:rPr>
        <w:t>оған</w:t>
      </w:r>
      <w:r>
        <w:rPr>
          <w:spacing w:val="-1"/>
          <w:sz w:val="28"/>
        </w:rPr>
        <w:t xml:space="preserve"> </w:t>
      </w:r>
      <w:r>
        <w:rPr>
          <w:sz w:val="28"/>
        </w:rPr>
        <w:t>қайта</w:t>
      </w:r>
      <w:r>
        <w:rPr>
          <w:spacing w:val="-1"/>
          <w:sz w:val="28"/>
        </w:rPr>
        <w:t xml:space="preserve"> </w:t>
      </w:r>
      <w:r>
        <w:rPr>
          <w:sz w:val="28"/>
        </w:rPr>
        <w:t>оралуға мүмкіндік</w:t>
      </w:r>
      <w:r>
        <w:rPr>
          <w:spacing w:val="-1"/>
          <w:sz w:val="28"/>
        </w:rPr>
        <w:t xml:space="preserve"> </w:t>
      </w:r>
      <w:r>
        <w:rPr>
          <w:sz w:val="28"/>
        </w:rPr>
        <w:t>беретін</w:t>
      </w:r>
      <w:r>
        <w:rPr>
          <w:spacing w:val="-1"/>
          <w:sz w:val="28"/>
        </w:rPr>
        <w:t xml:space="preserve"> </w:t>
      </w:r>
      <w:r>
        <w:rPr>
          <w:sz w:val="28"/>
        </w:rPr>
        <w:t>жұмысты</w:t>
      </w:r>
      <w:r>
        <w:rPr>
          <w:spacing w:val="-1"/>
          <w:sz w:val="28"/>
        </w:rPr>
        <w:t xml:space="preserve"> </w:t>
      </w:r>
      <w:r>
        <w:rPr>
          <w:sz w:val="28"/>
        </w:rPr>
        <w:t>аяқтай</w:t>
      </w:r>
      <w:r>
        <w:rPr>
          <w:spacing w:val="-1"/>
          <w:sz w:val="28"/>
        </w:rPr>
        <w:t xml:space="preserve"> </w:t>
      </w:r>
      <w:r>
        <w:rPr>
          <w:sz w:val="28"/>
        </w:rPr>
        <w:t>аласыз ба?</w:t>
      </w:r>
    </w:p>
    <w:p w:rsidR="00087E11" w:rsidRDefault="004522CC">
      <w:pPr>
        <w:pStyle w:val="a4"/>
        <w:numPr>
          <w:ilvl w:val="0"/>
          <w:numId w:val="7"/>
        </w:numPr>
        <w:tabs>
          <w:tab w:val="left" w:pos="1347"/>
        </w:tabs>
        <w:ind w:right="273" w:firstLine="710"/>
        <w:jc w:val="both"/>
        <w:rPr>
          <w:sz w:val="28"/>
        </w:rPr>
      </w:pPr>
      <w:r>
        <w:rPr>
          <w:sz w:val="28"/>
        </w:rPr>
        <w:t>Сіз жағымсыз нәрсе жасау керек болған кезде (мысалы, демалыс күні</w:t>
      </w:r>
      <w:r>
        <w:rPr>
          <w:spacing w:val="1"/>
          <w:sz w:val="28"/>
        </w:rPr>
        <w:t xml:space="preserve"> </w:t>
      </w:r>
      <w:r>
        <w:rPr>
          <w:sz w:val="28"/>
        </w:rPr>
        <w:t>кезекшілікке</w:t>
      </w:r>
      <w:r>
        <w:rPr>
          <w:spacing w:val="-1"/>
          <w:sz w:val="28"/>
        </w:rPr>
        <w:t xml:space="preserve"> </w:t>
      </w:r>
      <w:r>
        <w:rPr>
          <w:sz w:val="28"/>
        </w:rPr>
        <w:t>бару)</w:t>
      </w:r>
      <w:r>
        <w:rPr>
          <w:spacing w:val="3"/>
          <w:sz w:val="28"/>
        </w:rPr>
        <w:t xml:space="preserve"> </w:t>
      </w:r>
      <w:r>
        <w:rPr>
          <w:sz w:val="28"/>
        </w:rPr>
        <w:t>ішкі</w:t>
      </w:r>
      <w:r>
        <w:rPr>
          <w:spacing w:val="-1"/>
          <w:sz w:val="28"/>
        </w:rPr>
        <w:t xml:space="preserve"> </w:t>
      </w:r>
      <w:r>
        <w:rPr>
          <w:sz w:val="28"/>
        </w:rPr>
        <w:t>қарсылыққа көп</w:t>
      </w:r>
      <w:r>
        <w:rPr>
          <w:spacing w:val="-1"/>
          <w:sz w:val="28"/>
        </w:rPr>
        <w:t xml:space="preserve"> </w:t>
      </w:r>
      <w:r>
        <w:rPr>
          <w:sz w:val="28"/>
        </w:rPr>
        <w:t>күш</w:t>
      </w:r>
      <w:r>
        <w:rPr>
          <w:spacing w:val="1"/>
          <w:sz w:val="28"/>
        </w:rPr>
        <w:t xml:space="preserve"> </w:t>
      </w:r>
      <w:r>
        <w:rPr>
          <w:sz w:val="28"/>
        </w:rPr>
        <w:t>жұмсамай</w:t>
      </w:r>
      <w:r>
        <w:rPr>
          <w:spacing w:val="-1"/>
          <w:sz w:val="28"/>
        </w:rPr>
        <w:t xml:space="preserve"> </w:t>
      </w:r>
      <w:r>
        <w:rPr>
          <w:sz w:val="28"/>
        </w:rPr>
        <w:t>жеңе</w:t>
      </w:r>
      <w:r>
        <w:rPr>
          <w:spacing w:val="1"/>
          <w:sz w:val="28"/>
        </w:rPr>
        <w:t xml:space="preserve"> </w:t>
      </w:r>
      <w:r>
        <w:rPr>
          <w:sz w:val="28"/>
        </w:rPr>
        <w:t>аласыз ба?</w:t>
      </w:r>
    </w:p>
    <w:p w:rsidR="00087E11" w:rsidRDefault="004522CC">
      <w:pPr>
        <w:pStyle w:val="a4"/>
        <w:numPr>
          <w:ilvl w:val="0"/>
          <w:numId w:val="7"/>
        </w:numPr>
        <w:tabs>
          <w:tab w:val="left" w:pos="1453"/>
        </w:tabs>
        <w:spacing w:line="242" w:lineRule="auto"/>
        <w:ind w:right="278" w:firstLine="710"/>
        <w:jc w:val="both"/>
        <w:rPr>
          <w:sz w:val="28"/>
        </w:rPr>
      </w:pPr>
      <w:r>
        <w:rPr>
          <w:sz w:val="28"/>
        </w:rPr>
        <w:t>Даулы</w:t>
      </w:r>
      <w:r>
        <w:rPr>
          <w:spacing w:val="1"/>
          <w:sz w:val="28"/>
        </w:rPr>
        <w:t xml:space="preserve"> </w:t>
      </w:r>
      <w:r>
        <w:rPr>
          <w:sz w:val="28"/>
        </w:rPr>
        <w:t>жағдайда</w:t>
      </w:r>
      <w:r>
        <w:rPr>
          <w:spacing w:val="1"/>
          <w:sz w:val="28"/>
        </w:rPr>
        <w:t xml:space="preserve"> </w:t>
      </w:r>
      <w:r>
        <w:rPr>
          <w:sz w:val="28"/>
        </w:rPr>
        <w:t>(оқуда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күнделікті</w:t>
      </w:r>
      <w:r>
        <w:rPr>
          <w:spacing w:val="1"/>
          <w:sz w:val="28"/>
        </w:rPr>
        <w:t xml:space="preserve"> </w:t>
      </w:r>
      <w:r>
        <w:rPr>
          <w:sz w:val="28"/>
        </w:rPr>
        <w:t>тұрмыста),</w:t>
      </w:r>
      <w:r>
        <w:rPr>
          <w:spacing w:val="1"/>
          <w:sz w:val="28"/>
        </w:rPr>
        <w:t xml:space="preserve"> </w:t>
      </w:r>
      <w:r>
        <w:rPr>
          <w:sz w:val="28"/>
        </w:rPr>
        <w:t>жағдаятқа</w:t>
      </w:r>
      <w:r>
        <w:rPr>
          <w:spacing w:val="1"/>
          <w:sz w:val="28"/>
        </w:rPr>
        <w:t xml:space="preserve"> </w:t>
      </w:r>
      <w:r>
        <w:rPr>
          <w:sz w:val="28"/>
        </w:rPr>
        <w:t>барынша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объективті</w:t>
      </w:r>
      <w:r>
        <w:rPr>
          <w:spacing w:val="1"/>
          <w:sz w:val="28"/>
        </w:rPr>
        <w:t xml:space="preserve"> </w:t>
      </w:r>
      <w:r>
        <w:rPr>
          <w:sz w:val="28"/>
        </w:rPr>
        <w:t>қарап,</w:t>
      </w:r>
      <w:r>
        <w:rPr>
          <w:spacing w:val="3"/>
          <w:sz w:val="28"/>
        </w:rPr>
        <w:t xml:space="preserve"> </w:t>
      </w:r>
      <w:r>
        <w:rPr>
          <w:sz w:val="28"/>
        </w:rPr>
        <w:t>өзіңізді</w:t>
      </w:r>
      <w:r>
        <w:rPr>
          <w:spacing w:val="-5"/>
          <w:sz w:val="28"/>
        </w:rPr>
        <w:t xml:space="preserve"> </w:t>
      </w:r>
      <w:r>
        <w:rPr>
          <w:sz w:val="28"/>
        </w:rPr>
        <w:t>қолға</w:t>
      </w:r>
      <w:r>
        <w:rPr>
          <w:spacing w:val="2"/>
          <w:sz w:val="28"/>
        </w:rPr>
        <w:t xml:space="preserve"> </w:t>
      </w:r>
      <w:r>
        <w:rPr>
          <w:sz w:val="28"/>
        </w:rPr>
        <w:t>ала</w:t>
      </w:r>
      <w:r>
        <w:rPr>
          <w:spacing w:val="2"/>
          <w:sz w:val="28"/>
        </w:rPr>
        <w:t xml:space="preserve"> </w:t>
      </w:r>
      <w:r>
        <w:rPr>
          <w:sz w:val="28"/>
        </w:rPr>
        <w:t>аласыз</w:t>
      </w:r>
      <w:r>
        <w:rPr>
          <w:spacing w:val="-4"/>
          <w:sz w:val="28"/>
        </w:rPr>
        <w:t xml:space="preserve"> </w:t>
      </w:r>
      <w:r>
        <w:rPr>
          <w:sz w:val="28"/>
        </w:rPr>
        <w:t>ба?</w:t>
      </w:r>
    </w:p>
    <w:p w:rsidR="00087E11" w:rsidRDefault="004522CC">
      <w:pPr>
        <w:pStyle w:val="a4"/>
        <w:numPr>
          <w:ilvl w:val="0"/>
          <w:numId w:val="7"/>
        </w:numPr>
        <w:tabs>
          <w:tab w:val="left" w:pos="1357"/>
        </w:tabs>
        <w:ind w:right="280" w:firstLine="710"/>
        <w:jc w:val="both"/>
        <w:rPr>
          <w:sz w:val="28"/>
        </w:rPr>
      </w:pPr>
      <w:r>
        <w:rPr>
          <w:sz w:val="28"/>
        </w:rPr>
        <w:t>Егер сізге диета тағайындалған болса, барлық аспаздық азғыруларды</w:t>
      </w:r>
      <w:r>
        <w:rPr>
          <w:spacing w:val="1"/>
          <w:sz w:val="28"/>
        </w:rPr>
        <w:t xml:space="preserve"> </w:t>
      </w:r>
      <w:r>
        <w:rPr>
          <w:sz w:val="28"/>
        </w:rPr>
        <w:t>жеңе</w:t>
      </w:r>
      <w:r>
        <w:rPr>
          <w:spacing w:val="2"/>
          <w:sz w:val="28"/>
        </w:rPr>
        <w:t xml:space="preserve"> </w:t>
      </w:r>
      <w:r>
        <w:rPr>
          <w:sz w:val="28"/>
        </w:rPr>
        <w:t>аласыз</w:t>
      </w:r>
      <w:r>
        <w:rPr>
          <w:spacing w:val="2"/>
          <w:sz w:val="28"/>
        </w:rPr>
        <w:t xml:space="preserve"> </w:t>
      </w:r>
      <w:r>
        <w:rPr>
          <w:sz w:val="28"/>
        </w:rPr>
        <w:t>ба?</w:t>
      </w:r>
    </w:p>
    <w:p w:rsidR="00087E11" w:rsidRDefault="004522CC">
      <w:pPr>
        <w:pStyle w:val="a4"/>
        <w:numPr>
          <w:ilvl w:val="0"/>
          <w:numId w:val="7"/>
        </w:numPr>
        <w:tabs>
          <w:tab w:val="left" w:pos="1333"/>
        </w:tabs>
        <w:ind w:right="280" w:firstLine="710"/>
        <w:jc w:val="both"/>
        <w:rPr>
          <w:sz w:val="28"/>
        </w:rPr>
      </w:pPr>
      <w:r>
        <w:rPr>
          <w:sz w:val="28"/>
        </w:rPr>
        <w:t>Сіз таңертең кешке жоспарланған әдеттегіден ертерек тұруға күш таба</w:t>
      </w:r>
      <w:r>
        <w:rPr>
          <w:spacing w:val="1"/>
          <w:sz w:val="28"/>
        </w:rPr>
        <w:t xml:space="preserve"> </w:t>
      </w:r>
      <w:r>
        <w:rPr>
          <w:sz w:val="28"/>
        </w:rPr>
        <w:t>аласыз</w:t>
      </w:r>
      <w:r>
        <w:rPr>
          <w:spacing w:val="1"/>
          <w:sz w:val="28"/>
        </w:rPr>
        <w:t xml:space="preserve"> </w:t>
      </w:r>
      <w:r>
        <w:rPr>
          <w:sz w:val="28"/>
        </w:rPr>
        <w:t>ба?</w:t>
      </w:r>
    </w:p>
    <w:p w:rsidR="00087E11" w:rsidRDefault="004522CC">
      <w:pPr>
        <w:pStyle w:val="a4"/>
        <w:numPr>
          <w:ilvl w:val="0"/>
          <w:numId w:val="7"/>
        </w:numPr>
        <w:tabs>
          <w:tab w:val="left" w:pos="1314"/>
        </w:tabs>
        <w:spacing w:line="321" w:lineRule="exact"/>
        <w:ind w:left="1313" w:hanging="284"/>
        <w:jc w:val="both"/>
        <w:rPr>
          <w:sz w:val="28"/>
        </w:rPr>
      </w:pPr>
      <w:r>
        <w:rPr>
          <w:sz w:val="28"/>
        </w:rPr>
        <w:t>Сіз</w:t>
      </w:r>
      <w:r>
        <w:rPr>
          <w:spacing w:val="-2"/>
          <w:sz w:val="28"/>
        </w:rPr>
        <w:t xml:space="preserve"> </w:t>
      </w:r>
      <w:r>
        <w:rPr>
          <w:sz w:val="28"/>
        </w:rPr>
        <w:t>куәлік</w:t>
      </w:r>
      <w:r>
        <w:rPr>
          <w:spacing w:val="-2"/>
          <w:sz w:val="28"/>
        </w:rPr>
        <w:t xml:space="preserve"> </w:t>
      </w:r>
      <w:r>
        <w:rPr>
          <w:sz w:val="28"/>
        </w:rPr>
        <w:t>беру</w:t>
      </w:r>
      <w:r>
        <w:rPr>
          <w:spacing w:val="-6"/>
          <w:sz w:val="28"/>
        </w:rPr>
        <w:t xml:space="preserve"> </w:t>
      </w:r>
      <w:r>
        <w:rPr>
          <w:sz w:val="28"/>
        </w:rPr>
        <w:t>үшін</w:t>
      </w:r>
      <w:r>
        <w:rPr>
          <w:spacing w:val="-2"/>
          <w:sz w:val="28"/>
        </w:rPr>
        <w:t xml:space="preserve"> </w:t>
      </w:r>
      <w:r>
        <w:rPr>
          <w:sz w:val="28"/>
        </w:rPr>
        <w:t>оқиға</w:t>
      </w:r>
      <w:r>
        <w:rPr>
          <w:spacing w:val="-2"/>
          <w:sz w:val="28"/>
        </w:rPr>
        <w:t xml:space="preserve"> </w:t>
      </w:r>
      <w:r>
        <w:rPr>
          <w:sz w:val="28"/>
        </w:rPr>
        <w:t>орнында</w:t>
      </w:r>
      <w:r>
        <w:rPr>
          <w:spacing w:val="-1"/>
          <w:sz w:val="28"/>
        </w:rPr>
        <w:t xml:space="preserve"> </w:t>
      </w:r>
      <w:r>
        <w:rPr>
          <w:sz w:val="28"/>
        </w:rPr>
        <w:t>қаласыз</w:t>
      </w:r>
      <w:r>
        <w:rPr>
          <w:spacing w:val="-1"/>
          <w:sz w:val="28"/>
        </w:rPr>
        <w:t xml:space="preserve"> </w:t>
      </w:r>
      <w:r>
        <w:rPr>
          <w:sz w:val="28"/>
        </w:rPr>
        <w:t>ба?</w:t>
      </w:r>
    </w:p>
    <w:p w:rsidR="00087E11" w:rsidRDefault="004522CC">
      <w:pPr>
        <w:pStyle w:val="a4"/>
        <w:numPr>
          <w:ilvl w:val="0"/>
          <w:numId w:val="7"/>
        </w:numPr>
        <w:tabs>
          <w:tab w:val="left" w:pos="1314"/>
        </w:tabs>
        <w:spacing w:line="322" w:lineRule="exact"/>
        <w:ind w:left="1313" w:hanging="284"/>
        <w:jc w:val="both"/>
        <w:rPr>
          <w:sz w:val="28"/>
        </w:rPr>
      </w:pPr>
      <w:r>
        <w:rPr>
          <w:sz w:val="28"/>
        </w:rPr>
        <w:t>Сіз</w:t>
      </w:r>
      <w:r>
        <w:rPr>
          <w:spacing w:val="-3"/>
          <w:sz w:val="28"/>
        </w:rPr>
        <w:t xml:space="preserve"> </w:t>
      </w:r>
      <w:r>
        <w:rPr>
          <w:sz w:val="28"/>
        </w:rPr>
        <w:t>хаттарға</w:t>
      </w:r>
      <w:r>
        <w:rPr>
          <w:spacing w:val="-3"/>
          <w:sz w:val="28"/>
        </w:rPr>
        <w:t xml:space="preserve"> </w:t>
      </w:r>
      <w:r>
        <w:rPr>
          <w:sz w:val="28"/>
        </w:rPr>
        <w:t>тез</w:t>
      </w:r>
      <w:r>
        <w:rPr>
          <w:spacing w:val="-3"/>
          <w:sz w:val="28"/>
        </w:rPr>
        <w:t xml:space="preserve"> </w:t>
      </w:r>
      <w:r>
        <w:rPr>
          <w:sz w:val="28"/>
        </w:rPr>
        <w:t>жауап</w:t>
      </w:r>
      <w:r>
        <w:rPr>
          <w:spacing w:val="-4"/>
          <w:sz w:val="28"/>
        </w:rPr>
        <w:t xml:space="preserve"> </w:t>
      </w:r>
      <w:r>
        <w:rPr>
          <w:sz w:val="28"/>
        </w:rPr>
        <w:t>бересіз</w:t>
      </w:r>
      <w:r>
        <w:rPr>
          <w:spacing w:val="-3"/>
          <w:sz w:val="28"/>
        </w:rPr>
        <w:t xml:space="preserve"> </w:t>
      </w:r>
      <w:r>
        <w:rPr>
          <w:sz w:val="28"/>
        </w:rPr>
        <w:t>бе?.</w:t>
      </w:r>
    </w:p>
    <w:p w:rsidR="00087E11" w:rsidRDefault="004522CC">
      <w:pPr>
        <w:pStyle w:val="a4"/>
        <w:numPr>
          <w:ilvl w:val="0"/>
          <w:numId w:val="7"/>
        </w:numPr>
        <w:tabs>
          <w:tab w:val="left" w:pos="1448"/>
        </w:tabs>
        <w:ind w:right="275" w:firstLine="710"/>
        <w:jc w:val="both"/>
        <w:rPr>
          <w:sz w:val="28"/>
        </w:rPr>
      </w:pPr>
      <w:r>
        <w:rPr>
          <w:sz w:val="28"/>
        </w:rPr>
        <w:t>Егер</w:t>
      </w:r>
      <w:r>
        <w:rPr>
          <w:spacing w:val="1"/>
          <w:sz w:val="28"/>
        </w:rPr>
        <w:t xml:space="preserve"> </w:t>
      </w:r>
      <w:r>
        <w:rPr>
          <w:sz w:val="28"/>
        </w:rPr>
        <w:t>сіз</w:t>
      </w:r>
      <w:r>
        <w:rPr>
          <w:spacing w:val="1"/>
          <w:sz w:val="28"/>
        </w:rPr>
        <w:t xml:space="preserve"> </w:t>
      </w:r>
      <w:r>
        <w:rPr>
          <w:sz w:val="28"/>
        </w:rPr>
        <w:t>ұшақпен</w:t>
      </w:r>
      <w:r>
        <w:rPr>
          <w:spacing w:val="1"/>
          <w:sz w:val="28"/>
        </w:rPr>
        <w:t xml:space="preserve"> </w:t>
      </w:r>
      <w:r>
        <w:rPr>
          <w:sz w:val="28"/>
        </w:rPr>
        <w:t>ұшу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тіс</w:t>
      </w:r>
      <w:r>
        <w:rPr>
          <w:spacing w:val="1"/>
          <w:sz w:val="28"/>
        </w:rPr>
        <w:t xml:space="preserve"> </w:t>
      </w:r>
      <w:r>
        <w:rPr>
          <w:sz w:val="28"/>
        </w:rPr>
        <w:t>дәрігеріне</w:t>
      </w:r>
      <w:r>
        <w:rPr>
          <w:spacing w:val="1"/>
          <w:sz w:val="28"/>
        </w:rPr>
        <w:t xml:space="preserve"> </w:t>
      </w:r>
      <w:r>
        <w:rPr>
          <w:sz w:val="28"/>
        </w:rPr>
        <w:t>барудан</w:t>
      </w:r>
      <w:r>
        <w:rPr>
          <w:spacing w:val="1"/>
          <w:sz w:val="28"/>
        </w:rPr>
        <w:t xml:space="preserve"> </w:t>
      </w:r>
      <w:r>
        <w:rPr>
          <w:sz w:val="28"/>
        </w:rPr>
        <w:t>қорқатын</w:t>
      </w:r>
      <w:r>
        <w:rPr>
          <w:spacing w:val="1"/>
          <w:sz w:val="28"/>
        </w:rPr>
        <w:t xml:space="preserve"> </w:t>
      </w:r>
      <w:r>
        <w:rPr>
          <w:sz w:val="28"/>
        </w:rPr>
        <w:t>болсаңыз,</w:t>
      </w:r>
      <w:r>
        <w:rPr>
          <w:spacing w:val="1"/>
          <w:sz w:val="28"/>
        </w:rPr>
        <w:t xml:space="preserve"> </w:t>
      </w:r>
      <w:r>
        <w:rPr>
          <w:sz w:val="28"/>
        </w:rPr>
        <w:t>бұл</w:t>
      </w:r>
      <w:r>
        <w:rPr>
          <w:spacing w:val="1"/>
          <w:sz w:val="28"/>
        </w:rPr>
        <w:t xml:space="preserve"> </w:t>
      </w:r>
      <w:r>
        <w:rPr>
          <w:sz w:val="28"/>
        </w:rPr>
        <w:t>сезімді</w:t>
      </w:r>
      <w:r>
        <w:rPr>
          <w:spacing w:val="1"/>
          <w:sz w:val="28"/>
        </w:rPr>
        <w:t xml:space="preserve"> </w:t>
      </w:r>
      <w:r>
        <w:rPr>
          <w:sz w:val="28"/>
        </w:rPr>
        <w:t>оңай</w:t>
      </w:r>
      <w:r>
        <w:rPr>
          <w:spacing w:val="1"/>
          <w:sz w:val="28"/>
        </w:rPr>
        <w:t xml:space="preserve"> </w:t>
      </w:r>
      <w:r>
        <w:rPr>
          <w:sz w:val="28"/>
        </w:rPr>
        <w:t>жеңе</w:t>
      </w:r>
      <w:r>
        <w:rPr>
          <w:spacing w:val="1"/>
          <w:sz w:val="28"/>
        </w:rPr>
        <w:t xml:space="preserve"> </w:t>
      </w:r>
      <w:r>
        <w:rPr>
          <w:sz w:val="28"/>
        </w:rPr>
        <w:t>аласыз</w:t>
      </w:r>
      <w:r>
        <w:rPr>
          <w:spacing w:val="1"/>
          <w:sz w:val="28"/>
        </w:rPr>
        <w:t xml:space="preserve"> </w:t>
      </w:r>
      <w:r>
        <w:rPr>
          <w:sz w:val="28"/>
        </w:rPr>
        <w:t>ба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соңғы</w:t>
      </w:r>
      <w:r>
        <w:rPr>
          <w:spacing w:val="1"/>
          <w:sz w:val="28"/>
        </w:rPr>
        <w:t xml:space="preserve"> </w:t>
      </w:r>
      <w:r>
        <w:rPr>
          <w:sz w:val="28"/>
        </w:rPr>
        <w:t>сәтте</w:t>
      </w:r>
      <w:r>
        <w:rPr>
          <w:spacing w:val="1"/>
          <w:sz w:val="28"/>
        </w:rPr>
        <w:t xml:space="preserve"> </w:t>
      </w:r>
      <w:r>
        <w:rPr>
          <w:sz w:val="28"/>
        </w:rPr>
        <w:t>ниетіңізді</w:t>
      </w:r>
      <w:r>
        <w:rPr>
          <w:spacing w:val="1"/>
          <w:sz w:val="28"/>
        </w:rPr>
        <w:t xml:space="preserve"> </w:t>
      </w:r>
      <w:r>
        <w:rPr>
          <w:sz w:val="28"/>
        </w:rPr>
        <w:t>өзгертпейсіз</w:t>
      </w:r>
      <w:r>
        <w:rPr>
          <w:spacing w:val="1"/>
          <w:sz w:val="28"/>
        </w:rPr>
        <w:t xml:space="preserve"> </w:t>
      </w:r>
      <w:r>
        <w:rPr>
          <w:sz w:val="28"/>
        </w:rPr>
        <w:t>бе?</w:t>
      </w:r>
    </w:p>
    <w:p w:rsidR="00087E11" w:rsidRDefault="004522CC">
      <w:pPr>
        <w:pStyle w:val="a4"/>
        <w:numPr>
          <w:ilvl w:val="0"/>
          <w:numId w:val="7"/>
        </w:numPr>
        <w:tabs>
          <w:tab w:val="left" w:pos="1314"/>
        </w:tabs>
        <w:spacing w:line="321" w:lineRule="exact"/>
        <w:ind w:left="1313" w:hanging="284"/>
        <w:jc w:val="both"/>
        <w:rPr>
          <w:sz w:val="28"/>
        </w:rPr>
      </w:pPr>
      <w:r>
        <w:rPr>
          <w:sz w:val="28"/>
        </w:rPr>
        <w:t>Дәрігер</w:t>
      </w:r>
      <w:r>
        <w:rPr>
          <w:spacing w:val="-4"/>
          <w:sz w:val="28"/>
        </w:rPr>
        <w:t xml:space="preserve"> </w:t>
      </w:r>
      <w:r>
        <w:rPr>
          <w:sz w:val="28"/>
        </w:rPr>
        <w:t>сізге</w:t>
      </w:r>
      <w:r>
        <w:rPr>
          <w:spacing w:val="-3"/>
          <w:sz w:val="28"/>
        </w:rPr>
        <w:t xml:space="preserve"> </w:t>
      </w:r>
      <w:r>
        <w:rPr>
          <w:sz w:val="28"/>
        </w:rPr>
        <w:t>ұсынған</w:t>
      </w:r>
      <w:r>
        <w:rPr>
          <w:spacing w:val="-4"/>
          <w:sz w:val="28"/>
        </w:rPr>
        <w:t xml:space="preserve"> </w:t>
      </w:r>
      <w:r>
        <w:rPr>
          <w:sz w:val="28"/>
        </w:rPr>
        <w:t>өте</w:t>
      </w:r>
      <w:r>
        <w:rPr>
          <w:spacing w:val="-2"/>
          <w:sz w:val="28"/>
        </w:rPr>
        <w:t xml:space="preserve"> </w:t>
      </w:r>
      <w:r>
        <w:rPr>
          <w:sz w:val="28"/>
        </w:rPr>
        <w:t>жағымсыз</w:t>
      </w:r>
      <w:r>
        <w:rPr>
          <w:spacing w:val="-3"/>
          <w:sz w:val="28"/>
        </w:rPr>
        <w:t xml:space="preserve"> </w:t>
      </w:r>
      <w:r>
        <w:rPr>
          <w:sz w:val="28"/>
        </w:rPr>
        <w:t>дәрі-дәрмекті</w:t>
      </w:r>
      <w:r>
        <w:rPr>
          <w:spacing w:val="-8"/>
          <w:sz w:val="28"/>
        </w:rPr>
        <w:t xml:space="preserve"> </w:t>
      </w:r>
      <w:r>
        <w:rPr>
          <w:sz w:val="28"/>
        </w:rPr>
        <w:t>қабылдайсыз</w:t>
      </w:r>
      <w:r>
        <w:rPr>
          <w:spacing w:val="-3"/>
          <w:sz w:val="28"/>
        </w:rPr>
        <w:t xml:space="preserve"> </w:t>
      </w:r>
      <w:r>
        <w:rPr>
          <w:sz w:val="28"/>
        </w:rPr>
        <w:t>ба?</w:t>
      </w:r>
    </w:p>
    <w:p w:rsidR="00087E11" w:rsidRDefault="004522CC">
      <w:pPr>
        <w:pStyle w:val="a4"/>
        <w:numPr>
          <w:ilvl w:val="0"/>
          <w:numId w:val="7"/>
        </w:numPr>
        <w:tabs>
          <w:tab w:val="left" w:pos="1496"/>
        </w:tabs>
        <w:spacing w:line="242" w:lineRule="auto"/>
        <w:ind w:right="265" w:firstLine="710"/>
        <w:jc w:val="both"/>
        <w:rPr>
          <w:sz w:val="28"/>
        </w:rPr>
      </w:pPr>
      <w:r>
        <w:rPr>
          <w:sz w:val="28"/>
        </w:rPr>
        <w:t>Егер сіз оны орындау сізге көп қиындық тудырса да, сіз бұл уәдені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орындайсыз</w:t>
      </w:r>
      <w:r>
        <w:rPr>
          <w:spacing w:val="-1"/>
          <w:sz w:val="28"/>
        </w:rPr>
        <w:t xml:space="preserve"> </w:t>
      </w:r>
      <w:r>
        <w:rPr>
          <w:sz w:val="28"/>
        </w:rPr>
        <w:t>ба,</w:t>
      </w:r>
      <w:r>
        <w:rPr>
          <w:spacing w:val="1"/>
          <w:sz w:val="28"/>
        </w:rPr>
        <w:t xml:space="preserve"> </w:t>
      </w:r>
      <w:r>
        <w:rPr>
          <w:sz w:val="28"/>
        </w:rPr>
        <w:t>басқаша</w:t>
      </w:r>
      <w:r>
        <w:rPr>
          <w:spacing w:val="-1"/>
          <w:sz w:val="28"/>
        </w:rPr>
        <w:t xml:space="preserve"> </w:t>
      </w:r>
      <w:r>
        <w:rPr>
          <w:sz w:val="28"/>
        </w:rPr>
        <w:t>айтқанда,</w:t>
      </w:r>
      <w:r>
        <w:rPr>
          <w:spacing w:val="1"/>
          <w:sz w:val="28"/>
        </w:rPr>
        <w:t xml:space="preserve"> </w:t>
      </w:r>
      <w:r>
        <w:rPr>
          <w:sz w:val="28"/>
        </w:rPr>
        <w:t>сіз сөздің</w:t>
      </w:r>
      <w:r>
        <w:rPr>
          <w:spacing w:val="-2"/>
          <w:sz w:val="28"/>
        </w:rPr>
        <w:t xml:space="preserve"> </w:t>
      </w:r>
      <w:r>
        <w:rPr>
          <w:sz w:val="28"/>
        </w:rPr>
        <w:t>адамы</w:t>
      </w:r>
      <w:r>
        <w:rPr>
          <w:spacing w:val="-2"/>
          <w:sz w:val="28"/>
        </w:rPr>
        <w:t xml:space="preserve"> </w:t>
      </w:r>
      <w:r>
        <w:rPr>
          <w:sz w:val="28"/>
        </w:rPr>
        <w:t>болып табыласыз</w:t>
      </w:r>
      <w:r>
        <w:rPr>
          <w:spacing w:val="-1"/>
          <w:sz w:val="28"/>
        </w:rPr>
        <w:t xml:space="preserve"> </w:t>
      </w:r>
      <w:r>
        <w:rPr>
          <w:sz w:val="28"/>
        </w:rPr>
        <w:t>ба?</w:t>
      </w:r>
    </w:p>
    <w:p w:rsidR="00087E11" w:rsidRDefault="004522CC">
      <w:pPr>
        <w:pStyle w:val="a4"/>
        <w:numPr>
          <w:ilvl w:val="0"/>
          <w:numId w:val="7"/>
        </w:numPr>
        <w:tabs>
          <w:tab w:val="left" w:pos="1458"/>
        </w:tabs>
        <w:spacing w:line="320" w:lineRule="exact"/>
        <w:ind w:left="1457" w:hanging="428"/>
        <w:jc w:val="both"/>
        <w:rPr>
          <w:sz w:val="28"/>
        </w:rPr>
      </w:pPr>
      <w:r>
        <w:rPr>
          <w:sz w:val="28"/>
        </w:rPr>
        <w:t>Сіз</w:t>
      </w:r>
      <w:r>
        <w:rPr>
          <w:spacing w:val="-2"/>
          <w:sz w:val="28"/>
        </w:rPr>
        <w:t xml:space="preserve"> </w:t>
      </w:r>
      <w:r>
        <w:rPr>
          <w:sz w:val="28"/>
        </w:rPr>
        <w:t>бейтаныс қалаға саяхатқа (іскерлік</w:t>
      </w:r>
      <w:r>
        <w:rPr>
          <w:spacing w:val="-2"/>
          <w:sz w:val="28"/>
        </w:rPr>
        <w:t xml:space="preserve"> </w:t>
      </w:r>
      <w:r>
        <w:rPr>
          <w:sz w:val="28"/>
        </w:rPr>
        <w:t>сапарға)</w:t>
      </w:r>
      <w:r>
        <w:rPr>
          <w:spacing w:val="-2"/>
          <w:sz w:val="28"/>
        </w:rPr>
        <w:t xml:space="preserve"> </w:t>
      </w:r>
      <w:r>
        <w:rPr>
          <w:sz w:val="28"/>
        </w:rPr>
        <w:t>барудан</w:t>
      </w:r>
      <w:r>
        <w:rPr>
          <w:spacing w:val="-1"/>
          <w:sz w:val="28"/>
        </w:rPr>
        <w:t xml:space="preserve"> </w:t>
      </w:r>
      <w:r>
        <w:rPr>
          <w:sz w:val="28"/>
        </w:rPr>
        <w:t>тартынбайсыз</w:t>
      </w:r>
    </w:p>
    <w:p w:rsidR="00087E11" w:rsidRDefault="004522CC">
      <w:pPr>
        <w:pStyle w:val="a3"/>
        <w:spacing w:line="316" w:lineRule="exact"/>
        <w:ind w:firstLine="0"/>
        <w:jc w:val="left"/>
      </w:pPr>
      <w:r>
        <w:t>ба?</w:t>
      </w:r>
    </w:p>
    <w:p w:rsidR="00087E11" w:rsidRDefault="004522CC">
      <w:pPr>
        <w:pStyle w:val="a4"/>
        <w:numPr>
          <w:ilvl w:val="0"/>
          <w:numId w:val="7"/>
        </w:numPr>
        <w:tabs>
          <w:tab w:val="left" w:pos="1539"/>
        </w:tabs>
        <w:ind w:left="1538" w:hanging="509"/>
        <w:rPr>
          <w:sz w:val="28"/>
        </w:rPr>
      </w:pPr>
      <w:r>
        <w:rPr>
          <w:sz w:val="28"/>
        </w:rPr>
        <w:t>Сіз</w:t>
      </w:r>
      <w:r>
        <w:rPr>
          <w:spacing w:val="13"/>
          <w:sz w:val="28"/>
        </w:rPr>
        <w:t xml:space="preserve"> </w:t>
      </w:r>
      <w:r>
        <w:rPr>
          <w:sz w:val="28"/>
        </w:rPr>
        <w:t>күн</w:t>
      </w:r>
      <w:r>
        <w:rPr>
          <w:spacing w:val="80"/>
          <w:sz w:val="28"/>
        </w:rPr>
        <w:t xml:space="preserve"> </w:t>
      </w:r>
      <w:r>
        <w:rPr>
          <w:sz w:val="28"/>
        </w:rPr>
        <w:t>тәртібін</w:t>
      </w:r>
      <w:r>
        <w:rPr>
          <w:spacing w:val="81"/>
          <w:sz w:val="28"/>
        </w:rPr>
        <w:t xml:space="preserve"> </w:t>
      </w:r>
      <w:r>
        <w:rPr>
          <w:sz w:val="28"/>
        </w:rPr>
        <w:t>қатаң</w:t>
      </w:r>
      <w:r>
        <w:rPr>
          <w:spacing w:val="81"/>
          <w:sz w:val="28"/>
        </w:rPr>
        <w:t xml:space="preserve"> </w:t>
      </w:r>
      <w:r>
        <w:rPr>
          <w:sz w:val="28"/>
        </w:rPr>
        <w:t>сақтайсыз</w:t>
      </w:r>
      <w:r>
        <w:rPr>
          <w:spacing w:val="86"/>
          <w:sz w:val="28"/>
        </w:rPr>
        <w:t xml:space="preserve"> </w:t>
      </w:r>
      <w:r>
        <w:rPr>
          <w:sz w:val="28"/>
        </w:rPr>
        <w:t>ба:</w:t>
      </w:r>
      <w:r>
        <w:rPr>
          <w:spacing w:val="76"/>
          <w:sz w:val="28"/>
        </w:rPr>
        <w:t xml:space="preserve"> </w:t>
      </w:r>
      <w:r>
        <w:rPr>
          <w:sz w:val="28"/>
        </w:rPr>
        <w:t>ояну,</w:t>
      </w:r>
      <w:r>
        <w:rPr>
          <w:spacing w:val="84"/>
          <w:sz w:val="28"/>
        </w:rPr>
        <w:t xml:space="preserve"> </w:t>
      </w:r>
      <w:r>
        <w:rPr>
          <w:sz w:val="28"/>
        </w:rPr>
        <w:t>тамақтану,</w:t>
      </w:r>
      <w:r>
        <w:rPr>
          <w:spacing w:val="84"/>
          <w:sz w:val="28"/>
        </w:rPr>
        <w:t xml:space="preserve"> </w:t>
      </w:r>
      <w:r>
        <w:rPr>
          <w:sz w:val="28"/>
        </w:rPr>
        <w:t>сабақ</w:t>
      </w:r>
      <w:r>
        <w:rPr>
          <w:spacing w:val="80"/>
          <w:sz w:val="28"/>
        </w:rPr>
        <w:t xml:space="preserve"> </w:t>
      </w:r>
      <w:r>
        <w:rPr>
          <w:sz w:val="28"/>
        </w:rPr>
        <w:t>оқу,</w:t>
      </w:r>
    </w:p>
    <w:p w:rsidR="00087E11" w:rsidRDefault="004522CC">
      <w:pPr>
        <w:pStyle w:val="a3"/>
        <w:spacing w:line="321" w:lineRule="exact"/>
        <w:ind w:firstLine="0"/>
        <w:jc w:val="left"/>
      </w:pPr>
      <w:r>
        <w:t>тазалық</w:t>
      </w:r>
      <w:r>
        <w:rPr>
          <w:spacing w:val="-4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басқа</w:t>
      </w:r>
      <w:r>
        <w:rPr>
          <w:spacing w:val="-3"/>
        </w:rPr>
        <w:t xml:space="preserve"> </w:t>
      </w:r>
      <w:r>
        <w:t>жұмыстар?</w:t>
      </w:r>
    </w:p>
    <w:p w:rsidR="00087E11" w:rsidRDefault="004522CC">
      <w:pPr>
        <w:pStyle w:val="a4"/>
        <w:numPr>
          <w:ilvl w:val="0"/>
          <w:numId w:val="7"/>
        </w:numPr>
        <w:tabs>
          <w:tab w:val="left" w:pos="1453"/>
        </w:tabs>
        <w:ind w:left="1452" w:hanging="423"/>
        <w:rPr>
          <w:sz w:val="28"/>
        </w:rPr>
      </w:pPr>
      <w:r>
        <w:rPr>
          <w:sz w:val="28"/>
        </w:rPr>
        <w:t>Сіз</w:t>
      </w:r>
      <w:r>
        <w:rPr>
          <w:spacing w:val="-5"/>
          <w:sz w:val="28"/>
        </w:rPr>
        <w:t xml:space="preserve"> </w:t>
      </w:r>
      <w:r>
        <w:rPr>
          <w:sz w:val="28"/>
        </w:rPr>
        <w:t>кітапхана</w:t>
      </w:r>
      <w:r>
        <w:rPr>
          <w:spacing w:val="-4"/>
          <w:sz w:val="28"/>
        </w:rPr>
        <w:t xml:space="preserve"> </w:t>
      </w:r>
      <w:r>
        <w:rPr>
          <w:sz w:val="28"/>
        </w:rPr>
        <w:t>қарыздарын</w:t>
      </w:r>
      <w:r>
        <w:rPr>
          <w:spacing w:val="-4"/>
          <w:sz w:val="28"/>
        </w:rPr>
        <w:t xml:space="preserve"> </w:t>
      </w:r>
      <w:r>
        <w:rPr>
          <w:sz w:val="28"/>
        </w:rPr>
        <w:t>мақұлдамайсыз</w:t>
      </w:r>
      <w:r>
        <w:rPr>
          <w:spacing w:val="-4"/>
          <w:sz w:val="28"/>
        </w:rPr>
        <w:t xml:space="preserve"> </w:t>
      </w:r>
      <w:r>
        <w:rPr>
          <w:sz w:val="28"/>
        </w:rPr>
        <w:t>ба?</w:t>
      </w:r>
    </w:p>
    <w:p w:rsidR="00087E11" w:rsidRDefault="004522CC">
      <w:pPr>
        <w:pStyle w:val="a4"/>
        <w:numPr>
          <w:ilvl w:val="0"/>
          <w:numId w:val="7"/>
        </w:numPr>
        <w:tabs>
          <w:tab w:val="left" w:pos="1568"/>
        </w:tabs>
        <w:ind w:right="276" w:firstLine="710"/>
        <w:rPr>
          <w:sz w:val="28"/>
        </w:rPr>
      </w:pPr>
      <w:r>
        <w:rPr>
          <w:sz w:val="28"/>
        </w:rPr>
        <w:t>Сізді</w:t>
      </w:r>
      <w:r>
        <w:rPr>
          <w:spacing w:val="35"/>
          <w:sz w:val="28"/>
        </w:rPr>
        <w:t xml:space="preserve"> </w:t>
      </w:r>
      <w:r>
        <w:rPr>
          <w:sz w:val="28"/>
        </w:rPr>
        <w:t>өте</w:t>
      </w:r>
      <w:r>
        <w:rPr>
          <w:spacing w:val="41"/>
          <w:sz w:val="28"/>
        </w:rPr>
        <w:t xml:space="preserve"> </w:t>
      </w:r>
      <w:r>
        <w:rPr>
          <w:sz w:val="28"/>
        </w:rPr>
        <w:t>қызықты</w:t>
      </w:r>
      <w:r>
        <w:rPr>
          <w:spacing w:val="41"/>
          <w:sz w:val="28"/>
        </w:rPr>
        <w:t xml:space="preserve"> </w:t>
      </w:r>
      <w:r>
        <w:rPr>
          <w:sz w:val="28"/>
        </w:rPr>
        <w:t>телебағдарлама</w:t>
      </w:r>
      <w:r>
        <w:rPr>
          <w:spacing w:val="41"/>
          <w:sz w:val="28"/>
        </w:rPr>
        <w:t xml:space="preserve"> </w:t>
      </w:r>
      <w:r>
        <w:rPr>
          <w:sz w:val="28"/>
        </w:rPr>
        <w:t>шұғыл</w:t>
      </w:r>
      <w:r>
        <w:rPr>
          <w:spacing w:val="41"/>
          <w:sz w:val="28"/>
        </w:rPr>
        <w:t xml:space="preserve"> </w:t>
      </w:r>
      <w:r>
        <w:rPr>
          <w:sz w:val="28"/>
        </w:rPr>
        <w:t>жұмысты</w:t>
      </w:r>
      <w:r>
        <w:rPr>
          <w:spacing w:val="41"/>
          <w:sz w:val="28"/>
        </w:rPr>
        <w:t xml:space="preserve"> </w:t>
      </w:r>
      <w:r>
        <w:rPr>
          <w:sz w:val="28"/>
        </w:rPr>
        <w:t>орындаудан</w:t>
      </w:r>
      <w:r>
        <w:rPr>
          <w:spacing w:val="-67"/>
          <w:sz w:val="28"/>
        </w:rPr>
        <w:t xml:space="preserve"> </w:t>
      </w:r>
      <w:r>
        <w:rPr>
          <w:sz w:val="28"/>
        </w:rPr>
        <w:t>алшақтатады ма?</w:t>
      </w:r>
    </w:p>
    <w:p w:rsidR="00087E11" w:rsidRDefault="004522CC">
      <w:pPr>
        <w:pStyle w:val="a4"/>
        <w:numPr>
          <w:ilvl w:val="0"/>
          <w:numId w:val="7"/>
        </w:numPr>
        <w:tabs>
          <w:tab w:val="left" w:pos="1453"/>
        </w:tabs>
        <w:ind w:left="1030" w:right="3329" w:firstLine="0"/>
        <w:rPr>
          <w:sz w:val="28"/>
        </w:rPr>
      </w:pPr>
      <w:r>
        <w:rPr>
          <w:sz w:val="28"/>
        </w:rPr>
        <w:t>Сіз дауды тоқтатып, үндемей тұра аласыз ба?</w:t>
      </w:r>
      <w:r>
        <w:rPr>
          <w:spacing w:val="-67"/>
          <w:sz w:val="28"/>
        </w:rPr>
        <w:t xml:space="preserve"> </w:t>
      </w:r>
      <w:r>
        <w:rPr>
          <w:sz w:val="28"/>
        </w:rPr>
        <w:t>Тест</w:t>
      </w:r>
      <w:r>
        <w:rPr>
          <w:spacing w:val="-2"/>
          <w:sz w:val="28"/>
        </w:rPr>
        <w:t xml:space="preserve"> </w:t>
      </w:r>
      <w:r>
        <w:rPr>
          <w:sz w:val="28"/>
        </w:rPr>
        <w:t>нәтижелерін өңдеу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түсіндіру:</w:t>
      </w:r>
    </w:p>
    <w:p w:rsidR="00087E11" w:rsidRDefault="004522CC">
      <w:pPr>
        <w:pStyle w:val="a3"/>
        <w:spacing w:line="321" w:lineRule="exact"/>
        <w:ind w:left="1030" w:firstLine="0"/>
        <w:jc w:val="left"/>
      </w:pPr>
      <w:r>
        <w:t>Тест</w:t>
      </w:r>
      <w:r>
        <w:rPr>
          <w:spacing w:val="57"/>
        </w:rPr>
        <w:t xml:space="preserve"> </w:t>
      </w:r>
      <w:r>
        <w:t>нәтижелерін</w:t>
      </w:r>
      <w:r>
        <w:rPr>
          <w:spacing w:val="59"/>
        </w:rPr>
        <w:t xml:space="preserve"> </w:t>
      </w:r>
      <w:r>
        <w:t>өңдеу:</w:t>
      </w:r>
      <w:r>
        <w:rPr>
          <w:spacing w:val="59"/>
        </w:rPr>
        <w:t xml:space="preserve"> </w:t>
      </w:r>
      <w:r>
        <w:t>«иә»</w:t>
      </w:r>
      <w:r>
        <w:rPr>
          <w:spacing w:val="55"/>
        </w:rPr>
        <w:t xml:space="preserve"> </w:t>
      </w:r>
      <w:r>
        <w:t>жауабы</w:t>
      </w:r>
      <w:r>
        <w:rPr>
          <w:spacing w:val="63"/>
        </w:rPr>
        <w:t xml:space="preserve"> </w:t>
      </w:r>
      <w:r>
        <w:t>-</w:t>
      </w:r>
      <w:r>
        <w:rPr>
          <w:spacing w:val="57"/>
        </w:rPr>
        <w:t xml:space="preserve"> </w:t>
      </w:r>
      <w:r>
        <w:t>2</w:t>
      </w:r>
      <w:r>
        <w:rPr>
          <w:spacing w:val="55"/>
        </w:rPr>
        <w:t xml:space="preserve"> </w:t>
      </w:r>
      <w:r>
        <w:t>балл;</w:t>
      </w:r>
      <w:r>
        <w:rPr>
          <w:spacing w:val="60"/>
        </w:rPr>
        <w:t xml:space="preserve"> </w:t>
      </w:r>
      <w:r>
        <w:t>«білмеймін»</w:t>
      </w:r>
      <w:r>
        <w:rPr>
          <w:spacing w:val="58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балл;</w:t>
      </w:r>
    </w:p>
    <w:p w:rsidR="00087E11" w:rsidRDefault="004522CC">
      <w:pPr>
        <w:pStyle w:val="a3"/>
        <w:spacing w:line="322" w:lineRule="exact"/>
        <w:ind w:firstLine="0"/>
        <w:jc w:val="left"/>
      </w:pPr>
      <w:r>
        <w:t>«жоқ»</w:t>
      </w:r>
      <w:r>
        <w:rPr>
          <w:spacing w:val="-5"/>
        </w:rPr>
        <w:t xml:space="preserve"> </w:t>
      </w:r>
      <w:r>
        <w:t>-0.</w:t>
      </w:r>
    </w:p>
    <w:p w:rsidR="00087E11" w:rsidRDefault="004522CC">
      <w:pPr>
        <w:pStyle w:val="a3"/>
        <w:spacing w:line="242" w:lineRule="auto"/>
        <w:ind w:left="1030" w:right="5583" w:firstLine="0"/>
        <w:jc w:val="left"/>
      </w:pPr>
      <w:r>
        <w:t>Алынған</w:t>
      </w:r>
      <w:r>
        <w:rPr>
          <w:spacing w:val="-9"/>
        </w:rPr>
        <w:t xml:space="preserve"> </w:t>
      </w:r>
      <w:r>
        <w:t>ұпайларды</w:t>
      </w:r>
      <w:r>
        <w:rPr>
          <w:spacing w:val="-9"/>
        </w:rPr>
        <w:t xml:space="preserve"> </w:t>
      </w:r>
      <w:r>
        <w:t>қосыңыз.</w:t>
      </w:r>
      <w:r>
        <w:rPr>
          <w:spacing w:val="-67"/>
        </w:rPr>
        <w:t xml:space="preserve"> </w:t>
      </w:r>
      <w:r>
        <w:t>Тест</w:t>
      </w:r>
      <w:r>
        <w:rPr>
          <w:spacing w:val="-3"/>
        </w:rPr>
        <w:t xml:space="preserve"> </w:t>
      </w:r>
      <w:r>
        <w:t>нәтижелерін</w:t>
      </w:r>
      <w:r>
        <w:rPr>
          <w:spacing w:val="-2"/>
        </w:rPr>
        <w:t xml:space="preserve"> </w:t>
      </w:r>
      <w:r>
        <w:t>түсіндіру:</w:t>
      </w:r>
    </w:p>
    <w:p w:rsidR="00087E11" w:rsidRDefault="00087E11">
      <w:pPr>
        <w:spacing w:line="242" w:lineRule="auto"/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right="269"/>
      </w:pPr>
      <w:r>
        <w:lastRenderedPageBreak/>
        <w:t>1-12</w:t>
      </w:r>
      <w:r>
        <w:rPr>
          <w:spacing w:val="1"/>
        </w:rPr>
        <w:t xml:space="preserve"> </w:t>
      </w:r>
      <w:r>
        <w:t>ұпай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әлеует</w:t>
      </w:r>
      <w:r>
        <w:rPr>
          <w:spacing w:val="1"/>
        </w:rPr>
        <w:t xml:space="preserve"> </w:t>
      </w:r>
      <w:r>
        <w:t>маңызды</w:t>
      </w:r>
      <w:r>
        <w:rPr>
          <w:spacing w:val="1"/>
        </w:rPr>
        <w:t xml:space="preserve"> </w:t>
      </w:r>
      <w:r>
        <w:t>емес.</w:t>
      </w:r>
      <w:r>
        <w:rPr>
          <w:spacing w:val="1"/>
        </w:rPr>
        <w:t xml:space="preserve"> </w:t>
      </w:r>
      <w:r>
        <w:t>Сіз</w:t>
      </w:r>
      <w:r>
        <w:rPr>
          <w:spacing w:val="1"/>
        </w:rPr>
        <w:t xml:space="preserve"> </w:t>
      </w:r>
      <w:r>
        <w:t>оңай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қызықты</w:t>
      </w:r>
      <w:r>
        <w:rPr>
          <w:spacing w:val="1"/>
        </w:rPr>
        <w:t xml:space="preserve"> </w:t>
      </w:r>
      <w:r>
        <w:t>нәрсені</w:t>
      </w:r>
      <w:r>
        <w:rPr>
          <w:spacing w:val="1"/>
        </w:rPr>
        <w:t xml:space="preserve"> </w:t>
      </w:r>
      <w:r>
        <w:t>жасайсыз,</w:t>
      </w:r>
      <w:r>
        <w:rPr>
          <w:spacing w:val="1"/>
        </w:rPr>
        <w:t xml:space="preserve"> </w:t>
      </w:r>
      <w:r>
        <w:t>тіпті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сізге</w:t>
      </w:r>
      <w:r>
        <w:rPr>
          <w:spacing w:val="1"/>
        </w:rPr>
        <w:t xml:space="preserve"> </w:t>
      </w:r>
      <w:r>
        <w:t>зиян</w:t>
      </w:r>
      <w:r>
        <w:rPr>
          <w:spacing w:val="1"/>
        </w:rPr>
        <w:t xml:space="preserve"> </w:t>
      </w:r>
      <w:r>
        <w:t>тигізуі</w:t>
      </w:r>
      <w:r>
        <w:rPr>
          <w:spacing w:val="1"/>
        </w:rPr>
        <w:t xml:space="preserve"> </w:t>
      </w:r>
      <w:r>
        <w:t>мүмкін.</w:t>
      </w:r>
      <w:r>
        <w:rPr>
          <w:spacing w:val="1"/>
        </w:rPr>
        <w:t xml:space="preserve"> </w:t>
      </w:r>
      <w:r>
        <w:t>Міндеттер</w:t>
      </w:r>
      <w:r>
        <w:rPr>
          <w:spacing w:val="1"/>
        </w:rPr>
        <w:t xml:space="preserve"> </w:t>
      </w:r>
      <w:r>
        <w:t>көбінесе</w:t>
      </w:r>
      <w:r>
        <w:rPr>
          <w:spacing w:val="70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шешіледі,</w:t>
      </w:r>
      <w:r>
        <w:rPr>
          <w:spacing w:val="22"/>
        </w:rPr>
        <w:t xml:space="preserve"> </w:t>
      </w:r>
      <w:r>
        <w:t>бұл</w:t>
      </w:r>
      <w:r>
        <w:rPr>
          <w:spacing w:val="18"/>
        </w:rPr>
        <w:t xml:space="preserve"> </w:t>
      </w:r>
      <w:r>
        <w:t>қиындыққа</w:t>
      </w:r>
      <w:r>
        <w:rPr>
          <w:spacing w:val="18"/>
        </w:rPr>
        <w:t xml:space="preserve"> </w:t>
      </w:r>
      <w:r>
        <w:t>себепші</w:t>
      </w:r>
      <w:r>
        <w:rPr>
          <w:spacing w:val="17"/>
        </w:rPr>
        <w:t xml:space="preserve"> </w:t>
      </w:r>
      <w:r>
        <w:t>болады.</w:t>
      </w:r>
      <w:r>
        <w:rPr>
          <w:spacing w:val="20"/>
        </w:rPr>
        <w:t xml:space="preserve"> </w:t>
      </w:r>
      <w:r>
        <w:t>Сіздің</w:t>
      </w:r>
      <w:r>
        <w:rPr>
          <w:spacing w:val="17"/>
        </w:rPr>
        <w:t xml:space="preserve"> </w:t>
      </w:r>
      <w:r>
        <w:t>ұстанымыңыз</w:t>
      </w:r>
      <w:r>
        <w:rPr>
          <w:spacing w:val="23"/>
        </w:rPr>
        <w:t xml:space="preserve"> </w:t>
      </w:r>
      <w:r>
        <w:t>келесідей:</w:t>
      </w:r>
    </w:p>
    <w:p w:rsidR="00087E11" w:rsidRDefault="004522CC">
      <w:pPr>
        <w:pStyle w:val="a3"/>
        <w:ind w:right="263" w:firstLine="0"/>
      </w:pPr>
      <w:r>
        <w:t>«маған</w:t>
      </w:r>
      <w:r>
        <w:rPr>
          <w:spacing w:val="1"/>
        </w:rPr>
        <w:t xml:space="preserve"> </w:t>
      </w:r>
      <w:r>
        <w:t>басқадан</w:t>
      </w:r>
      <w:r>
        <w:rPr>
          <w:spacing w:val="1"/>
        </w:rPr>
        <w:t xml:space="preserve"> </w:t>
      </w:r>
      <w:r>
        <w:t>көп</w:t>
      </w:r>
      <w:r>
        <w:rPr>
          <w:spacing w:val="1"/>
        </w:rPr>
        <w:t xml:space="preserve"> </w:t>
      </w:r>
      <w:r>
        <w:t>нәрсе</w:t>
      </w:r>
      <w:r>
        <w:rPr>
          <w:spacing w:val="1"/>
        </w:rPr>
        <w:t xml:space="preserve"> </w:t>
      </w:r>
      <w:r>
        <w:t>керек</w:t>
      </w:r>
      <w:r>
        <w:rPr>
          <w:spacing w:val="1"/>
        </w:rPr>
        <w:t xml:space="preserve"> </w:t>
      </w:r>
      <w:r>
        <w:t>пе?».</w:t>
      </w:r>
      <w:r>
        <w:rPr>
          <w:spacing w:val="1"/>
        </w:rPr>
        <w:t xml:space="preserve"> </w:t>
      </w:r>
      <w:r>
        <w:t>Сіз</w:t>
      </w:r>
      <w:r>
        <w:rPr>
          <w:spacing w:val="1"/>
        </w:rPr>
        <w:t xml:space="preserve"> </w:t>
      </w:r>
      <w:r>
        <w:t>кез-келген</w:t>
      </w:r>
      <w:r>
        <w:rPr>
          <w:spacing w:val="1"/>
        </w:rPr>
        <w:t xml:space="preserve"> </w:t>
      </w:r>
      <w:r>
        <w:t>өтінішті,</w:t>
      </w:r>
      <w:r>
        <w:rPr>
          <w:spacing w:val="1"/>
        </w:rPr>
        <w:t xml:space="preserve"> </w:t>
      </w:r>
      <w:r>
        <w:t>кез-келген</w:t>
      </w:r>
      <w:r>
        <w:rPr>
          <w:spacing w:val="1"/>
        </w:rPr>
        <w:t xml:space="preserve"> </w:t>
      </w:r>
      <w:r>
        <w:t>міндеттемені физикалық ауырсыну ретінде қабылдайсыз. Бұл тек әлсіз ерік-</w:t>
      </w:r>
      <w:r>
        <w:rPr>
          <w:spacing w:val="1"/>
        </w:rPr>
        <w:t xml:space="preserve"> </w:t>
      </w:r>
      <w:r>
        <w:t>жігерде ғана емес, өзімшілдіктен де. Осы бағалауды ескере отырып, өзіңізге</w:t>
      </w:r>
      <w:r>
        <w:rPr>
          <w:spacing w:val="1"/>
        </w:rPr>
        <w:t xml:space="preserve"> </w:t>
      </w:r>
      <w:r>
        <w:t>қарауға</w:t>
      </w:r>
      <w:r>
        <w:rPr>
          <w:spacing w:val="1"/>
        </w:rPr>
        <w:t xml:space="preserve"> </w:t>
      </w:r>
      <w:r>
        <w:t>тырысыңыз,</w:t>
      </w:r>
      <w:r>
        <w:rPr>
          <w:spacing w:val="1"/>
        </w:rPr>
        <w:t xml:space="preserve"> </w:t>
      </w:r>
      <w:r>
        <w:t>мүмкін</w:t>
      </w:r>
      <w:r>
        <w:rPr>
          <w:spacing w:val="1"/>
        </w:rPr>
        <w:t xml:space="preserve"> </w:t>
      </w:r>
      <w:r>
        <w:t>ол</w:t>
      </w:r>
      <w:r>
        <w:rPr>
          <w:spacing w:val="1"/>
        </w:rPr>
        <w:t xml:space="preserve"> </w:t>
      </w:r>
      <w:r>
        <w:t>сізге</w:t>
      </w:r>
      <w:r>
        <w:rPr>
          <w:spacing w:val="1"/>
        </w:rPr>
        <w:t xml:space="preserve"> </w:t>
      </w:r>
      <w:r>
        <w:t>басқаларға</w:t>
      </w:r>
      <w:r>
        <w:rPr>
          <w:spacing w:val="1"/>
        </w:rPr>
        <w:t xml:space="preserve"> </w:t>
      </w:r>
      <w:r>
        <w:t>деген</w:t>
      </w:r>
      <w:r>
        <w:rPr>
          <w:spacing w:val="71"/>
        </w:rPr>
        <w:t xml:space="preserve"> </w:t>
      </w:r>
      <w:r>
        <w:t>көзқарасыңызды</w:t>
      </w:r>
      <w:r>
        <w:rPr>
          <w:spacing w:val="1"/>
        </w:rPr>
        <w:t xml:space="preserve"> </w:t>
      </w:r>
      <w:r>
        <w:t>өзгертуге</w:t>
      </w:r>
      <w:r>
        <w:rPr>
          <w:spacing w:val="37"/>
        </w:rPr>
        <w:t xml:space="preserve"> </w:t>
      </w:r>
      <w:r>
        <w:t>және</w:t>
      </w:r>
      <w:r>
        <w:rPr>
          <w:spacing w:val="39"/>
        </w:rPr>
        <w:t xml:space="preserve"> </w:t>
      </w:r>
      <w:r>
        <w:t>мінезіңізде</w:t>
      </w:r>
      <w:r>
        <w:rPr>
          <w:spacing w:val="37"/>
        </w:rPr>
        <w:t xml:space="preserve"> </w:t>
      </w:r>
      <w:r>
        <w:t>бір</w:t>
      </w:r>
      <w:r>
        <w:rPr>
          <w:spacing w:val="37"/>
        </w:rPr>
        <w:t xml:space="preserve"> </w:t>
      </w:r>
      <w:r>
        <w:t>нәрсені</w:t>
      </w:r>
      <w:r>
        <w:rPr>
          <w:spacing w:val="36"/>
        </w:rPr>
        <w:t xml:space="preserve"> </w:t>
      </w:r>
      <w:r>
        <w:t>өзгертуге</w:t>
      </w:r>
      <w:r>
        <w:rPr>
          <w:spacing w:val="38"/>
        </w:rPr>
        <w:t xml:space="preserve"> </w:t>
      </w:r>
      <w:r>
        <w:t>көмектеседі.</w:t>
      </w:r>
      <w:r>
        <w:rPr>
          <w:spacing w:val="39"/>
        </w:rPr>
        <w:t xml:space="preserve"> </w:t>
      </w:r>
      <w:r>
        <w:t>Егер</w:t>
      </w:r>
      <w:r>
        <w:rPr>
          <w:spacing w:val="37"/>
        </w:rPr>
        <w:t xml:space="preserve"> </w:t>
      </w:r>
      <w:r>
        <w:t>сәті</w:t>
      </w:r>
      <w:r>
        <w:rPr>
          <w:spacing w:val="32"/>
        </w:rPr>
        <w:t xml:space="preserve"> </w:t>
      </w:r>
      <w:r>
        <w:t>түссе,</w:t>
      </w:r>
      <w:r>
        <w:rPr>
          <w:spacing w:val="-68"/>
        </w:rPr>
        <w:t xml:space="preserve"> </w:t>
      </w:r>
      <w:r>
        <w:t>сіз</w:t>
      </w:r>
      <w:r>
        <w:rPr>
          <w:spacing w:val="1"/>
        </w:rPr>
        <w:t xml:space="preserve"> </w:t>
      </w:r>
      <w:r>
        <w:t>бұдан</w:t>
      </w:r>
      <w:r>
        <w:rPr>
          <w:spacing w:val="1"/>
        </w:rPr>
        <w:t xml:space="preserve"> </w:t>
      </w:r>
      <w:r>
        <w:t>жеңесіз.</w:t>
      </w:r>
    </w:p>
    <w:p w:rsidR="00087E11" w:rsidRDefault="004522CC">
      <w:pPr>
        <w:pStyle w:val="a3"/>
        <w:spacing w:before="3"/>
        <w:ind w:right="267"/>
      </w:pPr>
      <w:r>
        <w:t>13-21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сізде</w:t>
      </w:r>
      <w:r>
        <w:rPr>
          <w:spacing w:val="1"/>
        </w:rPr>
        <w:t xml:space="preserve"> </w:t>
      </w:r>
      <w:r>
        <w:t>орташа</w:t>
      </w:r>
      <w:r>
        <w:rPr>
          <w:spacing w:val="1"/>
        </w:rPr>
        <w:t xml:space="preserve"> </w:t>
      </w:r>
      <w:r>
        <w:t>әлеует</w:t>
      </w:r>
      <w:r>
        <w:rPr>
          <w:spacing w:val="1"/>
        </w:rPr>
        <w:t xml:space="preserve"> </w:t>
      </w:r>
      <w:r>
        <w:t>күші</w:t>
      </w:r>
      <w:r>
        <w:rPr>
          <w:spacing w:val="1"/>
        </w:rPr>
        <w:t xml:space="preserve"> </w:t>
      </w:r>
      <w:r>
        <w:t>бар.</w:t>
      </w:r>
      <w:r>
        <w:rPr>
          <w:spacing w:val="1"/>
        </w:rPr>
        <w:t xml:space="preserve"> </w:t>
      </w:r>
      <w:r>
        <w:t>Егер</w:t>
      </w:r>
      <w:r>
        <w:rPr>
          <w:spacing w:val="1"/>
        </w:rPr>
        <w:t xml:space="preserve"> </w:t>
      </w:r>
      <w:r>
        <w:t>сіз</w:t>
      </w:r>
      <w:r>
        <w:rPr>
          <w:spacing w:val="1"/>
        </w:rPr>
        <w:t xml:space="preserve"> </w:t>
      </w:r>
      <w:r>
        <w:t>кедергіге</w:t>
      </w:r>
      <w:r>
        <w:rPr>
          <w:spacing w:val="70"/>
        </w:rPr>
        <w:t xml:space="preserve"> </w:t>
      </w:r>
      <w:r>
        <w:t>тап</w:t>
      </w:r>
      <w:r>
        <w:rPr>
          <w:spacing w:val="1"/>
        </w:rPr>
        <w:t xml:space="preserve"> </w:t>
      </w:r>
      <w:r>
        <w:t>болсаңыз, оны жеңу үшін әрекет ете бастайсыз. Бірақ егер сіз айналып өтуді</w:t>
      </w:r>
      <w:r>
        <w:rPr>
          <w:spacing w:val="1"/>
        </w:rPr>
        <w:t xml:space="preserve"> </w:t>
      </w:r>
      <w:r>
        <w:t>көрсеңіз,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дереу</w:t>
      </w:r>
      <w:r>
        <w:rPr>
          <w:spacing w:val="1"/>
        </w:rPr>
        <w:t xml:space="preserve"> </w:t>
      </w:r>
      <w:r>
        <w:t>қолданасыз.</w:t>
      </w:r>
      <w:r>
        <w:rPr>
          <w:spacing w:val="1"/>
        </w:rPr>
        <w:t xml:space="preserve"> </w:t>
      </w:r>
      <w:r>
        <w:t>Күш</w:t>
      </w:r>
      <w:r>
        <w:rPr>
          <w:spacing w:val="1"/>
        </w:rPr>
        <w:t xml:space="preserve"> </w:t>
      </w:r>
      <w:r>
        <w:t>салмайсыз,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сіз</w:t>
      </w:r>
      <w:r>
        <w:rPr>
          <w:spacing w:val="1"/>
        </w:rPr>
        <w:t xml:space="preserve"> </w:t>
      </w:r>
      <w:r>
        <w:t>берген</w:t>
      </w:r>
      <w:r>
        <w:rPr>
          <w:spacing w:val="1"/>
        </w:rPr>
        <w:t xml:space="preserve"> </w:t>
      </w:r>
      <w:r>
        <w:t>сөзді</w:t>
      </w:r>
      <w:r>
        <w:rPr>
          <w:spacing w:val="1"/>
        </w:rPr>
        <w:t xml:space="preserve"> </w:t>
      </w:r>
      <w:r>
        <w:t>ұстайсыз. Сіз жағымсыз жұмысты орындауға тырысасыз. Артық міндеттерді</w:t>
      </w:r>
      <w:r>
        <w:rPr>
          <w:spacing w:val="1"/>
        </w:rPr>
        <w:t xml:space="preserve"> </w:t>
      </w:r>
      <w:r>
        <w:t>өзіңізге</w:t>
      </w:r>
      <w:r>
        <w:rPr>
          <w:spacing w:val="1"/>
        </w:rPr>
        <w:t xml:space="preserve"> </w:t>
      </w:r>
      <w:r>
        <w:t>алмайсыз.</w:t>
      </w:r>
      <w:r>
        <w:rPr>
          <w:spacing w:val="1"/>
        </w:rPr>
        <w:t xml:space="preserve"> </w:t>
      </w:r>
      <w:r>
        <w:t>Кейде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басшының</w:t>
      </w:r>
      <w:r>
        <w:rPr>
          <w:spacing w:val="1"/>
        </w:rPr>
        <w:t xml:space="preserve"> </w:t>
      </w:r>
      <w:r>
        <w:t>сізге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көзқарасына</w:t>
      </w:r>
      <w:r>
        <w:rPr>
          <w:spacing w:val="1"/>
        </w:rPr>
        <w:t xml:space="preserve"> </w:t>
      </w:r>
      <w:r>
        <w:t>теріс</w:t>
      </w:r>
      <w:r>
        <w:rPr>
          <w:spacing w:val="1"/>
        </w:rPr>
        <w:t xml:space="preserve"> </w:t>
      </w:r>
      <w:r>
        <w:t>әсер</w:t>
      </w:r>
      <w:r>
        <w:rPr>
          <w:spacing w:val="-67"/>
        </w:rPr>
        <w:t xml:space="preserve"> </w:t>
      </w:r>
      <w:r>
        <w:t>етеді, басқалардың көз алдында жақсы жағынан сипатталмайды. Егер өмірінде</w:t>
      </w:r>
      <w:r>
        <w:rPr>
          <w:spacing w:val="1"/>
        </w:rPr>
        <w:t xml:space="preserve"> </w:t>
      </w:r>
      <w:r>
        <w:t>көп</w:t>
      </w:r>
      <w:r>
        <w:rPr>
          <w:spacing w:val="-1"/>
        </w:rPr>
        <w:t xml:space="preserve"> </w:t>
      </w:r>
      <w:r>
        <w:t>нәрсеге</w:t>
      </w:r>
      <w:r>
        <w:rPr>
          <w:spacing w:val="1"/>
        </w:rPr>
        <w:t xml:space="preserve"> </w:t>
      </w:r>
      <w:r>
        <w:t>қол жеткізгіңіз келсе,</w:t>
      </w:r>
      <w:r>
        <w:rPr>
          <w:spacing w:val="2"/>
        </w:rPr>
        <w:t xml:space="preserve"> </w:t>
      </w:r>
      <w:r>
        <w:t>онда</w:t>
      </w:r>
      <w:r>
        <w:rPr>
          <w:spacing w:val="1"/>
        </w:rPr>
        <w:t xml:space="preserve"> </w:t>
      </w:r>
      <w:r>
        <w:t>ерік-жігеріңізді</w:t>
      </w:r>
      <w:r>
        <w:rPr>
          <w:spacing w:val="-6"/>
        </w:rPr>
        <w:t xml:space="preserve"> </w:t>
      </w:r>
      <w:r>
        <w:t>тәрбиелеңіз.</w:t>
      </w:r>
    </w:p>
    <w:p w:rsidR="00087E11" w:rsidRDefault="004522CC">
      <w:pPr>
        <w:pStyle w:val="a3"/>
        <w:ind w:right="270"/>
      </w:pPr>
      <w:r>
        <w:t>22-30 балл - әлеует күшімен сізде бәрі жақсы. Сізге сенім артуға болады.</w:t>
      </w:r>
      <w:r>
        <w:rPr>
          <w:spacing w:val="1"/>
        </w:rPr>
        <w:t xml:space="preserve"> </w:t>
      </w:r>
      <w:r>
        <w:t>Сізді жаңа тапсырмалар да, ұзақ сапарлар да, басқаларды қорқытатын істер де</w:t>
      </w:r>
      <w:r>
        <w:rPr>
          <w:spacing w:val="1"/>
        </w:rPr>
        <w:t xml:space="preserve"> </w:t>
      </w:r>
      <w:r>
        <w:t>қорқытпайды.</w:t>
      </w:r>
      <w:r>
        <w:rPr>
          <w:spacing w:val="1"/>
        </w:rPr>
        <w:t xml:space="preserve"> </w:t>
      </w:r>
      <w:r>
        <w:t>Бірақ</w:t>
      </w:r>
      <w:r>
        <w:rPr>
          <w:spacing w:val="1"/>
        </w:rPr>
        <w:t xml:space="preserve"> </w:t>
      </w:r>
      <w:r>
        <w:t>кейде</w:t>
      </w:r>
      <w:r>
        <w:rPr>
          <w:spacing w:val="1"/>
        </w:rPr>
        <w:t xml:space="preserve"> </w:t>
      </w:r>
      <w:r>
        <w:t>принципті</w:t>
      </w:r>
      <w:r>
        <w:rPr>
          <w:spacing w:val="1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мәселелер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Сіздің</w:t>
      </w:r>
      <w:r>
        <w:rPr>
          <w:spacing w:val="70"/>
        </w:rPr>
        <w:t xml:space="preserve"> </w:t>
      </w:r>
      <w:r>
        <w:t>берік</w:t>
      </w:r>
      <w:r>
        <w:rPr>
          <w:spacing w:val="-67"/>
        </w:rPr>
        <w:t xml:space="preserve"> </w:t>
      </w:r>
      <w:r>
        <w:t>және келісілмейтін ұстанымыңыз басқаларды ашуландырады. Ерік күші жақсы,</w:t>
      </w:r>
      <w:r>
        <w:rPr>
          <w:spacing w:val="-67"/>
        </w:rPr>
        <w:t xml:space="preserve"> </w:t>
      </w:r>
      <w:r>
        <w:t>бірақ</w:t>
      </w:r>
      <w:r>
        <w:rPr>
          <w:spacing w:val="-3"/>
        </w:rPr>
        <w:t xml:space="preserve"> </w:t>
      </w:r>
      <w:r>
        <w:t>икемділік, сыпайылық,</w:t>
      </w:r>
      <w:r>
        <w:rPr>
          <w:spacing w:val="-1"/>
        </w:rPr>
        <w:t xml:space="preserve"> </w:t>
      </w:r>
      <w:r>
        <w:t>мейірімділік</w:t>
      </w:r>
      <w:r>
        <w:rPr>
          <w:spacing w:val="-3"/>
        </w:rPr>
        <w:t xml:space="preserve"> </w:t>
      </w:r>
      <w:r>
        <w:t>сияқты</w:t>
      </w:r>
      <w:r>
        <w:rPr>
          <w:spacing w:val="-3"/>
        </w:rPr>
        <w:t xml:space="preserve"> </w:t>
      </w:r>
      <w:r>
        <w:t>қасиеттерге</w:t>
      </w:r>
      <w:r>
        <w:rPr>
          <w:spacing w:val="-1"/>
        </w:rPr>
        <w:t xml:space="preserve"> </w:t>
      </w:r>
      <w:r>
        <w:t>ие</w:t>
      </w:r>
      <w:r>
        <w:rPr>
          <w:spacing w:val="-2"/>
        </w:rPr>
        <w:t xml:space="preserve"> </w:t>
      </w:r>
      <w:r>
        <w:t>болу</w:t>
      </w:r>
      <w:r>
        <w:rPr>
          <w:spacing w:val="-7"/>
        </w:rPr>
        <w:t xml:space="preserve"> </w:t>
      </w:r>
      <w:r>
        <w:t>керек.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1"/>
        <w:ind w:left="53"/>
      </w:pPr>
      <w:r>
        <w:lastRenderedPageBreak/>
        <w:t>ҚОСЫМША</w:t>
      </w:r>
      <w:r>
        <w:rPr>
          <w:spacing w:val="-2"/>
        </w:rPr>
        <w:t xml:space="preserve"> </w:t>
      </w:r>
      <w:r>
        <w:t>И</w:t>
      </w:r>
    </w:p>
    <w:p w:rsidR="00087E11" w:rsidRDefault="00087E11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087E11" w:rsidRDefault="004522CC">
      <w:pPr>
        <w:pStyle w:val="a3"/>
        <w:ind w:left="245" w:right="186" w:firstLine="0"/>
        <w:jc w:val="center"/>
      </w:pPr>
      <w:r>
        <w:t>«Болашақ педагогтардың аналитикалық және болжамдық біліктерін зерттеу»</w:t>
      </w:r>
      <w:r>
        <w:rPr>
          <w:spacing w:val="-67"/>
        </w:rPr>
        <w:t xml:space="preserve"> </w:t>
      </w:r>
      <w:r>
        <w:t>(Е.А.</w:t>
      </w:r>
      <w:r>
        <w:rPr>
          <w:spacing w:val="3"/>
        </w:rPr>
        <w:t xml:space="preserve"> </w:t>
      </w:r>
      <w:r>
        <w:t>Елисеева)</w:t>
      </w:r>
    </w:p>
    <w:p w:rsidR="00087E11" w:rsidRDefault="00087E11">
      <w:pPr>
        <w:pStyle w:val="a3"/>
        <w:spacing w:before="4"/>
        <w:ind w:left="0" w:firstLine="0"/>
        <w:jc w:val="left"/>
      </w:pPr>
    </w:p>
    <w:p w:rsidR="00087E11" w:rsidRDefault="004522CC">
      <w:pPr>
        <w:pStyle w:val="a3"/>
        <w:spacing w:before="1" w:line="322" w:lineRule="exact"/>
        <w:ind w:left="1030" w:firstLine="0"/>
      </w:pPr>
      <w:r>
        <w:t>Тесттің</w:t>
      </w:r>
      <w:r>
        <w:rPr>
          <w:spacing w:val="-5"/>
        </w:rPr>
        <w:t xml:space="preserve"> </w:t>
      </w:r>
      <w:r>
        <w:t>мақсаты:</w:t>
      </w:r>
    </w:p>
    <w:p w:rsidR="00087E11" w:rsidRDefault="004522CC">
      <w:pPr>
        <w:pStyle w:val="a3"/>
        <w:ind w:right="264"/>
      </w:pPr>
      <w:r>
        <w:t>Әдістеме</w:t>
      </w:r>
      <w:r>
        <w:rPr>
          <w:spacing w:val="1"/>
        </w:rPr>
        <w:t xml:space="preserve"> </w:t>
      </w:r>
      <w:r>
        <w:t>болашақ</w:t>
      </w:r>
      <w:r>
        <w:rPr>
          <w:spacing w:val="1"/>
        </w:rPr>
        <w:t xml:space="preserve"> </w:t>
      </w:r>
      <w:r>
        <w:t>педагогтардың</w:t>
      </w:r>
      <w:r>
        <w:rPr>
          <w:spacing w:val="1"/>
        </w:rPr>
        <w:t xml:space="preserve"> </w:t>
      </w:r>
      <w:r>
        <w:t>аналитикалық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болжамдық</w:t>
      </w:r>
      <w:r>
        <w:rPr>
          <w:spacing w:val="1"/>
        </w:rPr>
        <w:t xml:space="preserve"> </w:t>
      </w:r>
      <w:r>
        <w:t>біліктіліктеріне қаншалықты жиі және қандай дәрежеде жүгінетінін анықтауға</w:t>
      </w:r>
      <w:r>
        <w:rPr>
          <w:spacing w:val="1"/>
        </w:rPr>
        <w:t xml:space="preserve"> </w:t>
      </w:r>
      <w:r>
        <w:t>көмектеседі.</w:t>
      </w:r>
      <w:r>
        <w:rPr>
          <w:spacing w:val="1"/>
        </w:rPr>
        <w:t xml:space="preserve"> </w:t>
      </w:r>
      <w:r>
        <w:t>Тесттің әдіснамалық негізіне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Леонтьев,</w:t>
      </w:r>
      <w:r>
        <w:rPr>
          <w:spacing w:val="1"/>
        </w:rPr>
        <w:t xml:space="preserve"> </w:t>
      </w:r>
      <w:r>
        <w:t>Л.С.</w:t>
      </w:r>
      <w:r>
        <w:rPr>
          <w:spacing w:val="70"/>
        </w:rPr>
        <w:t xml:space="preserve"> </w:t>
      </w:r>
      <w:r>
        <w:t>Рубинштейн,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Климовтыңкәсіби</w:t>
      </w:r>
      <w:r>
        <w:rPr>
          <w:spacing w:val="-1"/>
        </w:rPr>
        <w:t xml:space="preserve"> </w:t>
      </w:r>
      <w:r>
        <w:t>дағдылардың</w:t>
      </w:r>
      <w:r>
        <w:rPr>
          <w:spacing w:val="-2"/>
        </w:rPr>
        <w:t xml:space="preserve"> </w:t>
      </w:r>
      <w:r>
        <w:t>психологиялық</w:t>
      </w:r>
      <w:r>
        <w:rPr>
          <w:spacing w:val="-1"/>
        </w:rPr>
        <w:t xml:space="preserve"> </w:t>
      </w:r>
      <w:r>
        <w:t>теориясы</w:t>
      </w:r>
      <w:r>
        <w:rPr>
          <w:spacing w:val="-2"/>
        </w:rPr>
        <w:t xml:space="preserve"> </w:t>
      </w:r>
      <w:r>
        <w:t>алынады.</w:t>
      </w:r>
    </w:p>
    <w:p w:rsidR="00087E11" w:rsidRDefault="004522CC">
      <w:pPr>
        <w:pStyle w:val="a3"/>
        <w:spacing w:line="321" w:lineRule="exact"/>
        <w:ind w:left="1030" w:firstLine="0"/>
      </w:pPr>
      <w:r>
        <w:t>Тестке</w:t>
      </w:r>
      <w:r>
        <w:rPr>
          <w:spacing w:val="-1"/>
        </w:rPr>
        <w:t xml:space="preserve"> </w:t>
      </w:r>
      <w:r>
        <w:t>Нұсқаулық:</w:t>
      </w:r>
    </w:p>
    <w:p w:rsidR="00087E11" w:rsidRDefault="004522CC">
      <w:pPr>
        <w:pStyle w:val="a3"/>
        <w:ind w:right="259"/>
      </w:pPr>
      <w:r>
        <w:t>Сізге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мәлімдеме</w:t>
      </w:r>
      <w:r>
        <w:rPr>
          <w:spacing w:val="1"/>
        </w:rPr>
        <w:t xml:space="preserve"> </w:t>
      </w:r>
      <w:r>
        <w:t>ұсынылады.</w:t>
      </w:r>
      <w:r>
        <w:rPr>
          <w:spacing w:val="1"/>
        </w:rPr>
        <w:t xml:space="preserve"> </w:t>
      </w:r>
      <w:r>
        <w:t>Бес</w:t>
      </w:r>
      <w:r>
        <w:rPr>
          <w:spacing w:val="1"/>
        </w:rPr>
        <w:t xml:space="preserve"> </w:t>
      </w:r>
      <w:r>
        <w:t>баллдық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жауапты</w:t>
      </w:r>
      <w:r>
        <w:rPr>
          <w:spacing w:val="-1"/>
        </w:rPr>
        <w:t xml:space="preserve"> </w:t>
      </w:r>
      <w:r>
        <w:t>таңдау</w:t>
      </w:r>
      <w:r>
        <w:rPr>
          <w:spacing w:val="-5"/>
        </w:rPr>
        <w:t xml:space="preserve"> </w:t>
      </w:r>
      <w:r>
        <w:t>керек:</w:t>
      </w:r>
      <w:r>
        <w:rPr>
          <w:spacing w:val="-1"/>
        </w:rPr>
        <w:t xml:space="preserve"> </w:t>
      </w:r>
      <w:r>
        <w:t>«Толық</w:t>
      </w:r>
      <w:r>
        <w:rPr>
          <w:spacing w:val="-1"/>
        </w:rPr>
        <w:t xml:space="preserve"> </w:t>
      </w:r>
      <w:r>
        <w:t>келісемін»–ТК немесе «Келіспеймін»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К.</w:t>
      </w:r>
    </w:p>
    <w:p w:rsidR="00087E11" w:rsidRDefault="004522CC">
      <w:pPr>
        <w:pStyle w:val="a3"/>
        <w:ind w:left="1030" w:right="2377" w:firstLine="0"/>
      </w:pPr>
      <w:r>
        <w:t>Толық келісемін</w:t>
      </w:r>
      <w:r>
        <w:rPr>
          <w:spacing w:val="1"/>
        </w:rPr>
        <w:t xml:space="preserve"> </w:t>
      </w:r>
      <w:r>
        <w:t>- 5, 4, 3 балл, ал келіспеймін – 1,2 балл.</w:t>
      </w:r>
      <w:r>
        <w:rPr>
          <w:spacing w:val="-67"/>
        </w:rPr>
        <w:t xml:space="preserve"> </w:t>
      </w:r>
      <w:r>
        <w:t>Тест</w:t>
      </w:r>
    </w:p>
    <w:p w:rsidR="00087E11" w:rsidRDefault="004522CC">
      <w:pPr>
        <w:pStyle w:val="a3"/>
        <w:ind w:right="264"/>
        <w:jc w:val="left"/>
      </w:pPr>
      <w:r>
        <w:t>I.</w:t>
      </w:r>
      <w:r>
        <w:rPr>
          <w:spacing w:val="25"/>
        </w:rPr>
        <w:t xml:space="preserve"> </w:t>
      </w:r>
      <w:r>
        <w:t>Мен</w:t>
      </w:r>
      <w:r>
        <w:rPr>
          <w:spacing w:val="18"/>
        </w:rPr>
        <w:t xml:space="preserve"> </w:t>
      </w:r>
      <w:r>
        <w:t>өзімнің</w:t>
      </w:r>
      <w:r>
        <w:rPr>
          <w:spacing w:val="23"/>
        </w:rPr>
        <w:t xml:space="preserve"> </w:t>
      </w:r>
      <w:r>
        <w:t>кәсіби</w:t>
      </w:r>
      <w:r>
        <w:rPr>
          <w:spacing w:val="23"/>
        </w:rPr>
        <w:t xml:space="preserve"> </w:t>
      </w:r>
      <w:r>
        <w:t>қызметімде</w:t>
      </w:r>
      <w:r>
        <w:rPr>
          <w:spacing w:val="24"/>
        </w:rPr>
        <w:t xml:space="preserve"> </w:t>
      </w:r>
      <w:r>
        <w:t>алдағы</w:t>
      </w:r>
      <w:r>
        <w:rPr>
          <w:spacing w:val="23"/>
        </w:rPr>
        <w:t xml:space="preserve"> </w:t>
      </w:r>
      <w:r>
        <w:t>2-3</w:t>
      </w:r>
      <w:r>
        <w:rPr>
          <w:spacing w:val="23"/>
        </w:rPr>
        <w:t xml:space="preserve"> </w:t>
      </w:r>
      <w:r>
        <w:t>жылда</w:t>
      </w:r>
      <w:r>
        <w:rPr>
          <w:spacing w:val="20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нәрсеге</w:t>
      </w:r>
      <w:r>
        <w:rPr>
          <w:spacing w:val="20"/>
        </w:rPr>
        <w:t xml:space="preserve"> </w:t>
      </w:r>
      <w:r>
        <w:t>қол</w:t>
      </w:r>
      <w:r>
        <w:rPr>
          <w:spacing w:val="-67"/>
        </w:rPr>
        <w:t xml:space="preserve"> </w:t>
      </w:r>
      <w:r>
        <w:t>жеткізгім</w:t>
      </w:r>
      <w:r>
        <w:rPr>
          <w:spacing w:val="2"/>
        </w:rPr>
        <w:t xml:space="preserve"> </w:t>
      </w:r>
      <w:r>
        <w:t>келетінін</w:t>
      </w:r>
      <w:r>
        <w:rPr>
          <w:spacing w:val="1"/>
        </w:rPr>
        <w:t xml:space="preserve"> </w:t>
      </w:r>
      <w:r>
        <w:t>білемін.</w:t>
      </w:r>
    </w:p>
    <w:p w:rsidR="00087E11" w:rsidRDefault="004522CC">
      <w:pPr>
        <w:pStyle w:val="a4"/>
        <w:numPr>
          <w:ilvl w:val="0"/>
          <w:numId w:val="6"/>
        </w:numPr>
        <w:tabs>
          <w:tab w:val="left" w:pos="1314"/>
        </w:tabs>
        <w:spacing w:before="2" w:line="322" w:lineRule="exact"/>
        <w:rPr>
          <w:sz w:val="28"/>
        </w:rPr>
      </w:pPr>
      <w:r>
        <w:rPr>
          <w:sz w:val="28"/>
        </w:rPr>
        <w:t>Мен</w:t>
      </w:r>
      <w:r>
        <w:rPr>
          <w:spacing w:val="-4"/>
          <w:sz w:val="28"/>
        </w:rPr>
        <w:t xml:space="preserve"> </w:t>
      </w:r>
      <w:r>
        <w:rPr>
          <w:sz w:val="28"/>
        </w:rPr>
        <w:t>өзімді</w:t>
      </w:r>
      <w:r>
        <w:rPr>
          <w:spacing w:val="-9"/>
          <w:sz w:val="28"/>
        </w:rPr>
        <w:t xml:space="preserve"> </w:t>
      </w:r>
      <w:r>
        <w:rPr>
          <w:sz w:val="28"/>
        </w:rPr>
        <w:t>және</w:t>
      </w:r>
      <w:r>
        <w:rPr>
          <w:spacing w:val="-2"/>
          <w:sz w:val="28"/>
        </w:rPr>
        <w:t xml:space="preserve"> </w:t>
      </w:r>
      <w:r>
        <w:rPr>
          <w:sz w:val="28"/>
        </w:rPr>
        <w:t>өз</w:t>
      </w:r>
      <w:r>
        <w:rPr>
          <w:spacing w:val="-3"/>
          <w:sz w:val="28"/>
        </w:rPr>
        <w:t xml:space="preserve"> </w:t>
      </w:r>
      <w:r>
        <w:rPr>
          <w:sz w:val="28"/>
        </w:rPr>
        <w:t>іс-әрекетімді</w:t>
      </w:r>
      <w:r>
        <w:rPr>
          <w:spacing w:val="-3"/>
          <w:sz w:val="28"/>
        </w:rPr>
        <w:t xml:space="preserve"> </w:t>
      </w:r>
      <w:r>
        <w:rPr>
          <w:sz w:val="28"/>
        </w:rPr>
        <w:t>талдайтын</w:t>
      </w:r>
      <w:r>
        <w:rPr>
          <w:spacing w:val="-4"/>
          <w:sz w:val="28"/>
        </w:rPr>
        <w:t xml:space="preserve"> </w:t>
      </w:r>
      <w:r>
        <w:rPr>
          <w:sz w:val="28"/>
        </w:rPr>
        <w:t>адамдарды</w:t>
      </w:r>
      <w:r>
        <w:rPr>
          <w:spacing w:val="-4"/>
          <w:sz w:val="28"/>
        </w:rPr>
        <w:t xml:space="preserve"> </w:t>
      </w:r>
      <w:r>
        <w:rPr>
          <w:sz w:val="28"/>
        </w:rPr>
        <w:t>бағалаймын.</w:t>
      </w:r>
    </w:p>
    <w:p w:rsidR="00087E11" w:rsidRDefault="004522CC">
      <w:pPr>
        <w:pStyle w:val="a4"/>
        <w:numPr>
          <w:ilvl w:val="0"/>
          <w:numId w:val="6"/>
        </w:numPr>
        <w:tabs>
          <w:tab w:val="left" w:pos="1447"/>
          <w:tab w:val="left" w:pos="1448"/>
          <w:tab w:val="left" w:pos="3480"/>
          <w:tab w:val="left" w:pos="4550"/>
          <w:tab w:val="left" w:pos="5437"/>
          <w:tab w:val="left" w:pos="6433"/>
          <w:tab w:val="left" w:pos="7230"/>
          <w:tab w:val="left" w:pos="8313"/>
        </w:tabs>
        <w:ind w:left="319" w:right="278" w:firstLine="710"/>
        <w:rPr>
          <w:sz w:val="28"/>
        </w:rPr>
      </w:pPr>
      <w:r>
        <w:rPr>
          <w:sz w:val="28"/>
        </w:rPr>
        <w:t>Педагогикалық</w:t>
      </w:r>
      <w:r>
        <w:rPr>
          <w:sz w:val="28"/>
        </w:rPr>
        <w:tab/>
        <w:t>нәтиже</w:t>
      </w:r>
      <w:r>
        <w:rPr>
          <w:sz w:val="28"/>
        </w:rPr>
        <w:tab/>
        <w:t>менің</w:t>
      </w:r>
      <w:r>
        <w:rPr>
          <w:sz w:val="28"/>
        </w:rPr>
        <w:tab/>
        <w:t>талдау</w:t>
      </w:r>
      <w:r>
        <w:rPr>
          <w:sz w:val="28"/>
        </w:rPr>
        <w:tab/>
        <w:t>және</w:t>
      </w:r>
      <w:r>
        <w:rPr>
          <w:sz w:val="28"/>
        </w:rPr>
        <w:tab/>
        <w:t>болжау</w:t>
      </w:r>
      <w:r>
        <w:rPr>
          <w:sz w:val="28"/>
        </w:rPr>
        <w:tab/>
      </w:r>
      <w:r>
        <w:rPr>
          <w:spacing w:val="-1"/>
          <w:sz w:val="28"/>
        </w:rPr>
        <w:t>қабілеттеріме</w:t>
      </w:r>
      <w:r>
        <w:rPr>
          <w:spacing w:val="-67"/>
          <w:sz w:val="28"/>
        </w:rPr>
        <w:t xml:space="preserve"> </w:t>
      </w:r>
      <w:r>
        <w:rPr>
          <w:sz w:val="28"/>
        </w:rPr>
        <w:t>байланысты екенін</w:t>
      </w:r>
      <w:r>
        <w:rPr>
          <w:spacing w:val="1"/>
          <w:sz w:val="28"/>
        </w:rPr>
        <w:t xml:space="preserve"> </w:t>
      </w:r>
      <w:r>
        <w:rPr>
          <w:sz w:val="28"/>
        </w:rPr>
        <w:t>білемін.</w:t>
      </w:r>
    </w:p>
    <w:p w:rsidR="00087E11" w:rsidRDefault="004522CC">
      <w:pPr>
        <w:pStyle w:val="a4"/>
        <w:numPr>
          <w:ilvl w:val="0"/>
          <w:numId w:val="6"/>
        </w:numPr>
        <w:tabs>
          <w:tab w:val="left" w:pos="1242"/>
        </w:tabs>
        <w:ind w:left="319" w:right="267" w:firstLine="710"/>
        <w:rPr>
          <w:sz w:val="28"/>
        </w:rPr>
      </w:pPr>
      <w:r>
        <w:rPr>
          <w:sz w:val="28"/>
        </w:rPr>
        <w:t>Болашаққа</w:t>
      </w:r>
      <w:r>
        <w:rPr>
          <w:spacing w:val="50"/>
          <w:sz w:val="28"/>
        </w:rPr>
        <w:t xml:space="preserve"> </w:t>
      </w:r>
      <w:r>
        <w:rPr>
          <w:sz w:val="28"/>
        </w:rPr>
        <w:t>болжам</w:t>
      </w:r>
      <w:r>
        <w:rPr>
          <w:spacing w:val="50"/>
          <w:sz w:val="28"/>
        </w:rPr>
        <w:t xml:space="preserve"> </w:t>
      </w:r>
      <w:r>
        <w:rPr>
          <w:sz w:val="28"/>
        </w:rPr>
        <w:t>жасаған</w:t>
      </w:r>
      <w:r>
        <w:rPr>
          <w:spacing w:val="49"/>
          <w:sz w:val="28"/>
        </w:rPr>
        <w:t xml:space="preserve"> </w:t>
      </w:r>
      <w:r>
        <w:rPr>
          <w:sz w:val="28"/>
        </w:rPr>
        <w:t>кезде-басталған</w:t>
      </w:r>
      <w:r>
        <w:rPr>
          <w:spacing w:val="54"/>
          <w:sz w:val="28"/>
        </w:rPr>
        <w:t xml:space="preserve"> </w:t>
      </w:r>
      <w:r>
        <w:rPr>
          <w:sz w:val="28"/>
        </w:rPr>
        <w:t>істі</w:t>
      </w:r>
      <w:r>
        <w:rPr>
          <w:spacing w:val="45"/>
          <w:sz w:val="28"/>
        </w:rPr>
        <w:t xml:space="preserve"> </w:t>
      </w:r>
      <w:r>
        <w:rPr>
          <w:sz w:val="28"/>
        </w:rPr>
        <w:t>аяғына</w:t>
      </w:r>
      <w:r>
        <w:rPr>
          <w:spacing w:val="50"/>
          <w:sz w:val="28"/>
        </w:rPr>
        <w:t xml:space="preserve"> </w:t>
      </w:r>
      <w:r>
        <w:rPr>
          <w:sz w:val="28"/>
        </w:rPr>
        <w:t>дейін</w:t>
      </w:r>
      <w:r>
        <w:rPr>
          <w:spacing w:val="49"/>
          <w:sz w:val="28"/>
        </w:rPr>
        <w:t xml:space="preserve"> </w:t>
      </w:r>
      <w:r>
        <w:rPr>
          <w:sz w:val="28"/>
        </w:rPr>
        <w:t>жеткізу</w:t>
      </w:r>
      <w:r>
        <w:rPr>
          <w:spacing w:val="-67"/>
          <w:sz w:val="28"/>
        </w:rPr>
        <w:t xml:space="preserve"> </w:t>
      </w:r>
      <w:r>
        <w:rPr>
          <w:sz w:val="28"/>
        </w:rPr>
        <w:t>үшін</w:t>
      </w:r>
      <w:r>
        <w:rPr>
          <w:spacing w:val="1"/>
          <w:sz w:val="28"/>
        </w:rPr>
        <w:t xml:space="preserve"> </w:t>
      </w:r>
      <w:r>
        <w:rPr>
          <w:sz w:val="28"/>
        </w:rPr>
        <w:t>менде</w:t>
      </w:r>
      <w:r>
        <w:rPr>
          <w:spacing w:val="2"/>
          <w:sz w:val="28"/>
        </w:rPr>
        <w:t xml:space="preserve"> </w:t>
      </w:r>
      <w:r>
        <w:rPr>
          <w:sz w:val="28"/>
        </w:rPr>
        <w:t>жеткілікті</w:t>
      </w:r>
      <w:r>
        <w:rPr>
          <w:spacing w:val="-4"/>
          <w:sz w:val="28"/>
        </w:rPr>
        <w:t xml:space="preserve"> </w:t>
      </w:r>
      <w:r>
        <w:rPr>
          <w:sz w:val="28"/>
        </w:rPr>
        <w:t>қуат бар.</w:t>
      </w:r>
    </w:p>
    <w:p w:rsidR="00087E11" w:rsidRDefault="004522CC">
      <w:pPr>
        <w:pStyle w:val="a4"/>
        <w:numPr>
          <w:ilvl w:val="0"/>
          <w:numId w:val="6"/>
        </w:numPr>
        <w:tabs>
          <w:tab w:val="left" w:pos="1391"/>
        </w:tabs>
        <w:ind w:left="319" w:right="278" w:firstLine="710"/>
        <w:rPr>
          <w:sz w:val="28"/>
        </w:rPr>
      </w:pPr>
      <w:r>
        <w:rPr>
          <w:sz w:val="28"/>
        </w:rPr>
        <w:t>Маған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шындықты</w:t>
      </w:r>
      <w:r>
        <w:rPr>
          <w:spacing w:val="1"/>
          <w:sz w:val="28"/>
        </w:rPr>
        <w:t xml:space="preserve"> </w:t>
      </w:r>
      <w:r>
        <w:rPr>
          <w:sz w:val="28"/>
        </w:rPr>
        <w:t>талдап,</w:t>
      </w:r>
      <w:r>
        <w:rPr>
          <w:spacing w:val="1"/>
          <w:sz w:val="28"/>
        </w:rPr>
        <w:t xml:space="preserve"> </w:t>
      </w:r>
      <w:r>
        <w:rPr>
          <w:sz w:val="28"/>
        </w:rPr>
        <w:t>әлеуметтік</w:t>
      </w:r>
      <w:r>
        <w:rPr>
          <w:spacing w:val="1"/>
          <w:sz w:val="28"/>
        </w:rPr>
        <w:t xml:space="preserve"> </w:t>
      </w:r>
      <w:r>
        <w:rPr>
          <w:sz w:val="28"/>
        </w:rPr>
        <w:t>серіктестермен</w:t>
      </w:r>
      <w:r>
        <w:rPr>
          <w:spacing w:val="-67"/>
          <w:sz w:val="28"/>
        </w:rPr>
        <w:t xml:space="preserve"> </w:t>
      </w:r>
      <w:r>
        <w:rPr>
          <w:sz w:val="28"/>
        </w:rPr>
        <w:t>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әрекеттесу</w:t>
      </w:r>
      <w:r>
        <w:rPr>
          <w:spacing w:val="-4"/>
          <w:sz w:val="28"/>
        </w:rPr>
        <w:t xml:space="preserve"> </w:t>
      </w:r>
      <w:r>
        <w:rPr>
          <w:sz w:val="28"/>
        </w:rPr>
        <w:t>тұрғысынан оның әлеуетін</w:t>
      </w:r>
      <w:r>
        <w:rPr>
          <w:spacing w:val="1"/>
          <w:sz w:val="28"/>
        </w:rPr>
        <w:t xml:space="preserve"> </w:t>
      </w:r>
      <w:r>
        <w:rPr>
          <w:sz w:val="28"/>
        </w:rPr>
        <w:t>бағалау</w:t>
      </w:r>
      <w:r>
        <w:rPr>
          <w:spacing w:val="-4"/>
          <w:sz w:val="28"/>
        </w:rPr>
        <w:t xml:space="preserve"> </w:t>
      </w:r>
      <w:r>
        <w:rPr>
          <w:sz w:val="28"/>
        </w:rPr>
        <w:t>ұнайды.</w:t>
      </w:r>
    </w:p>
    <w:p w:rsidR="00087E11" w:rsidRDefault="004522CC">
      <w:pPr>
        <w:pStyle w:val="a4"/>
        <w:numPr>
          <w:ilvl w:val="0"/>
          <w:numId w:val="6"/>
        </w:numPr>
        <w:tabs>
          <w:tab w:val="left" w:pos="1242"/>
          <w:tab w:val="left" w:pos="2186"/>
          <w:tab w:val="left" w:pos="3452"/>
          <w:tab w:val="left" w:pos="6823"/>
          <w:tab w:val="left" w:pos="8437"/>
        </w:tabs>
        <w:ind w:left="319" w:right="263" w:firstLine="710"/>
        <w:rPr>
          <w:sz w:val="28"/>
        </w:rPr>
      </w:pPr>
      <w:r>
        <w:rPr>
          <w:sz w:val="28"/>
        </w:rPr>
        <w:t>Менің</w:t>
      </w:r>
      <w:r>
        <w:rPr>
          <w:sz w:val="28"/>
        </w:rPr>
        <w:tab/>
        <w:t>ойымша,</w:t>
      </w:r>
      <w:r>
        <w:rPr>
          <w:sz w:val="28"/>
        </w:rPr>
        <w:tab/>
        <w:t>әлеуметтік-педагогикалық</w:t>
      </w:r>
      <w:r>
        <w:rPr>
          <w:sz w:val="28"/>
        </w:rPr>
        <w:tab/>
        <w:t>іс-әрекеттің</w:t>
      </w:r>
      <w:r>
        <w:rPr>
          <w:sz w:val="28"/>
        </w:rPr>
        <w:tab/>
      </w:r>
      <w:r>
        <w:rPr>
          <w:spacing w:val="-1"/>
          <w:sz w:val="28"/>
        </w:rPr>
        <w:t>«қауіптерін»</w:t>
      </w:r>
      <w:r>
        <w:rPr>
          <w:spacing w:val="-67"/>
          <w:sz w:val="28"/>
        </w:rPr>
        <w:t xml:space="preserve"> </w:t>
      </w:r>
      <w:r>
        <w:rPr>
          <w:sz w:val="28"/>
        </w:rPr>
        <w:t>жете</w:t>
      </w:r>
      <w:r>
        <w:rPr>
          <w:spacing w:val="1"/>
          <w:sz w:val="28"/>
        </w:rPr>
        <w:t xml:space="preserve"> </w:t>
      </w:r>
      <w:r>
        <w:rPr>
          <w:sz w:val="28"/>
        </w:rPr>
        <w:t>ұғыну</w:t>
      </w:r>
      <w:r>
        <w:rPr>
          <w:spacing w:val="-3"/>
          <w:sz w:val="28"/>
        </w:rPr>
        <w:t xml:space="preserve"> </w:t>
      </w:r>
      <w:r>
        <w:rPr>
          <w:sz w:val="28"/>
        </w:rPr>
        <w:t>және</w:t>
      </w:r>
      <w:r>
        <w:rPr>
          <w:spacing w:val="3"/>
          <w:sz w:val="28"/>
        </w:rPr>
        <w:t xml:space="preserve"> </w:t>
      </w:r>
      <w:r>
        <w:rPr>
          <w:sz w:val="28"/>
        </w:rPr>
        <w:t>болжау</w:t>
      </w:r>
      <w:r>
        <w:rPr>
          <w:spacing w:val="-4"/>
          <w:sz w:val="28"/>
        </w:rPr>
        <w:t xml:space="preserve"> </w:t>
      </w:r>
      <w:r>
        <w:rPr>
          <w:sz w:val="28"/>
        </w:rPr>
        <w:t>қажет</w:t>
      </w:r>
      <w:r>
        <w:rPr>
          <w:spacing w:val="1"/>
          <w:sz w:val="28"/>
        </w:rPr>
        <w:t xml:space="preserve"> </w:t>
      </w:r>
      <w:r>
        <w:rPr>
          <w:sz w:val="28"/>
        </w:rPr>
        <w:t>деп</w:t>
      </w:r>
      <w:r>
        <w:rPr>
          <w:spacing w:val="1"/>
          <w:sz w:val="28"/>
        </w:rPr>
        <w:t xml:space="preserve"> </w:t>
      </w:r>
      <w:r>
        <w:rPr>
          <w:sz w:val="28"/>
        </w:rPr>
        <w:t>санаймын.</w:t>
      </w:r>
    </w:p>
    <w:p w:rsidR="00087E11" w:rsidRDefault="004522CC">
      <w:pPr>
        <w:pStyle w:val="a4"/>
        <w:numPr>
          <w:ilvl w:val="0"/>
          <w:numId w:val="6"/>
        </w:numPr>
        <w:tabs>
          <w:tab w:val="left" w:pos="1462"/>
          <w:tab w:val="left" w:pos="1463"/>
          <w:tab w:val="left" w:pos="2205"/>
          <w:tab w:val="left" w:pos="3437"/>
          <w:tab w:val="left" w:pos="5236"/>
          <w:tab w:val="left" w:pos="6219"/>
          <w:tab w:val="left" w:pos="7552"/>
          <w:tab w:val="left" w:pos="9326"/>
        </w:tabs>
        <w:ind w:left="319" w:right="271" w:firstLine="710"/>
        <w:rPr>
          <w:sz w:val="28"/>
        </w:rPr>
      </w:pPr>
      <w:r>
        <w:rPr>
          <w:sz w:val="28"/>
        </w:rPr>
        <w:t>Мен</w:t>
      </w:r>
      <w:r>
        <w:rPr>
          <w:sz w:val="28"/>
        </w:rPr>
        <w:tab/>
        <w:t>көбінесе</w:t>
      </w:r>
      <w:r>
        <w:rPr>
          <w:sz w:val="28"/>
        </w:rPr>
        <w:tab/>
        <w:t>шешілмейтін</w:t>
      </w:r>
      <w:r>
        <w:rPr>
          <w:sz w:val="28"/>
        </w:rPr>
        <w:tab/>
        <w:t>болып</w:t>
      </w:r>
      <w:r>
        <w:rPr>
          <w:sz w:val="28"/>
        </w:rPr>
        <w:tab/>
        <w:t>көрінетін</w:t>
      </w:r>
      <w:r>
        <w:rPr>
          <w:sz w:val="28"/>
        </w:rPr>
        <w:tab/>
        <w:t>проблемадан</w:t>
      </w:r>
      <w:r>
        <w:rPr>
          <w:sz w:val="28"/>
        </w:rPr>
        <w:tab/>
      </w:r>
      <w:r>
        <w:rPr>
          <w:spacing w:val="-1"/>
          <w:sz w:val="28"/>
        </w:rPr>
        <w:t>оның</w:t>
      </w:r>
      <w:r>
        <w:rPr>
          <w:spacing w:val="-67"/>
          <w:sz w:val="28"/>
        </w:rPr>
        <w:t xml:space="preserve"> </w:t>
      </w:r>
      <w:r>
        <w:rPr>
          <w:sz w:val="28"/>
        </w:rPr>
        <w:t>қарапайым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кейде</w:t>
      </w:r>
      <w:r>
        <w:rPr>
          <w:spacing w:val="1"/>
          <w:sz w:val="28"/>
        </w:rPr>
        <w:t xml:space="preserve"> </w:t>
      </w:r>
      <w:r>
        <w:rPr>
          <w:sz w:val="28"/>
        </w:rPr>
        <w:t>түпнұсқа</w:t>
      </w:r>
      <w:r>
        <w:rPr>
          <w:spacing w:val="2"/>
          <w:sz w:val="28"/>
        </w:rPr>
        <w:t xml:space="preserve"> </w:t>
      </w:r>
      <w:r>
        <w:rPr>
          <w:sz w:val="28"/>
        </w:rPr>
        <w:t>шешімін таба</w:t>
      </w:r>
      <w:r>
        <w:rPr>
          <w:spacing w:val="1"/>
          <w:sz w:val="28"/>
        </w:rPr>
        <w:t xml:space="preserve"> </w:t>
      </w:r>
      <w:r>
        <w:rPr>
          <w:sz w:val="28"/>
        </w:rPr>
        <w:t>аламын.</w:t>
      </w:r>
    </w:p>
    <w:p w:rsidR="00087E11" w:rsidRDefault="004522CC">
      <w:pPr>
        <w:pStyle w:val="a4"/>
        <w:numPr>
          <w:ilvl w:val="0"/>
          <w:numId w:val="6"/>
        </w:numPr>
        <w:tabs>
          <w:tab w:val="left" w:pos="1242"/>
          <w:tab w:val="left" w:pos="1994"/>
          <w:tab w:val="left" w:pos="3073"/>
          <w:tab w:val="left" w:pos="4306"/>
          <w:tab w:val="left" w:pos="5806"/>
          <w:tab w:val="left" w:pos="6487"/>
          <w:tab w:val="left" w:pos="8247"/>
          <w:tab w:val="left" w:pos="9301"/>
        </w:tabs>
        <w:spacing w:line="242" w:lineRule="auto"/>
        <w:ind w:left="319" w:right="270" w:firstLine="710"/>
        <w:rPr>
          <w:sz w:val="28"/>
        </w:rPr>
      </w:pPr>
      <w:r>
        <w:rPr>
          <w:sz w:val="28"/>
        </w:rPr>
        <w:t>Мен</w:t>
      </w:r>
      <w:r>
        <w:rPr>
          <w:sz w:val="28"/>
        </w:rPr>
        <w:tab/>
        <w:t>мүмкін</w:t>
      </w:r>
      <w:r>
        <w:rPr>
          <w:sz w:val="28"/>
        </w:rPr>
        <w:tab/>
        <w:t>болатын</w:t>
      </w:r>
      <w:r>
        <w:rPr>
          <w:sz w:val="28"/>
        </w:rPr>
        <w:tab/>
        <w:t>нәтижелер</w:t>
      </w:r>
      <w:r>
        <w:rPr>
          <w:sz w:val="28"/>
        </w:rPr>
        <w:tab/>
        <w:t>мен</w:t>
      </w:r>
      <w:r>
        <w:rPr>
          <w:sz w:val="28"/>
        </w:rPr>
        <w:tab/>
        <w:t>тәуекелдерді</w:t>
      </w:r>
      <w:r>
        <w:rPr>
          <w:sz w:val="28"/>
        </w:rPr>
        <w:tab/>
        <w:t>немесе</w:t>
      </w:r>
      <w:r>
        <w:rPr>
          <w:sz w:val="28"/>
        </w:rPr>
        <w:tab/>
      </w:r>
      <w:r>
        <w:rPr>
          <w:spacing w:val="-1"/>
          <w:sz w:val="28"/>
        </w:rPr>
        <w:t>басқа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педагогикалық бастамаларды тез</w:t>
      </w:r>
      <w:r>
        <w:rPr>
          <w:spacing w:val="2"/>
          <w:sz w:val="28"/>
        </w:rPr>
        <w:t xml:space="preserve"> </w:t>
      </w:r>
      <w:r>
        <w:rPr>
          <w:sz w:val="28"/>
        </w:rPr>
        <w:t>меңгеремін.</w:t>
      </w:r>
    </w:p>
    <w:p w:rsidR="00087E11" w:rsidRDefault="004522CC">
      <w:pPr>
        <w:pStyle w:val="a4"/>
        <w:numPr>
          <w:ilvl w:val="0"/>
          <w:numId w:val="6"/>
        </w:numPr>
        <w:tabs>
          <w:tab w:val="left" w:pos="1386"/>
        </w:tabs>
        <w:ind w:left="319" w:right="274" w:firstLine="710"/>
        <w:rPr>
          <w:sz w:val="28"/>
        </w:rPr>
      </w:pP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болжам</w:t>
      </w:r>
      <w:r>
        <w:rPr>
          <w:spacing w:val="1"/>
          <w:sz w:val="28"/>
        </w:rPr>
        <w:t xml:space="preserve"> </w:t>
      </w:r>
      <w:r>
        <w:rPr>
          <w:sz w:val="28"/>
        </w:rPr>
        <w:t>жасай</w:t>
      </w:r>
      <w:r>
        <w:rPr>
          <w:spacing w:val="1"/>
          <w:sz w:val="28"/>
        </w:rPr>
        <w:t xml:space="preserve"> </w:t>
      </w:r>
      <w:r>
        <w:rPr>
          <w:sz w:val="28"/>
        </w:rPr>
        <w:t>аламын,</w:t>
      </w:r>
      <w:r>
        <w:rPr>
          <w:spacing w:val="1"/>
          <w:sz w:val="28"/>
        </w:rPr>
        <w:t xml:space="preserve"> </w:t>
      </w:r>
      <w:r>
        <w:rPr>
          <w:sz w:val="28"/>
        </w:rPr>
        <w:t>табысы</w:t>
      </w:r>
      <w:r>
        <w:rPr>
          <w:spacing w:val="1"/>
          <w:sz w:val="28"/>
        </w:rPr>
        <w:t xml:space="preserve"> </w:t>
      </w:r>
      <w:r>
        <w:rPr>
          <w:sz w:val="28"/>
        </w:rPr>
        <w:t>жоқ</w:t>
      </w:r>
      <w:r>
        <w:rPr>
          <w:spacing w:val="1"/>
          <w:sz w:val="28"/>
        </w:rPr>
        <w:t xml:space="preserve"> </w:t>
      </w:r>
      <w:r>
        <w:rPr>
          <w:sz w:val="28"/>
        </w:rPr>
        <w:t>тәуекелге</w:t>
      </w:r>
      <w:r>
        <w:rPr>
          <w:spacing w:val="1"/>
          <w:sz w:val="28"/>
        </w:rPr>
        <w:t xml:space="preserve"> </w:t>
      </w:r>
      <w:r>
        <w:rPr>
          <w:sz w:val="28"/>
        </w:rPr>
        <w:t>де</w:t>
      </w:r>
      <w:r>
        <w:rPr>
          <w:spacing w:val="-67"/>
          <w:sz w:val="28"/>
        </w:rPr>
        <w:t xml:space="preserve"> </w:t>
      </w:r>
      <w:r>
        <w:rPr>
          <w:sz w:val="28"/>
        </w:rPr>
        <w:t>баруға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қабілеттімін.</w:t>
      </w:r>
    </w:p>
    <w:p w:rsidR="00087E11" w:rsidRDefault="004522CC">
      <w:pPr>
        <w:pStyle w:val="a4"/>
        <w:numPr>
          <w:ilvl w:val="0"/>
          <w:numId w:val="6"/>
        </w:numPr>
        <w:tabs>
          <w:tab w:val="left" w:pos="1578"/>
        </w:tabs>
        <w:ind w:left="319" w:right="274" w:firstLine="710"/>
        <w:rPr>
          <w:sz w:val="28"/>
        </w:rPr>
      </w:pPr>
      <w:r>
        <w:rPr>
          <w:sz w:val="28"/>
        </w:rPr>
        <w:t>Менің</w:t>
      </w:r>
      <w:r>
        <w:rPr>
          <w:spacing w:val="49"/>
          <w:sz w:val="28"/>
        </w:rPr>
        <w:t xml:space="preserve"> </w:t>
      </w:r>
      <w:r>
        <w:rPr>
          <w:sz w:val="28"/>
        </w:rPr>
        <w:t>достарым</w:t>
      </w:r>
      <w:r>
        <w:rPr>
          <w:spacing w:val="50"/>
          <w:sz w:val="28"/>
        </w:rPr>
        <w:t xml:space="preserve"> </w:t>
      </w:r>
      <w:r>
        <w:rPr>
          <w:sz w:val="28"/>
        </w:rPr>
        <w:t>мені</w:t>
      </w:r>
      <w:r>
        <w:rPr>
          <w:spacing w:val="43"/>
          <w:sz w:val="28"/>
        </w:rPr>
        <w:t xml:space="preserve"> </w:t>
      </w:r>
      <w:r>
        <w:rPr>
          <w:sz w:val="28"/>
        </w:rPr>
        <w:t>талдауға</w:t>
      </w:r>
      <w:r>
        <w:rPr>
          <w:spacing w:val="50"/>
          <w:sz w:val="28"/>
        </w:rPr>
        <w:t xml:space="preserve"> </w:t>
      </w:r>
      <w:r>
        <w:rPr>
          <w:sz w:val="28"/>
        </w:rPr>
        <w:t>және</w:t>
      </w:r>
      <w:r>
        <w:rPr>
          <w:spacing w:val="51"/>
          <w:sz w:val="28"/>
        </w:rPr>
        <w:t xml:space="preserve"> </w:t>
      </w:r>
      <w:r>
        <w:rPr>
          <w:sz w:val="28"/>
        </w:rPr>
        <w:t>болжауға</w:t>
      </w:r>
      <w:r>
        <w:rPr>
          <w:spacing w:val="50"/>
          <w:sz w:val="28"/>
        </w:rPr>
        <w:t xml:space="preserve"> </w:t>
      </w:r>
      <w:r>
        <w:rPr>
          <w:sz w:val="28"/>
        </w:rPr>
        <w:t>бейім</w:t>
      </w:r>
      <w:r>
        <w:rPr>
          <w:spacing w:val="50"/>
          <w:sz w:val="28"/>
        </w:rPr>
        <w:t xml:space="preserve"> </w:t>
      </w:r>
      <w:r>
        <w:rPr>
          <w:sz w:val="28"/>
        </w:rPr>
        <w:t>адам</w:t>
      </w:r>
      <w:r>
        <w:rPr>
          <w:spacing w:val="50"/>
          <w:sz w:val="28"/>
        </w:rPr>
        <w:t xml:space="preserve"> </w:t>
      </w:r>
      <w:r>
        <w:rPr>
          <w:sz w:val="28"/>
        </w:rPr>
        <w:t>деп</w:t>
      </w:r>
      <w:r>
        <w:rPr>
          <w:spacing w:val="-67"/>
          <w:sz w:val="28"/>
        </w:rPr>
        <w:t xml:space="preserve"> </w:t>
      </w:r>
      <w:r>
        <w:rPr>
          <w:sz w:val="28"/>
        </w:rPr>
        <w:t>санайды.</w:t>
      </w:r>
    </w:p>
    <w:p w:rsidR="00087E11" w:rsidRDefault="004522CC">
      <w:pPr>
        <w:pStyle w:val="a4"/>
        <w:numPr>
          <w:ilvl w:val="0"/>
          <w:numId w:val="6"/>
        </w:numPr>
        <w:tabs>
          <w:tab w:val="left" w:pos="1563"/>
        </w:tabs>
        <w:ind w:left="319" w:right="279" w:firstLine="710"/>
        <w:rPr>
          <w:sz w:val="28"/>
        </w:rPr>
      </w:pPr>
      <w:r>
        <w:rPr>
          <w:sz w:val="28"/>
        </w:rPr>
        <w:t>Педагогикалық</w:t>
      </w:r>
      <w:r>
        <w:rPr>
          <w:spacing w:val="31"/>
          <w:sz w:val="28"/>
        </w:rPr>
        <w:t xml:space="preserve"> </w:t>
      </w:r>
      <w:r>
        <w:rPr>
          <w:sz w:val="28"/>
        </w:rPr>
        <w:t>пікірталастар</w:t>
      </w:r>
      <w:r>
        <w:rPr>
          <w:spacing w:val="32"/>
          <w:sz w:val="28"/>
        </w:rPr>
        <w:t xml:space="preserve"> </w:t>
      </w:r>
      <w:r>
        <w:rPr>
          <w:sz w:val="28"/>
        </w:rPr>
        <w:t>мен</w:t>
      </w:r>
      <w:r>
        <w:rPr>
          <w:spacing w:val="36"/>
          <w:sz w:val="28"/>
        </w:rPr>
        <w:t xml:space="preserve"> </w:t>
      </w:r>
      <w:r>
        <w:rPr>
          <w:sz w:val="28"/>
        </w:rPr>
        <w:t>дауларда</w:t>
      </w:r>
      <w:r>
        <w:rPr>
          <w:spacing w:val="32"/>
          <w:sz w:val="28"/>
        </w:rPr>
        <w:t xml:space="preserve"> </w:t>
      </w:r>
      <w:r>
        <w:rPr>
          <w:sz w:val="28"/>
        </w:rPr>
        <w:t>мен</w:t>
      </w:r>
      <w:r>
        <w:rPr>
          <w:spacing w:val="31"/>
          <w:sz w:val="28"/>
        </w:rPr>
        <w:t xml:space="preserve"> </w:t>
      </w:r>
      <w:r>
        <w:rPr>
          <w:sz w:val="28"/>
        </w:rPr>
        <w:t>көбінесе</w:t>
      </w:r>
      <w:r>
        <w:rPr>
          <w:spacing w:val="32"/>
          <w:sz w:val="28"/>
        </w:rPr>
        <w:t xml:space="preserve"> </w:t>
      </w:r>
      <w:r>
        <w:rPr>
          <w:sz w:val="28"/>
        </w:rPr>
        <w:t>өзімнің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аналитикалық</w:t>
      </w:r>
      <w:r>
        <w:rPr>
          <w:spacing w:val="-1"/>
          <w:sz w:val="28"/>
        </w:rPr>
        <w:t xml:space="preserve"> </w:t>
      </w:r>
      <w:r>
        <w:rPr>
          <w:sz w:val="28"/>
        </w:rPr>
        <w:t>дағдыларым есебінен</w:t>
      </w:r>
      <w:r>
        <w:rPr>
          <w:spacing w:val="-1"/>
          <w:sz w:val="28"/>
        </w:rPr>
        <w:t xml:space="preserve"> </w:t>
      </w:r>
      <w:r>
        <w:rPr>
          <w:sz w:val="28"/>
        </w:rPr>
        <w:t>не істейтінімді</w:t>
      </w:r>
      <w:r>
        <w:rPr>
          <w:spacing w:val="-6"/>
          <w:sz w:val="28"/>
        </w:rPr>
        <w:t xml:space="preserve"> </w:t>
      </w:r>
      <w:r>
        <w:rPr>
          <w:sz w:val="28"/>
        </w:rPr>
        <w:t>талап ете аламын.</w:t>
      </w:r>
    </w:p>
    <w:p w:rsidR="00087E11" w:rsidRDefault="004522CC">
      <w:pPr>
        <w:pStyle w:val="a4"/>
        <w:numPr>
          <w:ilvl w:val="0"/>
          <w:numId w:val="6"/>
        </w:numPr>
        <w:tabs>
          <w:tab w:val="left" w:pos="1381"/>
        </w:tabs>
        <w:ind w:left="319" w:right="267" w:firstLine="710"/>
        <w:rPr>
          <w:sz w:val="28"/>
        </w:rPr>
      </w:pPr>
      <w:r>
        <w:rPr>
          <w:sz w:val="28"/>
        </w:rPr>
        <w:t>Мен</w:t>
      </w:r>
      <w:r>
        <w:rPr>
          <w:spacing w:val="2"/>
          <w:sz w:val="28"/>
        </w:rPr>
        <w:t xml:space="preserve"> </w:t>
      </w:r>
      <w:r>
        <w:rPr>
          <w:sz w:val="28"/>
        </w:rPr>
        <w:t>жауапты</w:t>
      </w:r>
      <w:r>
        <w:rPr>
          <w:spacing w:val="2"/>
          <w:sz w:val="28"/>
        </w:rPr>
        <w:t xml:space="preserve"> </w:t>
      </w:r>
      <w:r>
        <w:rPr>
          <w:sz w:val="28"/>
        </w:rPr>
        <w:t>шешім</w:t>
      </w:r>
      <w:r>
        <w:rPr>
          <w:spacing w:val="3"/>
          <w:sz w:val="28"/>
        </w:rPr>
        <w:t xml:space="preserve"> </w:t>
      </w:r>
      <w:r>
        <w:rPr>
          <w:sz w:val="28"/>
        </w:rPr>
        <w:t>қабылдаған</w:t>
      </w:r>
      <w:r>
        <w:rPr>
          <w:spacing w:val="3"/>
          <w:sz w:val="28"/>
        </w:rPr>
        <w:t xml:space="preserve"> </w:t>
      </w:r>
      <w:r>
        <w:rPr>
          <w:sz w:val="28"/>
        </w:rPr>
        <w:t>кезде</w:t>
      </w:r>
      <w:r>
        <w:rPr>
          <w:spacing w:val="3"/>
          <w:sz w:val="28"/>
        </w:rPr>
        <w:t xml:space="preserve"> </w:t>
      </w:r>
      <w:r>
        <w:rPr>
          <w:sz w:val="28"/>
        </w:rPr>
        <w:t>ешкіммен</w:t>
      </w:r>
      <w:r>
        <w:rPr>
          <w:spacing w:val="2"/>
          <w:sz w:val="28"/>
        </w:rPr>
        <w:t xml:space="preserve"> </w:t>
      </w:r>
      <w:r>
        <w:rPr>
          <w:sz w:val="28"/>
        </w:rPr>
        <w:t>кеңеспеймін,</w:t>
      </w:r>
      <w:r>
        <w:rPr>
          <w:spacing w:val="4"/>
          <w:sz w:val="28"/>
        </w:rPr>
        <w:t xml:space="preserve"> </w:t>
      </w:r>
      <w:r>
        <w:rPr>
          <w:sz w:val="28"/>
        </w:rPr>
        <w:t>өйткені</w:t>
      </w:r>
      <w:r>
        <w:rPr>
          <w:spacing w:val="-67"/>
          <w:sz w:val="28"/>
        </w:rPr>
        <w:t xml:space="preserve"> </w:t>
      </w:r>
      <w:r>
        <w:rPr>
          <w:sz w:val="28"/>
        </w:rPr>
        <w:t>Мен тек</w:t>
      </w:r>
      <w:r>
        <w:rPr>
          <w:spacing w:val="1"/>
          <w:sz w:val="28"/>
        </w:rPr>
        <w:t xml:space="preserve"> </w:t>
      </w:r>
      <w:r>
        <w:rPr>
          <w:sz w:val="28"/>
        </w:rPr>
        <w:t>өзіме</w:t>
      </w:r>
      <w:r>
        <w:rPr>
          <w:spacing w:val="2"/>
          <w:sz w:val="28"/>
        </w:rPr>
        <w:t xml:space="preserve"> </w:t>
      </w:r>
      <w:r>
        <w:rPr>
          <w:sz w:val="28"/>
        </w:rPr>
        <w:t>сүйенемін.</w:t>
      </w:r>
    </w:p>
    <w:p w:rsidR="00087E11" w:rsidRDefault="004522CC">
      <w:pPr>
        <w:pStyle w:val="a4"/>
        <w:numPr>
          <w:ilvl w:val="0"/>
          <w:numId w:val="6"/>
        </w:numPr>
        <w:tabs>
          <w:tab w:val="left" w:pos="1453"/>
        </w:tabs>
        <w:spacing w:line="321" w:lineRule="exact"/>
        <w:ind w:left="1452" w:hanging="423"/>
        <w:rPr>
          <w:sz w:val="28"/>
        </w:rPr>
      </w:pPr>
      <w:r>
        <w:rPr>
          <w:sz w:val="28"/>
        </w:rPr>
        <w:t>Достар</w:t>
      </w:r>
      <w:r>
        <w:rPr>
          <w:spacing w:val="-4"/>
          <w:sz w:val="28"/>
        </w:rPr>
        <w:t xml:space="preserve"> </w:t>
      </w:r>
      <w:r>
        <w:rPr>
          <w:sz w:val="28"/>
        </w:rPr>
        <w:t>арасында</w:t>
      </w:r>
      <w:r>
        <w:rPr>
          <w:spacing w:val="-2"/>
          <w:sz w:val="28"/>
        </w:rPr>
        <w:t xml:space="preserve"> </w:t>
      </w:r>
      <w:r>
        <w:rPr>
          <w:sz w:val="28"/>
        </w:rPr>
        <w:t>Мені</w:t>
      </w:r>
      <w:r>
        <w:rPr>
          <w:spacing w:val="-9"/>
          <w:sz w:val="28"/>
        </w:rPr>
        <w:t xml:space="preserve"> </w:t>
      </w:r>
      <w:r>
        <w:rPr>
          <w:sz w:val="28"/>
        </w:rPr>
        <w:t>жиі</w:t>
      </w:r>
      <w:r>
        <w:rPr>
          <w:spacing w:val="-4"/>
          <w:sz w:val="28"/>
        </w:rPr>
        <w:t xml:space="preserve"> </w:t>
      </w:r>
      <w:r>
        <w:rPr>
          <w:sz w:val="28"/>
        </w:rPr>
        <w:t>«талдаушы»</w:t>
      </w:r>
      <w:r>
        <w:rPr>
          <w:spacing w:val="-7"/>
          <w:sz w:val="28"/>
        </w:rPr>
        <w:t xml:space="preserve"> </w:t>
      </w:r>
      <w:r>
        <w:rPr>
          <w:sz w:val="28"/>
        </w:rPr>
        <w:t>деп</w:t>
      </w:r>
      <w:r>
        <w:rPr>
          <w:spacing w:val="-4"/>
          <w:sz w:val="28"/>
        </w:rPr>
        <w:t xml:space="preserve"> </w:t>
      </w:r>
      <w:r>
        <w:rPr>
          <w:sz w:val="28"/>
        </w:rPr>
        <w:t>атайды.</w:t>
      </w:r>
    </w:p>
    <w:p w:rsidR="00087E11" w:rsidRDefault="004522CC">
      <w:pPr>
        <w:pStyle w:val="a4"/>
        <w:numPr>
          <w:ilvl w:val="0"/>
          <w:numId w:val="6"/>
        </w:numPr>
        <w:tabs>
          <w:tab w:val="left" w:pos="1482"/>
        </w:tabs>
        <w:ind w:left="319" w:right="277" w:firstLine="710"/>
        <w:rPr>
          <w:sz w:val="28"/>
        </w:rPr>
      </w:pPr>
      <w:r>
        <w:rPr>
          <w:sz w:val="28"/>
        </w:rPr>
        <w:t>Мен</w:t>
      </w:r>
      <w:r>
        <w:rPr>
          <w:spacing w:val="26"/>
          <w:sz w:val="28"/>
        </w:rPr>
        <w:t xml:space="preserve"> </w:t>
      </w:r>
      <w:r>
        <w:rPr>
          <w:sz w:val="28"/>
        </w:rPr>
        <w:t>өзімнің</w:t>
      </w:r>
      <w:r>
        <w:rPr>
          <w:spacing w:val="26"/>
          <w:sz w:val="28"/>
        </w:rPr>
        <w:t xml:space="preserve"> </w:t>
      </w:r>
      <w:r>
        <w:rPr>
          <w:sz w:val="28"/>
        </w:rPr>
        <w:t>жеке</w:t>
      </w:r>
      <w:r>
        <w:rPr>
          <w:spacing w:val="27"/>
          <w:sz w:val="28"/>
        </w:rPr>
        <w:t xml:space="preserve"> </w:t>
      </w:r>
      <w:r>
        <w:rPr>
          <w:sz w:val="28"/>
        </w:rPr>
        <w:t>қасиеттерімді</w:t>
      </w:r>
      <w:r>
        <w:rPr>
          <w:spacing w:val="22"/>
          <w:sz w:val="28"/>
        </w:rPr>
        <w:t xml:space="preserve"> </w:t>
      </w:r>
      <w:r>
        <w:rPr>
          <w:sz w:val="28"/>
        </w:rPr>
        <w:t>үнемі</w:t>
      </w:r>
      <w:r>
        <w:rPr>
          <w:spacing w:val="21"/>
          <w:sz w:val="28"/>
        </w:rPr>
        <w:t xml:space="preserve"> </w:t>
      </w:r>
      <w:r>
        <w:rPr>
          <w:sz w:val="28"/>
        </w:rPr>
        <w:t>дамытып</w:t>
      </w:r>
      <w:r>
        <w:rPr>
          <w:spacing w:val="27"/>
          <w:sz w:val="28"/>
        </w:rPr>
        <w:t xml:space="preserve"> </w:t>
      </w:r>
      <w:r>
        <w:rPr>
          <w:sz w:val="28"/>
        </w:rPr>
        <w:t>отырамын,</w:t>
      </w:r>
      <w:r>
        <w:rPr>
          <w:spacing w:val="28"/>
          <w:sz w:val="28"/>
        </w:rPr>
        <w:t xml:space="preserve"> </w:t>
      </w:r>
      <w:r>
        <w:rPr>
          <w:sz w:val="28"/>
        </w:rPr>
        <w:t>өздігінен</w:t>
      </w:r>
      <w:r>
        <w:rPr>
          <w:spacing w:val="-67"/>
          <w:sz w:val="28"/>
        </w:rPr>
        <w:t xml:space="preserve"> </w:t>
      </w:r>
      <w:r>
        <w:rPr>
          <w:sz w:val="28"/>
        </w:rPr>
        <w:t>білім</w:t>
      </w:r>
      <w:r>
        <w:rPr>
          <w:spacing w:val="2"/>
          <w:sz w:val="28"/>
        </w:rPr>
        <w:t xml:space="preserve"> </w:t>
      </w:r>
      <w:r>
        <w:rPr>
          <w:sz w:val="28"/>
        </w:rPr>
        <w:t>алумен</w:t>
      </w:r>
      <w:r>
        <w:rPr>
          <w:spacing w:val="1"/>
          <w:sz w:val="28"/>
        </w:rPr>
        <w:t xml:space="preserve"> </w:t>
      </w:r>
      <w:r>
        <w:rPr>
          <w:sz w:val="28"/>
        </w:rPr>
        <w:t>айналысамын.</w:t>
      </w:r>
    </w:p>
    <w:p w:rsidR="00087E11" w:rsidRDefault="004522CC">
      <w:pPr>
        <w:pStyle w:val="a4"/>
        <w:numPr>
          <w:ilvl w:val="0"/>
          <w:numId w:val="6"/>
        </w:numPr>
        <w:tabs>
          <w:tab w:val="left" w:pos="1539"/>
        </w:tabs>
        <w:spacing w:line="242" w:lineRule="auto"/>
        <w:ind w:left="319" w:right="264" w:firstLine="710"/>
        <w:rPr>
          <w:sz w:val="28"/>
        </w:rPr>
      </w:pPr>
      <w:r>
        <w:rPr>
          <w:sz w:val="28"/>
        </w:rPr>
        <w:t>Мен</w:t>
      </w:r>
      <w:r>
        <w:rPr>
          <w:spacing w:val="11"/>
          <w:sz w:val="28"/>
        </w:rPr>
        <w:t xml:space="preserve"> </w:t>
      </w:r>
      <w:r>
        <w:rPr>
          <w:sz w:val="28"/>
        </w:rPr>
        <w:t>жеке</w:t>
      </w:r>
      <w:r>
        <w:rPr>
          <w:spacing w:val="12"/>
          <w:sz w:val="28"/>
        </w:rPr>
        <w:t xml:space="preserve"> </w:t>
      </w:r>
      <w:r>
        <w:rPr>
          <w:sz w:val="28"/>
        </w:rPr>
        <w:t>күнделікте</w:t>
      </w:r>
      <w:r>
        <w:rPr>
          <w:spacing w:val="13"/>
          <w:sz w:val="28"/>
        </w:rPr>
        <w:t xml:space="preserve"> </w:t>
      </w:r>
      <w:r>
        <w:rPr>
          <w:sz w:val="28"/>
        </w:rPr>
        <w:t>өмір</w:t>
      </w:r>
      <w:r>
        <w:rPr>
          <w:spacing w:val="12"/>
          <w:sz w:val="28"/>
        </w:rPr>
        <w:t xml:space="preserve"> </w:t>
      </w:r>
      <w:r>
        <w:rPr>
          <w:sz w:val="28"/>
        </w:rPr>
        <w:t>жоспарларын</w:t>
      </w:r>
      <w:r>
        <w:rPr>
          <w:spacing w:val="18"/>
          <w:sz w:val="28"/>
        </w:rPr>
        <w:t xml:space="preserve"> </w:t>
      </w:r>
      <w:r>
        <w:rPr>
          <w:sz w:val="28"/>
        </w:rPr>
        <w:t>жазып,</w:t>
      </w:r>
      <w:r>
        <w:rPr>
          <w:spacing w:val="14"/>
          <w:sz w:val="28"/>
        </w:rPr>
        <w:t xml:space="preserve"> </w:t>
      </w:r>
      <w:r>
        <w:rPr>
          <w:sz w:val="28"/>
        </w:rPr>
        <w:t>қателіктерім</w:t>
      </w:r>
      <w:r>
        <w:rPr>
          <w:spacing w:val="13"/>
          <w:sz w:val="28"/>
        </w:rPr>
        <w:t xml:space="preserve"> </w:t>
      </w:r>
      <w:r>
        <w:rPr>
          <w:sz w:val="28"/>
        </w:rPr>
        <w:t>мен</w:t>
      </w:r>
      <w:r>
        <w:rPr>
          <w:spacing w:val="-67"/>
          <w:sz w:val="28"/>
        </w:rPr>
        <w:t xml:space="preserve"> </w:t>
      </w:r>
      <w:r>
        <w:rPr>
          <w:sz w:val="28"/>
        </w:rPr>
        <w:t>кемшіліктеріме</w:t>
      </w:r>
      <w:r>
        <w:rPr>
          <w:spacing w:val="2"/>
          <w:sz w:val="28"/>
        </w:rPr>
        <w:t xml:space="preserve"> </w:t>
      </w:r>
      <w:r>
        <w:rPr>
          <w:sz w:val="28"/>
        </w:rPr>
        <w:t>талдау</w:t>
      </w:r>
      <w:r>
        <w:rPr>
          <w:spacing w:val="-3"/>
          <w:sz w:val="28"/>
        </w:rPr>
        <w:t xml:space="preserve"> </w:t>
      </w:r>
      <w:r>
        <w:rPr>
          <w:sz w:val="28"/>
        </w:rPr>
        <w:t>жасаймын.</w:t>
      </w:r>
    </w:p>
    <w:p w:rsidR="00087E11" w:rsidRDefault="00087E11">
      <w:pPr>
        <w:spacing w:line="242" w:lineRule="auto"/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4"/>
        <w:numPr>
          <w:ilvl w:val="0"/>
          <w:numId w:val="6"/>
        </w:numPr>
        <w:tabs>
          <w:tab w:val="left" w:pos="1539"/>
        </w:tabs>
        <w:spacing w:before="67"/>
        <w:ind w:left="319" w:right="272" w:firstLine="710"/>
        <w:jc w:val="both"/>
        <w:rPr>
          <w:sz w:val="28"/>
        </w:rPr>
      </w:pPr>
      <w:r>
        <w:rPr>
          <w:sz w:val="28"/>
        </w:rPr>
        <w:lastRenderedPageBreak/>
        <w:t>Егер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нәрсеге</w:t>
      </w:r>
      <w:r>
        <w:rPr>
          <w:spacing w:val="1"/>
          <w:sz w:val="28"/>
        </w:rPr>
        <w:t xml:space="preserve"> </w:t>
      </w:r>
      <w:r>
        <w:rPr>
          <w:sz w:val="28"/>
        </w:rPr>
        <w:t>қол</w:t>
      </w:r>
      <w:r>
        <w:rPr>
          <w:spacing w:val="1"/>
          <w:sz w:val="28"/>
        </w:rPr>
        <w:t xml:space="preserve"> </w:t>
      </w:r>
      <w:r>
        <w:rPr>
          <w:sz w:val="28"/>
        </w:rPr>
        <w:t>жеткізсем,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болжау</w:t>
      </w:r>
      <w:r>
        <w:rPr>
          <w:spacing w:val="1"/>
          <w:sz w:val="28"/>
        </w:rPr>
        <w:t xml:space="preserve"> </w:t>
      </w:r>
      <w:r>
        <w:rPr>
          <w:sz w:val="28"/>
        </w:rPr>
        <w:t>қабілеттерімнің</w:t>
      </w:r>
      <w:r>
        <w:rPr>
          <w:spacing w:val="2"/>
          <w:sz w:val="28"/>
        </w:rPr>
        <w:t xml:space="preserve"> </w:t>
      </w:r>
      <w:r>
        <w:rPr>
          <w:sz w:val="28"/>
        </w:rPr>
        <w:t>арқасында</w:t>
      </w:r>
      <w:r>
        <w:rPr>
          <w:spacing w:val="2"/>
          <w:sz w:val="28"/>
        </w:rPr>
        <w:t xml:space="preserve"> </w:t>
      </w:r>
      <w:r>
        <w:rPr>
          <w:sz w:val="28"/>
        </w:rPr>
        <w:t>деп ойлаймын.</w:t>
      </w:r>
    </w:p>
    <w:p w:rsidR="00087E11" w:rsidRDefault="004522CC">
      <w:pPr>
        <w:pStyle w:val="a4"/>
        <w:numPr>
          <w:ilvl w:val="0"/>
          <w:numId w:val="6"/>
        </w:numPr>
        <w:tabs>
          <w:tab w:val="left" w:pos="1640"/>
        </w:tabs>
        <w:ind w:left="319" w:right="271" w:firstLine="710"/>
        <w:jc w:val="both"/>
        <w:rPr>
          <w:sz w:val="28"/>
        </w:rPr>
      </w:pP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күнінен</w:t>
      </w:r>
      <w:r>
        <w:rPr>
          <w:spacing w:val="1"/>
          <w:sz w:val="28"/>
        </w:rPr>
        <w:t xml:space="preserve"> </w:t>
      </w:r>
      <w:r>
        <w:rPr>
          <w:sz w:val="28"/>
        </w:rPr>
        <w:t>кейін</w:t>
      </w:r>
      <w:r>
        <w:rPr>
          <w:spacing w:val="1"/>
          <w:sz w:val="28"/>
        </w:rPr>
        <w:t xml:space="preserve"> </w:t>
      </w:r>
      <w:r>
        <w:rPr>
          <w:sz w:val="28"/>
        </w:rPr>
        <w:t>кешке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1"/>
          <w:sz w:val="28"/>
        </w:rPr>
        <w:t xml:space="preserve"> </w:t>
      </w:r>
      <w:r>
        <w:rPr>
          <w:sz w:val="28"/>
        </w:rPr>
        <w:t>сәттіліктерім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сәтсіздіктерімді</w:t>
      </w:r>
      <w:r>
        <w:rPr>
          <w:spacing w:val="-8"/>
          <w:sz w:val="28"/>
        </w:rPr>
        <w:t xml:space="preserve"> </w:t>
      </w:r>
      <w:r>
        <w:rPr>
          <w:sz w:val="28"/>
        </w:rPr>
        <w:t>ойлап,</w:t>
      </w:r>
      <w:r>
        <w:rPr>
          <w:spacing w:val="-1"/>
          <w:sz w:val="28"/>
        </w:rPr>
        <w:t xml:space="preserve"> </w:t>
      </w:r>
      <w:r>
        <w:rPr>
          <w:sz w:val="28"/>
        </w:rPr>
        <w:t>жеңістерім</w:t>
      </w:r>
      <w:r>
        <w:rPr>
          <w:spacing w:val="-2"/>
          <w:sz w:val="28"/>
        </w:rPr>
        <w:t xml:space="preserve"> </w:t>
      </w:r>
      <w:r>
        <w:rPr>
          <w:sz w:val="28"/>
        </w:rPr>
        <w:t>мен</w:t>
      </w:r>
      <w:r>
        <w:rPr>
          <w:spacing w:val="-3"/>
          <w:sz w:val="28"/>
        </w:rPr>
        <w:t xml:space="preserve"> </w:t>
      </w:r>
      <w:r>
        <w:rPr>
          <w:sz w:val="28"/>
        </w:rPr>
        <w:t>қателіктерімнің</w:t>
      </w:r>
      <w:r>
        <w:rPr>
          <w:spacing w:val="-3"/>
          <w:sz w:val="28"/>
        </w:rPr>
        <w:t xml:space="preserve"> </w:t>
      </w:r>
      <w:r>
        <w:rPr>
          <w:sz w:val="28"/>
        </w:rPr>
        <w:t>себептерін</w:t>
      </w:r>
      <w:r>
        <w:rPr>
          <w:spacing w:val="2"/>
          <w:sz w:val="28"/>
        </w:rPr>
        <w:t xml:space="preserve"> </w:t>
      </w:r>
      <w:r>
        <w:rPr>
          <w:sz w:val="28"/>
        </w:rPr>
        <w:t>іздеймін.</w:t>
      </w:r>
    </w:p>
    <w:p w:rsidR="00087E11" w:rsidRDefault="004522CC">
      <w:pPr>
        <w:pStyle w:val="a4"/>
        <w:numPr>
          <w:ilvl w:val="0"/>
          <w:numId w:val="6"/>
        </w:numPr>
        <w:tabs>
          <w:tab w:val="left" w:pos="1501"/>
        </w:tabs>
        <w:spacing w:before="4"/>
        <w:ind w:left="319" w:right="274" w:firstLine="710"/>
        <w:jc w:val="both"/>
        <w:rPr>
          <w:sz w:val="28"/>
        </w:rPr>
      </w:pPr>
      <w:r>
        <w:rPr>
          <w:sz w:val="28"/>
        </w:rPr>
        <w:t>Сіз жақын ортаңыз сізді кәсіби өсуге қабілетті перспективалы адам</w:t>
      </w:r>
      <w:r>
        <w:rPr>
          <w:spacing w:val="1"/>
          <w:sz w:val="28"/>
        </w:rPr>
        <w:t xml:space="preserve"> </w:t>
      </w:r>
      <w:r>
        <w:rPr>
          <w:sz w:val="28"/>
        </w:rPr>
        <w:t>ретінде</w:t>
      </w:r>
      <w:r>
        <w:rPr>
          <w:spacing w:val="1"/>
          <w:sz w:val="28"/>
        </w:rPr>
        <w:t xml:space="preserve"> </w:t>
      </w:r>
      <w:r>
        <w:rPr>
          <w:sz w:val="28"/>
        </w:rPr>
        <w:t>көреді</w:t>
      </w:r>
      <w:r>
        <w:rPr>
          <w:spacing w:val="-4"/>
          <w:sz w:val="28"/>
        </w:rPr>
        <w:t xml:space="preserve"> </w:t>
      </w:r>
      <w:r>
        <w:rPr>
          <w:sz w:val="28"/>
        </w:rPr>
        <w:t>деп</w:t>
      </w:r>
      <w:r>
        <w:rPr>
          <w:spacing w:val="1"/>
          <w:sz w:val="28"/>
        </w:rPr>
        <w:t xml:space="preserve"> </w:t>
      </w:r>
      <w:r>
        <w:rPr>
          <w:sz w:val="28"/>
        </w:rPr>
        <w:t>ойлайсыз</w:t>
      </w:r>
      <w:r>
        <w:rPr>
          <w:spacing w:val="2"/>
          <w:sz w:val="28"/>
        </w:rPr>
        <w:t xml:space="preserve"> </w:t>
      </w:r>
      <w:r>
        <w:rPr>
          <w:sz w:val="28"/>
        </w:rPr>
        <w:t>ба?</w:t>
      </w:r>
    </w:p>
    <w:p w:rsidR="00087E11" w:rsidRDefault="004522CC">
      <w:pPr>
        <w:pStyle w:val="a4"/>
        <w:numPr>
          <w:ilvl w:val="0"/>
          <w:numId w:val="6"/>
        </w:numPr>
        <w:tabs>
          <w:tab w:val="left" w:pos="1458"/>
        </w:tabs>
        <w:ind w:left="319" w:right="268" w:firstLine="710"/>
        <w:jc w:val="both"/>
        <w:rPr>
          <w:sz w:val="28"/>
        </w:rPr>
      </w:pPr>
      <w:r>
        <w:rPr>
          <w:sz w:val="28"/>
        </w:rPr>
        <w:t>Сіз жұмысты сапалы орындау керек немесе мүлдем жасамау керек деп</w:t>
      </w:r>
      <w:r>
        <w:rPr>
          <w:spacing w:val="-67"/>
          <w:sz w:val="28"/>
        </w:rPr>
        <w:t xml:space="preserve"> </w:t>
      </w:r>
      <w:r>
        <w:rPr>
          <w:sz w:val="28"/>
        </w:rPr>
        <w:t>ойлайсыз</w:t>
      </w:r>
      <w:r>
        <w:rPr>
          <w:spacing w:val="1"/>
          <w:sz w:val="28"/>
        </w:rPr>
        <w:t xml:space="preserve"> </w:t>
      </w:r>
      <w:r>
        <w:rPr>
          <w:sz w:val="28"/>
        </w:rPr>
        <w:t>ба?</w:t>
      </w:r>
    </w:p>
    <w:p w:rsidR="00087E11" w:rsidRDefault="004522CC">
      <w:pPr>
        <w:pStyle w:val="a4"/>
        <w:numPr>
          <w:ilvl w:val="0"/>
          <w:numId w:val="6"/>
        </w:numPr>
        <w:tabs>
          <w:tab w:val="left" w:pos="1530"/>
        </w:tabs>
        <w:ind w:left="319" w:right="272" w:firstLine="710"/>
        <w:jc w:val="both"/>
        <w:rPr>
          <w:sz w:val="28"/>
        </w:rPr>
      </w:pP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бір</w:t>
      </w:r>
      <w:r>
        <w:rPr>
          <w:spacing w:val="1"/>
          <w:sz w:val="28"/>
        </w:rPr>
        <w:t xml:space="preserve"> </w:t>
      </w:r>
      <w:r>
        <w:rPr>
          <w:sz w:val="28"/>
        </w:rPr>
        <w:t>жұмысқа</w:t>
      </w:r>
      <w:r>
        <w:rPr>
          <w:spacing w:val="1"/>
          <w:sz w:val="28"/>
        </w:rPr>
        <w:t xml:space="preserve"> </w:t>
      </w:r>
      <w:r>
        <w:rPr>
          <w:sz w:val="28"/>
        </w:rPr>
        <w:t>қайта-қайта</w:t>
      </w:r>
      <w:r>
        <w:rPr>
          <w:spacing w:val="1"/>
          <w:sz w:val="28"/>
        </w:rPr>
        <w:t xml:space="preserve"> </w:t>
      </w:r>
      <w:r>
        <w:rPr>
          <w:sz w:val="28"/>
        </w:rPr>
        <w:t>оралып,</w:t>
      </w:r>
      <w:r>
        <w:rPr>
          <w:spacing w:val="1"/>
          <w:sz w:val="28"/>
        </w:rPr>
        <w:t xml:space="preserve"> </w:t>
      </w:r>
      <w:r>
        <w:rPr>
          <w:sz w:val="28"/>
        </w:rPr>
        <w:t>сапалы</w:t>
      </w:r>
      <w:r>
        <w:rPr>
          <w:spacing w:val="1"/>
          <w:sz w:val="28"/>
        </w:rPr>
        <w:t xml:space="preserve"> </w:t>
      </w:r>
      <w:r>
        <w:rPr>
          <w:sz w:val="28"/>
        </w:rPr>
        <w:t>жақсартулар</w:t>
      </w:r>
      <w:r>
        <w:rPr>
          <w:spacing w:val="1"/>
          <w:sz w:val="28"/>
        </w:rPr>
        <w:t xml:space="preserve"> </w:t>
      </w:r>
      <w:r>
        <w:rPr>
          <w:sz w:val="28"/>
        </w:rPr>
        <w:t>енгізе</w:t>
      </w:r>
      <w:r>
        <w:rPr>
          <w:spacing w:val="-67"/>
          <w:sz w:val="28"/>
        </w:rPr>
        <w:t xml:space="preserve"> </w:t>
      </w:r>
      <w:r>
        <w:rPr>
          <w:sz w:val="28"/>
        </w:rPr>
        <w:t>аламын.</w:t>
      </w:r>
    </w:p>
    <w:p w:rsidR="00087E11" w:rsidRDefault="004522CC">
      <w:pPr>
        <w:pStyle w:val="a4"/>
        <w:numPr>
          <w:ilvl w:val="0"/>
          <w:numId w:val="6"/>
        </w:numPr>
        <w:tabs>
          <w:tab w:val="left" w:pos="1463"/>
        </w:tabs>
        <w:ind w:left="319" w:right="274" w:firstLine="710"/>
        <w:jc w:val="both"/>
        <w:rPr>
          <w:sz w:val="28"/>
        </w:rPr>
      </w:pPr>
      <w:r>
        <w:rPr>
          <w:sz w:val="28"/>
        </w:rPr>
        <w:t>Мен өзімнің кәсіби іс-әрекетімде диалог пен ынтымақтастық негізінде</w:t>
      </w:r>
      <w:r>
        <w:rPr>
          <w:spacing w:val="-67"/>
          <w:sz w:val="28"/>
        </w:rPr>
        <w:t xml:space="preserve"> </w:t>
      </w:r>
      <w:r>
        <w:rPr>
          <w:sz w:val="28"/>
        </w:rPr>
        <w:t>өзара</w:t>
      </w:r>
      <w:r>
        <w:rPr>
          <w:spacing w:val="55"/>
          <w:sz w:val="28"/>
        </w:rPr>
        <w:t xml:space="preserve"> </w:t>
      </w:r>
      <w:r>
        <w:rPr>
          <w:sz w:val="28"/>
        </w:rPr>
        <w:t>әрекеттесуді</w:t>
      </w:r>
      <w:r>
        <w:rPr>
          <w:spacing w:val="48"/>
          <w:sz w:val="28"/>
        </w:rPr>
        <w:t xml:space="preserve"> </w:t>
      </w:r>
      <w:r>
        <w:rPr>
          <w:sz w:val="28"/>
        </w:rPr>
        <w:t>қалаймын,</w:t>
      </w:r>
      <w:r>
        <w:rPr>
          <w:spacing w:val="55"/>
          <w:sz w:val="28"/>
        </w:rPr>
        <w:t xml:space="preserve"> </w:t>
      </w:r>
      <w:r>
        <w:rPr>
          <w:sz w:val="28"/>
        </w:rPr>
        <w:t>өйткені</w:t>
      </w:r>
      <w:r>
        <w:rPr>
          <w:spacing w:val="52"/>
          <w:sz w:val="28"/>
        </w:rPr>
        <w:t xml:space="preserve"> </w:t>
      </w:r>
      <w:r>
        <w:rPr>
          <w:sz w:val="28"/>
        </w:rPr>
        <w:t>бұл</w:t>
      </w:r>
      <w:r>
        <w:rPr>
          <w:spacing w:val="53"/>
          <w:sz w:val="28"/>
        </w:rPr>
        <w:t xml:space="preserve"> </w:t>
      </w:r>
      <w:r>
        <w:rPr>
          <w:sz w:val="28"/>
        </w:rPr>
        <w:t>маған</w:t>
      </w:r>
      <w:r>
        <w:rPr>
          <w:spacing w:val="53"/>
          <w:sz w:val="28"/>
        </w:rPr>
        <w:t xml:space="preserve"> </w:t>
      </w:r>
      <w:r>
        <w:rPr>
          <w:sz w:val="28"/>
        </w:rPr>
        <w:t>жоғары</w:t>
      </w:r>
      <w:r>
        <w:rPr>
          <w:spacing w:val="53"/>
          <w:sz w:val="28"/>
        </w:rPr>
        <w:t xml:space="preserve"> </w:t>
      </w:r>
      <w:r>
        <w:rPr>
          <w:sz w:val="28"/>
        </w:rPr>
        <w:t>еңбек</w:t>
      </w:r>
      <w:r>
        <w:rPr>
          <w:spacing w:val="52"/>
          <w:sz w:val="28"/>
        </w:rPr>
        <w:t xml:space="preserve"> </w:t>
      </w:r>
      <w:r>
        <w:rPr>
          <w:sz w:val="28"/>
        </w:rPr>
        <w:t>нәтижелеріне</w:t>
      </w:r>
      <w:r>
        <w:rPr>
          <w:spacing w:val="-67"/>
          <w:sz w:val="28"/>
        </w:rPr>
        <w:t xml:space="preserve"> </w:t>
      </w:r>
      <w:r>
        <w:rPr>
          <w:sz w:val="28"/>
        </w:rPr>
        <w:t>қол</w:t>
      </w:r>
      <w:r>
        <w:rPr>
          <w:spacing w:val="1"/>
          <w:sz w:val="28"/>
        </w:rPr>
        <w:t xml:space="preserve"> </w:t>
      </w:r>
      <w:r>
        <w:rPr>
          <w:sz w:val="28"/>
        </w:rPr>
        <w:t>жеткізуге</w:t>
      </w:r>
      <w:r>
        <w:rPr>
          <w:spacing w:val="2"/>
          <w:sz w:val="28"/>
        </w:rPr>
        <w:t xml:space="preserve"> </w:t>
      </w:r>
      <w:r>
        <w:rPr>
          <w:sz w:val="28"/>
        </w:rPr>
        <w:t>көмектеседі.</w:t>
      </w:r>
    </w:p>
    <w:p w:rsidR="00087E11" w:rsidRDefault="004522CC">
      <w:pPr>
        <w:pStyle w:val="a4"/>
        <w:numPr>
          <w:ilvl w:val="0"/>
          <w:numId w:val="6"/>
        </w:numPr>
        <w:tabs>
          <w:tab w:val="left" w:pos="1501"/>
        </w:tabs>
        <w:ind w:left="319" w:right="272" w:firstLine="710"/>
        <w:jc w:val="both"/>
        <w:rPr>
          <w:sz w:val="28"/>
        </w:rPr>
      </w:pPr>
      <w:r>
        <w:rPr>
          <w:sz w:val="28"/>
        </w:rPr>
        <w:t>Менің аналитикалық қабілеттерімнің арқасында білім берудің өзара</w:t>
      </w:r>
      <w:r>
        <w:rPr>
          <w:spacing w:val="1"/>
          <w:sz w:val="28"/>
        </w:rPr>
        <w:t xml:space="preserve"> </w:t>
      </w:r>
      <w:r>
        <w:rPr>
          <w:sz w:val="28"/>
        </w:rPr>
        <w:t>әрекеттесуінің</w:t>
      </w:r>
      <w:r>
        <w:rPr>
          <w:spacing w:val="-4"/>
          <w:sz w:val="28"/>
        </w:rPr>
        <w:t xml:space="preserve"> </w:t>
      </w:r>
      <w:r>
        <w:rPr>
          <w:sz w:val="28"/>
        </w:rPr>
        <w:t>барлық</w:t>
      </w:r>
      <w:r>
        <w:rPr>
          <w:spacing w:val="-4"/>
          <w:sz w:val="28"/>
        </w:rPr>
        <w:t xml:space="preserve"> </w:t>
      </w:r>
      <w:r>
        <w:rPr>
          <w:sz w:val="28"/>
        </w:rPr>
        <w:t>қатысушылары</w:t>
      </w:r>
      <w:r>
        <w:rPr>
          <w:spacing w:val="-4"/>
          <w:sz w:val="28"/>
        </w:rPr>
        <w:t xml:space="preserve"> </w:t>
      </w:r>
      <w:r>
        <w:rPr>
          <w:sz w:val="28"/>
        </w:rPr>
        <w:t>бөлісетін</w:t>
      </w:r>
      <w:r>
        <w:rPr>
          <w:spacing w:val="-3"/>
          <w:sz w:val="28"/>
        </w:rPr>
        <w:t xml:space="preserve"> </w:t>
      </w:r>
      <w:r>
        <w:rPr>
          <w:sz w:val="28"/>
        </w:rPr>
        <w:t>әсерлерге</w:t>
      </w:r>
      <w:r>
        <w:rPr>
          <w:spacing w:val="-3"/>
          <w:sz w:val="28"/>
        </w:rPr>
        <w:t xml:space="preserve"> </w:t>
      </w:r>
      <w:r>
        <w:rPr>
          <w:sz w:val="28"/>
        </w:rPr>
        <w:t>қол</w:t>
      </w:r>
      <w:r>
        <w:rPr>
          <w:spacing w:val="-3"/>
          <w:sz w:val="28"/>
        </w:rPr>
        <w:t xml:space="preserve"> </w:t>
      </w:r>
      <w:r>
        <w:rPr>
          <w:sz w:val="28"/>
        </w:rPr>
        <w:t>жеткізе</w:t>
      </w:r>
      <w:r>
        <w:rPr>
          <w:spacing w:val="-3"/>
          <w:sz w:val="28"/>
        </w:rPr>
        <w:t xml:space="preserve"> </w:t>
      </w:r>
      <w:r>
        <w:rPr>
          <w:sz w:val="28"/>
        </w:rPr>
        <w:t>аламын.</w:t>
      </w:r>
    </w:p>
    <w:p w:rsidR="00087E11" w:rsidRDefault="004522CC">
      <w:pPr>
        <w:pStyle w:val="a4"/>
        <w:numPr>
          <w:ilvl w:val="0"/>
          <w:numId w:val="6"/>
        </w:numPr>
        <w:tabs>
          <w:tab w:val="left" w:pos="1784"/>
        </w:tabs>
        <w:ind w:left="319" w:right="274" w:firstLine="710"/>
        <w:jc w:val="both"/>
        <w:rPr>
          <w:sz w:val="28"/>
        </w:rPr>
      </w:pPr>
      <w:r>
        <w:rPr>
          <w:sz w:val="28"/>
        </w:rPr>
        <w:t>Мен</w:t>
      </w:r>
      <w:r>
        <w:rPr>
          <w:spacing w:val="1"/>
          <w:sz w:val="28"/>
        </w:rPr>
        <w:t xml:space="preserve"> </w:t>
      </w:r>
      <w:r>
        <w:rPr>
          <w:sz w:val="28"/>
        </w:rPr>
        <w:t>алдын-ала</w:t>
      </w:r>
      <w:r>
        <w:rPr>
          <w:spacing w:val="1"/>
          <w:sz w:val="28"/>
        </w:rPr>
        <w:t xml:space="preserve"> </w:t>
      </w:r>
      <w:r>
        <w:rPr>
          <w:sz w:val="28"/>
        </w:rPr>
        <w:t>ойластырған</w:t>
      </w:r>
      <w:r>
        <w:rPr>
          <w:spacing w:val="1"/>
          <w:sz w:val="28"/>
        </w:rPr>
        <w:t xml:space="preserve"> </w:t>
      </w:r>
      <w:r>
        <w:rPr>
          <w:sz w:val="28"/>
        </w:rPr>
        <w:t>нәрселердің</w:t>
      </w:r>
      <w:r>
        <w:rPr>
          <w:spacing w:val="1"/>
          <w:sz w:val="28"/>
        </w:rPr>
        <w:t xml:space="preserve"> </w:t>
      </w:r>
      <w:r>
        <w:rPr>
          <w:sz w:val="28"/>
        </w:rPr>
        <w:t>орындалғанына</w:t>
      </w:r>
      <w:r>
        <w:rPr>
          <w:spacing w:val="1"/>
          <w:sz w:val="28"/>
        </w:rPr>
        <w:t xml:space="preserve"> </w:t>
      </w:r>
      <w:r>
        <w:rPr>
          <w:sz w:val="28"/>
        </w:rPr>
        <w:t>қанағаттанамын.</w:t>
      </w:r>
    </w:p>
    <w:p w:rsidR="00087E11" w:rsidRDefault="004522CC">
      <w:pPr>
        <w:pStyle w:val="a4"/>
        <w:numPr>
          <w:ilvl w:val="0"/>
          <w:numId w:val="6"/>
        </w:numPr>
        <w:tabs>
          <w:tab w:val="left" w:pos="1602"/>
        </w:tabs>
        <w:spacing w:before="1"/>
        <w:ind w:left="319" w:right="272" w:firstLine="710"/>
        <w:jc w:val="both"/>
        <w:rPr>
          <w:sz w:val="28"/>
        </w:rPr>
      </w:pPr>
      <w:r>
        <w:rPr>
          <w:sz w:val="28"/>
        </w:rPr>
        <w:t>Топта</w:t>
      </w:r>
      <w:r>
        <w:rPr>
          <w:spacing w:val="1"/>
          <w:sz w:val="28"/>
        </w:rPr>
        <w:t xml:space="preserve"> </w:t>
      </w:r>
      <w:r>
        <w:rPr>
          <w:sz w:val="28"/>
        </w:rPr>
        <w:t>жұмыс</w:t>
      </w:r>
      <w:r>
        <w:rPr>
          <w:spacing w:val="1"/>
          <w:sz w:val="28"/>
        </w:rPr>
        <w:t xml:space="preserve"> </w:t>
      </w:r>
      <w:r>
        <w:rPr>
          <w:sz w:val="28"/>
        </w:rPr>
        <w:t>істей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отырып,</w:t>
      </w:r>
      <w:r>
        <w:rPr>
          <w:spacing w:val="1"/>
          <w:sz w:val="28"/>
        </w:rPr>
        <w:t xml:space="preserve"> </w:t>
      </w:r>
      <w:r>
        <w:rPr>
          <w:sz w:val="28"/>
        </w:rPr>
        <w:t>маған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педагогикалық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мәселелерді</w:t>
      </w:r>
      <w:r>
        <w:rPr>
          <w:spacing w:val="-67"/>
          <w:sz w:val="28"/>
        </w:rPr>
        <w:t xml:space="preserve"> </w:t>
      </w:r>
      <w:r>
        <w:rPr>
          <w:sz w:val="28"/>
        </w:rPr>
        <w:t>шешудің бастамашысы</w:t>
      </w:r>
      <w:r>
        <w:rPr>
          <w:spacing w:val="6"/>
          <w:sz w:val="28"/>
        </w:rPr>
        <w:t xml:space="preserve"> </w:t>
      </w:r>
      <w:r>
        <w:rPr>
          <w:sz w:val="28"/>
        </w:rPr>
        <w:t>болуыма</w:t>
      </w:r>
      <w:r>
        <w:rPr>
          <w:spacing w:val="1"/>
          <w:sz w:val="28"/>
        </w:rPr>
        <w:t xml:space="preserve"> </w:t>
      </w:r>
      <w:r>
        <w:rPr>
          <w:sz w:val="28"/>
        </w:rPr>
        <w:t>жиі</w:t>
      </w:r>
      <w:r>
        <w:rPr>
          <w:spacing w:val="-5"/>
          <w:sz w:val="28"/>
        </w:rPr>
        <w:t xml:space="preserve"> </w:t>
      </w:r>
      <w:r>
        <w:rPr>
          <w:sz w:val="28"/>
        </w:rPr>
        <w:t>сенетінін байқадым.</w:t>
      </w:r>
    </w:p>
    <w:p w:rsidR="00087E11" w:rsidRDefault="004522CC">
      <w:pPr>
        <w:pStyle w:val="a4"/>
        <w:numPr>
          <w:ilvl w:val="0"/>
          <w:numId w:val="6"/>
        </w:numPr>
        <w:tabs>
          <w:tab w:val="left" w:pos="1477"/>
        </w:tabs>
        <w:ind w:left="319" w:right="274" w:firstLine="710"/>
        <w:jc w:val="both"/>
        <w:rPr>
          <w:sz w:val="28"/>
        </w:rPr>
      </w:pPr>
      <w:r>
        <w:rPr>
          <w:sz w:val="28"/>
        </w:rPr>
        <w:t>Өз пікірімді айтудан бұрын мен жауабымды жеет ұғынып, негіздеуге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1"/>
          <w:sz w:val="28"/>
        </w:rPr>
        <w:t xml:space="preserve"> </w:t>
      </w:r>
      <w:r>
        <w:rPr>
          <w:sz w:val="28"/>
        </w:rPr>
        <w:t>айналадағылардың реакциясын болжау</w:t>
      </w:r>
      <w:r>
        <w:rPr>
          <w:spacing w:val="-4"/>
          <w:sz w:val="28"/>
        </w:rPr>
        <w:t xml:space="preserve"> </w:t>
      </w:r>
      <w:r>
        <w:rPr>
          <w:sz w:val="28"/>
        </w:rPr>
        <w:t>керек деп ойлаймын.</w:t>
      </w:r>
    </w:p>
    <w:p w:rsidR="00087E11" w:rsidRDefault="004522CC">
      <w:pPr>
        <w:pStyle w:val="a4"/>
        <w:numPr>
          <w:ilvl w:val="0"/>
          <w:numId w:val="6"/>
        </w:numPr>
        <w:tabs>
          <w:tab w:val="left" w:pos="1492"/>
        </w:tabs>
        <w:ind w:left="319" w:right="275" w:firstLine="710"/>
        <w:jc w:val="both"/>
        <w:rPr>
          <w:sz w:val="28"/>
        </w:rPr>
      </w:pPr>
      <w:r>
        <w:rPr>
          <w:sz w:val="28"/>
        </w:rPr>
        <w:t>Мен алдын-ала болжаған және күткен нәрсені жүзеге асыру уақыты</w:t>
      </w:r>
      <w:r>
        <w:rPr>
          <w:spacing w:val="1"/>
          <w:sz w:val="28"/>
        </w:rPr>
        <w:t xml:space="preserve"> </w:t>
      </w:r>
      <w:r>
        <w:rPr>
          <w:sz w:val="28"/>
        </w:rPr>
        <w:t>келгенде,</w:t>
      </w:r>
      <w:r>
        <w:rPr>
          <w:spacing w:val="2"/>
          <w:sz w:val="28"/>
        </w:rPr>
        <w:t xml:space="preserve"> </w:t>
      </w:r>
      <w:r>
        <w:rPr>
          <w:sz w:val="28"/>
        </w:rPr>
        <w:t>оны</w:t>
      </w:r>
      <w:r>
        <w:rPr>
          <w:spacing w:val="-1"/>
          <w:sz w:val="28"/>
        </w:rPr>
        <w:t xml:space="preserve"> </w:t>
      </w:r>
      <w:r>
        <w:rPr>
          <w:sz w:val="28"/>
        </w:rPr>
        <w:t>неғұрлым</w:t>
      </w:r>
      <w:r>
        <w:rPr>
          <w:spacing w:val="2"/>
          <w:sz w:val="28"/>
        </w:rPr>
        <w:t xml:space="preserve"> </w:t>
      </w:r>
      <w:r>
        <w:rPr>
          <w:sz w:val="28"/>
        </w:rPr>
        <w:t>батыл</w:t>
      </w:r>
      <w:r>
        <w:rPr>
          <w:spacing w:val="5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қызығушылықпен</w:t>
      </w:r>
      <w:r>
        <w:rPr>
          <w:spacing w:val="-1"/>
          <w:sz w:val="28"/>
        </w:rPr>
        <w:t xml:space="preserve"> </w:t>
      </w:r>
      <w:r>
        <w:rPr>
          <w:sz w:val="28"/>
        </w:rPr>
        <w:t>жасаймын.</w:t>
      </w:r>
    </w:p>
    <w:p w:rsidR="00087E11" w:rsidRDefault="004522CC">
      <w:pPr>
        <w:pStyle w:val="a4"/>
        <w:numPr>
          <w:ilvl w:val="0"/>
          <w:numId w:val="6"/>
        </w:numPr>
        <w:tabs>
          <w:tab w:val="left" w:pos="1381"/>
        </w:tabs>
        <w:ind w:left="319" w:right="268" w:firstLine="710"/>
        <w:rPr>
          <w:sz w:val="28"/>
        </w:rPr>
      </w:pPr>
      <w:r>
        <w:rPr>
          <w:sz w:val="28"/>
        </w:rPr>
        <w:t>Мен</w:t>
      </w:r>
      <w:r>
        <w:rPr>
          <w:spacing w:val="32"/>
          <w:sz w:val="28"/>
        </w:rPr>
        <w:t xml:space="preserve"> </w:t>
      </w:r>
      <w:r>
        <w:rPr>
          <w:sz w:val="28"/>
        </w:rPr>
        <w:t>болашақ</w:t>
      </w:r>
      <w:r>
        <w:rPr>
          <w:spacing w:val="31"/>
          <w:sz w:val="28"/>
        </w:rPr>
        <w:t xml:space="preserve"> </w:t>
      </w:r>
      <w:r>
        <w:rPr>
          <w:sz w:val="28"/>
        </w:rPr>
        <w:t>кәсіби</w:t>
      </w:r>
      <w:r>
        <w:rPr>
          <w:spacing w:val="36"/>
          <w:sz w:val="28"/>
        </w:rPr>
        <w:t xml:space="preserve"> </w:t>
      </w:r>
      <w:r>
        <w:rPr>
          <w:sz w:val="28"/>
        </w:rPr>
        <w:t>іс-әрекетте</w:t>
      </w:r>
      <w:r>
        <w:rPr>
          <w:spacing w:val="33"/>
          <w:sz w:val="28"/>
        </w:rPr>
        <w:t xml:space="preserve"> </w:t>
      </w:r>
      <w:r>
        <w:rPr>
          <w:sz w:val="28"/>
        </w:rPr>
        <w:t>маған</w:t>
      </w:r>
      <w:r>
        <w:rPr>
          <w:spacing w:val="32"/>
          <w:sz w:val="28"/>
        </w:rPr>
        <w:t xml:space="preserve"> </w:t>
      </w:r>
      <w:r>
        <w:rPr>
          <w:sz w:val="28"/>
        </w:rPr>
        <w:t>не</w:t>
      </w:r>
      <w:r>
        <w:rPr>
          <w:spacing w:val="33"/>
          <w:sz w:val="28"/>
        </w:rPr>
        <w:t xml:space="preserve"> </w:t>
      </w:r>
      <w:r>
        <w:rPr>
          <w:sz w:val="28"/>
        </w:rPr>
        <w:t>үшін</w:t>
      </w:r>
      <w:r>
        <w:rPr>
          <w:spacing w:val="32"/>
          <w:sz w:val="28"/>
        </w:rPr>
        <w:t xml:space="preserve"> </w:t>
      </w:r>
      <w:r>
        <w:rPr>
          <w:sz w:val="28"/>
        </w:rPr>
        <w:t>қажет</w:t>
      </w:r>
      <w:r>
        <w:rPr>
          <w:spacing w:val="31"/>
          <w:sz w:val="28"/>
        </w:rPr>
        <w:t xml:space="preserve"> </w:t>
      </w:r>
      <w:r>
        <w:rPr>
          <w:sz w:val="28"/>
        </w:rPr>
        <w:t>екенін</w:t>
      </w:r>
      <w:r>
        <w:rPr>
          <w:spacing w:val="31"/>
          <w:sz w:val="28"/>
        </w:rPr>
        <w:t xml:space="preserve"> </w:t>
      </w:r>
      <w:r>
        <w:rPr>
          <w:sz w:val="28"/>
        </w:rPr>
        <w:t>түсінген</w:t>
      </w:r>
      <w:r>
        <w:rPr>
          <w:spacing w:val="-67"/>
          <w:sz w:val="28"/>
        </w:rPr>
        <w:t xml:space="preserve"> </w:t>
      </w:r>
      <w:r>
        <w:rPr>
          <w:sz w:val="28"/>
        </w:rPr>
        <w:t>кезде</w:t>
      </w:r>
      <w:r>
        <w:rPr>
          <w:spacing w:val="1"/>
          <w:sz w:val="28"/>
        </w:rPr>
        <w:t xml:space="preserve"> </w:t>
      </w:r>
      <w:r>
        <w:rPr>
          <w:sz w:val="28"/>
        </w:rPr>
        <w:t>оқу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материалын</w:t>
      </w:r>
      <w:r>
        <w:rPr>
          <w:spacing w:val="1"/>
          <w:sz w:val="28"/>
        </w:rPr>
        <w:t xml:space="preserve"> </w:t>
      </w:r>
      <w:r>
        <w:rPr>
          <w:sz w:val="28"/>
        </w:rPr>
        <w:t>жақсы меңгеремін.</w:t>
      </w:r>
    </w:p>
    <w:p w:rsidR="00087E11" w:rsidRDefault="004522CC">
      <w:pPr>
        <w:pStyle w:val="a3"/>
        <w:spacing w:line="321" w:lineRule="exact"/>
        <w:ind w:left="1030" w:firstLine="0"/>
        <w:jc w:val="left"/>
      </w:pPr>
      <w:r>
        <w:t>Шкалалар:</w:t>
      </w:r>
    </w:p>
    <w:p w:rsidR="00087E11" w:rsidRDefault="004522CC">
      <w:pPr>
        <w:pStyle w:val="a3"/>
        <w:spacing w:line="322" w:lineRule="exact"/>
        <w:ind w:left="1030" w:firstLine="0"/>
        <w:jc w:val="left"/>
      </w:pPr>
      <w:r>
        <w:t>Аналитикалық</w:t>
      </w:r>
      <w:r>
        <w:rPr>
          <w:spacing w:val="7"/>
        </w:rPr>
        <w:t xml:space="preserve"> </w:t>
      </w:r>
      <w:r>
        <w:t>дағдылар:</w:t>
      </w:r>
      <w:r>
        <w:rPr>
          <w:spacing w:val="3"/>
        </w:rPr>
        <w:t xml:space="preserve"> </w:t>
      </w:r>
      <w:r>
        <w:t>1,</w:t>
      </w:r>
      <w:r>
        <w:rPr>
          <w:spacing w:val="11"/>
        </w:rPr>
        <w:t xml:space="preserve"> </w:t>
      </w:r>
      <w:r>
        <w:t>2,</w:t>
      </w:r>
      <w:r>
        <w:rPr>
          <w:spacing w:val="10"/>
        </w:rPr>
        <w:t xml:space="preserve"> </w:t>
      </w:r>
      <w:r>
        <w:t>3,</w:t>
      </w:r>
      <w:r>
        <w:rPr>
          <w:spacing w:val="10"/>
        </w:rPr>
        <w:t xml:space="preserve"> </w:t>
      </w:r>
      <w:r>
        <w:t>5,</w:t>
      </w:r>
      <w:r>
        <w:rPr>
          <w:spacing w:val="6"/>
        </w:rPr>
        <w:t xml:space="preserve"> </w:t>
      </w:r>
      <w:r>
        <w:t>6,</w:t>
      </w:r>
      <w:r>
        <w:rPr>
          <w:spacing w:val="10"/>
        </w:rPr>
        <w:t xml:space="preserve"> </w:t>
      </w:r>
      <w:r>
        <w:t>7,</w:t>
      </w:r>
      <w:r>
        <w:rPr>
          <w:spacing w:val="6"/>
        </w:rPr>
        <w:t xml:space="preserve"> </w:t>
      </w:r>
      <w:r>
        <w:t>9,</w:t>
      </w:r>
      <w:r>
        <w:rPr>
          <w:spacing w:val="10"/>
        </w:rPr>
        <w:t xml:space="preserve"> </w:t>
      </w:r>
      <w:r>
        <w:t>10,</w:t>
      </w:r>
      <w:r>
        <w:rPr>
          <w:spacing w:val="10"/>
        </w:rPr>
        <w:t xml:space="preserve"> </w:t>
      </w:r>
      <w:r>
        <w:t>11,</w:t>
      </w:r>
      <w:r>
        <w:rPr>
          <w:spacing w:val="6"/>
        </w:rPr>
        <w:t xml:space="preserve"> </w:t>
      </w:r>
      <w:r>
        <w:t>12,</w:t>
      </w:r>
      <w:r>
        <w:rPr>
          <w:spacing w:val="10"/>
        </w:rPr>
        <w:t xml:space="preserve"> </w:t>
      </w:r>
      <w:r>
        <w:t>13,</w:t>
      </w:r>
      <w:r>
        <w:rPr>
          <w:spacing w:val="6"/>
        </w:rPr>
        <w:t xml:space="preserve"> </w:t>
      </w:r>
      <w:r>
        <w:t>14,</w:t>
      </w:r>
      <w:r>
        <w:rPr>
          <w:spacing w:val="10"/>
        </w:rPr>
        <w:t xml:space="preserve"> </w:t>
      </w:r>
      <w:r>
        <w:t>15,</w:t>
      </w:r>
      <w:r>
        <w:rPr>
          <w:spacing w:val="5"/>
        </w:rPr>
        <w:t xml:space="preserve"> </w:t>
      </w:r>
      <w:r>
        <w:t>16,</w:t>
      </w:r>
      <w:r>
        <w:rPr>
          <w:spacing w:val="11"/>
        </w:rPr>
        <w:t xml:space="preserve"> </w:t>
      </w:r>
      <w:r>
        <w:t>17,</w:t>
      </w:r>
      <w:r>
        <w:rPr>
          <w:spacing w:val="5"/>
        </w:rPr>
        <w:t xml:space="preserve"> </w:t>
      </w:r>
      <w:r>
        <w:t>18,</w:t>
      </w:r>
    </w:p>
    <w:p w:rsidR="00087E11" w:rsidRDefault="004522CC">
      <w:pPr>
        <w:pStyle w:val="a3"/>
        <w:spacing w:line="322" w:lineRule="exact"/>
        <w:ind w:firstLine="0"/>
        <w:jc w:val="left"/>
      </w:pPr>
      <w:r>
        <w:t>19,</w:t>
      </w:r>
      <w:r>
        <w:rPr>
          <w:spacing w:val="2"/>
        </w:rPr>
        <w:t xml:space="preserve"> </w:t>
      </w:r>
      <w:r>
        <w:t>20,</w:t>
      </w:r>
      <w:r>
        <w:rPr>
          <w:spacing w:val="2"/>
        </w:rPr>
        <w:t xml:space="preserve"> </w:t>
      </w:r>
      <w:r>
        <w:t>21,</w:t>
      </w:r>
      <w:r>
        <w:rPr>
          <w:spacing w:val="-3"/>
        </w:rPr>
        <w:t xml:space="preserve"> </w:t>
      </w:r>
      <w:r>
        <w:t>22,</w:t>
      </w:r>
      <w:r>
        <w:rPr>
          <w:spacing w:val="2"/>
        </w:rPr>
        <w:t xml:space="preserve"> </w:t>
      </w:r>
      <w:r>
        <w:t>23,</w:t>
      </w:r>
      <w:r>
        <w:rPr>
          <w:spacing w:val="-3"/>
        </w:rPr>
        <w:t xml:space="preserve"> </w:t>
      </w:r>
      <w:r>
        <w:t>24,</w:t>
      </w:r>
      <w:r>
        <w:rPr>
          <w:spacing w:val="2"/>
        </w:rPr>
        <w:t xml:space="preserve"> </w:t>
      </w:r>
      <w:r>
        <w:t>25,</w:t>
      </w:r>
      <w:r>
        <w:rPr>
          <w:spacing w:val="-3"/>
        </w:rPr>
        <w:t xml:space="preserve"> </w:t>
      </w:r>
      <w:r>
        <w:t>27</w:t>
      </w:r>
    </w:p>
    <w:p w:rsidR="00087E11" w:rsidRDefault="004522CC">
      <w:pPr>
        <w:pStyle w:val="a3"/>
        <w:ind w:left="1030" w:firstLine="0"/>
        <w:jc w:val="left"/>
      </w:pPr>
      <w:r>
        <w:t>Болжамдық</w:t>
      </w:r>
      <w:r>
        <w:rPr>
          <w:spacing w:val="22"/>
        </w:rPr>
        <w:t xml:space="preserve"> </w:t>
      </w:r>
      <w:r>
        <w:t>дағдылар:</w:t>
      </w:r>
      <w:r>
        <w:rPr>
          <w:spacing w:val="18"/>
        </w:rPr>
        <w:t xml:space="preserve"> </w:t>
      </w:r>
      <w:r>
        <w:t>1,</w:t>
      </w:r>
      <w:r>
        <w:rPr>
          <w:spacing w:val="26"/>
        </w:rPr>
        <w:t xml:space="preserve"> </w:t>
      </w:r>
      <w:r>
        <w:t>3,</w:t>
      </w:r>
      <w:r>
        <w:rPr>
          <w:spacing w:val="20"/>
        </w:rPr>
        <w:t xml:space="preserve"> </w:t>
      </w:r>
      <w:r>
        <w:t>4,</w:t>
      </w:r>
      <w:r>
        <w:rPr>
          <w:spacing w:val="21"/>
        </w:rPr>
        <w:t xml:space="preserve"> </w:t>
      </w:r>
      <w:r>
        <w:t>6,</w:t>
      </w:r>
      <w:r>
        <w:rPr>
          <w:spacing w:val="21"/>
        </w:rPr>
        <w:t xml:space="preserve"> </w:t>
      </w:r>
      <w:r>
        <w:t>8,</w:t>
      </w:r>
      <w:r>
        <w:rPr>
          <w:spacing w:val="21"/>
        </w:rPr>
        <w:t xml:space="preserve"> </w:t>
      </w:r>
      <w:r>
        <w:t>9,</w:t>
      </w:r>
      <w:r>
        <w:rPr>
          <w:spacing w:val="25"/>
        </w:rPr>
        <w:t xml:space="preserve"> </w:t>
      </w:r>
      <w:r>
        <w:t>10,</w:t>
      </w:r>
      <w:r>
        <w:rPr>
          <w:spacing w:val="26"/>
        </w:rPr>
        <w:t xml:space="preserve"> </w:t>
      </w:r>
      <w:r>
        <w:t>12,</w:t>
      </w:r>
      <w:r>
        <w:rPr>
          <w:spacing w:val="21"/>
        </w:rPr>
        <w:t xml:space="preserve"> </w:t>
      </w:r>
      <w:r>
        <w:t>15,</w:t>
      </w:r>
      <w:r>
        <w:rPr>
          <w:spacing w:val="20"/>
        </w:rPr>
        <w:t xml:space="preserve"> </w:t>
      </w:r>
      <w:r>
        <w:t>16,</w:t>
      </w:r>
      <w:r>
        <w:rPr>
          <w:spacing w:val="21"/>
        </w:rPr>
        <w:t xml:space="preserve"> </w:t>
      </w:r>
      <w:r>
        <w:t>17,</w:t>
      </w:r>
      <w:r>
        <w:rPr>
          <w:spacing w:val="26"/>
        </w:rPr>
        <w:t xml:space="preserve"> </w:t>
      </w:r>
      <w:r>
        <w:t>18,</w:t>
      </w:r>
      <w:r>
        <w:rPr>
          <w:spacing w:val="21"/>
        </w:rPr>
        <w:t xml:space="preserve"> </w:t>
      </w:r>
      <w:r>
        <w:t>19,</w:t>
      </w:r>
      <w:r>
        <w:rPr>
          <w:spacing w:val="20"/>
        </w:rPr>
        <w:t xml:space="preserve"> </w:t>
      </w:r>
      <w:r>
        <w:t>21,</w:t>
      </w:r>
      <w:r>
        <w:rPr>
          <w:spacing w:val="21"/>
        </w:rPr>
        <w:t xml:space="preserve"> </w:t>
      </w:r>
      <w:r>
        <w:t>23,</w:t>
      </w:r>
      <w:r>
        <w:rPr>
          <w:spacing w:val="21"/>
        </w:rPr>
        <w:t xml:space="preserve"> </w:t>
      </w:r>
      <w:r>
        <w:t>24,</w:t>
      </w:r>
    </w:p>
    <w:p w:rsidR="00087E11" w:rsidRDefault="00087E11">
      <w:p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3"/>
        <w:ind w:firstLine="0"/>
        <w:jc w:val="left"/>
      </w:pPr>
      <w:r>
        <w:t>25,</w:t>
      </w:r>
      <w:r>
        <w:rPr>
          <w:spacing w:val="-14"/>
        </w:rPr>
        <w:t xml:space="preserve"> </w:t>
      </w:r>
      <w:r>
        <w:t>26</w:t>
      </w:r>
    </w:p>
    <w:p w:rsidR="00087E11" w:rsidRDefault="004522CC">
      <w:pPr>
        <w:pStyle w:val="a3"/>
        <w:spacing w:before="3"/>
        <w:ind w:left="0" w:firstLine="0"/>
        <w:jc w:val="left"/>
      </w:pPr>
      <w:r>
        <w:br w:type="column"/>
      </w:r>
    </w:p>
    <w:p w:rsidR="00087E11" w:rsidRDefault="004522CC">
      <w:pPr>
        <w:pStyle w:val="a3"/>
        <w:spacing w:line="322" w:lineRule="exact"/>
        <w:ind w:left="-31" w:firstLine="0"/>
        <w:jc w:val="left"/>
      </w:pPr>
      <w:r>
        <w:t>Тест</w:t>
      </w:r>
      <w:r>
        <w:rPr>
          <w:spacing w:val="-5"/>
        </w:rPr>
        <w:t xml:space="preserve"> </w:t>
      </w:r>
      <w:r>
        <w:t>нәтижелерін</w:t>
      </w:r>
      <w:r>
        <w:rPr>
          <w:spacing w:val="-3"/>
        </w:rPr>
        <w:t xml:space="preserve"> </w:t>
      </w:r>
      <w:r>
        <w:t>өңдеу</w:t>
      </w:r>
      <w:r>
        <w:rPr>
          <w:spacing w:val="-7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түсіндіру</w:t>
      </w:r>
    </w:p>
    <w:p w:rsidR="00087E11" w:rsidRDefault="004522CC">
      <w:pPr>
        <w:pStyle w:val="a3"/>
        <w:ind w:left="-31" w:firstLine="0"/>
        <w:jc w:val="left"/>
      </w:pPr>
      <w:r>
        <w:t>Алынған</w:t>
      </w:r>
      <w:r>
        <w:rPr>
          <w:spacing w:val="-6"/>
        </w:rPr>
        <w:t xml:space="preserve"> </w:t>
      </w:r>
      <w:r>
        <w:t>ұпайларды</w:t>
      </w:r>
      <w:r>
        <w:rPr>
          <w:spacing w:val="-5"/>
        </w:rPr>
        <w:t xml:space="preserve"> </w:t>
      </w:r>
      <w:r>
        <w:t>әр</w:t>
      </w:r>
      <w:r>
        <w:rPr>
          <w:spacing w:val="-5"/>
        </w:rPr>
        <w:t xml:space="preserve"> </w:t>
      </w:r>
      <w:r>
        <w:t>мәлімдеме</w:t>
      </w:r>
      <w:r>
        <w:rPr>
          <w:spacing w:val="-4"/>
        </w:rPr>
        <w:t xml:space="preserve"> </w:t>
      </w:r>
      <w:r>
        <w:t>шкаласы</w:t>
      </w:r>
      <w:r>
        <w:rPr>
          <w:spacing w:val="-6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қосыңыз.</w:t>
      </w:r>
      <w:r>
        <w:rPr>
          <w:spacing w:val="-67"/>
        </w:rPr>
        <w:t xml:space="preserve"> </w:t>
      </w:r>
      <w:r>
        <w:t>Аналитикалық дағдылар</w:t>
      </w:r>
      <w:r>
        <w:rPr>
          <w:spacing w:val="1"/>
        </w:rPr>
        <w:t xml:space="preserve"> </w:t>
      </w:r>
      <w:r>
        <w:t>шкаласы:</w:t>
      </w:r>
    </w:p>
    <w:p w:rsidR="00087E11" w:rsidRDefault="004522CC">
      <w:pPr>
        <w:pStyle w:val="a3"/>
        <w:ind w:left="-31" w:right="5585" w:firstLine="0"/>
        <w:jc w:val="left"/>
      </w:pPr>
      <w:r>
        <w:t>73 және одан жоғары-жоғары;</w:t>
      </w:r>
      <w:r>
        <w:rPr>
          <w:spacing w:val="-67"/>
        </w:rPr>
        <w:t xml:space="preserve"> </w:t>
      </w:r>
      <w:r>
        <w:t>41-72-орташа;</w:t>
      </w:r>
    </w:p>
    <w:p w:rsidR="00087E11" w:rsidRDefault="004522CC">
      <w:pPr>
        <w:pStyle w:val="a3"/>
        <w:ind w:left="-31" w:right="5407" w:firstLine="0"/>
        <w:jc w:val="left"/>
      </w:pPr>
      <w:r>
        <w:t>40 және</w:t>
      </w:r>
      <w:r>
        <w:rPr>
          <w:spacing w:val="2"/>
        </w:rPr>
        <w:t xml:space="preserve"> </w:t>
      </w:r>
      <w:r>
        <w:t>одан аз-төмен.</w:t>
      </w:r>
      <w:r>
        <w:rPr>
          <w:spacing w:val="1"/>
        </w:rPr>
        <w:t xml:space="preserve"> </w:t>
      </w:r>
      <w:r>
        <w:t>Болжамдық дағдылар шкаласы:</w:t>
      </w:r>
      <w:r>
        <w:rPr>
          <w:spacing w:val="-67"/>
        </w:rPr>
        <w:t xml:space="preserve"> </w:t>
      </w:r>
      <w:r>
        <w:t>55 және одан жоғары-жоғары;</w:t>
      </w:r>
      <w:r>
        <w:rPr>
          <w:spacing w:val="1"/>
        </w:rPr>
        <w:t xml:space="preserve"> </w:t>
      </w:r>
      <w:r>
        <w:t>31-54-орташа;</w:t>
      </w:r>
    </w:p>
    <w:p w:rsidR="00087E11" w:rsidRDefault="004522CC">
      <w:pPr>
        <w:pStyle w:val="a3"/>
        <w:spacing w:line="320" w:lineRule="exact"/>
        <w:ind w:left="-31" w:firstLine="0"/>
        <w:jc w:val="left"/>
      </w:pPr>
      <w:r>
        <w:t>30</w:t>
      </w:r>
      <w:r>
        <w:rPr>
          <w:spacing w:val="-2"/>
        </w:rPr>
        <w:t xml:space="preserve"> </w:t>
      </w:r>
      <w:r>
        <w:t>және одан</w:t>
      </w:r>
      <w:r>
        <w:rPr>
          <w:spacing w:val="-2"/>
        </w:rPr>
        <w:t xml:space="preserve"> </w:t>
      </w:r>
      <w:r>
        <w:t>төмен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төмен</w:t>
      </w:r>
    </w:p>
    <w:p w:rsidR="00087E11" w:rsidRDefault="00087E11">
      <w:pPr>
        <w:spacing w:line="320" w:lineRule="exact"/>
        <w:sectPr w:rsidR="00087E11">
          <w:type w:val="continuous"/>
          <w:pgSz w:w="11910" w:h="16840"/>
          <w:pgMar w:top="1040" w:right="300" w:bottom="280" w:left="1380" w:header="720" w:footer="720" w:gutter="0"/>
          <w:cols w:num="2" w:space="720" w:equalWidth="0">
            <w:col w:w="1022" w:space="40"/>
            <w:col w:w="9168"/>
          </w:cols>
        </w:sectPr>
      </w:pPr>
    </w:p>
    <w:p w:rsidR="00087E11" w:rsidRDefault="004522CC">
      <w:pPr>
        <w:pStyle w:val="1"/>
        <w:ind w:left="48"/>
      </w:pPr>
      <w:r>
        <w:lastRenderedPageBreak/>
        <w:t>ҚОСЫМША</w:t>
      </w:r>
      <w:r>
        <w:rPr>
          <w:spacing w:val="-2"/>
        </w:rPr>
        <w:t xml:space="preserve"> </w:t>
      </w:r>
      <w:r>
        <w:t>К</w:t>
      </w:r>
    </w:p>
    <w:p w:rsidR="00087E11" w:rsidRDefault="00087E11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087E11" w:rsidRDefault="004522CC">
      <w:pPr>
        <w:pStyle w:val="a3"/>
        <w:ind w:left="1294" w:right="1244" w:firstLine="0"/>
        <w:jc w:val="center"/>
      </w:pPr>
      <w:r>
        <w:t>«Коммуникативтік</w:t>
      </w:r>
      <w:r>
        <w:rPr>
          <w:spacing w:val="-8"/>
        </w:rPr>
        <w:t xml:space="preserve"> </w:t>
      </w:r>
      <w:r>
        <w:t>және</w:t>
      </w:r>
      <w:r>
        <w:rPr>
          <w:spacing w:val="-5"/>
        </w:rPr>
        <w:t xml:space="preserve"> </w:t>
      </w:r>
      <w:r>
        <w:t>ұйымдастырушылық</w:t>
      </w:r>
      <w:r>
        <w:rPr>
          <w:spacing w:val="-3"/>
        </w:rPr>
        <w:t xml:space="preserve"> </w:t>
      </w:r>
      <w:r>
        <w:t>іскерліктер»</w:t>
      </w:r>
      <w:r>
        <w:rPr>
          <w:spacing w:val="-11"/>
        </w:rPr>
        <w:t xml:space="preserve"> </w:t>
      </w:r>
      <w:r>
        <w:t>тесті</w:t>
      </w:r>
      <w:r>
        <w:rPr>
          <w:spacing w:val="-67"/>
        </w:rPr>
        <w:t xml:space="preserve"> </w:t>
      </w:r>
      <w:r>
        <w:t>(В.В.</w:t>
      </w:r>
      <w:r>
        <w:rPr>
          <w:spacing w:val="3"/>
        </w:rPr>
        <w:t xml:space="preserve"> </w:t>
      </w:r>
      <w:r>
        <w:t>Синявский,</w:t>
      </w:r>
      <w:r>
        <w:rPr>
          <w:spacing w:val="2"/>
        </w:rPr>
        <w:t xml:space="preserve"> </w:t>
      </w:r>
      <w:r>
        <w:t>В.А.</w:t>
      </w:r>
      <w:r>
        <w:rPr>
          <w:spacing w:val="5"/>
        </w:rPr>
        <w:t xml:space="preserve"> </w:t>
      </w:r>
      <w:r>
        <w:t>Федорошин)</w:t>
      </w:r>
    </w:p>
    <w:p w:rsidR="00087E11" w:rsidRDefault="00087E11">
      <w:pPr>
        <w:pStyle w:val="a3"/>
        <w:spacing w:before="4"/>
        <w:ind w:left="0" w:firstLine="0"/>
        <w:jc w:val="left"/>
      </w:pPr>
    </w:p>
    <w:p w:rsidR="00087E11" w:rsidRDefault="004522CC">
      <w:pPr>
        <w:pStyle w:val="a3"/>
        <w:tabs>
          <w:tab w:val="left" w:pos="3011"/>
          <w:tab w:val="left" w:pos="4895"/>
          <w:tab w:val="left" w:pos="6492"/>
          <w:tab w:val="left" w:pos="7830"/>
          <w:tab w:val="left" w:pos="9565"/>
        </w:tabs>
        <w:spacing w:before="1"/>
        <w:ind w:right="272" w:firstLine="782"/>
        <w:jc w:val="left"/>
      </w:pPr>
      <w:r>
        <w:t>«Адам-адам»</w:t>
      </w:r>
      <w:r>
        <w:tab/>
        <w:t>санатындағы</w:t>
      </w:r>
      <w:r>
        <w:tab/>
        <w:t>кәсіптерде</w:t>
      </w:r>
      <w:r>
        <w:tab/>
        <w:t>табысты</w:t>
      </w:r>
      <w:r>
        <w:tab/>
        <w:t>қамтамасыз</w:t>
      </w:r>
      <w:r>
        <w:tab/>
      </w:r>
      <w:r>
        <w:rPr>
          <w:spacing w:val="-1"/>
        </w:rPr>
        <w:t>ету</w:t>
      </w:r>
      <w:r>
        <w:rPr>
          <w:spacing w:val="-67"/>
        </w:rPr>
        <w:t xml:space="preserve"> </w:t>
      </w:r>
      <w:r>
        <w:t>коммуникативтік</w:t>
      </w:r>
      <w:r>
        <w:rPr>
          <w:spacing w:val="-2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ұйымдастырушылық</w:t>
      </w:r>
      <w:r>
        <w:rPr>
          <w:spacing w:val="-1"/>
        </w:rPr>
        <w:t xml:space="preserve"> </w:t>
      </w:r>
      <w:r>
        <w:t>қабілеттерге байланысты.</w:t>
      </w:r>
    </w:p>
    <w:p w:rsidR="00087E11" w:rsidRDefault="004522CC">
      <w:pPr>
        <w:pStyle w:val="a3"/>
        <w:spacing w:line="321" w:lineRule="exact"/>
        <w:ind w:left="1030" w:firstLine="0"/>
        <w:jc w:val="left"/>
      </w:pPr>
      <w:r>
        <w:t>Нұсқаулық:</w:t>
      </w:r>
      <w:r>
        <w:rPr>
          <w:spacing w:val="-8"/>
        </w:rPr>
        <w:t xml:space="preserve"> </w:t>
      </w:r>
      <w:r>
        <w:t>әр</w:t>
      </w:r>
      <w:r>
        <w:rPr>
          <w:spacing w:val="-3"/>
        </w:rPr>
        <w:t xml:space="preserve"> </w:t>
      </w:r>
      <w:r>
        <w:t>сұраққа</w:t>
      </w:r>
      <w:r>
        <w:rPr>
          <w:spacing w:val="3"/>
        </w:rPr>
        <w:t xml:space="preserve"> </w:t>
      </w:r>
      <w:r>
        <w:t>«иә»</w:t>
      </w:r>
      <w:r>
        <w:rPr>
          <w:spacing w:val="-7"/>
        </w:rPr>
        <w:t xml:space="preserve"> </w:t>
      </w:r>
      <w:r>
        <w:t>немесе</w:t>
      </w:r>
      <w:r>
        <w:rPr>
          <w:spacing w:val="-2"/>
        </w:rPr>
        <w:t xml:space="preserve"> </w:t>
      </w:r>
      <w:r>
        <w:t>«жоқ»</w:t>
      </w:r>
      <w:r>
        <w:rPr>
          <w:spacing w:val="-6"/>
        </w:rPr>
        <w:t xml:space="preserve"> </w:t>
      </w:r>
      <w:r>
        <w:t>деп</w:t>
      </w:r>
      <w:r>
        <w:rPr>
          <w:spacing w:val="-3"/>
        </w:rPr>
        <w:t xml:space="preserve"> </w:t>
      </w:r>
      <w:r>
        <w:t>жауап</w:t>
      </w:r>
      <w:r>
        <w:rPr>
          <w:spacing w:val="-3"/>
        </w:rPr>
        <w:t xml:space="preserve"> </w:t>
      </w:r>
      <w:r>
        <w:t>беріңіз.</w:t>
      </w:r>
    </w:p>
    <w:p w:rsidR="00087E11" w:rsidRDefault="004522CC">
      <w:pPr>
        <w:ind w:left="1030"/>
        <w:rPr>
          <w:i/>
          <w:sz w:val="28"/>
        </w:rPr>
      </w:pPr>
      <w:r>
        <w:rPr>
          <w:i/>
          <w:sz w:val="28"/>
        </w:rPr>
        <w:t>Текст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сұрақтары</w:t>
      </w:r>
    </w:p>
    <w:p w:rsidR="00087E11" w:rsidRDefault="004522CC">
      <w:pPr>
        <w:pStyle w:val="a4"/>
        <w:numPr>
          <w:ilvl w:val="0"/>
          <w:numId w:val="1"/>
        </w:numPr>
        <w:tabs>
          <w:tab w:val="left" w:pos="1314"/>
        </w:tabs>
        <w:spacing w:line="322" w:lineRule="exact"/>
        <w:ind w:hanging="284"/>
        <w:jc w:val="left"/>
        <w:rPr>
          <w:sz w:val="28"/>
        </w:rPr>
      </w:pPr>
      <w:r>
        <w:rPr>
          <w:sz w:val="28"/>
        </w:rPr>
        <w:t>Сіз</w:t>
      </w:r>
      <w:r>
        <w:rPr>
          <w:spacing w:val="-3"/>
          <w:sz w:val="28"/>
        </w:rPr>
        <w:t xml:space="preserve"> </w:t>
      </w:r>
      <w:r>
        <w:rPr>
          <w:sz w:val="28"/>
        </w:rPr>
        <w:t>үнемі</w:t>
      </w:r>
      <w:r>
        <w:rPr>
          <w:spacing w:val="-8"/>
          <w:sz w:val="28"/>
        </w:rPr>
        <w:t xml:space="preserve"> </w:t>
      </w:r>
      <w:r>
        <w:rPr>
          <w:sz w:val="28"/>
        </w:rPr>
        <w:t>сөйлесетін</w:t>
      </w:r>
      <w:r>
        <w:rPr>
          <w:spacing w:val="-3"/>
          <w:sz w:val="28"/>
        </w:rPr>
        <w:t xml:space="preserve"> </w:t>
      </w:r>
      <w:r>
        <w:rPr>
          <w:sz w:val="28"/>
        </w:rPr>
        <w:t>көптеген</w:t>
      </w:r>
      <w:r>
        <w:rPr>
          <w:spacing w:val="-3"/>
          <w:sz w:val="28"/>
        </w:rPr>
        <w:t xml:space="preserve"> </w:t>
      </w:r>
      <w:r>
        <w:rPr>
          <w:sz w:val="28"/>
        </w:rPr>
        <w:t>достарыңыз</w:t>
      </w:r>
      <w:r>
        <w:rPr>
          <w:spacing w:val="-2"/>
          <w:sz w:val="28"/>
        </w:rPr>
        <w:t xml:space="preserve"> </w:t>
      </w:r>
      <w:r>
        <w:rPr>
          <w:sz w:val="28"/>
        </w:rPr>
        <w:t>бар</w:t>
      </w:r>
      <w:r>
        <w:rPr>
          <w:spacing w:val="-3"/>
          <w:sz w:val="28"/>
        </w:rPr>
        <w:t xml:space="preserve"> </w:t>
      </w:r>
      <w:r>
        <w:rPr>
          <w:sz w:val="28"/>
        </w:rPr>
        <w:t>ма?</w:t>
      </w:r>
    </w:p>
    <w:p w:rsidR="00087E11" w:rsidRDefault="004522CC">
      <w:pPr>
        <w:pStyle w:val="a4"/>
        <w:numPr>
          <w:ilvl w:val="0"/>
          <w:numId w:val="1"/>
        </w:numPr>
        <w:tabs>
          <w:tab w:val="left" w:pos="1367"/>
        </w:tabs>
        <w:ind w:left="1366" w:hanging="337"/>
        <w:jc w:val="left"/>
        <w:rPr>
          <w:sz w:val="28"/>
        </w:rPr>
      </w:pPr>
      <w:r>
        <w:rPr>
          <w:sz w:val="28"/>
        </w:rPr>
        <w:t>Сізге</w:t>
      </w:r>
      <w:r>
        <w:rPr>
          <w:spacing w:val="47"/>
          <w:sz w:val="28"/>
        </w:rPr>
        <w:t xml:space="preserve"> </w:t>
      </w:r>
      <w:r>
        <w:rPr>
          <w:sz w:val="28"/>
        </w:rPr>
        <w:t>пікіріңізді</w:t>
      </w:r>
      <w:r>
        <w:rPr>
          <w:spacing w:val="41"/>
          <w:sz w:val="28"/>
        </w:rPr>
        <w:t xml:space="preserve"> </w:t>
      </w:r>
      <w:r>
        <w:rPr>
          <w:sz w:val="28"/>
        </w:rPr>
        <w:t>қабылдауға</w:t>
      </w:r>
      <w:r>
        <w:rPr>
          <w:spacing w:val="47"/>
          <w:sz w:val="28"/>
        </w:rPr>
        <w:t xml:space="preserve"> </w:t>
      </w:r>
      <w:r>
        <w:rPr>
          <w:sz w:val="28"/>
        </w:rPr>
        <w:t>өз</w:t>
      </w:r>
      <w:r>
        <w:rPr>
          <w:spacing w:val="47"/>
          <w:sz w:val="28"/>
        </w:rPr>
        <w:t xml:space="preserve"> </w:t>
      </w:r>
      <w:r>
        <w:rPr>
          <w:sz w:val="28"/>
        </w:rPr>
        <w:t>жолдастарының</w:t>
      </w:r>
      <w:r>
        <w:rPr>
          <w:spacing w:val="46"/>
          <w:sz w:val="28"/>
        </w:rPr>
        <w:t xml:space="preserve"> </w:t>
      </w:r>
      <w:r>
        <w:rPr>
          <w:sz w:val="28"/>
        </w:rPr>
        <w:t>көпшілігіникемдейсіз</w:t>
      </w:r>
    </w:p>
    <w:p w:rsidR="00087E11" w:rsidRDefault="00087E11">
      <w:pPr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line="321" w:lineRule="exact"/>
        <w:ind w:firstLine="0"/>
        <w:jc w:val="left"/>
      </w:pPr>
      <w:r>
        <w:t>бе?</w:t>
      </w:r>
    </w:p>
    <w:p w:rsidR="00087E11" w:rsidRDefault="004522CC">
      <w:pPr>
        <w:pStyle w:val="a3"/>
        <w:spacing w:before="10"/>
        <w:ind w:left="0" w:firstLine="0"/>
        <w:jc w:val="left"/>
        <w:rPr>
          <w:sz w:val="27"/>
        </w:rPr>
      </w:pPr>
      <w:r>
        <w:br w:type="column"/>
      </w:r>
    </w:p>
    <w:p w:rsidR="00087E11" w:rsidRDefault="004522CC">
      <w:pPr>
        <w:pStyle w:val="a4"/>
        <w:numPr>
          <w:ilvl w:val="0"/>
          <w:numId w:val="1"/>
        </w:numPr>
        <w:tabs>
          <w:tab w:val="left" w:pos="563"/>
        </w:tabs>
        <w:spacing w:line="322" w:lineRule="exact"/>
        <w:ind w:left="562" w:hanging="284"/>
        <w:jc w:val="left"/>
        <w:rPr>
          <w:sz w:val="28"/>
        </w:rPr>
      </w:pPr>
      <w:r>
        <w:rPr>
          <w:sz w:val="28"/>
        </w:rPr>
        <w:t>Сізді</w:t>
      </w:r>
      <w:r>
        <w:rPr>
          <w:spacing w:val="-9"/>
          <w:sz w:val="28"/>
        </w:rPr>
        <w:t xml:space="preserve"> </w:t>
      </w:r>
      <w:r>
        <w:rPr>
          <w:sz w:val="28"/>
        </w:rPr>
        <w:t>жолдастарыңыз</w:t>
      </w:r>
      <w:r>
        <w:rPr>
          <w:spacing w:val="-3"/>
          <w:sz w:val="28"/>
        </w:rPr>
        <w:t xml:space="preserve"> </w:t>
      </w:r>
      <w:r>
        <w:rPr>
          <w:sz w:val="28"/>
        </w:rPr>
        <w:t>келтірген</w:t>
      </w:r>
      <w:r>
        <w:rPr>
          <w:spacing w:val="-3"/>
          <w:sz w:val="28"/>
        </w:rPr>
        <w:t xml:space="preserve"> </w:t>
      </w:r>
      <w:r>
        <w:rPr>
          <w:sz w:val="28"/>
        </w:rPr>
        <w:t>реніштер</w:t>
      </w:r>
      <w:r>
        <w:rPr>
          <w:spacing w:val="-4"/>
          <w:sz w:val="28"/>
        </w:rPr>
        <w:t xml:space="preserve"> </w:t>
      </w:r>
      <w:r>
        <w:rPr>
          <w:sz w:val="28"/>
        </w:rPr>
        <w:t>ұзақ</w:t>
      </w:r>
      <w:r>
        <w:rPr>
          <w:spacing w:val="-4"/>
          <w:sz w:val="28"/>
        </w:rPr>
        <w:t xml:space="preserve"> </w:t>
      </w:r>
      <w:r>
        <w:rPr>
          <w:sz w:val="28"/>
        </w:rPr>
        <w:t>уақыт</w:t>
      </w:r>
      <w:r>
        <w:rPr>
          <w:spacing w:val="-4"/>
          <w:sz w:val="28"/>
        </w:rPr>
        <w:t xml:space="preserve"> </w:t>
      </w:r>
      <w:r>
        <w:rPr>
          <w:sz w:val="28"/>
        </w:rPr>
        <w:t>мазалайды</w:t>
      </w:r>
      <w:r>
        <w:rPr>
          <w:spacing w:val="-4"/>
          <w:sz w:val="28"/>
        </w:rPr>
        <w:t xml:space="preserve"> </w:t>
      </w:r>
      <w:r>
        <w:rPr>
          <w:sz w:val="28"/>
        </w:rPr>
        <w:t>ма?</w:t>
      </w:r>
    </w:p>
    <w:p w:rsidR="00087E11" w:rsidRDefault="004522CC">
      <w:pPr>
        <w:pStyle w:val="a4"/>
        <w:numPr>
          <w:ilvl w:val="0"/>
          <w:numId w:val="1"/>
        </w:numPr>
        <w:tabs>
          <w:tab w:val="left" w:pos="563"/>
        </w:tabs>
        <w:ind w:left="562" w:hanging="284"/>
        <w:jc w:val="left"/>
        <w:rPr>
          <w:sz w:val="28"/>
        </w:rPr>
      </w:pPr>
      <w:r>
        <w:rPr>
          <w:sz w:val="28"/>
        </w:rPr>
        <w:t>Сізге</w:t>
      </w:r>
      <w:r>
        <w:rPr>
          <w:spacing w:val="-3"/>
          <w:sz w:val="28"/>
        </w:rPr>
        <w:t xml:space="preserve"> </w:t>
      </w:r>
      <w:r>
        <w:rPr>
          <w:sz w:val="28"/>
        </w:rPr>
        <w:t>дағдарыстық</w:t>
      </w:r>
      <w:r>
        <w:rPr>
          <w:spacing w:val="-4"/>
          <w:sz w:val="28"/>
        </w:rPr>
        <w:t xml:space="preserve"> </w:t>
      </w:r>
      <w:r>
        <w:rPr>
          <w:sz w:val="28"/>
        </w:rPr>
        <w:t>жағдайды</w:t>
      </w:r>
      <w:r>
        <w:rPr>
          <w:spacing w:val="-4"/>
          <w:sz w:val="28"/>
        </w:rPr>
        <w:t xml:space="preserve"> </w:t>
      </w:r>
      <w:r>
        <w:rPr>
          <w:sz w:val="28"/>
        </w:rPr>
        <w:t>бағдарлау</w:t>
      </w:r>
      <w:r>
        <w:rPr>
          <w:spacing w:val="-7"/>
          <w:sz w:val="28"/>
        </w:rPr>
        <w:t xml:space="preserve"> </w:t>
      </w:r>
      <w:r>
        <w:rPr>
          <w:sz w:val="28"/>
        </w:rPr>
        <w:t>қиын</w:t>
      </w:r>
      <w:r>
        <w:rPr>
          <w:spacing w:val="-4"/>
          <w:sz w:val="28"/>
        </w:rPr>
        <w:t xml:space="preserve"> </w:t>
      </w:r>
      <w:r>
        <w:rPr>
          <w:sz w:val="28"/>
        </w:rPr>
        <w:t>ба?</w:t>
      </w:r>
    </w:p>
    <w:p w:rsidR="00087E11" w:rsidRDefault="004522CC">
      <w:pPr>
        <w:pStyle w:val="a4"/>
        <w:numPr>
          <w:ilvl w:val="0"/>
          <w:numId w:val="1"/>
        </w:numPr>
        <w:tabs>
          <w:tab w:val="left" w:pos="615"/>
        </w:tabs>
        <w:ind w:left="614" w:hanging="336"/>
        <w:jc w:val="left"/>
        <w:rPr>
          <w:sz w:val="28"/>
        </w:rPr>
      </w:pPr>
      <w:r>
        <w:rPr>
          <w:sz w:val="28"/>
        </w:rPr>
        <w:t>Сізде</w:t>
      </w:r>
      <w:r>
        <w:rPr>
          <w:spacing w:val="49"/>
          <w:sz w:val="28"/>
        </w:rPr>
        <w:t xml:space="preserve"> </w:t>
      </w:r>
      <w:r>
        <w:rPr>
          <w:sz w:val="28"/>
        </w:rPr>
        <w:t>әр</w:t>
      </w:r>
      <w:r>
        <w:rPr>
          <w:spacing w:val="43"/>
          <w:sz w:val="28"/>
        </w:rPr>
        <w:t xml:space="preserve"> </w:t>
      </w:r>
      <w:r>
        <w:rPr>
          <w:sz w:val="28"/>
        </w:rPr>
        <w:t>түрлі</w:t>
      </w:r>
      <w:r>
        <w:rPr>
          <w:spacing w:val="44"/>
          <w:sz w:val="28"/>
        </w:rPr>
        <w:t xml:space="preserve"> </w:t>
      </w:r>
      <w:r>
        <w:rPr>
          <w:sz w:val="28"/>
        </w:rPr>
        <w:t>адамдармен</w:t>
      </w:r>
      <w:r>
        <w:rPr>
          <w:spacing w:val="48"/>
          <w:sz w:val="28"/>
        </w:rPr>
        <w:t xml:space="preserve"> </w:t>
      </w:r>
      <w:r>
        <w:rPr>
          <w:sz w:val="28"/>
        </w:rPr>
        <w:t>жаңа</w:t>
      </w:r>
      <w:r>
        <w:rPr>
          <w:spacing w:val="45"/>
          <w:sz w:val="28"/>
        </w:rPr>
        <w:t xml:space="preserve"> </w:t>
      </w:r>
      <w:r>
        <w:rPr>
          <w:sz w:val="28"/>
        </w:rPr>
        <w:t>таныстар</w:t>
      </w:r>
      <w:r>
        <w:rPr>
          <w:spacing w:val="49"/>
          <w:sz w:val="28"/>
        </w:rPr>
        <w:t xml:space="preserve"> </w:t>
      </w:r>
      <w:r>
        <w:rPr>
          <w:sz w:val="28"/>
        </w:rPr>
        <w:t>орнатуға</w:t>
      </w:r>
      <w:r>
        <w:rPr>
          <w:spacing w:val="49"/>
          <w:sz w:val="28"/>
        </w:rPr>
        <w:t xml:space="preserve"> </w:t>
      </w:r>
      <w:r>
        <w:rPr>
          <w:sz w:val="28"/>
        </w:rPr>
        <w:t>деген</w:t>
      </w:r>
      <w:r>
        <w:rPr>
          <w:spacing w:val="48"/>
          <w:sz w:val="28"/>
        </w:rPr>
        <w:t xml:space="preserve"> </w:t>
      </w:r>
      <w:r>
        <w:rPr>
          <w:sz w:val="28"/>
        </w:rPr>
        <w:t>құлшыныс</w:t>
      </w:r>
    </w:p>
    <w:p w:rsidR="00087E11" w:rsidRDefault="00087E11">
      <w:pPr>
        <w:rPr>
          <w:sz w:val="28"/>
        </w:rPr>
        <w:sectPr w:rsidR="00087E11">
          <w:type w:val="continuous"/>
          <w:pgSz w:w="11910" w:h="16840"/>
          <w:pgMar w:top="1040" w:right="300" w:bottom="280" w:left="1380" w:header="720" w:footer="720" w:gutter="0"/>
          <w:cols w:num="2" w:space="720" w:equalWidth="0">
            <w:col w:w="712" w:space="40"/>
            <w:col w:w="9478"/>
          </w:cols>
        </w:sectPr>
      </w:pPr>
    </w:p>
    <w:p w:rsidR="00087E11" w:rsidRDefault="004522CC">
      <w:pPr>
        <w:pStyle w:val="a3"/>
        <w:spacing w:line="322" w:lineRule="exact"/>
        <w:ind w:firstLine="0"/>
        <w:jc w:val="left"/>
      </w:pPr>
      <w:r>
        <w:t>бар ма?</w:t>
      </w:r>
    </w:p>
    <w:p w:rsidR="00087E11" w:rsidRDefault="004522CC">
      <w:pPr>
        <w:pStyle w:val="a4"/>
        <w:numPr>
          <w:ilvl w:val="0"/>
          <w:numId w:val="1"/>
        </w:numPr>
        <w:tabs>
          <w:tab w:val="left" w:pos="1314"/>
        </w:tabs>
        <w:ind w:hanging="284"/>
        <w:jc w:val="left"/>
        <w:rPr>
          <w:sz w:val="28"/>
        </w:rPr>
      </w:pPr>
      <w:r>
        <w:rPr>
          <w:sz w:val="28"/>
        </w:rPr>
        <w:t>Сізге</w:t>
      </w:r>
      <w:r>
        <w:rPr>
          <w:spacing w:val="-3"/>
          <w:sz w:val="28"/>
        </w:rPr>
        <w:t xml:space="preserve"> </w:t>
      </w:r>
      <w:r>
        <w:rPr>
          <w:sz w:val="28"/>
        </w:rPr>
        <w:t>қоғамдық</w:t>
      </w:r>
      <w:r>
        <w:rPr>
          <w:spacing w:val="-3"/>
          <w:sz w:val="28"/>
        </w:rPr>
        <w:t xml:space="preserve"> </w:t>
      </w:r>
      <w:r>
        <w:rPr>
          <w:sz w:val="28"/>
        </w:rPr>
        <w:t>жұмыс</w:t>
      </w:r>
      <w:r>
        <w:rPr>
          <w:spacing w:val="-3"/>
          <w:sz w:val="28"/>
        </w:rPr>
        <w:t xml:space="preserve"> </w:t>
      </w:r>
      <w:r>
        <w:rPr>
          <w:sz w:val="28"/>
        </w:rPr>
        <w:t>ұнайды</w:t>
      </w:r>
      <w:r>
        <w:rPr>
          <w:spacing w:val="-3"/>
          <w:sz w:val="28"/>
        </w:rPr>
        <w:t xml:space="preserve"> </w:t>
      </w:r>
      <w:r>
        <w:rPr>
          <w:sz w:val="28"/>
        </w:rPr>
        <w:t>ма?</w:t>
      </w:r>
    </w:p>
    <w:p w:rsidR="00087E11" w:rsidRDefault="004522CC">
      <w:pPr>
        <w:pStyle w:val="a4"/>
        <w:numPr>
          <w:ilvl w:val="0"/>
          <w:numId w:val="1"/>
        </w:numPr>
        <w:tabs>
          <w:tab w:val="left" w:pos="1381"/>
        </w:tabs>
        <w:spacing w:before="4"/>
        <w:ind w:left="319" w:right="275" w:firstLine="710"/>
        <w:jc w:val="left"/>
        <w:rPr>
          <w:sz w:val="28"/>
        </w:rPr>
      </w:pPr>
      <w:r>
        <w:rPr>
          <w:sz w:val="28"/>
        </w:rPr>
        <w:t>Адамдармен</w:t>
      </w:r>
      <w:r>
        <w:rPr>
          <w:spacing w:val="59"/>
          <w:sz w:val="28"/>
        </w:rPr>
        <w:t xml:space="preserve"> </w:t>
      </w:r>
      <w:r>
        <w:rPr>
          <w:sz w:val="28"/>
        </w:rPr>
        <w:t>салыстырғанда</w:t>
      </w:r>
      <w:r>
        <w:rPr>
          <w:spacing w:val="60"/>
          <w:sz w:val="28"/>
        </w:rPr>
        <w:t xml:space="preserve"> </w:t>
      </w:r>
      <w:r>
        <w:rPr>
          <w:sz w:val="28"/>
        </w:rPr>
        <w:t>кітаптармен</w:t>
      </w:r>
      <w:r>
        <w:rPr>
          <w:spacing w:val="60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60"/>
          <w:sz w:val="28"/>
        </w:rPr>
        <w:t xml:space="preserve"> </w:t>
      </w:r>
      <w:r>
        <w:rPr>
          <w:sz w:val="28"/>
        </w:rPr>
        <w:t>басқа</w:t>
      </w:r>
      <w:r>
        <w:rPr>
          <w:spacing w:val="57"/>
          <w:sz w:val="28"/>
        </w:rPr>
        <w:t xml:space="preserve"> </w:t>
      </w:r>
      <w:r>
        <w:rPr>
          <w:sz w:val="28"/>
        </w:rPr>
        <w:t>жұмыстармен</w:t>
      </w:r>
      <w:r>
        <w:rPr>
          <w:spacing w:val="-67"/>
          <w:sz w:val="28"/>
        </w:rPr>
        <w:t xml:space="preserve"> </w:t>
      </w:r>
      <w:r>
        <w:rPr>
          <w:sz w:val="28"/>
        </w:rPr>
        <w:t>уақыт</w:t>
      </w:r>
      <w:r>
        <w:rPr>
          <w:spacing w:val="-1"/>
          <w:sz w:val="28"/>
        </w:rPr>
        <w:t xml:space="preserve"> </w:t>
      </w:r>
      <w:r>
        <w:rPr>
          <w:sz w:val="28"/>
        </w:rPr>
        <w:t>өткізу</w:t>
      </w:r>
      <w:r>
        <w:rPr>
          <w:spacing w:val="-4"/>
          <w:sz w:val="28"/>
        </w:rPr>
        <w:t xml:space="preserve"> </w:t>
      </w:r>
      <w:r>
        <w:rPr>
          <w:sz w:val="28"/>
        </w:rPr>
        <w:t>сізге</w:t>
      </w:r>
      <w:r>
        <w:rPr>
          <w:spacing w:val="1"/>
          <w:sz w:val="28"/>
        </w:rPr>
        <w:t xml:space="preserve"> </w:t>
      </w:r>
      <w:r>
        <w:rPr>
          <w:sz w:val="28"/>
        </w:rPr>
        <w:t>жағымды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оңай болатыны рас</w:t>
      </w:r>
      <w:r>
        <w:rPr>
          <w:spacing w:val="2"/>
          <w:sz w:val="28"/>
        </w:rPr>
        <w:t xml:space="preserve"> </w:t>
      </w:r>
      <w:r>
        <w:rPr>
          <w:sz w:val="28"/>
        </w:rPr>
        <w:t>па?</w:t>
      </w:r>
    </w:p>
    <w:p w:rsidR="00087E11" w:rsidRDefault="004522CC">
      <w:pPr>
        <w:pStyle w:val="a4"/>
        <w:numPr>
          <w:ilvl w:val="0"/>
          <w:numId w:val="1"/>
        </w:numPr>
        <w:tabs>
          <w:tab w:val="left" w:pos="1347"/>
        </w:tabs>
        <w:ind w:left="319" w:right="278" w:firstLine="710"/>
        <w:jc w:val="left"/>
        <w:rPr>
          <w:sz w:val="28"/>
        </w:rPr>
      </w:pPr>
      <w:r>
        <w:rPr>
          <w:sz w:val="28"/>
        </w:rPr>
        <w:t>Егер</w:t>
      </w:r>
      <w:r>
        <w:rPr>
          <w:spacing w:val="31"/>
          <w:sz w:val="28"/>
        </w:rPr>
        <w:t xml:space="preserve"> </w:t>
      </w:r>
      <w:r>
        <w:rPr>
          <w:sz w:val="28"/>
        </w:rPr>
        <w:t>сіздің</w:t>
      </w:r>
      <w:r>
        <w:rPr>
          <w:spacing w:val="30"/>
          <w:sz w:val="28"/>
        </w:rPr>
        <w:t xml:space="preserve"> </w:t>
      </w:r>
      <w:r>
        <w:rPr>
          <w:sz w:val="28"/>
        </w:rPr>
        <w:t>ниетіңізді</w:t>
      </w:r>
      <w:r>
        <w:rPr>
          <w:spacing w:val="26"/>
          <w:sz w:val="28"/>
        </w:rPr>
        <w:t xml:space="preserve"> </w:t>
      </w:r>
      <w:r>
        <w:rPr>
          <w:sz w:val="28"/>
        </w:rPr>
        <w:t>жүзеге</w:t>
      </w:r>
      <w:r>
        <w:rPr>
          <w:spacing w:val="32"/>
          <w:sz w:val="28"/>
        </w:rPr>
        <w:t xml:space="preserve"> </w:t>
      </w:r>
      <w:r>
        <w:rPr>
          <w:sz w:val="28"/>
        </w:rPr>
        <w:t>асыруда</w:t>
      </w:r>
      <w:r>
        <w:rPr>
          <w:spacing w:val="32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32"/>
          <w:sz w:val="28"/>
        </w:rPr>
        <w:t xml:space="preserve"> </w:t>
      </w:r>
      <w:r>
        <w:rPr>
          <w:sz w:val="28"/>
        </w:rPr>
        <w:t>да</w:t>
      </w:r>
      <w:r>
        <w:rPr>
          <w:spacing w:val="32"/>
          <w:sz w:val="28"/>
        </w:rPr>
        <w:t xml:space="preserve"> </w:t>
      </w:r>
      <w:r>
        <w:rPr>
          <w:sz w:val="28"/>
        </w:rPr>
        <w:t>бір</w:t>
      </w:r>
      <w:r>
        <w:rPr>
          <w:spacing w:val="31"/>
          <w:sz w:val="28"/>
        </w:rPr>
        <w:t xml:space="preserve"> </w:t>
      </w:r>
      <w:r>
        <w:rPr>
          <w:sz w:val="28"/>
        </w:rPr>
        <w:t>кедергілер</w:t>
      </w:r>
      <w:r>
        <w:rPr>
          <w:spacing w:val="31"/>
          <w:sz w:val="28"/>
        </w:rPr>
        <w:t xml:space="preserve"> </w:t>
      </w:r>
      <w:r>
        <w:rPr>
          <w:sz w:val="28"/>
        </w:rPr>
        <w:t>болса,</w:t>
      </w:r>
      <w:r>
        <w:rPr>
          <w:spacing w:val="-67"/>
          <w:sz w:val="28"/>
        </w:rPr>
        <w:t xml:space="preserve"> </w:t>
      </w:r>
      <w:r>
        <w:rPr>
          <w:sz w:val="28"/>
        </w:rPr>
        <w:t>олардан оңай</w:t>
      </w:r>
      <w:r>
        <w:rPr>
          <w:spacing w:val="1"/>
          <w:sz w:val="28"/>
        </w:rPr>
        <w:t xml:space="preserve"> </w:t>
      </w:r>
      <w:r>
        <w:rPr>
          <w:sz w:val="28"/>
        </w:rPr>
        <w:t>бас</w:t>
      </w:r>
      <w:r>
        <w:rPr>
          <w:spacing w:val="2"/>
          <w:sz w:val="28"/>
        </w:rPr>
        <w:t xml:space="preserve"> </w:t>
      </w:r>
      <w:r>
        <w:rPr>
          <w:sz w:val="28"/>
        </w:rPr>
        <w:t>тартасыз</w:t>
      </w:r>
      <w:r>
        <w:rPr>
          <w:spacing w:val="2"/>
          <w:sz w:val="28"/>
        </w:rPr>
        <w:t xml:space="preserve"> </w:t>
      </w:r>
      <w:r>
        <w:rPr>
          <w:sz w:val="28"/>
        </w:rPr>
        <w:t>ба?</w:t>
      </w:r>
    </w:p>
    <w:p w:rsidR="00087E11" w:rsidRDefault="004522CC">
      <w:pPr>
        <w:pStyle w:val="a4"/>
        <w:numPr>
          <w:ilvl w:val="0"/>
          <w:numId w:val="1"/>
        </w:numPr>
        <w:tabs>
          <w:tab w:val="left" w:pos="1314"/>
        </w:tabs>
        <w:spacing w:line="321" w:lineRule="exact"/>
        <w:ind w:hanging="284"/>
        <w:jc w:val="left"/>
        <w:rPr>
          <w:sz w:val="28"/>
        </w:rPr>
      </w:pPr>
      <w:r>
        <w:rPr>
          <w:sz w:val="28"/>
        </w:rPr>
        <w:t>Сізден</w:t>
      </w:r>
      <w:r>
        <w:rPr>
          <w:spacing w:val="-4"/>
          <w:sz w:val="28"/>
        </w:rPr>
        <w:t xml:space="preserve"> </w:t>
      </w:r>
      <w:r>
        <w:rPr>
          <w:sz w:val="28"/>
        </w:rPr>
        <w:t>жасы</w:t>
      </w:r>
      <w:r>
        <w:rPr>
          <w:spacing w:val="-3"/>
          <w:sz w:val="28"/>
        </w:rPr>
        <w:t xml:space="preserve"> </w:t>
      </w:r>
      <w:r>
        <w:rPr>
          <w:sz w:val="28"/>
        </w:rPr>
        <w:t>үлкен</w:t>
      </w:r>
      <w:r>
        <w:rPr>
          <w:spacing w:val="-3"/>
          <w:sz w:val="28"/>
        </w:rPr>
        <w:t xml:space="preserve"> </w:t>
      </w:r>
      <w:r>
        <w:rPr>
          <w:sz w:val="28"/>
        </w:rPr>
        <w:t>адамдармен</w:t>
      </w:r>
      <w:r>
        <w:rPr>
          <w:spacing w:val="-7"/>
          <w:sz w:val="28"/>
        </w:rPr>
        <w:t xml:space="preserve"> </w:t>
      </w:r>
      <w:r>
        <w:rPr>
          <w:sz w:val="28"/>
        </w:rPr>
        <w:t>байланыс</w:t>
      </w:r>
      <w:r>
        <w:rPr>
          <w:spacing w:val="-2"/>
          <w:sz w:val="28"/>
        </w:rPr>
        <w:t xml:space="preserve"> </w:t>
      </w:r>
      <w:r>
        <w:rPr>
          <w:sz w:val="28"/>
        </w:rPr>
        <w:t>орнату</w:t>
      </w:r>
      <w:r>
        <w:rPr>
          <w:spacing w:val="-7"/>
          <w:sz w:val="28"/>
        </w:rPr>
        <w:t xml:space="preserve"> </w:t>
      </w:r>
      <w:r>
        <w:rPr>
          <w:sz w:val="28"/>
        </w:rPr>
        <w:t>оңай</w:t>
      </w:r>
      <w:r>
        <w:rPr>
          <w:spacing w:val="-4"/>
          <w:sz w:val="28"/>
        </w:rPr>
        <w:t xml:space="preserve"> </w:t>
      </w:r>
      <w:r>
        <w:rPr>
          <w:sz w:val="28"/>
        </w:rPr>
        <w:t>ма?</w:t>
      </w:r>
    </w:p>
    <w:p w:rsidR="00087E11" w:rsidRDefault="004522CC">
      <w:pPr>
        <w:pStyle w:val="a4"/>
        <w:numPr>
          <w:ilvl w:val="0"/>
          <w:numId w:val="1"/>
        </w:numPr>
        <w:tabs>
          <w:tab w:val="left" w:pos="1467"/>
        </w:tabs>
        <w:ind w:left="319" w:right="266" w:firstLine="710"/>
        <w:jc w:val="left"/>
        <w:rPr>
          <w:sz w:val="28"/>
        </w:rPr>
      </w:pPr>
      <w:r>
        <w:rPr>
          <w:sz w:val="28"/>
        </w:rPr>
        <w:t>Сіз</w:t>
      </w:r>
      <w:r>
        <w:rPr>
          <w:spacing w:val="11"/>
          <w:sz w:val="28"/>
        </w:rPr>
        <w:t xml:space="preserve"> </w:t>
      </w:r>
      <w:r>
        <w:rPr>
          <w:sz w:val="28"/>
        </w:rPr>
        <w:t>өзіңіздің</w:t>
      </w:r>
      <w:r>
        <w:rPr>
          <w:spacing w:val="15"/>
          <w:sz w:val="28"/>
        </w:rPr>
        <w:t xml:space="preserve"> </w:t>
      </w:r>
      <w:r>
        <w:rPr>
          <w:sz w:val="28"/>
        </w:rPr>
        <w:t>жолдастарыңызбен</w:t>
      </w:r>
      <w:r>
        <w:rPr>
          <w:spacing w:val="15"/>
          <w:sz w:val="28"/>
        </w:rPr>
        <w:t xml:space="preserve"> </w:t>
      </w:r>
      <w:r>
        <w:rPr>
          <w:sz w:val="28"/>
        </w:rPr>
        <w:t>түрлі</w:t>
      </w:r>
      <w:r>
        <w:rPr>
          <w:spacing w:val="12"/>
          <w:sz w:val="28"/>
        </w:rPr>
        <w:t xml:space="preserve"> </w:t>
      </w:r>
      <w:r>
        <w:rPr>
          <w:sz w:val="28"/>
        </w:rPr>
        <w:t>ойындар</w:t>
      </w:r>
      <w:r>
        <w:rPr>
          <w:spacing w:val="11"/>
          <w:sz w:val="28"/>
        </w:rPr>
        <w:t xml:space="preserve"> </w:t>
      </w:r>
      <w:r>
        <w:rPr>
          <w:sz w:val="28"/>
        </w:rPr>
        <w:t>мен</w:t>
      </w:r>
      <w:r>
        <w:rPr>
          <w:spacing w:val="11"/>
          <w:sz w:val="28"/>
        </w:rPr>
        <w:t xml:space="preserve"> </w:t>
      </w:r>
      <w:r>
        <w:rPr>
          <w:sz w:val="28"/>
        </w:rPr>
        <w:t>ойын-сауықтарды</w:t>
      </w:r>
      <w:r>
        <w:rPr>
          <w:spacing w:val="-67"/>
          <w:sz w:val="28"/>
        </w:rPr>
        <w:t xml:space="preserve"> </w:t>
      </w:r>
      <w:r>
        <w:rPr>
          <w:sz w:val="28"/>
        </w:rPr>
        <w:t>ойлап табуды</w:t>
      </w:r>
      <w:r>
        <w:rPr>
          <w:spacing w:val="1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ұйымдастыруды</w:t>
      </w:r>
      <w:r>
        <w:rPr>
          <w:spacing w:val="1"/>
          <w:sz w:val="28"/>
        </w:rPr>
        <w:t xml:space="preserve"> </w:t>
      </w:r>
      <w:r>
        <w:rPr>
          <w:sz w:val="28"/>
        </w:rPr>
        <w:t>ұнатасыз</w:t>
      </w:r>
      <w:r>
        <w:rPr>
          <w:spacing w:val="1"/>
          <w:sz w:val="28"/>
        </w:rPr>
        <w:t xml:space="preserve"> </w:t>
      </w:r>
      <w:r>
        <w:rPr>
          <w:sz w:val="28"/>
        </w:rPr>
        <w:t>ба?</w:t>
      </w:r>
    </w:p>
    <w:p w:rsidR="00087E11" w:rsidRDefault="004522CC">
      <w:pPr>
        <w:pStyle w:val="a4"/>
        <w:numPr>
          <w:ilvl w:val="0"/>
          <w:numId w:val="1"/>
        </w:numPr>
        <w:tabs>
          <w:tab w:val="left" w:pos="1453"/>
        </w:tabs>
        <w:spacing w:line="321" w:lineRule="exact"/>
        <w:ind w:left="1452" w:hanging="423"/>
        <w:jc w:val="left"/>
        <w:rPr>
          <w:sz w:val="28"/>
        </w:rPr>
      </w:pPr>
      <w:r>
        <w:rPr>
          <w:sz w:val="28"/>
        </w:rPr>
        <w:t>Сіз</w:t>
      </w:r>
      <w:r>
        <w:rPr>
          <w:spacing w:val="-2"/>
          <w:sz w:val="28"/>
        </w:rPr>
        <w:t xml:space="preserve"> </w:t>
      </w:r>
      <w:r>
        <w:rPr>
          <w:sz w:val="28"/>
        </w:rPr>
        <w:t>үшін</w:t>
      </w:r>
      <w:r>
        <w:rPr>
          <w:spacing w:val="-3"/>
          <w:sz w:val="28"/>
        </w:rPr>
        <w:t xml:space="preserve"> </w:t>
      </w:r>
      <w:r>
        <w:rPr>
          <w:sz w:val="28"/>
        </w:rPr>
        <w:t>жаңа компанияға</w:t>
      </w:r>
      <w:r>
        <w:rPr>
          <w:spacing w:val="-2"/>
          <w:sz w:val="28"/>
        </w:rPr>
        <w:t xml:space="preserve"> </w:t>
      </w:r>
      <w:r>
        <w:rPr>
          <w:sz w:val="28"/>
        </w:rPr>
        <w:t>қосылу</w:t>
      </w:r>
      <w:r>
        <w:rPr>
          <w:spacing w:val="-6"/>
          <w:sz w:val="28"/>
        </w:rPr>
        <w:t xml:space="preserve"> </w:t>
      </w:r>
      <w:r>
        <w:rPr>
          <w:sz w:val="28"/>
        </w:rPr>
        <w:t>қиын</w:t>
      </w:r>
      <w:r>
        <w:rPr>
          <w:spacing w:val="-2"/>
          <w:sz w:val="28"/>
        </w:rPr>
        <w:t xml:space="preserve"> </w:t>
      </w:r>
      <w:r>
        <w:rPr>
          <w:sz w:val="28"/>
        </w:rPr>
        <w:t>ба?</w:t>
      </w:r>
    </w:p>
    <w:p w:rsidR="00087E11" w:rsidRDefault="004522CC">
      <w:pPr>
        <w:pStyle w:val="a4"/>
        <w:numPr>
          <w:ilvl w:val="0"/>
          <w:numId w:val="1"/>
        </w:numPr>
        <w:tabs>
          <w:tab w:val="left" w:pos="1453"/>
        </w:tabs>
        <w:spacing w:line="322" w:lineRule="exact"/>
        <w:ind w:left="1452" w:hanging="423"/>
        <w:jc w:val="left"/>
        <w:rPr>
          <w:sz w:val="28"/>
        </w:rPr>
      </w:pPr>
      <w:r>
        <w:rPr>
          <w:sz w:val="28"/>
        </w:rPr>
        <w:t>Сіз</w:t>
      </w:r>
      <w:r>
        <w:rPr>
          <w:spacing w:val="-3"/>
          <w:sz w:val="28"/>
        </w:rPr>
        <w:t xml:space="preserve"> </w:t>
      </w:r>
      <w:r>
        <w:rPr>
          <w:sz w:val="28"/>
        </w:rPr>
        <w:t>бүгін</w:t>
      </w:r>
      <w:r>
        <w:rPr>
          <w:spacing w:val="-4"/>
          <w:sz w:val="28"/>
        </w:rPr>
        <w:t xml:space="preserve"> </w:t>
      </w:r>
      <w:r>
        <w:rPr>
          <w:sz w:val="28"/>
        </w:rPr>
        <w:t>орындалуы</w:t>
      </w:r>
      <w:r>
        <w:rPr>
          <w:spacing w:val="-4"/>
          <w:sz w:val="28"/>
        </w:rPr>
        <w:t xml:space="preserve"> </w:t>
      </w:r>
      <w:r>
        <w:rPr>
          <w:sz w:val="28"/>
        </w:rPr>
        <w:t>керек</w:t>
      </w:r>
      <w:r>
        <w:rPr>
          <w:spacing w:val="6"/>
          <w:sz w:val="28"/>
        </w:rPr>
        <w:t xml:space="preserve"> </w:t>
      </w:r>
      <w:r>
        <w:rPr>
          <w:sz w:val="28"/>
        </w:rPr>
        <w:t>істерді</w:t>
      </w:r>
      <w:r>
        <w:rPr>
          <w:spacing w:val="-8"/>
          <w:sz w:val="28"/>
        </w:rPr>
        <w:t xml:space="preserve"> </w:t>
      </w:r>
      <w:r>
        <w:rPr>
          <w:sz w:val="28"/>
        </w:rPr>
        <w:t>басқа</w:t>
      </w:r>
      <w:r>
        <w:rPr>
          <w:spacing w:val="-3"/>
          <w:sz w:val="28"/>
        </w:rPr>
        <w:t xml:space="preserve"> </w:t>
      </w:r>
      <w:r>
        <w:rPr>
          <w:sz w:val="28"/>
        </w:rPr>
        <w:t>күндерге</w:t>
      </w:r>
      <w:r>
        <w:rPr>
          <w:spacing w:val="-3"/>
          <w:sz w:val="28"/>
        </w:rPr>
        <w:t xml:space="preserve"> </w:t>
      </w:r>
      <w:r>
        <w:rPr>
          <w:sz w:val="28"/>
        </w:rPr>
        <w:t>жиі</w:t>
      </w:r>
      <w:r>
        <w:rPr>
          <w:spacing w:val="-8"/>
          <w:sz w:val="28"/>
        </w:rPr>
        <w:t xml:space="preserve"> </w:t>
      </w:r>
      <w:r>
        <w:rPr>
          <w:sz w:val="28"/>
        </w:rPr>
        <w:t>қалдырасыз</w:t>
      </w:r>
      <w:r>
        <w:rPr>
          <w:spacing w:val="-3"/>
          <w:sz w:val="28"/>
        </w:rPr>
        <w:t xml:space="preserve"> </w:t>
      </w:r>
      <w:r>
        <w:rPr>
          <w:sz w:val="28"/>
        </w:rPr>
        <w:t>ба?</w:t>
      </w:r>
    </w:p>
    <w:p w:rsidR="00087E11" w:rsidRDefault="004522CC">
      <w:pPr>
        <w:pStyle w:val="a4"/>
        <w:numPr>
          <w:ilvl w:val="0"/>
          <w:numId w:val="1"/>
        </w:numPr>
        <w:tabs>
          <w:tab w:val="left" w:pos="1453"/>
        </w:tabs>
        <w:spacing w:line="322" w:lineRule="exact"/>
        <w:ind w:left="1452" w:hanging="423"/>
        <w:jc w:val="left"/>
        <w:rPr>
          <w:sz w:val="28"/>
        </w:rPr>
      </w:pPr>
      <w:r>
        <w:rPr>
          <w:sz w:val="28"/>
        </w:rPr>
        <w:t>Бейтаныс</w:t>
      </w:r>
      <w:r>
        <w:rPr>
          <w:spacing w:val="-4"/>
          <w:sz w:val="28"/>
        </w:rPr>
        <w:t xml:space="preserve"> </w:t>
      </w:r>
      <w:r>
        <w:rPr>
          <w:sz w:val="28"/>
        </w:rPr>
        <w:t>адамдармен</w:t>
      </w:r>
      <w:r>
        <w:rPr>
          <w:spacing w:val="-5"/>
          <w:sz w:val="28"/>
        </w:rPr>
        <w:t xml:space="preserve"> </w:t>
      </w:r>
      <w:r>
        <w:rPr>
          <w:sz w:val="28"/>
        </w:rPr>
        <w:t>байланыс</w:t>
      </w:r>
      <w:r>
        <w:rPr>
          <w:spacing w:val="-3"/>
          <w:sz w:val="28"/>
        </w:rPr>
        <w:t xml:space="preserve"> </w:t>
      </w:r>
      <w:r>
        <w:rPr>
          <w:sz w:val="28"/>
        </w:rPr>
        <w:t>орнату</w:t>
      </w:r>
      <w:r>
        <w:rPr>
          <w:spacing w:val="-8"/>
          <w:sz w:val="28"/>
        </w:rPr>
        <w:t xml:space="preserve"> </w:t>
      </w:r>
      <w:r>
        <w:rPr>
          <w:sz w:val="28"/>
        </w:rPr>
        <w:t>оңай</w:t>
      </w:r>
      <w:r>
        <w:rPr>
          <w:spacing w:val="-5"/>
          <w:sz w:val="28"/>
        </w:rPr>
        <w:t xml:space="preserve"> </w:t>
      </w:r>
      <w:r>
        <w:rPr>
          <w:sz w:val="28"/>
        </w:rPr>
        <w:t>ма?</w:t>
      </w:r>
    </w:p>
    <w:p w:rsidR="00087E11" w:rsidRDefault="004522CC">
      <w:pPr>
        <w:pStyle w:val="a4"/>
        <w:numPr>
          <w:ilvl w:val="0"/>
          <w:numId w:val="1"/>
        </w:numPr>
        <w:tabs>
          <w:tab w:val="left" w:pos="1563"/>
        </w:tabs>
        <w:ind w:left="319" w:right="273" w:firstLine="710"/>
        <w:jc w:val="left"/>
        <w:rPr>
          <w:sz w:val="28"/>
        </w:rPr>
      </w:pPr>
      <w:r>
        <w:rPr>
          <w:sz w:val="28"/>
        </w:rPr>
        <w:t>Сіз</w:t>
      </w:r>
      <w:r>
        <w:rPr>
          <w:spacing w:val="36"/>
          <w:sz w:val="28"/>
        </w:rPr>
        <w:t xml:space="preserve"> </w:t>
      </w:r>
      <w:r>
        <w:rPr>
          <w:sz w:val="28"/>
        </w:rPr>
        <w:t>өзіңіздің</w:t>
      </w:r>
      <w:r>
        <w:rPr>
          <w:spacing w:val="35"/>
          <w:sz w:val="28"/>
        </w:rPr>
        <w:t xml:space="preserve"> </w:t>
      </w:r>
      <w:r>
        <w:rPr>
          <w:sz w:val="28"/>
        </w:rPr>
        <w:t>жолдастарыңыздың</w:t>
      </w:r>
      <w:r>
        <w:rPr>
          <w:spacing w:val="39"/>
          <w:sz w:val="28"/>
        </w:rPr>
        <w:t xml:space="preserve"> </w:t>
      </w:r>
      <w:r>
        <w:rPr>
          <w:sz w:val="28"/>
        </w:rPr>
        <w:t>пікіріңізге</w:t>
      </w:r>
      <w:r>
        <w:rPr>
          <w:spacing w:val="36"/>
          <w:sz w:val="28"/>
        </w:rPr>
        <w:t xml:space="preserve"> </w:t>
      </w:r>
      <w:r>
        <w:rPr>
          <w:sz w:val="28"/>
        </w:rPr>
        <w:t>сәйкес</w:t>
      </w:r>
      <w:r>
        <w:rPr>
          <w:spacing w:val="36"/>
          <w:sz w:val="28"/>
        </w:rPr>
        <w:t xml:space="preserve"> </w:t>
      </w:r>
      <w:r>
        <w:rPr>
          <w:sz w:val="28"/>
        </w:rPr>
        <w:t>әрекет</w:t>
      </w:r>
      <w:r>
        <w:rPr>
          <w:spacing w:val="34"/>
          <w:sz w:val="28"/>
        </w:rPr>
        <w:t xml:space="preserve"> </w:t>
      </w:r>
      <w:r>
        <w:rPr>
          <w:sz w:val="28"/>
        </w:rPr>
        <w:t>етуіне</w:t>
      </w:r>
      <w:r>
        <w:rPr>
          <w:spacing w:val="-67"/>
          <w:sz w:val="28"/>
        </w:rPr>
        <w:t xml:space="preserve"> </w:t>
      </w:r>
      <w:r>
        <w:rPr>
          <w:sz w:val="28"/>
        </w:rPr>
        <w:t>ұмтыласыз</w:t>
      </w:r>
      <w:r>
        <w:rPr>
          <w:spacing w:val="2"/>
          <w:sz w:val="28"/>
        </w:rPr>
        <w:t xml:space="preserve"> </w:t>
      </w:r>
      <w:r>
        <w:rPr>
          <w:sz w:val="28"/>
        </w:rPr>
        <w:t>ба?</w:t>
      </w:r>
    </w:p>
    <w:p w:rsidR="00087E11" w:rsidRDefault="004522CC">
      <w:pPr>
        <w:pStyle w:val="a4"/>
        <w:numPr>
          <w:ilvl w:val="0"/>
          <w:numId w:val="1"/>
        </w:numPr>
        <w:tabs>
          <w:tab w:val="left" w:pos="1453"/>
        </w:tabs>
        <w:spacing w:before="3"/>
        <w:ind w:left="1452" w:hanging="423"/>
        <w:jc w:val="left"/>
        <w:rPr>
          <w:sz w:val="28"/>
        </w:rPr>
      </w:pPr>
      <w:r>
        <w:rPr>
          <w:sz w:val="28"/>
        </w:rPr>
        <w:t>Жаңа</w:t>
      </w:r>
      <w:r>
        <w:rPr>
          <w:spacing w:val="-2"/>
          <w:sz w:val="28"/>
        </w:rPr>
        <w:t xml:space="preserve"> </w:t>
      </w:r>
      <w:r>
        <w:rPr>
          <w:sz w:val="28"/>
        </w:rPr>
        <w:t>ұжымды</w:t>
      </w:r>
      <w:r>
        <w:rPr>
          <w:spacing w:val="-3"/>
          <w:sz w:val="28"/>
        </w:rPr>
        <w:t xml:space="preserve"> </w:t>
      </w:r>
      <w:r>
        <w:rPr>
          <w:sz w:val="28"/>
        </w:rPr>
        <w:t>меңгеру</w:t>
      </w:r>
      <w:r>
        <w:rPr>
          <w:spacing w:val="-7"/>
          <w:sz w:val="28"/>
        </w:rPr>
        <w:t xml:space="preserve"> </w:t>
      </w:r>
      <w:r>
        <w:rPr>
          <w:sz w:val="28"/>
        </w:rPr>
        <w:t>қиын</w:t>
      </w:r>
      <w:r>
        <w:rPr>
          <w:spacing w:val="-2"/>
          <w:sz w:val="28"/>
        </w:rPr>
        <w:t xml:space="preserve"> </w:t>
      </w:r>
      <w:r>
        <w:rPr>
          <w:sz w:val="28"/>
        </w:rPr>
        <w:t>ба?</w:t>
      </w:r>
    </w:p>
    <w:p w:rsidR="00087E11" w:rsidRDefault="004522CC">
      <w:pPr>
        <w:pStyle w:val="a4"/>
        <w:numPr>
          <w:ilvl w:val="0"/>
          <w:numId w:val="1"/>
        </w:numPr>
        <w:tabs>
          <w:tab w:val="left" w:pos="1591"/>
          <w:tab w:val="left" w:pos="1592"/>
          <w:tab w:val="left" w:pos="2541"/>
          <w:tab w:val="left" w:pos="5053"/>
          <w:tab w:val="left" w:pos="6290"/>
          <w:tab w:val="left" w:pos="7973"/>
        </w:tabs>
        <w:ind w:left="319" w:right="267" w:firstLine="710"/>
        <w:jc w:val="left"/>
        <w:rPr>
          <w:sz w:val="28"/>
        </w:rPr>
      </w:pPr>
      <w:r>
        <w:rPr>
          <w:sz w:val="28"/>
        </w:rPr>
        <w:t>Сіздің</w:t>
      </w:r>
      <w:r>
        <w:rPr>
          <w:sz w:val="28"/>
        </w:rPr>
        <w:tab/>
        <w:t>жолдастарыңызбен</w:t>
      </w:r>
      <w:r>
        <w:rPr>
          <w:sz w:val="28"/>
        </w:rPr>
        <w:tab/>
        <w:t>олардың</w:t>
      </w:r>
      <w:r>
        <w:rPr>
          <w:sz w:val="28"/>
        </w:rPr>
        <w:tab/>
        <w:t>міндеттерін,</w:t>
      </w:r>
      <w:r>
        <w:rPr>
          <w:sz w:val="28"/>
        </w:rPr>
        <w:tab/>
        <w:t>міндеттемелерін</w:t>
      </w:r>
      <w:r>
        <w:rPr>
          <w:spacing w:val="-67"/>
          <w:sz w:val="28"/>
        </w:rPr>
        <w:t xml:space="preserve"> </w:t>
      </w:r>
      <w:r>
        <w:rPr>
          <w:sz w:val="28"/>
        </w:rPr>
        <w:t>орындамағаны</w:t>
      </w:r>
      <w:r>
        <w:rPr>
          <w:spacing w:val="-1"/>
          <w:sz w:val="28"/>
        </w:rPr>
        <w:t xml:space="preserve"> </w:t>
      </w:r>
      <w:r>
        <w:rPr>
          <w:sz w:val="28"/>
        </w:rPr>
        <w:t>үшін ешқандай қақтығыстар жоқ</w:t>
      </w:r>
      <w:r>
        <w:rPr>
          <w:spacing w:val="-1"/>
          <w:sz w:val="28"/>
        </w:rPr>
        <w:t xml:space="preserve"> </w:t>
      </w:r>
      <w:r>
        <w:rPr>
          <w:sz w:val="28"/>
        </w:rPr>
        <w:t>екендігі</w:t>
      </w:r>
      <w:r>
        <w:rPr>
          <w:spacing w:val="-5"/>
          <w:sz w:val="28"/>
        </w:rPr>
        <w:t xml:space="preserve"> </w:t>
      </w:r>
      <w:r>
        <w:rPr>
          <w:sz w:val="28"/>
        </w:rPr>
        <w:t>рас па?</w:t>
      </w:r>
    </w:p>
    <w:p w:rsidR="00087E11" w:rsidRDefault="004522CC">
      <w:pPr>
        <w:pStyle w:val="a4"/>
        <w:numPr>
          <w:ilvl w:val="0"/>
          <w:numId w:val="1"/>
        </w:numPr>
        <w:tabs>
          <w:tab w:val="left" w:pos="1578"/>
        </w:tabs>
        <w:ind w:left="319" w:right="278" w:firstLine="710"/>
        <w:jc w:val="left"/>
        <w:rPr>
          <w:sz w:val="28"/>
        </w:rPr>
      </w:pPr>
      <w:r>
        <w:rPr>
          <w:sz w:val="28"/>
        </w:rPr>
        <w:t>Сіз</w:t>
      </w:r>
      <w:r>
        <w:rPr>
          <w:spacing w:val="49"/>
          <w:sz w:val="28"/>
        </w:rPr>
        <w:t xml:space="preserve"> </w:t>
      </w:r>
      <w:r>
        <w:rPr>
          <w:sz w:val="28"/>
        </w:rPr>
        <w:t>ыңғайлы</w:t>
      </w:r>
      <w:r>
        <w:rPr>
          <w:spacing w:val="49"/>
          <w:sz w:val="28"/>
        </w:rPr>
        <w:t xml:space="preserve"> </w:t>
      </w:r>
      <w:r>
        <w:rPr>
          <w:sz w:val="28"/>
        </w:rPr>
        <w:t>жағдайда</w:t>
      </w:r>
      <w:r>
        <w:rPr>
          <w:spacing w:val="50"/>
          <w:sz w:val="28"/>
        </w:rPr>
        <w:t xml:space="preserve"> </w:t>
      </w:r>
      <w:r>
        <w:rPr>
          <w:sz w:val="28"/>
        </w:rPr>
        <w:t>жаңа</w:t>
      </w:r>
      <w:r>
        <w:rPr>
          <w:spacing w:val="51"/>
          <w:sz w:val="28"/>
        </w:rPr>
        <w:t xml:space="preserve"> </w:t>
      </w:r>
      <w:r>
        <w:rPr>
          <w:sz w:val="28"/>
        </w:rPr>
        <w:t>адаммен</w:t>
      </w:r>
      <w:r>
        <w:rPr>
          <w:spacing w:val="49"/>
          <w:sz w:val="28"/>
        </w:rPr>
        <w:t xml:space="preserve"> </w:t>
      </w:r>
      <w:r>
        <w:rPr>
          <w:sz w:val="28"/>
        </w:rPr>
        <w:t>танысуға</w:t>
      </w:r>
      <w:r>
        <w:rPr>
          <w:spacing w:val="50"/>
          <w:sz w:val="28"/>
        </w:rPr>
        <w:t xml:space="preserve"> </w:t>
      </w:r>
      <w:r>
        <w:rPr>
          <w:sz w:val="28"/>
        </w:rPr>
        <w:t>және</w:t>
      </w:r>
      <w:r>
        <w:rPr>
          <w:spacing w:val="51"/>
          <w:sz w:val="28"/>
        </w:rPr>
        <w:t xml:space="preserve"> </w:t>
      </w:r>
      <w:r>
        <w:rPr>
          <w:sz w:val="28"/>
        </w:rPr>
        <w:t>сөйлесуге</w:t>
      </w:r>
      <w:r>
        <w:rPr>
          <w:spacing w:val="-67"/>
          <w:sz w:val="28"/>
        </w:rPr>
        <w:t xml:space="preserve"> </w:t>
      </w:r>
      <w:r>
        <w:rPr>
          <w:sz w:val="28"/>
        </w:rPr>
        <w:t>тырысасыз</w:t>
      </w:r>
      <w:r>
        <w:rPr>
          <w:spacing w:val="1"/>
          <w:sz w:val="28"/>
        </w:rPr>
        <w:t xml:space="preserve"> </w:t>
      </w:r>
      <w:r>
        <w:rPr>
          <w:sz w:val="28"/>
        </w:rPr>
        <w:t>ба?</w:t>
      </w:r>
    </w:p>
    <w:p w:rsidR="00087E11" w:rsidRDefault="004522CC">
      <w:pPr>
        <w:pStyle w:val="a4"/>
        <w:numPr>
          <w:ilvl w:val="0"/>
          <w:numId w:val="1"/>
        </w:numPr>
        <w:tabs>
          <w:tab w:val="left" w:pos="1453"/>
        </w:tabs>
        <w:spacing w:line="321" w:lineRule="exact"/>
        <w:ind w:left="1452" w:hanging="423"/>
        <w:jc w:val="left"/>
        <w:rPr>
          <w:sz w:val="28"/>
        </w:rPr>
      </w:pPr>
      <w:r>
        <w:rPr>
          <w:sz w:val="28"/>
        </w:rPr>
        <w:t>Маңызды</w:t>
      </w:r>
      <w:r>
        <w:rPr>
          <w:spacing w:val="-5"/>
          <w:sz w:val="28"/>
        </w:rPr>
        <w:t xml:space="preserve"> </w:t>
      </w:r>
      <w:r>
        <w:rPr>
          <w:sz w:val="28"/>
        </w:rPr>
        <w:t>істерді</w:t>
      </w:r>
      <w:r>
        <w:rPr>
          <w:spacing w:val="-9"/>
          <w:sz w:val="28"/>
        </w:rPr>
        <w:t xml:space="preserve"> </w:t>
      </w:r>
      <w:r>
        <w:rPr>
          <w:sz w:val="28"/>
        </w:rPr>
        <w:t>шешуде</w:t>
      </w:r>
      <w:r>
        <w:rPr>
          <w:spacing w:val="-3"/>
          <w:sz w:val="28"/>
        </w:rPr>
        <w:t xml:space="preserve"> </w:t>
      </w:r>
      <w:r>
        <w:rPr>
          <w:sz w:val="28"/>
        </w:rPr>
        <w:t>сіз</w:t>
      </w:r>
      <w:r>
        <w:rPr>
          <w:spacing w:val="-3"/>
          <w:sz w:val="28"/>
        </w:rPr>
        <w:t xml:space="preserve"> </w:t>
      </w:r>
      <w:r>
        <w:rPr>
          <w:sz w:val="28"/>
        </w:rPr>
        <w:t>бастаманы</w:t>
      </w:r>
      <w:r>
        <w:rPr>
          <w:spacing w:val="-5"/>
          <w:sz w:val="28"/>
        </w:rPr>
        <w:t xml:space="preserve"> </w:t>
      </w:r>
      <w:r>
        <w:rPr>
          <w:sz w:val="28"/>
        </w:rPr>
        <w:t>жиі</w:t>
      </w:r>
      <w:r>
        <w:rPr>
          <w:spacing w:val="-9"/>
          <w:sz w:val="28"/>
        </w:rPr>
        <w:t xml:space="preserve"> </w:t>
      </w:r>
      <w:r>
        <w:rPr>
          <w:sz w:val="28"/>
        </w:rPr>
        <w:t>қабылдайсыз</w:t>
      </w:r>
      <w:r>
        <w:rPr>
          <w:spacing w:val="-3"/>
          <w:sz w:val="28"/>
        </w:rPr>
        <w:t xml:space="preserve"> </w:t>
      </w:r>
      <w:r>
        <w:rPr>
          <w:sz w:val="28"/>
        </w:rPr>
        <w:t>ба?</w:t>
      </w:r>
    </w:p>
    <w:p w:rsidR="00087E11" w:rsidRDefault="004522CC">
      <w:pPr>
        <w:pStyle w:val="a4"/>
        <w:numPr>
          <w:ilvl w:val="0"/>
          <w:numId w:val="1"/>
        </w:numPr>
        <w:tabs>
          <w:tab w:val="left" w:pos="1482"/>
        </w:tabs>
        <w:ind w:left="319" w:right="263" w:firstLine="710"/>
        <w:jc w:val="left"/>
        <w:rPr>
          <w:sz w:val="28"/>
        </w:rPr>
      </w:pPr>
      <w:r>
        <w:rPr>
          <w:sz w:val="28"/>
        </w:rPr>
        <w:t>Сізді</w:t>
      </w:r>
      <w:r>
        <w:rPr>
          <w:spacing w:val="20"/>
          <w:sz w:val="28"/>
        </w:rPr>
        <w:t xml:space="preserve"> </w:t>
      </w:r>
      <w:r>
        <w:rPr>
          <w:sz w:val="28"/>
        </w:rPr>
        <w:t>айналадағы</w:t>
      </w:r>
      <w:r>
        <w:rPr>
          <w:spacing w:val="25"/>
          <w:sz w:val="28"/>
        </w:rPr>
        <w:t xml:space="preserve"> </w:t>
      </w:r>
      <w:r>
        <w:rPr>
          <w:sz w:val="28"/>
        </w:rPr>
        <w:t>адамдар</w:t>
      </w:r>
      <w:r>
        <w:rPr>
          <w:spacing w:val="21"/>
          <w:sz w:val="28"/>
        </w:rPr>
        <w:t xml:space="preserve"> </w:t>
      </w:r>
      <w:r>
        <w:rPr>
          <w:sz w:val="28"/>
        </w:rPr>
        <w:t>ашуландыра</w:t>
      </w:r>
      <w:r>
        <w:rPr>
          <w:spacing w:val="26"/>
          <w:sz w:val="28"/>
        </w:rPr>
        <w:t xml:space="preserve"> </w:t>
      </w:r>
      <w:r>
        <w:rPr>
          <w:sz w:val="28"/>
        </w:rPr>
        <w:t>ма</w:t>
      </w:r>
      <w:r>
        <w:rPr>
          <w:spacing w:val="26"/>
          <w:sz w:val="28"/>
        </w:rPr>
        <w:t xml:space="preserve"> </w:t>
      </w:r>
      <w:r>
        <w:rPr>
          <w:sz w:val="28"/>
        </w:rPr>
        <w:t>және</w:t>
      </w:r>
      <w:r>
        <w:rPr>
          <w:spacing w:val="23"/>
          <w:sz w:val="28"/>
        </w:rPr>
        <w:t xml:space="preserve"> </w:t>
      </w:r>
      <w:r>
        <w:rPr>
          <w:sz w:val="28"/>
        </w:rPr>
        <w:t>Сіз</w:t>
      </w:r>
      <w:r>
        <w:rPr>
          <w:spacing w:val="26"/>
          <w:sz w:val="28"/>
        </w:rPr>
        <w:t xml:space="preserve"> </w:t>
      </w:r>
      <w:r>
        <w:rPr>
          <w:sz w:val="28"/>
        </w:rPr>
        <w:t>жалғыз</w:t>
      </w:r>
      <w:r>
        <w:rPr>
          <w:spacing w:val="26"/>
          <w:sz w:val="28"/>
        </w:rPr>
        <w:t xml:space="preserve"> </w:t>
      </w:r>
      <w:r>
        <w:rPr>
          <w:sz w:val="28"/>
        </w:rPr>
        <w:t>қалғанды</w:t>
      </w:r>
      <w:r>
        <w:rPr>
          <w:spacing w:val="-67"/>
          <w:sz w:val="28"/>
        </w:rPr>
        <w:t xml:space="preserve"> </w:t>
      </w:r>
      <w:r>
        <w:rPr>
          <w:sz w:val="28"/>
        </w:rPr>
        <w:t>ұнатасыз</w:t>
      </w:r>
      <w:r>
        <w:rPr>
          <w:spacing w:val="1"/>
          <w:sz w:val="28"/>
        </w:rPr>
        <w:t xml:space="preserve"> </w:t>
      </w:r>
      <w:r>
        <w:rPr>
          <w:sz w:val="28"/>
        </w:rPr>
        <w:t>ба?</w:t>
      </w:r>
    </w:p>
    <w:p w:rsidR="00087E11" w:rsidRDefault="004522CC">
      <w:pPr>
        <w:pStyle w:val="a4"/>
        <w:numPr>
          <w:ilvl w:val="0"/>
          <w:numId w:val="1"/>
        </w:numPr>
        <w:tabs>
          <w:tab w:val="left" w:pos="1453"/>
        </w:tabs>
        <w:spacing w:line="321" w:lineRule="exact"/>
        <w:ind w:left="1452" w:hanging="423"/>
        <w:jc w:val="left"/>
        <w:rPr>
          <w:sz w:val="28"/>
        </w:rPr>
      </w:pPr>
      <w:r>
        <w:rPr>
          <w:sz w:val="28"/>
        </w:rPr>
        <w:t>Сіз</w:t>
      </w:r>
      <w:r>
        <w:rPr>
          <w:spacing w:val="-5"/>
          <w:sz w:val="28"/>
        </w:rPr>
        <w:t xml:space="preserve"> </w:t>
      </w:r>
      <w:r>
        <w:rPr>
          <w:sz w:val="28"/>
        </w:rPr>
        <w:t>әдетте</w:t>
      </w:r>
      <w:r>
        <w:rPr>
          <w:spacing w:val="-4"/>
          <w:sz w:val="28"/>
        </w:rPr>
        <w:t xml:space="preserve"> </w:t>
      </w:r>
      <w:r>
        <w:rPr>
          <w:sz w:val="28"/>
        </w:rPr>
        <w:t>таныс</w:t>
      </w:r>
      <w:r>
        <w:rPr>
          <w:spacing w:val="-5"/>
          <w:sz w:val="28"/>
        </w:rPr>
        <w:t xml:space="preserve"> </w:t>
      </w:r>
      <w:r>
        <w:rPr>
          <w:sz w:val="28"/>
        </w:rPr>
        <w:t>емес</w:t>
      </w:r>
      <w:r>
        <w:rPr>
          <w:spacing w:val="-4"/>
          <w:sz w:val="28"/>
        </w:rPr>
        <w:t xml:space="preserve"> </w:t>
      </w:r>
      <w:r>
        <w:rPr>
          <w:sz w:val="28"/>
        </w:rPr>
        <w:t>ортада</w:t>
      </w:r>
      <w:r>
        <w:rPr>
          <w:spacing w:val="-4"/>
          <w:sz w:val="28"/>
        </w:rPr>
        <w:t xml:space="preserve"> </w:t>
      </w:r>
      <w:r>
        <w:rPr>
          <w:sz w:val="28"/>
        </w:rPr>
        <w:t>нашар</w:t>
      </w:r>
      <w:r>
        <w:rPr>
          <w:spacing w:val="-9"/>
          <w:sz w:val="28"/>
        </w:rPr>
        <w:t xml:space="preserve"> </w:t>
      </w:r>
      <w:r>
        <w:rPr>
          <w:sz w:val="28"/>
        </w:rPr>
        <w:t>бағдарланғаныңыз</w:t>
      </w:r>
      <w:r>
        <w:rPr>
          <w:spacing w:val="-5"/>
          <w:sz w:val="28"/>
        </w:rPr>
        <w:t xml:space="preserve"> </w:t>
      </w:r>
      <w:r>
        <w:rPr>
          <w:sz w:val="28"/>
        </w:rPr>
        <w:t>рас</w:t>
      </w:r>
      <w:r>
        <w:rPr>
          <w:spacing w:val="-4"/>
          <w:sz w:val="28"/>
        </w:rPr>
        <w:t xml:space="preserve"> </w:t>
      </w:r>
      <w:r>
        <w:rPr>
          <w:sz w:val="28"/>
        </w:rPr>
        <w:t>па?</w:t>
      </w:r>
    </w:p>
    <w:p w:rsidR="00087E11" w:rsidRDefault="004522CC">
      <w:pPr>
        <w:pStyle w:val="a4"/>
        <w:numPr>
          <w:ilvl w:val="0"/>
          <w:numId w:val="1"/>
        </w:numPr>
        <w:tabs>
          <w:tab w:val="left" w:pos="1453"/>
        </w:tabs>
        <w:spacing w:line="322" w:lineRule="exact"/>
        <w:ind w:left="1452" w:hanging="423"/>
        <w:jc w:val="left"/>
        <w:rPr>
          <w:sz w:val="28"/>
        </w:rPr>
      </w:pPr>
      <w:r>
        <w:rPr>
          <w:sz w:val="28"/>
        </w:rPr>
        <w:t>Сізге</w:t>
      </w:r>
      <w:r>
        <w:rPr>
          <w:spacing w:val="-2"/>
          <w:sz w:val="28"/>
        </w:rPr>
        <w:t xml:space="preserve"> </w:t>
      </w:r>
      <w:r>
        <w:rPr>
          <w:sz w:val="28"/>
        </w:rPr>
        <w:t>үнемі</w:t>
      </w:r>
      <w:r>
        <w:rPr>
          <w:spacing w:val="-7"/>
          <w:sz w:val="28"/>
        </w:rPr>
        <w:t xml:space="preserve"> </w:t>
      </w:r>
      <w:r>
        <w:rPr>
          <w:sz w:val="28"/>
        </w:rPr>
        <w:t>адамдар</w:t>
      </w:r>
      <w:r>
        <w:rPr>
          <w:spacing w:val="-2"/>
          <w:sz w:val="28"/>
        </w:rPr>
        <w:t xml:space="preserve"> </w:t>
      </w:r>
      <w:r>
        <w:rPr>
          <w:sz w:val="28"/>
        </w:rPr>
        <w:t>арасында</w:t>
      </w:r>
      <w:r>
        <w:rPr>
          <w:spacing w:val="-2"/>
          <w:sz w:val="28"/>
        </w:rPr>
        <w:t xml:space="preserve"> </w:t>
      </w:r>
      <w:r>
        <w:rPr>
          <w:sz w:val="28"/>
        </w:rPr>
        <w:t>болу</w:t>
      </w:r>
      <w:r>
        <w:rPr>
          <w:spacing w:val="-6"/>
          <w:sz w:val="28"/>
        </w:rPr>
        <w:t xml:space="preserve"> </w:t>
      </w:r>
      <w:r>
        <w:rPr>
          <w:sz w:val="28"/>
        </w:rPr>
        <w:t>ұнайды</w:t>
      </w:r>
      <w:r>
        <w:rPr>
          <w:spacing w:val="-2"/>
          <w:sz w:val="28"/>
        </w:rPr>
        <w:t xml:space="preserve"> </w:t>
      </w:r>
      <w:r>
        <w:rPr>
          <w:sz w:val="28"/>
        </w:rPr>
        <w:t>ма?</w:t>
      </w:r>
    </w:p>
    <w:p w:rsidR="00087E11" w:rsidRDefault="004522CC">
      <w:pPr>
        <w:pStyle w:val="a4"/>
        <w:numPr>
          <w:ilvl w:val="0"/>
          <w:numId w:val="1"/>
        </w:numPr>
        <w:tabs>
          <w:tab w:val="left" w:pos="1453"/>
        </w:tabs>
        <w:ind w:left="1452" w:hanging="423"/>
        <w:jc w:val="left"/>
        <w:rPr>
          <w:sz w:val="28"/>
        </w:rPr>
      </w:pPr>
      <w:r>
        <w:rPr>
          <w:sz w:val="28"/>
        </w:rPr>
        <w:t>Егер</w:t>
      </w:r>
      <w:r>
        <w:rPr>
          <w:spacing w:val="-5"/>
          <w:sz w:val="28"/>
        </w:rPr>
        <w:t xml:space="preserve"> </w:t>
      </w:r>
      <w:r>
        <w:rPr>
          <w:sz w:val="28"/>
        </w:rPr>
        <w:t>сіз</w:t>
      </w:r>
      <w:r>
        <w:rPr>
          <w:spacing w:val="-4"/>
          <w:sz w:val="28"/>
        </w:rPr>
        <w:t xml:space="preserve"> </w:t>
      </w:r>
      <w:r>
        <w:rPr>
          <w:sz w:val="28"/>
        </w:rPr>
        <w:t>бастаған</w:t>
      </w:r>
      <w:r>
        <w:rPr>
          <w:spacing w:val="-4"/>
          <w:sz w:val="28"/>
        </w:rPr>
        <w:t xml:space="preserve"> </w:t>
      </w:r>
      <w:r>
        <w:rPr>
          <w:sz w:val="28"/>
        </w:rPr>
        <w:t>жұмысты</w:t>
      </w:r>
      <w:r>
        <w:rPr>
          <w:spacing w:val="-5"/>
          <w:sz w:val="28"/>
        </w:rPr>
        <w:t xml:space="preserve"> </w:t>
      </w:r>
      <w:r>
        <w:rPr>
          <w:sz w:val="28"/>
        </w:rPr>
        <w:t>аяқтай</w:t>
      </w:r>
      <w:r>
        <w:rPr>
          <w:spacing w:val="-4"/>
          <w:sz w:val="28"/>
        </w:rPr>
        <w:t xml:space="preserve"> </w:t>
      </w:r>
      <w:r>
        <w:rPr>
          <w:sz w:val="28"/>
        </w:rPr>
        <w:t>алмасаңыз,</w:t>
      </w:r>
      <w:r>
        <w:rPr>
          <w:spacing w:val="-2"/>
          <w:sz w:val="28"/>
        </w:rPr>
        <w:t xml:space="preserve"> </w:t>
      </w:r>
      <w:r>
        <w:rPr>
          <w:sz w:val="28"/>
        </w:rPr>
        <w:t>сізде</w:t>
      </w:r>
      <w:r>
        <w:rPr>
          <w:spacing w:val="-4"/>
          <w:sz w:val="28"/>
        </w:rPr>
        <w:t xml:space="preserve"> </w:t>
      </w:r>
      <w:r>
        <w:rPr>
          <w:sz w:val="28"/>
        </w:rPr>
        <w:t>тітіркену</w:t>
      </w:r>
      <w:r>
        <w:rPr>
          <w:spacing w:val="-8"/>
          <w:sz w:val="28"/>
        </w:rPr>
        <w:t xml:space="preserve"> </w:t>
      </w:r>
      <w:r>
        <w:rPr>
          <w:sz w:val="28"/>
        </w:rPr>
        <w:t>бар</w:t>
      </w:r>
      <w:r>
        <w:rPr>
          <w:spacing w:val="-5"/>
          <w:sz w:val="28"/>
        </w:rPr>
        <w:t xml:space="preserve"> </w:t>
      </w:r>
      <w:r>
        <w:rPr>
          <w:sz w:val="28"/>
        </w:rPr>
        <w:t>ма?</w:t>
      </w:r>
    </w:p>
    <w:p w:rsidR="00087E11" w:rsidRDefault="004522CC">
      <w:pPr>
        <w:pStyle w:val="a4"/>
        <w:numPr>
          <w:ilvl w:val="0"/>
          <w:numId w:val="1"/>
        </w:numPr>
        <w:tabs>
          <w:tab w:val="left" w:pos="1458"/>
        </w:tabs>
        <w:ind w:left="319" w:right="268" w:firstLine="710"/>
        <w:jc w:val="left"/>
        <w:rPr>
          <w:sz w:val="28"/>
        </w:rPr>
      </w:pPr>
      <w:r>
        <w:rPr>
          <w:sz w:val="28"/>
        </w:rPr>
        <w:t>Егер сіз жаңа адаммен танысу үшін бастама көтеруіңіз керек болса, сіз</w:t>
      </w:r>
      <w:r>
        <w:rPr>
          <w:spacing w:val="-67"/>
          <w:sz w:val="28"/>
        </w:rPr>
        <w:t xml:space="preserve"> </w:t>
      </w:r>
      <w:r>
        <w:rPr>
          <w:sz w:val="28"/>
        </w:rPr>
        <w:t>өзіңізді</w:t>
      </w:r>
      <w:r>
        <w:rPr>
          <w:spacing w:val="-5"/>
          <w:sz w:val="28"/>
        </w:rPr>
        <w:t xml:space="preserve"> </w:t>
      </w:r>
      <w:r>
        <w:rPr>
          <w:sz w:val="28"/>
        </w:rPr>
        <w:t>қиын,</w:t>
      </w:r>
      <w:r>
        <w:rPr>
          <w:spacing w:val="2"/>
          <w:sz w:val="28"/>
        </w:rPr>
        <w:t xml:space="preserve"> </w:t>
      </w:r>
      <w:r>
        <w:rPr>
          <w:sz w:val="28"/>
        </w:rPr>
        <w:t>ыңғайсыз</w:t>
      </w:r>
      <w:r>
        <w:rPr>
          <w:spacing w:val="1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1"/>
          <w:sz w:val="28"/>
        </w:rPr>
        <w:t xml:space="preserve"> </w:t>
      </w:r>
      <w:r>
        <w:rPr>
          <w:sz w:val="28"/>
        </w:rPr>
        <w:t>ұялшақ</w:t>
      </w:r>
      <w:r>
        <w:rPr>
          <w:spacing w:val="1"/>
          <w:sz w:val="28"/>
        </w:rPr>
        <w:t xml:space="preserve"> </w:t>
      </w:r>
      <w:r>
        <w:rPr>
          <w:sz w:val="28"/>
        </w:rPr>
        <w:t>сезінесіз</w:t>
      </w:r>
      <w:r>
        <w:rPr>
          <w:spacing w:val="1"/>
          <w:sz w:val="28"/>
        </w:rPr>
        <w:t xml:space="preserve"> </w:t>
      </w:r>
      <w:r>
        <w:rPr>
          <w:sz w:val="28"/>
        </w:rPr>
        <w:t>бе?</w:t>
      </w:r>
    </w:p>
    <w:p w:rsidR="00087E11" w:rsidRDefault="004522CC">
      <w:pPr>
        <w:pStyle w:val="a4"/>
        <w:numPr>
          <w:ilvl w:val="0"/>
          <w:numId w:val="1"/>
        </w:numPr>
        <w:tabs>
          <w:tab w:val="left" w:pos="1453"/>
        </w:tabs>
        <w:spacing w:before="3" w:line="322" w:lineRule="exact"/>
        <w:ind w:left="1452" w:hanging="423"/>
        <w:jc w:val="left"/>
        <w:rPr>
          <w:sz w:val="28"/>
        </w:rPr>
      </w:pPr>
      <w:r>
        <w:rPr>
          <w:sz w:val="28"/>
        </w:rPr>
        <w:t>Сіз</w:t>
      </w:r>
      <w:r>
        <w:rPr>
          <w:spacing w:val="-3"/>
          <w:sz w:val="28"/>
        </w:rPr>
        <w:t xml:space="preserve"> </w:t>
      </w:r>
      <w:r>
        <w:rPr>
          <w:sz w:val="28"/>
        </w:rPr>
        <w:t>жолдастарыңызбен</w:t>
      </w:r>
      <w:r>
        <w:rPr>
          <w:spacing w:val="-2"/>
          <w:sz w:val="28"/>
        </w:rPr>
        <w:t xml:space="preserve"> </w:t>
      </w:r>
      <w:r>
        <w:rPr>
          <w:sz w:val="28"/>
        </w:rPr>
        <w:t>жиі</w:t>
      </w:r>
      <w:r>
        <w:rPr>
          <w:spacing w:val="-8"/>
          <w:sz w:val="28"/>
        </w:rPr>
        <w:t xml:space="preserve"> </w:t>
      </w:r>
      <w:r>
        <w:rPr>
          <w:sz w:val="28"/>
        </w:rPr>
        <w:t>сөйлесуден</w:t>
      </w:r>
      <w:r>
        <w:rPr>
          <w:spacing w:val="-3"/>
          <w:sz w:val="28"/>
        </w:rPr>
        <w:t xml:space="preserve"> </w:t>
      </w:r>
      <w:r>
        <w:rPr>
          <w:sz w:val="28"/>
        </w:rPr>
        <w:t>шаршадыңыз</w:t>
      </w:r>
      <w:r>
        <w:rPr>
          <w:spacing w:val="-2"/>
          <w:sz w:val="28"/>
        </w:rPr>
        <w:t xml:space="preserve"> </w:t>
      </w:r>
      <w:r>
        <w:rPr>
          <w:sz w:val="28"/>
        </w:rPr>
        <w:t>ба?</w:t>
      </w:r>
    </w:p>
    <w:p w:rsidR="00087E11" w:rsidRDefault="004522CC">
      <w:pPr>
        <w:pStyle w:val="a4"/>
        <w:numPr>
          <w:ilvl w:val="0"/>
          <w:numId w:val="1"/>
        </w:numPr>
        <w:tabs>
          <w:tab w:val="left" w:pos="1453"/>
        </w:tabs>
        <w:ind w:left="1452" w:hanging="423"/>
        <w:jc w:val="left"/>
        <w:rPr>
          <w:sz w:val="28"/>
        </w:rPr>
      </w:pPr>
      <w:r>
        <w:rPr>
          <w:sz w:val="28"/>
        </w:rPr>
        <w:t>Сіз</w:t>
      </w:r>
      <w:r>
        <w:rPr>
          <w:spacing w:val="-3"/>
          <w:sz w:val="28"/>
        </w:rPr>
        <w:t xml:space="preserve"> </w:t>
      </w:r>
      <w:r>
        <w:rPr>
          <w:sz w:val="28"/>
        </w:rPr>
        <w:t>ұжымдық</w:t>
      </w:r>
      <w:r>
        <w:rPr>
          <w:spacing w:val="-4"/>
          <w:sz w:val="28"/>
        </w:rPr>
        <w:t xml:space="preserve"> </w:t>
      </w:r>
      <w:r>
        <w:rPr>
          <w:sz w:val="28"/>
        </w:rPr>
        <w:t>ойындарға</w:t>
      </w:r>
      <w:r>
        <w:rPr>
          <w:spacing w:val="-3"/>
          <w:sz w:val="28"/>
        </w:rPr>
        <w:t xml:space="preserve"> </w:t>
      </w:r>
      <w:r>
        <w:rPr>
          <w:sz w:val="28"/>
        </w:rPr>
        <w:t>қатысуды</w:t>
      </w:r>
      <w:r>
        <w:rPr>
          <w:spacing w:val="-4"/>
          <w:sz w:val="28"/>
        </w:rPr>
        <w:t xml:space="preserve"> </w:t>
      </w:r>
      <w:r>
        <w:rPr>
          <w:sz w:val="28"/>
        </w:rPr>
        <w:t>ұнатасыз</w:t>
      </w:r>
      <w:r>
        <w:rPr>
          <w:spacing w:val="-3"/>
          <w:sz w:val="28"/>
        </w:rPr>
        <w:t xml:space="preserve"> </w:t>
      </w:r>
      <w:r>
        <w:rPr>
          <w:sz w:val="28"/>
        </w:rPr>
        <w:t>ба?</w:t>
      </w:r>
    </w:p>
    <w:p w:rsidR="00087E11" w:rsidRDefault="00087E11">
      <w:pPr>
        <w:rPr>
          <w:sz w:val="28"/>
        </w:rPr>
        <w:sectPr w:rsidR="00087E11">
          <w:type w:val="continuous"/>
          <w:pgSz w:w="11910" w:h="16840"/>
          <w:pgMar w:top="1040" w:right="300" w:bottom="280" w:left="1380" w:header="720" w:footer="720" w:gutter="0"/>
          <w:cols w:space="720"/>
        </w:sectPr>
      </w:pPr>
    </w:p>
    <w:p w:rsidR="00087E11" w:rsidRDefault="004522CC">
      <w:pPr>
        <w:pStyle w:val="a4"/>
        <w:numPr>
          <w:ilvl w:val="0"/>
          <w:numId w:val="1"/>
        </w:numPr>
        <w:tabs>
          <w:tab w:val="left" w:pos="1458"/>
        </w:tabs>
        <w:spacing w:before="67"/>
        <w:ind w:left="319" w:right="261" w:firstLine="710"/>
        <w:jc w:val="left"/>
        <w:rPr>
          <w:sz w:val="28"/>
        </w:rPr>
      </w:pPr>
      <w:r>
        <w:rPr>
          <w:sz w:val="28"/>
        </w:rPr>
        <w:lastRenderedPageBreak/>
        <w:t>Сіз</w:t>
      </w:r>
      <w:r>
        <w:rPr>
          <w:spacing w:val="1"/>
          <w:sz w:val="28"/>
        </w:rPr>
        <w:t xml:space="preserve"> </w:t>
      </w:r>
      <w:r>
        <w:rPr>
          <w:sz w:val="28"/>
        </w:rPr>
        <w:t>жолдастарыңыздың</w:t>
      </w:r>
      <w:r>
        <w:rPr>
          <w:spacing w:val="1"/>
          <w:sz w:val="28"/>
        </w:rPr>
        <w:t xml:space="preserve"> </w:t>
      </w:r>
      <w:r>
        <w:rPr>
          <w:sz w:val="28"/>
        </w:rPr>
        <w:t>мүдделеріне</w:t>
      </w:r>
      <w:r>
        <w:rPr>
          <w:spacing w:val="8"/>
          <w:sz w:val="28"/>
        </w:rPr>
        <w:t xml:space="preserve"> </w:t>
      </w:r>
      <w:r>
        <w:rPr>
          <w:sz w:val="28"/>
        </w:rPr>
        <w:t>қатысты</w:t>
      </w:r>
      <w:r>
        <w:rPr>
          <w:spacing w:val="1"/>
          <w:sz w:val="28"/>
        </w:rPr>
        <w:t xml:space="preserve"> </w:t>
      </w:r>
      <w:r>
        <w:rPr>
          <w:sz w:val="28"/>
        </w:rPr>
        <w:t>мәселелерді</w:t>
      </w:r>
      <w:r>
        <w:rPr>
          <w:spacing w:val="-3"/>
          <w:sz w:val="28"/>
        </w:rPr>
        <w:t xml:space="preserve"> </w:t>
      </w:r>
      <w:r>
        <w:rPr>
          <w:sz w:val="28"/>
        </w:rPr>
        <w:t>шешуде</w:t>
      </w:r>
      <w:r>
        <w:rPr>
          <w:spacing w:val="2"/>
          <w:sz w:val="28"/>
        </w:rPr>
        <w:t xml:space="preserve"> </w:t>
      </w:r>
      <w:r>
        <w:rPr>
          <w:sz w:val="28"/>
        </w:rPr>
        <w:t>жиі</w:t>
      </w:r>
      <w:r>
        <w:rPr>
          <w:spacing w:val="-67"/>
          <w:sz w:val="28"/>
        </w:rPr>
        <w:t xml:space="preserve"> </w:t>
      </w:r>
      <w:r>
        <w:rPr>
          <w:sz w:val="28"/>
        </w:rPr>
        <w:t>бастама</w:t>
      </w:r>
      <w:r>
        <w:rPr>
          <w:spacing w:val="1"/>
          <w:sz w:val="28"/>
        </w:rPr>
        <w:t xml:space="preserve"> </w:t>
      </w:r>
      <w:r>
        <w:rPr>
          <w:sz w:val="28"/>
        </w:rPr>
        <w:t>көтересіз</w:t>
      </w:r>
      <w:r>
        <w:rPr>
          <w:spacing w:val="2"/>
          <w:sz w:val="28"/>
        </w:rPr>
        <w:t xml:space="preserve"> </w:t>
      </w:r>
      <w:r>
        <w:rPr>
          <w:sz w:val="28"/>
        </w:rPr>
        <w:t>бе?</w:t>
      </w:r>
    </w:p>
    <w:p w:rsidR="00087E11" w:rsidRDefault="004522CC">
      <w:pPr>
        <w:pStyle w:val="a4"/>
        <w:numPr>
          <w:ilvl w:val="0"/>
          <w:numId w:val="1"/>
        </w:numPr>
        <w:tabs>
          <w:tab w:val="left" w:pos="1492"/>
        </w:tabs>
        <w:spacing w:line="321" w:lineRule="exact"/>
        <w:ind w:left="1491" w:hanging="462"/>
        <w:jc w:val="left"/>
        <w:rPr>
          <w:sz w:val="28"/>
        </w:rPr>
      </w:pPr>
      <w:r>
        <w:rPr>
          <w:sz w:val="28"/>
        </w:rPr>
        <w:t>Сізге</w:t>
      </w:r>
      <w:r>
        <w:rPr>
          <w:spacing w:val="35"/>
          <w:sz w:val="28"/>
        </w:rPr>
        <w:t xml:space="preserve"> </w:t>
      </w:r>
      <w:r>
        <w:rPr>
          <w:sz w:val="28"/>
        </w:rPr>
        <w:t>таныс</w:t>
      </w:r>
      <w:r>
        <w:rPr>
          <w:spacing w:val="35"/>
          <w:sz w:val="28"/>
        </w:rPr>
        <w:t xml:space="preserve"> </w:t>
      </w:r>
      <w:r>
        <w:rPr>
          <w:sz w:val="28"/>
        </w:rPr>
        <w:t>емес</w:t>
      </w:r>
      <w:r>
        <w:rPr>
          <w:spacing w:val="35"/>
          <w:sz w:val="28"/>
        </w:rPr>
        <w:t xml:space="preserve"> </w:t>
      </w:r>
      <w:r>
        <w:rPr>
          <w:sz w:val="28"/>
        </w:rPr>
        <w:t>адамдар</w:t>
      </w:r>
      <w:r>
        <w:rPr>
          <w:spacing w:val="34"/>
          <w:sz w:val="28"/>
        </w:rPr>
        <w:t xml:space="preserve"> </w:t>
      </w:r>
      <w:r>
        <w:rPr>
          <w:sz w:val="28"/>
        </w:rPr>
        <w:t>арасында</w:t>
      </w:r>
      <w:r>
        <w:rPr>
          <w:spacing w:val="30"/>
          <w:sz w:val="28"/>
        </w:rPr>
        <w:t xml:space="preserve"> </w:t>
      </w:r>
      <w:r>
        <w:rPr>
          <w:sz w:val="28"/>
        </w:rPr>
        <w:t>өзіңізді</w:t>
      </w:r>
      <w:r>
        <w:rPr>
          <w:spacing w:val="30"/>
          <w:sz w:val="28"/>
        </w:rPr>
        <w:t xml:space="preserve"> </w:t>
      </w:r>
      <w:r>
        <w:rPr>
          <w:sz w:val="28"/>
        </w:rPr>
        <w:t>сенімсіз</w:t>
      </w:r>
      <w:r>
        <w:rPr>
          <w:spacing w:val="34"/>
          <w:sz w:val="28"/>
        </w:rPr>
        <w:t xml:space="preserve"> </w:t>
      </w:r>
      <w:r>
        <w:rPr>
          <w:sz w:val="28"/>
        </w:rPr>
        <w:t>сезінгеніңіз</w:t>
      </w:r>
      <w:r>
        <w:rPr>
          <w:spacing w:val="34"/>
          <w:sz w:val="28"/>
        </w:rPr>
        <w:t xml:space="preserve"> </w:t>
      </w:r>
      <w:r>
        <w:rPr>
          <w:sz w:val="28"/>
        </w:rPr>
        <w:t>рас</w:t>
      </w:r>
    </w:p>
    <w:p w:rsidR="00087E11" w:rsidRDefault="00087E11">
      <w:pPr>
        <w:spacing w:line="321" w:lineRule="exact"/>
        <w:rPr>
          <w:sz w:val="28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ind w:firstLine="0"/>
        <w:jc w:val="left"/>
      </w:pPr>
      <w:r>
        <w:rPr>
          <w:spacing w:val="-1"/>
        </w:rPr>
        <w:t>па?</w:t>
      </w:r>
    </w:p>
    <w:p w:rsidR="00087E11" w:rsidRDefault="004522CC">
      <w:pPr>
        <w:pStyle w:val="a3"/>
        <w:spacing w:before="5"/>
        <w:ind w:left="0" w:firstLine="0"/>
        <w:jc w:val="left"/>
      </w:pPr>
      <w:r>
        <w:br w:type="column"/>
      </w:r>
    </w:p>
    <w:p w:rsidR="00087E11" w:rsidRDefault="004522CC">
      <w:pPr>
        <w:pStyle w:val="a4"/>
        <w:numPr>
          <w:ilvl w:val="0"/>
          <w:numId w:val="1"/>
        </w:numPr>
        <w:tabs>
          <w:tab w:val="left" w:pos="697"/>
        </w:tabs>
        <w:spacing w:line="322" w:lineRule="exact"/>
        <w:ind w:left="696" w:hanging="423"/>
        <w:jc w:val="left"/>
        <w:rPr>
          <w:sz w:val="28"/>
        </w:rPr>
      </w:pPr>
      <w:r>
        <w:rPr>
          <w:sz w:val="28"/>
        </w:rPr>
        <w:t>Сіз</w:t>
      </w:r>
      <w:r>
        <w:rPr>
          <w:spacing w:val="-5"/>
          <w:sz w:val="28"/>
        </w:rPr>
        <w:t xml:space="preserve"> </w:t>
      </w:r>
      <w:r>
        <w:rPr>
          <w:sz w:val="28"/>
        </w:rPr>
        <w:t>кінәсіздігіңізді</w:t>
      </w:r>
      <w:r>
        <w:rPr>
          <w:spacing w:val="-10"/>
          <w:sz w:val="28"/>
        </w:rPr>
        <w:t xml:space="preserve"> </w:t>
      </w:r>
      <w:r>
        <w:rPr>
          <w:sz w:val="28"/>
        </w:rPr>
        <w:t>дәлелдеуге</w:t>
      </w:r>
      <w:r>
        <w:rPr>
          <w:spacing w:val="-4"/>
          <w:sz w:val="28"/>
        </w:rPr>
        <w:t xml:space="preserve"> </w:t>
      </w:r>
      <w:r>
        <w:rPr>
          <w:sz w:val="28"/>
        </w:rPr>
        <w:t>сирек</w:t>
      </w:r>
      <w:r>
        <w:rPr>
          <w:spacing w:val="-1"/>
          <w:sz w:val="28"/>
        </w:rPr>
        <w:t xml:space="preserve"> </w:t>
      </w:r>
      <w:r>
        <w:rPr>
          <w:sz w:val="28"/>
        </w:rPr>
        <w:t>ұмтылатыңыз</w:t>
      </w:r>
      <w:r>
        <w:rPr>
          <w:spacing w:val="-5"/>
          <w:sz w:val="28"/>
        </w:rPr>
        <w:t xml:space="preserve"> </w:t>
      </w:r>
      <w:r>
        <w:rPr>
          <w:sz w:val="28"/>
        </w:rPr>
        <w:t>рас</w:t>
      </w:r>
      <w:r>
        <w:rPr>
          <w:spacing w:val="-4"/>
          <w:sz w:val="28"/>
        </w:rPr>
        <w:t xml:space="preserve"> </w:t>
      </w:r>
      <w:r>
        <w:rPr>
          <w:sz w:val="28"/>
        </w:rPr>
        <w:t>па?</w:t>
      </w:r>
    </w:p>
    <w:p w:rsidR="00087E11" w:rsidRDefault="004522CC">
      <w:pPr>
        <w:pStyle w:val="a4"/>
        <w:numPr>
          <w:ilvl w:val="0"/>
          <w:numId w:val="1"/>
        </w:numPr>
        <w:tabs>
          <w:tab w:val="left" w:pos="697"/>
        </w:tabs>
        <w:spacing w:line="322" w:lineRule="exact"/>
        <w:ind w:left="696" w:hanging="423"/>
        <w:jc w:val="left"/>
        <w:rPr>
          <w:sz w:val="28"/>
        </w:rPr>
      </w:pPr>
      <w:r>
        <w:rPr>
          <w:sz w:val="28"/>
        </w:rPr>
        <w:t>Сізге</w:t>
      </w:r>
      <w:r>
        <w:rPr>
          <w:spacing w:val="-3"/>
          <w:sz w:val="28"/>
        </w:rPr>
        <w:t xml:space="preserve"> </w:t>
      </w:r>
      <w:r>
        <w:rPr>
          <w:sz w:val="28"/>
        </w:rPr>
        <w:t>таныс</w:t>
      </w:r>
      <w:r>
        <w:rPr>
          <w:spacing w:val="-2"/>
          <w:sz w:val="28"/>
        </w:rPr>
        <w:t xml:space="preserve"> </w:t>
      </w:r>
      <w:r>
        <w:rPr>
          <w:sz w:val="28"/>
        </w:rPr>
        <w:t>емес</w:t>
      </w:r>
      <w:r>
        <w:rPr>
          <w:spacing w:val="-3"/>
          <w:sz w:val="28"/>
        </w:rPr>
        <w:t xml:space="preserve"> </w:t>
      </w:r>
      <w:r>
        <w:rPr>
          <w:sz w:val="28"/>
        </w:rPr>
        <w:t>компанияға</w:t>
      </w:r>
      <w:r>
        <w:rPr>
          <w:spacing w:val="-2"/>
          <w:sz w:val="28"/>
        </w:rPr>
        <w:t xml:space="preserve"> </w:t>
      </w:r>
      <w:r>
        <w:rPr>
          <w:sz w:val="28"/>
        </w:rPr>
        <w:t>жандандыру</w:t>
      </w:r>
      <w:r>
        <w:rPr>
          <w:spacing w:val="-7"/>
          <w:sz w:val="28"/>
        </w:rPr>
        <w:t xml:space="preserve"> </w:t>
      </w:r>
      <w:r>
        <w:rPr>
          <w:sz w:val="28"/>
        </w:rPr>
        <w:t>қиын</w:t>
      </w:r>
      <w:r>
        <w:rPr>
          <w:spacing w:val="-4"/>
          <w:sz w:val="28"/>
        </w:rPr>
        <w:t xml:space="preserve"> </w:t>
      </w:r>
      <w:r>
        <w:rPr>
          <w:sz w:val="28"/>
        </w:rPr>
        <w:t>емес</w:t>
      </w:r>
      <w:r>
        <w:rPr>
          <w:spacing w:val="-2"/>
          <w:sz w:val="28"/>
        </w:rPr>
        <w:t xml:space="preserve"> </w:t>
      </w:r>
      <w:r>
        <w:rPr>
          <w:sz w:val="28"/>
        </w:rPr>
        <w:t>деп</w:t>
      </w:r>
      <w:r>
        <w:rPr>
          <w:spacing w:val="-3"/>
          <w:sz w:val="28"/>
        </w:rPr>
        <w:t xml:space="preserve"> </w:t>
      </w:r>
      <w:r>
        <w:rPr>
          <w:sz w:val="28"/>
        </w:rPr>
        <w:t>ойлайсыз</w:t>
      </w:r>
      <w:r>
        <w:rPr>
          <w:spacing w:val="-3"/>
          <w:sz w:val="28"/>
        </w:rPr>
        <w:t xml:space="preserve"> </w:t>
      </w:r>
      <w:r>
        <w:rPr>
          <w:sz w:val="28"/>
        </w:rPr>
        <w:t>ба?</w:t>
      </w:r>
    </w:p>
    <w:p w:rsidR="00087E11" w:rsidRDefault="004522CC">
      <w:pPr>
        <w:pStyle w:val="a4"/>
        <w:numPr>
          <w:ilvl w:val="0"/>
          <w:numId w:val="1"/>
        </w:numPr>
        <w:tabs>
          <w:tab w:val="left" w:pos="697"/>
        </w:tabs>
        <w:spacing w:line="322" w:lineRule="exact"/>
        <w:ind w:left="696" w:hanging="423"/>
        <w:jc w:val="left"/>
        <w:rPr>
          <w:sz w:val="28"/>
        </w:rPr>
      </w:pPr>
      <w:r>
        <w:rPr>
          <w:sz w:val="28"/>
        </w:rPr>
        <w:t>Сіз</w:t>
      </w:r>
      <w:r>
        <w:rPr>
          <w:spacing w:val="-3"/>
          <w:sz w:val="28"/>
        </w:rPr>
        <w:t xml:space="preserve"> </w:t>
      </w:r>
      <w:r>
        <w:rPr>
          <w:sz w:val="28"/>
        </w:rPr>
        <w:t>мектептегі</w:t>
      </w:r>
      <w:r>
        <w:rPr>
          <w:spacing w:val="-5"/>
          <w:sz w:val="28"/>
        </w:rPr>
        <w:t xml:space="preserve"> </w:t>
      </w:r>
      <w:r>
        <w:rPr>
          <w:sz w:val="28"/>
        </w:rPr>
        <w:t>қоғамдық</w:t>
      </w:r>
      <w:r>
        <w:rPr>
          <w:spacing w:val="-4"/>
          <w:sz w:val="28"/>
        </w:rPr>
        <w:t xml:space="preserve"> </w:t>
      </w:r>
      <w:r>
        <w:rPr>
          <w:sz w:val="28"/>
        </w:rPr>
        <w:t>жұмысқа</w:t>
      </w:r>
      <w:r>
        <w:rPr>
          <w:spacing w:val="-3"/>
          <w:sz w:val="28"/>
        </w:rPr>
        <w:t xml:space="preserve"> </w:t>
      </w:r>
      <w:r>
        <w:rPr>
          <w:sz w:val="28"/>
        </w:rPr>
        <w:t>қатысасыз</w:t>
      </w:r>
      <w:r>
        <w:rPr>
          <w:spacing w:val="-3"/>
          <w:sz w:val="28"/>
        </w:rPr>
        <w:t xml:space="preserve"> </w:t>
      </w:r>
      <w:r>
        <w:rPr>
          <w:sz w:val="28"/>
        </w:rPr>
        <w:t>ба?</w:t>
      </w:r>
    </w:p>
    <w:p w:rsidR="00087E11" w:rsidRDefault="004522CC">
      <w:pPr>
        <w:pStyle w:val="a4"/>
        <w:numPr>
          <w:ilvl w:val="0"/>
          <w:numId w:val="1"/>
        </w:numPr>
        <w:tabs>
          <w:tab w:val="left" w:pos="697"/>
        </w:tabs>
        <w:spacing w:line="322" w:lineRule="exact"/>
        <w:ind w:left="696" w:hanging="423"/>
        <w:jc w:val="left"/>
        <w:rPr>
          <w:sz w:val="28"/>
        </w:rPr>
      </w:pPr>
      <w:r>
        <w:rPr>
          <w:sz w:val="28"/>
        </w:rPr>
        <w:t>Сіз</w:t>
      </w:r>
      <w:r>
        <w:rPr>
          <w:spacing w:val="-5"/>
          <w:sz w:val="28"/>
        </w:rPr>
        <w:t xml:space="preserve"> </w:t>
      </w:r>
      <w:r>
        <w:rPr>
          <w:sz w:val="28"/>
        </w:rPr>
        <w:t>достарыңыздың</w:t>
      </w:r>
      <w:r>
        <w:rPr>
          <w:spacing w:val="-5"/>
          <w:sz w:val="28"/>
        </w:rPr>
        <w:t xml:space="preserve"> </w:t>
      </w:r>
      <w:r>
        <w:rPr>
          <w:sz w:val="28"/>
        </w:rPr>
        <w:t>шеңберін</w:t>
      </w:r>
      <w:r>
        <w:rPr>
          <w:spacing w:val="-6"/>
          <w:sz w:val="28"/>
        </w:rPr>
        <w:t xml:space="preserve"> </w:t>
      </w:r>
      <w:r>
        <w:rPr>
          <w:sz w:val="28"/>
        </w:rPr>
        <w:t>аз</w:t>
      </w:r>
      <w:r>
        <w:rPr>
          <w:spacing w:val="-4"/>
          <w:sz w:val="28"/>
        </w:rPr>
        <w:t xml:space="preserve"> </w:t>
      </w:r>
      <w:r>
        <w:rPr>
          <w:sz w:val="28"/>
        </w:rPr>
        <w:t>адамдармен</w:t>
      </w:r>
      <w:r>
        <w:rPr>
          <w:spacing w:val="-6"/>
          <w:sz w:val="28"/>
        </w:rPr>
        <w:t xml:space="preserve"> </w:t>
      </w:r>
      <w:r>
        <w:rPr>
          <w:sz w:val="28"/>
        </w:rPr>
        <w:t>шектеуге</w:t>
      </w:r>
      <w:r>
        <w:rPr>
          <w:spacing w:val="-4"/>
          <w:sz w:val="28"/>
        </w:rPr>
        <w:t xml:space="preserve"> </w:t>
      </w:r>
      <w:r>
        <w:rPr>
          <w:sz w:val="28"/>
        </w:rPr>
        <w:t>тырысасыз</w:t>
      </w:r>
      <w:r>
        <w:rPr>
          <w:spacing w:val="-5"/>
          <w:sz w:val="28"/>
        </w:rPr>
        <w:t xml:space="preserve"> </w:t>
      </w:r>
      <w:r>
        <w:rPr>
          <w:sz w:val="28"/>
        </w:rPr>
        <w:t>ба?</w:t>
      </w:r>
    </w:p>
    <w:p w:rsidR="00087E11" w:rsidRDefault="004522CC">
      <w:pPr>
        <w:pStyle w:val="a4"/>
        <w:numPr>
          <w:ilvl w:val="0"/>
          <w:numId w:val="1"/>
        </w:numPr>
        <w:tabs>
          <w:tab w:val="left" w:pos="701"/>
        </w:tabs>
        <w:ind w:left="700" w:hanging="427"/>
        <w:jc w:val="left"/>
        <w:rPr>
          <w:sz w:val="28"/>
        </w:rPr>
      </w:pPr>
      <w:r>
        <w:rPr>
          <w:sz w:val="28"/>
        </w:rPr>
        <w:t>Сіз</w:t>
      </w:r>
      <w:r>
        <w:rPr>
          <w:spacing w:val="-3"/>
          <w:sz w:val="28"/>
        </w:rPr>
        <w:t xml:space="preserve"> </w:t>
      </w:r>
      <w:r>
        <w:rPr>
          <w:sz w:val="28"/>
        </w:rPr>
        <w:t>пікіріңізді</w:t>
      </w:r>
      <w:r>
        <w:rPr>
          <w:spacing w:val="-8"/>
          <w:sz w:val="28"/>
        </w:rPr>
        <w:t xml:space="preserve"> </w:t>
      </w:r>
      <w:r>
        <w:rPr>
          <w:sz w:val="28"/>
        </w:rPr>
        <w:t>немесе</w:t>
      </w:r>
      <w:r>
        <w:rPr>
          <w:spacing w:val="-1"/>
          <w:sz w:val="28"/>
        </w:rPr>
        <w:t xml:space="preserve"> </w:t>
      </w:r>
      <w:r>
        <w:rPr>
          <w:sz w:val="28"/>
        </w:rPr>
        <w:t>шешіміңіздіжолдастарыңыз</w:t>
      </w:r>
      <w:r>
        <w:rPr>
          <w:spacing w:val="-2"/>
          <w:sz w:val="28"/>
        </w:rPr>
        <w:t xml:space="preserve"> </w:t>
      </w:r>
      <w:r>
        <w:rPr>
          <w:sz w:val="28"/>
        </w:rPr>
        <w:t>бірден</w:t>
      </w:r>
      <w:r>
        <w:rPr>
          <w:spacing w:val="-3"/>
          <w:sz w:val="28"/>
        </w:rPr>
        <w:t xml:space="preserve"> </w:t>
      </w:r>
      <w:r>
        <w:rPr>
          <w:sz w:val="28"/>
        </w:rPr>
        <w:t>қабылдамаса,</w:t>
      </w:r>
    </w:p>
    <w:p w:rsidR="00087E11" w:rsidRDefault="00087E11">
      <w:pPr>
        <w:rPr>
          <w:sz w:val="28"/>
        </w:rPr>
        <w:sectPr w:rsidR="00087E11">
          <w:type w:val="continuous"/>
          <w:pgSz w:w="11910" w:h="16840"/>
          <w:pgMar w:top="1040" w:right="300" w:bottom="280" w:left="1380" w:header="720" w:footer="720" w:gutter="0"/>
          <w:cols w:num="2" w:space="720" w:equalWidth="0">
            <w:col w:w="717" w:space="40"/>
            <w:col w:w="9473"/>
          </w:cols>
        </w:sectPr>
      </w:pPr>
    </w:p>
    <w:p w:rsidR="00087E11" w:rsidRDefault="004522CC">
      <w:pPr>
        <w:pStyle w:val="a3"/>
        <w:spacing w:line="322" w:lineRule="exact"/>
        <w:ind w:firstLine="0"/>
        <w:jc w:val="left"/>
      </w:pPr>
      <w:r>
        <w:t>оны</w:t>
      </w:r>
      <w:r>
        <w:rPr>
          <w:spacing w:val="-4"/>
        </w:rPr>
        <w:t xml:space="preserve"> </w:t>
      </w:r>
      <w:r>
        <w:t>дәлелдеуге</w:t>
      </w:r>
      <w:r>
        <w:rPr>
          <w:spacing w:val="-4"/>
        </w:rPr>
        <w:t xml:space="preserve"> </w:t>
      </w:r>
      <w:r>
        <w:t>талпынбайсыз,</w:t>
      </w:r>
      <w:r>
        <w:rPr>
          <w:spacing w:val="-1"/>
        </w:rPr>
        <w:t xml:space="preserve"> </w:t>
      </w:r>
      <w:r>
        <w:t>рас</w:t>
      </w:r>
      <w:r>
        <w:rPr>
          <w:spacing w:val="-3"/>
        </w:rPr>
        <w:t xml:space="preserve"> </w:t>
      </w:r>
      <w:r>
        <w:t>па?</w:t>
      </w:r>
    </w:p>
    <w:p w:rsidR="00087E11" w:rsidRDefault="004522CC">
      <w:pPr>
        <w:pStyle w:val="a4"/>
        <w:numPr>
          <w:ilvl w:val="0"/>
          <w:numId w:val="1"/>
        </w:numPr>
        <w:tabs>
          <w:tab w:val="left" w:pos="1453"/>
        </w:tabs>
        <w:spacing w:line="322" w:lineRule="exact"/>
        <w:ind w:left="1452" w:hanging="423"/>
        <w:jc w:val="left"/>
        <w:rPr>
          <w:sz w:val="28"/>
        </w:rPr>
      </w:pPr>
      <w:r>
        <w:rPr>
          <w:sz w:val="28"/>
        </w:rPr>
        <w:t>Сіз</w:t>
      </w:r>
      <w:r>
        <w:rPr>
          <w:spacing w:val="-3"/>
          <w:sz w:val="28"/>
        </w:rPr>
        <w:t xml:space="preserve"> </w:t>
      </w:r>
      <w:r>
        <w:rPr>
          <w:sz w:val="28"/>
        </w:rPr>
        <w:t>таныс</w:t>
      </w:r>
      <w:r>
        <w:rPr>
          <w:spacing w:val="-2"/>
          <w:sz w:val="28"/>
        </w:rPr>
        <w:t xml:space="preserve"> </w:t>
      </w:r>
      <w:r>
        <w:rPr>
          <w:sz w:val="28"/>
        </w:rPr>
        <w:t>емес</w:t>
      </w:r>
      <w:r>
        <w:rPr>
          <w:spacing w:val="-2"/>
          <w:sz w:val="28"/>
        </w:rPr>
        <w:t xml:space="preserve"> </w:t>
      </w:r>
      <w:r>
        <w:rPr>
          <w:sz w:val="28"/>
        </w:rPr>
        <w:t>ортада</w:t>
      </w:r>
      <w:r>
        <w:rPr>
          <w:spacing w:val="-2"/>
          <w:sz w:val="28"/>
        </w:rPr>
        <w:t xml:space="preserve"> </w:t>
      </w:r>
      <w:r>
        <w:rPr>
          <w:sz w:val="28"/>
        </w:rPr>
        <w:t>өзіңізді</w:t>
      </w:r>
      <w:r>
        <w:rPr>
          <w:spacing w:val="-8"/>
          <w:sz w:val="28"/>
        </w:rPr>
        <w:t xml:space="preserve"> </w:t>
      </w:r>
      <w:r>
        <w:rPr>
          <w:sz w:val="28"/>
        </w:rPr>
        <w:t>еркін</w:t>
      </w:r>
      <w:r>
        <w:rPr>
          <w:spacing w:val="-3"/>
          <w:sz w:val="28"/>
        </w:rPr>
        <w:t xml:space="preserve"> </w:t>
      </w:r>
      <w:r>
        <w:rPr>
          <w:sz w:val="28"/>
        </w:rPr>
        <w:t>сезінесіз</w:t>
      </w:r>
      <w:r>
        <w:rPr>
          <w:spacing w:val="-2"/>
          <w:sz w:val="28"/>
        </w:rPr>
        <w:t xml:space="preserve"> </w:t>
      </w:r>
      <w:r>
        <w:rPr>
          <w:sz w:val="28"/>
        </w:rPr>
        <w:t>бе?</w:t>
      </w:r>
    </w:p>
    <w:p w:rsidR="00087E11" w:rsidRDefault="004522CC">
      <w:pPr>
        <w:pStyle w:val="a4"/>
        <w:numPr>
          <w:ilvl w:val="0"/>
          <w:numId w:val="1"/>
        </w:numPr>
        <w:tabs>
          <w:tab w:val="left" w:pos="1745"/>
          <w:tab w:val="left" w:pos="1746"/>
          <w:tab w:val="left" w:pos="2479"/>
          <w:tab w:val="left" w:pos="3875"/>
          <w:tab w:val="left" w:pos="6128"/>
          <w:tab w:val="left" w:pos="7069"/>
          <w:tab w:val="left" w:pos="8320"/>
        </w:tabs>
        <w:ind w:left="319" w:right="267" w:firstLine="710"/>
        <w:jc w:val="left"/>
        <w:rPr>
          <w:sz w:val="28"/>
        </w:rPr>
      </w:pPr>
      <w:r>
        <w:rPr>
          <w:sz w:val="28"/>
        </w:rPr>
        <w:t>Сіз</w:t>
      </w:r>
      <w:r>
        <w:rPr>
          <w:sz w:val="28"/>
        </w:rPr>
        <w:tab/>
        <w:t>өзіңіздің</w:t>
      </w:r>
      <w:r>
        <w:rPr>
          <w:sz w:val="28"/>
        </w:rPr>
        <w:tab/>
        <w:t>жолдастарыңыз</w:t>
      </w:r>
      <w:r>
        <w:rPr>
          <w:sz w:val="28"/>
        </w:rPr>
        <w:tab/>
        <w:t>үшін</w:t>
      </w:r>
      <w:r>
        <w:rPr>
          <w:sz w:val="28"/>
        </w:rPr>
        <w:tab/>
        <w:t>әртүрлі</w:t>
      </w:r>
      <w:r>
        <w:rPr>
          <w:sz w:val="28"/>
        </w:rPr>
        <w:tab/>
        <w:t>іс-шараларды</w:t>
      </w:r>
      <w:r>
        <w:rPr>
          <w:spacing w:val="-67"/>
          <w:sz w:val="28"/>
        </w:rPr>
        <w:t xml:space="preserve"> </w:t>
      </w:r>
      <w:r>
        <w:rPr>
          <w:sz w:val="28"/>
        </w:rPr>
        <w:t>ұйымдастыруға</w:t>
      </w:r>
      <w:r>
        <w:rPr>
          <w:spacing w:val="4"/>
          <w:sz w:val="28"/>
        </w:rPr>
        <w:t xml:space="preserve"> </w:t>
      </w:r>
      <w:r>
        <w:rPr>
          <w:sz w:val="28"/>
        </w:rPr>
        <w:t>дайынсыз</w:t>
      </w:r>
      <w:r>
        <w:rPr>
          <w:spacing w:val="2"/>
          <w:sz w:val="28"/>
        </w:rPr>
        <w:t xml:space="preserve"> </w:t>
      </w:r>
      <w:r>
        <w:rPr>
          <w:sz w:val="28"/>
        </w:rPr>
        <w:t>ба?</w:t>
      </w:r>
    </w:p>
    <w:p w:rsidR="00087E11" w:rsidRDefault="004522CC">
      <w:pPr>
        <w:pStyle w:val="a4"/>
        <w:numPr>
          <w:ilvl w:val="0"/>
          <w:numId w:val="1"/>
        </w:numPr>
        <w:tabs>
          <w:tab w:val="left" w:pos="1492"/>
        </w:tabs>
        <w:ind w:left="319" w:right="273" w:firstLine="710"/>
        <w:jc w:val="left"/>
        <w:rPr>
          <w:sz w:val="28"/>
        </w:rPr>
      </w:pPr>
      <w:r>
        <w:rPr>
          <w:sz w:val="28"/>
        </w:rPr>
        <w:t>Адамдардың</w:t>
      </w:r>
      <w:r>
        <w:rPr>
          <w:spacing w:val="35"/>
          <w:sz w:val="28"/>
        </w:rPr>
        <w:t xml:space="preserve"> </w:t>
      </w:r>
      <w:r>
        <w:rPr>
          <w:sz w:val="28"/>
        </w:rPr>
        <w:t>үлкен</w:t>
      </w:r>
      <w:r>
        <w:rPr>
          <w:spacing w:val="41"/>
          <w:sz w:val="28"/>
        </w:rPr>
        <w:t xml:space="preserve"> </w:t>
      </w:r>
      <w:r>
        <w:rPr>
          <w:sz w:val="28"/>
        </w:rPr>
        <w:t>тобына</w:t>
      </w:r>
      <w:r>
        <w:rPr>
          <w:spacing w:val="37"/>
          <w:sz w:val="28"/>
        </w:rPr>
        <w:t xml:space="preserve"> </w:t>
      </w:r>
      <w:r>
        <w:rPr>
          <w:sz w:val="28"/>
        </w:rPr>
        <w:t>бірдеңе</w:t>
      </w:r>
      <w:r>
        <w:rPr>
          <w:spacing w:val="36"/>
          <w:sz w:val="28"/>
        </w:rPr>
        <w:t xml:space="preserve"> </w:t>
      </w:r>
      <w:r>
        <w:rPr>
          <w:sz w:val="28"/>
        </w:rPr>
        <w:t>айту</w:t>
      </w:r>
      <w:r>
        <w:rPr>
          <w:spacing w:val="31"/>
          <w:sz w:val="28"/>
        </w:rPr>
        <w:t xml:space="preserve"> </w:t>
      </w:r>
      <w:r>
        <w:rPr>
          <w:sz w:val="28"/>
        </w:rPr>
        <w:t>керек</w:t>
      </w:r>
      <w:r>
        <w:rPr>
          <w:spacing w:val="35"/>
          <w:sz w:val="28"/>
        </w:rPr>
        <w:t xml:space="preserve"> </w:t>
      </w:r>
      <w:r>
        <w:rPr>
          <w:sz w:val="28"/>
        </w:rPr>
        <w:t>болғанда,</w:t>
      </w:r>
      <w:r>
        <w:rPr>
          <w:spacing w:val="38"/>
          <w:sz w:val="28"/>
        </w:rPr>
        <w:t xml:space="preserve"> </w:t>
      </w:r>
      <w:r>
        <w:rPr>
          <w:sz w:val="28"/>
        </w:rPr>
        <w:t>Сіз</w:t>
      </w:r>
      <w:r>
        <w:rPr>
          <w:spacing w:val="35"/>
          <w:sz w:val="28"/>
        </w:rPr>
        <w:t xml:space="preserve"> </w:t>
      </w:r>
      <w:r>
        <w:rPr>
          <w:sz w:val="28"/>
        </w:rPr>
        <w:t>сенімді</w:t>
      </w:r>
      <w:r>
        <w:rPr>
          <w:spacing w:val="-67"/>
          <w:sz w:val="28"/>
        </w:rPr>
        <w:t xml:space="preserve"> </w:t>
      </w:r>
      <w:r>
        <w:rPr>
          <w:sz w:val="28"/>
        </w:rPr>
        <w:t>және</w:t>
      </w:r>
      <w:r>
        <w:rPr>
          <w:spacing w:val="2"/>
          <w:sz w:val="28"/>
        </w:rPr>
        <w:t xml:space="preserve"> </w:t>
      </w:r>
      <w:r>
        <w:rPr>
          <w:sz w:val="28"/>
        </w:rPr>
        <w:t>тыныш</w:t>
      </w:r>
      <w:r>
        <w:rPr>
          <w:spacing w:val="3"/>
          <w:sz w:val="28"/>
        </w:rPr>
        <w:t xml:space="preserve"> </w:t>
      </w:r>
      <w:r>
        <w:rPr>
          <w:sz w:val="28"/>
        </w:rPr>
        <w:t>сезінбейтіндігіңіз</w:t>
      </w:r>
      <w:r>
        <w:rPr>
          <w:spacing w:val="1"/>
          <w:sz w:val="28"/>
        </w:rPr>
        <w:t xml:space="preserve"> </w:t>
      </w:r>
      <w:r>
        <w:rPr>
          <w:sz w:val="28"/>
        </w:rPr>
        <w:t>рас</w:t>
      </w:r>
      <w:r>
        <w:rPr>
          <w:spacing w:val="2"/>
          <w:sz w:val="28"/>
        </w:rPr>
        <w:t xml:space="preserve"> </w:t>
      </w:r>
      <w:r>
        <w:rPr>
          <w:sz w:val="28"/>
        </w:rPr>
        <w:t>па?</w:t>
      </w:r>
    </w:p>
    <w:p w:rsidR="00087E11" w:rsidRDefault="004522CC">
      <w:pPr>
        <w:pStyle w:val="a4"/>
        <w:numPr>
          <w:ilvl w:val="0"/>
          <w:numId w:val="1"/>
        </w:numPr>
        <w:tabs>
          <w:tab w:val="left" w:pos="1453"/>
        </w:tabs>
        <w:spacing w:line="322" w:lineRule="exact"/>
        <w:ind w:left="1452" w:hanging="423"/>
        <w:jc w:val="left"/>
        <w:rPr>
          <w:sz w:val="28"/>
        </w:rPr>
      </w:pPr>
      <w:r>
        <w:rPr>
          <w:sz w:val="28"/>
        </w:rPr>
        <w:t>Сіз</w:t>
      </w:r>
      <w:r>
        <w:rPr>
          <w:spacing w:val="-5"/>
          <w:sz w:val="28"/>
        </w:rPr>
        <w:t xml:space="preserve"> </w:t>
      </w:r>
      <w:r>
        <w:rPr>
          <w:sz w:val="28"/>
        </w:rPr>
        <w:t>іскерлік</w:t>
      </w:r>
      <w:r>
        <w:rPr>
          <w:spacing w:val="-4"/>
          <w:sz w:val="28"/>
        </w:rPr>
        <w:t xml:space="preserve"> </w:t>
      </w:r>
      <w:r>
        <w:rPr>
          <w:sz w:val="28"/>
        </w:rPr>
        <w:t>кездесулергежиі</w:t>
      </w:r>
      <w:r>
        <w:rPr>
          <w:spacing w:val="-10"/>
          <w:sz w:val="28"/>
        </w:rPr>
        <w:t xml:space="preserve"> </w:t>
      </w:r>
      <w:r>
        <w:rPr>
          <w:sz w:val="28"/>
        </w:rPr>
        <w:t>кешігесіз</w:t>
      </w:r>
      <w:r>
        <w:rPr>
          <w:spacing w:val="-4"/>
          <w:sz w:val="28"/>
        </w:rPr>
        <w:t xml:space="preserve"> </w:t>
      </w:r>
      <w:r>
        <w:rPr>
          <w:sz w:val="28"/>
        </w:rPr>
        <w:t>бе?</w:t>
      </w:r>
    </w:p>
    <w:p w:rsidR="00087E11" w:rsidRDefault="004522CC">
      <w:pPr>
        <w:pStyle w:val="a4"/>
        <w:numPr>
          <w:ilvl w:val="0"/>
          <w:numId w:val="1"/>
        </w:numPr>
        <w:tabs>
          <w:tab w:val="left" w:pos="1453"/>
        </w:tabs>
        <w:ind w:left="1453" w:hanging="423"/>
        <w:jc w:val="left"/>
        <w:rPr>
          <w:sz w:val="28"/>
        </w:rPr>
      </w:pPr>
      <w:r>
        <w:rPr>
          <w:sz w:val="28"/>
        </w:rPr>
        <w:t>Сіздің</w:t>
      </w:r>
      <w:r>
        <w:rPr>
          <w:spacing w:val="-3"/>
          <w:sz w:val="28"/>
        </w:rPr>
        <w:t xml:space="preserve"> </w:t>
      </w:r>
      <w:r>
        <w:rPr>
          <w:sz w:val="28"/>
        </w:rPr>
        <w:t>достарыңыз</w:t>
      </w:r>
      <w:r>
        <w:rPr>
          <w:spacing w:val="-2"/>
          <w:sz w:val="28"/>
        </w:rPr>
        <w:t xml:space="preserve"> </w:t>
      </w:r>
      <w:r>
        <w:rPr>
          <w:sz w:val="28"/>
        </w:rPr>
        <w:t>көп</w:t>
      </w:r>
      <w:r>
        <w:rPr>
          <w:spacing w:val="-2"/>
          <w:sz w:val="28"/>
        </w:rPr>
        <w:t xml:space="preserve"> </w:t>
      </w:r>
      <w:r>
        <w:rPr>
          <w:sz w:val="28"/>
        </w:rPr>
        <w:t>екендігі</w:t>
      </w:r>
      <w:r>
        <w:rPr>
          <w:spacing w:val="-8"/>
          <w:sz w:val="28"/>
        </w:rPr>
        <w:t xml:space="preserve"> </w:t>
      </w:r>
      <w:r>
        <w:rPr>
          <w:sz w:val="28"/>
        </w:rPr>
        <w:t>рас</w:t>
      </w:r>
      <w:r>
        <w:rPr>
          <w:spacing w:val="-1"/>
          <w:sz w:val="28"/>
        </w:rPr>
        <w:t xml:space="preserve"> </w:t>
      </w:r>
      <w:r>
        <w:rPr>
          <w:sz w:val="28"/>
        </w:rPr>
        <w:t>па?</w:t>
      </w:r>
    </w:p>
    <w:p w:rsidR="00087E11" w:rsidRDefault="004522CC">
      <w:pPr>
        <w:pStyle w:val="a4"/>
        <w:numPr>
          <w:ilvl w:val="0"/>
          <w:numId w:val="1"/>
        </w:numPr>
        <w:tabs>
          <w:tab w:val="left" w:pos="1453"/>
        </w:tabs>
        <w:spacing w:before="3" w:line="322" w:lineRule="exact"/>
        <w:ind w:left="1452" w:hanging="423"/>
        <w:jc w:val="left"/>
        <w:rPr>
          <w:sz w:val="28"/>
        </w:rPr>
      </w:pPr>
      <w:r>
        <w:rPr>
          <w:sz w:val="28"/>
        </w:rPr>
        <w:t>Сіз</w:t>
      </w:r>
      <w:r>
        <w:rPr>
          <w:spacing w:val="-6"/>
          <w:sz w:val="28"/>
        </w:rPr>
        <w:t xml:space="preserve"> </w:t>
      </w:r>
      <w:r>
        <w:rPr>
          <w:sz w:val="28"/>
        </w:rPr>
        <w:t>бейтаныс</w:t>
      </w:r>
      <w:r>
        <w:rPr>
          <w:spacing w:val="-5"/>
          <w:sz w:val="28"/>
        </w:rPr>
        <w:t xml:space="preserve"> </w:t>
      </w:r>
      <w:r>
        <w:rPr>
          <w:sz w:val="28"/>
        </w:rPr>
        <w:t>адамдармен</w:t>
      </w:r>
      <w:r>
        <w:rPr>
          <w:spacing w:val="-6"/>
          <w:sz w:val="28"/>
        </w:rPr>
        <w:t xml:space="preserve"> </w:t>
      </w:r>
      <w:r>
        <w:rPr>
          <w:sz w:val="28"/>
        </w:rPr>
        <w:t>сөйлескенде</w:t>
      </w:r>
      <w:r>
        <w:rPr>
          <w:spacing w:val="-5"/>
          <w:sz w:val="28"/>
        </w:rPr>
        <w:t xml:space="preserve"> </w:t>
      </w:r>
      <w:r>
        <w:rPr>
          <w:sz w:val="28"/>
        </w:rPr>
        <w:t>ыңғайсыздықты</w:t>
      </w:r>
      <w:r>
        <w:rPr>
          <w:spacing w:val="-6"/>
          <w:sz w:val="28"/>
        </w:rPr>
        <w:t xml:space="preserve"> </w:t>
      </w:r>
      <w:r>
        <w:rPr>
          <w:sz w:val="28"/>
        </w:rPr>
        <w:t>сезінесіз</w:t>
      </w:r>
      <w:r>
        <w:rPr>
          <w:spacing w:val="-5"/>
          <w:sz w:val="28"/>
        </w:rPr>
        <w:t xml:space="preserve"> </w:t>
      </w:r>
      <w:r>
        <w:rPr>
          <w:sz w:val="28"/>
        </w:rPr>
        <w:t>бе?</w:t>
      </w:r>
    </w:p>
    <w:p w:rsidR="00087E11" w:rsidRDefault="004522CC">
      <w:pPr>
        <w:pStyle w:val="a4"/>
        <w:numPr>
          <w:ilvl w:val="0"/>
          <w:numId w:val="1"/>
        </w:numPr>
        <w:tabs>
          <w:tab w:val="left" w:pos="1453"/>
        </w:tabs>
        <w:spacing w:line="322" w:lineRule="exact"/>
        <w:ind w:left="1452" w:hanging="423"/>
        <w:jc w:val="left"/>
        <w:rPr>
          <w:sz w:val="28"/>
        </w:rPr>
      </w:pPr>
      <w:r>
        <w:rPr>
          <w:sz w:val="28"/>
        </w:rPr>
        <w:t>Жаңа</w:t>
      </w:r>
      <w:r>
        <w:rPr>
          <w:spacing w:val="-3"/>
          <w:sz w:val="28"/>
        </w:rPr>
        <w:t xml:space="preserve"> </w:t>
      </w:r>
      <w:r>
        <w:rPr>
          <w:sz w:val="28"/>
        </w:rPr>
        <w:t>командада</w:t>
      </w:r>
      <w:r>
        <w:rPr>
          <w:spacing w:val="-8"/>
          <w:sz w:val="28"/>
        </w:rPr>
        <w:t xml:space="preserve"> </w:t>
      </w:r>
      <w:r>
        <w:rPr>
          <w:sz w:val="28"/>
        </w:rPr>
        <w:t>болу</w:t>
      </w:r>
      <w:r>
        <w:rPr>
          <w:spacing w:val="-7"/>
          <w:sz w:val="28"/>
        </w:rPr>
        <w:t xml:space="preserve"> </w:t>
      </w:r>
      <w:r>
        <w:rPr>
          <w:sz w:val="28"/>
        </w:rPr>
        <w:t>перспективасы</w:t>
      </w:r>
      <w:r>
        <w:rPr>
          <w:spacing w:val="1"/>
          <w:sz w:val="28"/>
        </w:rPr>
        <w:t xml:space="preserve"> </w:t>
      </w:r>
      <w:r>
        <w:rPr>
          <w:sz w:val="28"/>
        </w:rPr>
        <w:t>сізді</w:t>
      </w:r>
      <w:r>
        <w:rPr>
          <w:spacing w:val="-9"/>
          <w:sz w:val="28"/>
        </w:rPr>
        <w:t xml:space="preserve"> </w:t>
      </w:r>
      <w:r>
        <w:rPr>
          <w:sz w:val="28"/>
        </w:rPr>
        <w:t>қорқытатыны</w:t>
      </w:r>
      <w:r>
        <w:rPr>
          <w:spacing w:val="-4"/>
          <w:sz w:val="28"/>
        </w:rPr>
        <w:t xml:space="preserve"> </w:t>
      </w:r>
      <w:r>
        <w:rPr>
          <w:sz w:val="28"/>
        </w:rPr>
        <w:t>рас</w:t>
      </w:r>
      <w:r>
        <w:rPr>
          <w:spacing w:val="-2"/>
          <w:sz w:val="28"/>
        </w:rPr>
        <w:t xml:space="preserve"> </w:t>
      </w:r>
      <w:r>
        <w:rPr>
          <w:sz w:val="28"/>
        </w:rPr>
        <w:t>па?</w:t>
      </w:r>
    </w:p>
    <w:p w:rsidR="00087E11" w:rsidRDefault="004522CC">
      <w:pPr>
        <w:pStyle w:val="a4"/>
        <w:numPr>
          <w:ilvl w:val="0"/>
          <w:numId w:val="1"/>
        </w:numPr>
        <w:tabs>
          <w:tab w:val="left" w:pos="1778"/>
          <w:tab w:val="left" w:pos="1779"/>
          <w:tab w:val="left" w:pos="2546"/>
          <w:tab w:val="left" w:pos="5304"/>
          <w:tab w:val="left" w:pos="6393"/>
          <w:tab w:val="left" w:pos="7798"/>
          <w:tab w:val="left" w:pos="9074"/>
        </w:tabs>
        <w:ind w:left="319" w:right="269" w:firstLine="710"/>
        <w:jc w:val="left"/>
        <w:rPr>
          <w:sz w:val="28"/>
        </w:rPr>
      </w:pPr>
      <w:r>
        <w:rPr>
          <w:sz w:val="28"/>
        </w:rPr>
        <w:t>Сіз</w:t>
      </w:r>
      <w:r>
        <w:rPr>
          <w:sz w:val="28"/>
        </w:rPr>
        <w:tab/>
        <w:t>жолдастарыңыздың</w:t>
      </w:r>
      <w:r>
        <w:rPr>
          <w:sz w:val="28"/>
        </w:rPr>
        <w:tab/>
        <w:t>үлкен</w:t>
      </w:r>
      <w:r>
        <w:rPr>
          <w:sz w:val="28"/>
        </w:rPr>
        <w:tab/>
        <w:t>тобында</w:t>
      </w:r>
      <w:r>
        <w:rPr>
          <w:sz w:val="28"/>
        </w:rPr>
        <w:tab/>
        <w:t>өзіңізді</w:t>
      </w:r>
      <w:r>
        <w:rPr>
          <w:sz w:val="28"/>
        </w:rPr>
        <w:tab/>
        <w:t>сенімді</w:t>
      </w:r>
      <w:r>
        <w:rPr>
          <w:spacing w:val="-67"/>
          <w:sz w:val="28"/>
        </w:rPr>
        <w:t xml:space="preserve"> </w:t>
      </w:r>
      <w:r>
        <w:rPr>
          <w:sz w:val="28"/>
        </w:rPr>
        <w:t>сезінбейтіндігіңіз</w:t>
      </w:r>
      <w:r>
        <w:rPr>
          <w:spacing w:val="1"/>
          <w:sz w:val="28"/>
        </w:rPr>
        <w:t xml:space="preserve"> </w:t>
      </w:r>
      <w:r>
        <w:rPr>
          <w:sz w:val="28"/>
        </w:rPr>
        <w:t>рас</w:t>
      </w:r>
      <w:r>
        <w:rPr>
          <w:spacing w:val="2"/>
          <w:sz w:val="28"/>
        </w:rPr>
        <w:t xml:space="preserve"> </w:t>
      </w:r>
      <w:r>
        <w:rPr>
          <w:sz w:val="28"/>
        </w:rPr>
        <w:t>па?</w:t>
      </w:r>
    </w:p>
    <w:p w:rsidR="00087E11" w:rsidRDefault="004522CC">
      <w:pPr>
        <w:pStyle w:val="a3"/>
        <w:ind w:right="268"/>
      </w:pPr>
      <w:r>
        <w:t>Нәтижелерді</w:t>
      </w:r>
      <w:r>
        <w:rPr>
          <w:spacing w:val="1"/>
        </w:rPr>
        <w:t xml:space="preserve"> </w:t>
      </w:r>
      <w:r>
        <w:t>өңдеу: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дағдылар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сұрақтарға</w:t>
      </w:r>
      <w:r>
        <w:rPr>
          <w:spacing w:val="1"/>
        </w:rPr>
        <w:t xml:space="preserve"> </w:t>
      </w:r>
      <w:r>
        <w:t>оң</w:t>
      </w:r>
      <w:r>
        <w:rPr>
          <w:spacing w:val="-67"/>
        </w:rPr>
        <w:t xml:space="preserve"> </w:t>
      </w:r>
      <w:r>
        <w:t>жауаптардан</w:t>
      </w:r>
      <w:r>
        <w:rPr>
          <w:spacing w:val="11"/>
        </w:rPr>
        <w:t xml:space="preserve"> </w:t>
      </w:r>
      <w:r>
        <w:t>байқалады:</w:t>
      </w:r>
      <w:r>
        <w:rPr>
          <w:spacing w:val="7"/>
        </w:rPr>
        <w:t xml:space="preserve"> </w:t>
      </w:r>
      <w:r>
        <w:t>1,</w:t>
      </w:r>
      <w:r>
        <w:rPr>
          <w:spacing w:val="14"/>
        </w:rPr>
        <w:t xml:space="preserve"> </w:t>
      </w:r>
      <w:r>
        <w:t>5,</w:t>
      </w:r>
      <w:r>
        <w:rPr>
          <w:spacing w:val="15"/>
        </w:rPr>
        <w:t xml:space="preserve"> </w:t>
      </w:r>
      <w:r>
        <w:t>9,</w:t>
      </w:r>
      <w:r>
        <w:rPr>
          <w:spacing w:val="14"/>
        </w:rPr>
        <w:t xml:space="preserve"> </w:t>
      </w:r>
      <w:r>
        <w:t>13,</w:t>
      </w:r>
      <w:r>
        <w:rPr>
          <w:spacing w:val="15"/>
        </w:rPr>
        <w:t xml:space="preserve"> </w:t>
      </w:r>
      <w:r>
        <w:t>17,</w:t>
      </w:r>
      <w:r>
        <w:rPr>
          <w:spacing w:val="5"/>
        </w:rPr>
        <w:t xml:space="preserve"> </w:t>
      </w:r>
      <w:r>
        <w:t>21,</w:t>
      </w:r>
      <w:r>
        <w:rPr>
          <w:spacing w:val="14"/>
        </w:rPr>
        <w:t xml:space="preserve"> </w:t>
      </w:r>
      <w:r>
        <w:t>25,</w:t>
      </w:r>
      <w:r>
        <w:rPr>
          <w:spacing w:val="15"/>
        </w:rPr>
        <w:t xml:space="preserve"> </w:t>
      </w:r>
      <w:r>
        <w:t>29,</w:t>
      </w:r>
      <w:r>
        <w:rPr>
          <w:spacing w:val="14"/>
        </w:rPr>
        <w:t xml:space="preserve"> </w:t>
      </w:r>
      <w:r>
        <w:t>33,</w:t>
      </w:r>
      <w:r>
        <w:rPr>
          <w:spacing w:val="14"/>
        </w:rPr>
        <w:t xml:space="preserve"> </w:t>
      </w:r>
      <w:r>
        <w:t>37;</w:t>
      </w:r>
      <w:r>
        <w:rPr>
          <w:spacing w:val="12"/>
        </w:rPr>
        <w:t xml:space="preserve"> </w:t>
      </w:r>
      <w:r>
        <w:t>және</w:t>
      </w:r>
      <w:r>
        <w:rPr>
          <w:spacing w:val="14"/>
        </w:rPr>
        <w:t xml:space="preserve"> </w:t>
      </w:r>
      <w:r>
        <w:t>сұрақтарға</w:t>
      </w:r>
      <w:r>
        <w:rPr>
          <w:spacing w:val="12"/>
        </w:rPr>
        <w:t xml:space="preserve"> </w:t>
      </w:r>
      <w:r>
        <w:t>теріс</w:t>
      </w:r>
    </w:p>
    <w:p w:rsidR="00087E11" w:rsidRDefault="004522CC">
      <w:pPr>
        <w:pStyle w:val="a3"/>
        <w:spacing w:line="321" w:lineRule="exact"/>
        <w:ind w:firstLine="0"/>
      </w:pPr>
      <w:r>
        <w:t>жауаптар</w:t>
      </w:r>
      <w:r>
        <w:rPr>
          <w:spacing w:val="-2"/>
        </w:rPr>
        <w:t xml:space="preserve"> </w:t>
      </w:r>
      <w:r>
        <w:t>нөмірлері:</w:t>
      </w:r>
      <w:r>
        <w:rPr>
          <w:spacing w:val="-3"/>
        </w:rPr>
        <w:t xml:space="preserve"> </w:t>
      </w:r>
      <w:r>
        <w:t>3,</w:t>
      </w:r>
      <w:r>
        <w:rPr>
          <w:spacing w:val="1"/>
        </w:rPr>
        <w:t xml:space="preserve"> </w:t>
      </w:r>
      <w:r>
        <w:t>7, 11,</w:t>
      </w:r>
      <w:r>
        <w:rPr>
          <w:spacing w:val="-3"/>
        </w:rPr>
        <w:t xml:space="preserve"> </w:t>
      </w:r>
      <w:r>
        <w:t>15,</w:t>
      </w:r>
      <w:r>
        <w:rPr>
          <w:spacing w:val="1"/>
        </w:rPr>
        <w:t xml:space="preserve"> </w:t>
      </w:r>
      <w:r>
        <w:t>19,</w:t>
      </w:r>
      <w:r>
        <w:rPr>
          <w:spacing w:val="-4"/>
        </w:rPr>
        <w:t xml:space="preserve"> </w:t>
      </w:r>
      <w:r>
        <w:t>23,</w:t>
      </w:r>
      <w:r>
        <w:rPr>
          <w:spacing w:val="1"/>
        </w:rPr>
        <w:t xml:space="preserve"> </w:t>
      </w:r>
      <w:r>
        <w:t>27, 31,</w:t>
      </w:r>
      <w:r>
        <w:rPr>
          <w:spacing w:val="1"/>
        </w:rPr>
        <w:t xml:space="preserve"> </w:t>
      </w:r>
      <w:r>
        <w:t>35,</w:t>
      </w:r>
      <w:r>
        <w:rPr>
          <w:spacing w:val="-3"/>
        </w:rPr>
        <w:t xml:space="preserve"> </w:t>
      </w:r>
      <w:r>
        <w:t>39.</w:t>
      </w:r>
    </w:p>
    <w:p w:rsidR="00087E11" w:rsidRDefault="004522CC">
      <w:pPr>
        <w:pStyle w:val="a3"/>
        <w:ind w:right="262"/>
      </w:pPr>
      <w:r>
        <w:t>Ұйымдастырушылық</w:t>
      </w:r>
      <w:r>
        <w:rPr>
          <w:spacing w:val="1"/>
        </w:rPr>
        <w:t xml:space="preserve"> </w:t>
      </w:r>
      <w:r>
        <w:t>дағдылар-келесі</w:t>
      </w:r>
      <w:r>
        <w:rPr>
          <w:spacing w:val="1"/>
        </w:rPr>
        <w:t xml:space="preserve"> </w:t>
      </w:r>
      <w:r>
        <w:t>сұрақтарға</w:t>
      </w:r>
      <w:r>
        <w:rPr>
          <w:spacing w:val="1"/>
        </w:rPr>
        <w:t xml:space="preserve"> </w:t>
      </w:r>
      <w:r>
        <w:t>оң</w:t>
      </w:r>
      <w:r>
        <w:rPr>
          <w:spacing w:val="1"/>
        </w:rPr>
        <w:t xml:space="preserve"> </w:t>
      </w:r>
      <w:r>
        <w:t>жауаптар</w:t>
      </w:r>
      <w:r>
        <w:rPr>
          <w:spacing w:val="1"/>
        </w:rPr>
        <w:t xml:space="preserve"> </w:t>
      </w:r>
      <w:r>
        <w:t>арқылы</w:t>
      </w:r>
      <w:r>
        <w:rPr>
          <w:spacing w:val="1"/>
        </w:rPr>
        <w:t xml:space="preserve"> </w:t>
      </w:r>
      <w:r>
        <w:t>байқалады:</w:t>
      </w:r>
      <w:r>
        <w:rPr>
          <w:spacing w:val="25"/>
        </w:rPr>
        <w:t xml:space="preserve"> </w:t>
      </w:r>
      <w:r>
        <w:t>2,</w:t>
      </w:r>
      <w:r>
        <w:rPr>
          <w:spacing w:val="34"/>
        </w:rPr>
        <w:t xml:space="preserve"> </w:t>
      </w:r>
      <w:r>
        <w:t>6,</w:t>
      </w:r>
      <w:r>
        <w:rPr>
          <w:spacing w:val="33"/>
        </w:rPr>
        <w:t xml:space="preserve"> </w:t>
      </w:r>
      <w:r>
        <w:t>10,</w:t>
      </w:r>
      <w:r>
        <w:rPr>
          <w:spacing w:val="34"/>
        </w:rPr>
        <w:t xml:space="preserve"> </w:t>
      </w:r>
      <w:r>
        <w:t>14,</w:t>
      </w:r>
      <w:r>
        <w:rPr>
          <w:spacing w:val="33"/>
        </w:rPr>
        <w:t xml:space="preserve"> </w:t>
      </w:r>
      <w:r>
        <w:t>18,</w:t>
      </w:r>
      <w:r>
        <w:rPr>
          <w:spacing w:val="34"/>
        </w:rPr>
        <w:t xml:space="preserve"> </w:t>
      </w:r>
      <w:r>
        <w:t>22,</w:t>
      </w:r>
      <w:r>
        <w:rPr>
          <w:spacing w:val="34"/>
        </w:rPr>
        <w:t xml:space="preserve"> </w:t>
      </w:r>
      <w:r>
        <w:t>26,</w:t>
      </w:r>
      <w:r>
        <w:rPr>
          <w:spacing w:val="33"/>
        </w:rPr>
        <w:t xml:space="preserve"> </w:t>
      </w:r>
      <w:r>
        <w:t>30,</w:t>
      </w:r>
      <w:r>
        <w:rPr>
          <w:spacing w:val="29"/>
        </w:rPr>
        <w:t xml:space="preserve"> </w:t>
      </w:r>
      <w:r>
        <w:t>34,</w:t>
      </w:r>
      <w:r>
        <w:rPr>
          <w:spacing w:val="33"/>
        </w:rPr>
        <w:t xml:space="preserve"> </w:t>
      </w:r>
      <w:r>
        <w:t>38;</w:t>
      </w:r>
      <w:r>
        <w:rPr>
          <w:spacing w:val="31"/>
        </w:rPr>
        <w:t xml:space="preserve"> </w:t>
      </w:r>
      <w:r>
        <w:t>және</w:t>
      </w:r>
      <w:r>
        <w:rPr>
          <w:spacing w:val="32"/>
        </w:rPr>
        <w:t xml:space="preserve"> </w:t>
      </w:r>
      <w:r>
        <w:t>сұрақтарға</w:t>
      </w:r>
      <w:r>
        <w:rPr>
          <w:spacing w:val="38"/>
        </w:rPr>
        <w:t xml:space="preserve"> </w:t>
      </w:r>
      <w:r>
        <w:t>теріс</w:t>
      </w:r>
      <w:r>
        <w:rPr>
          <w:spacing w:val="32"/>
        </w:rPr>
        <w:t xml:space="preserve"> </w:t>
      </w:r>
      <w:r>
        <w:t>жауаптар</w:t>
      </w:r>
    </w:p>
    <w:p w:rsidR="00087E11" w:rsidRDefault="004522CC">
      <w:pPr>
        <w:pStyle w:val="a3"/>
        <w:spacing w:line="321" w:lineRule="exact"/>
        <w:ind w:firstLine="0"/>
      </w:pPr>
      <w:r>
        <w:t>нөмірлері:</w:t>
      </w:r>
      <w:r>
        <w:rPr>
          <w:spacing w:val="-7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8,</w:t>
      </w:r>
      <w:r>
        <w:rPr>
          <w:spacing w:val="2"/>
        </w:rPr>
        <w:t xml:space="preserve"> </w:t>
      </w:r>
      <w:r>
        <w:t>12,</w:t>
      </w:r>
      <w:r>
        <w:rPr>
          <w:spacing w:val="2"/>
        </w:rPr>
        <w:t xml:space="preserve"> </w:t>
      </w:r>
      <w:r>
        <w:t>16,</w:t>
      </w:r>
      <w:r>
        <w:rPr>
          <w:spacing w:val="-3"/>
        </w:rPr>
        <w:t xml:space="preserve"> </w:t>
      </w:r>
      <w:r>
        <w:t>20,</w:t>
      </w:r>
      <w:r>
        <w:rPr>
          <w:spacing w:val="2"/>
        </w:rPr>
        <w:t xml:space="preserve"> </w:t>
      </w:r>
      <w:r>
        <w:t>24,</w:t>
      </w:r>
      <w:r>
        <w:rPr>
          <w:spacing w:val="-3"/>
        </w:rPr>
        <w:t xml:space="preserve"> </w:t>
      </w:r>
      <w:r>
        <w:t>28,</w:t>
      </w:r>
      <w:r>
        <w:rPr>
          <w:spacing w:val="2"/>
        </w:rPr>
        <w:t xml:space="preserve"> </w:t>
      </w:r>
      <w:r>
        <w:t>32,</w:t>
      </w:r>
      <w:r>
        <w:rPr>
          <w:spacing w:val="-3"/>
        </w:rPr>
        <w:t xml:space="preserve"> </w:t>
      </w:r>
      <w:r>
        <w:t>36,</w:t>
      </w:r>
      <w:r>
        <w:rPr>
          <w:spacing w:val="-3"/>
        </w:rPr>
        <w:t xml:space="preserve"> </w:t>
      </w:r>
      <w:r>
        <w:t>40.</w:t>
      </w:r>
    </w:p>
    <w:p w:rsidR="00087E11" w:rsidRDefault="004522CC">
      <w:pPr>
        <w:pStyle w:val="a3"/>
        <w:ind w:right="262"/>
      </w:pPr>
      <w:r>
        <w:t>Тесттің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бөлімі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кілтке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келетін</w:t>
      </w:r>
      <w:r>
        <w:rPr>
          <w:spacing w:val="1"/>
        </w:rPr>
        <w:t xml:space="preserve"> </w:t>
      </w:r>
      <w:r>
        <w:t>жауаптар</w:t>
      </w:r>
      <w:r>
        <w:rPr>
          <w:spacing w:val="1"/>
        </w:rPr>
        <w:t xml:space="preserve"> </w:t>
      </w:r>
      <w:r>
        <w:t>санын</w:t>
      </w:r>
      <w:r>
        <w:rPr>
          <w:spacing w:val="1"/>
        </w:rPr>
        <w:t xml:space="preserve"> </w:t>
      </w:r>
      <w:r>
        <w:t>есептеңіз,</w:t>
      </w:r>
      <w:r>
        <w:rPr>
          <w:spacing w:val="1"/>
        </w:rPr>
        <w:t xml:space="preserve"> </w:t>
      </w:r>
      <w:r>
        <w:t>содан</w:t>
      </w:r>
      <w:r>
        <w:rPr>
          <w:spacing w:val="1"/>
        </w:rPr>
        <w:t xml:space="preserve"> </w:t>
      </w:r>
      <w:r>
        <w:t>кейін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коммуникативтік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ұйымдастырушылық</w:t>
      </w:r>
      <w:r>
        <w:rPr>
          <w:spacing w:val="1"/>
        </w:rPr>
        <w:t xml:space="preserve"> </w:t>
      </w:r>
      <w:r>
        <w:t>қабілеттерге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бағалау</w:t>
      </w:r>
      <w:r>
        <w:rPr>
          <w:spacing w:val="1"/>
        </w:rPr>
        <w:t xml:space="preserve"> </w:t>
      </w:r>
      <w:r>
        <w:t>коэффициенттерін</w:t>
      </w:r>
      <w:r>
        <w:rPr>
          <w:spacing w:val="1"/>
        </w:rPr>
        <w:t xml:space="preserve"> </w:t>
      </w:r>
      <w:r>
        <w:t>бөлек</w:t>
      </w:r>
      <w:r>
        <w:rPr>
          <w:spacing w:val="1"/>
        </w:rPr>
        <w:t xml:space="preserve"> </w:t>
      </w:r>
      <w:r>
        <w:t>есептеңіз:</w:t>
      </w:r>
    </w:p>
    <w:p w:rsidR="00087E11" w:rsidRDefault="004522CC">
      <w:pPr>
        <w:pStyle w:val="a3"/>
        <w:spacing w:before="3"/>
        <w:ind w:right="265"/>
      </w:pPr>
      <w:r>
        <w:t>К = 0,05 С, мұндағы К - бағалау коэффициентінің шамасы С - кілтпен</w:t>
      </w:r>
      <w:r>
        <w:rPr>
          <w:spacing w:val="1"/>
        </w:rPr>
        <w:t xml:space="preserve"> </w:t>
      </w:r>
      <w:r>
        <w:t>сәйкес</w:t>
      </w:r>
      <w:r>
        <w:rPr>
          <w:spacing w:val="1"/>
        </w:rPr>
        <w:t xml:space="preserve"> </w:t>
      </w:r>
      <w:r>
        <w:t>келетін</w:t>
      </w:r>
      <w:r>
        <w:rPr>
          <w:spacing w:val="1"/>
        </w:rPr>
        <w:t xml:space="preserve"> </w:t>
      </w:r>
      <w:r>
        <w:t>жауаптар саны.</w:t>
      </w:r>
    </w:p>
    <w:p w:rsidR="00087E11" w:rsidRDefault="004522CC">
      <w:pPr>
        <w:pStyle w:val="a3"/>
        <w:ind w:right="266"/>
      </w:pPr>
      <w:r>
        <w:t>Бағалау коэффициенттері 0-ден</w:t>
      </w:r>
      <w:r>
        <w:rPr>
          <w:spacing w:val="1"/>
        </w:rPr>
        <w:t xml:space="preserve"> </w:t>
      </w:r>
      <w:r>
        <w:t>1-ге</w:t>
      </w:r>
      <w:r>
        <w:rPr>
          <w:spacing w:val="1"/>
        </w:rPr>
        <w:t xml:space="preserve"> </w:t>
      </w:r>
      <w:r>
        <w:t>дейін</w:t>
      </w:r>
      <w:r>
        <w:rPr>
          <w:spacing w:val="1"/>
        </w:rPr>
        <w:t xml:space="preserve"> </w:t>
      </w:r>
      <w:r>
        <w:t>өзгеруі мүмкін.</w:t>
      </w:r>
      <w:r>
        <w:rPr>
          <w:spacing w:val="1"/>
        </w:rPr>
        <w:t xml:space="preserve"> </w:t>
      </w:r>
      <w:r>
        <w:t>1-ге</w:t>
      </w:r>
      <w:r>
        <w:rPr>
          <w:spacing w:val="1"/>
        </w:rPr>
        <w:t xml:space="preserve"> </w:t>
      </w:r>
      <w:r>
        <w:t>жақын</w:t>
      </w:r>
      <w:r>
        <w:rPr>
          <w:spacing w:val="1"/>
        </w:rPr>
        <w:t xml:space="preserve"> </w:t>
      </w:r>
      <w:r>
        <w:t>көрсеткіштер</w:t>
      </w:r>
      <w:r>
        <w:rPr>
          <w:spacing w:val="1"/>
        </w:rPr>
        <w:t xml:space="preserve"> </w:t>
      </w:r>
      <w:r>
        <w:t>қарым-қатынас</w:t>
      </w:r>
      <w:r>
        <w:rPr>
          <w:spacing w:val="1"/>
        </w:rPr>
        <w:t xml:space="preserve"> </w:t>
      </w:r>
      <w:r>
        <w:t>пен</w:t>
      </w:r>
      <w:r>
        <w:rPr>
          <w:spacing w:val="1"/>
        </w:rPr>
        <w:t xml:space="preserve"> </w:t>
      </w:r>
      <w:r>
        <w:t>ұйымдастырушылық</w:t>
      </w:r>
      <w:r>
        <w:rPr>
          <w:spacing w:val="1"/>
        </w:rPr>
        <w:t xml:space="preserve"> </w:t>
      </w:r>
      <w:r>
        <w:t>дағдылардың</w:t>
      </w:r>
      <w:r>
        <w:rPr>
          <w:spacing w:val="1"/>
        </w:rPr>
        <w:t xml:space="preserve"> </w:t>
      </w:r>
      <w:r>
        <w:t>жоғары</w:t>
      </w:r>
      <w:r>
        <w:rPr>
          <w:spacing w:val="1"/>
        </w:rPr>
        <w:t xml:space="preserve"> </w:t>
      </w:r>
      <w:r>
        <w:t>деңгейін,</w:t>
      </w:r>
      <w:r>
        <w:rPr>
          <w:spacing w:val="2"/>
        </w:rPr>
        <w:t xml:space="preserve"> </w:t>
      </w:r>
      <w:r>
        <w:t>0-ге</w:t>
      </w:r>
      <w:r>
        <w:rPr>
          <w:spacing w:val="1"/>
        </w:rPr>
        <w:t xml:space="preserve"> </w:t>
      </w:r>
      <w:r>
        <w:t>жақын-төмен</w:t>
      </w:r>
      <w:r>
        <w:rPr>
          <w:spacing w:val="1"/>
        </w:rPr>
        <w:t xml:space="preserve"> </w:t>
      </w:r>
      <w:r>
        <w:t>деңгейді</w:t>
      </w:r>
      <w:r>
        <w:rPr>
          <w:spacing w:val="-5"/>
        </w:rPr>
        <w:t xml:space="preserve"> </w:t>
      </w:r>
      <w:r>
        <w:t>көрсетеді.</w:t>
      </w:r>
    </w:p>
    <w:p w:rsidR="00087E11" w:rsidRDefault="004522CC">
      <w:pPr>
        <w:pStyle w:val="a3"/>
        <w:spacing w:line="321" w:lineRule="exact"/>
        <w:ind w:left="1030" w:firstLine="0"/>
      </w:pPr>
      <w:r>
        <w:t>Төменде</w:t>
      </w:r>
      <w:r>
        <w:rPr>
          <w:spacing w:val="-5"/>
        </w:rPr>
        <w:t xml:space="preserve"> </w:t>
      </w:r>
      <w:r>
        <w:t>келтірілген</w:t>
      </w:r>
      <w:r>
        <w:rPr>
          <w:spacing w:val="-2"/>
        </w:rPr>
        <w:t xml:space="preserve"> </w:t>
      </w:r>
      <w:r>
        <w:t>К.1-кестеге</w:t>
      </w:r>
      <w:r>
        <w:rPr>
          <w:spacing w:val="-5"/>
        </w:rPr>
        <w:t xml:space="preserve"> </w:t>
      </w:r>
      <w:r>
        <w:t>назар</w:t>
      </w:r>
      <w:r>
        <w:rPr>
          <w:spacing w:val="-6"/>
        </w:rPr>
        <w:t xml:space="preserve"> </w:t>
      </w:r>
      <w:r>
        <w:t>аударыңыз.</w:t>
      </w:r>
    </w:p>
    <w:p w:rsidR="00087E11" w:rsidRDefault="00087E11">
      <w:pPr>
        <w:pStyle w:val="a3"/>
        <w:spacing w:before="10"/>
        <w:ind w:left="0" w:firstLine="0"/>
        <w:jc w:val="left"/>
        <w:rPr>
          <w:sz w:val="27"/>
        </w:rPr>
      </w:pPr>
    </w:p>
    <w:p w:rsidR="00087E11" w:rsidRDefault="004522CC">
      <w:pPr>
        <w:pStyle w:val="a3"/>
        <w:ind w:firstLine="0"/>
        <w:jc w:val="left"/>
      </w:pPr>
      <w:r>
        <w:t>Кесте</w:t>
      </w:r>
      <w:r>
        <w:rPr>
          <w:spacing w:val="-3"/>
        </w:rPr>
        <w:t xml:space="preserve"> </w:t>
      </w:r>
      <w:r>
        <w:t>К.1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Коммуникативтік</w:t>
      </w:r>
      <w:r>
        <w:rPr>
          <w:spacing w:val="-6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ұйымдастырулылық</w:t>
      </w:r>
      <w:r>
        <w:rPr>
          <w:spacing w:val="-5"/>
        </w:rPr>
        <w:t xml:space="preserve"> </w:t>
      </w:r>
      <w:r>
        <w:t>біліктіліктер</w:t>
      </w:r>
    </w:p>
    <w:p w:rsidR="00087E11" w:rsidRDefault="00087E11">
      <w:pPr>
        <w:pStyle w:val="a3"/>
        <w:spacing w:before="10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7"/>
        <w:gridCol w:w="3769"/>
        <w:gridCol w:w="3193"/>
      </w:tblGrid>
      <w:tr w:rsidR="00087E11">
        <w:trPr>
          <w:trHeight w:val="273"/>
        </w:trPr>
        <w:tc>
          <w:tcPr>
            <w:tcW w:w="2617" w:type="dxa"/>
          </w:tcPr>
          <w:p w:rsidR="00087E11" w:rsidRDefault="004522CC">
            <w:pPr>
              <w:pStyle w:val="TableParagraph"/>
              <w:spacing w:line="253" w:lineRule="exact"/>
              <w:ind w:left="768"/>
              <w:rPr>
                <w:sz w:val="24"/>
              </w:rPr>
            </w:pPr>
            <w:r>
              <w:rPr>
                <w:sz w:val="24"/>
              </w:rPr>
              <w:t>Көрсеткіш</w:t>
            </w:r>
          </w:p>
        </w:tc>
        <w:tc>
          <w:tcPr>
            <w:tcW w:w="3769" w:type="dxa"/>
          </w:tcPr>
          <w:p w:rsidR="00087E11" w:rsidRDefault="004522CC">
            <w:pPr>
              <w:pStyle w:val="TableParagraph"/>
              <w:spacing w:line="253" w:lineRule="exact"/>
              <w:ind w:left="1466" w:right="1457"/>
              <w:jc w:val="center"/>
              <w:rPr>
                <w:sz w:val="24"/>
              </w:rPr>
            </w:pPr>
            <w:r>
              <w:rPr>
                <w:sz w:val="24"/>
              </w:rPr>
              <w:t>Бағалау</w:t>
            </w:r>
          </w:p>
        </w:tc>
        <w:tc>
          <w:tcPr>
            <w:tcW w:w="3193" w:type="dxa"/>
          </w:tcPr>
          <w:p w:rsidR="00087E11" w:rsidRDefault="004522CC">
            <w:pPr>
              <w:pStyle w:val="TableParagraph"/>
              <w:spacing w:line="253" w:lineRule="exact"/>
              <w:ind w:left="1214" w:right="1196"/>
              <w:jc w:val="center"/>
              <w:rPr>
                <w:sz w:val="24"/>
              </w:rPr>
            </w:pPr>
            <w:r>
              <w:rPr>
                <w:sz w:val="24"/>
              </w:rPr>
              <w:t>Деңгей</w:t>
            </w:r>
          </w:p>
        </w:tc>
      </w:tr>
      <w:tr w:rsidR="00087E11">
        <w:trPr>
          <w:trHeight w:val="278"/>
        </w:trPr>
        <w:tc>
          <w:tcPr>
            <w:tcW w:w="2617" w:type="dxa"/>
          </w:tcPr>
          <w:p w:rsidR="00087E11" w:rsidRDefault="004522CC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69" w:type="dxa"/>
          </w:tcPr>
          <w:p w:rsidR="00087E11" w:rsidRDefault="004522CC">
            <w:pPr>
              <w:pStyle w:val="TableParagraph"/>
              <w:spacing w:line="25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93" w:type="dxa"/>
          </w:tcPr>
          <w:p w:rsidR="00087E11" w:rsidRDefault="004522CC">
            <w:pPr>
              <w:pStyle w:val="TableParagraph"/>
              <w:spacing w:line="25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87E11">
        <w:trPr>
          <w:trHeight w:val="273"/>
        </w:trPr>
        <w:tc>
          <w:tcPr>
            <w:tcW w:w="9579" w:type="dxa"/>
            <w:gridSpan w:val="3"/>
          </w:tcPr>
          <w:p w:rsidR="00087E11" w:rsidRDefault="004522CC">
            <w:pPr>
              <w:pStyle w:val="TableParagraph"/>
              <w:spacing w:line="253" w:lineRule="exact"/>
              <w:ind w:left="2957" w:right="2948"/>
              <w:jc w:val="center"/>
              <w:rPr>
                <w:sz w:val="24"/>
              </w:rPr>
            </w:pPr>
            <w:r>
              <w:rPr>
                <w:sz w:val="24"/>
              </w:rPr>
              <w:t>Коммуникативтік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біліктіліктер:</w:t>
            </w:r>
          </w:p>
        </w:tc>
      </w:tr>
      <w:tr w:rsidR="00087E11">
        <w:trPr>
          <w:trHeight w:val="277"/>
        </w:trPr>
        <w:tc>
          <w:tcPr>
            <w:tcW w:w="2617" w:type="dxa"/>
          </w:tcPr>
          <w:p w:rsidR="00087E11" w:rsidRDefault="004522C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0,10-0,45</w:t>
            </w:r>
          </w:p>
        </w:tc>
        <w:tc>
          <w:tcPr>
            <w:tcW w:w="3769" w:type="dxa"/>
          </w:tcPr>
          <w:p w:rsidR="00087E11" w:rsidRDefault="004522C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93" w:type="dxa"/>
          </w:tcPr>
          <w:p w:rsidR="00087E11" w:rsidRDefault="004522CC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төмен</w:t>
            </w:r>
          </w:p>
        </w:tc>
      </w:tr>
      <w:tr w:rsidR="00087E11">
        <w:trPr>
          <w:trHeight w:val="273"/>
        </w:trPr>
        <w:tc>
          <w:tcPr>
            <w:tcW w:w="2617" w:type="dxa"/>
            <w:tcBorders>
              <w:bottom w:val="nil"/>
            </w:tcBorders>
          </w:tcPr>
          <w:p w:rsidR="00087E11" w:rsidRDefault="004522C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0,46-0,55</w:t>
            </w:r>
          </w:p>
        </w:tc>
        <w:tc>
          <w:tcPr>
            <w:tcW w:w="3769" w:type="dxa"/>
            <w:tcBorders>
              <w:bottom w:val="nil"/>
            </w:tcBorders>
          </w:tcPr>
          <w:p w:rsidR="00087E11" w:rsidRDefault="004522C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93" w:type="dxa"/>
            <w:tcBorders>
              <w:bottom w:val="nil"/>
            </w:tcBorders>
          </w:tcPr>
          <w:p w:rsidR="00087E11" w:rsidRDefault="004522CC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-орташадан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төмен</w:t>
            </w:r>
          </w:p>
        </w:tc>
      </w:tr>
    </w:tbl>
    <w:p w:rsidR="00087E11" w:rsidRDefault="00087E11">
      <w:pPr>
        <w:spacing w:line="253" w:lineRule="exact"/>
        <w:rPr>
          <w:sz w:val="24"/>
        </w:rPr>
        <w:sectPr w:rsidR="00087E11">
          <w:type w:val="continuous"/>
          <w:pgSz w:w="11910" w:h="16840"/>
          <w:pgMar w:top="1040" w:right="30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7"/>
        <w:gridCol w:w="3769"/>
        <w:gridCol w:w="3193"/>
      </w:tblGrid>
      <w:tr w:rsidR="00087E11">
        <w:trPr>
          <w:trHeight w:val="511"/>
        </w:trPr>
        <w:tc>
          <w:tcPr>
            <w:tcW w:w="9579" w:type="dxa"/>
            <w:gridSpan w:val="3"/>
            <w:tcBorders>
              <w:top w:val="nil"/>
              <w:left w:val="nil"/>
              <w:right w:val="nil"/>
            </w:tcBorders>
          </w:tcPr>
          <w:p w:rsidR="00087E11" w:rsidRDefault="004522CC">
            <w:pPr>
              <w:pStyle w:val="TableParagraph"/>
              <w:spacing w:line="309" w:lineRule="exact"/>
              <w:ind w:left="9"/>
              <w:rPr>
                <w:sz w:val="28"/>
              </w:rPr>
            </w:pPr>
            <w:r>
              <w:rPr>
                <w:sz w:val="28"/>
              </w:rPr>
              <w:lastRenderedPageBreak/>
              <w:t>К.1-кестенің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жалғасы</w:t>
            </w:r>
          </w:p>
        </w:tc>
      </w:tr>
      <w:tr w:rsidR="00087E11">
        <w:trPr>
          <w:trHeight w:val="277"/>
        </w:trPr>
        <w:tc>
          <w:tcPr>
            <w:tcW w:w="2617" w:type="dxa"/>
          </w:tcPr>
          <w:p w:rsidR="00087E11" w:rsidRDefault="004522C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69" w:type="dxa"/>
          </w:tcPr>
          <w:p w:rsidR="00087E11" w:rsidRDefault="004522CC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93" w:type="dxa"/>
          </w:tcPr>
          <w:p w:rsidR="00087E11" w:rsidRDefault="004522CC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87E11">
        <w:trPr>
          <w:trHeight w:val="273"/>
        </w:trPr>
        <w:tc>
          <w:tcPr>
            <w:tcW w:w="2617" w:type="dxa"/>
          </w:tcPr>
          <w:p w:rsidR="00087E11" w:rsidRDefault="004522C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0,56-0,65</w:t>
            </w:r>
          </w:p>
        </w:tc>
        <w:tc>
          <w:tcPr>
            <w:tcW w:w="3769" w:type="dxa"/>
          </w:tcPr>
          <w:p w:rsidR="00087E11" w:rsidRDefault="004522C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93" w:type="dxa"/>
          </w:tcPr>
          <w:p w:rsidR="00087E11" w:rsidRDefault="004522CC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орташа</w:t>
            </w:r>
          </w:p>
        </w:tc>
      </w:tr>
      <w:tr w:rsidR="00087E11">
        <w:trPr>
          <w:trHeight w:val="278"/>
        </w:trPr>
        <w:tc>
          <w:tcPr>
            <w:tcW w:w="2617" w:type="dxa"/>
          </w:tcPr>
          <w:p w:rsidR="00087E11" w:rsidRDefault="004522C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0,66-0,75</w:t>
            </w:r>
          </w:p>
        </w:tc>
        <w:tc>
          <w:tcPr>
            <w:tcW w:w="3769" w:type="dxa"/>
          </w:tcPr>
          <w:p w:rsidR="00087E11" w:rsidRDefault="004522C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93" w:type="dxa"/>
          </w:tcPr>
          <w:p w:rsidR="00087E11" w:rsidRDefault="004522CC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</w:p>
        </w:tc>
      </w:tr>
      <w:tr w:rsidR="00087E11">
        <w:trPr>
          <w:trHeight w:val="273"/>
        </w:trPr>
        <w:tc>
          <w:tcPr>
            <w:tcW w:w="2617" w:type="dxa"/>
          </w:tcPr>
          <w:p w:rsidR="00087E11" w:rsidRDefault="004522C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0,76-1</w:t>
            </w:r>
          </w:p>
        </w:tc>
        <w:tc>
          <w:tcPr>
            <w:tcW w:w="3769" w:type="dxa"/>
          </w:tcPr>
          <w:p w:rsidR="00087E11" w:rsidRDefault="004522C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93" w:type="dxa"/>
          </w:tcPr>
          <w:p w:rsidR="00087E11" w:rsidRDefault="004522CC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-өте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</w:p>
        </w:tc>
      </w:tr>
      <w:tr w:rsidR="00087E11">
        <w:trPr>
          <w:trHeight w:val="278"/>
        </w:trPr>
        <w:tc>
          <w:tcPr>
            <w:tcW w:w="9579" w:type="dxa"/>
            <w:gridSpan w:val="3"/>
          </w:tcPr>
          <w:p w:rsidR="00087E11" w:rsidRDefault="004522CC">
            <w:pPr>
              <w:pStyle w:val="TableParagraph"/>
              <w:spacing w:line="258" w:lineRule="exact"/>
              <w:ind w:left="2957" w:right="2956"/>
              <w:jc w:val="center"/>
              <w:rPr>
                <w:sz w:val="24"/>
              </w:rPr>
            </w:pPr>
            <w:r>
              <w:rPr>
                <w:sz w:val="24"/>
              </w:rPr>
              <w:t>Ұйымдастырушылық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біліктіліктер:</w:t>
            </w:r>
          </w:p>
        </w:tc>
      </w:tr>
      <w:tr w:rsidR="00087E11">
        <w:trPr>
          <w:trHeight w:val="273"/>
        </w:trPr>
        <w:tc>
          <w:tcPr>
            <w:tcW w:w="2617" w:type="dxa"/>
          </w:tcPr>
          <w:p w:rsidR="00087E11" w:rsidRDefault="004522C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0,20-0,55</w:t>
            </w:r>
          </w:p>
        </w:tc>
        <w:tc>
          <w:tcPr>
            <w:tcW w:w="3769" w:type="dxa"/>
          </w:tcPr>
          <w:p w:rsidR="00087E11" w:rsidRDefault="004522C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93" w:type="dxa"/>
          </w:tcPr>
          <w:p w:rsidR="00087E11" w:rsidRDefault="004522CC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төмен</w:t>
            </w:r>
          </w:p>
        </w:tc>
      </w:tr>
      <w:tr w:rsidR="00087E11">
        <w:trPr>
          <w:trHeight w:val="278"/>
        </w:trPr>
        <w:tc>
          <w:tcPr>
            <w:tcW w:w="2617" w:type="dxa"/>
          </w:tcPr>
          <w:p w:rsidR="00087E11" w:rsidRDefault="004522C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0,56-0,65</w:t>
            </w:r>
          </w:p>
        </w:tc>
        <w:tc>
          <w:tcPr>
            <w:tcW w:w="3769" w:type="dxa"/>
          </w:tcPr>
          <w:p w:rsidR="00087E11" w:rsidRDefault="004522C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93" w:type="dxa"/>
          </w:tcPr>
          <w:p w:rsidR="00087E11" w:rsidRDefault="004522CC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орташадан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төмен</w:t>
            </w:r>
          </w:p>
        </w:tc>
      </w:tr>
      <w:tr w:rsidR="00087E11">
        <w:trPr>
          <w:trHeight w:val="277"/>
        </w:trPr>
        <w:tc>
          <w:tcPr>
            <w:tcW w:w="2617" w:type="dxa"/>
          </w:tcPr>
          <w:p w:rsidR="00087E11" w:rsidRDefault="004522C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0,66-0,70</w:t>
            </w:r>
          </w:p>
        </w:tc>
        <w:tc>
          <w:tcPr>
            <w:tcW w:w="3769" w:type="dxa"/>
          </w:tcPr>
          <w:p w:rsidR="00087E11" w:rsidRDefault="004522C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93" w:type="dxa"/>
          </w:tcPr>
          <w:p w:rsidR="00087E11" w:rsidRDefault="004522CC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орташа</w:t>
            </w:r>
          </w:p>
        </w:tc>
      </w:tr>
      <w:tr w:rsidR="00087E11">
        <w:trPr>
          <w:trHeight w:val="273"/>
        </w:trPr>
        <w:tc>
          <w:tcPr>
            <w:tcW w:w="2617" w:type="dxa"/>
          </w:tcPr>
          <w:p w:rsidR="00087E11" w:rsidRDefault="004522C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0,71-0,80</w:t>
            </w:r>
          </w:p>
        </w:tc>
        <w:tc>
          <w:tcPr>
            <w:tcW w:w="3769" w:type="dxa"/>
          </w:tcPr>
          <w:p w:rsidR="00087E11" w:rsidRDefault="004522C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93" w:type="dxa"/>
          </w:tcPr>
          <w:p w:rsidR="00087E11" w:rsidRDefault="004522CC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</w:p>
        </w:tc>
      </w:tr>
      <w:tr w:rsidR="00087E11">
        <w:trPr>
          <w:trHeight w:val="277"/>
        </w:trPr>
        <w:tc>
          <w:tcPr>
            <w:tcW w:w="2617" w:type="dxa"/>
          </w:tcPr>
          <w:p w:rsidR="00087E11" w:rsidRDefault="004522C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0,81-1</w:t>
            </w:r>
          </w:p>
        </w:tc>
        <w:tc>
          <w:tcPr>
            <w:tcW w:w="3769" w:type="dxa"/>
          </w:tcPr>
          <w:p w:rsidR="00087E11" w:rsidRDefault="004522C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93" w:type="dxa"/>
          </w:tcPr>
          <w:p w:rsidR="00087E11" w:rsidRDefault="004522CC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-өте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жоғары</w:t>
            </w:r>
          </w:p>
        </w:tc>
      </w:tr>
    </w:tbl>
    <w:p w:rsidR="00087E11" w:rsidRDefault="00087E11">
      <w:pPr>
        <w:pStyle w:val="a3"/>
        <w:spacing w:before="9"/>
        <w:ind w:left="0" w:firstLine="0"/>
        <w:jc w:val="left"/>
        <w:rPr>
          <w:sz w:val="19"/>
        </w:rPr>
      </w:pPr>
    </w:p>
    <w:p w:rsidR="00087E11" w:rsidRDefault="004522CC">
      <w:pPr>
        <w:spacing w:before="87" w:line="322" w:lineRule="exact"/>
        <w:ind w:left="1030"/>
        <w:rPr>
          <w:i/>
          <w:sz w:val="28"/>
        </w:rPr>
      </w:pPr>
      <w:r>
        <w:rPr>
          <w:i/>
          <w:sz w:val="28"/>
        </w:rPr>
        <w:t>Нәтижелерді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талдау.</w:t>
      </w:r>
    </w:p>
    <w:p w:rsidR="00087E11" w:rsidRDefault="004522CC">
      <w:pPr>
        <w:pStyle w:val="a3"/>
        <w:jc w:val="left"/>
      </w:pPr>
      <w:r>
        <w:t>1-бағасы</w:t>
      </w:r>
      <w:r>
        <w:rPr>
          <w:spacing w:val="-7"/>
        </w:rPr>
        <w:t xml:space="preserve"> </w:t>
      </w:r>
      <w:r>
        <w:t>бар</w:t>
      </w:r>
      <w:r>
        <w:rPr>
          <w:spacing w:val="-7"/>
        </w:rPr>
        <w:t xml:space="preserve"> </w:t>
      </w:r>
      <w:r>
        <w:t>зерттелінушілер</w:t>
      </w:r>
      <w:r>
        <w:rPr>
          <w:spacing w:val="-6"/>
        </w:rPr>
        <w:t xml:space="preserve"> </w:t>
      </w:r>
      <w:r>
        <w:t>коммуникативтік</w:t>
      </w:r>
      <w:r>
        <w:rPr>
          <w:spacing w:val="-7"/>
        </w:rPr>
        <w:t xml:space="preserve"> </w:t>
      </w:r>
      <w:r>
        <w:t>және</w:t>
      </w:r>
      <w:r>
        <w:rPr>
          <w:spacing w:val="-5"/>
        </w:rPr>
        <w:t xml:space="preserve"> </w:t>
      </w:r>
      <w:r>
        <w:t>ұйымдастырушылық</w:t>
      </w:r>
      <w:r>
        <w:rPr>
          <w:spacing w:val="-67"/>
        </w:rPr>
        <w:t xml:space="preserve"> </w:t>
      </w:r>
      <w:r>
        <w:t>біліктіліктердің</w:t>
      </w:r>
      <w:r>
        <w:rPr>
          <w:spacing w:val="4"/>
        </w:rPr>
        <w:t xml:space="preserve"> </w:t>
      </w:r>
      <w:r>
        <w:t>төмен деңгейінің</w:t>
      </w:r>
      <w:r>
        <w:rPr>
          <w:spacing w:val="-1"/>
        </w:rPr>
        <w:t xml:space="preserve"> </w:t>
      </w:r>
      <w:r>
        <w:t>байқалуымен сипатталады.</w:t>
      </w:r>
    </w:p>
    <w:p w:rsidR="00087E11" w:rsidRDefault="00087E11">
      <w:pPr>
        <w:pStyle w:val="a3"/>
        <w:spacing w:before="9"/>
        <w:ind w:left="0" w:firstLine="0"/>
        <w:jc w:val="left"/>
        <w:rPr>
          <w:sz w:val="27"/>
        </w:rPr>
      </w:pPr>
    </w:p>
    <w:p w:rsidR="00087E11" w:rsidRDefault="004522CC">
      <w:pPr>
        <w:spacing w:before="1"/>
        <w:ind w:left="1030"/>
        <w:rPr>
          <w:sz w:val="24"/>
        </w:rPr>
      </w:pPr>
      <w:r>
        <w:rPr>
          <w:sz w:val="24"/>
        </w:rPr>
        <w:t>Ескерту</w:t>
      </w:r>
      <w:r>
        <w:rPr>
          <w:spacing w:val="-10"/>
          <w:sz w:val="24"/>
        </w:rPr>
        <w:t xml:space="preserve"> </w:t>
      </w:r>
      <w:r>
        <w:rPr>
          <w:sz w:val="24"/>
        </w:rPr>
        <w:t>– Әдебиет</w:t>
      </w:r>
      <w:r>
        <w:rPr>
          <w:spacing w:val="-1"/>
          <w:sz w:val="24"/>
        </w:rPr>
        <w:t xml:space="preserve"> </w:t>
      </w:r>
      <w:r>
        <w:rPr>
          <w:sz w:val="24"/>
        </w:rPr>
        <w:t>негізінде</w:t>
      </w:r>
      <w:r>
        <w:rPr>
          <w:spacing w:val="-1"/>
          <w:sz w:val="24"/>
        </w:rPr>
        <w:t xml:space="preserve"> </w:t>
      </w:r>
      <w:r>
        <w:rPr>
          <w:sz w:val="24"/>
        </w:rPr>
        <w:t>құралған</w:t>
      </w:r>
      <w:r>
        <w:rPr>
          <w:spacing w:val="3"/>
          <w:sz w:val="24"/>
        </w:rPr>
        <w:t xml:space="preserve"> </w:t>
      </w:r>
      <w:r>
        <w:rPr>
          <w:sz w:val="24"/>
        </w:rPr>
        <w:t>[157]</w:t>
      </w:r>
    </w:p>
    <w:p w:rsidR="00087E11" w:rsidRDefault="00087E11">
      <w:pPr>
        <w:rPr>
          <w:sz w:val="24"/>
        </w:rPr>
        <w:sectPr w:rsidR="00087E11">
          <w:pgSz w:w="11910" w:h="16840"/>
          <w:pgMar w:top="1120" w:right="300" w:bottom="1240" w:left="1380" w:header="0" w:footer="976" w:gutter="0"/>
          <w:cols w:space="720"/>
        </w:sectPr>
      </w:pPr>
    </w:p>
    <w:p w:rsidR="00087E11" w:rsidRDefault="004522CC">
      <w:pPr>
        <w:pStyle w:val="1"/>
        <w:ind w:left="48"/>
      </w:pPr>
      <w:r>
        <w:lastRenderedPageBreak/>
        <w:t>ҚОСЫМША</w:t>
      </w:r>
      <w:r>
        <w:rPr>
          <w:spacing w:val="-2"/>
        </w:rPr>
        <w:t xml:space="preserve"> </w:t>
      </w:r>
      <w:r>
        <w:t>Қ</w:t>
      </w:r>
    </w:p>
    <w:p w:rsidR="00087E11" w:rsidRDefault="00087E11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087E11" w:rsidRDefault="004522CC">
      <w:pPr>
        <w:pStyle w:val="a3"/>
        <w:ind w:left="47" w:firstLine="0"/>
        <w:jc w:val="center"/>
      </w:pPr>
      <w:r>
        <w:t>Кесте</w:t>
      </w:r>
      <w:r>
        <w:rPr>
          <w:spacing w:val="-2"/>
        </w:rPr>
        <w:t xml:space="preserve"> </w:t>
      </w:r>
      <w:r>
        <w:t>Қ.1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Студенттерді</w:t>
      </w:r>
      <w:r>
        <w:rPr>
          <w:spacing w:val="-8"/>
        </w:rPr>
        <w:t xml:space="preserve"> </w:t>
      </w:r>
      <w:r>
        <w:t>ӘС-ке</w:t>
      </w:r>
      <w:r>
        <w:rPr>
          <w:spacing w:val="-3"/>
        </w:rPr>
        <w:t xml:space="preserve"> </w:t>
      </w:r>
      <w:r>
        <w:t>дайындауды</w:t>
      </w:r>
      <w:r>
        <w:rPr>
          <w:spacing w:val="-4"/>
        </w:rPr>
        <w:t xml:space="preserve"> </w:t>
      </w:r>
      <w:r>
        <w:t>бағалаудың</w:t>
      </w:r>
      <w:r>
        <w:rPr>
          <w:spacing w:val="-4"/>
        </w:rPr>
        <w:t xml:space="preserve"> </w:t>
      </w:r>
      <w:r>
        <w:t>жеке</w:t>
      </w:r>
      <w:r>
        <w:rPr>
          <w:spacing w:val="-3"/>
        </w:rPr>
        <w:t xml:space="preserve"> </w:t>
      </w:r>
      <w:r>
        <w:t>картограммасы</w:t>
      </w:r>
    </w:p>
    <w:p w:rsidR="00087E11" w:rsidRDefault="00087E11">
      <w:pPr>
        <w:pStyle w:val="a3"/>
        <w:spacing w:before="10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8"/>
        <w:gridCol w:w="1278"/>
        <w:gridCol w:w="140"/>
        <w:gridCol w:w="1273"/>
        <w:gridCol w:w="144"/>
        <w:gridCol w:w="2727"/>
      </w:tblGrid>
      <w:tr w:rsidR="00087E11">
        <w:trPr>
          <w:trHeight w:val="283"/>
        </w:trPr>
        <w:tc>
          <w:tcPr>
            <w:tcW w:w="3948" w:type="dxa"/>
            <w:vMerge w:val="restart"/>
          </w:tcPr>
          <w:p w:rsidR="00087E11" w:rsidRDefault="004522CC">
            <w:pPr>
              <w:pStyle w:val="TableParagraph"/>
              <w:spacing w:before="146" w:line="240" w:lineRule="auto"/>
              <w:ind w:left="379"/>
              <w:rPr>
                <w:sz w:val="24"/>
              </w:rPr>
            </w:pPr>
            <w:r>
              <w:rPr>
                <w:sz w:val="24"/>
              </w:rPr>
              <w:t>ӘС-ке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дайындау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көрсеткіштері</w:t>
            </w:r>
          </w:p>
        </w:tc>
        <w:tc>
          <w:tcPr>
            <w:tcW w:w="5562" w:type="dxa"/>
            <w:gridSpan w:val="5"/>
          </w:tcPr>
          <w:p w:rsidR="00087E11" w:rsidRDefault="004522CC">
            <w:pPr>
              <w:pStyle w:val="TableParagraph"/>
              <w:spacing w:line="263" w:lineRule="exact"/>
              <w:ind w:left="1098"/>
              <w:rPr>
                <w:sz w:val="24"/>
              </w:rPr>
            </w:pPr>
            <w:r>
              <w:rPr>
                <w:sz w:val="24"/>
              </w:rPr>
              <w:t>Көрсеткіштерді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баллмен бағалау</w:t>
            </w:r>
          </w:p>
        </w:tc>
      </w:tr>
      <w:tr w:rsidR="00087E11">
        <w:trPr>
          <w:trHeight w:val="292"/>
        </w:trPr>
        <w:tc>
          <w:tcPr>
            <w:tcW w:w="3948" w:type="dxa"/>
            <w:vMerge/>
            <w:tcBorders>
              <w:top w:val="nil"/>
            </w:tcBorders>
          </w:tcPr>
          <w:p w:rsidR="00087E11" w:rsidRDefault="00087E1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gridSpan w:val="2"/>
          </w:tcPr>
          <w:p w:rsidR="00087E11" w:rsidRDefault="004522CC">
            <w:pPr>
              <w:pStyle w:val="TableParagraph"/>
              <w:spacing w:before="1"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  <w:gridSpan w:val="2"/>
          </w:tcPr>
          <w:p w:rsidR="00087E11" w:rsidRDefault="004522CC">
            <w:pPr>
              <w:pStyle w:val="TableParagraph"/>
              <w:spacing w:before="1"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27" w:type="dxa"/>
          </w:tcPr>
          <w:p w:rsidR="00087E11" w:rsidRDefault="004522CC">
            <w:pPr>
              <w:pStyle w:val="TableParagraph"/>
              <w:spacing w:before="1"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87E11">
        <w:trPr>
          <w:trHeight w:val="282"/>
        </w:trPr>
        <w:tc>
          <w:tcPr>
            <w:tcW w:w="9510" w:type="dxa"/>
            <w:gridSpan w:val="6"/>
          </w:tcPr>
          <w:p w:rsidR="00087E11" w:rsidRDefault="004522CC">
            <w:pPr>
              <w:pStyle w:val="TableParagraph"/>
              <w:spacing w:line="263" w:lineRule="exact"/>
              <w:ind w:left="777"/>
              <w:rPr>
                <w:sz w:val="24"/>
              </w:rPr>
            </w:pPr>
            <w:r>
              <w:rPr>
                <w:sz w:val="24"/>
              </w:rPr>
              <w:t>Студенттерді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ӘС-ке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дайындаудың мотивациялық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компонентін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</w:tc>
      </w:tr>
      <w:tr w:rsidR="00087E11">
        <w:trPr>
          <w:trHeight w:val="556"/>
        </w:trPr>
        <w:tc>
          <w:tcPr>
            <w:tcW w:w="3948" w:type="dxa"/>
          </w:tcPr>
          <w:p w:rsidR="00087E11" w:rsidRDefault="004522C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ӘС-ке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қажеттілік</w:t>
            </w:r>
          </w:p>
        </w:tc>
        <w:tc>
          <w:tcPr>
            <w:tcW w:w="1418" w:type="dxa"/>
            <w:gridSpan w:val="2"/>
          </w:tcPr>
          <w:p w:rsidR="00087E11" w:rsidRDefault="004522CC">
            <w:pPr>
              <w:pStyle w:val="TableParagraph"/>
              <w:spacing w:line="274" w:lineRule="exact"/>
              <w:ind w:left="364" w:right="268" w:hanging="63"/>
              <w:rPr>
                <w:sz w:val="24"/>
              </w:rPr>
            </w:pPr>
            <w:r>
              <w:rPr>
                <w:sz w:val="24"/>
              </w:rPr>
              <w:t>Төменгі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деңгей</w:t>
            </w:r>
          </w:p>
        </w:tc>
        <w:tc>
          <w:tcPr>
            <w:tcW w:w="1417" w:type="dxa"/>
            <w:gridSpan w:val="2"/>
          </w:tcPr>
          <w:p w:rsidR="00087E11" w:rsidRDefault="004522CC">
            <w:pPr>
              <w:pStyle w:val="TableParagraph"/>
              <w:spacing w:line="274" w:lineRule="exact"/>
              <w:ind w:left="362" w:right="334" w:firstLine="91"/>
              <w:rPr>
                <w:sz w:val="24"/>
              </w:rPr>
            </w:pPr>
            <w:r>
              <w:rPr>
                <w:sz w:val="24"/>
              </w:rPr>
              <w:t>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деңгей</w:t>
            </w:r>
          </w:p>
        </w:tc>
        <w:tc>
          <w:tcPr>
            <w:tcW w:w="2727" w:type="dxa"/>
          </w:tcPr>
          <w:p w:rsidR="00087E11" w:rsidRDefault="004522CC">
            <w:pPr>
              <w:pStyle w:val="TableParagraph"/>
              <w:spacing w:line="273" w:lineRule="exact"/>
              <w:ind w:left="578"/>
              <w:rPr>
                <w:sz w:val="24"/>
              </w:rPr>
            </w:pPr>
            <w:r>
              <w:rPr>
                <w:sz w:val="24"/>
              </w:rPr>
              <w:t>Жоғары деңгей</w:t>
            </w:r>
          </w:p>
        </w:tc>
      </w:tr>
      <w:tr w:rsidR="00087E11">
        <w:trPr>
          <w:trHeight w:val="282"/>
        </w:trPr>
        <w:tc>
          <w:tcPr>
            <w:tcW w:w="3948" w:type="dxa"/>
          </w:tcPr>
          <w:p w:rsidR="00087E11" w:rsidRDefault="004522C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Оқу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әрекетінің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мотивтері</w:t>
            </w:r>
          </w:p>
        </w:tc>
        <w:tc>
          <w:tcPr>
            <w:tcW w:w="1418" w:type="dxa"/>
            <w:gridSpan w:val="2"/>
          </w:tcPr>
          <w:p w:rsidR="00087E11" w:rsidRDefault="004522CC">
            <w:pPr>
              <w:pStyle w:val="TableParagraph"/>
              <w:spacing w:line="263" w:lineRule="exac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-II-</w:t>
            </w:r>
          </w:p>
        </w:tc>
        <w:tc>
          <w:tcPr>
            <w:tcW w:w="1417" w:type="dxa"/>
            <w:gridSpan w:val="2"/>
          </w:tcPr>
          <w:p w:rsidR="00087E11" w:rsidRDefault="004522CC">
            <w:pPr>
              <w:pStyle w:val="TableParagraph"/>
              <w:spacing w:line="263" w:lineRule="exact"/>
              <w:ind w:left="500" w:right="49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i/>
                <w:sz w:val="24"/>
              </w:rPr>
              <w:t>//</w:t>
            </w:r>
            <w:r>
              <w:rPr>
                <w:sz w:val="24"/>
              </w:rPr>
              <w:t>-</w:t>
            </w:r>
          </w:p>
        </w:tc>
        <w:tc>
          <w:tcPr>
            <w:tcW w:w="2727" w:type="dxa"/>
          </w:tcPr>
          <w:p w:rsidR="00087E11" w:rsidRDefault="004522CC">
            <w:pPr>
              <w:pStyle w:val="TableParagraph"/>
              <w:spacing w:line="263" w:lineRule="exact"/>
              <w:ind w:left="1011" w:right="999"/>
              <w:jc w:val="center"/>
              <w:rPr>
                <w:sz w:val="24"/>
              </w:rPr>
            </w:pPr>
            <w:r>
              <w:rPr>
                <w:sz w:val="24"/>
              </w:rPr>
              <w:t>-II-</w:t>
            </w:r>
          </w:p>
        </w:tc>
      </w:tr>
      <w:tr w:rsidR="00087E11">
        <w:trPr>
          <w:trHeight w:val="283"/>
        </w:trPr>
        <w:tc>
          <w:tcPr>
            <w:tcW w:w="3948" w:type="dxa"/>
          </w:tcPr>
          <w:p w:rsidR="00087E11" w:rsidRDefault="004522C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Кәсіби мотивтері</w:t>
            </w:r>
          </w:p>
        </w:tc>
        <w:tc>
          <w:tcPr>
            <w:tcW w:w="1418" w:type="dxa"/>
            <w:gridSpan w:val="2"/>
          </w:tcPr>
          <w:p w:rsidR="00087E11" w:rsidRDefault="004522CC">
            <w:pPr>
              <w:pStyle w:val="TableParagraph"/>
              <w:spacing w:line="263" w:lineRule="exac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-II-</w:t>
            </w:r>
          </w:p>
        </w:tc>
        <w:tc>
          <w:tcPr>
            <w:tcW w:w="1417" w:type="dxa"/>
            <w:gridSpan w:val="2"/>
          </w:tcPr>
          <w:p w:rsidR="00087E11" w:rsidRDefault="004522CC">
            <w:pPr>
              <w:pStyle w:val="TableParagraph"/>
              <w:spacing w:line="263" w:lineRule="exact"/>
              <w:ind w:left="505" w:right="49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It-</w:t>
            </w:r>
          </w:p>
        </w:tc>
        <w:tc>
          <w:tcPr>
            <w:tcW w:w="2727" w:type="dxa"/>
          </w:tcPr>
          <w:p w:rsidR="00087E11" w:rsidRDefault="004522CC">
            <w:pPr>
              <w:pStyle w:val="TableParagraph"/>
              <w:spacing w:line="263" w:lineRule="exact"/>
              <w:ind w:left="1011" w:right="999"/>
              <w:jc w:val="center"/>
              <w:rPr>
                <w:sz w:val="24"/>
              </w:rPr>
            </w:pPr>
            <w:r>
              <w:rPr>
                <w:sz w:val="24"/>
              </w:rPr>
              <w:t>-II-</w:t>
            </w:r>
          </w:p>
        </w:tc>
      </w:tr>
      <w:tr w:rsidR="00087E11">
        <w:trPr>
          <w:trHeight w:val="287"/>
        </w:trPr>
        <w:tc>
          <w:tcPr>
            <w:tcW w:w="3948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мотивтері</w:t>
            </w:r>
          </w:p>
        </w:tc>
        <w:tc>
          <w:tcPr>
            <w:tcW w:w="1418" w:type="dxa"/>
            <w:gridSpan w:val="2"/>
          </w:tcPr>
          <w:p w:rsidR="00087E11" w:rsidRDefault="004522CC">
            <w:pPr>
              <w:pStyle w:val="TableParagraph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-II-</w:t>
            </w:r>
          </w:p>
        </w:tc>
        <w:tc>
          <w:tcPr>
            <w:tcW w:w="1417" w:type="dxa"/>
            <w:gridSpan w:val="2"/>
          </w:tcPr>
          <w:p w:rsidR="00087E11" w:rsidRDefault="004522CC">
            <w:pPr>
              <w:pStyle w:val="TableParagraph"/>
              <w:ind w:left="493" w:right="493"/>
              <w:jc w:val="center"/>
              <w:rPr>
                <w:sz w:val="24"/>
              </w:rPr>
            </w:pPr>
            <w:r>
              <w:rPr>
                <w:sz w:val="24"/>
              </w:rPr>
              <w:t>'ll-</w:t>
            </w:r>
          </w:p>
        </w:tc>
        <w:tc>
          <w:tcPr>
            <w:tcW w:w="2727" w:type="dxa"/>
          </w:tcPr>
          <w:p w:rsidR="00087E11" w:rsidRDefault="004522CC">
            <w:pPr>
              <w:pStyle w:val="TableParagraph"/>
              <w:ind w:left="1011" w:right="999"/>
              <w:jc w:val="center"/>
              <w:rPr>
                <w:sz w:val="24"/>
              </w:rPr>
            </w:pPr>
            <w:r>
              <w:rPr>
                <w:sz w:val="24"/>
              </w:rPr>
              <w:t>-II-</w:t>
            </w:r>
          </w:p>
        </w:tc>
      </w:tr>
      <w:tr w:rsidR="00087E11">
        <w:trPr>
          <w:trHeight w:val="282"/>
        </w:trPr>
        <w:tc>
          <w:tcPr>
            <w:tcW w:w="3948" w:type="dxa"/>
          </w:tcPr>
          <w:p w:rsidR="00087E11" w:rsidRDefault="004522C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Жетістік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мотивтері</w:t>
            </w:r>
          </w:p>
        </w:tc>
        <w:tc>
          <w:tcPr>
            <w:tcW w:w="1418" w:type="dxa"/>
            <w:gridSpan w:val="2"/>
          </w:tcPr>
          <w:p w:rsidR="00087E11" w:rsidRDefault="004522CC">
            <w:pPr>
              <w:pStyle w:val="TableParagraph"/>
              <w:spacing w:line="263" w:lineRule="exac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-II-</w:t>
            </w:r>
          </w:p>
        </w:tc>
        <w:tc>
          <w:tcPr>
            <w:tcW w:w="1417" w:type="dxa"/>
            <w:gridSpan w:val="2"/>
          </w:tcPr>
          <w:p w:rsidR="00087E11" w:rsidRDefault="004522CC">
            <w:pPr>
              <w:pStyle w:val="TableParagraph"/>
              <w:spacing w:line="263" w:lineRule="exact"/>
              <w:ind w:left="500" w:right="493"/>
              <w:jc w:val="center"/>
              <w:rPr>
                <w:sz w:val="24"/>
              </w:rPr>
            </w:pPr>
            <w:r>
              <w:rPr>
                <w:sz w:val="24"/>
              </w:rPr>
              <w:t>-II-</w:t>
            </w:r>
          </w:p>
        </w:tc>
        <w:tc>
          <w:tcPr>
            <w:tcW w:w="2727" w:type="dxa"/>
          </w:tcPr>
          <w:p w:rsidR="00087E11" w:rsidRDefault="004522CC">
            <w:pPr>
              <w:pStyle w:val="TableParagraph"/>
              <w:spacing w:line="263" w:lineRule="exact"/>
              <w:ind w:left="1011" w:right="999"/>
              <w:jc w:val="center"/>
              <w:rPr>
                <w:sz w:val="24"/>
              </w:rPr>
            </w:pPr>
            <w:r>
              <w:rPr>
                <w:sz w:val="24"/>
              </w:rPr>
              <w:t>-II-</w:t>
            </w:r>
          </w:p>
        </w:tc>
      </w:tr>
      <w:tr w:rsidR="00087E11">
        <w:trPr>
          <w:trHeight w:val="302"/>
        </w:trPr>
        <w:tc>
          <w:tcPr>
            <w:tcW w:w="9510" w:type="dxa"/>
            <w:gridSpan w:val="6"/>
          </w:tcPr>
          <w:p w:rsidR="00087E11" w:rsidRDefault="004522CC">
            <w:pPr>
              <w:pStyle w:val="TableParagraph"/>
              <w:ind w:left="921"/>
              <w:rPr>
                <w:sz w:val="24"/>
              </w:rPr>
            </w:pPr>
            <w:r>
              <w:rPr>
                <w:sz w:val="24"/>
              </w:rPr>
              <w:t>Студенттерді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ӘС-ке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дайындаудың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когнитивтік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компонентінің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қалыптасуы</w:t>
            </w:r>
          </w:p>
        </w:tc>
      </w:tr>
      <w:tr w:rsidR="00087E11">
        <w:trPr>
          <w:trHeight w:val="551"/>
        </w:trPr>
        <w:tc>
          <w:tcPr>
            <w:tcW w:w="3948" w:type="dxa"/>
          </w:tcPr>
          <w:p w:rsidR="00087E11" w:rsidRDefault="004522CC">
            <w:pPr>
              <w:pStyle w:val="TableParagraph"/>
              <w:ind w:left="341" w:right="323"/>
              <w:jc w:val="center"/>
              <w:rPr>
                <w:sz w:val="24"/>
              </w:rPr>
            </w:pPr>
            <w:r>
              <w:rPr>
                <w:sz w:val="24"/>
              </w:rPr>
              <w:t>Психологиялық-педагогикалық</w:t>
            </w:r>
          </w:p>
          <w:p w:rsidR="00087E11" w:rsidRDefault="004522CC">
            <w:pPr>
              <w:pStyle w:val="TableParagraph"/>
              <w:spacing w:before="2" w:line="261" w:lineRule="exact"/>
              <w:ind w:left="334" w:right="323"/>
              <w:jc w:val="center"/>
              <w:rPr>
                <w:sz w:val="24"/>
              </w:rPr>
            </w:pPr>
            <w:r>
              <w:rPr>
                <w:sz w:val="24"/>
              </w:rPr>
              <w:t>білім</w:t>
            </w:r>
          </w:p>
        </w:tc>
        <w:tc>
          <w:tcPr>
            <w:tcW w:w="1418" w:type="dxa"/>
            <w:gridSpan w:val="2"/>
          </w:tcPr>
          <w:p w:rsidR="00087E11" w:rsidRDefault="004522CC">
            <w:pPr>
              <w:pStyle w:val="TableParagraph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Фрагментті</w:t>
            </w:r>
          </w:p>
          <w:p w:rsidR="00087E11" w:rsidRDefault="004522CC">
            <w:pPr>
              <w:pStyle w:val="TableParagraph"/>
              <w:spacing w:before="2" w:line="261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1417" w:type="dxa"/>
            <w:gridSpan w:val="2"/>
          </w:tcPr>
          <w:p w:rsidR="00087E11" w:rsidRDefault="004522CC">
            <w:pPr>
              <w:pStyle w:val="TableParagraph"/>
              <w:ind w:left="376"/>
              <w:rPr>
                <w:sz w:val="24"/>
              </w:rPr>
            </w:pPr>
            <w:r>
              <w:rPr>
                <w:sz w:val="24"/>
              </w:rPr>
              <w:t>Толық</w:t>
            </w:r>
          </w:p>
        </w:tc>
        <w:tc>
          <w:tcPr>
            <w:tcW w:w="2727" w:type="dxa"/>
          </w:tcPr>
          <w:p w:rsidR="00087E11" w:rsidRDefault="004522CC">
            <w:pPr>
              <w:pStyle w:val="TableParagraph"/>
              <w:ind w:left="400"/>
              <w:rPr>
                <w:sz w:val="24"/>
              </w:rPr>
            </w:pPr>
            <w:r>
              <w:rPr>
                <w:sz w:val="24"/>
              </w:rPr>
              <w:t>Қортыныдыланған</w:t>
            </w:r>
          </w:p>
        </w:tc>
      </w:tr>
      <w:tr w:rsidR="00087E11">
        <w:trPr>
          <w:trHeight w:val="283"/>
        </w:trPr>
        <w:tc>
          <w:tcPr>
            <w:tcW w:w="3948" w:type="dxa"/>
          </w:tcPr>
          <w:p w:rsidR="00087E11" w:rsidRDefault="004522CC">
            <w:pPr>
              <w:pStyle w:val="TableParagraph"/>
              <w:spacing w:line="263" w:lineRule="exact"/>
              <w:ind w:left="293"/>
              <w:rPr>
                <w:sz w:val="24"/>
              </w:rPr>
            </w:pPr>
            <w:r>
              <w:rPr>
                <w:sz w:val="24"/>
              </w:rPr>
              <w:t>Әлеуметтік-педагогикалық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</w:p>
        </w:tc>
        <w:tc>
          <w:tcPr>
            <w:tcW w:w="1418" w:type="dxa"/>
            <w:gridSpan w:val="2"/>
          </w:tcPr>
          <w:p w:rsidR="00087E11" w:rsidRDefault="004522CC">
            <w:pPr>
              <w:pStyle w:val="TableParagraph"/>
              <w:spacing w:line="263" w:lineRule="exac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-II-</w:t>
            </w:r>
          </w:p>
        </w:tc>
        <w:tc>
          <w:tcPr>
            <w:tcW w:w="1417" w:type="dxa"/>
            <w:gridSpan w:val="2"/>
          </w:tcPr>
          <w:p w:rsidR="00087E11" w:rsidRDefault="004522CC">
            <w:pPr>
              <w:pStyle w:val="TableParagraph"/>
              <w:spacing w:line="263" w:lineRule="exact"/>
              <w:ind w:left="500" w:right="493"/>
              <w:jc w:val="center"/>
              <w:rPr>
                <w:sz w:val="24"/>
              </w:rPr>
            </w:pPr>
            <w:r>
              <w:rPr>
                <w:sz w:val="24"/>
              </w:rPr>
              <w:t>-II-</w:t>
            </w:r>
          </w:p>
        </w:tc>
        <w:tc>
          <w:tcPr>
            <w:tcW w:w="2727" w:type="dxa"/>
          </w:tcPr>
          <w:p w:rsidR="00087E11" w:rsidRDefault="004522CC">
            <w:pPr>
              <w:pStyle w:val="TableParagraph"/>
              <w:spacing w:line="263" w:lineRule="exact"/>
              <w:ind w:left="1011" w:right="999"/>
              <w:jc w:val="center"/>
              <w:rPr>
                <w:sz w:val="24"/>
              </w:rPr>
            </w:pPr>
            <w:r>
              <w:rPr>
                <w:sz w:val="24"/>
              </w:rPr>
              <w:t>-II-</w:t>
            </w:r>
          </w:p>
        </w:tc>
      </w:tr>
      <w:tr w:rsidR="00087E11">
        <w:trPr>
          <w:trHeight w:val="287"/>
        </w:trPr>
        <w:tc>
          <w:tcPr>
            <w:tcW w:w="3948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Жалпы-мәдени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</w:p>
        </w:tc>
        <w:tc>
          <w:tcPr>
            <w:tcW w:w="1418" w:type="dxa"/>
            <w:gridSpan w:val="2"/>
          </w:tcPr>
          <w:p w:rsidR="00087E11" w:rsidRDefault="004522CC">
            <w:pPr>
              <w:pStyle w:val="TableParagraph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-II-</w:t>
            </w:r>
          </w:p>
        </w:tc>
        <w:tc>
          <w:tcPr>
            <w:tcW w:w="1417" w:type="dxa"/>
            <w:gridSpan w:val="2"/>
          </w:tcPr>
          <w:p w:rsidR="00087E11" w:rsidRDefault="004522CC">
            <w:pPr>
              <w:pStyle w:val="TableParagraph"/>
              <w:ind w:left="500" w:right="493"/>
              <w:jc w:val="center"/>
              <w:rPr>
                <w:sz w:val="24"/>
              </w:rPr>
            </w:pPr>
            <w:r>
              <w:rPr>
                <w:sz w:val="24"/>
              </w:rPr>
              <w:t>-II-</w:t>
            </w:r>
          </w:p>
        </w:tc>
        <w:tc>
          <w:tcPr>
            <w:tcW w:w="2727" w:type="dxa"/>
          </w:tcPr>
          <w:p w:rsidR="00087E11" w:rsidRDefault="004522CC">
            <w:pPr>
              <w:pStyle w:val="TableParagraph"/>
              <w:ind w:left="1011" w:right="999"/>
              <w:jc w:val="center"/>
              <w:rPr>
                <w:sz w:val="24"/>
              </w:rPr>
            </w:pPr>
            <w:r>
              <w:rPr>
                <w:sz w:val="24"/>
              </w:rPr>
              <w:t>-II-</w:t>
            </w:r>
          </w:p>
        </w:tc>
      </w:tr>
      <w:tr w:rsidR="00087E11">
        <w:trPr>
          <w:trHeight w:val="282"/>
        </w:trPr>
        <w:tc>
          <w:tcPr>
            <w:tcW w:w="3948" w:type="dxa"/>
          </w:tcPr>
          <w:p w:rsidR="00087E11" w:rsidRDefault="004522C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Пәндік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білім</w:t>
            </w:r>
          </w:p>
        </w:tc>
        <w:tc>
          <w:tcPr>
            <w:tcW w:w="1418" w:type="dxa"/>
            <w:gridSpan w:val="2"/>
          </w:tcPr>
          <w:p w:rsidR="00087E11" w:rsidRDefault="004522CC">
            <w:pPr>
              <w:pStyle w:val="TableParagraph"/>
              <w:spacing w:line="263" w:lineRule="exac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-II-</w:t>
            </w:r>
          </w:p>
        </w:tc>
        <w:tc>
          <w:tcPr>
            <w:tcW w:w="1417" w:type="dxa"/>
            <w:gridSpan w:val="2"/>
          </w:tcPr>
          <w:p w:rsidR="00087E11" w:rsidRDefault="004522CC">
            <w:pPr>
              <w:pStyle w:val="TableParagraph"/>
              <w:spacing w:line="263" w:lineRule="exact"/>
              <w:ind w:left="500" w:right="493"/>
              <w:jc w:val="center"/>
              <w:rPr>
                <w:sz w:val="24"/>
              </w:rPr>
            </w:pPr>
            <w:r>
              <w:rPr>
                <w:sz w:val="24"/>
              </w:rPr>
              <w:t>-II-</w:t>
            </w:r>
          </w:p>
        </w:tc>
        <w:tc>
          <w:tcPr>
            <w:tcW w:w="2727" w:type="dxa"/>
          </w:tcPr>
          <w:p w:rsidR="00087E11" w:rsidRDefault="004522CC">
            <w:pPr>
              <w:pStyle w:val="TableParagraph"/>
              <w:spacing w:line="263" w:lineRule="exact"/>
              <w:ind w:left="1011" w:right="999"/>
              <w:jc w:val="center"/>
              <w:rPr>
                <w:sz w:val="24"/>
              </w:rPr>
            </w:pPr>
            <w:r>
              <w:rPr>
                <w:sz w:val="24"/>
              </w:rPr>
              <w:t>-II-</w:t>
            </w:r>
          </w:p>
        </w:tc>
      </w:tr>
      <w:tr w:rsidR="00087E11">
        <w:trPr>
          <w:trHeight w:val="1382"/>
        </w:trPr>
        <w:tc>
          <w:tcPr>
            <w:tcW w:w="3948" w:type="dxa"/>
          </w:tcPr>
          <w:p w:rsidR="00087E11" w:rsidRDefault="004522CC">
            <w:pPr>
              <w:pStyle w:val="TableParagraph"/>
              <w:spacing w:line="240" w:lineRule="auto"/>
              <w:ind w:right="428"/>
              <w:rPr>
                <w:sz w:val="24"/>
              </w:rPr>
            </w:pPr>
            <w:r>
              <w:rPr>
                <w:sz w:val="24"/>
              </w:rPr>
              <w:t>Әлеуметтік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серіктестермен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өзара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әрекеттесудің мәні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мүмкіндіктері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теориялық</w:t>
            </w:r>
          </w:p>
          <w:p w:rsidR="00087E11" w:rsidRDefault="004522CC">
            <w:pPr>
              <w:pStyle w:val="TableParagraph"/>
              <w:spacing w:line="274" w:lineRule="exact"/>
              <w:ind w:right="1290"/>
              <w:rPr>
                <w:sz w:val="24"/>
              </w:rPr>
            </w:pPr>
            <w:r>
              <w:rPr>
                <w:sz w:val="24"/>
              </w:rPr>
              <w:t>және әдістемелік білімді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</w:tc>
        <w:tc>
          <w:tcPr>
            <w:tcW w:w="1418" w:type="dxa"/>
            <w:gridSpan w:val="2"/>
          </w:tcPr>
          <w:p w:rsidR="00087E11" w:rsidRDefault="004522CC">
            <w:pPr>
              <w:pStyle w:val="TableParagraph"/>
              <w:spacing w:line="242" w:lineRule="auto"/>
              <w:ind w:left="109" w:right="350"/>
              <w:rPr>
                <w:sz w:val="24"/>
              </w:rPr>
            </w:pPr>
            <w:r>
              <w:rPr>
                <w:sz w:val="24"/>
              </w:rPr>
              <w:t>Білімнің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жоқтығы</w:t>
            </w:r>
          </w:p>
        </w:tc>
        <w:tc>
          <w:tcPr>
            <w:tcW w:w="1417" w:type="dxa"/>
            <w:gridSpan w:val="2"/>
          </w:tcPr>
          <w:p w:rsidR="00087E11" w:rsidRDefault="004522CC">
            <w:pPr>
              <w:pStyle w:val="TableParagraph"/>
              <w:spacing w:line="242" w:lineRule="auto"/>
              <w:ind w:left="564" w:right="176" w:hanging="360"/>
              <w:rPr>
                <w:sz w:val="24"/>
              </w:rPr>
            </w:pPr>
            <w:r>
              <w:rPr>
                <w:sz w:val="24"/>
              </w:rPr>
              <w:t>Фрагмент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тік</w:t>
            </w:r>
          </w:p>
        </w:tc>
        <w:tc>
          <w:tcPr>
            <w:tcW w:w="2727" w:type="dxa"/>
          </w:tcPr>
          <w:p w:rsidR="00087E11" w:rsidRDefault="004522CC">
            <w:pPr>
              <w:pStyle w:val="TableParagraph"/>
              <w:ind w:left="1011" w:right="1001"/>
              <w:jc w:val="center"/>
              <w:rPr>
                <w:sz w:val="24"/>
              </w:rPr>
            </w:pPr>
            <w:r>
              <w:rPr>
                <w:sz w:val="24"/>
              </w:rPr>
              <w:t>Толық</w:t>
            </w:r>
          </w:p>
        </w:tc>
      </w:tr>
      <w:tr w:rsidR="00087E11">
        <w:trPr>
          <w:trHeight w:val="282"/>
        </w:trPr>
        <w:tc>
          <w:tcPr>
            <w:tcW w:w="9510" w:type="dxa"/>
            <w:gridSpan w:val="6"/>
          </w:tcPr>
          <w:p w:rsidR="00087E11" w:rsidRDefault="004522CC">
            <w:pPr>
              <w:pStyle w:val="TableParagraph"/>
              <w:spacing w:line="263" w:lineRule="exact"/>
              <w:ind w:left="917"/>
              <w:rPr>
                <w:sz w:val="24"/>
              </w:rPr>
            </w:pPr>
            <w:r>
              <w:rPr>
                <w:sz w:val="24"/>
              </w:rPr>
              <w:t>Студенттерді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ӘС-ке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дайындаудың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іс-әрекеттік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</w:tc>
      </w:tr>
      <w:tr w:rsidR="00087E11">
        <w:trPr>
          <w:trHeight w:val="551"/>
        </w:trPr>
        <w:tc>
          <w:tcPr>
            <w:tcW w:w="3948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Аудиторлық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белсенділік</w:t>
            </w:r>
          </w:p>
        </w:tc>
        <w:tc>
          <w:tcPr>
            <w:tcW w:w="1418" w:type="dxa"/>
            <w:gridSpan w:val="2"/>
          </w:tcPr>
          <w:p w:rsidR="00087E11" w:rsidRDefault="004522C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Көрінбейді</w:t>
            </w:r>
          </w:p>
        </w:tc>
        <w:tc>
          <w:tcPr>
            <w:tcW w:w="1417" w:type="dxa"/>
            <w:gridSpan w:val="2"/>
          </w:tcPr>
          <w:p w:rsidR="00087E11" w:rsidRDefault="004522C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Жиі</w:t>
            </w:r>
          </w:p>
          <w:p w:rsidR="00087E11" w:rsidRDefault="004522CC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көрінеді</w:t>
            </w:r>
          </w:p>
        </w:tc>
        <w:tc>
          <w:tcPr>
            <w:tcW w:w="2727" w:type="dxa"/>
          </w:tcPr>
          <w:p w:rsidR="00087E11" w:rsidRDefault="004522C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Толық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көрінеді</w:t>
            </w:r>
          </w:p>
        </w:tc>
      </w:tr>
      <w:tr w:rsidR="00087E11">
        <w:trPr>
          <w:trHeight w:val="647"/>
        </w:trPr>
        <w:tc>
          <w:tcPr>
            <w:tcW w:w="3948" w:type="dxa"/>
          </w:tcPr>
          <w:p w:rsidR="00087E11" w:rsidRDefault="004522CC">
            <w:pPr>
              <w:pStyle w:val="TableParagraph"/>
              <w:spacing w:line="237" w:lineRule="auto"/>
              <w:ind w:right="549"/>
              <w:rPr>
                <w:sz w:val="24"/>
              </w:rPr>
            </w:pPr>
            <w:r>
              <w:rPr>
                <w:sz w:val="24"/>
              </w:rPr>
              <w:t>Аудиториядан және оқудан тыс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белсенділік</w:t>
            </w:r>
          </w:p>
        </w:tc>
        <w:tc>
          <w:tcPr>
            <w:tcW w:w="1418" w:type="dxa"/>
            <w:gridSpan w:val="2"/>
          </w:tcPr>
          <w:p w:rsidR="00087E11" w:rsidRDefault="004522CC">
            <w:pPr>
              <w:pStyle w:val="TableParagraph"/>
              <w:spacing w:line="273" w:lineRule="exact"/>
              <w:ind w:left="99" w:right="9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-II-</w:t>
            </w:r>
          </w:p>
        </w:tc>
        <w:tc>
          <w:tcPr>
            <w:tcW w:w="1417" w:type="dxa"/>
            <w:gridSpan w:val="2"/>
          </w:tcPr>
          <w:p w:rsidR="00087E11" w:rsidRDefault="004522CC">
            <w:pPr>
              <w:pStyle w:val="TableParagraph"/>
              <w:spacing w:line="273" w:lineRule="exact"/>
              <w:ind w:left="500" w:right="49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-II-</w:t>
            </w:r>
          </w:p>
        </w:tc>
        <w:tc>
          <w:tcPr>
            <w:tcW w:w="2727" w:type="dxa"/>
          </w:tcPr>
          <w:p w:rsidR="00087E11" w:rsidRDefault="004522CC">
            <w:pPr>
              <w:pStyle w:val="TableParagraph"/>
              <w:spacing w:line="273" w:lineRule="exact"/>
              <w:ind w:left="1011" w:right="99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-II-</w:t>
            </w:r>
          </w:p>
        </w:tc>
      </w:tr>
      <w:tr w:rsidR="00087E11">
        <w:trPr>
          <w:trHeight w:val="642"/>
        </w:trPr>
        <w:tc>
          <w:tcPr>
            <w:tcW w:w="3948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Оқу-кәсіби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біліктілік</w:t>
            </w:r>
          </w:p>
        </w:tc>
        <w:tc>
          <w:tcPr>
            <w:tcW w:w="1418" w:type="dxa"/>
            <w:gridSpan w:val="2"/>
          </w:tcPr>
          <w:p w:rsidR="00087E11" w:rsidRDefault="004522CC">
            <w:pPr>
              <w:pStyle w:val="TableParagraph"/>
              <w:spacing w:line="242" w:lineRule="auto"/>
              <w:ind w:left="364" w:right="333" w:firstLine="14"/>
              <w:rPr>
                <w:sz w:val="24"/>
              </w:rPr>
            </w:pPr>
            <w:r>
              <w:rPr>
                <w:sz w:val="24"/>
              </w:rPr>
              <w:t>Төмен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деңгей</w:t>
            </w:r>
          </w:p>
        </w:tc>
        <w:tc>
          <w:tcPr>
            <w:tcW w:w="1417" w:type="dxa"/>
            <w:gridSpan w:val="2"/>
          </w:tcPr>
          <w:p w:rsidR="00087E11" w:rsidRDefault="004522CC">
            <w:pPr>
              <w:pStyle w:val="TableParagraph"/>
              <w:spacing w:line="242" w:lineRule="auto"/>
              <w:ind w:left="362" w:right="334" w:firstLine="91"/>
              <w:rPr>
                <w:sz w:val="24"/>
              </w:rPr>
            </w:pPr>
            <w:r>
              <w:rPr>
                <w:sz w:val="24"/>
              </w:rPr>
              <w:t>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деңгей</w:t>
            </w:r>
          </w:p>
        </w:tc>
        <w:tc>
          <w:tcPr>
            <w:tcW w:w="2727" w:type="dxa"/>
          </w:tcPr>
          <w:p w:rsidR="00087E11" w:rsidRDefault="004522CC">
            <w:pPr>
              <w:pStyle w:val="TableParagraph"/>
              <w:ind w:left="578"/>
              <w:rPr>
                <w:sz w:val="24"/>
              </w:rPr>
            </w:pPr>
            <w:r>
              <w:rPr>
                <w:sz w:val="24"/>
              </w:rPr>
              <w:t>Жоғаыр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деңгей</w:t>
            </w:r>
          </w:p>
        </w:tc>
      </w:tr>
      <w:tr w:rsidR="00087E11">
        <w:trPr>
          <w:trHeight w:val="1689"/>
        </w:trPr>
        <w:tc>
          <w:tcPr>
            <w:tcW w:w="3948" w:type="dxa"/>
          </w:tcPr>
          <w:p w:rsidR="00087E11" w:rsidRDefault="004522CC">
            <w:pPr>
              <w:pStyle w:val="TableParagraph"/>
              <w:spacing w:line="240" w:lineRule="auto"/>
              <w:ind w:right="325"/>
              <w:rPr>
                <w:sz w:val="24"/>
              </w:rPr>
            </w:pPr>
            <w:r>
              <w:rPr>
                <w:sz w:val="24"/>
              </w:rPr>
              <w:t>Өзара әрекеттесу тактикасын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қолдануға мүмкіндік беретін ӘС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(ынтымақтастық,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келісім,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ымыраға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келу,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консенсус,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ынтымақтастық, топтық өзара іс-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қимыл):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Аналитикалық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біліктілік</w:t>
            </w:r>
          </w:p>
        </w:tc>
        <w:tc>
          <w:tcPr>
            <w:tcW w:w="1418" w:type="dxa"/>
            <w:gridSpan w:val="2"/>
          </w:tcPr>
          <w:p w:rsidR="00087E11" w:rsidRDefault="004522CC">
            <w:pPr>
              <w:pStyle w:val="TableParagraph"/>
              <w:ind w:left="99" w:right="9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-II-</w:t>
            </w:r>
          </w:p>
        </w:tc>
        <w:tc>
          <w:tcPr>
            <w:tcW w:w="1417" w:type="dxa"/>
            <w:gridSpan w:val="2"/>
          </w:tcPr>
          <w:p w:rsidR="00087E11" w:rsidRDefault="004522CC">
            <w:pPr>
              <w:pStyle w:val="TableParagraph"/>
              <w:ind w:left="500" w:right="49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-II-</w:t>
            </w:r>
          </w:p>
        </w:tc>
        <w:tc>
          <w:tcPr>
            <w:tcW w:w="2727" w:type="dxa"/>
          </w:tcPr>
          <w:p w:rsidR="00087E11" w:rsidRDefault="004522CC">
            <w:pPr>
              <w:pStyle w:val="TableParagraph"/>
              <w:ind w:left="1011" w:right="99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-II-</w:t>
            </w:r>
          </w:p>
        </w:tc>
      </w:tr>
      <w:tr w:rsidR="00087E11">
        <w:trPr>
          <w:trHeight w:val="282"/>
        </w:trPr>
        <w:tc>
          <w:tcPr>
            <w:tcW w:w="3948" w:type="dxa"/>
          </w:tcPr>
          <w:p w:rsidR="00087E11" w:rsidRDefault="004522C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Болжау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біліктілігі</w:t>
            </w:r>
          </w:p>
        </w:tc>
        <w:tc>
          <w:tcPr>
            <w:tcW w:w="1418" w:type="dxa"/>
            <w:gridSpan w:val="2"/>
          </w:tcPr>
          <w:p w:rsidR="00087E11" w:rsidRDefault="004522CC">
            <w:pPr>
              <w:pStyle w:val="TableParagraph"/>
              <w:spacing w:line="263" w:lineRule="exact"/>
              <w:ind w:left="99" w:right="9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-II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</w:p>
        </w:tc>
        <w:tc>
          <w:tcPr>
            <w:tcW w:w="1417" w:type="dxa"/>
            <w:gridSpan w:val="2"/>
          </w:tcPr>
          <w:p w:rsidR="00087E11" w:rsidRDefault="004522CC">
            <w:pPr>
              <w:pStyle w:val="TableParagraph"/>
              <w:spacing w:line="263" w:lineRule="exact"/>
              <w:ind w:left="500" w:right="49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-II-</w:t>
            </w:r>
          </w:p>
        </w:tc>
        <w:tc>
          <w:tcPr>
            <w:tcW w:w="2727" w:type="dxa"/>
          </w:tcPr>
          <w:p w:rsidR="00087E11" w:rsidRDefault="004522CC">
            <w:pPr>
              <w:pStyle w:val="TableParagraph"/>
              <w:spacing w:line="263" w:lineRule="exact"/>
              <w:ind w:left="1011" w:right="99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-II-</w:t>
            </w:r>
          </w:p>
        </w:tc>
      </w:tr>
      <w:tr w:rsidR="00087E11">
        <w:trPr>
          <w:trHeight w:val="287"/>
        </w:trPr>
        <w:tc>
          <w:tcPr>
            <w:tcW w:w="3948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Коммуникативтік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біліктілік</w:t>
            </w:r>
          </w:p>
        </w:tc>
        <w:tc>
          <w:tcPr>
            <w:tcW w:w="1418" w:type="dxa"/>
            <w:gridSpan w:val="2"/>
          </w:tcPr>
          <w:p w:rsidR="00087E11" w:rsidRDefault="004522CC">
            <w:pPr>
              <w:pStyle w:val="TableParagraph"/>
              <w:ind w:left="99" w:right="9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II-</w:t>
            </w:r>
          </w:p>
        </w:tc>
        <w:tc>
          <w:tcPr>
            <w:tcW w:w="1417" w:type="dxa"/>
            <w:gridSpan w:val="2"/>
          </w:tcPr>
          <w:p w:rsidR="00087E11" w:rsidRDefault="004522CC">
            <w:pPr>
              <w:pStyle w:val="TableParagraph"/>
              <w:ind w:left="500" w:right="49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-II-</w:t>
            </w:r>
          </w:p>
        </w:tc>
        <w:tc>
          <w:tcPr>
            <w:tcW w:w="2727" w:type="dxa"/>
          </w:tcPr>
          <w:p w:rsidR="00087E11" w:rsidRDefault="004522CC">
            <w:pPr>
              <w:pStyle w:val="TableParagraph"/>
              <w:ind w:left="1011" w:right="99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-II-</w:t>
            </w:r>
          </w:p>
        </w:tc>
      </w:tr>
      <w:tr w:rsidR="00087E11">
        <w:trPr>
          <w:trHeight w:val="283"/>
        </w:trPr>
        <w:tc>
          <w:tcPr>
            <w:tcW w:w="3948" w:type="dxa"/>
          </w:tcPr>
          <w:p w:rsidR="00087E11" w:rsidRDefault="004522C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Ұйымдастыру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біліктілігі</w:t>
            </w:r>
          </w:p>
        </w:tc>
        <w:tc>
          <w:tcPr>
            <w:tcW w:w="1418" w:type="dxa"/>
            <w:gridSpan w:val="2"/>
          </w:tcPr>
          <w:p w:rsidR="00087E11" w:rsidRDefault="004522CC">
            <w:pPr>
              <w:pStyle w:val="TableParagraph"/>
              <w:spacing w:line="263" w:lineRule="exact"/>
              <w:ind w:left="99" w:right="9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II-</w:t>
            </w:r>
          </w:p>
        </w:tc>
        <w:tc>
          <w:tcPr>
            <w:tcW w:w="1417" w:type="dxa"/>
            <w:gridSpan w:val="2"/>
          </w:tcPr>
          <w:p w:rsidR="00087E11" w:rsidRDefault="004522CC">
            <w:pPr>
              <w:pStyle w:val="TableParagraph"/>
              <w:spacing w:line="263" w:lineRule="exact"/>
              <w:ind w:left="505" w:right="49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-н~</w:t>
            </w:r>
          </w:p>
        </w:tc>
        <w:tc>
          <w:tcPr>
            <w:tcW w:w="2727" w:type="dxa"/>
          </w:tcPr>
          <w:p w:rsidR="00087E11" w:rsidRDefault="004522CC">
            <w:pPr>
              <w:pStyle w:val="TableParagraph"/>
              <w:spacing w:line="263" w:lineRule="exact"/>
              <w:ind w:left="1011" w:right="99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-II-</w:t>
            </w:r>
          </w:p>
        </w:tc>
      </w:tr>
      <w:tr w:rsidR="00087E11">
        <w:trPr>
          <w:trHeight w:val="287"/>
        </w:trPr>
        <w:tc>
          <w:tcPr>
            <w:tcW w:w="9510" w:type="dxa"/>
            <w:gridSpan w:val="6"/>
          </w:tcPr>
          <w:p w:rsidR="00087E11" w:rsidRDefault="004522CC">
            <w:pPr>
              <w:pStyle w:val="TableParagraph"/>
              <w:ind w:left="1234" w:right="1235"/>
              <w:jc w:val="center"/>
              <w:rPr>
                <w:sz w:val="24"/>
              </w:rPr>
            </w:pPr>
            <w:r>
              <w:rPr>
                <w:sz w:val="24"/>
              </w:rPr>
              <w:t>Студенттерді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ӘС-ке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дайындаудың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ерікті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компонентінің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қалыптасуы</w:t>
            </w:r>
          </w:p>
        </w:tc>
      </w:tr>
      <w:tr w:rsidR="00087E11">
        <w:trPr>
          <w:trHeight w:val="551"/>
        </w:trPr>
        <w:tc>
          <w:tcPr>
            <w:tcW w:w="3948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Тұлғаның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ерік-жігер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әлеуеті</w:t>
            </w:r>
          </w:p>
        </w:tc>
        <w:tc>
          <w:tcPr>
            <w:tcW w:w="1418" w:type="dxa"/>
            <w:gridSpan w:val="2"/>
          </w:tcPr>
          <w:p w:rsidR="00087E11" w:rsidRDefault="004522CC">
            <w:pPr>
              <w:pStyle w:val="TableParagraph"/>
              <w:spacing w:line="267" w:lineRule="exact"/>
              <w:ind w:left="378"/>
              <w:rPr>
                <w:sz w:val="24"/>
              </w:rPr>
            </w:pPr>
            <w:r>
              <w:rPr>
                <w:sz w:val="24"/>
              </w:rPr>
              <w:t>Төмен</w:t>
            </w:r>
          </w:p>
          <w:p w:rsidR="00087E11" w:rsidRDefault="004522CC">
            <w:pPr>
              <w:pStyle w:val="TableParagraph"/>
              <w:spacing w:line="265" w:lineRule="exact"/>
              <w:ind w:left="364"/>
              <w:rPr>
                <w:sz w:val="24"/>
              </w:rPr>
            </w:pPr>
            <w:r>
              <w:rPr>
                <w:sz w:val="24"/>
              </w:rPr>
              <w:t>деңгей</w:t>
            </w:r>
          </w:p>
        </w:tc>
        <w:tc>
          <w:tcPr>
            <w:tcW w:w="1417" w:type="dxa"/>
            <w:gridSpan w:val="2"/>
          </w:tcPr>
          <w:p w:rsidR="00087E11" w:rsidRDefault="004522CC">
            <w:pPr>
              <w:pStyle w:val="TableParagraph"/>
              <w:spacing w:line="267" w:lineRule="exact"/>
              <w:ind w:left="453"/>
              <w:rPr>
                <w:sz w:val="24"/>
              </w:rPr>
            </w:pPr>
            <w:r>
              <w:rPr>
                <w:sz w:val="24"/>
              </w:rPr>
              <w:t>Орта</w:t>
            </w:r>
          </w:p>
          <w:p w:rsidR="00087E11" w:rsidRDefault="004522CC">
            <w:pPr>
              <w:pStyle w:val="TableParagraph"/>
              <w:spacing w:line="265" w:lineRule="exact"/>
              <w:ind w:left="362"/>
              <w:rPr>
                <w:sz w:val="24"/>
              </w:rPr>
            </w:pPr>
            <w:r>
              <w:rPr>
                <w:sz w:val="24"/>
              </w:rPr>
              <w:t>деңгей</w:t>
            </w:r>
          </w:p>
        </w:tc>
        <w:tc>
          <w:tcPr>
            <w:tcW w:w="2727" w:type="dxa"/>
          </w:tcPr>
          <w:p w:rsidR="00087E11" w:rsidRDefault="004522CC">
            <w:pPr>
              <w:pStyle w:val="TableParagraph"/>
              <w:ind w:left="578"/>
              <w:rPr>
                <w:sz w:val="24"/>
              </w:rPr>
            </w:pPr>
            <w:r>
              <w:rPr>
                <w:sz w:val="24"/>
              </w:rPr>
              <w:t>Жоғары деңгей</w:t>
            </w:r>
          </w:p>
        </w:tc>
      </w:tr>
      <w:tr w:rsidR="00087E11">
        <w:trPr>
          <w:trHeight w:val="282"/>
        </w:trPr>
        <w:tc>
          <w:tcPr>
            <w:tcW w:w="9510" w:type="dxa"/>
            <w:gridSpan w:val="6"/>
          </w:tcPr>
          <w:p w:rsidR="00087E11" w:rsidRDefault="004522CC">
            <w:pPr>
              <w:pStyle w:val="TableParagraph"/>
              <w:spacing w:line="263" w:lineRule="exact"/>
              <w:ind w:left="801"/>
              <w:rPr>
                <w:sz w:val="24"/>
              </w:rPr>
            </w:pPr>
            <w:r>
              <w:rPr>
                <w:sz w:val="24"/>
              </w:rPr>
              <w:t>Студенттерді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ӘС-ке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дайындаудың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рефлексиялық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компонентінің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қалыптасуы</w:t>
            </w:r>
          </w:p>
        </w:tc>
      </w:tr>
      <w:tr w:rsidR="00087E11">
        <w:trPr>
          <w:trHeight w:val="552"/>
        </w:trPr>
        <w:tc>
          <w:tcPr>
            <w:tcW w:w="3948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Рефлексия</w:t>
            </w:r>
          </w:p>
        </w:tc>
        <w:tc>
          <w:tcPr>
            <w:tcW w:w="1278" w:type="dxa"/>
          </w:tcPr>
          <w:p w:rsidR="00087E11" w:rsidRDefault="004522CC">
            <w:pPr>
              <w:pStyle w:val="TableParagraph"/>
              <w:ind w:left="306"/>
              <w:rPr>
                <w:sz w:val="24"/>
              </w:rPr>
            </w:pPr>
            <w:r>
              <w:rPr>
                <w:sz w:val="24"/>
              </w:rPr>
              <w:t>Төмен</w:t>
            </w:r>
          </w:p>
          <w:p w:rsidR="00087E11" w:rsidRDefault="004522CC">
            <w:pPr>
              <w:pStyle w:val="TableParagraph"/>
              <w:spacing w:before="3" w:line="261" w:lineRule="exact"/>
              <w:ind w:left="292"/>
              <w:rPr>
                <w:sz w:val="24"/>
              </w:rPr>
            </w:pPr>
            <w:r>
              <w:rPr>
                <w:sz w:val="24"/>
              </w:rPr>
              <w:t>деңгей</w:t>
            </w:r>
          </w:p>
        </w:tc>
        <w:tc>
          <w:tcPr>
            <w:tcW w:w="1413" w:type="dxa"/>
            <w:gridSpan w:val="2"/>
          </w:tcPr>
          <w:p w:rsidR="00087E11" w:rsidRDefault="004522CC">
            <w:pPr>
              <w:pStyle w:val="TableParagraph"/>
              <w:ind w:left="449"/>
              <w:rPr>
                <w:sz w:val="24"/>
              </w:rPr>
            </w:pPr>
            <w:r>
              <w:rPr>
                <w:sz w:val="24"/>
              </w:rPr>
              <w:t>Орта</w:t>
            </w:r>
          </w:p>
          <w:p w:rsidR="00087E11" w:rsidRDefault="004522CC">
            <w:pPr>
              <w:pStyle w:val="TableParagraph"/>
              <w:spacing w:before="3" w:line="261" w:lineRule="exact"/>
              <w:ind w:left="358"/>
              <w:rPr>
                <w:sz w:val="24"/>
              </w:rPr>
            </w:pPr>
            <w:r>
              <w:rPr>
                <w:sz w:val="24"/>
              </w:rPr>
              <w:t>деңгей</w:t>
            </w:r>
          </w:p>
        </w:tc>
        <w:tc>
          <w:tcPr>
            <w:tcW w:w="2871" w:type="dxa"/>
            <w:gridSpan w:val="2"/>
          </w:tcPr>
          <w:p w:rsidR="00087E11" w:rsidRDefault="004522CC">
            <w:pPr>
              <w:pStyle w:val="TableParagraph"/>
              <w:ind w:left="650"/>
              <w:rPr>
                <w:sz w:val="24"/>
              </w:rPr>
            </w:pPr>
            <w:r>
              <w:rPr>
                <w:sz w:val="24"/>
              </w:rPr>
              <w:t>Жоғары деңгей</w:t>
            </w:r>
          </w:p>
        </w:tc>
      </w:tr>
      <w:tr w:rsidR="00087E11">
        <w:trPr>
          <w:trHeight w:val="287"/>
        </w:trPr>
        <w:tc>
          <w:tcPr>
            <w:tcW w:w="3948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Өзіндік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талдау</w:t>
            </w:r>
          </w:p>
        </w:tc>
        <w:tc>
          <w:tcPr>
            <w:tcW w:w="1278" w:type="dxa"/>
          </w:tcPr>
          <w:p w:rsidR="00087E11" w:rsidRDefault="004522CC">
            <w:pPr>
              <w:pStyle w:val="TableParagraph"/>
              <w:ind w:left="456" w:right="45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-II-</w:t>
            </w:r>
          </w:p>
        </w:tc>
        <w:tc>
          <w:tcPr>
            <w:tcW w:w="1413" w:type="dxa"/>
            <w:gridSpan w:val="2"/>
          </w:tcPr>
          <w:p w:rsidR="00087E11" w:rsidRDefault="004522CC">
            <w:pPr>
              <w:pStyle w:val="TableParagraph"/>
              <w:ind w:left="458" w:right="455"/>
              <w:jc w:val="center"/>
              <w:rPr>
                <w:sz w:val="24"/>
              </w:rPr>
            </w:pPr>
            <w:r>
              <w:rPr>
                <w:sz w:val="24"/>
              </w:rPr>
              <w:t>-//-</w:t>
            </w:r>
          </w:p>
        </w:tc>
        <w:tc>
          <w:tcPr>
            <w:tcW w:w="2871" w:type="dxa"/>
            <w:gridSpan w:val="2"/>
          </w:tcPr>
          <w:p w:rsidR="00087E11" w:rsidRDefault="004522CC">
            <w:pPr>
              <w:pStyle w:val="TableParagraph"/>
              <w:ind w:left="1191" w:right="117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'II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</w:p>
        </w:tc>
      </w:tr>
      <w:tr w:rsidR="00087E11">
        <w:trPr>
          <w:trHeight w:val="297"/>
        </w:trPr>
        <w:tc>
          <w:tcPr>
            <w:tcW w:w="3948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Өзіндік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бағалау</w:t>
            </w:r>
          </w:p>
        </w:tc>
        <w:tc>
          <w:tcPr>
            <w:tcW w:w="1278" w:type="dxa"/>
          </w:tcPr>
          <w:p w:rsidR="00087E11" w:rsidRDefault="004522CC">
            <w:pPr>
              <w:pStyle w:val="TableParagraph"/>
              <w:ind w:left="456" w:right="45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-II-</w:t>
            </w:r>
          </w:p>
        </w:tc>
        <w:tc>
          <w:tcPr>
            <w:tcW w:w="1413" w:type="dxa"/>
            <w:gridSpan w:val="2"/>
          </w:tcPr>
          <w:p w:rsidR="00087E11" w:rsidRDefault="004522CC">
            <w:pPr>
              <w:pStyle w:val="TableParagraph"/>
              <w:ind w:left="463" w:right="45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II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</w:p>
        </w:tc>
        <w:tc>
          <w:tcPr>
            <w:tcW w:w="2871" w:type="dxa"/>
            <w:gridSpan w:val="2"/>
          </w:tcPr>
          <w:p w:rsidR="00087E11" w:rsidRDefault="004522CC">
            <w:pPr>
              <w:pStyle w:val="TableParagraph"/>
              <w:ind w:left="1191" w:right="117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-II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</w:p>
        </w:tc>
      </w:tr>
      <w:tr w:rsidR="00087E11">
        <w:trPr>
          <w:trHeight w:val="287"/>
        </w:trPr>
        <w:tc>
          <w:tcPr>
            <w:tcW w:w="3948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Өзіндік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сын</w:t>
            </w:r>
          </w:p>
        </w:tc>
        <w:tc>
          <w:tcPr>
            <w:tcW w:w="1278" w:type="dxa"/>
          </w:tcPr>
          <w:p w:rsidR="00087E11" w:rsidRDefault="004522CC">
            <w:pPr>
              <w:pStyle w:val="TableParagraph"/>
              <w:ind w:left="456" w:right="45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-II-</w:t>
            </w:r>
          </w:p>
        </w:tc>
        <w:tc>
          <w:tcPr>
            <w:tcW w:w="1413" w:type="dxa"/>
            <w:gridSpan w:val="2"/>
          </w:tcPr>
          <w:p w:rsidR="00087E11" w:rsidRDefault="004522CC">
            <w:pPr>
              <w:pStyle w:val="TableParagraph"/>
              <w:ind w:left="463" w:right="45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II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</w:p>
        </w:tc>
        <w:tc>
          <w:tcPr>
            <w:tcW w:w="2871" w:type="dxa"/>
            <w:gridSpan w:val="2"/>
          </w:tcPr>
          <w:p w:rsidR="00087E11" w:rsidRDefault="004522CC">
            <w:pPr>
              <w:pStyle w:val="TableParagraph"/>
              <w:ind w:left="1191" w:right="11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II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</w:p>
        </w:tc>
      </w:tr>
    </w:tbl>
    <w:p w:rsidR="00087E11" w:rsidRDefault="00087E11">
      <w:pPr>
        <w:jc w:val="center"/>
        <w:rPr>
          <w:sz w:val="24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1"/>
        <w:ind w:left="53"/>
      </w:pPr>
      <w:r>
        <w:lastRenderedPageBreak/>
        <w:t>ҚОСЫМША</w:t>
      </w:r>
      <w:r>
        <w:rPr>
          <w:spacing w:val="-2"/>
        </w:rPr>
        <w:t xml:space="preserve"> </w:t>
      </w:r>
      <w:r>
        <w:t>Л</w:t>
      </w:r>
    </w:p>
    <w:p w:rsidR="00087E11" w:rsidRDefault="00087E11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087E11" w:rsidRDefault="004522CC">
      <w:pPr>
        <w:pStyle w:val="a3"/>
        <w:ind w:right="265" w:firstLine="0"/>
      </w:pPr>
      <w:r>
        <w:t>Кесте Л.1 – Эксперименттің анықтау кезеңіндегі ЭТ және БТ студенттердің</w:t>
      </w:r>
      <w:r>
        <w:rPr>
          <w:spacing w:val="1"/>
        </w:rPr>
        <w:t xml:space="preserve"> </w:t>
      </w:r>
      <w:r>
        <w:t>ӘС-ке</w:t>
      </w:r>
      <w:r>
        <w:rPr>
          <w:spacing w:val="1"/>
        </w:rPr>
        <w:t xml:space="preserve"> </w:t>
      </w:r>
      <w:r>
        <w:t>дайындық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диагностикалау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Студенттерді</w:t>
      </w:r>
      <w:r>
        <w:rPr>
          <w:spacing w:val="1"/>
        </w:rPr>
        <w:t xml:space="preserve"> </w:t>
      </w:r>
      <w:r>
        <w:t>ӘС-ке</w:t>
      </w:r>
      <w:r>
        <w:rPr>
          <w:spacing w:val="1"/>
        </w:rPr>
        <w:t xml:space="preserve"> </w:t>
      </w:r>
      <w:r>
        <w:t>дайындауды</w:t>
      </w:r>
      <w:r>
        <w:rPr>
          <w:spacing w:val="1"/>
        </w:rPr>
        <w:t xml:space="preserve"> </w:t>
      </w:r>
      <w:r>
        <w:t>бағалаудың</w:t>
      </w:r>
      <w:r>
        <w:rPr>
          <w:spacing w:val="1"/>
        </w:rPr>
        <w:t xml:space="preserve"> </w:t>
      </w:r>
      <w:r>
        <w:t>жеке</w:t>
      </w:r>
      <w:r>
        <w:rPr>
          <w:spacing w:val="1"/>
        </w:rPr>
        <w:t xml:space="preserve"> </w:t>
      </w:r>
      <w:r>
        <w:t>картограммалары</w:t>
      </w:r>
      <w:r>
        <w:rPr>
          <w:spacing w:val="1"/>
        </w:rPr>
        <w:t xml:space="preserve"> </w:t>
      </w:r>
      <w:r>
        <w:t>бойынша</w:t>
      </w:r>
      <w:r>
        <w:rPr>
          <w:spacing w:val="1"/>
        </w:rPr>
        <w:t xml:space="preserve"> </w:t>
      </w:r>
      <w:r>
        <w:t>нәтижелердің</w:t>
      </w:r>
      <w:r>
        <w:rPr>
          <w:spacing w:val="1"/>
        </w:rPr>
        <w:t xml:space="preserve"> </w:t>
      </w:r>
      <w:r>
        <w:t>жалпыланған кестесі</w:t>
      </w:r>
    </w:p>
    <w:p w:rsidR="00087E11" w:rsidRDefault="00087E11">
      <w:pPr>
        <w:pStyle w:val="a3"/>
        <w:spacing w:before="9" w:after="1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0"/>
        <w:gridCol w:w="965"/>
        <w:gridCol w:w="926"/>
        <w:gridCol w:w="1157"/>
        <w:gridCol w:w="1186"/>
        <w:gridCol w:w="1320"/>
        <w:gridCol w:w="1037"/>
      </w:tblGrid>
      <w:tr w:rsidR="00087E11">
        <w:trPr>
          <w:trHeight w:val="527"/>
        </w:trPr>
        <w:tc>
          <w:tcPr>
            <w:tcW w:w="3040" w:type="dxa"/>
            <w:vMerge w:val="restart"/>
          </w:tcPr>
          <w:p w:rsidR="00087E11" w:rsidRDefault="004522CC">
            <w:pPr>
              <w:pStyle w:val="TableParagraph"/>
              <w:spacing w:before="3" w:line="237" w:lineRule="auto"/>
              <w:ind w:left="168" w:right="154" w:firstLine="93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картограммалардан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ӘС-ке</w:t>
            </w:r>
          </w:p>
          <w:p w:rsidR="00087E11" w:rsidRDefault="004522CC">
            <w:pPr>
              <w:pStyle w:val="TableParagraph"/>
              <w:spacing w:before="4" w:line="271" w:lineRule="exact"/>
              <w:ind w:left="273"/>
              <w:rPr>
                <w:sz w:val="24"/>
              </w:rPr>
            </w:pPr>
            <w:r>
              <w:rPr>
                <w:sz w:val="24"/>
              </w:rPr>
              <w:t>дайындау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көрсеткіштері</w:t>
            </w:r>
          </w:p>
        </w:tc>
        <w:tc>
          <w:tcPr>
            <w:tcW w:w="3048" w:type="dxa"/>
            <w:gridSpan w:val="3"/>
          </w:tcPr>
          <w:p w:rsidR="00087E11" w:rsidRDefault="004522CC">
            <w:pPr>
              <w:pStyle w:val="TableParagraph"/>
              <w:spacing w:before="116" w:line="240" w:lineRule="auto"/>
              <w:ind w:left="719"/>
              <w:rPr>
                <w:sz w:val="24"/>
              </w:rPr>
            </w:pPr>
            <w:r>
              <w:rPr>
                <w:sz w:val="24"/>
              </w:rPr>
              <w:t>ЭТ (65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студент)</w:t>
            </w:r>
          </w:p>
        </w:tc>
        <w:tc>
          <w:tcPr>
            <w:tcW w:w="3543" w:type="dxa"/>
            <w:gridSpan w:val="3"/>
          </w:tcPr>
          <w:p w:rsidR="00087E11" w:rsidRDefault="004522CC">
            <w:pPr>
              <w:pStyle w:val="TableParagraph"/>
              <w:spacing w:before="116" w:line="240" w:lineRule="auto"/>
              <w:ind w:left="1004"/>
              <w:rPr>
                <w:sz w:val="24"/>
              </w:rPr>
            </w:pPr>
            <w:r>
              <w:rPr>
                <w:sz w:val="24"/>
              </w:rPr>
              <w:t>БТ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(55студент)</w:t>
            </w:r>
          </w:p>
        </w:tc>
      </w:tr>
      <w:tr w:rsidR="00087E11">
        <w:trPr>
          <w:trHeight w:val="306"/>
        </w:trPr>
        <w:tc>
          <w:tcPr>
            <w:tcW w:w="3040" w:type="dxa"/>
            <w:vMerge/>
            <w:tcBorders>
              <w:top w:val="nil"/>
            </w:tcBorders>
          </w:tcPr>
          <w:p w:rsidR="00087E11" w:rsidRDefault="00087E11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</w:tcPr>
          <w:p w:rsidR="00087E11" w:rsidRDefault="004522CC">
            <w:pPr>
              <w:pStyle w:val="TableParagraph"/>
              <w:spacing w:before="6" w:line="240" w:lineRule="auto"/>
              <w:ind w:left="0" w:right="190"/>
              <w:jc w:val="right"/>
              <w:rPr>
                <w:sz w:val="24"/>
              </w:rPr>
            </w:pPr>
            <w:r>
              <w:rPr>
                <w:sz w:val="24"/>
              </w:rPr>
              <w:t>1 балл</w:t>
            </w:r>
          </w:p>
        </w:tc>
        <w:tc>
          <w:tcPr>
            <w:tcW w:w="926" w:type="dxa"/>
          </w:tcPr>
          <w:p w:rsidR="00087E11" w:rsidRDefault="004522CC">
            <w:pPr>
              <w:pStyle w:val="TableParagraph"/>
              <w:spacing w:before="6" w:line="240" w:lineRule="auto"/>
              <w:ind w:left="19" w:right="102"/>
              <w:jc w:val="center"/>
              <w:rPr>
                <w:sz w:val="24"/>
              </w:rPr>
            </w:pPr>
            <w:r>
              <w:rPr>
                <w:sz w:val="24"/>
              </w:rPr>
              <w:t>2 балла</w:t>
            </w:r>
          </w:p>
        </w:tc>
        <w:tc>
          <w:tcPr>
            <w:tcW w:w="1157" w:type="dxa"/>
          </w:tcPr>
          <w:p w:rsidR="00087E11" w:rsidRDefault="004522CC">
            <w:pPr>
              <w:pStyle w:val="TableParagraph"/>
              <w:spacing w:before="6" w:line="240" w:lineRule="auto"/>
              <w:ind w:left="134" w:right="217"/>
              <w:jc w:val="center"/>
              <w:rPr>
                <w:sz w:val="24"/>
              </w:rPr>
            </w:pPr>
            <w:r>
              <w:rPr>
                <w:sz w:val="24"/>
              </w:rPr>
              <w:t>3 балла</w:t>
            </w:r>
          </w:p>
        </w:tc>
        <w:tc>
          <w:tcPr>
            <w:tcW w:w="1186" w:type="dxa"/>
          </w:tcPr>
          <w:p w:rsidR="00087E11" w:rsidRDefault="004522CC">
            <w:pPr>
              <w:pStyle w:val="TableParagraph"/>
              <w:spacing w:before="6" w:line="240" w:lineRule="auto"/>
              <w:ind w:left="0" w:right="305"/>
              <w:jc w:val="right"/>
              <w:rPr>
                <w:sz w:val="24"/>
              </w:rPr>
            </w:pPr>
            <w:r>
              <w:rPr>
                <w:sz w:val="24"/>
              </w:rPr>
              <w:t>1 балл</w:t>
            </w:r>
          </w:p>
        </w:tc>
        <w:tc>
          <w:tcPr>
            <w:tcW w:w="1320" w:type="dxa"/>
          </w:tcPr>
          <w:p w:rsidR="00087E11" w:rsidRDefault="004522CC">
            <w:pPr>
              <w:pStyle w:val="TableParagraph"/>
              <w:spacing w:before="6" w:line="240" w:lineRule="auto"/>
              <w:ind w:left="216" w:right="298"/>
              <w:jc w:val="center"/>
              <w:rPr>
                <w:sz w:val="24"/>
              </w:rPr>
            </w:pPr>
            <w:r>
              <w:rPr>
                <w:sz w:val="24"/>
              </w:rPr>
              <w:t>2 балла</w:t>
            </w:r>
          </w:p>
        </w:tc>
        <w:tc>
          <w:tcPr>
            <w:tcW w:w="1037" w:type="dxa"/>
          </w:tcPr>
          <w:p w:rsidR="00087E11" w:rsidRDefault="004522CC">
            <w:pPr>
              <w:pStyle w:val="TableParagraph"/>
              <w:spacing w:before="6" w:line="240" w:lineRule="auto"/>
              <w:ind w:left="97"/>
              <w:rPr>
                <w:sz w:val="24"/>
              </w:rPr>
            </w:pPr>
            <w:r>
              <w:rPr>
                <w:sz w:val="24"/>
              </w:rPr>
              <w:t>3 балла</w:t>
            </w:r>
          </w:p>
        </w:tc>
      </w:tr>
      <w:tr w:rsidR="00087E11">
        <w:trPr>
          <w:trHeight w:val="316"/>
        </w:trPr>
        <w:tc>
          <w:tcPr>
            <w:tcW w:w="3040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5" w:type="dxa"/>
          </w:tcPr>
          <w:p w:rsidR="00087E11" w:rsidRDefault="004522CC">
            <w:pPr>
              <w:pStyle w:val="TableParagraph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926" w:type="dxa"/>
          </w:tcPr>
          <w:p w:rsidR="00087E11" w:rsidRDefault="004522CC">
            <w:pPr>
              <w:pStyle w:val="TableParagraph"/>
              <w:ind w:left="19" w:right="1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57" w:type="dxa"/>
          </w:tcPr>
          <w:p w:rsidR="00087E11" w:rsidRDefault="004522C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6" w:type="dxa"/>
          </w:tcPr>
          <w:p w:rsidR="00087E11" w:rsidRDefault="004522CC">
            <w:pPr>
              <w:pStyle w:val="TableParagraph"/>
              <w:ind w:left="451" w:right="444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320" w:type="dxa"/>
          </w:tcPr>
          <w:p w:rsidR="00087E11" w:rsidRDefault="004522CC">
            <w:pPr>
              <w:pStyle w:val="TableParagraph"/>
              <w:ind w:left="216" w:right="20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15</w:t>
            </w:r>
          </w:p>
        </w:tc>
        <w:tc>
          <w:tcPr>
            <w:tcW w:w="1037" w:type="dxa"/>
          </w:tcPr>
          <w:p w:rsidR="00087E11" w:rsidRDefault="004522CC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87E11">
        <w:trPr>
          <w:trHeight w:val="311"/>
        </w:trPr>
        <w:tc>
          <w:tcPr>
            <w:tcW w:w="3040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5" w:type="dxa"/>
          </w:tcPr>
          <w:p w:rsidR="00087E11" w:rsidRDefault="004522CC">
            <w:pPr>
              <w:pStyle w:val="TableParagraph"/>
              <w:ind w:left="150" w:right="13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51</w:t>
            </w:r>
          </w:p>
        </w:tc>
        <w:tc>
          <w:tcPr>
            <w:tcW w:w="926" w:type="dxa"/>
          </w:tcPr>
          <w:p w:rsidR="00087E11" w:rsidRDefault="004522CC">
            <w:pPr>
              <w:pStyle w:val="TableParagraph"/>
              <w:ind w:left="19" w:right="1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57" w:type="dxa"/>
          </w:tcPr>
          <w:p w:rsidR="00087E11" w:rsidRDefault="004522C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86" w:type="dxa"/>
          </w:tcPr>
          <w:p w:rsidR="00087E11" w:rsidRDefault="004522CC">
            <w:pPr>
              <w:pStyle w:val="TableParagraph"/>
              <w:ind w:left="451" w:right="44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52</w:t>
            </w:r>
          </w:p>
        </w:tc>
        <w:tc>
          <w:tcPr>
            <w:tcW w:w="1320" w:type="dxa"/>
          </w:tcPr>
          <w:p w:rsidR="00087E11" w:rsidRDefault="004522CC">
            <w:pPr>
              <w:pStyle w:val="TableParagraph"/>
              <w:ind w:left="216" w:right="20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15</w:t>
            </w:r>
          </w:p>
        </w:tc>
        <w:tc>
          <w:tcPr>
            <w:tcW w:w="1037" w:type="dxa"/>
          </w:tcPr>
          <w:p w:rsidR="00087E11" w:rsidRDefault="004522CC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087E11">
        <w:trPr>
          <w:trHeight w:val="330"/>
        </w:trPr>
        <w:tc>
          <w:tcPr>
            <w:tcW w:w="3040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5" w:type="dxa"/>
          </w:tcPr>
          <w:p w:rsidR="00087E11" w:rsidRDefault="004522CC">
            <w:pPr>
              <w:pStyle w:val="TableParagraph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926" w:type="dxa"/>
          </w:tcPr>
          <w:p w:rsidR="00087E11" w:rsidRDefault="004522CC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57" w:type="dxa"/>
          </w:tcPr>
          <w:p w:rsidR="00087E11" w:rsidRDefault="004522C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86" w:type="dxa"/>
          </w:tcPr>
          <w:p w:rsidR="00087E11" w:rsidRDefault="004522CC">
            <w:pPr>
              <w:pStyle w:val="TableParagraph"/>
              <w:ind w:left="451" w:right="444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320" w:type="dxa"/>
          </w:tcPr>
          <w:p w:rsidR="00087E11" w:rsidRDefault="004522CC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37" w:type="dxa"/>
          </w:tcPr>
          <w:p w:rsidR="00087E11" w:rsidRDefault="004522CC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87E11">
        <w:trPr>
          <w:trHeight w:val="316"/>
        </w:trPr>
        <w:tc>
          <w:tcPr>
            <w:tcW w:w="3040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5" w:type="dxa"/>
          </w:tcPr>
          <w:p w:rsidR="00087E11" w:rsidRDefault="004522CC">
            <w:pPr>
              <w:pStyle w:val="TableParagraph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926" w:type="dxa"/>
          </w:tcPr>
          <w:p w:rsidR="00087E11" w:rsidRDefault="004522CC">
            <w:pPr>
              <w:pStyle w:val="TableParagraph"/>
              <w:ind w:left="19" w:right="1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57" w:type="dxa"/>
          </w:tcPr>
          <w:p w:rsidR="00087E11" w:rsidRDefault="004522CC">
            <w:pPr>
              <w:pStyle w:val="TableParagraph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86" w:type="dxa"/>
          </w:tcPr>
          <w:p w:rsidR="00087E11" w:rsidRDefault="004522CC">
            <w:pPr>
              <w:pStyle w:val="TableParagraph"/>
              <w:ind w:left="451" w:right="444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320" w:type="dxa"/>
          </w:tcPr>
          <w:p w:rsidR="00087E11" w:rsidRDefault="004522CC">
            <w:pPr>
              <w:pStyle w:val="TableParagraph"/>
              <w:ind w:left="216" w:right="20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15</w:t>
            </w:r>
          </w:p>
        </w:tc>
        <w:tc>
          <w:tcPr>
            <w:tcW w:w="1037" w:type="dxa"/>
          </w:tcPr>
          <w:p w:rsidR="00087E11" w:rsidRDefault="004522CC">
            <w:pPr>
              <w:pStyle w:val="TableParagraph"/>
              <w:ind w:left="187" w:right="17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087E11">
        <w:trPr>
          <w:trHeight w:val="316"/>
        </w:trPr>
        <w:tc>
          <w:tcPr>
            <w:tcW w:w="3040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5" w:type="dxa"/>
          </w:tcPr>
          <w:p w:rsidR="00087E11" w:rsidRDefault="004522CC">
            <w:pPr>
              <w:pStyle w:val="TableParagraph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26" w:type="dxa"/>
          </w:tcPr>
          <w:p w:rsidR="00087E11" w:rsidRDefault="004522CC">
            <w:pPr>
              <w:pStyle w:val="TableParagraph"/>
              <w:ind w:left="19" w:right="1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57" w:type="dxa"/>
          </w:tcPr>
          <w:p w:rsidR="00087E11" w:rsidRDefault="004522CC">
            <w:pPr>
              <w:pStyle w:val="TableParagraph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86" w:type="dxa"/>
          </w:tcPr>
          <w:p w:rsidR="00087E11" w:rsidRDefault="004522CC">
            <w:pPr>
              <w:pStyle w:val="TableParagraph"/>
              <w:ind w:left="451" w:right="44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320" w:type="dxa"/>
          </w:tcPr>
          <w:p w:rsidR="00087E11" w:rsidRDefault="004522CC">
            <w:pPr>
              <w:pStyle w:val="TableParagraph"/>
              <w:ind w:left="216" w:right="20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15</w:t>
            </w:r>
          </w:p>
        </w:tc>
        <w:tc>
          <w:tcPr>
            <w:tcW w:w="1037" w:type="dxa"/>
          </w:tcPr>
          <w:p w:rsidR="00087E11" w:rsidRDefault="004522CC">
            <w:pPr>
              <w:pStyle w:val="TableParagraph"/>
              <w:ind w:left="187" w:right="17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087E11">
        <w:trPr>
          <w:trHeight w:val="312"/>
        </w:trPr>
        <w:tc>
          <w:tcPr>
            <w:tcW w:w="3040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5" w:type="dxa"/>
          </w:tcPr>
          <w:p w:rsidR="00087E11" w:rsidRDefault="004522CC">
            <w:pPr>
              <w:pStyle w:val="TableParagraph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926" w:type="dxa"/>
          </w:tcPr>
          <w:p w:rsidR="00087E11" w:rsidRDefault="004522CC">
            <w:pPr>
              <w:pStyle w:val="TableParagraph"/>
              <w:ind w:left="19" w:right="1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57" w:type="dxa"/>
          </w:tcPr>
          <w:p w:rsidR="00087E11" w:rsidRDefault="004522CC">
            <w:pPr>
              <w:pStyle w:val="TableParagraph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86" w:type="dxa"/>
          </w:tcPr>
          <w:p w:rsidR="00087E11" w:rsidRDefault="004522CC">
            <w:pPr>
              <w:pStyle w:val="TableParagraph"/>
              <w:ind w:left="451" w:right="44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320" w:type="dxa"/>
          </w:tcPr>
          <w:p w:rsidR="00087E11" w:rsidRDefault="004522CC">
            <w:pPr>
              <w:pStyle w:val="TableParagraph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37" w:type="dxa"/>
          </w:tcPr>
          <w:p w:rsidR="00087E11" w:rsidRDefault="004522CC">
            <w:pPr>
              <w:pStyle w:val="TableParagraph"/>
              <w:ind w:left="187" w:right="17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087E11">
        <w:trPr>
          <w:trHeight w:val="316"/>
        </w:trPr>
        <w:tc>
          <w:tcPr>
            <w:tcW w:w="3040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65" w:type="dxa"/>
          </w:tcPr>
          <w:p w:rsidR="00087E11" w:rsidRDefault="004522CC">
            <w:pPr>
              <w:pStyle w:val="TableParagraph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926" w:type="dxa"/>
          </w:tcPr>
          <w:p w:rsidR="00087E11" w:rsidRDefault="004522CC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57" w:type="dxa"/>
          </w:tcPr>
          <w:p w:rsidR="00087E11" w:rsidRDefault="004522C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86" w:type="dxa"/>
          </w:tcPr>
          <w:p w:rsidR="00087E11" w:rsidRDefault="004522CC">
            <w:pPr>
              <w:pStyle w:val="TableParagraph"/>
              <w:ind w:left="451" w:right="444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320" w:type="dxa"/>
          </w:tcPr>
          <w:p w:rsidR="00087E11" w:rsidRDefault="004522CC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37" w:type="dxa"/>
          </w:tcPr>
          <w:p w:rsidR="00087E11" w:rsidRDefault="004522CC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87E11">
        <w:trPr>
          <w:trHeight w:val="316"/>
        </w:trPr>
        <w:tc>
          <w:tcPr>
            <w:tcW w:w="3040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65" w:type="dxa"/>
          </w:tcPr>
          <w:p w:rsidR="00087E11" w:rsidRDefault="004522CC">
            <w:pPr>
              <w:pStyle w:val="TableParagraph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926" w:type="dxa"/>
          </w:tcPr>
          <w:p w:rsidR="00087E11" w:rsidRDefault="004522CC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7" w:type="dxa"/>
          </w:tcPr>
          <w:p w:rsidR="00087E11" w:rsidRDefault="004522C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86" w:type="dxa"/>
          </w:tcPr>
          <w:p w:rsidR="00087E11" w:rsidRDefault="004522CC">
            <w:pPr>
              <w:pStyle w:val="TableParagraph"/>
              <w:ind w:left="451" w:right="444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320" w:type="dxa"/>
          </w:tcPr>
          <w:p w:rsidR="00087E11" w:rsidRDefault="004522CC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37" w:type="dxa"/>
          </w:tcPr>
          <w:p w:rsidR="00087E11" w:rsidRDefault="004522CC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87E11">
        <w:trPr>
          <w:trHeight w:val="311"/>
        </w:trPr>
        <w:tc>
          <w:tcPr>
            <w:tcW w:w="3040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65" w:type="dxa"/>
          </w:tcPr>
          <w:p w:rsidR="00087E11" w:rsidRDefault="004522CC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6" w:type="dxa"/>
          </w:tcPr>
          <w:p w:rsidR="00087E11" w:rsidRDefault="004522CC">
            <w:pPr>
              <w:pStyle w:val="TableParagraph"/>
              <w:ind w:left="19" w:right="14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157" w:type="dxa"/>
          </w:tcPr>
          <w:p w:rsidR="00087E11" w:rsidRDefault="004522C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86" w:type="dxa"/>
          </w:tcPr>
          <w:p w:rsidR="00087E11" w:rsidRDefault="004522C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20" w:type="dxa"/>
          </w:tcPr>
          <w:p w:rsidR="00087E11" w:rsidRDefault="004522CC">
            <w:pPr>
              <w:pStyle w:val="TableParagraph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037" w:type="dxa"/>
          </w:tcPr>
          <w:p w:rsidR="00087E11" w:rsidRDefault="004522CC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87E11">
        <w:trPr>
          <w:trHeight w:val="330"/>
        </w:trPr>
        <w:tc>
          <w:tcPr>
            <w:tcW w:w="3040" w:type="dxa"/>
          </w:tcPr>
          <w:p w:rsidR="00087E11" w:rsidRDefault="004522C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65" w:type="dxa"/>
          </w:tcPr>
          <w:p w:rsidR="00087E11" w:rsidRDefault="004522CC">
            <w:pPr>
              <w:pStyle w:val="TableParagraph"/>
              <w:spacing w:line="273" w:lineRule="exact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26" w:type="dxa"/>
          </w:tcPr>
          <w:p w:rsidR="00087E11" w:rsidRDefault="004522CC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7" w:type="dxa"/>
          </w:tcPr>
          <w:p w:rsidR="00087E11" w:rsidRDefault="004522CC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6" w:type="dxa"/>
          </w:tcPr>
          <w:p w:rsidR="00087E11" w:rsidRDefault="004522CC">
            <w:pPr>
              <w:pStyle w:val="TableParagraph"/>
              <w:spacing w:line="273" w:lineRule="exact"/>
              <w:ind w:left="451" w:right="444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320" w:type="dxa"/>
          </w:tcPr>
          <w:p w:rsidR="00087E11" w:rsidRDefault="004522CC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7" w:type="dxa"/>
          </w:tcPr>
          <w:p w:rsidR="00087E11" w:rsidRDefault="004522CC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87E11">
        <w:trPr>
          <w:trHeight w:val="316"/>
        </w:trPr>
        <w:tc>
          <w:tcPr>
            <w:tcW w:w="3040" w:type="dxa"/>
          </w:tcPr>
          <w:p w:rsidR="00087E11" w:rsidRDefault="004522CC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11</w:t>
            </w:r>
          </w:p>
        </w:tc>
        <w:tc>
          <w:tcPr>
            <w:tcW w:w="965" w:type="dxa"/>
          </w:tcPr>
          <w:p w:rsidR="00087E11" w:rsidRDefault="004522CC">
            <w:pPr>
              <w:pStyle w:val="TableParagraph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926" w:type="dxa"/>
          </w:tcPr>
          <w:p w:rsidR="00087E11" w:rsidRDefault="004522CC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57" w:type="dxa"/>
          </w:tcPr>
          <w:p w:rsidR="00087E11" w:rsidRDefault="004522C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86" w:type="dxa"/>
          </w:tcPr>
          <w:p w:rsidR="00087E11" w:rsidRDefault="004522CC">
            <w:pPr>
              <w:pStyle w:val="TableParagraph"/>
              <w:ind w:left="451" w:right="444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320" w:type="dxa"/>
          </w:tcPr>
          <w:p w:rsidR="00087E11" w:rsidRDefault="004522CC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37" w:type="dxa"/>
          </w:tcPr>
          <w:p w:rsidR="00087E11" w:rsidRDefault="004522CC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087E11">
        <w:trPr>
          <w:trHeight w:val="316"/>
        </w:trPr>
        <w:tc>
          <w:tcPr>
            <w:tcW w:w="3040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65" w:type="dxa"/>
          </w:tcPr>
          <w:p w:rsidR="00087E11" w:rsidRDefault="004522CC">
            <w:pPr>
              <w:pStyle w:val="TableParagraph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26" w:type="dxa"/>
          </w:tcPr>
          <w:p w:rsidR="00087E11" w:rsidRDefault="004522CC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7" w:type="dxa"/>
          </w:tcPr>
          <w:p w:rsidR="00087E11" w:rsidRDefault="004522C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6" w:type="dxa"/>
          </w:tcPr>
          <w:p w:rsidR="00087E11" w:rsidRDefault="004522CC">
            <w:pPr>
              <w:pStyle w:val="TableParagraph"/>
              <w:ind w:left="451" w:right="444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320" w:type="dxa"/>
          </w:tcPr>
          <w:p w:rsidR="00087E11" w:rsidRDefault="004522CC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7" w:type="dxa"/>
          </w:tcPr>
          <w:p w:rsidR="00087E11" w:rsidRDefault="004522CC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87E11">
        <w:trPr>
          <w:trHeight w:val="311"/>
        </w:trPr>
        <w:tc>
          <w:tcPr>
            <w:tcW w:w="3040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65" w:type="dxa"/>
          </w:tcPr>
          <w:p w:rsidR="00087E11" w:rsidRDefault="004522CC">
            <w:pPr>
              <w:pStyle w:val="TableParagraph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926" w:type="dxa"/>
          </w:tcPr>
          <w:p w:rsidR="00087E11" w:rsidRDefault="004522CC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57" w:type="dxa"/>
          </w:tcPr>
          <w:p w:rsidR="00087E11" w:rsidRDefault="004522C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86" w:type="dxa"/>
          </w:tcPr>
          <w:p w:rsidR="00087E11" w:rsidRDefault="004522CC">
            <w:pPr>
              <w:pStyle w:val="TableParagraph"/>
              <w:ind w:left="451" w:right="44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59</w:t>
            </w:r>
          </w:p>
        </w:tc>
        <w:tc>
          <w:tcPr>
            <w:tcW w:w="1320" w:type="dxa"/>
          </w:tcPr>
          <w:p w:rsidR="00087E11" w:rsidRDefault="004522CC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37" w:type="dxa"/>
          </w:tcPr>
          <w:p w:rsidR="00087E11" w:rsidRDefault="004522CC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087E11">
        <w:trPr>
          <w:trHeight w:val="316"/>
        </w:trPr>
        <w:tc>
          <w:tcPr>
            <w:tcW w:w="3040" w:type="dxa"/>
          </w:tcPr>
          <w:p w:rsidR="00087E11" w:rsidRDefault="004522C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65" w:type="dxa"/>
          </w:tcPr>
          <w:p w:rsidR="00087E11" w:rsidRDefault="004522CC">
            <w:pPr>
              <w:pStyle w:val="TableParagraph"/>
              <w:spacing w:line="273" w:lineRule="exact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926" w:type="dxa"/>
          </w:tcPr>
          <w:p w:rsidR="00087E11" w:rsidRDefault="004522CC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7" w:type="dxa"/>
          </w:tcPr>
          <w:p w:rsidR="00087E11" w:rsidRDefault="004522CC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86" w:type="dxa"/>
          </w:tcPr>
          <w:p w:rsidR="00087E11" w:rsidRDefault="004522CC">
            <w:pPr>
              <w:pStyle w:val="TableParagraph"/>
              <w:spacing w:line="273" w:lineRule="exact"/>
              <w:ind w:left="451" w:right="444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320" w:type="dxa"/>
          </w:tcPr>
          <w:p w:rsidR="00087E11" w:rsidRDefault="004522CC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7" w:type="dxa"/>
          </w:tcPr>
          <w:p w:rsidR="00087E11" w:rsidRDefault="004522CC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87E11">
        <w:trPr>
          <w:trHeight w:val="316"/>
        </w:trPr>
        <w:tc>
          <w:tcPr>
            <w:tcW w:w="3040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65" w:type="dxa"/>
          </w:tcPr>
          <w:p w:rsidR="00087E11" w:rsidRDefault="004522CC">
            <w:pPr>
              <w:pStyle w:val="TableParagraph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26" w:type="dxa"/>
          </w:tcPr>
          <w:p w:rsidR="00087E11" w:rsidRDefault="004522CC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7" w:type="dxa"/>
          </w:tcPr>
          <w:p w:rsidR="00087E11" w:rsidRDefault="004522C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6" w:type="dxa"/>
          </w:tcPr>
          <w:p w:rsidR="00087E11" w:rsidRDefault="004522CC">
            <w:pPr>
              <w:pStyle w:val="TableParagraph"/>
              <w:ind w:left="451" w:right="444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320" w:type="dxa"/>
          </w:tcPr>
          <w:p w:rsidR="00087E11" w:rsidRDefault="004522CC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7" w:type="dxa"/>
          </w:tcPr>
          <w:p w:rsidR="00087E11" w:rsidRDefault="004522CC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87E11">
        <w:trPr>
          <w:trHeight w:val="316"/>
        </w:trPr>
        <w:tc>
          <w:tcPr>
            <w:tcW w:w="3040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65" w:type="dxa"/>
          </w:tcPr>
          <w:p w:rsidR="00087E11" w:rsidRDefault="004522CC">
            <w:pPr>
              <w:pStyle w:val="TableParagraph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926" w:type="dxa"/>
          </w:tcPr>
          <w:p w:rsidR="00087E11" w:rsidRDefault="004522CC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7" w:type="dxa"/>
          </w:tcPr>
          <w:p w:rsidR="00087E11" w:rsidRDefault="004522C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86" w:type="dxa"/>
          </w:tcPr>
          <w:p w:rsidR="00087E11" w:rsidRDefault="004522CC">
            <w:pPr>
              <w:pStyle w:val="TableParagraph"/>
              <w:ind w:left="451" w:right="444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320" w:type="dxa"/>
          </w:tcPr>
          <w:p w:rsidR="00087E11" w:rsidRDefault="004522CC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7" w:type="dxa"/>
          </w:tcPr>
          <w:p w:rsidR="00087E11" w:rsidRDefault="004522CC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87E11">
        <w:trPr>
          <w:trHeight w:val="311"/>
        </w:trPr>
        <w:tc>
          <w:tcPr>
            <w:tcW w:w="3040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65" w:type="dxa"/>
          </w:tcPr>
          <w:p w:rsidR="00087E11" w:rsidRDefault="004522CC">
            <w:pPr>
              <w:pStyle w:val="TableParagraph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26" w:type="dxa"/>
          </w:tcPr>
          <w:p w:rsidR="00087E11" w:rsidRDefault="004522CC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7" w:type="dxa"/>
          </w:tcPr>
          <w:p w:rsidR="00087E11" w:rsidRDefault="004522C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6" w:type="dxa"/>
          </w:tcPr>
          <w:p w:rsidR="00087E11" w:rsidRDefault="004522CC">
            <w:pPr>
              <w:pStyle w:val="TableParagraph"/>
              <w:ind w:left="451" w:right="444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320" w:type="dxa"/>
          </w:tcPr>
          <w:p w:rsidR="00087E11" w:rsidRDefault="004522CC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7" w:type="dxa"/>
          </w:tcPr>
          <w:p w:rsidR="00087E11" w:rsidRDefault="004522CC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87E11">
        <w:trPr>
          <w:trHeight w:val="316"/>
        </w:trPr>
        <w:tc>
          <w:tcPr>
            <w:tcW w:w="3040" w:type="dxa"/>
          </w:tcPr>
          <w:p w:rsidR="00087E11" w:rsidRDefault="004522CC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18</w:t>
            </w:r>
          </w:p>
        </w:tc>
        <w:tc>
          <w:tcPr>
            <w:tcW w:w="965" w:type="dxa"/>
          </w:tcPr>
          <w:p w:rsidR="00087E11" w:rsidRDefault="004522CC">
            <w:pPr>
              <w:pStyle w:val="TableParagraph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926" w:type="dxa"/>
          </w:tcPr>
          <w:p w:rsidR="00087E11" w:rsidRDefault="004522CC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57" w:type="dxa"/>
          </w:tcPr>
          <w:p w:rsidR="00087E11" w:rsidRDefault="004522C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86" w:type="dxa"/>
          </w:tcPr>
          <w:p w:rsidR="00087E11" w:rsidRDefault="004522CC">
            <w:pPr>
              <w:pStyle w:val="TableParagraph"/>
              <w:ind w:left="451" w:right="444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320" w:type="dxa"/>
          </w:tcPr>
          <w:p w:rsidR="00087E11" w:rsidRDefault="004522CC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37" w:type="dxa"/>
          </w:tcPr>
          <w:p w:rsidR="00087E11" w:rsidRDefault="004522CC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87E11">
        <w:trPr>
          <w:trHeight w:val="316"/>
        </w:trPr>
        <w:tc>
          <w:tcPr>
            <w:tcW w:w="3040" w:type="dxa"/>
          </w:tcPr>
          <w:p w:rsidR="00087E11" w:rsidRDefault="004522CC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19</w:t>
            </w:r>
          </w:p>
        </w:tc>
        <w:tc>
          <w:tcPr>
            <w:tcW w:w="965" w:type="dxa"/>
          </w:tcPr>
          <w:p w:rsidR="00087E11" w:rsidRDefault="004522CC">
            <w:pPr>
              <w:pStyle w:val="TableParagraph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926" w:type="dxa"/>
          </w:tcPr>
          <w:p w:rsidR="00087E11" w:rsidRDefault="004522CC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7" w:type="dxa"/>
          </w:tcPr>
          <w:p w:rsidR="00087E11" w:rsidRDefault="004522C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6" w:type="dxa"/>
          </w:tcPr>
          <w:p w:rsidR="00087E11" w:rsidRDefault="004522CC">
            <w:pPr>
              <w:pStyle w:val="TableParagraph"/>
              <w:ind w:left="451" w:right="444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320" w:type="dxa"/>
          </w:tcPr>
          <w:p w:rsidR="00087E11" w:rsidRDefault="004522CC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" w:type="dxa"/>
          </w:tcPr>
          <w:p w:rsidR="00087E11" w:rsidRDefault="004522CC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87E11">
        <w:trPr>
          <w:trHeight w:val="330"/>
        </w:trPr>
        <w:tc>
          <w:tcPr>
            <w:tcW w:w="3040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65" w:type="dxa"/>
          </w:tcPr>
          <w:p w:rsidR="00087E11" w:rsidRDefault="004522CC">
            <w:pPr>
              <w:pStyle w:val="TableParagraph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926" w:type="dxa"/>
          </w:tcPr>
          <w:p w:rsidR="00087E11" w:rsidRDefault="004522CC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7" w:type="dxa"/>
          </w:tcPr>
          <w:p w:rsidR="00087E11" w:rsidRDefault="004522C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6" w:type="dxa"/>
          </w:tcPr>
          <w:p w:rsidR="00087E11" w:rsidRDefault="004522CC">
            <w:pPr>
              <w:pStyle w:val="TableParagraph"/>
              <w:ind w:left="451" w:right="444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320" w:type="dxa"/>
          </w:tcPr>
          <w:p w:rsidR="00087E11" w:rsidRDefault="004522CC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7" w:type="dxa"/>
          </w:tcPr>
          <w:p w:rsidR="00087E11" w:rsidRDefault="004522CC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87E11">
        <w:trPr>
          <w:trHeight w:val="312"/>
        </w:trPr>
        <w:tc>
          <w:tcPr>
            <w:tcW w:w="3040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65" w:type="dxa"/>
          </w:tcPr>
          <w:p w:rsidR="00087E11" w:rsidRDefault="004522CC">
            <w:pPr>
              <w:pStyle w:val="TableParagraph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26" w:type="dxa"/>
          </w:tcPr>
          <w:p w:rsidR="00087E11" w:rsidRDefault="004522CC">
            <w:pPr>
              <w:pStyle w:val="TableParagraph"/>
              <w:ind w:left="19" w:right="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55</w:t>
            </w:r>
          </w:p>
        </w:tc>
        <w:tc>
          <w:tcPr>
            <w:tcW w:w="1157" w:type="dxa"/>
          </w:tcPr>
          <w:p w:rsidR="00087E11" w:rsidRDefault="004522C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86" w:type="dxa"/>
          </w:tcPr>
          <w:p w:rsidR="00087E11" w:rsidRDefault="004522CC">
            <w:pPr>
              <w:pStyle w:val="TableParagraph"/>
              <w:ind w:left="451" w:right="44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15</w:t>
            </w:r>
          </w:p>
        </w:tc>
        <w:tc>
          <w:tcPr>
            <w:tcW w:w="1320" w:type="dxa"/>
          </w:tcPr>
          <w:p w:rsidR="00087E11" w:rsidRDefault="004522CC">
            <w:pPr>
              <w:pStyle w:val="TableParagraph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037" w:type="dxa"/>
          </w:tcPr>
          <w:p w:rsidR="00087E11" w:rsidRDefault="004522CC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87E11">
        <w:trPr>
          <w:trHeight w:val="316"/>
        </w:trPr>
        <w:tc>
          <w:tcPr>
            <w:tcW w:w="3040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65" w:type="dxa"/>
          </w:tcPr>
          <w:p w:rsidR="00087E11" w:rsidRDefault="004522CC">
            <w:pPr>
              <w:pStyle w:val="TableParagraph"/>
              <w:ind w:left="150" w:right="136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926" w:type="dxa"/>
          </w:tcPr>
          <w:p w:rsidR="00087E11" w:rsidRDefault="004522CC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7" w:type="dxa"/>
          </w:tcPr>
          <w:p w:rsidR="00087E11" w:rsidRDefault="004522C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86" w:type="dxa"/>
          </w:tcPr>
          <w:p w:rsidR="00087E11" w:rsidRDefault="004522CC">
            <w:pPr>
              <w:pStyle w:val="TableParagraph"/>
              <w:ind w:left="451" w:right="444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320" w:type="dxa"/>
          </w:tcPr>
          <w:p w:rsidR="00087E11" w:rsidRDefault="004522CC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7" w:type="dxa"/>
          </w:tcPr>
          <w:p w:rsidR="00087E11" w:rsidRDefault="004522CC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87E11">
        <w:trPr>
          <w:trHeight w:val="330"/>
        </w:trPr>
        <w:tc>
          <w:tcPr>
            <w:tcW w:w="3040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Барлығы:</w:t>
            </w:r>
          </w:p>
        </w:tc>
        <w:tc>
          <w:tcPr>
            <w:tcW w:w="965" w:type="dxa"/>
          </w:tcPr>
          <w:p w:rsidR="00087E11" w:rsidRDefault="004522CC">
            <w:pPr>
              <w:pStyle w:val="TableParagraph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1252</w:t>
            </w:r>
          </w:p>
        </w:tc>
        <w:tc>
          <w:tcPr>
            <w:tcW w:w="926" w:type="dxa"/>
          </w:tcPr>
          <w:p w:rsidR="00087E11" w:rsidRDefault="004522CC">
            <w:pPr>
              <w:pStyle w:val="TableParagraph"/>
              <w:ind w:left="19" w:righ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518</w:t>
            </w:r>
          </w:p>
        </w:tc>
        <w:tc>
          <w:tcPr>
            <w:tcW w:w="1157" w:type="dxa"/>
          </w:tcPr>
          <w:p w:rsidR="00087E11" w:rsidRDefault="004522CC">
            <w:pPr>
              <w:pStyle w:val="TableParagraph"/>
              <w:ind w:left="134" w:right="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219</w:t>
            </w:r>
          </w:p>
        </w:tc>
        <w:tc>
          <w:tcPr>
            <w:tcW w:w="1186" w:type="dxa"/>
          </w:tcPr>
          <w:p w:rsidR="00087E11" w:rsidRDefault="004522CC">
            <w:pPr>
              <w:pStyle w:val="TableParagraph"/>
              <w:ind w:left="0" w:right="342"/>
              <w:jc w:val="right"/>
              <w:rPr>
                <w:sz w:val="24"/>
              </w:rPr>
            </w:pPr>
            <w:r>
              <w:rPr>
                <w:sz w:val="24"/>
              </w:rPr>
              <w:t>1270</w:t>
            </w:r>
          </w:p>
        </w:tc>
        <w:tc>
          <w:tcPr>
            <w:tcW w:w="1320" w:type="dxa"/>
          </w:tcPr>
          <w:p w:rsidR="00087E11" w:rsidRDefault="004522CC">
            <w:pPr>
              <w:pStyle w:val="TableParagraph"/>
              <w:ind w:left="216" w:right="204"/>
              <w:jc w:val="center"/>
              <w:rPr>
                <w:sz w:val="24"/>
              </w:rPr>
            </w:pPr>
            <w:r>
              <w:rPr>
                <w:sz w:val="24"/>
              </w:rPr>
              <w:t>508</w:t>
            </w:r>
          </w:p>
        </w:tc>
        <w:tc>
          <w:tcPr>
            <w:tcW w:w="1037" w:type="dxa"/>
          </w:tcPr>
          <w:p w:rsidR="00087E11" w:rsidRDefault="004522CC">
            <w:pPr>
              <w:pStyle w:val="TableParagraph"/>
              <w:ind w:left="341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</w:tr>
    </w:tbl>
    <w:p w:rsidR="00087E11" w:rsidRDefault="00087E11">
      <w:pPr>
        <w:rPr>
          <w:sz w:val="24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1"/>
        <w:ind w:left="51"/>
      </w:pPr>
      <w:r>
        <w:lastRenderedPageBreak/>
        <w:t>ҚОСЫМША</w:t>
      </w:r>
      <w:r>
        <w:rPr>
          <w:spacing w:val="-2"/>
        </w:rPr>
        <w:t xml:space="preserve"> </w:t>
      </w:r>
      <w:r>
        <w:t>М</w:t>
      </w:r>
    </w:p>
    <w:p w:rsidR="00087E11" w:rsidRDefault="00087E11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087E11" w:rsidRDefault="004522CC">
      <w:pPr>
        <w:pStyle w:val="a3"/>
        <w:ind w:right="269" w:firstLine="0"/>
      </w:pPr>
      <w:r>
        <w:t>Кесте М.1 – Эксперименттің анықтау кезеңіндегі ЭТ және БТ студенттердің</w:t>
      </w:r>
      <w:r>
        <w:rPr>
          <w:spacing w:val="1"/>
        </w:rPr>
        <w:t xml:space="preserve"> </w:t>
      </w:r>
      <w:r>
        <w:t>дайындық</w:t>
      </w:r>
      <w:r>
        <w:rPr>
          <w:spacing w:val="1"/>
        </w:rPr>
        <w:t xml:space="preserve"> </w:t>
      </w:r>
      <w:r>
        <w:t>деңгейін</w:t>
      </w:r>
      <w:r>
        <w:rPr>
          <w:spacing w:val="1"/>
        </w:rPr>
        <w:t xml:space="preserve"> </w:t>
      </w:r>
      <w:r>
        <w:t>диагностикалау</w:t>
      </w:r>
      <w:r>
        <w:rPr>
          <w:spacing w:val="1"/>
        </w:rPr>
        <w:t xml:space="preserve"> </w:t>
      </w:r>
      <w:r>
        <w:t>нәтижелері</w:t>
      </w:r>
      <w:r>
        <w:rPr>
          <w:spacing w:val="1"/>
        </w:rPr>
        <w:t xml:space="preserve"> </w:t>
      </w:r>
      <w:r>
        <w:t>(баллдар</w:t>
      </w:r>
      <w:r>
        <w:rPr>
          <w:spacing w:val="1"/>
        </w:rPr>
        <w:t xml:space="preserve"> </w:t>
      </w:r>
      <w:r>
        <w:t>жиынтығы)</w:t>
      </w:r>
      <w:r>
        <w:rPr>
          <w:spacing w:val="1"/>
        </w:rPr>
        <w:t xml:space="preserve"> </w:t>
      </w:r>
      <w:r>
        <w:t>Студенттерді ӘС-ке дайындауды бағалаудың жеке картограммалары бойынша</w:t>
      </w:r>
      <w:r>
        <w:rPr>
          <w:spacing w:val="1"/>
        </w:rPr>
        <w:t xml:space="preserve"> </w:t>
      </w:r>
      <w:r>
        <w:t>нәтижелердің жалпыланған</w:t>
      </w:r>
      <w:r>
        <w:rPr>
          <w:spacing w:val="1"/>
        </w:rPr>
        <w:t xml:space="preserve"> </w:t>
      </w:r>
      <w:r>
        <w:t>кестесі</w:t>
      </w:r>
    </w:p>
    <w:p w:rsidR="00087E11" w:rsidRDefault="00087E11">
      <w:pPr>
        <w:pStyle w:val="a3"/>
        <w:spacing w:before="9" w:after="1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7"/>
        <w:gridCol w:w="3615"/>
        <w:gridCol w:w="1579"/>
        <w:gridCol w:w="3414"/>
      </w:tblGrid>
      <w:tr w:rsidR="00087E11">
        <w:trPr>
          <w:trHeight w:val="316"/>
        </w:trPr>
        <w:tc>
          <w:tcPr>
            <w:tcW w:w="4652" w:type="dxa"/>
            <w:gridSpan w:val="2"/>
          </w:tcPr>
          <w:p w:rsidR="00087E11" w:rsidRDefault="004522CC">
            <w:pPr>
              <w:pStyle w:val="TableParagraph"/>
              <w:ind w:left="1089"/>
              <w:rPr>
                <w:sz w:val="24"/>
              </w:rPr>
            </w:pPr>
            <w:r>
              <w:rPr>
                <w:sz w:val="24"/>
              </w:rPr>
              <w:t>Экспериментік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(ЭТ)</w:t>
            </w:r>
          </w:p>
        </w:tc>
        <w:tc>
          <w:tcPr>
            <w:tcW w:w="4993" w:type="dxa"/>
            <w:gridSpan w:val="2"/>
          </w:tcPr>
          <w:p w:rsidR="00087E11" w:rsidRDefault="004522CC">
            <w:pPr>
              <w:pStyle w:val="TableParagraph"/>
              <w:ind w:left="1527"/>
              <w:rPr>
                <w:sz w:val="24"/>
              </w:rPr>
            </w:pPr>
            <w:r>
              <w:rPr>
                <w:sz w:val="24"/>
              </w:rPr>
              <w:t>Бақылау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тобы (БТ)</w:t>
            </w:r>
          </w:p>
        </w:tc>
      </w:tr>
      <w:tr w:rsidR="00087E11">
        <w:trPr>
          <w:trHeight w:val="551"/>
        </w:trPr>
        <w:tc>
          <w:tcPr>
            <w:tcW w:w="4652" w:type="dxa"/>
            <w:gridSpan w:val="2"/>
          </w:tcPr>
          <w:p w:rsidR="00087E11" w:rsidRDefault="004522CC">
            <w:pPr>
              <w:pStyle w:val="TableParagraph"/>
              <w:spacing w:line="267" w:lineRule="exact"/>
              <w:ind w:left="246" w:right="235"/>
              <w:jc w:val="center"/>
              <w:rPr>
                <w:sz w:val="24"/>
              </w:rPr>
            </w:pPr>
            <w:r>
              <w:rPr>
                <w:sz w:val="24"/>
              </w:rPr>
              <w:t>ӘС-ке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дайындау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(барлық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компоненттер</w:t>
            </w:r>
          </w:p>
          <w:p w:rsidR="00087E11" w:rsidRDefault="004522CC">
            <w:pPr>
              <w:pStyle w:val="TableParagraph"/>
              <w:spacing w:line="265" w:lineRule="exact"/>
              <w:ind w:left="245" w:right="235"/>
              <w:jc w:val="center"/>
              <w:rPr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баллдар сомасы)</w:t>
            </w:r>
          </w:p>
        </w:tc>
        <w:tc>
          <w:tcPr>
            <w:tcW w:w="4993" w:type="dxa"/>
            <w:gridSpan w:val="2"/>
          </w:tcPr>
          <w:p w:rsidR="00087E11" w:rsidRDefault="004522CC">
            <w:pPr>
              <w:pStyle w:val="TableParagraph"/>
              <w:spacing w:line="267" w:lineRule="exact"/>
              <w:ind w:left="415" w:right="405"/>
              <w:jc w:val="center"/>
              <w:rPr>
                <w:sz w:val="24"/>
              </w:rPr>
            </w:pPr>
            <w:r>
              <w:rPr>
                <w:sz w:val="24"/>
              </w:rPr>
              <w:t>ӘС-ке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дайындау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(барлық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компоненттер</w:t>
            </w:r>
          </w:p>
          <w:p w:rsidR="00087E11" w:rsidRDefault="004522CC">
            <w:pPr>
              <w:pStyle w:val="TableParagraph"/>
              <w:spacing w:line="265" w:lineRule="exact"/>
              <w:ind w:left="412" w:right="405"/>
              <w:jc w:val="center"/>
              <w:rPr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баллдар сомасы)</w:t>
            </w:r>
          </w:p>
        </w:tc>
      </w:tr>
      <w:tr w:rsidR="00087E11">
        <w:trPr>
          <w:trHeight w:val="316"/>
        </w:trPr>
        <w:tc>
          <w:tcPr>
            <w:tcW w:w="1037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15" w:type="dxa"/>
          </w:tcPr>
          <w:p w:rsidR="00087E11" w:rsidRDefault="004522CC">
            <w:pPr>
              <w:pStyle w:val="TableParagraph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579" w:type="dxa"/>
          </w:tcPr>
          <w:p w:rsidR="00087E11" w:rsidRDefault="004522CC">
            <w:pPr>
              <w:pStyle w:val="TableParagraph"/>
              <w:ind w:left="8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14" w:type="dxa"/>
          </w:tcPr>
          <w:p w:rsidR="00087E11" w:rsidRDefault="004522CC">
            <w:pPr>
              <w:pStyle w:val="TableParagraph"/>
              <w:ind w:left="0" w:right="1215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087E11">
        <w:trPr>
          <w:trHeight w:val="311"/>
        </w:trPr>
        <w:tc>
          <w:tcPr>
            <w:tcW w:w="1037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15" w:type="dxa"/>
          </w:tcPr>
          <w:p w:rsidR="00087E11" w:rsidRDefault="004522CC">
            <w:pPr>
              <w:pStyle w:val="TableParagraph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579" w:type="dxa"/>
          </w:tcPr>
          <w:p w:rsidR="00087E11" w:rsidRDefault="004522CC">
            <w:pPr>
              <w:pStyle w:val="TableParagraph"/>
              <w:ind w:left="8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14" w:type="dxa"/>
          </w:tcPr>
          <w:p w:rsidR="00087E11" w:rsidRDefault="004522CC">
            <w:pPr>
              <w:pStyle w:val="TableParagraph"/>
              <w:ind w:left="0" w:right="121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087E11">
        <w:trPr>
          <w:trHeight w:val="316"/>
        </w:trPr>
        <w:tc>
          <w:tcPr>
            <w:tcW w:w="1037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15" w:type="dxa"/>
          </w:tcPr>
          <w:p w:rsidR="00087E11" w:rsidRDefault="004522CC">
            <w:pPr>
              <w:pStyle w:val="TableParagraph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579" w:type="dxa"/>
          </w:tcPr>
          <w:p w:rsidR="00087E11" w:rsidRDefault="004522CC">
            <w:pPr>
              <w:pStyle w:val="TableParagraph"/>
              <w:ind w:left="8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14" w:type="dxa"/>
          </w:tcPr>
          <w:p w:rsidR="00087E11" w:rsidRDefault="004522CC">
            <w:pPr>
              <w:pStyle w:val="TableParagraph"/>
              <w:ind w:left="0" w:right="1215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087E11">
        <w:trPr>
          <w:trHeight w:val="316"/>
        </w:trPr>
        <w:tc>
          <w:tcPr>
            <w:tcW w:w="1037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15" w:type="dxa"/>
          </w:tcPr>
          <w:p w:rsidR="00087E11" w:rsidRDefault="004522CC">
            <w:pPr>
              <w:pStyle w:val="TableParagraph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579" w:type="dxa"/>
          </w:tcPr>
          <w:p w:rsidR="00087E11" w:rsidRDefault="004522CC">
            <w:pPr>
              <w:pStyle w:val="TableParagraph"/>
              <w:ind w:left="8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14" w:type="dxa"/>
          </w:tcPr>
          <w:p w:rsidR="00087E11" w:rsidRDefault="004522CC">
            <w:pPr>
              <w:pStyle w:val="TableParagraph"/>
              <w:ind w:left="0" w:right="1215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087E11">
        <w:trPr>
          <w:trHeight w:val="311"/>
        </w:trPr>
        <w:tc>
          <w:tcPr>
            <w:tcW w:w="1037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15" w:type="dxa"/>
          </w:tcPr>
          <w:p w:rsidR="00087E11" w:rsidRDefault="004522CC">
            <w:pPr>
              <w:pStyle w:val="TableParagraph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79" w:type="dxa"/>
          </w:tcPr>
          <w:p w:rsidR="00087E11" w:rsidRDefault="004522CC">
            <w:pPr>
              <w:pStyle w:val="TableParagraph"/>
              <w:ind w:left="8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14" w:type="dxa"/>
          </w:tcPr>
          <w:p w:rsidR="00087E11" w:rsidRDefault="004522CC">
            <w:pPr>
              <w:pStyle w:val="TableParagraph"/>
              <w:ind w:left="0" w:right="1215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087E11">
        <w:trPr>
          <w:trHeight w:val="317"/>
        </w:trPr>
        <w:tc>
          <w:tcPr>
            <w:tcW w:w="1037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15" w:type="dxa"/>
          </w:tcPr>
          <w:p w:rsidR="00087E11" w:rsidRDefault="004522CC">
            <w:pPr>
              <w:pStyle w:val="TableParagraph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79" w:type="dxa"/>
          </w:tcPr>
          <w:p w:rsidR="00087E11" w:rsidRDefault="004522CC">
            <w:pPr>
              <w:pStyle w:val="TableParagraph"/>
              <w:ind w:left="81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14" w:type="dxa"/>
          </w:tcPr>
          <w:p w:rsidR="00087E11" w:rsidRDefault="004522CC">
            <w:pPr>
              <w:pStyle w:val="TableParagraph"/>
              <w:ind w:left="0" w:right="121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087E11">
        <w:trPr>
          <w:trHeight w:val="316"/>
        </w:trPr>
        <w:tc>
          <w:tcPr>
            <w:tcW w:w="1037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15" w:type="dxa"/>
          </w:tcPr>
          <w:p w:rsidR="00087E11" w:rsidRDefault="004522CC">
            <w:pPr>
              <w:pStyle w:val="TableParagraph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79" w:type="dxa"/>
          </w:tcPr>
          <w:p w:rsidR="00087E11" w:rsidRDefault="004522CC">
            <w:pPr>
              <w:pStyle w:val="TableParagraph"/>
              <w:ind w:left="81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14" w:type="dxa"/>
          </w:tcPr>
          <w:p w:rsidR="00087E11" w:rsidRDefault="004522CC">
            <w:pPr>
              <w:pStyle w:val="TableParagraph"/>
              <w:ind w:left="0" w:right="1215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087E11">
        <w:trPr>
          <w:trHeight w:val="311"/>
        </w:trPr>
        <w:tc>
          <w:tcPr>
            <w:tcW w:w="1037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15" w:type="dxa"/>
          </w:tcPr>
          <w:p w:rsidR="00087E11" w:rsidRDefault="004522CC">
            <w:pPr>
              <w:pStyle w:val="TableParagraph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79" w:type="dxa"/>
          </w:tcPr>
          <w:p w:rsidR="00087E11" w:rsidRDefault="004522CC">
            <w:pPr>
              <w:pStyle w:val="TableParagraph"/>
              <w:ind w:left="81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14" w:type="dxa"/>
          </w:tcPr>
          <w:p w:rsidR="00087E11" w:rsidRDefault="004522CC">
            <w:pPr>
              <w:pStyle w:val="TableParagraph"/>
              <w:ind w:left="0" w:right="1215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087E11">
        <w:trPr>
          <w:trHeight w:val="316"/>
        </w:trPr>
        <w:tc>
          <w:tcPr>
            <w:tcW w:w="1037" w:type="dxa"/>
          </w:tcPr>
          <w:p w:rsidR="00087E11" w:rsidRDefault="004522C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15" w:type="dxa"/>
          </w:tcPr>
          <w:p w:rsidR="00087E11" w:rsidRDefault="004522CC">
            <w:pPr>
              <w:pStyle w:val="TableParagraph"/>
              <w:spacing w:line="273" w:lineRule="exact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579" w:type="dxa"/>
          </w:tcPr>
          <w:p w:rsidR="00087E11" w:rsidRDefault="004522CC">
            <w:pPr>
              <w:pStyle w:val="TableParagraph"/>
              <w:spacing w:line="273" w:lineRule="exact"/>
              <w:ind w:left="81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14" w:type="dxa"/>
          </w:tcPr>
          <w:p w:rsidR="00087E11" w:rsidRDefault="004522CC">
            <w:pPr>
              <w:pStyle w:val="TableParagraph"/>
              <w:spacing w:line="273" w:lineRule="exact"/>
              <w:ind w:left="0" w:right="1215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087E11">
        <w:trPr>
          <w:trHeight w:val="316"/>
        </w:trPr>
        <w:tc>
          <w:tcPr>
            <w:tcW w:w="1037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15" w:type="dxa"/>
          </w:tcPr>
          <w:p w:rsidR="00087E11" w:rsidRDefault="004522CC">
            <w:pPr>
              <w:pStyle w:val="TableParagraph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79" w:type="dxa"/>
          </w:tcPr>
          <w:p w:rsidR="00087E11" w:rsidRDefault="004522CC">
            <w:pPr>
              <w:pStyle w:val="TableParagraph"/>
              <w:ind w:left="81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14" w:type="dxa"/>
          </w:tcPr>
          <w:p w:rsidR="00087E11" w:rsidRDefault="004522CC">
            <w:pPr>
              <w:pStyle w:val="TableParagraph"/>
              <w:ind w:left="0" w:right="121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087E11">
        <w:trPr>
          <w:trHeight w:val="316"/>
        </w:trPr>
        <w:tc>
          <w:tcPr>
            <w:tcW w:w="1037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615" w:type="dxa"/>
          </w:tcPr>
          <w:p w:rsidR="00087E11" w:rsidRDefault="004522CC">
            <w:pPr>
              <w:pStyle w:val="TableParagraph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579" w:type="dxa"/>
          </w:tcPr>
          <w:p w:rsidR="00087E11" w:rsidRDefault="004522CC">
            <w:pPr>
              <w:pStyle w:val="TableParagraph"/>
              <w:ind w:left="81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14" w:type="dxa"/>
          </w:tcPr>
          <w:p w:rsidR="00087E11" w:rsidRDefault="004522CC">
            <w:pPr>
              <w:pStyle w:val="TableParagraph"/>
              <w:ind w:left="0" w:right="121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087E11">
        <w:trPr>
          <w:trHeight w:val="297"/>
        </w:trPr>
        <w:tc>
          <w:tcPr>
            <w:tcW w:w="1037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615" w:type="dxa"/>
          </w:tcPr>
          <w:p w:rsidR="00087E11" w:rsidRDefault="004522CC">
            <w:pPr>
              <w:pStyle w:val="TableParagraph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579" w:type="dxa"/>
          </w:tcPr>
          <w:p w:rsidR="00087E11" w:rsidRDefault="004522CC">
            <w:pPr>
              <w:pStyle w:val="TableParagraph"/>
              <w:ind w:left="81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414" w:type="dxa"/>
          </w:tcPr>
          <w:p w:rsidR="00087E11" w:rsidRDefault="004522CC">
            <w:pPr>
              <w:pStyle w:val="TableParagraph"/>
              <w:ind w:left="0" w:right="1215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087E11">
        <w:trPr>
          <w:trHeight w:val="316"/>
        </w:trPr>
        <w:tc>
          <w:tcPr>
            <w:tcW w:w="1037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615" w:type="dxa"/>
          </w:tcPr>
          <w:p w:rsidR="00087E11" w:rsidRDefault="004522CC">
            <w:pPr>
              <w:pStyle w:val="TableParagraph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79" w:type="dxa"/>
          </w:tcPr>
          <w:p w:rsidR="00087E11" w:rsidRDefault="004522CC">
            <w:pPr>
              <w:pStyle w:val="TableParagraph"/>
              <w:ind w:left="81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14" w:type="dxa"/>
          </w:tcPr>
          <w:p w:rsidR="00087E11" w:rsidRDefault="004522CC">
            <w:pPr>
              <w:pStyle w:val="TableParagraph"/>
              <w:ind w:left="0" w:right="1215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087E11">
        <w:trPr>
          <w:trHeight w:val="316"/>
        </w:trPr>
        <w:tc>
          <w:tcPr>
            <w:tcW w:w="1037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615" w:type="dxa"/>
          </w:tcPr>
          <w:p w:rsidR="00087E11" w:rsidRDefault="004522CC">
            <w:pPr>
              <w:pStyle w:val="TableParagraph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79" w:type="dxa"/>
          </w:tcPr>
          <w:p w:rsidR="00087E11" w:rsidRDefault="004522CC">
            <w:pPr>
              <w:pStyle w:val="TableParagraph"/>
              <w:ind w:left="81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414" w:type="dxa"/>
          </w:tcPr>
          <w:p w:rsidR="00087E11" w:rsidRDefault="004522CC">
            <w:pPr>
              <w:pStyle w:val="TableParagraph"/>
              <w:ind w:left="0" w:right="1215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087E11">
        <w:trPr>
          <w:trHeight w:val="311"/>
        </w:trPr>
        <w:tc>
          <w:tcPr>
            <w:tcW w:w="1037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615" w:type="dxa"/>
          </w:tcPr>
          <w:p w:rsidR="00087E11" w:rsidRDefault="004522CC">
            <w:pPr>
              <w:pStyle w:val="TableParagraph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579" w:type="dxa"/>
          </w:tcPr>
          <w:p w:rsidR="00087E11" w:rsidRDefault="004522CC">
            <w:pPr>
              <w:pStyle w:val="TableParagraph"/>
              <w:ind w:left="81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14" w:type="dxa"/>
          </w:tcPr>
          <w:p w:rsidR="00087E11" w:rsidRDefault="004522CC">
            <w:pPr>
              <w:pStyle w:val="TableParagraph"/>
              <w:ind w:left="0" w:right="1215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087E11">
        <w:trPr>
          <w:trHeight w:val="316"/>
        </w:trPr>
        <w:tc>
          <w:tcPr>
            <w:tcW w:w="1037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615" w:type="dxa"/>
          </w:tcPr>
          <w:p w:rsidR="00087E11" w:rsidRDefault="004522CC">
            <w:pPr>
              <w:pStyle w:val="TableParagraph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579" w:type="dxa"/>
          </w:tcPr>
          <w:p w:rsidR="00087E11" w:rsidRDefault="004522CC">
            <w:pPr>
              <w:pStyle w:val="TableParagraph"/>
              <w:ind w:left="81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414" w:type="dxa"/>
          </w:tcPr>
          <w:p w:rsidR="00087E11" w:rsidRDefault="004522CC">
            <w:pPr>
              <w:pStyle w:val="TableParagraph"/>
              <w:ind w:left="0" w:right="1215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087E11">
        <w:trPr>
          <w:trHeight w:val="316"/>
        </w:trPr>
        <w:tc>
          <w:tcPr>
            <w:tcW w:w="1037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615" w:type="dxa"/>
          </w:tcPr>
          <w:p w:rsidR="00087E11" w:rsidRDefault="004522CC">
            <w:pPr>
              <w:pStyle w:val="TableParagraph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79" w:type="dxa"/>
          </w:tcPr>
          <w:p w:rsidR="00087E11" w:rsidRDefault="004522CC">
            <w:pPr>
              <w:pStyle w:val="TableParagraph"/>
              <w:ind w:left="81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414" w:type="dxa"/>
          </w:tcPr>
          <w:p w:rsidR="00087E11" w:rsidRDefault="004522CC">
            <w:pPr>
              <w:pStyle w:val="TableParagraph"/>
              <w:ind w:left="0" w:right="1215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087E11">
        <w:trPr>
          <w:trHeight w:val="311"/>
        </w:trPr>
        <w:tc>
          <w:tcPr>
            <w:tcW w:w="1037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615" w:type="dxa"/>
          </w:tcPr>
          <w:p w:rsidR="00087E11" w:rsidRDefault="004522CC">
            <w:pPr>
              <w:pStyle w:val="TableParagraph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79" w:type="dxa"/>
          </w:tcPr>
          <w:p w:rsidR="00087E11" w:rsidRDefault="004522CC">
            <w:pPr>
              <w:pStyle w:val="TableParagraph"/>
              <w:ind w:left="8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14" w:type="dxa"/>
          </w:tcPr>
          <w:p w:rsidR="00087E11" w:rsidRDefault="004522CC">
            <w:pPr>
              <w:pStyle w:val="TableParagraph"/>
              <w:ind w:left="0" w:right="121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087E11">
        <w:trPr>
          <w:trHeight w:val="316"/>
        </w:trPr>
        <w:tc>
          <w:tcPr>
            <w:tcW w:w="1037" w:type="dxa"/>
          </w:tcPr>
          <w:p w:rsidR="00087E11" w:rsidRDefault="004522C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615" w:type="dxa"/>
          </w:tcPr>
          <w:p w:rsidR="00087E11" w:rsidRDefault="004522CC">
            <w:pPr>
              <w:pStyle w:val="TableParagraph"/>
              <w:spacing w:line="273" w:lineRule="exact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79" w:type="dxa"/>
          </w:tcPr>
          <w:p w:rsidR="00087E11" w:rsidRDefault="004522CC">
            <w:pPr>
              <w:pStyle w:val="TableParagraph"/>
              <w:spacing w:line="273" w:lineRule="exact"/>
              <w:ind w:left="81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414" w:type="dxa"/>
          </w:tcPr>
          <w:p w:rsidR="00087E11" w:rsidRDefault="004522CC">
            <w:pPr>
              <w:pStyle w:val="TableParagraph"/>
              <w:spacing w:line="273" w:lineRule="exact"/>
              <w:ind w:left="0" w:right="121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087E11">
        <w:trPr>
          <w:trHeight w:val="316"/>
        </w:trPr>
        <w:tc>
          <w:tcPr>
            <w:tcW w:w="1037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615" w:type="dxa"/>
          </w:tcPr>
          <w:p w:rsidR="00087E11" w:rsidRDefault="004522CC">
            <w:pPr>
              <w:pStyle w:val="TableParagraph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79" w:type="dxa"/>
          </w:tcPr>
          <w:p w:rsidR="00087E11" w:rsidRDefault="004522CC">
            <w:pPr>
              <w:pStyle w:val="TableParagraph"/>
              <w:ind w:left="81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414" w:type="dxa"/>
          </w:tcPr>
          <w:p w:rsidR="00087E11" w:rsidRDefault="004522CC">
            <w:pPr>
              <w:pStyle w:val="TableParagraph"/>
              <w:ind w:left="0" w:right="121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087E11">
        <w:trPr>
          <w:trHeight w:val="317"/>
        </w:trPr>
        <w:tc>
          <w:tcPr>
            <w:tcW w:w="1037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615" w:type="dxa"/>
          </w:tcPr>
          <w:p w:rsidR="00087E11" w:rsidRDefault="004522CC">
            <w:pPr>
              <w:pStyle w:val="TableParagraph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79" w:type="dxa"/>
          </w:tcPr>
          <w:p w:rsidR="00087E11" w:rsidRDefault="004522CC">
            <w:pPr>
              <w:pStyle w:val="TableParagraph"/>
              <w:ind w:left="81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414" w:type="dxa"/>
          </w:tcPr>
          <w:p w:rsidR="00087E11" w:rsidRDefault="004522CC">
            <w:pPr>
              <w:pStyle w:val="TableParagraph"/>
              <w:ind w:left="0" w:right="1215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087E11">
        <w:trPr>
          <w:trHeight w:val="311"/>
        </w:trPr>
        <w:tc>
          <w:tcPr>
            <w:tcW w:w="1037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615" w:type="dxa"/>
          </w:tcPr>
          <w:p w:rsidR="00087E11" w:rsidRDefault="004522CC">
            <w:pPr>
              <w:pStyle w:val="TableParagraph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579" w:type="dxa"/>
          </w:tcPr>
          <w:p w:rsidR="00087E11" w:rsidRDefault="004522CC">
            <w:pPr>
              <w:pStyle w:val="TableParagraph"/>
              <w:ind w:left="81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414" w:type="dxa"/>
          </w:tcPr>
          <w:p w:rsidR="00087E11" w:rsidRDefault="004522CC">
            <w:pPr>
              <w:pStyle w:val="TableParagraph"/>
              <w:ind w:left="0" w:right="1215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087E11">
        <w:trPr>
          <w:trHeight w:val="316"/>
        </w:trPr>
        <w:tc>
          <w:tcPr>
            <w:tcW w:w="1037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615" w:type="dxa"/>
          </w:tcPr>
          <w:p w:rsidR="00087E11" w:rsidRDefault="004522CC">
            <w:pPr>
              <w:pStyle w:val="TableParagraph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79" w:type="dxa"/>
          </w:tcPr>
          <w:p w:rsidR="00087E11" w:rsidRDefault="004522CC">
            <w:pPr>
              <w:pStyle w:val="TableParagraph"/>
              <w:ind w:left="81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414" w:type="dxa"/>
          </w:tcPr>
          <w:p w:rsidR="00087E11" w:rsidRDefault="004522CC">
            <w:pPr>
              <w:pStyle w:val="TableParagraph"/>
              <w:ind w:left="0" w:right="1215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087E11">
        <w:trPr>
          <w:trHeight w:val="316"/>
        </w:trPr>
        <w:tc>
          <w:tcPr>
            <w:tcW w:w="1037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615" w:type="dxa"/>
          </w:tcPr>
          <w:p w:rsidR="00087E11" w:rsidRDefault="004522CC">
            <w:pPr>
              <w:pStyle w:val="TableParagraph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79" w:type="dxa"/>
          </w:tcPr>
          <w:p w:rsidR="00087E11" w:rsidRDefault="004522CC">
            <w:pPr>
              <w:pStyle w:val="TableParagraph"/>
              <w:ind w:left="81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414" w:type="dxa"/>
          </w:tcPr>
          <w:p w:rsidR="00087E11" w:rsidRDefault="004522CC">
            <w:pPr>
              <w:pStyle w:val="TableParagraph"/>
              <w:ind w:left="0" w:right="121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087E11">
        <w:trPr>
          <w:trHeight w:val="311"/>
        </w:trPr>
        <w:tc>
          <w:tcPr>
            <w:tcW w:w="1037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615" w:type="dxa"/>
          </w:tcPr>
          <w:p w:rsidR="00087E11" w:rsidRDefault="004522CC">
            <w:pPr>
              <w:pStyle w:val="TableParagraph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579" w:type="dxa"/>
          </w:tcPr>
          <w:p w:rsidR="00087E11" w:rsidRDefault="004522CC">
            <w:pPr>
              <w:pStyle w:val="TableParagraph"/>
              <w:ind w:left="81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414" w:type="dxa"/>
          </w:tcPr>
          <w:p w:rsidR="00087E11" w:rsidRDefault="004522CC">
            <w:pPr>
              <w:pStyle w:val="TableParagraph"/>
              <w:ind w:left="0" w:right="121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087E11">
        <w:trPr>
          <w:trHeight w:val="316"/>
        </w:trPr>
        <w:tc>
          <w:tcPr>
            <w:tcW w:w="1037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615" w:type="dxa"/>
          </w:tcPr>
          <w:p w:rsidR="00087E11" w:rsidRDefault="004522CC">
            <w:pPr>
              <w:pStyle w:val="TableParagraph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79" w:type="dxa"/>
          </w:tcPr>
          <w:p w:rsidR="00087E11" w:rsidRDefault="004522CC">
            <w:pPr>
              <w:pStyle w:val="TableParagraph"/>
              <w:ind w:left="81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414" w:type="dxa"/>
          </w:tcPr>
          <w:p w:rsidR="00087E11" w:rsidRDefault="004522CC">
            <w:pPr>
              <w:pStyle w:val="TableParagraph"/>
              <w:ind w:left="0" w:right="1215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087E11">
        <w:trPr>
          <w:trHeight w:val="316"/>
        </w:trPr>
        <w:tc>
          <w:tcPr>
            <w:tcW w:w="1037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615" w:type="dxa"/>
          </w:tcPr>
          <w:p w:rsidR="00087E11" w:rsidRDefault="004522CC">
            <w:pPr>
              <w:pStyle w:val="TableParagraph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79" w:type="dxa"/>
          </w:tcPr>
          <w:p w:rsidR="00087E11" w:rsidRDefault="004522CC">
            <w:pPr>
              <w:pStyle w:val="TableParagraph"/>
              <w:ind w:left="81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414" w:type="dxa"/>
          </w:tcPr>
          <w:p w:rsidR="00087E11" w:rsidRDefault="004522CC">
            <w:pPr>
              <w:pStyle w:val="TableParagraph"/>
              <w:ind w:left="0" w:right="121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087E11">
        <w:trPr>
          <w:trHeight w:val="316"/>
        </w:trPr>
        <w:tc>
          <w:tcPr>
            <w:tcW w:w="1037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615" w:type="dxa"/>
          </w:tcPr>
          <w:p w:rsidR="00087E11" w:rsidRDefault="004522CC">
            <w:pPr>
              <w:pStyle w:val="TableParagraph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579" w:type="dxa"/>
          </w:tcPr>
          <w:p w:rsidR="00087E11" w:rsidRDefault="004522CC">
            <w:pPr>
              <w:pStyle w:val="TableParagraph"/>
              <w:ind w:left="81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414" w:type="dxa"/>
          </w:tcPr>
          <w:p w:rsidR="00087E11" w:rsidRDefault="004522CC">
            <w:pPr>
              <w:pStyle w:val="TableParagraph"/>
              <w:ind w:left="0" w:right="121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087E11">
        <w:trPr>
          <w:trHeight w:val="311"/>
        </w:trPr>
        <w:tc>
          <w:tcPr>
            <w:tcW w:w="1037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615" w:type="dxa"/>
          </w:tcPr>
          <w:p w:rsidR="00087E11" w:rsidRDefault="004522CC">
            <w:pPr>
              <w:pStyle w:val="TableParagraph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79" w:type="dxa"/>
          </w:tcPr>
          <w:p w:rsidR="00087E11" w:rsidRDefault="004522CC">
            <w:pPr>
              <w:pStyle w:val="TableParagraph"/>
              <w:ind w:left="81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414" w:type="dxa"/>
          </w:tcPr>
          <w:p w:rsidR="00087E11" w:rsidRDefault="004522CC">
            <w:pPr>
              <w:pStyle w:val="TableParagraph"/>
              <w:ind w:left="0" w:right="1215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087E11">
        <w:trPr>
          <w:trHeight w:val="316"/>
        </w:trPr>
        <w:tc>
          <w:tcPr>
            <w:tcW w:w="1037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615" w:type="dxa"/>
          </w:tcPr>
          <w:p w:rsidR="00087E11" w:rsidRDefault="004522CC">
            <w:pPr>
              <w:pStyle w:val="TableParagraph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79" w:type="dxa"/>
          </w:tcPr>
          <w:p w:rsidR="00087E11" w:rsidRDefault="004522CC">
            <w:pPr>
              <w:pStyle w:val="TableParagraph"/>
              <w:ind w:left="81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414" w:type="dxa"/>
          </w:tcPr>
          <w:p w:rsidR="00087E11" w:rsidRDefault="004522CC">
            <w:pPr>
              <w:pStyle w:val="TableParagraph"/>
              <w:ind w:left="0" w:right="1215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087E11">
        <w:trPr>
          <w:trHeight w:val="316"/>
        </w:trPr>
        <w:tc>
          <w:tcPr>
            <w:tcW w:w="1037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615" w:type="dxa"/>
          </w:tcPr>
          <w:p w:rsidR="00087E11" w:rsidRDefault="004522CC">
            <w:pPr>
              <w:pStyle w:val="TableParagraph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79" w:type="dxa"/>
          </w:tcPr>
          <w:p w:rsidR="00087E11" w:rsidRDefault="004522CC">
            <w:pPr>
              <w:pStyle w:val="TableParagraph"/>
              <w:ind w:left="81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414" w:type="dxa"/>
          </w:tcPr>
          <w:p w:rsidR="00087E11" w:rsidRDefault="004522CC">
            <w:pPr>
              <w:pStyle w:val="TableParagraph"/>
              <w:ind w:left="0" w:right="1215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087E11">
        <w:trPr>
          <w:trHeight w:val="297"/>
        </w:trPr>
        <w:tc>
          <w:tcPr>
            <w:tcW w:w="1037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615" w:type="dxa"/>
          </w:tcPr>
          <w:p w:rsidR="00087E11" w:rsidRDefault="004522CC">
            <w:pPr>
              <w:pStyle w:val="TableParagraph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579" w:type="dxa"/>
          </w:tcPr>
          <w:p w:rsidR="00087E11" w:rsidRDefault="004522CC">
            <w:pPr>
              <w:pStyle w:val="TableParagraph"/>
              <w:ind w:left="81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414" w:type="dxa"/>
          </w:tcPr>
          <w:p w:rsidR="00087E11" w:rsidRDefault="004522CC">
            <w:pPr>
              <w:pStyle w:val="TableParagraph"/>
              <w:ind w:left="0" w:right="1215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087E11">
        <w:trPr>
          <w:trHeight w:val="316"/>
        </w:trPr>
        <w:tc>
          <w:tcPr>
            <w:tcW w:w="1037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615" w:type="dxa"/>
          </w:tcPr>
          <w:p w:rsidR="00087E11" w:rsidRDefault="004522CC">
            <w:pPr>
              <w:pStyle w:val="TableParagraph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79" w:type="dxa"/>
          </w:tcPr>
          <w:p w:rsidR="00087E11" w:rsidRDefault="004522CC">
            <w:pPr>
              <w:pStyle w:val="TableParagraph"/>
              <w:ind w:left="81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414" w:type="dxa"/>
          </w:tcPr>
          <w:p w:rsidR="00087E11" w:rsidRDefault="004522CC">
            <w:pPr>
              <w:pStyle w:val="TableParagraph"/>
              <w:ind w:left="0" w:right="1215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087E11">
        <w:trPr>
          <w:trHeight w:val="330"/>
        </w:trPr>
        <w:tc>
          <w:tcPr>
            <w:tcW w:w="1037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615" w:type="dxa"/>
          </w:tcPr>
          <w:p w:rsidR="00087E11" w:rsidRDefault="004522CC">
            <w:pPr>
              <w:pStyle w:val="TableParagraph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579" w:type="dxa"/>
          </w:tcPr>
          <w:p w:rsidR="00087E11" w:rsidRDefault="004522CC">
            <w:pPr>
              <w:pStyle w:val="TableParagraph"/>
              <w:ind w:left="81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414" w:type="dxa"/>
          </w:tcPr>
          <w:p w:rsidR="00087E11" w:rsidRDefault="004522CC">
            <w:pPr>
              <w:pStyle w:val="TableParagraph"/>
              <w:ind w:left="0" w:right="1215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087E11">
        <w:trPr>
          <w:trHeight w:val="311"/>
        </w:trPr>
        <w:tc>
          <w:tcPr>
            <w:tcW w:w="1037" w:type="dxa"/>
            <w:tcBorders>
              <w:bottom w:val="nil"/>
            </w:tcBorders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615" w:type="dxa"/>
            <w:tcBorders>
              <w:bottom w:val="nil"/>
            </w:tcBorders>
          </w:tcPr>
          <w:p w:rsidR="00087E11" w:rsidRDefault="004522CC">
            <w:pPr>
              <w:pStyle w:val="TableParagraph"/>
              <w:ind w:left="0" w:right="1317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79" w:type="dxa"/>
            <w:tcBorders>
              <w:bottom w:val="nil"/>
            </w:tcBorders>
          </w:tcPr>
          <w:p w:rsidR="00087E11" w:rsidRDefault="004522CC">
            <w:pPr>
              <w:pStyle w:val="TableParagraph"/>
              <w:ind w:left="817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414" w:type="dxa"/>
            <w:tcBorders>
              <w:bottom w:val="nil"/>
            </w:tcBorders>
          </w:tcPr>
          <w:p w:rsidR="00087E11" w:rsidRDefault="004522CC">
            <w:pPr>
              <w:pStyle w:val="TableParagraph"/>
              <w:ind w:left="0" w:right="121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</w:tbl>
    <w:p w:rsidR="00087E11" w:rsidRDefault="00087E11">
      <w:pPr>
        <w:jc w:val="right"/>
        <w:rPr>
          <w:sz w:val="24"/>
        </w:rPr>
        <w:sectPr w:rsidR="00087E11">
          <w:pgSz w:w="11910" w:h="16840"/>
          <w:pgMar w:top="1040" w:right="300" w:bottom="1240" w:left="1380" w:header="0" w:footer="976" w:gutter="0"/>
          <w:cols w:space="720"/>
        </w:sectPr>
      </w:pPr>
    </w:p>
    <w:p w:rsidR="00087E11" w:rsidRDefault="004522CC">
      <w:pPr>
        <w:pStyle w:val="a3"/>
        <w:spacing w:before="67"/>
        <w:ind w:left="338" w:firstLine="0"/>
        <w:jc w:val="left"/>
      </w:pPr>
      <w:r>
        <w:lastRenderedPageBreak/>
        <w:t>М.1-кестенің</w:t>
      </w:r>
      <w:r>
        <w:rPr>
          <w:spacing w:val="-7"/>
        </w:rPr>
        <w:t xml:space="preserve"> </w:t>
      </w:r>
      <w:r>
        <w:t>жалғасы</w:t>
      </w:r>
    </w:p>
    <w:p w:rsidR="00087E11" w:rsidRDefault="00087E11">
      <w:pPr>
        <w:pStyle w:val="a3"/>
        <w:spacing w:before="10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3687"/>
        <w:gridCol w:w="1555"/>
        <w:gridCol w:w="3438"/>
      </w:tblGrid>
      <w:tr w:rsidR="00087E11">
        <w:trPr>
          <w:trHeight w:val="273"/>
        </w:trPr>
        <w:tc>
          <w:tcPr>
            <w:tcW w:w="4652" w:type="dxa"/>
            <w:gridSpan w:val="2"/>
          </w:tcPr>
          <w:p w:rsidR="00087E11" w:rsidRDefault="004522CC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93" w:type="dxa"/>
            <w:gridSpan w:val="2"/>
          </w:tcPr>
          <w:p w:rsidR="00087E11" w:rsidRDefault="004522CC">
            <w:pPr>
              <w:pStyle w:val="TableParagraph"/>
              <w:spacing w:line="253" w:lineRule="exact"/>
              <w:ind w:left="7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87E11">
        <w:trPr>
          <w:trHeight w:val="316"/>
        </w:trPr>
        <w:tc>
          <w:tcPr>
            <w:tcW w:w="965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687" w:type="dxa"/>
          </w:tcPr>
          <w:p w:rsidR="00087E11" w:rsidRDefault="004522CC">
            <w:pPr>
              <w:pStyle w:val="TableParagraph"/>
              <w:ind w:left="0" w:right="135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55" w:type="dxa"/>
          </w:tcPr>
          <w:p w:rsidR="00087E11" w:rsidRDefault="004522CC">
            <w:pPr>
              <w:pStyle w:val="TableParagraph"/>
              <w:ind w:left="0" w:right="485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438" w:type="dxa"/>
          </w:tcPr>
          <w:p w:rsidR="00087E11" w:rsidRDefault="004522CC">
            <w:pPr>
              <w:pStyle w:val="TableParagraph"/>
              <w:ind w:left="1936" w:right="1212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087E11">
        <w:trPr>
          <w:trHeight w:val="316"/>
        </w:trPr>
        <w:tc>
          <w:tcPr>
            <w:tcW w:w="965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687" w:type="dxa"/>
          </w:tcPr>
          <w:p w:rsidR="00087E11" w:rsidRDefault="004522CC">
            <w:pPr>
              <w:pStyle w:val="TableParagraph"/>
              <w:ind w:left="0" w:right="135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55" w:type="dxa"/>
          </w:tcPr>
          <w:p w:rsidR="00087E11" w:rsidRDefault="004522CC">
            <w:pPr>
              <w:pStyle w:val="TableParagraph"/>
              <w:ind w:left="0" w:right="485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438" w:type="dxa"/>
          </w:tcPr>
          <w:p w:rsidR="00087E11" w:rsidRDefault="004522CC">
            <w:pPr>
              <w:pStyle w:val="TableParagraph"/>
              <w:ind w:left="1936" w:right="121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087E11">
        <w:trPr>
          <w:trHeight w:val="311"/>
        </w:trPr>
        <w:tc>
          <w:tcPr>
            <w:tcW w:w="965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687" w:type="dxa"/>
          </w:tcPr>
          <w:p w:rsidR="00087E11" w:rsidRDefault="004522CC">
            <w:pPr>
              <w:pStyle w:val="TableParagraph"/>
              <w:ind w:left="0" w:right="1355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555" w:type="dxa"/>
          </w:tcPr>
          <w:p w:rsidR="00087E11" w:rsidRDefault="004522CC">
            <w:pPr>
              <w:pStyle w:val="TableParagraph"/>
              <w:ind w:left="0" w:right="485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438" w:type="dxa"/>
          </w:tcPr>
          <w:p w:rsidR="00087E11" w:rsidRDefault="004522CC">
            <w:pPr>
              <w:pStyle w:val="TableParagraph"/>
              <w:ind w:left="1936" w:right="1212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087E11">
        <w:trPr>
          <w:trHeight w:val="316"/>
        </w:trPr>
        <w:tc>
          <w:tcPr>
            <w:tcW w:w="965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687" w:type="dxa"/>
          </w:tcPr>
          <w:p w:rsidR="00087E11" w:rsidRDefault="004522CC">
            <w:pPr>
              <w:pStyle w:val="TableParagraph"/>
              <w:ind w:left="0" w:right="1355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555" w:type="dxa"/>
          </w:tcPr>
          <w:p w:rsidR="00087E11" w:rsidRDefault="004522CC">
            <w:pPr>
              <w:pStyle w:val="TableParagraph"/>
              <w:ind w:left="0" w:right="485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438" w:type="dxa"/>
          </w:tcPr>
          <w:p w:rsidR="00087E11" w:rsidRDefault="004522CC">
            <w:pPr>
              <w:pStyle w:val="TableParagraph"/>
              <w:ind w:left="1936" w:right="1212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087E11">
        <w:trPr>
          <w:trHeight w:val="316"/>
        </w:trPr>
        <w:tc>
          <w:tcPr>
            <w:tcW w:w="965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687" w:type="dxa"/>
          </w:tcPr>
          <w:p w:rsidR="00087E11" w:rsidRDefault="004522CC">
            <w:pPr>
              <w:pStyle w:val="TableParagraph"/>
              <w:ind w:left="0" w:right="1355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55" w:type="dxa"/>
          </w:tcPr>
          <w:p w:rsidR="00087E11" w:rsidRDefault="004522CC">
            <w:pPr>
              <w:pStyle w:val="TableParagraph"/>
              <w:ind w:left="0" w:right="485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438" w:type="dxa"/>
          </w:tcPr>
          <w:p w:rsidR="00087E11" w:rsidRDefault="004522CC">
            <w:pPr>
              <w:pStyle w:val="TableParagraph"/>
              <w:ind w:left="1936" w:right="1212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087E11">
        <w:trPr>
          <w:trHeight w:val="330"/>
        </w:trPr>
        <w:tc>
          <w:tcPr>
            <w:tcW w:w="965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687" w:type="dxa"/>
          </w:tcPr>
          <w:p w:rsidR="00087E11" w:rsidRDefault="004522CC">
            <w:pPr>
              <w:pStyle w:val="TableParagraph"/>
              <w:ind w:left="0" w:right="1355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555" w:type="dxa"/>
          </w:tcPr>
          <w:p w:rsidR="00087E11" w:rsidRDefault="004522CC">
            <w:pPr>
              <w:pStyle w:val="TableParagraph"/>
              <w:ind w:left="0" w:right="485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438" w:type="dxa"/>
          </w:tcPr>
          <w:p w:rsidR="00087E11" w:rsidRDefault="004522CC">
            <w:pPr>
              <w:pStyle w:val="TableParagraph"/>
              <w:ind w:left="1936" w:right="1212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087E11">
        <w:trPr>
          <w:trHeight w:val="312"/>
        </w:trPr>
        <w:tc>
          <w:tcPr>
            <w:tcW w:w="965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687" w:type="dxa"/>
          </w:tcPr>
          <w:p w:rsidR="00087E11" w:rsidRDefault="004522CC">
            <w:pPr>
              <w:pStyle w:val="TableParagraph"/>
              <w:ind w:left="0" w:right="1355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555" w:type="dxa"/>
          </w:tcPr>
          <w:p w:rsidR="00087E11" w:rsidRDefault="004522CC">
            <w:pPr>
              <w:pStyle w:val="TableParagraph"/>
              <w:ind w:left="0" w:right="485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438" w:type="dxa"/>
          </w:tcPr>
          <w:p w:rsidR="00087E11" w:rsidRDefault="004522CC">
            <w:pPr>
              <w:pStyle w:val="TableParagraph"/>
              <w:ind w:left="1936" w:right="1212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087E11">
        <w:trPr>
          <w:trHeight w:val="316"/>
        </w:trPr>
        <w:tc>
          <w:tcPr>
            <w:tcW w:w="965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687" w:type="dxa"/>
          </w:tcPr>
          <w:p w:rsidR="00087E11" w:rsidRDefault="004522CC">
            <w:pPr>
              <w:pStyle w:val="TableParagraph"/>
              <w:ind w:left="0" w:right="1355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555" w:type="dxa"/>
          </w:tcPr>
          <w:p w:rsidR="00087E11" w:rsidRDefault="004522CC">
            <w:pPr>
              <w:pStyle w:val="TableParagraph"/>
              <w:ind w:left="0" w:right="485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438" w:type="dxa"/>
          </w:tcPr>
          <w:p w:rsidR="00087E11" w:rsidRDefault="004522CC">
            <w:pPr>
              <w:pStyle w:val="TableParagraph"/>
              <w:ind w:left="1936" w:right="1212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087E11">
        <w:trPr>
          <w:trHeight w:val="302"/>
        </w:trPr>
        <w:tc>
          <w:tcPr>
            <w:tcW w:w="965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687" w:type="dxa"/>
          </w:tcPr>
          <w:p w:rsidR="00087E11" w:rsidRDefault="004522CC">
            <w:pPr>
              <w:pStyle w:val="TableParagraph"/>
              <w:ind w:left="0" w:right="1355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55" w:type="dxa"/>
          </w:tcPr>
          <w:p w:rsidR="00087E11" w:rsidRDefault="004522CC">
            <w:pPr>
              <w:pStyle w:val="TableParagraph"/>
              <w:ind w:left="0" w:right="485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438" w:type="dxa"/>
          </w:tcPr>
          <w:p w:rsidR="00087E11" w:rsidRDefault="004522CC">
            <w:pPr>
              <w:pStyle w:val="TableParagraph"/>
              <w:ind w:left="1936" w:right="1212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087E11">
        <w:trPr>
          <w:trHeight w:val="311"/>
        </w:trPr>
        <w:tc>
          <w:tcPr>
            <w:tcW w:w="965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687" w:type="dxa"/>
          </w:tcPr>
          <w:p w:rsidR="00087E11" w:rsidRDefault="004522CC">
            <w:pPr>
              <w:pStyle w:val="TableParagraph"/>
              <w:ind w:left="0" w:right="135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55" w:type="dxa"/>
          </w:tcPr>
          <w:p w:rsidR="00087E11" w:rsidRDefault="004522CC">
            <w:pPr>
              <w:pStyle w:val="TableParagraph"/>
              <w:ind w:left="0" w:right="485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438" w:type="dxa"/>
          </w:tcPr>
          <w:p w:rsidR="00087E11" w:rsidRDefault="004522CC">
            <w:pPr>
              <w:pStyle w:val="TableParagraph"/>
              <w:ind w:left="1936" w:right="1212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087E11">
        <w:trPr>
          <w:trHeight w:val="316"/>
        </w:trPr>
        <w:tc>
          <w:tcPr>
            <w:tcW w:w="965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687" w:type="dxa"/>
          </w:tcPr>
          <w:p w:rsidR="00087E11" w:rsidRDefault="004522CC">
            <w:pPr>
              <w:pStyle w:val="TableParagraph"/>
              <w:ind w:left="0" w:right="1355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55" w:type="dxa"/>
          </w:tcPr>
          <w:p w:rsidR="00087E11" w:rsidRDefault="004522CC">
            <w:pPr>
              <w:pStyle w:val="TableParagraph"/>
              <w:ind w:left="0" w:right="485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438" w:type="dxa"/>
          </w:tcPr>
          <w:p w:rsidR="00087E11" w:rsidRDefault="004522CC">
            <w:pPr>
              <w:pStyle w:val="TableParagraph"/>
              <w:ind w:left="1936" w:right="121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087E11">
        <w:trPr>
          <w:trHeight w:val="316"/>
        </w:trPr>
        <w:tc>
          <w:tcPr>
            <w:tcW w:w="965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687" w:type="dxa"/>
          </w:tcPr>
          <w:p w:rsidR="00087E11" w:rsidRDefault="004522CC">
            <w:pPr>
              <w:pStyle w:val="TableParagraph"/>
              <w:ind w:left="0" w:right="1355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555" w:type="dxa"/>
          </w:tcPr>
          <w:p w:rsidR="00087E11" w:rsidRDefault="004522CC">
            <w:pPr>
              <w:pStyle w:val="TableParagraph"/>
              <w:ind w:left="0" w:right="485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438" w:type="dxa"/>
          </w:tcPr>
          <w:p w:rsidR="00087E11" w:rsidRDefault="004522CC">
            <w:pPr>
              <w:pStyle w:val="TableParagraph"/>
              <w:ind w:left="1936" w:right="1212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087E11">
        <w:trPr>
          <w:trHeight w:val="312"/>
        </w:trPr>
        <w:tc>
          <w:tcPr>
            <w:tcW w:w="965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687" w:type="dxa"/>
          </w:tcPr>
          <w:p w:rsidR="00087E11" w:rsidRDefault="004522CC">
            <w:pPr>
              <w:pStyle w:val="TableParagraph"/>
              <w:ind w:left="0" w:right="1355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555" w:type="dxa"/>
          </w:tcPr>
          <w:p w:rsidR="00087E11" w:rsidRDefault="004522CC">
            <w:pPr>
              <w:pStyle w:val="TableParagraph"/>
              <w:ind w:left="0" w:right="485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438" w:type="dxa"/>
          </w:tcPr>
          <w:p w:rsidR="00087E11" w:rsidRDefault="004522CC">
            <w:pPr>
              <w:pStyle w:val="TableParagraph"/>
              <w:ind w:left="1936" w:right="1212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087E11">
        <w:trPr>
          <w:trHeight w:val="316"/>
        </w:trPr>
        <w:tc>
          <w:tcPr>
            <w:tcW w:w="965" w:type="dxa"/>
          </w:tcPr>
          <w:p w:rsidR="00087E11" w:rsidRDefault="004522C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687" w:type="dxa"/>
          </w:tcPr>
          <w:p w:rsidR="00087E11" w:rsidRDefault="004522CC">
            <w:pPr>
              <w:pStyle w:val="TableParagraph"/>
              <w:spacing w:line="273" w:lineRule="exact"/>
              <w:ind w:left="0" w:right="1355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555" w:type="dxa"/>
          </w:tcPr>
          <w:p w:rsidR="00087E11" w:rsidRDefault="004522CC">
            <w:pPr>
              <w:pStyle w:val="TableParagraph"/>
              <w:spacing w:line="273" w:lineRule="exact"/>
              <w:ind w:left="0" w:right="485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438" w:type="dxa"/>
          </w:tcPr>
          <w:p w:rsidR="00087E11" w:rsidRDefault="004522CC">
            <w:pPr>
              <w:pStyle w:val="TableParagraph"/>
              <w:spacing w:line="273" w:lineRule="exact"/>
              <w:ind w:left="1936" w:right="1212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087E11">
        <w:trPr>
          <w:trHeight w:val="316"/>
        </w:trPr>
        <w:tc>
          <w:tcPr>
            <w:tcW w:w="965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687" w:type="dxa"/>
          </w:tcPr>
          <w:p w:rsidR="00087E11" w:rsidRDefault="004522CC">
            <w:pPr>
              <w:pStyle w:val="TableParagraph"/>
              <w:ind w:left="0" w:right="1355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555" w:type="dxa"/>
          </w:tcPr>
          <w:p w:rsidR="00087E11" w:rsidRDefault="004522CC">
            <w:pPr>
              <w:pStyle w:val="TableParagraph"/>
              <w:ind w:left="0" w:right="485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438" w:type="dxa"/>
          </w:tcPr>
          <w:p w:rsidR="00087E11" w:rsidRDefault="004522CC">
            <w:pPr>
              <w:pStyle w:val="TableParagraph"/>
              <w:ind w:left="1936" w:right="1212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087E11">
        <w:trPr>
          <w:trHeight w:val="316"/>
        </w:trPr>
        <w:tc>
          <w:tcPr>
            <w:tcW w:w="965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687" w:type="dxa"/>
          </w:tcPr>
          <w:p w:rsidR="00087E11" w:rsidRDefault="004522CC">
            <w:pPr>
              <w:pStyle w:val="TableParagraph"/>
              <w:ind w:left="0" w:right="1355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555" w:type="dxa"/>
          </w:tcPr>
          <w:p w:rsidR="00087E11" w:rsidRDefault="004522CC">
            <w:pPr>
              <w:pStyle w:val="TableParagraph"/>
              <w:ind w:left="0" w:right="485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438" w:type="dxa"/>
          </w:tcPr>
          <w:p w:rsidR="00087E11" w:rsidRDefault="004522CC">
            <w:pPr>
              <w:pStyle w:val="TableParagraph"/>
              <w:ind w:left="1936" w:right="121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087E11">
        <w:trPr>
          <w:trHeight w:val="311"/>
        </w:trPr>
        <w:tc>
          <w:tcPr>
            <w:tcW w:w="965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687" w:type="dxa"/>
          </w:tcPr>
          <w:p w:rsidR="00087E11" w:rsidRDefault="004522CC">
            <w:pPr>
              <w:pStyle w:val="TableParagraph"/>
              <w:ind w:left="0" w:right="135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55" w:type="dxa"/>
          </w:tcPr>
          <w:p w:rsidR="00087E11" w:rsidRDefault="004522CC">
            <w:pPr>
              <w:pStyle w:val="TableParagraph"/>
              <w:ind w:left="0" w:right="485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438" w:type="dxa"/>
          </w:tcPr>
          <w:p w:rsidR="00087E11" w:rsidRDefault="004522CC">
            <w:pPr>
              <w:pStyle w:val="TableParagraph"/>
              <w:ind w:left="1936" w:right="1212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087E11">
        <w:trPr>
          <w:trHeight w:val="316"/>
        </w:trPr>
        <w:tc>
          <w:tcPr>
            <w:tcW w:w="965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687" w:type="dxa"/>
          </w:tcPr>
          <w:p w:rsidR="00087E11" w:rsidRDefault="004522CC">
            <w:pPr>
              <w:pStyle w:val="TableParagraph"/>
              <w:ind w:left="0" w:right="135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55" w:type="dxa"/>
          </w:tcPr>
          <w:p w:rsidR="00087E11" w:rsidRDefault="004522CC">
            <w:pPr>
              <w:pStyle w:val="TableParagraph"/>
              <w:ind w:left="0" w:right="485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438" w:type="dxa"/>
          </w:tcPr>
          <w:p w:rsidR="00087E11" w:rsidRDefault="004522CC">
            <w:pPr>
              <w:pStyle w:val="TableParagraph"/>
              <w:ind w:left="1936" w:right="1212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087E11">
        <w:trPr>
          <w:trHeight w:val="316"/>
        </w:trPr>
        <w:tc>
          <w:tcPr>
            <w:tcW w:w="965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687" w:type="dxa"/>
          </w:tcPr>
          <w:p w:rsidR="00087E11" w:rsidRDefault="004522CC">
            <w:pPr>
              <w:pStyle w:val="TableParagraph"/>
              <w:ind w:left="0" w:right="1355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555" w:type="dxa"/>
          </w:tcPr>
          <w:p w:rsidR="00087E11" w:rsidRDefault="004522CC">
            <w:pPr>
              <w:pStyle w:val="TableParagraph"/>
              <w:ind w:left="0" w:right="485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438" w:type="dxa"/>
          </w:tcPr>
          <w:p w:rsidR="00087E11" w:rsidRDefault="004522CC">
            <w:pPr>
              <w:pStyle w:val="TableParagraph"/>
              <w:ind w:left="1936" w:right="1212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087E11">
        <w:trPr>
          <w:trHeight w:val="297"/>
        </w:trPr>
        <w:tc>
          <w:tcPr>
            <w:tcW w:w="965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687" w:type="dxa"/>
          </w:tcPr>
          <w:p w:rsidR="00087E11" w:rsidRDefault="004522CC">
            <w:pPr>
              <w:pStyle w:val="TableParagraph"/>
              <w:ind w:left="0" w:right="1355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555" w:type="dxa"/>
          </w:tcPr>
          <w:p w:rsidR="00087E11" w:rsidRDefault="004522CC">
            <w:pPr>
              <w:pStyle w:val="TableParagraph"/>
              <w:ind w:left="0" w:right="485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438" w:type="dxa"/>
          </w:tcPr>
          <w:p w:rsidR="00087E11" w:rsidRDefault="004522CC">
            <w:pPr>
              <w:pStyle w:val="TableParagraph"/>
              <w:ind w:left="1936" w:right="1212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087E11">
        <w:trPr>
          <w:trHeight w:val="316"/>
        </w:trPr>
        <w:tc>
          <w:tcPr>
            <w:tcW w:w="965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687" w:type="dxa"/>
          </w:tcPr>
          <w:p w:rsidR="00087E11" w:rsidRDefault="004522CC">
            <w:pPr>
              <w:pStyle w:val="TableParagraph"/>
              <w:ind w:left="0" w:right="1355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555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438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087E11">
        <w:trPr>
          <w:trHeight w:val="316"/>
        </w:trPr>
        <w:tc>
          <w:tcPr>
            <w:tcW w:w="965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687" w:type="dxa"/>
          </w:tcPr>
          <w:p w:rsidR="00087E11" w:rsidRDefault="004522CC">
            <w:pPr>
              <w:pStyle w:val="TableParagraph"/>
              <w:ind w:left="0" w:right="1355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555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438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087E11">
        <w:trPr>
          <w:trHeight w:val="311"/>
        </w:trPr>
        <w:tc>
          <w:tcPr>
            <w:tcW w:w="965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687" w:type="dxa"/>
          </w:tcPr>
          <w:p w:rsidR="00087E11" w:rsidRDefault="004522CC">
            <w:pPr>
              <w:pStyle w:val="TableParagraph"/>
              <w:ind w:left="0" w:right="135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55" w:type="dxa"/>
          </w:tcPr>
          <w:p w:rsidR="00087E11" w:rsidRDefault="00087E11">
            <w:pPr>
              <w:pStyle w:val="TableParagraph"/>
              <w:spacing w:line="240" w:lineRule="auto"/>
              <w:ind w:left="0"/>
            </w:pPr>
          </w:p>
        </w:tc>
        <w:tc>
          <w:tcPr>
            <w:tcW w:w="3438" w:type="dxa"/>
          </w:tcPr>
          <w:p w:rsidR="00087E11" w:rsidRDefault="00087E11">
            <w:pPr>
              <w:pStyle w:val="TableParagraph"/>
              <w:spacing w:line="240" w:lineRule="auto"/>
              <w:ind w:left="0"/>
            </w:pPr>
          </w:p>
        </w:tc>
      </w:tr>
      <w:tr w:rsidR="00087E11">
        <w:trPr>
          <w:trHeight w:val="302"/>
        </w:trPr>
        <w:tc>
          <w:tcPr>
            <w:tcW w:w="965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687" w:type="dxa"/>
          </w:tcPr>
          <w:p w:rsidR="00087E11" w:rsidRDefault="004522CC">
            <w:pPr>
              <w:pStyle w:val="TableParagraph"/>
              <w:ind w:left="0" w:right="135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55" w:type="dxa"/>
          </w:tcPr>
          <w:p w:rsidR="00087E11" w:rsidRDefault="00087E11">
            <w:pPr>
              <w:pStyle w:val="TableParagraph"/>
              <w:spacing w:line="240" w:lineRule="auto"/>
              <w:ind w:left="0"/>
            </w:pPr>
          </w:p>
        </w:tc>
        <w:tc>
          <w:tcPr>
            <w:tcW w:w="3438" w:type="dxa"/>
          </w:tcPr>
          <w:p w:rsidR="00087E11" w:rsidRDefault="00087E11">
            <w:pPr>
              <w:pStyle w:val="TableParagraph"/>
              <w:spacing w:line="240" w:lineRule="auto"/>
              <w:ind w:left="0"/>
            </w:pPr>
          </w:p>
        </w:tc>
      </w:tr>
      <w:tr w:rsidR="00087E11">
        <w:trPr>
          <w:trHeight w:val="316"/>
        </w:trPr>
        <w:tc>
          <w:tcPr>
            <w:tcW w:w="965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687" w:type="dxa"/>
          </w:tcPr>
          <w:p w:rsidR="00087E11" w:rsidRDefault="004522CC">
            <w:pPr>
              <w:pStyle w:val="TableParagraph"/>
              <w:ind w:left="0" w:right="135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55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438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087E11">
        <w:trPr>
          <w:trHeight w:val="311"/>
        </w:trPr>
        <w:tc>
          <w:tcPr>
            <w:tcW w:w="965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687" w:type="dxa"/>
          </w:tcPr>
          <w:p w:rsidR="00087E11" w:rsidRDefault="004522CC">
            <w:pPr>
              <w:pStyle w:val="TableParagraph"/>
              <w:ind w:left="0" w:right="1355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55" w:type="dxa"/>
          </w:tcPr>
          <w:p w:rsidR="00087E11" w:rsidRDefault="00087E11">
            <w:pPr>
              <w:pStyle w:val="TableParagraph"/>
              <w:spacing w:line="240" w:lineRule="auto"/>
              <w:ind w:left="0"/>
            </w:pPr>
          </w:p>
        </w:tc>
        <w:tc>
          <w:tcPr>
            <w:tcW w:w="3438" w:type="dxa"/>
          </w:tcPr>
          <w:p w:rsidR="00087E11" w:rsidRDefault="00087E11">
            <w:pPr>
              <w:pStyle w:val="TableParagraph"/>
              <w:spacing w:line="240" w:lineRule="auto"/>
              <w:ind w:left="0"/>
            </w:pPr>
          </w:p>
        </w:tc>
      </w:tr>
      <w:tr w:rsidR="00087E11">
        <w:trPr>
          <w:trHeight w:val="302"/>
        </w:trPr>
        <w:tc>
          <w:tcPr>
            <w:tcW w:w="965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687" w:type="dxa"/>
          </w:tcPr>
          <w:p w:rsidR="00087E11" w:rsidRDefault="004522CC">
            <w:pPr>
              <w:pStyle w:val="TableParagraph"/>
              <w:ind w:left="0" w:right="1355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555" w:type="dxa"/>
          </w:tcPr>
          <w:p w:rsidR="00087E11" w:rsidRDefault="00087E11">
            <w:pPr>
              <w:pStyle w:val="TableParagraph"/>
              <w:spacing w:line="240" w:lineRule="auto"/>
              <w:ind w:left="0"/>
            </w:pPr>
          </w:p>
        </w:tc>
        <w:tc>
          <w:tcPr>
            <w:tcW w:w="3438" w:type="dxa"/>
          </w:tcPr>
          <w:p w:rsidR="00087E11" w:rsidRDefault="00087E11">
            <w:pPr>
              <w:pStyle w:val="TableParagraph"/>
              <w:spacing w:line="240" w:lineRule="auto"/>
              <w:ind w:left="0"/>
            </w:pPr>
          </w:p>
        </w:tc>
      </w:tr>
      <w:tr w:rsidR="00087E11">
        <w:trPr>
          <w:trHeight w:val="317"/>
        </w:trPr>
        <w:tc>
          <w:tcPr>
            <w:tcW w:w="965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687" w:type="dxa"/>
          </w:tcPr>
          <w:p w:rsidR="00087E11" w:rsidRDefault="004522CC">
            <w:pPr>
              <w:pStyle w:val="TableParagraph"/>
              <w:ind w:left="0" w:right="1355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555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438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087E11">
        <w:trPr>
          <w:trHeight w:val="311"/>
        </w:trPr>
        <w:tc>
          <w:tcPr>
            <w:tcW w:w="965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687" w:type="dxa"/>
          </w:tcPr>
          <w:p w:rsidR="00087E11" w:rsidRDefault="004522CC">
            <w:pPr>
              <w:pStyle w:val="TableParagraph"/>
              <w:ind w:left="0" w:right="1355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555" w:type="dxa"/>
          </w:tcPr>
          <w:p w:rsidR="00087E11" w:rsidRDefault="00087E11">
            <w:pPr>
              <w:pStyle w:val="TableParagraph"/>
              <w:spacing w:line="240" w:lineRule="auto"/>
              <w:ind w:left="0"/>
            </w:pPr>
          </w:p>
        </w:tc>
        <w:tc>
          <w:tcPr>
            <w:tcW w:w="3438" w:type="dxa"/>
          </w:tcPr>
          <w:p w:rsidR="00087E11" w:rsidRDefault="00087E11">
            <w:pPr>
              <w:pStyle w:val="TableParagraph"/>
              <w:spacing w:line="240" w:lineRule="auto"/>
              <w:ind w:left="0"/>
            </w:pPr>
          </w:p>
        </w:tc>
      </w:tr>
      <w:tr w:rsidR="00087E11">
        <w:trPr>
          <w:trHeight w:val="316"/>
        </w:trPr>
        <w:tc>
          <w:tcPr>
            <w:tcW w:w="965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687" w:type="dxa"/>
          </w:tcPr>
          <w:p w:rsidR="00087E11" w:rsidRDefault="004522CC">
            <w:pPr>
              <w:pStyle w:val="TableParagraph"/>
              <w:ind w:left="0" w:right="135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55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438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087E11">
        <w:trPr>
          <w:trHeight w:val="316"/>
        </w:trPr>
        <w:tc>
          <w:tcPr>
            <w:tcW w:w="965" w:type="dxa"/>
          </w:tcPr>
          <w:p w:rsidR="00087E11" w:rsidRDefault="004522CC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3687" w:type="dxa"/>
          </w:tcPr>
          <w:p w:rsidR="00087E11" w:rsidRDefault="004522CC">
            <w:pPr>
              <w:pStyle w:val="TableParagraph"/>
              <w:ind w:left="821"/>
              <w:rPr>
                <w:sz w:val="24"/>
              </w:rPr>
            </w:pPr>
            <w:r>
              <w:rPr>
                <w:sz w:val="24"/>
              </w:rPr>
              <w:t>26,98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555" w:type="dxa"/>
          </w:tcPr>
          <w:p w:rsidR="00087E11" w:rsidRDefault="004522CC">
            <w:pPr>
              <w:pStyle w:val="TableParagraph"/>
              <w:ind w:left="0" w:right="485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3438" w:type="dxa"/>
          </w:tcPr>
          <w:p w:rsidR="00087E11" w:rsidRDefault="004522CC">
            <w:pPr>
              <w:pStyle w:val="TableParagraph"/>
              <w:ind w:left="1936" w:right="121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087E11">
        <w:trPr>
          <w:trHeight w:val="316"/>
        </w:trPr>
        <w:tc>
          <w:tcPr>
            <w:tcW w:w="965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087E11" w:rsidRDefault="00087E1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55" w:type="dxa"/>
          </w:tcPr>
          <w:p w:rsidR="00087E11" w:rsidRDefault="004522CC">
            <w:pPr>
              <w:pStyle w:val="TableParagraph"/>
              <w:ind w:left="0" w:right="555"/>
              <w:jc w:val="right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3438" w:type="dxa"/>
          </w:tcPr>
          <w:p w:rsidR="00087E11" w:rsidRDefault="004522CC">
            <w:pPr>
              <w:pStyle w:val="TableParagraph"/>
              <w:ind w:left="1697" w:right="969"/>
              <w:jc w:val="center"/>
              <w:rPr>
                <w:sz w:val="24"/>
              </w:rPr>
            </w:pPr>
            <w:r>
              <w:rPr>
                <w:sz w:val="24"/>
              </w:rPr>
              <w:t>26,97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</w:tbl>
    <w:p w:rsidR="004522CC" w:rsidRDefault="004522CC"/>
    <w:sectPr w:rsidR="004522CC">
      <w:pgSz w:w="11910" w:h="16840"/>
      <w:pgMar w:top="1040" w:right="300" w:bottom="1240" w:left="1380" w:header="0" w:footer="97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0625" w:rsidRDefault="00E70625">
      <w:r>
        <w:separator/>
      </w:r>
    </w:p>
  </w:endnote>
  <w:endnote w:type="continuationSeparator" w:id="0">
    <w:p w:rsidR="00E70625" w:rsidRDefault="00E70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E11" w:rsidRDefault="00167EF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3986530</wp:posOffset>
              </wp:positionH>
              <wp:positionV relativeFrom="page">
                <wp:posOffset>9881870</wp:posOffset>
              </wp:positionV>
              <wp:extent cx="3048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7E11" w:rsidRDefault="004522C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67EFD">
                            <w:rPr>
                              <w:noProof/>
                              <w:sz w:val="24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83" type="#_x0000_t202" style="position:absolute;margin-left:313.9pt;margin-top:778.1pt;width:24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" filled="f" stroked="f">
              <v:textbox inset="0,0,0,0">
                <w:txbxContent>
                  <w:p w:rsidR="00087E11" w:rsidRDefault="004522CC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67EFD">
                      <w:rPr>
                        <w:noProof/>
                        <w:sz w:val="24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0625" w:rsidRDefault="00E70625">
      <w:r>
        <w:separator/>
      </w:r>
    </w:p>
  </w:footnote>
  <w:footnote w:type="continuationSeparator" w:id="0">
    <w:p w:rsidR="00E70625" w:rsidRDefault="00E706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610F1"/>
    <w:multiLevelType w:val="hybridMultilevel"/>
    <w:tmpl w:val="55003C82"/>
    <w:lvl w:ilvl="0" w:tplc="A3FC7C9A">
      <w:start w:val="1"/>
      <w:numFmt w:val="decimal"/>
      <w:lvlText w:val="%1."/>
      <w:lvlJc w:val="left"/>
      <w:pPr>
        <w:ind w:left="105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BEE63554">
      <w:numFmt w:val="bullet"/>
      <w:lvlText w:val="•"/>
      <w:lvlJc w:val="left"/>
      <w:pPr>
        <w:ind w:left="854" w:hanging="274"/>
      </w:pPr>
      <w:rPr>
        <w:rFonts w:hint="default"/>
        <w:lang w:val="kk-KZ" w:eastAsia="en-US" w:bidi="ar-SA"/>
      </w:rPr>
    </w:lvl>
    <w:lvl w:ilvl="2" w:tplc="3308FF6A">
      <w:numFmt w:val="bullet"/>
      <w:lvlText w:val="•"/>
      <w:lvlJc w:val="left"/>
      <w:pPr>
        <w:ind w:left="1608" w:hanging="274"/>
      </w:pPr>
      <w:rPr>
        <w:rFonts w:hint="default"/>
        <w:lang w:val="kk-KZ" w:eastAsia="en-US" w:bidi="ar-SA"/>
      </w:rPr>
    </w:lvl>
    <w:lvl w:ilvl="3" w:tplc="36548C54">
      <w:numFmt w:val="bullet"/>
      <w:lvlText w:val="•"/>
      <w:lvlJc w:val="left"/>
      <w:pPr>
        <w:ind w:left="2363" w:hanging="274"/>
      </w:pPr>
      <w:rPr>
        <w:rFonts w:hint="default"/>
        <w:lang w:val="kk-KZ" w:eastAsia="en-US" w:bidi="ar-SA"/>
      </w:rPr>
    </w:lvl>
    <w:lvl w:ilvl="4" w:tplc="E59AF392">
      <w:numFmt w:val="bullet"/>
      <w:lvlText w:val="•"/>
      <w:lvlJc w:val="left"/>
      <w:pPr>
        <w:ind w:left="3117" w:hanging="274"/>
      </w:pPr>
      <w:rPr>
        <w:rFonts w:hint="default"/>
        <w:lang w:val="kk-KZ" w:eastAsia="en-US" w:bidi="ar-SA"/>
      </w:rPr>
    </w:lvl>
    <w:lvl w:ilvl="5" w:tplc="CA163132">
      <w:numFmt w:val="bullet"/>
      <w:lvlText w:val="•"/>
      <w:lvlJc w:val="left"/>
      <w:pPr>
        <w:ind w:left="3872" w:hanging="274"/>
      </w:pPr>
      <w:rPr>
        <w:rFonts w:hint="default"/>
        <w:lang w:val="kk-KZ" w:eastAsia="en-US" w:bidi="ar-SA"/>
      </w:rPr>
    </w:lvl>
    <w:lvl w:ilvl="6" w:tplc="D1EAB694">
      <w:numFmt w:val="bullet"/>
      <w:lvlText w:val="•"/>
      <w:lvlJc w:val="left"/>
      <w:pPr>
        <w:ind w:left="4626" w:hanging="274"/>
      </w:pPr>
      <w:rPr>
        <w:rFonts w:hint="default"/>
        <w:lang w:val="kk-KZ" w:eastAsia="en-US" w:bidi="ar-SA"/>
      </w:rPr>
    </w:lvl>
    <w:lvl w:ilvl="7" w:tplc="FCDACB3A">
      <w:numFmt w:val="bullet"/>
      <w:lvlText w:val="•"/>
      <w:lvlJc w:val="left"/>
      <w:pPr>
        <w:ind w:left="5380" w:hanging="274"/>
      </w:pPr>
      <w:rPr>
        <w:rFonts w:hint="default"/>
        <w:lang w:val="kk-KZ" w:eastAsia="en-US" w:bidi="ar-SA"/>
      </w:rPr>
    </w:lvl>
    <w:lvl w:ilvl="8" w:tplc="F3629E96">
      <w:numFmt w:val="bullet"/>
      <w:lvlText w:val="•"/>
      <w:lvlJc w:val="left"/>
      <w:pPr>
        <w:ind w:left="6135" w:hanging="274"/>
      </w:pPr>
      <w:rPr>
        <w:rFonts w:hint="default"/>
        <w:lang w:val="kk-KZ" w:eastAsia="en-US" w:bidi="ar-SA"/>
      </w:rPr>
    </w:lvl>
  </w:abstractNum>
  <w:abstractNum w:abstractNumId="1" w15:restartNumberingAfterBreak="0">
    <w:nsid w:val="05AE21D1"/>
    <w:multiLevelType w:val="hybridMultilevel"/>
    <w:tmpl w:val="1D907DCA"/>
    <w:lvl w:ilvl="0" w:tplc="1AB2A8BE">
      <w:numFmt w:val="bullet"/>
      <w:lvlText w:val="–"/>
      <w:lvlJc w:val="left"/>
      <w:pPr>
        <w:ind w:left="319" w:hanging="31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10ACD628">
      <w:numFmt w:val="bullet"/>
      <w:lvlText w:val="•"/>
      <w:lvlJc w:val="left"/>
      <w:pPr>
        <w:ind w:left="1310" w:hanging="317"/>
      </w:pPr>
      <w:rPr>
        <w:rFonts w:hint="default"/>
        <w:lang w:val="kk-KZ" w:eastAsia="en-US" w:bidi="ar-SA"/>
      </w:rPr>
    </w:lvl>
    <w:lvl w:ilvl="2" w:tplc="38C4224E">
      <w:numFmt w:val="bullet"/>
      <w:lvlText w:val="•"/>
      <w:lvlJc w:val="left"/>
      <w:pPr>
        <w:ind w:left="2300" w:hanging="317"/>
      </w:pPr>
      <w:rPr>
        <w:rFonts w:hint="default"/>
        <w:lang w:val="kk-KZ" w:eastAsia="en-US" w:bidi="ar-SA"/>
      </w:rPr>
    </w:lvl>
    <w:lvl w:ilvl="3" w:tplc="7CC0362C">
      <w:numFmt w:val="bullet"/>
      <w:lvlText w:val="•"/>
      <w:lvlJc w:val="left"/>
      <w:pPr>
        <w:ind w:left="3291" w:hanging="317"/>
      </w:pPr>
      <w:rPr>
        <w:rFonts w:hint="default"/>
        <w:lang w:val="kk-KZ" w:eastAsia="en-US" w:bidi="ar-SA"/>
      </w:rPr>
    </w:lvl>
    <w:lvl w:ilvl="4" w:tplc="B9B632E4">
      <w:numFmt w:val="bullet"/>
      <w:lvlText w:val="•"/>
      <w:lvlJc w:val="left"/>
      <w:pPr>
        <w:ind w:left="4281" w:hanging="317"/>
      </w:pPr>
      <w:rPr>
        <w:rFonts w:hint="default"/>
        <w:lang w:val="kk-KZ" w:eastAsia="en-US" w:bidi="ar-SA"/>
      </w:rPr>
    </w:lvl>
    <w:lvl w:ilvl="5" w:tplc="DDE09118">
      <w:numFmt w:val="bullet"/>
      <w:lvlText w:val="•"/>
      <w:lvlJc w:val="left"/>
      <w:pPr>
        <w:ind w:left="5272" w:hanging="317"/>
      </w:pPr>
      <w:rPr>
        <w:rFonts w:hint="default"/>
        <w:lang w:val="kk-KZ" w:eastAsia="en-US" w:bidi="ar-SA"/>
      </w:rPr>
    </w:lvl>
    <w:lvl w:ilvl="6" w:tplc="EB38833E">
      <w:numFmt w:val="bullet"/>
      <w:lvlText w:val="•"/>
      <w:lvlJc w:val="left"/>
      <w:pPr>
        <w:ind w:left="6262" w:hanging="317"/>
      </w:pPr>
      <w:rPr>
        <w:rFonts w:hint="default"/>
        <w:lang w:val="kk-KZ" w:eastAsia="en-US" w:bidi="ar-SA"/>
      </w:rPr>
    </w:lvl>
    <w:lvl w:ilvl="7" w:tplc="54ACCE00">
      <w:numFmt w:val="bullet"/>
      <w:lvlText w:val="•"/>
      <w:lvlJc w:val="left"/>
      <w:pPr>
        <w:ind w:left="7252" w:hanging="317"/>
      </w:pPr>
      <w:rPr>
        <w:rFonts w:hint="default"/>
        <w:lang w:val="kk-KZ" w:eastAsia="en-US" w:bidi="ar-SA"/>
      </w:rPr>
    </w:lvl>
    <w:lvl w:ilvl="8" w:tplc="5484B962">
      <w:numFmt w:val="bullet"/>
      <w:lvlText w:val="•"/>
      <w:lvlJc w:val="left"/>
      <w:pPr>
        <w:ind w:left="8243" w:hanging="317"/>
      </w:pPr>
      <w:rPr>
        <w:rFonts w:hint="default"/>
        <w:lang w:val="kk-KZ" w:eastAsia="en-US" w:bidi="ar-SA"/>
      </w:rPr>
    </w:lvl>
  </w:abstractNum>
  <w:abstractNum w:abstractNumId="2" w15:restartNumberingAfterBreak="0">
    <w:nsid w:val="06616545"/>
    <w:multiLevelType w:val="hybridMultilevel"/>
    <w:tmpl w:val="BF8835CE"/>
    <w:lvl w:ilvl="0" w:tplc="8404EB94">
      <w:start w:val="1"/>
      <w:numFmt w:val="decimal"/>
      <w:lvlText w:val="%1."/>
      <w:lvlJc w:val="left"/>
      <w:pPr>
        <w:ind w:left="35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42C26602">
      <w:numFmt w:val="bullet"/>
      <w:lvlText w:val="•"/>
      <w:lvlJc w:val="left"/>
      <w:pPr>
        <w:ind w:left="1282" w:hanging="245"/>
      </w:pPr>
      <w:rPr>
        <w:rFonts w:hint="default"/>
        <w:lang w:val="kk-KZ" w:eastAsia="en-US" w:bidi="ar-SA"/>
      </w:rPr>
    </w:lvl>
    <w:lvl w:ilvl="2" w:tplc="D5B88408">
      <w:numFmt w:val="bullet"/>
      <w:lvlText w:val="•"/>
      <w:lvlJc w:val="left"/>
      <w:pPr>
        <w:ind w:left="2205" w:hanging="245"/>
      </w:pPr>
      <w:rPr>
        <w:rFonts w:hint="default"/>
        <w:lang w:val="kk-KZ" w:eastAsia="en-US" w:bidi="ar-SA"/>
      </w:rPr>
    </w:lvl>
    <w:lvl w:ilvl="3" w:tplc="A0DEDE9A">
      <w:numFmt w:val="bullet"/>
      <w:lvlText w:val="•"/>
      <w:lvlJc w:val="left"/>
      <w:pPr>
        <w:ind w:left="3127" w:hanging="245"/>
      </w:pPr>
      <w:rPr>
        <w:rFonts w:hint="default"/>
        <w:lang w:val="kk-KZ" w:eastAsia="en-US" w:bidi="ar-SA"/>
      </w:rPr>
    </w:lvl>
    <w:lvl w:ilvl="4" w:tplc="7D4ADF80">
      <w:numFmt w:val="bullet"/>
      <w:lvlText w:val="•"/>
      <w:lvlJc w:val="left"/>
      <w:pPr>
        <w:ind w:left="4050" w:hanging="245"/>
      </w:pPr>
      <w:rPr>
        <w:rFonts w:hint="default"/>
        <w:lang w:val="kk-KZ" w:eastAsia="en-US" w:bidi="ar-SA"/>
      </w:rPr>
    </w:lvl>
    <w:lvl w:ilvl="5" w:tplc="AD66ACD0">
      <w:numFmt w:val="bullet"/>
      <w:lvlText w:val="•"/>
      <w:lvlJc w:val="left"/>
      <w:pPr>
        <w:ind w:left="4973" w:hanging="245"/>
      </w:pPr>
      <w:rPr>
        <w:rFonts w:hint="default"/>
        <w:lang w:val="kk-KZ" w:eastAsia="en-US" w:bidi="ar-SA"/>
      </w:rPr>
    </w:lvl>
    <w:lvl w:ilvl="6" w:tplc="40C421E2">
      <w:numFmt w:val="bullet"/>
      <w:lvlText w:val="•"/>
      <w:lvlJc w:val="left"/>
      <w:pPr>
        <w:ind w:left="5895" w:hanging="245"/>
      </w:pPr>
      <w:rPr>
        <w:rFonts w:hint="default"/>
        <w:lang w:val="kk-KZ" w:eastAsia="en-US" w:bidi="ar-SA"/>
      </w:rPr>
    </w:lvl>
    <w:lvl w:ilvl="7" w:tplc="4BDC86E4">
      <w:numFmt w:val="bullet"/>
      <w:lvlText w:val="•"/>
      <w:lvlJc w:val="left"/>
      <w:pPr>
        <w:ind w:left="6818" w:hanging="245"/>
      </w:pPr>
      <w:rPr>
        <w:rFonts w:hint="default"/>
        <w:lang w:val="kk-KZ" w:eastAsia="en-US" w:bidi="ar-SA"/>
      </w:rPr>
    </w:lvl>
    <w:lvl w:ilvl="8" w:tplc="65DAD656">
      <w:numFmt w:val="bullet"/>
      <w:lvlText w:val="•"/>
      <w:lvlJc w:val="left"/>
      <w:pPr>
        <w:ind w:left="7740" w:hanging="245"/>
      </w:pPr>
      <w:rPr>
        <w:rFonts w:hint="default"/>
        <w:lang w:val="kk-KZ" w:eastAsia="en-US" w:bidi="ar-SA"/>
      </w:rPr>
    </w:lvl>
  </w:abstractNum>
  <w:abstractNum w:abstractNumId="3" w15:restartNumberingAfterBreak="0">
    <w:nsid w:val="06E65313"/>
    <w:multiLevelType w:val="hybridMultilevel"/>
    <w:tmpl w:val="ADFAFB5C"/>
    <w:lvl w:ilvl="0" w:tplc="99D86F88">
      <w:start w:val="74"/>
      <w:numFmt w:val="decimal"/>
      <w:lvlText w:val="%1"/>
      <w:lvlJc w:val="left"/>
      <w:pPr>
        <w:ind w:left="1414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3A6A796A">
      <w:numFmt w:val="bullet"/>
      <w:lvlText w:val="•"/>
      <w:lvlJc w:val="left"/>
      <w:pPr>
        <w:ind w:left="2300" w:hanging="384"/>
      </w:pPr>
      <w:rPr>
        <w:rFonts w:hint="default"/>
        <w:lang w:val="kk-KZ" w:eastAsia="en-US" w:bidi="ar-SA"/>
      </w:rPr>
    </w:lvl>
    <w:lvl w:ilvl="2" w:tplc="32D0D18E">
      <w:numFmt w:val="bullet"/>
      <w:lvlText w:val="•"/>
      <w:lvlJc w:val="left"/>
      <w:pPr>
        <w:ind w:left="3180" w:hanging="384"/>
      </w:pPr>
      <w:rPr>
        <w:rFonts w:hint="default"/>
        <w:lang w:val="kk-KZ" w:eastAsia="en-US" w:bidi="ar-SA"/>
      </w:rPr>
    </w:lvl>
    <w:lvl w:ilvl="3" w:tplc="EF1498A0">
      <w:numFmt w:val="bullet"/>
      <w:lvlText w:val="•"/>
      <w:lvlJc w:val="left"/>
      <w:pPr>
        <w:ind w:left="4061" w:hanging="384"/>
      </w:pPr>
      <w:rPr>
        <w:rFonts w:hint="default"/>
        <w:lang w:val="kk-KZ" w:eastAsia="en-US" w:bidi="ar-SA"/>
      </w:rPr>
    </w:lvl>
    <w:lvl w:ilvl="4" w:tplc="CA1C4970">
      <w:numFmt w:val="bullet"/>
      <w:lvlText w:val="•"/>
      <w:lvlJc w:val="left"/>
      <w:pPr>
        <w:ind w:left="4941" w:hanging="384"/>
      </w:pPr>
      <w:rPr>
        <w:rFonts w:hint="default"/>
        <w:lang w:val="kk-KZ" w:eastAsia="en-US" w:bidi="ar-SA"/>
      </w:rPr>
    </w:lvl>
    <w:lvl w:ilvl="5" w:tplc="D1068D94">
      <w:numFmt w:val="bullet"/>
      <w:lvlText w:val="•"/>
      <w:lvlJc w:val="left"/>
      <w:pPr>
        <w:ind w:left="5822" w:hanging="384"/>
      </w:pPr>
      <w:rPr>
        <w:rFonts w:hint="default"/>
        <w:lang w:val="kk-KZ" w:eastAsia="en-US" w:bidi="ar-SA"/>
      </w:rPr>
    </w:lvl>
    <w:lvl w:ilvl="6" w:tplc="0BE0FEEE">
      <w:numFmt w:val="bullet"/>
      <w:lvlText w:val="•"/>
      <w:lvlJc w:val="left"/>
      <w:pPr>
        <w:ind w:left="6702" w:hanging="384"/>
      </w:pPr>
      <w:rPr>
        <w:rFonts w:hint="default"/>
        <w:lang w:val="kk-KZ" w:eastAsia="en-US" w:bidi="ar-SA"/>
      </w:rPr>
    </w:lvl>
    <w:lvl w:ilvl="7" w:tplc="93E8D35E">
      <w:numFmt w:val="bullet"/>
      <w:lvlText w:val="•"/>
      <w:lvlJc w:val="left"/>
      <w:pPr>
        <w:ind w:left="7582" w:hanging="384"/>
      </w:pPr>
      <w:rPr>
        <w:rFonts w:hint="default"/>
        <w:lang w:val="kk-KZ" w:eastAsia="en-US" w:bidi="ar-SA"/>
      </w:rPr>
    </w:lvl>
    <w:lvl w:ilvl="8" w:tplc="67BE5168">
      <w:numFmt w:val="bullet"/>
      <w:lvlText w:val="•"/>
      <w:lvlJc w:val="left"/>
      <w:pPr>
        <w:ind w:left="8463" w:hanging="384"/>
      </w:pPr>
      <w:rPr>
        <w:rFonts w:hint="default"/>
        <w:lang w:val="kk-KZ" w:eastAsia="en-US" w:bidi="ar-SA"/>
      </w:rPr>
    </w:lvl>
  </w:abstractNum>
  <w:abstractNum w:abstractNumId="4" w15:restartNumberingAfterBreak="0">
    <w:nsid w:val="072F4DB1"/>
    <w:multiLevelType w:val="hybridMultilevel"/>
    <w:tmpl w:val="A5E84A52"/>
    <w:lvl w:ilvl="0" w:tplc="794A8848">
      <w:numFmt w:val="bullet"/>
      <w:lvlText w:val="-"/>
      <w:lvlJc w:val="left"/>
      <w:pPr>
        <w:ind w:left="254" w:hanging="2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AF40CA98">
      <w:numFmt w:val="bullet"/>
      <w:lvlText w:val="•"/>
      <w:lvlJc w:val="left"/>
      <w:pPr>
        <w:ind w:left="742" w:hanging="203"/>
      </w:pPr>
      <w:rPr>
        <w:rFonts w:hint="default"/>
        <w:lang w:val="kk-KZ" w:eastAsia="en-US" w:bidi="ar-SA"/>
      </w:rPr>
    </w:lvl>
    <w:lvl w:ilvl="2" w:tplc="B3F68F56">
      <w:numFmt w:val="bullet"/>
      <w:lvlText w:val="•"/>
      <w:lvlJc w:val="left"/>
      <w:pPr>
        <w:ind w:left="1224" w:hanging="203"/>
      </w:pPr>
      <w:rPr>
        <w:rFonts w:hint="default"/>
        <w:lang w:val="kk-KZ" w:eastAsia="en-US" w:bidi="ar-SA"/>
      </w:rPr>
    </w:lvl>
    <w:lvl w:ilvl="3" w:tplc="701E9172">
      <w:numFmt w:val="bullet"/>
      <w:lvlText w:val="•"/>
      <w:lvlJc w:val="left"/>
      <w:pPr>
        <w:ind w:left="1706" w:hanging="203"/>
      </w:pPr>
      <w:rPr>
        <w:rFonts w:hint="default"/>
        <w:lang w:val="kk-KZ" w:eastAsia="en-US" w:bidi="ar-SA"/>
      </w:rPr>
    </w:lvl>
    <w:lvl w:ilvl="4" w:tplc="65F864AE">
      <w:numFmt w:val="bullet"/>
      <w:lvlText w:val="•"/>
      <w:lvlJc w:val="left"/>
      <w:pPr>
        <w:ind w:left="2188" w:hanging="203"/>
      </w:pPr>
      <w:rPr>
        <w:rFonts w:hint="default"/>
        <w:lang w:val="kk-KZ" w:eastAsia="en-US" w:bidi="ar-SA"/>
      </w:rPr>
    </w:lvl>
    <w:lvl w:ilvl="5" w:tplc="D9F2A64E">
      <w:numFmt w:val="bullet"/>
      <w:lvlText w:val="•"/>
      <w:lvlJc w:val="left"/>
      <w:pPr>
        <w:ind w:left="2670" w:hanging="203"/>
      </w:pPr>
      <w:rPr>
        <w:rFonts w:hint="default"/>
        <w:lang w:val="kk-KZ" w:eastAsia="en-US" w:bidi="ar-SA"/>
      </w:rPr>
    </w:lvl>
    <w:lvl w:ilvl="6" w:tplc="907664BC">
      <w:numFmt w:val="bullet"/>
      <w:lvlText w:val="•"/>
      <w:lvlJc w:val="left"/>
      <w:pPr>
        <w:ind w:left="3152" w:hanging="203"/>
      </w:pPr>
      <w:rPr>
        <w:rFonts w:hint="default"/>
        <w:lang w:val="kk-KZ" w:eastAsia="en-US" w:bidi="ar-SA"/>
      </w:rPr>
    </w:lvl>
    <w:lvl w:ilvl="7" w:tplc="DFC883F4">
      <w:numFmt w:val="bullet"/>
      <w:lvlText w:val="•"/>
      <w:lvlJc w:val="left"/>
      <w:pPr>
        <w:ind w:left="3634" w:hanging="203"/>
      </w:pPr>
      <w:rPr>
        <w:rFonts w:hint="default"/>
        <w:lang w:val="kk-KZ" w:eastAsia="en-US" w:bidi="ar-SA"/>
      </w:rPr>
    </w:lvl>
    <w:lvl w:ilvl="8" w:tplc="CA6ABB8A">
      <w:numFmt w:val="bullet"/>
      <w:lvlText w:val="•"/>
      <w:lvlJc w:val="left"/>
      <w:pPr>
        <w:ind w:left="4116" w:hanging="203"/>
      </w:pPr>
      <w:rPr>
        <w:rFonts w:hint="default"/>
        <w:lang w:val="kk-KZ" w:eastAsia="en-US" w:bidi="ar-SA"/>
      </w:rPr>
    </w:lvl>
  </w:abstractNum>
  <w:abstractNum w:abstractNumId="5" w15:restartNumberingAfterBreak="0">
    <w:nsid w:val="08945379"/>
    <w:multiLevelType w:val="hybridMultilevel"/>
    <w:tmpl w:val="1D56B870"/>
    <w:lvl w:ilvl="0" w:tplc="384AD920">
      <w:start w:val="1"/>
      <w:numFmt w:val="decimal"/>
      <w:lvlText w:val="%1."/>
      <w:lvlJc w:val="left"/>
      <w:pPr>
        <w:ind w:left="319" w:hanging="44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4B347F46">
      <w:numFmt w:val="bullet"/>
      <w:lvlText w:val="•"/>
      <w:lvlJc w:val="left"/>
      <w:pPr>
        <w:ind w:left="1310" w:hanging="447"/>
      </w:pPr>
      <w:rPr>
        <w:rFonts w:hint="default"/>
        <w:lang w:val="kk-KZ" w:eastAsia="en-US" w:bidi="ar-SA"/>
      </w:rPr>
    </w:lvl>
    <w:lvl w:ilvl="2" w:tplc="02ACF48C">
      <w:numFmt w:val="bullet"/>
      <w:lvlText w:val="•"/>
      <w:lvlJc w:val="left"/>
      <w:pPr>
        <w:ind w:left="2300" w:hanging="447"/>
      </w:pPr>
      <w:rPr>
        <w:rFonts w:hint="default"/>
        <w:lang w:val="kk-KZ" w:eastAsia="en-US" w:bidi="ar-SA"/>
      </w:rPr>
    </w:lvl>
    <w:lvl w:ilvl="3" w:tplc="58F0871A">
      <w:numFmt w:val="bullet"/>
      <w:lvlText w:val="•"/>
      <w:lvlJc w:val="left"/>
      <w:pPr>
        <w:ind w:left="3291" w:hanging="447"/>
      </w:pPr>
      <w:rPr>
        <w:rFonts w:hint="default"/>
        <w:lang w:val="kk-KZ" w:eastAsia="en-US" w:bidi="ar-SA"/>
      </w:rPr>
    </w:lvl>
    <w:lvl w:ilvl="4" w:tplc="8DA0A91A">
      <w:numFmt w:val="bullet"/>
      <w:lvlText w:val="•"/>
      <w:lvlJc w:val="left"/>
      <w:pPr>
        <w:ind w:left="4281" w:hanging="447"/>
      </w:pPr>
      <w:rPr>
        <w:rFonts w:hint="default"/>
        <w:lang w:val="kk-KZ" w:eastAsia="en-US" w:bidi="ar-SA"/>
      </w:rPr>
    </w:lvl>
    <w:lvl w:ilvl="5" w:tplc="CEB2FB48">
      <w:numFmt w:val="bullet"/>
      <w:lvlText w:val="•"/>
      <w:lvlJc w:val="left"/>
      <w:pPr>
        <w:ind w:left="5272" w:hanging="447"/>
      </w:pPr>
      <w:rPr>
        <w:rFonts w:hint="default"/>
        <w:lang w:val="kk-KZ" w:eastAsia="en-US" w:bidi="ar-SA"/>
      </w:rPr>
    </w:lvl>
    <w:lvl w:ilvl="6" w:tplc="979EEFAC">
      <w:numFmt w:val="bullet"/>
      <w:lvlText w:val="•"/>
      <w:lvlJc w:val="left"/>
      <w:pPr>
        <w:ind w:left="6262" w:hanging="447"/>
      </w:pPr>
      <w:rPr>
        <w:rFonts w:hint="default"/>
        <w:lang w:val="kk-KZ" w:eastAsia="en-US" w:bidi="ar-SA"/>
      </w:rPr>
    </w:lvl>
    <w:lvl w:ilvl="7" w:tplc="58A8B0A8">
      <w:numFmt w:val="bullet"/>
      <w:lvlText w:val="•"/>
      <w:lvlJc w:val="left"/>
      <w:pPr>
        <w:ind w:left="7252" w:hanging="447"/>
      </w:pPr>
      <w:rPr>
        <w:rFonts w:hint="default"/>
        <w:lang w:val="kk-KZ" w:eastAsia="en-US" w:bidi="ar-SA"/>
      </w:rPr>
    </w:lvl>
    <w:lvl w:ilvl="8" w:tplc="8AE053F8">
      <w:numFmt w:val="bullet"/>
      <w:lvlText w:val="•"/>
      <w:lvlJc w:val="left"/>
      <w:pPr>
        <w:ind w:left="8243" w:hanging="447"/>
      </w:pPr>
      <w:rPr>
        <w:rFonts w:hint="default"/>
        <w:lang w:val="kk-KZ" w:eastAsia="en-US" w:bidi="ar-SA"/>
      </w:rPr>
    </w:lvl>
  </w:abstractNum>
  <w:abstractNum w:abstractNumId="6" w15:restartNumberingAfterBreak="0">
    <w:nsid w:val="0BEC0FEC"/>
    <w:multiLevelType w:val="hybridMultilevel"/>
    <w:tmpl w:val="FF9A62F8"/>
    <w:lvl w:ilvl="0" w:tplc="609EF444">
      <w:numFmt w:val="bullet"/>
      <w:lvlText w:val="-"/>
      <w:lvlJc w:val="left"/>
      <w:pPr>
        <w:ind w:left="104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8E8AA926">
      <w:numFmt w:val="bullet"/>
      <w:lvlText w:val="•"/>
      <w:lvlJc w:val="left"/>
      <w:pPr>
        <w:ind w:left="646" w:hanging="164"/>
      </w:pPr>
      <w:rPr>
        <w:rFonts w:hint="default"/>
        <w:lang w:val="kk-KZ" w:eastAsia="en-US" w:bidi="ar-SA"/>
      </w:rPr>
    </w:lvl>
    <w:lvl w:ilvl="2" w:tplc="C5B436E8">
      <w:numFmt w:val="bullet"/>
      <w:lvlText w:val="•"/>
      <w:lvlJc w:val="left"/>
      <w:pPr>
        <w:ind w:left="1192" w:hanging="164"/>
      </w:pPr>
      <w:rPr>
        <w:rFonts w:hint="default"/>
        <w:lang w:val="kk-KZ" w:eastAsia="en-US" w:bidi="ar-SA"/>
      </w:rPr>
    </w:lvl>
    <w:lvl w:ilvl="3" w:tplc="BD8C1C62">
      <w:numFmt w:val="bullet"/>
      <w:lvlText w:val="•"/>
      <w:lvlJc w:val="left"/>
      <w:pPr>
        <w:ind w:left="1738" w:hanging="164"/>
      </w:pPr>
      <w:rPr>
        <w:rFonts w:hint="default"/>
        <w:lang w:val="kk-KZ" w:eastAsia="en-US" w:bidi="ar-SA"/>
      </w:rPr>
    </w:lvl>
    <w:lvl w:ilvl="4" w:tplc="1FD0D53C">
      <w:numFmt w:val="bullet"/>
      <w:lvlText w:val="•"/>
      <w:lvlJc w:val="left"/>
      <w:pPr>
        <w:ind w:left="2284" w:hanging="164"/>
      </w:pPr>
      <w:rPr>
        <w:rFonts w:hint="default"/>
        <w:lang w:val="kk-KZ" w:eastAsia="en-US" w:bidi="ar-SA"/>
      </w:rPr>
    </w:lvl>
    <w:lvl w:ilvl="5" w:tplc="1AF8FEFC">
      <w:numFmt w:val="bullet"/>
      <w:lvlText w:val="•"/>
      <w:lvlJc w:val="left"/>
      <w:pPr>
        <w:ind w:left="2830" w:hanging="164"/>
      </w:pPr>
      <w:rPr>
        <w:rFonts w:hint="default"/>
        <w:lang w:val="kk-KZ" w:eastAsia="en-US" w:bidi="ar-SA"/>
      </w:rPr>
    </w:lvl>
    <w:lvl w:ilvl="6" w:tplc="D34A602E">
      <w:numFmt w:val="bullet"/>
      <w:lvlText w:val="•"/>
      <w:lvlJc w:val="left"/>
      <w:pPr>
        <w:ind w:left="3376" w:hanging="164"/>
      </w:pPr>
      <w:rPr>
        <w:rFonts w:hint="default"/>
        <w:lang w:val="kk-KZ" w:eastAsia="en-US" w:bidi="ar-SA"/>
      </w:rPr>
    </w:lvl>
    <w:lvl w:ilvl="7" w:tplc="56709C1C">
      <w:numFmt w:val="bullet"/>
      <w:lvlText w:val="•"/>
      <w:lvlJc w:val="left"/>
      <w:pPr>
        <w:ind w:left="3922" w:hanging="164"/>
      </w:pPr>
      <w:rPr>
        <w:rFonts w:hint="default"/>
        <w:lang w:val="kk-KZ" w:eastAsia="en-US" w:bidi="ar-SA"/>
      </w:rPr>
    </w:lvl>
    <w:lvl w:ilvl="8" w:tplc="43E03EF0">
      <w:numFmt w:val="bullet"/>
      <w:lvlText w:val="•"/>
      <w:lvlJc w:val="left"/>
      <w:pPr>
        <w:ind w:left="4468" w:hanging="164"/>
      </w:pPr>
      <w:rPr>
        <w:rFonts w:hint="default"/>
        <w:lang w:val="kk-KZ" w:eastAsia="en-US" w:bidi="ar-SA"/>
      </w:rPr>
    </w:lvl>
  </w:abstractNum>
  <w:abstractNum w:abstractNumId="7" w15:restartNumberingAfterBreak="0">
    <w:nsid w:val="0C5F41F1"/>
    <w:multiLevelType w:val="multilevel"/>
    <w:tmpl w:val="013CB2A0"/>
    <w:lvl w:ilvl="0">
      <w:start w:val="2"/>
      <w:numFmt w:val="decimal"/>
      <w:lvlText w:val="%1"/>
      <w:lvlJc w:val="left"/>
      <w:pPr>
        <w:ind w:left="319" w:hanging="432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19" w:hanging="43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2">
      <w:start w:val="1"/>
      <w:numFmt w:val="decimal"/>
      <w:lvlText w:val="%1.%2.%3"/>
      <w:lvlJc w:val="left"/>
      <w:pPr>
        <w:ind w:left="319" w:hanging="80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3">
      <w:numFmt w:val="bullet"/>
      <w:lvlText w:val="•"/>
      <w:lvlJc w:val="left"/>
      <w:pPr>
        <w:ind w:left="3291" w:hanging="801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281" w:hanging="801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72" w:hanging="801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62" w:hanging="801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252" w:hanging="801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243" w:hanging="801"/>
      </w:pPr>
      <w:rPr>
        <w:rFonts w:hint="default"/>
        <w:lang w:val="kk-KZ" w:eastAsia="en-US" w:bidi="ar-SA"/>
      </w:rPr>
    </w:lvl>
  </w:abstractNum>
  <w:abstractNum w:abstractNumId="8" w15:restartNumberingAfterBreak="0">
    <w:nsid w:val="113B2894"/>
    <w:multiLevelType w:val="hybridMultilevel"/>
    <w:tmpl w:val="C0C015AA"/>
    <w:lvl w:ilvl="0" w:tplc="739EF098">
      <w:numFmt w:val="bullet"/>
      <w:lvlText w:val="–"/>
      <w:lvlJc w:val="left"/>
      <w:pPr>
        <w:ind w:left="319" w:hanging="44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9390A8EC">
      <w:numFmt w:val="bullet"/>
      <w:lvlText w:val="•"/>
      <w:lvlJc w:val="left"/>
      <w:pPr>
        <w:ind w:left="1310" w:hanging="442"/>
      </w:pPr>
      <w:rPr>
        <w:rFonts w:hint="default"/>
        <w:lang w:val="kk-KZ" w:eastAsia="en-US" w:bidi="ar-SA"/>
      </w:rPr>
    </w:lvl>
    <w:lvl w:ilvl="2" w:tplc="DB0CE8F2">
      <w:numFmt w:val="bullet"/>
      <w:lvlText w:val="•"/>
      <w:lvlJc w:val="left"/>
      <w:pPr>
        <w:ind w:left="2300" w:hanging="442"/>
      </w:pPr>
      <w:rPr>
        <w:rFonts w:hint="default"/>
        <w:lang w:val="kk-KZ" w:eastAsia="en-US" w:bidi="ar-SA"/>
      </w:rPr>
    </w:lvl>
    <w:lvl w:ilvl="3" w:tplc="47A0545E">
      <w:numFmt w:val="bullet"/>
      <w:lvlText w:val="•"/>
      <w:lvlJc w:val="left"/>
      <w:pPr>
        <w:ind w:left="3291" w:hanging="442"/>
      </w:pPr>
      <w:rPr>
        <w:rFonts w:hint="default"/>
        <w:lang w:val="kk-KZ" w:eastAsia="en-US" w:bidi="ar-SA"/>
      </w:rPr>
    </w:lvl>
    <w:lvl w:ilvl="4" w:tplc="EDDA744C">
      <w:numFmt w:val="bullet"/>
      <w:lvlText w:val="•"/>
      <w:lvlJc w:val="left"/>
      <w:pPr>
        <w:ind w:left="4281" w:hanging="442"/>
      </w:pPr>
      <w:rPr>
        <w:rFonts w:hint="default"/>
        <w:lang w:val="kk-KZ" w:eastAsia="en-US" w:bidi="ar-SA"/>
      </w:rPr>
    </w:lvl>
    <w:lvl w:ilvl="5" w:tplc="065EBA5E">
      <w:numFmt w:val="bullet"/>
      <w:lvlText w:val="•"/>
      <w:lvlJc w:val="left"/>
      <w:pPr>
        <w:ind w:left="5272" w:hanging="442"/>
      </w:pPr>
      <w:rPr>
        <w:rFonts w:hint="default"/>
        <w:lang w:val="kk-KZ" w:eastAsia="en-US" w:bidi="ar-SA"/>
      </w:rPr>
    </w:lvl>
    <w:lvl w:ilvl="6" w:tplc="245EA696">
      <w:numFmt w:val="bullet"/>
      <w:lvlText w:val="•"/>
      <w:lvlJc w:val="left"/>
      <w:pPr>
        <w:ind w:left="6262" w:hanging="442"/>
      </w:pPr>
      <w:rPr>
        <w:rFonts w:hint="default"/>
        <w:lang w:val="kk-KZ" w:eastAsia="en-US" w:bidi="ar-SA"/>
      </w:rPr>
    </w:lvl>
    <w:lvl w:ilvl="7" w:tplc="7674D87C">
      <w:numFmt w:val="bullet"/>
      <w:lvlText w:val="•"/>
      <w:lvlJc w:val="left"/>
      <w:pPr>
        <w:ind w:left="7252" w:hanging="442"/>
      </w:pPr>
      <w:rPr>
        <w:rFonts w:hint="default"/>
        <w:lang w:val="kk-KZ" w:eastAsia="en-US" w:bidi="ar-SA"/>
      </w:rPr>
    </w:lvl>
    <w:lvl w:ilvl="8" w:tplc="A776ED2E">
      <w:numFmt w:val="bullet"/>
      <w:lvlText w:val="•"/>
      <w:lvlJc w:val="left"/>
      <w:pPr>
        <w:ind w:left="8243" w:hanging="442"/>
      </w:pPr>
      <w:rPr>
        <w:rFonts w:hint="default"/>
        <w:lang w:val="kk-KZ" w:eastAsia="en-US" w:bidi="ar-SA"/>
      </w:rPr>
    </w:lvl>
  </w:abstractNum>
  <w:abstractNum w:abstractNumId="9" w15:restartNumberingAfterBreak="0">
    <w:nsid w:val="15801623"/>
    <w:multiLevelType w:val="hybridMultilevel"/>
    <w:tmpl w:val="001A4D00"/>
    <w:lvl w:ilvl="0" w:tplc="508685CA">
      <w:start w:val="1"/>
      <w:numFmt w:val="decimal"/>
      <w:lvlText w:val="%1-"/>
      <w:lvlJc w:val="left"/>
      <w:pPr>
        <w:ind w:left="1030" w:hanging="233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  <w:lang w:val="kk-KZ" w:eastAsia="en-US" w:bidi="ar-SA"/>
      </w:rPr>
    </w:lvl>
    <w:lvl w:ilvl="1" w:tplc="07386D5A">
      <w:numFmt w:val="bullet"/>
      <w:lvlText w:val="•"/>
      <w:lvlJc w:val="left"/>
      <w:pPr>
        <w:ind w:left="1958" w:hanging="233"/>
      </w:pPr>
      <w:rPr>
        <w:rFonts w:hint="default"/>
        <w:lang w:val="kk-KZ" w:eastAsia="en-US" w:bidi="ar-SA"/>
      </w:rPr>
    </w:lvl>
    <w:lvl w:ilvl="2" w:tplc="8C0AE6A2">
      <w:numFmt w:val="bullet"/>
      <w:lvlText w:val="•"/>
      <w:lvlJc w:val="left"/>
      <w:pPr>
        <w:ind w:left="2876" w:hanging="233"/>
      </w:pPr>
      <w:rPr>
        <w:rFonts w:hint="default"/>
        <w:lang w:val="kk-KZ" w:eastAsia="en-US" w:bidi="ar-SA"/>
      </w:rPr>
    </w:lvl>
    <w:lvl w:ilvl="3" w:tplc="7B9A6754">
      <w:numFmt w:val="bullet"/>
      <w:lvlText w:val="•"/>
      <w:lvlJc w:val="left"/>
      <w:pPr>
        <w:ind w:left="3795" w:hanging="233"/>
      </w:pPr>
      <w:rPr>
        <w:rFonts w:hint="default"/>
        <w:lang w:val="kk-KZ" w:eastAsia="en-US" w:bidi="ar-SA"/>
      </w:rPr>
    </w:lvl>
    <w:lvl w:ilvl="4" w:tplc="A184F450">
      <w:numFmt w:val="bullet"/>
      <w:lvlText w:val="•"/>
      <w:lvlJc w:val="left"/>
      <w:pPr>
        <w:ind w:left="4713" w:hanging="233"/>
      </w:pPr>
      <w:rPr>
        <w:rFonts w:hint="default"/>
        <w:lang w:val="kk-KZ" w:eastAsia="en-US" w:bidi="ar-SA"/>
      </w:rPr>
    </w:lvl>
    <w:lvl w:ilvl="5" w:tplc="2EE44DDC">
      <w:numFmt w:val="bullet"/>
      <w:lvlText w:val="•"/>
      <w:lvlJc w:val="left"/>
      <w:pPr>
        <w:ind w:left="5632" w:hanging="233"/>
      </w:pPr>
      <w:rPr>
        <w:rFonts w:hint="default"/>
        <w:lang w:val="kk-KZ" w:eastAsia="en-US" w:bidi="ar-SA"/>
      </w:rPr>
    </w:lvl>
    <w:lvl w:ilvl="6" w:tplc="77A0D0FE">
      <w:numFmt w:val="bullet"/>
      <w:lvlText w:val="•"/>
      <w:lvlJc w:val="left"/>
      <w:pPr>
        <w:ind w:left="6550" w:hanging="233"/>
      </w:pPr>
      <w:rPr>
        <w:rFonts w:hint="default"/>
        <w:lang w:val="kk-KZ" w:eastAsia="en-US" w:bidi="ar-SA"/>
      </w:rPr>
    </w:lvl>
    <w:lvl w:ilvl="7" w:tplc="17F47406">
      <w:numFmt w:val="bullet"/>
      <w:lvlText w:val="•"/>
      <w:lvlJc w:val="left"/>
      <w:pPr>
        <w:ind w:left="7468" w:hanging="233"/>
      </w:pPr>
      <w:rPr>
        <w:rFonts w:hint="default"/>
        <w:lang w:val="kk-KZ" w:eastAsia="en-US" w:bidi="ar-SA"/>
      </w:rPr>
    </w:lvl>
    <w:lvl w:ilvl="8" w:tplc="9722745A">
      <w:numFmt w:val="bullet"/>
      <w:lvlText w:val="•"/>
      <w:lvlJc w:val="left"/>
      <w:pPr>
        <w:ind w:left="8387" w:hanging="233"/>
      </w:pPr>
      <w:rPr>
        <w:rFonts w:hint="default"/>
        <w:lang w:val="kk-KZ" w:eastAsia="en-US" w:bidi="ar-SA"/>
      </w:rPr>
    </w:lvl>
  </w:abstractNum>
  <w:abstractNum w:abstractNumId="10" w15:restartNumberingAfterBreak="0">
    <w:nsid w:val="16EC047C"/>
    <w:multiLevelType w:val="hybridMultilevel"/>
    <w:tmpl w:val="9280D822"/>
    <w:lvl w:ilvl="0" w:tplc="3392D108">
      <w:start w:val="1"/>
      <w:numFmt w:val="decimal"/>
      <w:lvlText w:val="%1."/>
      <w:lvlJc w:val="left"/>
      <w:pPr>
        <w:ind w:left="35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BED45724">
      <w:numFmt w:val="bullet"/>
      <w:lvlText w:val="•"/>
      <w:lvlJc w:val="left"/>
      <w:pPr>
        <w:ind w:left="1285" w:hanging="245"/>
      </w:pPr>
      <w:rPr>
        <w:rFonts w:hint="default"/>
        <w:lang w:val="kk-KZ" w:eastAsia="en-US" w:bidi="ar-SA"/>
      </w:rPr>
    </w:lvl>
    <w:lvl w:ilvl="2" w:tplc="6602F894">
      <w:numFmt w:val="bullet"/>
      <w:lvlText w:val="•"/>
      <w:lvlJc w:val="left"/>
      <w:pPr>
        <w:ind w:left="2210" w:hanging="245"/>
      </w:pPr>
      <w:rPr>
        <w:rFonts w:hint="default"/>
        <w:lang w:val="kk-KZ" w:eastAsia="en-US" w:bidi="ar-SA"/>
      </w:rPr>
    </w:lvl>
    <w:lvl w:ilvl="3" w:tplc="D110D3FA">
      <w:numFmt w:val="bullet"/>
      <w:lvlText w:val="•"/>
      <w:lvlJc w:val="left"/>
      <w:pPr>
        <w:ind w:left="3135" w:hanging="245"/>
      </w:pPr>
      <w:rPr>
        <w:rFonts w:hint="default"/>
        <w:lang w:val="kk-KZ" w:eastAsia="en-US" w:bidi="ar-SA"/>
      </w:rPr>
    </w:lvl>
    <w:lvl w:ilvl="4" w:tplc="A612A22E">
      <w:numFmt w:val="bullet"/>
      <w:lvlText w:val="•"/>
      <w:lvlJc w:val="left"/>
      <w:pPr>
        <w:ind w:left="4060" w:hanging="245"/>
      </w:pPr>
      <w:rPr>
        <w:rFonts w:hint="default"/>
        <w:lang w:val="kk-KZ" w:eastAsia="en-US" w:bidi="ar-SA"/>
      </w:rPr>
    </w:lvl>
    <w:lvl w:ilvl="5" w:tplc="3FD645AA">
      <w:numFmt w:val="bullet"/>
      <w:lvlText w:val="•"/>
      <w:lvlJc w:val="left"/>
      <w:pPr>
        <w:ind w:left="4986" w:hanging="245"/>
      </w:pPr>
      <w:rPr>
        <w:rFonts w:hint="default"/>
        <w:lang w:val="kk-KZ" w:eastAsia="en-US" w:bidi="ar-SA"/>
      </w:rPr>
    </w:lvl>
    <w:lvl w:ilvl="6" w:tplc="F2D46374">
      <w:numFmt w:val="bullet"/>
      <w:lvlText w:val="•"/>
      <w:lvlJc w:val="left"/>
      <w:pPr>
        <w:ind w:left="5911" w:hanging="245"/>
      </w:pPr>
      <w:rPr>
        <w:rFonts w:hint="default"/>
        <w:lang w:val="kk-KZ" w:eastAsia="en-US" w:bidi="ar-SA"/>
      </w:rPr>
    </w:lvl>
    <w:lvl w:ilvl="7" w:tplc="B0368E5C">
      <w:numFmt w:val="bullet"/>
      <w:lvlText w:val="•"/>
      <w:lvlJc w:val="left"/>
      <w:pPr>
        <w:ind w:left="6836" w:hanging="245"/>
      </w:pPr>
      <w:rPr>
        <w:rFonts w:hint="default"/>
        <w:lang w:val="kk-KZ" w:eastAsia="en-US" w:bidi="ar-SA"/>
      </w:rPr>
    </w:lvl>
    <w:lvl w:ilvl="8" w:tplc="D69CDEDA">
      <w:numFmt w:val="bullet"/>
      <w:lvlText w:val="•"/>
      <w:lvlJc w:val="left"/>
      <w:pPr>
        <w:ind w:left="7761" w:hanging="245"/>
      </w:pPr>
      <w:rPr>
        <w:rFonts w:hint="default"/>
        <w:lang w:val="kk-KZ" w:eastAsia="en-US" w:bidi="ar-SA"/>
      </w:rPr>
    </w:lvl>
  </w:abstractNum>
  <w:abstractNum w:abstractNumId="11" w15:restartNumberingAfterBreak="0">
    <w:nsid w:val="18023C1C"/>
    <w:multiLevelType w:val="hybridMultilevel"/>
    <w:tmpl w:val="99C0C252"/>
    <w:lvl w:ilvl="0" w:tplc="5CC45878">
      <w:start w:val="11"/>
      <w:numFmt w:val="decimal"/>
      <w:lvlText w:val="%1-"/>
      <w:lvlJc w:val="left"/>
      <w:pPr>
        <w:ind w:left="706" w:hanging="373"/>
        <w:jc w:val="right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  <w:lang w:val="kk-KZ" w:eastAsia="en-US" w:bidi="ar-SA"/>
      </w:rPr>
    </w:lvl>
    <w:lvl w:ilvl="1" w:tplc="696490FA">
      <w:numFmt w:val="bullet"/>
      <w:lvlText w:val="–"/>
      <w:lvlJc w:val="left"/>
      <w:pPr>
        <w:ind w:left="319" w:hanging="45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2" w:tplc="6896B2D8">
      <w:numFmt w:val="bullet"/>
      <w:lvlText w:val="•"/>
      <w:lvlJc w:val="left"/>
      <w:pPr>
        <w:ind w:left="1758" w:hanging="452"/>
      </w:pPr>
      <w:rPr>
        <w:rFonts w:hint="default"/>
        <w:lang w:val="kk-KZ" w:eastAsia="en-US" w:bidi="ar-SA"/>
      </w:rPr>
    </w:lvl>
    <w:lvl w:ilvl="3" w:tplc="9D625E9E">
      <w:numFmt w:val="bullet"/>
      <w:lvlText w:val="•"/>
      <w:lvlJc w:val="left"/>
      <w:pPr>
        <w:ind w:left="2816" w:hanging="452"/>
      </w:pPr>
      <w:rPr>
        <w:rFonts w:hint="default"/>
        <w:lang w:val="kk-KZ" w:eastAsia="en-US" w:bidi="ar-SA"/>
      </w:rPr>
    </w:lvl>
    <w:lvl w:ilvl="4" w:tplc="595ED5AA">
      <w:numFmt w:val="bullet"/>
      <w:lvlText w:val="•"/>
      <w:lvlJc w:val="left"/>
      <w:pPr>
        <w:ind w:left="3874" w:hanging="452"/>
      </w:pPr>
      <w:rPr>
        <w:rFonts w:hint="default"/>
        <w:lang w:val="kk-KZ" w:eastAsia="en-US" w:bidi="ar-SA"/>
      </w:rPr>
    </w:lvl>
    <w:lvl w:ilvl="5" w:tplc="5A666B26">
      <w:numFmt w:val="bullet"/>
      <w:lvlText w:val="•"/>
      <w:lvlJc w:val="left"/>
      <w:pPr>
        <w:ind w:left="4932" w:hanging="452"/>
      </w:pPr>
      <w:rPr>
        <w:rFonts w:hint="default"/>
        <w:lang w:val="kk-KZ" w:eastAsia="en-US" w:bidi="ar-SA"/>
      </w:rPr>
    </w:lvl>
    <w:lvl w:ilvl="6" w:tplc="F7FE7040">
      <w:numFmt w:val="bullet"/>
      <w:lvlText w:val="•"/>
      <w:lvlJc w:val="left"/>
      <w:pPr>
        <w:ind w:left="5991" w:hanging="452"/>
      </w:pPr>
      <w:rPr>
        <w:rFonts w:hint="default"/>
        <w:lang w:val="kk-KZ" w:eastAsia="en-US" w:bidi="ar-SA"/>
      </w:rPr>
    </w:lvl>
    <w:lvl w:ilvl="7" w:tplc="E23A88D4">
      <w:numFmt w:val="bullet"/>
      <w:lvlText w:val="•"/>
      <w:lvlJc w:val="left"/>
      <w:pPr>
        <w:ind w:left="7049" w:hanging="452"/>
      </w:pPr>
      <w:rPr>
        <w:rFonts w:hint="default"/>
        <w:lang w:val="kk-KZ" w:eastAsia="en-US" w:bidi="ar-SA"/>
      </w:rPr>
    </w:lvl>
    <w:lvl w:ilvl="8" w:tplc="9D6487B4">
      <w:numFmt w:val="bullet"/>
      <w:lvlText w:val="•"/>
      <w:lvlJc w:val="left"/>
      <w:pPr>
        <w:ind w:left="8107" w:hanging="452"/>
      </w:pPr>
      <w:rPr>
        <w:rFonts w:hint="default"/>
        <w:lang w:val="kk-KZ" w:eastAsia="en-US" w:bidi="ar-SA"/>
      </w:rPr>
    </w:lvl>
  </w:abstractNum>
  <w:abstractNum w:abstractNumId="12" w15:restartNumberingAfterBreak="0">
    <w:nsid w:val="190625D3"/>
    <w:multiLevelType w:val="hybridMultilevel"/>
    <w:tmpl w:val="87FAE242"/>
    <w:lvl w:ilvl="0" w:tplc="8DA809C4">
      <w:numFmt w:val="bullet"/>
      <w:lvlText w:val="-"/>
      <w:lvlJc w:val="left"/>
      <w:pPr>
        <w:ind w:left="109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016CDC76">
      <w:numFmt w:val="bullet"/>
      <w:lvlText w:val="•"/>
      <w:lvlJc w:val="left"/>
      <w:pPr>
        <w:ind w:left="796" w:hanging="145"/>
      </w:pPr>
      <w:rPr>
        <w:rFonts w:hint="default"/>
        <w:lang w:val="kk-KZ" w:eastAsia="en-US" w:bidi="ar-SA"/>
      </w:rPr>
    </w:lvl>
    <w:lvl w:ilvl="2" w:tplc="24B6A372">
      <w:numFmt w:val="bullet"/>
      <w:lvlText w:val="•"/>
      <w:lvlJc w:val="left"/>
      <w:pPr>
        <w:ind w:left="1493" w:hanging="145"/>
      </w:pPr>
      <w:rPr>
        <w:rFonts w:hint="default"/>
        <w:lang w:val="kk-KZ" w:eastAsia="en-US" w:bidi="ar-SA"/>
      </w:rPr>
    </w:lvl>
    <w:lvl w:ilvl="3" w:tplc="DB3C44BE">
      <w:numFmt w:val="bullet"/>
      <w:lvlText w:val="•"/>
      <w:lvlJc w:val="left"/>
      <w:pPr>
        <w:ind w:left="2190" w:hanging="145"/>
      </w:pPr>
      <w:rPr>
        <w:rFonts w:hint="default"/>
        <w:lang w:val="kk-KZ" w:eastAsia="en-US" w:bidi="ar-SA"/>
      </w:rPr>
    </w:lvl>
    <w:lvl w:ilvl="4" w:tplc="9612AD98">
      <w:numFmt w:val="bullet"/>
      <w:lvlText w:val="•"/>
      <w:lvlJc w:val="left"/>
      <w:pPr>
        <w:ind w:left="2887" w:hanging="145"/>
      </w:pPr>
      <w:rPr>
        <w:rFonts w:hint="default"/>
        <w:lang w:val="kk-KZ" w:eastAsia="en-US" w:bidi="ar-SA"/>
      </w:rPr>
    </w:lvl>
    <w:lvl w:ilvl="5" w:tplc="13CA7E88">
      <w:numFmt w:val="bullet"/>
      <w:lvlText w:val="•"/>
      <w:lvlJc w:val="left"/>
      <w:pPr>
        <w:ind w:left="3584" w:hanging="145"/>
      </w:pPr>
      <w:rPr>
        <w:rFonts w:hint="default"/>
        <w:lang w:val="kk-KZ" w:eastAsia="en-US" w:bidi="ar-SA"/>
      </w:rPr>
    </w:lvl>
    <w:lvl w:ilvl="6" w:tplc="8B98AC7C">
      <w:numFmt w:val="bullet"/>
      <w:lvlText w:val="•"/>
      <w:lvlJc w:val="left"/>
      <w:pPr>
        <w:ind w:left="4280" w:hanging="145"/>
      </w:pPr>
      <w:rPr>
        <w:rFonts w:hint="default"/>
        <w:lang w:val="kk-KZ" w:eastAsia="en-US" w:bidi="ar-SA"/>
      </w:rPr>
    </w:lvl>
    <w:lvl w:ilvl="7" w:tplc="B13CFAE2">
      <w:numFmt w:val="bullet"/>
      <w:lvlText w:val="•"/>
      <w:lvlJc w:val="left"/>
      <w:pPr>
        <w:ind w:left="4977" w:hanging="145"/>
      </w:pPr>
      <w:rPr>
        <w:rFonts w:hint="default"/>
        <w:lang w:val="kk-KZ" w:eastAsia="en-US" w:bidi="ar-SA"/>
      </w:rPr>
    </w:lvl>
    <w:lvl w:ilvl="8" w:tplc="72768034">
      <w:numFmt w:val="bullet"/>
      <w:lvlText w:val="•"/>
      <w:lvlJc w:val="left"/>
      <w:pPr>
        <w:ind w:left="5674" w:hanging="145"/>
      </w:pPr>
      <w:rPr>
        <w:rFonts w:hint="default"/>
        <w:lang w:val="kk-KZ" w:eastAsia="en-US" w:bidi="ar-SA"/>
      </w:rPr>
    </w:lvl>
  </w:abstractNum>
  <w:abstractNum w:abstractNumId="13" w15:restartNumberingAfterBreak="0">
    <w:nsid w:val="1CE6500D"/>
    <w:multiLevelType w:val="hybridMultilevel"/>
    <w:tmpl w:val="985EBC3A"/>
    <w:lvl w:ilvl="0" w:tplc="7A625E66">
      <w:start w:val="1"/>
      <w:numFmt w:val="decimal"/>
      <w:lvlText w:val="%1."/>
      <w:lvlJc w:val="left"/>
      <w:pPr>
        <w:ind w:left="35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FEE8C5CA">
      <w:numFmt w:val="bullet"/>
      <w:lvlText w:val="•"/>
      <w:lvlJc w:val="left"/>
      <w:pPr>
        <w:ind w:left="1284" w:hanging="245"/>
      </w:pPr>
      <w:rPr>
        <w:rFonts w:hint="default"/>
        <w:lang w:val="kk-KZ" w:eastAsia="en-US" w:bidi="ar-SA"/>
      </w:rPr>
    </w:lvl>
    <w:lvl w:ilvl="2" w:tplc="5966FD56">
      <w:numFmt w:val="bullet"/>
      <w:lvlText w:val="•"/>
      <w:lvlJc w:val="left"/>
      <w:pPr>
        <w:ind w:left="2209" w:hanging="245"/>
      </w:pPr>
      <w:rPr>
        <w:rFonts w:hint="default"/>
        <w:lang w:val="kk-KZ" w:eastAsia="en-US" w:bidi="ar-SA"/>
      </w:rPr>
    </w:lvl>
    <w:lvl w:ilvl="3" w:tplc="7660CFAE">
      <w:numFmt w:val="bullet"/>
      <w:lvlText w:val="•"/>
      <w:lvlJc w:val="left"/>
      <w:pPr>
        <w:ind w:left="3133" w:hanging="245"/>
      </w:pPr>
      <w:rPr>
        <w:rFonts w:hint="default"/>
        <w:lang w:val="kk-KZ" w:eastAsia="en-US" w:bidi="ar-SA"/>
      </w:rPr>
    </w:lvl>
    <w:lvl w:ilvl="4" w:tplc="D3668270">
      <w:numFmt w:val="bullet"/>
      <w:lvlText w:val="•"/>
      <w:lvlJc w:val="left"/>
      <w:pPr>
        <w:ind w:left="4058" w:hanging="245"/>
      </w:pPr>
      <w:rPr>
        <w:rFonts w:hint="default"/>
        <w:lang w:val="kk-KZ" w:eastAsia="en-US" w:bidi="ar-SA"/>
      </w:rPr>
    </w:lvl>
    <w:lvl w:ilvl="5" w:tplc="84E6D6E4">
      <w:numFmt w:val="bullet"/>
      <w:lvlText w:val="•"/>
      <w:lvlJc w:val="left"/>
      <w:pPr>
        <w:ind w:left="4983" w:hanging="245"/>
      </w:pPr>
      <w:rPr>
        <w:rFonts w:hint="default"/>
        <w:lang w:val="kk-KZ" w:eastAsia="en-US" w:bidi="ar-SA"/>
      </w:rPr>
    </w:lvl>
    <w:lvl w:ilvl="6" w:tplc="9D0AFF76">
      <w:numFmt w:val="bullet"/>
      <w:lvlText w:val="•"/>
      <w:lvlJc w:val="left"/>
      <w:pPr>
        <w:ind w:left="5907" w:hanging="245"/>
      </w:pPr>
      <w:rPr>
        <w:rFonts w:hint="default"/>
        <w:lang w:val="kk-KZ" w:eastAsia="en-US" w:bidi="ar-SA"/>
      </w:rPr>
    </w:lvl>
    <w:lvl w:ilvl="7" w:tplc="0F72CD66">
      <w:numFmt w:val="bullet"/>
      <w:lvlText w:val="•"/>
      <w:lvlJc w:val="left"/>
      <w:pPr>
        <w:ind w:left="6832" w:hanging="245"/>
      </w:pPr>
      <w:rPr>
        <w:rFonts w:hint="default"/>
        <w:lang w:val="kk-KZ" w:eastAsia="en-US" w:bidi="ar-SA"/>
      </w:rPr>
    </w:lvl>
    <w:lvl w:ilvl="8" w:tplc="3EA49CDC">
      <w:numFmt w:val="bullet"/>
      <w:lvlText w:val="•"/>
      <w:lvlJc w:val="left"/>
      <w:pPr>
        <w:ind w:left="7756" w:hanging="245"/>
      </w:pPr>
      <w:rPr>
        <w:rFonts w:hint="default"/>
        <w:lang w:val="kk-KZ" w:eastAsia="en-US" w:bidi="ar-SA"/>
      </w:rPr>
    </w:lvl>
  </w:abstractNum>
  <w:abstractNum w:abstractNumId="14" w15:restartNumberingAfterBreak="0">
    <w:nsid w:val="1F511D88"/>
    <w:multiLevelType w:val="hybridMultilevel"/>
    <w:tmpl w:val="2050E8E0"/>
    <w:lvl w:ilvl="0" w:tplc="826877EA">
      <w:start w:val="1"/>
      <w:numFmt w:val="decimal"/>
      <w:lvlText w:val="%1-"/>
      <w:lvlJc w:val="left"/>
      <w:pPr>
        <w:ind w:left="319" w:hanging="233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  <w:lang w:val="kk-KZ" w:eastAsia="en-US" w:bidi="ar-SA"/>
      </w:rPr>
    </w:lvl>
    <w:lvl w:ilvl="1" w:tplc="ACC48656">
      <w:numFmt w:val="bullet"/>
      <w:lvlText w:val="•"/>
      <w:lvlJc w:val="left"/>
      <w:pPr>
        <w:ind w:left="1310" w:hanging="233"/>
      </w:pPr>
      <w:rPr>
        <w:rFonts w:hint="default"/>
        <w:lang w:val="kk-KZ" w:eastAsia="en-US" w:bidi="ar-SA"/>
      </w:rPr>
    </w:lvl>
    <w:lvl w:ilvl="2" w:tplc="212852D2">
      <w:numFmt w:val="bullet"/>
      <w:lvlText w:val="•"/>
      <w:lvlJc w:val="left"/>
      <w:pPr>
        <w:ind w:left="2300" w:hanging="233"/>
      </w:pPr>
      <w:rPr>
        <w:rFonts w:hint="default"/>
        <w:lang w:val="kk-KZ" w:eastAsia="en-US" w:bidi="ar-SA"/>
      </w:rPr>
    </w:lvl>
    <w:lvl w:ilvl="3" w:tplc="AE046F4C">
      <w:numFmt w:val="bullet"/>
      <w:lvlText w:val="•"/>
      <w:lvlJc w:val="left"/>
      <w:pPr>
        <w:ind w:left="3291" w:hanging="233"/>
      </w:pPr>
      <w:rPr>
        <w:rFonts w:hint="default"/>
        <w:lang w:val="kk-KZ" w:eastAsia="en-US" w:bidi="ar-SA"/>
      </w:rPr>
    </w:lvl>
    <w:lvl w:ilvl="4" w:tplc="1CD46EC0">
      <w:numFmt w:val="bullet"/>
      <w:lvlText w:val="•"/>
      <w:lvlJc w:val="left"/>
      <w:pPr>
        <w:ind w:left="4281" w:hanging="233"/>
      </w:pPr>
      <w:rPr>
        <w:rFonts w:hint="default"/>
        <w:lang w:val="kk-KZ" w:eastAsia="en-US" w:bidi="ar-SA"/>
      </w:rPr>
    </w:lvl>
    <w:lvl w:ilvl="5" w:tplc="3C5C07CC">
      <w:numFmt w:val="bullet"/>
      <w:lvlText w:val="•"/>
      <w:lvlJc w:val="left"/>
      <w:pPr>
        <w:ind w:left="5272" w:hanging="233"/>
      </w:pPr>
      <w:rPr>
        <w:rFonts w:hint="default"/>
        <w:lang w:val="kk-KZ" w:eastAsia="en-US" w:bidi="ar-SA"/>
      </w:rPr>
    </w:lvl>
    <w:lvl w:ilvl="6" w:tplc="7E8650CE">
      <w:numFmt w:val="bullet"/>
      <w:lvlText w:val="•"/>
      <w:lvlJc w:val="left"/>
      <w:pPr>
        <w:ind w:left="6262" w:hanging="233"/>
      </w:pPr>
      <w:rPr>
        <w:rFonts w:hint="default"/>
        <w:lang w:val="kk-KZ" w:eastAsia="en-US" w:bidi="ar-SA"/>
      </w:rPr>
    </w:lvl>
    <w:lvl w:ilvl="7" w:tplc="7B96B66E">
      <w:numFmt w:val="bullet"/>
      <w:lvlText w:val="•"/>
      <w:lvlJc w:val="left"/>
      <w:pPr>
        <w:ind w:left="7252" w:hanging="233"/>
      </w:pPr>
      <w:rPr>
        <w:rFonts w:hint="default"/>
        <w:lang w:val="kk-KZ" w:eastAsia="en-US" w:bidi="ar-SA"/>
      </w:rPr>
    </w:lvl>
    <w:lvl w:ilvl="8" w:tplc="31840342">
      <w:numFmt w:val="bullet"/>
      <w:lvlText w:val="•"/>
      <w:lvlJc w:val="left"/>
      <w:pPr>
        <w:ind w:left="8243" w:hanging="233"/>
      </w:pPr>
      <w:rPr>
        <w:rFonts w:hint="default"/>
        <w:lang w:val="kk-KZ" w:eastAsia="en-US" w:bidi="ar-SA"/>
      </w:rPr>
    </w:lvl>
  </w:abstractNum>
  <w:abstractNum w:abstractNumId="15" w15:restartNumberingAfterBreak="0">
    <w:nsid w:val="20EC3294"/>
    <w:multiLevelType w:val="hybridMultilevel"/>
    <w:tmpl w:val="458EBB68"/>
    <w:lvl w:ilvl="0" w:tplc="FB0A4098">
      <w:start w:val="101"/>
      <w:numFmt w:val="decimal"/>
      <w:lvlText w:val="%1"/>
      <w:lvlJc w:val="left"/>
      <w:pPr>
        <w:ind w:left="1520" w:hanging="49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5DC25EB0">
      <w:start w:val="120"/>
      <w:numFmt w:val="decimal"/>
      <w:lvlText w:val="%2"/>
      <w:lvlJc w:val="left"/>
      <w:pPr>
        <w:ind w:left="319" w:hanging="68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2" w:tplc="0C4291A8">
      <w:numFmt w:val="bullet"/>
      <w:lvlText w:val="•"/>
      <w:lvlJc w:val="left"/>
      <w:pPr>
        <w:ind w:left="2487" w:hanging="687"/>
      </w:pPr>
      <w:rPr>
        <w:rFonts w:hint="default"/>
        <w:lang w:val="kk-KZ" w:eastAsia="en-US" w:bidi="ar-SA"/>
      </w:rPr>
    </w:lvl>
    <w:lvl w:ilvl="3" w:tplc="4790BA0A">
      <w:numFmt w:val="bullet"/>
      <w:lvlText w:val="•"/>
      <w:lvlJc w:val="left"/>
      <w:pPr>
        <w:ind w:left="3454" w:hanging="687"/>
      </w:pPr>
      <w:rPr>
        <w:rFonts w:hint="default"/>
        <w:lang w:val="kk-KZ" w:eastAsia="en-US" w:bidi="ar-SA"/>
      </w:rPr>
    </w:lvl>
    <w:lvl w:ilvl="4" w:tplc="891A4460">
      <w:numFmt w:val="bullet"/>
      <w:lvlText w:val="•"/>
      <w:lvlJc w:val="left"/>
      <w:pPr>
        <w:ind w:left="4421" w:hanging="687"/>
      </w:pPr>
      <w:rPr>
        <w:rFonts w:hint="default"/>
        <w:lang w:val="kk-KZ" w:eastAsia="en-US" w:bidi="ar-SA"/>
      </w:rPr>
    </w:lvl>
    <w:lvl w:ilvl="5" w:tplc="83C6C4BE">
      <w:numFmt w:val="bullet"/>
      <w:lvlText w:val="•"/>
      <w:lvlJc w:val="left"/>
      <w:pPr>
        <w:ind w:left="5388" w:hanging="687"/>
      </w:pPr>
      <w:rPr>
        <w:rFonts w:hint="default"/>
        <w:lang w:val="kk-KZ" w:eastAsia="en-US" w:bidi="ar-SA"/>
      </w:rPr>
    </w:lvl>
    <w:lvl w:ilvl="6" w:tplc="453457DE">
      <w:numFmt w:val="bullet"/>
      <w:lvlText w:val="•"/>
      <w:lvlJc w:val="left"/>
      <w:pPr>
        <w:ind w:left="6355" w:hanging="687"/>
      </w:pPr>
      <w:rPr>
        <w:rFonts w:hint="default"/>
        <w:lang w:val="kk-KZ" w:eastAsia="en-US" w:bidi="ar-SA"/>
      </w:rPr>
    </w:lvl>
    <w:lvl w:ilvl="7" w:tplc="6DA4BF64">
      <w:numFmt w:val="bullet"/>
      <w:lvlText w:val="•"/>
      <w:lvlJc w:val="left"/>
      <w:pPr>
        <w:ind w:left="7322" w:hanging="687"/>
      </w:pPr>
      <w:rPr>
        <w:rFonts w:hint="default"/>
        <w:lang w:val="kk-KZ" w:eastAsia="en-US" w:bidi="ar-SA"/>
      </w:rPr>
    </w:lvl>
    <w:lvl w:ilvl="8" w:tplc="E846474E">
      <w:numFmt w:val="bullet"/>
      <w:lvlText w:val="•"/>
      <w:lvlJc w:val="left"/>
      <w:pPr>
        <w:ind w:left="8289" w:hanging="687"/>
      </w:pPr>
      <w:rPr>
        <w:rFonts w:hint="default"/>
        <w:lang w:val="kk-KZ" w:eastAsia="en-US" w:bidi="ar-SA"/>
      </w:rPr>
    </w:lvl>
  </w:abstractNum>
  <w:abstractNum w:abstractNumId="16" w15:restartNumberingAfterBreak="0">
    <w:nsid w:val="225B3588"/>
    <w:multiLevelType w:val="hybridMultilevel"/>
    <w:tmpl w:val="BC0004AA"/>
    <w:lvl w:ilvl="0" w:tplc="5FFCC3BA">
      <w:start w:val="1"/>
      <w:numFmt w:val="decimal"/>
      <w:lvlText w:val="%1."/>
      <w:lvlJc w:val="left"/>
      <w:pPr>
        <w:ind w:left="319" w:hanging="31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301AA4E4">
      <w:numFmt w:val="bullet"/>
      <w:lvlText w:val="•"/>
      <w:lvlJc w:val="left"/>
      <w:pPr>
        <w:ind w:left="1310" w:hanging="317"/>
      </w:pPr>
      <w:rPr>
        <w:rFonts w:hint="default"/>
        <w:lang w:val="kk-KZ" w:eastAsia="en-US" w:bidi="ar-SA"/>
      </w:rPr>
    </w:lvl>
    <w:lvl w:ilvl="2" w:tplc="663EDFF0">
      <w:numFmt w:val="bullet"/>
      <w:lvlText w:val="•"/>
      <w:lvlJc w:val="left"/>
      <w:pPr>
        <w:ind w:left="2300" w:hanging="317"/>
      </w:pPr>
      <w:rPr>
        <w:rFonts w:hint="default"/>
        <w:lang w:val="kk-KZ" w:eastAsia="en-US" w:bidi="ar-SA"/>
      </w:rPr>
    </w:lvl>
    <w:lvl w:ilvl="3" w:tplc="8C287172">
      <w:numFmt w:val="bullet"/>
      <w:lvlText w:val="•"/>
      <w:lvlJc w:val="left"/>
      <w:pPr>
        <w:ind w:left="3291" w:hanging="317"/>
      </w:pPr>
      <w:rPr>
        <w:rFonts w:hint="default"/>
        <w:lang w:val="kk-KZ" w:eastAsia="en-US" w:bidi="ar-SA"/>
      </w:rPr>
    </w:lvl>
    <w:lvl w:ilvl="4" w:tplc="7B86367C">
      <w:numFmt w:val="bullet"/>
      <w:lvlText w:val="•"/>
      <w:lvlJc w:val="left"/>
      <w:pPr>
        <w:ind w:left="4281" w:hanging="317"/>
      </w:pPr>
      <w:rPr>
        <w:rFonts w:hint="default"/>
        <w:lang w:val="kk-KZ" w:eastAsia="en-US" w:bidi="ar-SA"/>
      </w:rPr>
    </w:lvl>
    <w:lvl w:ilvl="5" w:tplc="C43A5AE0">
      <w:numFmt w:val="bullet"/>
      <w:lvlText w:val="•"/>
      <w:lvlJc w:val="left"/>
      <w:pPr>
        <w:ind w:left="5272" w:hanging="317"/>
      </w:pPr>
      <w:rPr>
        <w:rFonts w:hint="default"/>
        <w:lang w:val="kk-KZ" w:eastAsia="en-US" w:bidi="ar-SA"/>
      </w:rPr>
    </w:lvl>
    <w:lvl w:ilvl="6" w:tplc="9844F75C">
      <w:numFmt w:val="bullet"/>
      <w:lvlText w:val="•"/>
      <w:lvlJc w:val="left"/>
      <w:pPr>
        <w:ind w:left="6262" w:hanging="317"/>
      </w:pPr>
      <w:rPr>
        <w:rFonts w:hint="default"/>
        <w:lang w:val="kk-KZ" w:eastAsia="en-US" w:bidi="ar-SA"/>
      </w:rPr>
    </w:lvl>
    <w:lvl w:ilvl="7" w:tplc="0EC60FDE">
      <w:numFmt w:val="bullet"/>
      <w:lvlText w:val="•"/>
      <w:lvlJc w:val="left"/>
      <w:pPr>
        <w:ind w:left="7252" w:hanging="317"/>
      </w:pPr>
      <w:rPr>
        <w:rFonts w:hint="default"/>
        <w:lang w:val="kk-KZ" w:eastAsia="en-US" w:bidi="ar-SA"/>
      </w:rPr>
    </w:lvl>
    <w:lvl w:ilvl="8" w:tplc="06288CFC">
      <w:numFmt w:val="bullet"/>
      <w:lvlText w:val="•"/>
      <w:lvlJc w:val="left"/>
      <w:pPr>
        <w:ind w:left="8243" w:hanging="317"/>
      </w:pPr>
      <w:rPr>
        <w:rFonts w:hint="default"/>
        <w:lang w:val="kk-KZ" w:eastAsia="en-US" w:bidi="ar-SA"/>
      </w:rPr>
    </w:lvl>
  </w:abstractNum>
  <w:abstractNum w:abstractNumId="17" w15:restartNumberingAfterBreak="0">
    <w:nsid w:val="238D0AB9"/>
    <w:multiLevelType w:val="hybridMultilevel"/>
    <w:tmpl w:val="F4A06668"/>
    <w:lvl w:ilvl="0" w:tplc="FF920A0E">
      <w:numFmt w:val="bullet"/>
      <w:lvlText w:val="-"/>
      <w:lvlJc w:val="left"/>
      <w:pPr>
        <w:ind w:left="254" w:hanging="2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F9E8D5E2">
      <w:numFmt w:val="bullet"/>
      <w:lvlText w:val="•"/>
      <w:lvlJc w:val="left"/>
      <w:pPr>
        <w:ind w:left="742" w:hanging="241"/>
      </w:pPr>
      <w:rPr>
        <w:rFonts w:hint="default"/>
        <w:lang w:val="kk-KZ" w:eastAsia="en-US" w:bidi="ar-SA"/>
      </w:rPr>
    </w:lvl>
    <w:lvl w:ilvl="2" w:tplc="C94C0188">
      <w:numFmt w:val="bullet"/>
      <w:lvlText w:val="•"/>
      <w:lvlJc w:val="left"/>
      <w:pPr>
        <w:ind w:left="1224" w:hanging="241"/>
      </w:pPr>
      <w:rPr>
        <w:rFonts w:hint="default"/>
        <w:lang w:val="kk-KZ" w:eastAsia="en-US" w:bidi="ar-SA"/>
      </w:rPr>
    </w:lvl>
    <w:lvl w:ilvl="3" w:tplc="09B85C44">
      <w:numFmt w:val="bullet"/>
      <w:lvlText w:val="•"/>
      <w:lvlJc w:val="left"/>
      <w:pPr>
        <w:ind w:left="1706" w:hanging="241"/>
      </w:pPr>
      <w:rPr>
        <w:rFonts w:hint="default"/>
        <w:lang w:val="kk-KZ" w:eastAsia="en-US" w:bidi="ar-SA"/>
      </w:rPr>
    </w:lvl>
    <w:lvl w:ilvl="4" w:tplc="F162EEBA">
      <w:numFmt w:val="bullet"/>
      <w:lvlText w:val="•"/>
      <w:lvlJc w:val="left"/>
      <w:pPr>
        <w:ind w:left="2188" w:hanging="241"/>
      </w:pPr>
      <w:rPr>
        <w:rFonts w:hint="default"/>
        <w:lang w:val="kk-KZ" w:eastAsia="en-US" w:bidi="ar-SA"/>
      </w:rPr>
    </w:lvl>
    <w:lvl w:ilvl="5" w:tplc="149AC16E">
      <w:numFmt w:val="bullet"/>
      <w:lvlText w:val="•"/>
      <w:lvlJc w:val="left"/>
      <w:pPr>
        <w:ind w:left="2670" w:hanging="241"/>
      </w:pPr>
      <w:rPr>
        <w:rFonts w:hint="default"/>
        <w:lang w:val="kk-KZ" w:eastAsia="en-US" w:bidi="ar-SA"/>
      </w:rPr>
    </w:lvl>
    <w:lvl w:ilvl="6" w:tplc="16F88E12">
      <w:numFmt w:val="bullet"/>
      <w:lvlText w:val="•"/>
      <w:lvlJc w:val="left"/>
      <w:pPr>
        <w:ind w:left="3152" w:hanging="241"/>
      </w:pPr>
      <w:rPr>
        <w:rFonts w:hint="default"/>
        <w:lang w:val="kk-KZ" w:eastAsia="en-US" w:bidi="ar-SA"/>
      </w:rPr>
    </w:lvl>
    <w:lvl w:ilvl="7" w:tplc="ACAA7310">
      <w:numFmt w:val="bullet"/>
      <w:lvlText w:val="•"/>
      <w:lvlJc w:val="left"/>
      <w:pPr>
        <w:ind w:left="3634" w:hanging="241"/>
      </w:pPr>
      <w:rPr>
        <w:rFonts w:hint="default"/>
        <w:lang w:val="kk-KZ" w:eastAsia="en-US" w:bidi="ar-SA"/>
      </w:rPr>
    </w:lvl>
    <w:lvl w:ilvl="8" w:tplc="B3485A62">
      <w:numFmt w:val="bullet"/>
      <w:lvlText w:val="•"/>
      <w:lvlJc w:val="left"/>
      <w:pPr>
        <w:ind w:left="4116" w:hanging="241"/>
      </w:pPr>
      <w:rPr>
        <w:rFonts w:hint="default"/>
        <w:lang w:val="kk-KZ" w:eastAsia="en-US" w:bidi="ar-SA"/>
      </w:rPr>
    </w:lvl>
  </w:abstractNum>
  <w:abstractNum w:abstractNumId="18" w15:restartNumberingAfterBreak="0">
    <w:nsid w:val="255A278E"/>
    <w:multiLevelType w:val="hybridMultilevel"/>
    <w:tmpl w:val="6C4E818E"/>
    <w:lvl w:ilvl="0" w:tplc="A38A7014">
      <w:numFmt w:val="bullet"/>
      <w:lvlText w:val="-"/>
      <w:lvlJc w:val="left"/>
      <w:pPr>
        <w:ind w:left="254" w:hanging="3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35C2A5FA">
      <w:numFmt w:val="bullet"/>
      <w:lvlText w:val="•"/>
      <w:lvlJc w:val="left"/>
      <w:pPr>
        <w:ind w:left="742" w:hanging="356"/>
      </w:pPr>
      <w:rPr>
        <w:rFonts w:hint="default"/>
        <w:lang w:val="kk-KZ" w:eastAsia="en-US" w:bidi="ar-SA"/>
      </w:rPr>
    </w:lvl>
    <w:lvl w:ilvl="2" w:tplc="0FA0D7EE">
      <w:numFmt w:val="bullet"/>
      <w:lvlText w:val="•"/>
      <w:lvlJc w:val="left"/>
      <w:pPr>
        <w:ind w:left="1224" w:hanging="356"/>
      </w:pPr>
      <w:rPr>
        <w:rFonts w:hint="default"/>
        <w:lang w:val="kk-KZ" w:eastAsia="en-US" w:bidi="ar-SA"/>
      </w:rPr>
    </w:lvl>
    <w:lvl w:ilvl="3" w:tplc="4B740748">
      <w:numFmt w:val="bullet"/>
      <w:lvlText w:val="•"/>
      <w:lvlJc w:val="left"/>
      <w:pPr>
        <w:ind w:left="1706" w:hanging="356"/>
      </w:pPr>
      <w:rPr>
        <w:rFonts w:hint="default"/>
        <w:lang w:val="kk-KZ" w:eastAsia="en-US" w:bidi="ar-SA"/>
      </w:rPr>
    </w:lvl>
    <w:lvl w:ilvl="4" w:tplc="D84C96C6">
      <w:numFmt w:val="bullet"/>
      <w:lvlText w:val="•"/>
      <w:lvlJc w:val="left"/>
      <w:pPr>
        <w:ind w:left="2188" w:hanging="356"/>
      </w:pPr>
      <w:rPr>
        <w:rFonts w:hint="default"/>
        <w:lang w:val="kk-KZ" w:eastAsia="en-US" w:bidi="ar-SA"/>
      </w:rPr>
    </w:lvl>
    <w:lvl w:ilvl="5" w:tplc="BC72EE5A">
      <w:numFmt w:val="bullet"/>
      <w:lvlText w:val="•"/>
      <w:lvlJc w:val="left"/>
      <w:pPr>
        <w:ind w:left="2670" w:hanging="356"/>
      </w:pPr>
      <w:rPr>
        <w:rFonts w:hint="default"/>
        <w:lang w:val="kk-KZ" w:eastAsia="en-US" w:bidi="ar-SA"/>
      </w:rPr>
    </w:lvl>
    <w:lvl w:ilvl="6" w:tplc="7E029FBE">
      <w:numFmt w:val="bullet"/>
      <w:lvlText w:val="•"/>
      <w:lvlJc w:val="left"/>
      <w:pPr>
        <w:ind w:left="3152" w:hanging="356"/>
      </w:pPr>
      <w:rPr>
        <w:rFonts w:hint="default"/>
        <w:lang w:val="kk-KZ" w:eastAsia="en-US" w:bidi="ar-SA"/>
      </w:rPr>
    </w:lvl>
    <w:lvl w:ilvl="7" w:tplc="D040C0E2">
      <w:numFmt w:val="bullet"/>
      <w:lvlText w:val="•"/>
      <w:lvlJc w:val="left"/>
      <w:pPr>
        <w:ind w:left="3634" w:hanging="356"/>
      </w:pPr>
      <w:rPr>
        <w:rFonts w:hint="default"/>
        <w:lang w:val="kk-KZ" w:eastAsia="en-US" w:bidi="ar-SA"/>
      </w:rPr>
    </w:lvl>
    <w:lvl w:ilvl="8" w:tplc="572CA192">
      <w:numFmt w:val="bullet"/>
      <w:lvlText w:val="•"/>
      <w:lvlJc w:val="left"/>
      <w:pPr>
        <w:ind w:left="4116" w:hanging="356"/>
      </w:pPr>
      <w:rPr>
        <w:rFonts w:hint="default"/>
        <w:lang w:val="kk-KZ" w:eastAsia="en-US" w:bidi="ar-SA"/>
      </w:rPr>
    </w:lvl>
  </w:abstractNum>
  <w:abstractNum w:abstractNumId="19" w15:restartNumberingAfterBreak="0">
    <w:nsid w:val="2717508B"/>
    <w:multiLevelType w:val="hybridMultilevel"/>
    <w:tmpl w:val="3B929F40"/>
    <w:lvl w:ilvl="0" w:tplc="C95C8958">
      <w:numFmt w:val="bullet"/>
      <w:lvlText w:val="-"/>
      <w:lvlJc w:val="left"/>
      <w:pPr>
        <w:ind w:left="254" w:hanging="27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9766A922">
      <w:numFmt w:val="bullet"/>
      <w:lvlText w:val="•"/>
      <w:lvlJc w:val="left"/>
      <w:pPr>
        <w:ind w:left="742" w:hanging="270"/>
      </w:pPr>
      <w:rPr>
        <w:rFonts w:hint="default"/>
        <w:lang w:val="kk-KZ" w:eastAsia="en-US" w:bidi="ar-SA"/>
      </w:rPr>
    </w:lvl>
    <w:lvl w:ilvl="2" w:tplc="17F695FE">
      <w:numFmt w:val="bullet"/>
      <w:lvlText w:val="•"/>
      <w:lvlJc w:val="left"/>
      <w:pPr>
        <w:ind w:left="1224" w:hanging="270"/>
      </w:pPr>
      <w:rPr>
        <w:rFonts w:hint="default"/>
        <w:lang w:val="kk-KZ" w:eastAsia="en-US" w:bidi="ar-SA"/>
      </w:rPr>
    </w:lvl>
    <w:lvl w:ilvl="3" w:tplc="9AB2067C">
      <w:numFmt w:val="bullet"/>
      <w:lvlText w:val="•"/>
      <w:lvlJc w:val="left"/>
      <w:pPr>
        <w:ind w:left="1706" w:hanging="270"/>
      </w:pPr>
      <w:rPr>
        <w:rFonts w:hint="default"/>
        <w:lang w:val="kk-KZ" w:eastAsia="en-US" w:bidi="ar-SA"/>
      </w:rPr>
    </w:lvl>
    <w:lvl w:ilvl="4" w:tplc="FD74D064">
      <w:numFmt w:val="bullet"/>
      <w:lvlText w:val="•"/>
      <w:lvlJc w:val="left"/>
      <w:pPr>
        <w:ind w:left="2188" w:hanging="270"/>
      </w:pPr>
      <w:rPr>
        <w:rFonts w:hint="default"/>
        <w:lang w:val="kk-KZ" w:eastAsia="en-US" w:bidi="ar-SA"/>
      </w:rPr>
    </w:lvl>
    <w:lvl w:ilvl="5" w:tplc="1D40AAD2">
      <w:numFmt w:val="bullet"/>
      <w:lvlText w:val="•"/>
      <w:lvlJc w:val="left"/>
      <w:pPr>
        <w:ind w:left="2670" w:hanging="270"/>
      </w:pPr>
      <w:rPr>
        <w:rFonts w:hint="default"/>
        <w:lang w:val="kk-KZ" w:eastAsia="en-US" w:bidi="ar-SA"/>
      </w:rPr>
    </w:lvl>
    <w:lvl w:ilvl="6" w:tplc="AB3CAF2A">
      <w:numFmt w:val="bullet"/>
      <w:lvlText w:val="•"/>
      <w:lvlJc w:val="left"/>
      <w:pPr>
        <w:ind w:left="3152" w:hanging="270"/>
      </w:pPr>
      <w:rPr>
        <w:rFonts w:hint="default"/>
        <w:lang w:val="kk-KZ" w:eastAsia="en-US" w:bidi="ar-SA"/>
      </w:rPr>
    </w:lvl>
    <w:lvl w:ilvl="7" w:tplc="54D62E3E">
      <w:numFmt w:val="bullet"/>
      <w:lvlText w:val="•"/>
      <w:lvlJc w:val="left"/>
      <w:pPr>
        <w:ind w:left="3634" w:hanging="270"/>
      </w:pPr>
      <w:rPr>
        <w:rFonts w:hint="default"/>
        <w:lang w:val="kk-KZ" w:eastAsia="en-US" w:bidi="ar-SA"/>
      </w:rPr>
    </w:lvl>
    <w:lvl w:ilvl="8" w:tplc="841A4F86">
      <w:numFmt w:val="bullet"/>
      <w:lvlText w:val="•"/>
      <w:lvlJc w:val="left"/>
      <w:pPr>
        <w:ind w:left="4116" w:hanging="270"/>
      </w:pPr>
      <w:rPr>
        <w:rFonts w:hint="default"/>
        <w:lang w:val="kk-KZ" w:eastAsia="en-US" w:bidi="ar-SA"/>
      </w:rPr>
    </w:lvl>
  </w:abstractNum>
  <w:abstractNum w:abstractNumId="20" w15:restartNumberingAfterBreak="0">
    <w:nsid w:val="28C83472"/>
    <w:multiLevelType w:val="hybridMultilevel"/>
    <w:tmpl w:val="50986C9E"/>
    <w:lvl w:ilvl="0" w:tplc="433CE0AA">
      <w:start w:val="1"/>
      <w:numFmt w:val="decimal"/>
      <w:lvlText w:val="%1."/>
      <w:lvlJc w:val="left"/>
      <w:pPr>
        <w:ind w:left="319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8B0EFD5A">
      <w:numFmt w:val="bullet"/>
      <w:lvlText w:val="•"/>
      <w:lvlJc w:val="left"/>
      <w:pPr>
        <w:ind w:left="1310" w:hanging="284"/>
      </w:pPr>
      <w:rPr>
        <w:rFonts w:hint="default"/>
        <w:lang w:val="kk-KZ" w:eastAsia="en-US" w:bidi="ar-SA"/>
      </w:rPr>
    </w:lvl>
    <w:lvl w:ilvl="2" w:tplc="1EBA1548">
      <w:numFmt w:val="bullet"/>
      <w:lvlText w:val="•"/>
      <w:lvlJc w:val="left"/>
      <w:pPr>
        <w:ind w:left="2300" w:hanging="284"/>
      </w:pPr>
      <w:rPr>
        <w:rFonts w:hint="default"/>
        <w:lang w:val="kk-KZ" w:eastAsia="en-US" w:bidi="ar-SA"/>
      </w:rPr>
    </w:lvl>
    <w:lvl w:ilvl="3" w:tplc="B11E70BA">
      <w:numFmt w:val="bullet"/>
      <w:lvlText w:val="•"/>
      <w:lvlJc w:val="left"/>
      <w:pPr>
        <w:ind w:left="3291" w:hanging="284"/>
      </w:pPr>
      <w:rPr>
        <w:rFonts w:hint="default"/>
        <w:lang w:val="kk-KZ" w:eastAsia="en-US" w:bidi="ar-SA"/>
      </w:rPr>
    </w:lvl>
    <w:lvl w:ilvl="4" w:tplc="10968BCA">
      <w:numFmt w:val="bullet"/>
      <w:lvlText w:val="•"/>
      <w:lvlJc w:val="left"/>
      <w:pPr>
        <w:ind w:left="4281" w:hanging="284"/>
      </w:pPr>
      <w:rPr>
        <w:rFonts w:hint="default"/>
        <w:lang w:val="kk-KZ" w:eastAsia="en-US" w:bidi="ar-SA"/>
      </w:rPr>
    </w:lvl>
    <w:lvl w:ilvl="5" w:tplc="5400F378">
      <w:numFmt w:val="bullet"/>
      <w:lvlText w:val="•"/>
      <w:lvlJc w:val="left"/>
      <w:pPr>
        <w:ind w:left="5272" w:hanging="284"/>
      </w:pPr>
      <w:rPr>
        <w:rFonts w:hint="default"/>
        <w:lang w:val="kk-KZ" w:eastAsia="en-US" w:bidi="ar-SA"/>
      </w:rPr>
    </w:lvl>
    <w:lvl w:ilvl="6" w:tplc="C4DE082C">
      <w:numFmt w:val="bullet"/>
      <w:lvlText w:val="•"/>
      <w:lvlJc w:val="left"/>
      <w:pPr>
        <w:ind w:left="6262" w:hanging="284"/>
      </w:pPr>
      <w:rPr>
        <w:rFonts w:hint="default"/>
        <w:lang w:val="kk-KZ" w:eastAsia="en-US" w:bidi="ar-SA"/>
      </w:rPr>
    </w:lvl>
    <w:lvl w:ilvl="7" w:tplc="047C4758">
      <w:numFmt w:val="bullet"/>
      <w:lvlText w:val="•"/>
      <w:lvlJc w:val="left"/>
      <w:pPr>
        <w:ind w:left="7252" w:hanging="284"/>
      </w:pPr>
      <w:rPr>
        <w:rFonts w:hint="default"/>
        <w:lang w:val="kk-KZ" w:eastAsia="en-US" w:bidi="ar-SA"/>
      </w:rPr>
    </w:lvl>
    <w:lvl w:ilvl="8" w:tplc="660AF1EC">
      <w:numFmt w:val="bullet"/>
      <w:lvlText w:val="•"/>
      <w:lvlJc w:val="left"/>
      <w:pPr>
        <w:ind w:left="8243" w:hanging="284"/>
      </w:pPr>
      <w:rPr>
        <w:rFonts w:hint="default"/>
        <w:lang w:val="kk-KZ" w:eastAsia="en-US" w:bidi="ar-SA"/>
      </w:rPr>
    </w:lvl>
  </w:abstractNum>
  <w:abstractNum w:abstractNumId="21" w15:restartNumberingAfterBreak="0">
    <w:nsid w:val="294E4531"/>
    <w:multiLevelType w:val="hybridMultilevel"/>
    <w:tmpl w:val="6C8248EE"/>
    <w:lvl w:ilvl="0" w:tplc="6186B33C">
      <w:start w:val="1"/>
      <w:numFmt w:val="decimal"/>
      <w:lvlText w:val="%1."/>
      <w:lvlJc w:val="left"/>
      <w:pPr>
        <w:ind w:left="319" w:hanging="45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B5C49880">
      <w:numFmt w:val="bullet"/>
      <w:lvlText w:val="•"/>
      <w:lvlJc w:val="left"/>
      <w:pPr>
        <w:ind w:left="1310" w:hanging="456"/>
      </w:pPr>
      <w:rPr>
        <w:rFonts w:hint="default"/>
        <w:lang w:val="kk-KZ" w:eastAsia="en-US" w:bidi="ar-SA"/>
      </w:rPr>
    </w:lvl>
    <w:lvl w:ilvl="2" w:tplc="EAE028E2">
      <w:numFmt w:val="bullet"/>
      <w:lvlText w:val="•"/>
      <w:lvlJc w:val="left"/>
      <w:pPr>
        <w:ind w:left="2300" w:hanging="456"/>
      </w:pPr>
      <w:rPr>
        <w:rFonts w:hint="default"/>
        <w:lang w:val="kk-KZ" w:eastAsia="en-US" w:bidi="ar-SA"/>
      </w:rPr>
    </w:lvl>
    <w:lvl w:ilvl="3" w:tplc="F02A1A6C">
      <w:numFmt w:val="bullet"/>
      <w:lvlText w:val="•"/>
      <w:lvlJc w:val="left"/>
      <w:pPr>
        <w:ind w:left="3291" w:hanging="456"/>
      </w:pPr>
      <w:rPr>
        <w:rFonts w:hint="default"/>
        <w:lang w:val="kk-KZ" w:eastAsia="en-US" w:bidi="ar-SA"/>
      </w:rPr>
    </w:lvl>
    <w:lvl w:ilvl="4" w:tplc="2258DC26">
      <w:numFmt w:val="bullet"/>
      <w:lvlText w:val="•"/>
      <w:lvlJc w:val="left"/>
      <w:pPr>
        <w:ind w:left="4281" w:hanging="456"/>
      </w:pPr>
      <w:rPr>
        <w:rFonts w:hint="default"/>
        <w:lang w:val="kk-KZ" w:eastAsia="en-US" w:bidi="ar-SA"/>
      </w:rPr>
    </w:lvl>
    <w:lvl w:ilvl="5" w:tplc="2FFAE1A2">
      <w:numFmt w:val="bullet"/>
      <w:lvlText w:val="•"/>
      <w:lvlJc w:val="left"/>
      <w:pPr>
        <w:ind w:left="5272" w:hanging="456"/>
      </w:pPr>
      <w:rPr>
        <w:rFonts w:hint="default"/>
        <w:lang w:val="kk-KZ" w:eastAsia="en-US" w:bidi="ar-SA"/>
      </w:rPr>
    </w:lvl>
    <w:lvl w:ilvl="6" w:tplc="99D652AE">
      <w:numFmt w:val="bullet"/>
      <w:lvlText w:val="•"/>
      <w:lvlJc w:val="left"/>
      <w:pPr>
        <w:ind w:left="6262" w:hanging="456"/>
      </w:pPr>
      <w:rPr>
        <w:rFonts w:hint="default"/>
        <w:lang w:val="kk-KZ" w:eastAsia="en-US" w:bidi="ar-SA"/>
      </w:rPr>
    </w:lvl>
    <w:lvl w:ilvl="7" w:tplc="6F1AB090">
      <w:numFmt w:val="bullet"/>
      <w:lvlText w:val="•"/>
      <w:lvlJc w:val="left"/>
      <w:pPr>
        <w:ind w:left="7252" w:hanging="456"/>
      </w:pPr>
      <w:rPr>
        <w:rFonts w:hint="default"/>
        <w:lang w:val="kk-KZ" w:eastAsia="en-US" w:bidi="ar-SA"/>
      </w:rPr>
    </w:lvl>
    <w:lvl w:ilvl="8" w:tplc="3014CFFA">
      <w:numFmt w:val="bullet"/>
      <w:lvlText w:val="•"/>
      <w:lvlJc w:val="left"/>
      <w:pPr>
        <w:ind w:left="8243" w:hanging="456"/>
      </w:pPr>
      <w:rPr>
        <w:rFonts w:hint="default"/>
        <w:lang w:val="kk-KZ" w:eastAsia="en-US" w:bidi="ar-SA"/>
      </w:rPr>
    </w:lvl>
  </w:abstractNum>
  <w:abstractNum w:abstractNumId="22" w15:restartNumberingAfterBreak="0">
    <w:nsid w:val="29927F78"/>
    <w:multiLevelType w:val="hybridMultilevel"/>
    <w:tmpl w:val="D5A83418"/>
    <w:lvl w:ilvl="0" w:tplc="CCB4C1C8">
      <w:numFmt w:val="bullet"/>
      <w:lvlText w:val="–"/>
      <w:lvlJc w:val="left"/>
      <w:pPr>
        <w:ind w:left="319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96E2057C">
      <w:numFmt w:val="bullet"/>
      <w:lvlText w:val="•"/>
      <w:lvlJc w:val="left"/>
      <w:pPr>
        <w:ind w:left="1310" w:hanging="212"/>
      </w:pPr>
      <w:rPr>
        <w:rFonts w:hint="default"/>
        <w:lang w:val="kk-KZ" w:eastAsia="en-US" w:bidi="ar-SA"/>
      </w:rPr>
    </w:lvl>
    <w:lvl w:ilvl="2" w:tplc="DD3E1550">
      <w:numFmt w:val="bullet"/>
      <w:lvlText w:val="•"/>
      <w:lvlJc w:val="left"/>
      <w:pPr>
        <w:ind w:left="2300" w:hanging="212"/>
      </w:pPr>
      <w:rPr>
        <w:rFonts w:hint="default"/>
        <w:lang w:val="kk-KZ" w:eastAsia="en-US" w:bidi="ar-SA"/>
      </w:rPr>
    </w:lvl>
    <w:lvl w:ilvl="3" w:tplc="075A62EA">
      <w:numFmt w:val="bullet"/>
      <w:lvlText w:val="•"/>
      <w:lvlJc w:val="left"/>
      <w:pPr>
        <w:ind w:left="3291" w:hanging="212"/>
      </w:pPr>
      <w:rPr>
        <w:rFonts w:hint="default"/>
        <w:lang w:val="kk-KZ" w:eastAsia="en-US" w:bidi="ar-SA"/>
      </w:rPr>
    </w:lvl>
    <w:lvl w:ilvl="4" w:tplc="322ABB86">
      <w:numFmt w:val="bullet"/>
      <w:lvlText w:val="•"/>
      <w:lvlJc w:val="left"/>
      <w:pPr>
        <w:ind w:left="4281" w:hanging="212"/>
      </w:pPr>
      <w:rPr>
        <w:rFonts w:hint="default"/>
        <w:lang w:val="kk-KZ" w:eastAsia="en-US" w:bidi="ar-SA"/>
      </w:rPr>
    </w:lvl>
    <w:lvl w:ilvl="5" w:tplc="76FC000E">
      <w:numFmt w:val="bullet"/>
      <w:lvlText w:val="•"/>
      <w:lvlJc w:val="left"/>
      <w:pPr>
        <w:ind w:left="5272" w:hanging="212"/>
      </w:pPr>
      <w:rPr>
        <w:rFonts w:hint="default"/>
        <w:lang w:val="kk-KZ" w:eastAsia="en-US" w:bidi="ar-SA"/>
      </w:rPr>
    </w:lvl>
    <w:lvl w:ilvl="6" w:tplc="893AD900">
      <w:numFmt w:val="bullet"/>
      <w:lvlText w:val="•"/>
      <w:lvlJc w:val="left"/>
      <w:pPr>
        <w:ind w:left="6262" w:hanging="212"/>
      </w:pPr>
      <w:rPr>
        <w:rFonts w:hint="default"/>
        <w:lang w:val="kk-KZ" w:eastAsia="en-US" w:bidi="ar-SA"/>
      </w:rPr>
    </w:lvl>
    <w:lvl w:ilvl="7" w:tplc="79320D40">
      <w:numFmt w:val="bullet"/>
      <w:lvlText w:val="•"/>
      <w:lvlJc w:val="left"/>
      <w:pPr>
        <w:ind w:left="7252" w:hanging="212"/>
      </w:pPr>
      <w:rPr>
        <w:rFonts w:hint="default"/>
        <w:lang w:val="kk-KZ" w:eastAsia="en-US" w:bidi="ar-SA"/>
      </w:rPr>
    </w:lvl>
    <w:lvl w:ilvl="8" w:tplc="CA76BD4E">
      <w:numFmt w:val="bullet"/>
      <w:lvlText w:val="•"/>
      <w:lvlJc w:val="left"/>
      <w:pPr>
        <w:ind w:left="8243" w:hanging="212"/>
      </w:pPr>
      <w:rPr>
        <w:rFonts w:hint="default"/>
        <w:lang w:val="kk-KZ" w:eastAsia="en-US" w:bidi="ar-SA"/>
      </w:rPr>
    </w:lvl>
  </w:abstractNum>
  <w:abstractNum w:abstractNumId="23" w15:restartNumberingAfterBreak="0">
    <w:nsid w:val="2A857C50"/>
    <w:multiLevelType w:val="hybridMultilevel"/>
    <w:tmpl w:val="AEBE2ECC"/>
    <w:lvl w:ilvl="0" w:tplc="C6BA448C">
      <w:start w:val="1"/>
      <w:numFmt w:val="decimal"/>
      <w:lvlText w:val="%1."/>
      <w:lvlJc w:val="left"/>
      <w:pPr>
        <w:ind w:left="350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3892ADCE">
      <w:numFmt w:val="bullet"/>
      <w:lvlText w:val="•"/>
      <w:lvlJc w:val="left"/>
      <w:pPr>
        <w:ind w:left="1285" w:hanging="241"/>
      </w:pPr>
      <w:rPr>
        <w:rFonts w:hint="default"/>
        <w:lang w:val="kk-KZ" w:eastAsia="en-US" w:bidi="ar-SA"/>
      </w:rPr>
    </w:lvl>
    <w:lvl w:ilvl="2" w:tplc="38D4B0AE">
      <w:numFmt w:val="bullet"/>
      <w:lvlText w:val="•"/>
      <w:lvlJc w:val="left"/>
      <w:pPr>
        <w:ind w:left="2210" w:hanging="241"/>
      </w:pPr>
      <w:rPr>
        <w:rFonts w:hint="default"/>
        <w:lang w:val="kk-KZ" w:eastAsia="en-US" w:bidi="ar-SA"/>
      </w:rPr>
    </w:lvl>
    <w:lvl w:ilvl="3" w:tplc="989644A0">
      <w:numFmt w:val="bullet"/>
      <w:lvlText w:val="•"/>
      <w:lvlJc w:val="left"/>
      <w:pPr>
        <w:ind w:left="3135" w:hanging="241"/>
      </w:pPr>
      <w:rPr>
        <w:rFonts w:hint="default"/>
        <w:lang w:val="kk-KZ" w:eastAsia="en-US" w:bidi="ar-SA"/>
      </w:rPr>
    </w:lvl>
    <w:lvl w:ilvl="4" w:tplc="29A054A8">
      <w:numFmt w:val="bullet"/>
      <w:lvlText w:val="•"/>
      <w:lvlJc w:val="left"/>
      <w:pPr>
        <w:ind w:left="4060" w:hanging="241"/>
      </w:pPr>
      <w:rPr>
        <w:rFonts w:hint="default"/>
        <w:lang w:val="kk-KZ" w:eastAsia="en-US" w:bidi="ar-SA"/>
      </w:rPr>
    </w:lvl>
    <w:lvl w:ilvl="5" w:tplc="2416C6DA">
      <w:numFmt w:val="bullet"/>
      <w:lvlText w:val="•"/>
      <w:lvlJc w:val="left"/>
      <w:pPr>
        <w:ind w:left="4985" w:hanging="241"/>
      </w:pPr>
      <w:rPr>
        <w:rFonts w:hint="default"/>
        <w:lang w:val="kk-KZ" w:eastAsia="en-US" w:bidi="ar-SA"/>
      </w:rPr>
    </w:lvl>
    <w:lvl w:ilvl="6" w:tplc="4FD410AC">
      <w:numFmt w:val="bullet"/>
      <w:lvlText w:val="•"/>
      <w:lvlJc w:val="left"/>
      <w:pPr>
        <w:ind w:left="5910" w:hanging="241"/>
      </w:pPr>
      <w:rPr>
        <w:rFonts w:hint="default"/>
        <w:lang w:val="kk-KZ" w:eastAsia="en-US" w:bidi="ar-SA"/>
      </w:rPr>
    </w:lvl>
    <w:lvl w:ilvl="7" w:tplc="EEC8244E">
      <w:numFmt w:val="bullet"/>
      <w:lvlText w:val="•"/>
      <w:lvlJc w:val="left"/>
      <w:pPr>
        <w:ind w:left="6835" w:hanging="241"/>
      </w:pPr>
      <w:rPr>
        <w:rFonts w:hint="default"/>
        <w:lang w:val="kk-KZ" w:eastAsia="en-US" w:bidi="ar-SA"/>
      </w:rPr>
    </w:lvl>
    <w:lvl w:ilvl="8" w:tplc="4254E504">
      <w:numFmt w:val="bullet"/>
      <w:lvlText w:val="•"/>
      <w:lvlJc w:val="left"/>
      <w:pPr>
        <w:ind w:left="7760" w:hanging="241"/>
      </w:pPr>
      <w:rPr>
        <w:rFonts w:hint="default"/>
        <w:lang w:val="kk-KZ" w:eastAsia="en-US" w:bidi="ar-SA"/>
      </w:rPr>
    </w:lvl>
  </w:abstractNum>
  <w:abstractNum w:abstractNumId="24" w15:restartNumberingAfterBreak="0">
    <w:nsid w:val="2D0544B2"/>
    <w:multiLevelType w:val="hybridMultilevel"/>
    <w:tmpl w:val="2F7C18C2"/>
    <w:lvl w:ilvl="0" w:tplc="45DA1008">
      <w:numFmt w:val="bullet"/>
      <w:lvlText w:val="-"/>
      <w:lvlJc w:val="left"/>
      <w:pPr>
        <w:ind w:left="109" w:hanging="1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7F767294">
      <w:numFmt w:val="bullet"/>
      <w:lvlText w:val="•"/>
      <w:lvlJc w:val="left"/>
      <w:pPr>
        <w:ind w:left="796" w:hanging="150"/>
      </w:pPr>
      <w:rPr>
        <w:rFonts w:hint="default"/>
        <w:lang w:val="kk-KZ" w:eastAsia="en-US" w:bidi="ar-SA"/>
      </w:rPr>
    </w:lvl>
    <w:lvl w:ilvl="2" w:tplc="32A8C006">
      <w:numFmt w:val="bullet"/>
      <w:lvlText w:val="•"/>
      <w:lvlJc w:val="left"/>
      <w:pPr>
        <w:ind w:left="1493" w:hanging="150"/>
      </w:pPr>
      <w:rPr>
        <w:rFonts w:hint="default"/>
        <w:lang w:val="kk-KZ" w:eastAsia="en-US" w:bidi="ar-SA"/>
      </w:rPr>
    </w:lvl>
    <w:lvl w:ilvl="3" w:tplc="3E489B56">
      <w:numFmt w:val="bullet"/>
      <w:lvlText w:val="•"/>
      <w:lvlJc w:val="left"/>
      <w:pPr>
        <w:ind w:left="2190" w:hanging="150"/>
      </w:pPr>
      <w:rPr>
        <w:rFonts w:hint="default"/>
        <w:lang w:val="kk-KZ" w:eastAsia="en-US" w:bidi="ar-SA"/>
      </w:rPr>
    </w:lvl>
    <w:lvl w:ilvl="4" w:tplc="ABBA89F2">
      <w:numFmt w:val="bullet"/>
      <w:lvlText w:val="•"/>
      <w:lvlJc w:val="left"/>
      <w:pPr>
        <w:ind w:left="2887" w:hanging="150"/>
      </w:pPr>
      <w:rPr>
        <w:rFonts w:hint="default"/>
        <w:lang w:val="kk-KZ" w:eastAsia="en-US" w:bidi="ar-SA"/>
      </w:rPr>
    </w:lvl>
    <w:lvl w:ilvl="5" w:tplc="A7563980">
      <w:numFmt w:val="bullet"/>
      <w:lvlText w:val="•"/>
      <w:lvlJc w:val="left"/>
      <w:pPr>
        <w:ind w:left="3584" w:hanging="150"/>
      </w:pPr>
      <w:rPr>
        <w:rFonts w:hint="default"/>
        <w:lang w:val="kk-KZ" w:eastAsia="en-US" w:bidi="ar-SA"/>
      </w:rPr>
    </w:lvl>
    <w:lvl w:ilvl="6" w:tplc="5DA2AA30">
      <w:numFmt w:val="bullet"/>
      <w:lvlText w:val="•"/>
      <w:lvlJc w:val="left"/>
      <w:pPr>
        <w:ind w:left="4280" w:hanging="150"/>
      </w:pPr>
      <w:rPr>
        <w:rFonts w:hint="default"/>
        <w:lang w:val="kk-KZ" w:eastAsia="en-US" w:bidi="ar-SA"/>
      </w:rPr>
    </w:lvl>
    <w:lvl w:ilvl="7" w:tplc="8AA43162">
      <w:numFmt w:val="bullet"/>
      <w:lvlText w:val="•"/>
      <w:lvlJc w:val="left"/>
      <w:pPr>
        <w:ind w:left="4977" w:hanging="150"/>
      </w:pPr>
      <w:rPr>
        <w:rFonts w:hint="default"/>
        <w:lang w:val="kk-KZ" w:eastAsia="en-US" w:bidi="ar-SA"/>
      </w:rPr>
    </w:lvl>
    <w:lvl w:ilvl="8" w:tplc="C7B88B9A">
      <w:numFmt w:val="bullet"/>
      <w:lvlText w:val="•"/>
      <w:lvlJc w:val="left"/>
      <w:pPr>
        <w:ind w:left="5674" w:hanging="150"/>
      </w:pPr>
      <w:rPr>
        <w:rFonts w:hint="default"/>
        <w:lang w:val="kk-KZ" w:eastAsia="en-US" w:bidi="ar-SA"/>
      </w:rPr>
    </w:lvl>
  </w:abstractNum>
  <w:abstractNum w:abstractNumId="25" w15:restartNumberingAfterBreak="0">
    <w:nsid w:val="2EA11795"/>
    <w:multiLevelType w:val="hybridMultilevel"/>
    <w:tmpl w:val="C6007C88"/>
    <w:lvl w:ilvl="0" w:tplc="E87ECAE2">
      <w:numFmt w:val="bullet"/>
      <w:lvlText w:val="–"/>
      <w:lvlJc w:val="left"/>
      <w:pPr>
        <w:ind w:left="319" w:hanging="22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F614FF10">
      <w:numFmt w:val="bullet"/>
      <w:lvlText w:val="•"/>
      <w:lvlJc w:val="left"/>
      <w:pPr>
        <w:ind w:left="1310" w:hanging="227"/>
      </w:pPr>
      <w:rPr>
        <w:rFonts w:hint="default"/>
        <w:lang w:val="kk-KZ" w:eastAsia="en-US" w:bidi="ar-SA"/>
      </w:rPr>
    </w:lvl>
    <w:lvl w:ilvl="2" w:tplc="B9905666">
      <w:numFmt w:val="bullet"/>
      <w:lvlText w:val="•"/>
      <w:lvlJc w:val="left"/>
      <w:pPr>
        <w:ind w:left="2300" w:hanging="227"/>
      </w:pPr>
      <w:rPr>
        <w:rFonts w:hint="default"/>
        <w:lang w:val="kk-KZ" w:eastAsia="en-US" w:bidi="ar-SA"/>
      </w:rPr>
    </w:lvl>
    <w:lvl w:ilvl="3" w:tplc="1D80245A">
      <w:numFmt w:val="bullet"/>
      <w:lvlText w:val="•"/>
      <w:lvlJc w:val="left"/>
      <w:pPr>
        <w:ind w:left="3291" w:hanging="227"/>
      </w:pPr>
      <w:rPr>
        <w:rFonts w:hint="default"/>
        <w:lang w:val="kk-KZ" w:eastAsia="en-US" w:bidi="ar-SA"/>
      </w:rPr>
    </w:lvl>
    <w:lvl w:ilvl="4" w:tplc="EF9A76C8">
      <w:numFmt w:val="bullet"/>
      <w:lvlText w:val="•"/>
      <w:lvlJc w:val="left"/>
      <w:pPr>
        <w:ind w:left="4281" w:hanging="227"/>
      </w:pPr>
      <w:rPr>
        <w:rFonts w:hint="default"/>
        <w:lang w:val="kk-KZ" w:eastAsia="en-US" w:bidi="ar-SA"/>
      </w:rPr>
    </w:lvl>
    <w:lvl w:ilvl="5" w:tplc="3A74E7D6">
      <w:numFmt w:val="bullet"/>
      <w:lvlText w:val="•"/>
      <w:lvlJc w:val="left"/>
      <w:pPr>
        <w:ind w:left="5272" w:hanging="227"/>
      </w:pPr>
      <w:rPr>
        <w:rFonts w:hint="default"/>
        <w:lang w:val="kk-KZ" w:eastAsia="en-US" w:bidi="ar-SA"/>
      </w:rPr>
    </w:lvl>
    <w:lvl w:ilvl="6" w:tplc="9CC0233C">
      <w:numFmt w:val="bullet"/>
      <w:lvlText w:val="•"/>
      <w:lvlJc w:val="left"/>
      <w:pPr>
        <w:ind w:left="6262" w:hanging="227"/>
      </w:pPr>
      <w:rPr>
        <w:rFonts w:hint="default"/>
        <w:lang w:val="kk-KZ" w:eastAsia="en-US" w:bidi="ar-SA"/>
      </w:rPr>
    </w:lvl>
    <w:lvl w:ilvl="7" w:tplc="10E0D9CA">
      <w:numFmt w:val="bullet"/>
      <w:lvlText w:val="•"/>
      <w:lvlJc w:val="left"/>
      <w:pPr>
        <w:ind w:left="7252" w:hanging="227"/>
      </w:pPr>
      <w:rPr>
        <w:rFonts w:hint="default"/>
        <w:lang w:val="kk-KZ" w:eastAsia="en-US" w:bidi="ar-SA"/>
      </w:rPr>
    </w:lvl>
    <w:lvl w:ilvl="8" w:tplc="BE66EFF0">
      <w:numFmt w:val="bullet"/>
      <w:lvlText w:val="•"/>
      <w:lvlJc w:val="left"/>
      <w:pPr>
        <w:ind w:left="8243" w:hanging="227"/>
      </w:pPr>
      <w:rPr>
        <w:rFonts w:hint="default"/>
        <w:lang w:val="kk-KZ" w:eastAsia="en-US" w:bidi="ar-SA"/>
      </w:rPr>
    </w:lvl>
  </w:abstractNum>
  <w:abstractNum w:abstractNumId="26" w15:restartNumberingAfterBreak="0">
    <w:nsid w:val="2EF81957"/>
    <w:multiLevelType w:val="hybridMultilevel"/>
    <w:tmpl w:val="BED441F6"/>
    <w:lvl w:ilvl="0" w:tplc="E4E49876">
      <w:numFmt w:val="bullet"/>
      <w:lvlText w:val="-"/>
      <w:lvlJc w:val="left"/>
      <w:pPr>
        <w:ind w:left="10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524EDF0C">
      <w:numFmt w:val="bullet"/>
      <w:lvlText w:val="•"/>
      <w:lvlJc w:val="left"/>
      <w:pPr>
        <w:ind w:left="781" w:hanging="264"/>
      </w:pPr>
      <w:rPr>
        <w:rFonts w:hint="default"/>
        <w:lang w:val="kk-KZ" w:eastAsia="en-US" w:bidi="ar-SA"/>
      </w:rPr>
    </w:lvl>
    <w:lvl w:ilvl="2" w:tplc="876E3222">
      <w:numFmt w:val="bullet"/>
      <w:lvlText w:val="•"/>
      <w:lvlJc w:val="left"/>
      <w:pPr>
        <w:ind w:left="1463" w:hanging="264"/>
      </w:pPr>
      <w:rPr>
        <w:rFonts w:hint="default"/>
        <w:lang w:val="kk-KZ" w:eastAsia="en-US" w:bidi="ar-SA"/>
      </w:rPr>
    </w:lvl>
    <w:lvl w:ilvl="3" w:tplc="A44A478A">
      <w:numFmt w:val="bullet"/>
      <w:lvlText w:val="•"/>
      <w:lvlJc w:val="left"/>
      <w:pPr>
        <w:ind w:left="2145" w:hanging="264"/>
      </w:pPr>
      <w:rPr>
        <w:rFonts w:hint="default"/>
        <w:lang w:val="kk-KZ" w:eastAsia="en-US" w:bidi="ar-SA"/>
      </w:rPr>
    </w:lvl>
    <w:lvl w:ilvl="4" w:tplc="053E5480">
      <w:numFmt w:val="bullet"/>
      <w:lvlText w:val="•"/>
      <w:lvlJc w:val="left"/>
      <w:pPr>
        <w:ind w:left="2827" w:hanging="264"/>
      </w:pPr>
      <w:rPr>
        <w:rFonts w:hint="default"/>
        <w:lang w:val="kk-KZ" w:eastAsia="en-US" w:bidi="ar-SA"/>
      </w:rPr>
    </w:lvl>
    <w:lvl w:ilvl="5" w:tplc="43F20240">
      <w:numFmt w:val="bullet"/>
      <w:lvlText w:val="•"/>
      <w:lvlJc w:val="left"/>
      <w:pPr>
        <w:ind w:left="3509" w:hanging="264"/>
      </w:pPr>
      <w:rPr>
        <w:rFonts w:hint="default"/>
        <w:lang w:val="kk-KZ" w:eastAsia="en-US" w:bidi="ar-SA"/>
      </w:rPr>
    </w:lvl>
    <w:lvl w:ilvl="6" w:tplc="918C1A42">
      <w:numFmt w:val="bullet"/>
      <w:lvlText w:val="•"/>
      <w:lvlJc w:val="left"/>
      <w:pPr>
        <w:ind w:left="4191" w:hanging="264"/>
      </w:pPr>
      <w:rPr>
        <w:rFonts w:hint="default"/>
        <w:lang w:val="kk-KZ" w:eastAsia="en-US" w:bidi="ar-SA"/>
      </w:rPr>
    </w:lvl>
    <w:lvl w:ilvl="7" w:tplc="B8C4AA54">
      <w:numFmt w:val="bullet"/>
      <w:lvlText w:val="•"/>
      <w:lvlJc w:val="left"/>
      <w:pPr>
        <w:ind w:left="4873" w:hanging="264"/>
      </w:pPr>
      <w:rPr>
        <w:rFonts w:hint="default"/>
        <w:lang w:val="kk-KZ" w:eastAsia="en-US" w:bidi="ar-SA"/>
      </w:rPr>
    </w:lvl>
    <w:lvl w:ilvl="8" w:tplc="D554B59A">
      <w:numFmt w:val="bullet"/>
      <w:lvlText w:val="•"/>
      <w:lvlJc w:val="left"/>
      <w:pPr>
        <w:ind w:left="5555" w:hanging="264"/>
      </w:pPr>
      <w:rPr>
        <w:rFonts w:hint="default"/>
        <w:lang w:val="kk-KZ" w:eastAsia="en-US" w:bidi="ar-SA"/>
      </w:rPr>
    </w:lvl>
  </w:abstractNum>
  <w:abstractNum w:abstractNumId="27" w15:restartNumberingAfterBreak="0">
    <w:nsid w:val="306A1917"/>
    <w:multiLevelType w:val="hybridMultilevel"/>
    <w:tmpl w:val="5CAA5BE0"/>
    <w:lvl w:ilvl="0" w:tplc="03485492">
      <w:start w:val="1"/>
      <w:numFmt w:val="decimal"/>
      <w:lvlText w:val="%1."/>
      <w:lvlJc w:val="left"/>
      <w:pPr>
        <w:ind w:left="564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FCFAAFE2">
      <w:numFmt w:val="bullet"/>
      <w:lvlText w:val="•"/>
      <w:lvlJc w:val="left"/>
      <w:pPr>
        <w:ind w:left="1526" w:hanging="246"/>
      </w:pPr>
      <w:rPr>
        <w:rFonts w:hint="default"/>
        <w:lang w:val="kk-KZ" w:eastAsia="en-US" w:bidi="ar-SA"/>
      </w:rPr>
    </w:lvl>
    <w:lvl w:ilvl="2" w:tplc="DE3AFCF6">
      <w:numFmt w:val="bullet"/>
      <w:lvlText w:val="•"/>
      <w:lvlJc w:val="left"/>
      <w:pPr>
        <w:ind w:left="2492" w:hanging="246"/>
      </w:pPr>
      <w:rPr>
        <w:rFonts w:hint="default"/>
        <w:lang w:val="kk-KZ" w:eastAsia="en-US" w:bidi="ar-SA"/>
      </w:rPr>
    </w:lvl>
    <w:lvl w:ilvl="3" w:tplc="0BDEC8FC">
      <w:numFmt w:val="bullet"/>
      <w:lvlText w:val="•"/>
      <w:lvlJc w:val="left"/>
      <w:pPr>
        <w:ind w:left="3459" w:hanging="246"/>
      </w:pPr>
      <w:rPr>
        <w:rFonts w:hint="default"/>
        <w:lang w:val="kk-KZ" w:eastAsia="en-US" w:bidi="ar-SA"/>
      </w:rPr>
    </w:lvl>
    <w:lvl w:ilvl="4" w:tplc="1FE6022C">
      <w:numFmt w:val="bullet"/>
      <w:lvlText w:val="•"/>
      <w:lvlJc w:val="left"/>
      <w:pPr>
        <w:ind w:left="4425" w:hanging="246"/>
      </w:pPr>
      <w:rPr>
        <w:rFonts w:hint="default"/>
        <w:lang w:val="kk-KZ" w:eastAsia="en-US" w:bidi="ar-SA"/>
      </w:rPr>
    </w:lvl>
    <w:lvl w:ilvl="5" w:tplc="9BFECDA4">
      <w:numFmt w:val="bullet"/>
      <w:lvlText w:val="•"/>
      <w:lvlJc w:val="left"/>
      <w:pPr>
        <w:ind w:left="5392" w:hanging="246"/>
      </w:pPr>
      <w:rPr>
        <w:rFonts w:hint="default"/>
        <w:lang w:val="kk-KZ" w:eastAsia="en-US" w:bidi="ar-SA"/>
      </w:rPr>
    </w:lvl>
    <w:lvl w:ilvl="6" w:tplc="AD008D7E">
      <w:numFmt w:val="bullet"/>
      <w:lvlText w:val="•"/>
      <w:lvlJc w:val="left"/>
      <w:pPr>
        <w:ind w:left="6358" w:hanging="246"/>
      </w:pPr>
      <w:rPr>
        <w:rFonts w:hint="default"/>
        <w:lang w:val="kk-KZ" w:eastAsia="en-US" w:bidi="ar-SA"/>
      </w:rPr>
    </w:lvl>
    <w:lvl w:ilvl="7" w:tplc="ACE0B7C6">
      <w:numFmt w:val="bullet"/>
      <w:lvlText w:val="•"/>
      <w:lvlJc w:val="left"/>
      <w:pPr>
        <w:ind w:left="7324" w:hanging="246"/>
      </w:pPr>
      <w:rPr>
        <w:rFonts w:hint="default"/>
        <w:lang w:val="kk-KZ" w:eastAsia="en-US" w:bidi="ar-SA"/>
      </w:rPr>
    </w:lvl>
    <w:lvl w:ilvl="8" w:tplc="A40E1AB8">
      <w:numFmt w:val="bullet"/>
      <w:lvlText w:val="•"/>
      <w:lvlJc w:val="left"/>
      <w:pPr>
        <w:ind w:left="8291" w:hanging="246"/>
      </w:pPr>
      <w:rPr>
        <w:rFonts w:hint="default"/>
        <w:lang w:val="kk-KZ" w:eastAsia="en-US" w:bidi="ar-SA"/>
      </w:rPr>
    </w:lvl>
  </w:abstractNum>
  <w:abstractNum w:abstractNumId="28" w15:restartNumberingAfterBreak="0">
    <w:nsid w:val="31C640C0"/>
    <w:multiLevelType w:val="hybridMultilevel"/>
    <w:tmpl w:val="7E807010"/>
    <w:lvl w:ilvl="0" w:tplc="A09C2A7A">
      <w:numFmt w:val="bullet"/>
      <w:lvlText w:val="-"/>
      <w:lvlJc w:val="left"/>
      <w:pPr>
        <w:ind w:left="48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D332D412">
      <w:numFmt w:val="bullet"/>
      <w:lvlText w:val="–"/>
      <w:lvlJc w:val="left"/>
      <w:pPr>
        <w:ind w:left="319" w:hanging="23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2" w:tplc="78EA06C0">
      <w:numFmt w:val="bullet"/>
      <w:lvlText w:val="•"/>
      <w:lvlJc w:val="left"/>
      <w:pPr>
        <w:ind w:left="1562" w:hanging="231"/>
      </w:pPr>
      <w:rPr>
        <w:rFonts w:hint="default"/>
        <w:lang w:val="kk-KZ" w:eastAsia="en-US" w:bidi="ar-SA"/>
      </w:rPr>
    </w:lvl>
    <w:lvl w:ilvl="3" w:tplc="617C3146">
      <w:numFmt w:val="bullet"/>
      <w:lvlText w:val="•"/>
      <w:lvlJc w:val="left"/>
      <w:pPr>
        <w:ind w:left="2645" w:hanging="231"/>
      </w:pPr>
      <w:rPr>
        <w:rFonts w:hint="default"/>
        <w:lang w:val="kk-KZ" w:eastAsia="en-US" w:bidi="ar-SA"/>
      </w:rPr>
    </w:lvl>
    <w:lvl w:ilvl="4" w:tplc="C3A88DA2">
      <w:numFmt w:val="bullet"/>
      <w:lvlText w:val="•"/>
      <w:lvlJc w:val="left"/>
      <w:pPr>
        <w:ind w:left="3728" w:hanging="231"/>
      </w:pPr>
      <w:rPr>
        <w:rFonts w:hint="default"/>
        <w:lang w:val="kk-KZ" w:eastAsia="en-US" w:bidi="ar-SA"/>
      </w:rPr>
    </w:lvl>
    <w:lvl w:ilvl="5" w:tplc="EE280D42">
      <w:numFmt w:val="bullet"/>
      <w:lvlText w:val="•"/>
      <w:lvlJc w:val="left"/>
      <w:pPr>
        <w:ind w:left="4810" w:hanging="231"/>
      </w:pPr>
      <w:rPr>
        <w:rFonts w:hint="default"/>
        <w:lang w:val="kk-KZ" w:eastAsia="en-US" w:bidi="ar-SA"/>
      </w:rPr>
    </w:lvl>
    <w:lvl w:ilvl="6" w:tplc="D982034A">
      <w:numFmt w:val="bullet"/>
      <w:lvlText w:val="•"/>
      <w:lvlJc w:val="left"/>
      <w:pPr>
        <w:ind w:left="5893" w:hanging="231"/>
      </w:pPr>
      <w:rPr>
        <w:rFonts w:hint="default"/>
        <w:lang w:val="kk-KZ" w:eastAsia="en-US" w:bidi="ar-SA"/>
      </w:rPr>
    </w:lvl>
    <w:lvl w:ilvl="7" w:tplc="7B947F3A">
      <w:numFmt w:val="bullet"/>
      <w:lvlText w:val="•"/>
      <w:lvlJc w:val="left"/>
      <w:pPr>
        <w:ind w:left="6976" w:hanging="231"/>
      </w:pPr>
      <w:rPr>
        <w:rFonts w:hint="default"/>
        <w:lang w:val="kk-KZ" w:eastAsia="en-US" w:bidi="ar-SA"/>
      </w:rPr>
    </w:lvl>
    <w:lvl w:ilvl="8" w:tplc="63E01B46">
      <w:numFmt w:val="bullet"/>
      <w:lvlText w:val="•"/>
      <w:lvlJc w:val="left"/>
      <w:pPr>
        <w:ind w:left="8058" w:hanging="231"/>
      </w:pPr>
      <w:rPr>
        <w:rFonts w:hint="default"/>
        <w:lang w:val="kk-KZ" w:eastAsia="en-US" w:bidi="ar-SA"/>
      </w:rPr>
    </w:lvl>
  </w:abstractNum>
  <w:abstractNum w:abstractNumId="29" w15:restartNumberingAfterBreak="0">
    <w:nsid w:val="31DD355F"/>
    <w:multiLevelType w:val="hybridMultilevel"/>
    <w:tmpl w:val="8CC871A8"/>
    <w:lvl w:ilvl="0" w:tplc="C060A3A6">
      <w:start w:val="1"/>
      <w:numFmt w:val="decimal"/>
      <w:lvlText w:val="%1."/>
      <w:lvlJc w:val="left"/>
      <w:pPr>
        <w:ind w:left="35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A29021C2">
      <w:numFmt w:val="bullet"/>
      <w:lvlText w:val="•"/>
      <w:lvlJc w:val="left"/>
      <w:pPr>
        <w:ind w:left="1287" w:hanging="245"/>
      </w:pPr>
      <w:rPr>
        <w:rFonts w:hint="default"/>
        <w:lang w:val="kk-KZ" w:eastAsia="en-US" w:bidi="ar-SA"/>
      </w:rPr>
    </w:lvl>
    <w:lvl w:ilvl="2" w:tplc="979A56D2">
      <w:numFmt w:val="bullet"/>
      <w:lvlText w:val="•"/>
      <w:lvlJc w:val="left"/>
      <w:pPr>
        <w:ind w:left="2214" w:hanging="245"/>
      </w:pPr>
      <w:rPr>
        <w:rFonts w:hint="default"/>
        <w:lang w:val="kk-KZ" w:eastAsia="en-US" w:bidi="ar-SA"/>
      </w:rPr>
    </w:lvl>
    <w:lvl w:ilvl="3" w:tplc="1DBE6CCA">
      <w:numFmt w:val="bullet"/>
      <w:lvlText w:val="•"/>
      <w:lvlJc w:val="left"/>
      <w:pPr>
        <w:ind w:left="3141" w:hanging="245"/>
      </w:pPr>
      <w:rPr>
        <w:rFonts w:hint="default"/>
        <w:lang w:val="kk-KZ" w:eastAsia="en-US" w:bidi="ar-SA"/>
      </w:rPr>
    </w:lvl>
    <w:lvl w:ilvl="4" w:tplc="D94A7B94">
      <w:numFmt w:val="bullet"/>
      <w:lvlText w:val="•"/>
      <w:lvlJc w:val="left"/>
      <w:pPr>
        <w:ind w:left="4068" w:hanging="245"/>
      </w:pPr>
      <w:rPr>
        <w:rFonts w:hint="default"/>
        <w:lang w:val="kk-KZ" w:eastAsia="en-US" w:bidi="ar-SA"/>
      </w:rPr>
    </w:lvl>
    <w:lvl w:ilvl="5" w:tplc="6688F380">
      <w:numFmt w:val="bullet"/>
      <w:lvlText w:val="•"/>
      <w:lvlJc w:val="left"/>
      <w:pPr>
        <w:ind w:left="4996" w:hanging="245"/>
      </w:pPr>
      <w:rPr>
        <w:rFonts w:hint="default"/>
        <w:lang w:val="kk-KZ" w:eastAsia="en-US" w:bidi="ar-SA"/>
      </w:rPr>
    </w:lvl>
    <w:lvl w:ilvl="6" w:tplc="2C10AA14">
      <w:numFmt w:val="bullet"/>
      <w:lvlText w:val="•"/>
      <w:lvlJc w:val="left"/>
      <w:pPr>
        <w:ind w:left="5923" w:hanging="245"/>
      </w:pPr>
      <w:rPr>
        <w:rFonts w:hint="default"/>
        <w:lang w:val="kk-KZ" w:eastAsia="en-US" w:bidi="ar-SA"/>
      </w:rPr>
    </w:lvl>
    <w:lvl w:ilvl="7" w:tplc="3D72B582">
      <w:numFmt w:val="bullet"/>
      <w:lvlText w:val="•"/>
      <w:lvlJc w:val="left"/>
      <w:pPr>
        <w:ind w:left="6850" w:hanging="245"/>
      </w:pPr>
      <w:rPr>
        <w:rFonts w:hint="default"/>
        <w:lang w:val="kk-KZ" w:eastAsia="en-US" w:bidi="ar-SA"/>
      </w:rPr>
    </w:lvl>
    <w:lvl w:ilvl="8" w:tplc="D9B8FC72">
      <w:numFmt w:val="bullet"/>
      <w:lvlText w:val="•"/>
      <w:lvlJc w:val="left"/>
      <w:pPr>
        <w:ind w:left="7777" w:hanging="245"/>
      </w:pPr>
      <w:rPr>
        <w:rFonts w:hint="default"/>
        <w:lang w:val="kk-KZ" w:eastAsia="en-US" w:bidi="ar-SA"/>
      </w:rPr>
    </w:lvl>
  </w:abstractNum>
  <w:abstractNum w:abstractNumId="30" w15:restartNumberingAfterBreak="0">
    <w:nsid w:val="32534682"/>
    <w:multiLevelType w:val="hybridMultilevel"/>
    <w:tmpl w:val="6E202B06"/>
    <w:lvl w:ilvl="0" w:tplc="01C41060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AC9C4B30">
      <w:numFmt w:val="bullet"/>
      <w:lvlText w:val="•"/>
      <w:lvlJc w:val="left"/>
      <w:pPr>
        <w:ind w:left="854" w:hanging="164"/>
      </w:pPr>
      <w:rPr>
        <w:rFonts w:hint="default"/>
        <w:lang w:val="kk-KZ" w:eastAsia="en-US" w:bidi="ar-SA"/>
      </w:rPr>
    </w:lvl>
    <w:lvl w:ilvl="2" w:tplc="F8CAFFE0">
      <w:numFmt w:val="bullet"/>
      <w:lvlText w:val="•"/>
      <w:lvlJc w:val="left"/>
      <w:pPr>
        <w:ind w:left="1608" w:hanging="164"/>
      </w:pPr>
      <w:rPr>
        <w:rFonts w:hint="default"/>
        <w:lang w:val="kk-KZ" w:eastAsia="en-US" w:bidi="ar-SA"/>
      </w:rPr>
    </w:lvl>
    <w:lvl w:ilvl="3" w:tplc="F252BE22">
      <w:numFmt w:val="bullet"/>
      <w:lvlText w:val="•"/>
      <w:lvlJc w:val="left"/>
      <w:pPr>
        <w:ind w:left="2363" w:hanging="164"/>
      </w:pPr>
      <w:rPr>
        <w:rFonts w:hint="default"/>
        <w:lang w:val="kk-KZ" w:eastAsia="en-US" w:bidi="ar-SA"/>
      </w:rPr>
    </w:lvl>
    <w:lvl w:ilvl="4" w:tplc="D012E5F0">
      <w:numFmt w:val="bullet"/>
      <w:lvlText w:val="•"/>
      <w:lvlJc w:val="left"/>
      <w:pPr>
        <w:ind w:left="3117" w:hanging="164"/>
      </w:pPr>
      <w:rPr>
        <w:rFonts w:hint="default"/>
        <w:lang w:val="kk-KZ" w:eastAsia="en-US" w:bidi="ar-SA"/>
      </w:rPr>
    </w:lvl>
    <w:lvl w:ilvl="5" w:tplc="BCAA43FE">
      <w:numFmt w:val="bullet"/>
      <w:lvlText w:val="•"/>
      <w:lvlJc w:val="left"/>
      <w:pPr>
        <w:ind w:left="3872" w:hanging="164"/>
      </w:pPr>
      <w:rPr>
        <w:rFonts w:hint="default"/>
        <w:lang w:val="kk-KZ" w:eastAsia="en-US" w:bidi="ar-SA"/>
      </w:rPr>
    </w:lvl>
    <w:lvl w:ilvl="6" w:tplc="FABC8C74">
      <w:numFmt w:val="bullet"/>
      <w:lvlText w:val="•"/>
      <w:lvlJc w:val="left"/>
      <w:pPr>
        <w:ind w:left="4626" w:hanging="164"/>
      </w:pPr>
      <w:rPr>
        <w:rFonts w:hint="default"/>
        <w:lang w:val="kk-KZ" w:eastAsia="en-US" w:bidi="ar-SA"/>
      </w:rPr>
    </w:lvl>
    <w:lvl w:ilvl="7" w:tplc="DCCC0622">
      <w:numFmt w:val="bullet"/>
      <w:lvlText w:val="•"/>
      <w:lvlJc w:val="left"/>
      <w:pPr>
        <w:ind w:left="5380" w:hanging="164"/>
      </w:pPr>
      <w:rPr>
        <w:rFonts w:hint="default"/>
        <w:lang w:val="kk-KZ" w:eastAsia="en-US" w:bidi="ar-SA"/>
      </w:rPr>
    </w:lvl>
    <w:lvl w:ilvl="8" w:tplc="B7E097FE">
      <w:numFmt w:val="bullet"/>
      <w:lvlText w:val="•"/>
      <w:lvlJc w:val="left"/>
      <w:pPr>
        <w:ind w:left="6135" w:hanging="164"/>
      </w:pPr>
      <w:rPr>
        <w:rFonts w:hint="default"/>
        <w:lang w:val="kk-KZ" w:eastAsia="en-US" w:bidi="ar-SA"/>
      </w:rPr>
    </w:lvl>
  </w:abstractNum>
  <w:abstractNum w:abstractNumId="31" w15:restartNumberingAfterBreak="0">
    <w:nsid w:val="327E578A"/>
    <w:multiLevelType w:val="hybridMultilevel"/>
    <w:tmpl w:val="09929652"/>
    <w:lvl w:ilvl="0" w:tplc="5F7A5BFA">
      <w:numFmt w:val="bullet"/>
      <w:lvlText w:val="-"/>
      <w:lvlJc w:val="left"/>
      <w:pPr>
        <w:ind w:left="109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0BF4032C">
      <w:numFmt w:val="bullet"/>
      <w:lvlText w:val="•"/>
      <w:lvlJc w:val="left"/>
      <w:pPr>
        <w:ind w:left="781" w:hanging="159"/>
      </w:pPr>
      <w:rPr>
        <w:rFonts w:hint="default"/>
        <w:lang w:val="kk-KZ" w:eastAsia="en-US" w:bidi="ar-SA"/>
      </w:rPr>
    </w:lvl>
    <w:lvl w:ilvl="2" w:tplc="1F6252EA">
      <w:numFmt w:val="bullet"/>
      <w:lvlText w:val="•"/>
      <w:lvlJc w:val="left"/>
      <w:pPr>
        <w:ind w:left="1463" w:hanging="159"/>
      </w:pPr>
      <w:rPr>
        <w:rFonts w:hint="default"/>
        <w:lang w:val="kk-KZ" w:eastAsia="en-US" w:bidi="ar-SA"/>
      </w:rPr>
    </w:lvl>
    <w:lvl w:ilvl="3" w:tplc="43D6C26E">
      <w:numFmt w:val="bullet"/>
      <w:lvlText w:val="•"/>
      <w:lvlJc w:val="left"/>
      <w:pPr>
        <w:ind w:left="2145" w:hanging="159"/>
      </w:pPr>
      <w:rPr>
        <w:rFonts w:hint="default"/>
        <w:lang w:val="kk-KZ" w:eastAsia="en-US" w:bidi="ar-SA"/>
      </w:rPr>
    </w:lvl>
    <w:lvl w:ilvl="4" w:tplc="9490C17E">
      <w:numFmt w:val="bullet"/>
      <w:lvlText w:val="•"/>
      <w:lvlJc w:val="left"/>
      <w:pPr>
        <w:ind w:left="2827" w:hanging="159"/>
      </w:pPr>
      <w:rPr>
        <w:rFonts w:hint="default"/>
        <w:lang w:val="kk-KZ" w:eastAsia="en-US" w:bidi="ar-SA"/>
      </w:rPr>
    </w:lvl>
    <w:lvl w:ilvl="5" w:tplc="93D4B23C">
      <w:numFmt w:val="bullet"/>
      <w:lvlText w:val="•"/>
      <w:lvlJc w:val="left"/>
      <w:pPr>
        <w:ind w:left="3509" w:hanging="159"/>
      </w:pPr>
      <w:rPr>
        <w:rFonts w:hint="default"/>
        <w:lang w:val="kk-KZ" w:eastAsia="en-US" w:bidi="ar-SA"/>
      </w:rPr>
    </w:lvl>
    <w:lvl w:ilvl="6" w:tplc="42A8B486">
      <w:numFmt w:val="bullet"/>
      <w:lvlText w:val="•"/>
      <w:lvlJc w:val="left"/>
      <w:pPr>
        <w:ind w:left="4191" w:hanging="159"/>
      </w:pPr>
      <w:rPr>
        <w:rFonts w:hint="default"/>
        <w:lang w:val="kk-KZ" w:eastAsia="en-US" w:bidi="ar-SA"/>
      </w:rPr>
    </w:lvl>
    <w:lvl w:ilvl="7" w:tplc="20BAEAAC">
      <w:numFmt w:val="bullet"/>
      <w:lvlText w:val="•"/>
      <w:lvlJc w:val="left"/>
      <w:pPr>
        <w:ind w:left="4873" w:hanging="159"/>
      </w:pPr>
      <w:rPr>
        <w:rFonts w:hint="default"/>
        <w:lang w:val="kk-KZ" w:eastAsia="en-US" w:bidi="ar-SA"/>
      </w:rPr>
    </w:lvl>
    <w:lvl w:ilvl="8" w:tplc="73DE9D98">
      <w:numFmt w:val="bullet"/>
      <w:lvlText w:val="•"/>
      <w:lvlJc w:val="left"/>
      <w:pPr>
        <w:ind w:left="5555" w:hanging="159"/>
      </w:pPr>
      <w:rPr>
        <w:rFonts w:hint="default"/>
        <w:lang w:val="kk-KZ" w:eastAsia="en-US" w:bidi="ar-SA"/>
      </w:rPr>
    </w:lvl>
  </w:abstractNum>
  <w:abstractNum w:abstractNumId="32" w15:restartNumberingAfterBreak="0">
    <w:nsid w:val="3428239F"/>
    <w:multiLevelType w:val="hybridMultilevel"/>
    <w:tmpl w:val="9E8A9758"/>
    <w:lvl w:ilvl="0" w:tplc="B5481B62">
      <w:start w:val="1"/>
      <w:numFmt w:val="decimal"/>
      <w:lvlText w:val="%1)"/>
      <w:lvlJc w:val="left"/>
      <w:pPr>
        <w:ind w:left="319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F08A957A">
      <w:numFmt w:val="bullet"/>
      <w:lvlText w:val="–"/>
      <w:lvlJc w:val="left"/>
      <w:pPr>
        <w:ind w:left="319" w:hanging="34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2" w:tplc="0D4EB2AC">
      <w:numFmt w:val="bullet"/>
      <w:lvlText w:val="•"/>
      <w:lvlJc w:val="left"/>
      <w:pPr>
        <w:ind w:left="2300" w:hanging="341"/>
      </w:pPr>
      <w:rPr>
        <w:rFonts w:hint="default"/>
        <w:lang w:val="kk-KZ" w:eastAsia="en-US" w:bidi="ar-SA"/>
      </w:rPr>
    </w:lvl>
    <w:lvl w:ilvl="3" w:tplc="E46A4866">
      <w:numFmt w:val="bullet"/>
      <w:lvlText w:val="•"/>
      <w:lvlJc w:val="left"/>
      <w:pPr>
        <w:ind w:left="3291" w:hanging="341"/>
      </w:pPr>
      <w:rPr>
        <w:rFonts w:hint="default"/>
        <w:lang w:val="kk-KZ" w:eastAsia="en-US" w:bidi="ar-SA"/>
      </w:rPr>
    </w:lvl>
    <w:lvl w:ilvl="4" w:tplc="CF208AAA">
      <w:numFmt w:val="bullet"/>
      <w:lvlText w:val="•"/>
      <w:lvlJc w:val="left"/>
      <w:pPr>
        <w:ind w:left="4281" w:hanging="341"/>
      </w:pPr>
      <w:rPr>
        <w:rFonts w:hint="default"/>
        <w:lang w:val="kk-KZ" w:eastAsia="en-US" w:bidi="ar-SA"/>
      </w:rPr>
    </w:lvl>
    <w:lvl w:ilvl="5" w:tplc="43FA3B54">
      <w:numFmt w:val="bullet"/>
      <w:lvlText w:val="•"/>
      <w:lvlJc w:val="left"/>
      <w:pPr>
        <w:ind w:left="5272" w:hanging="341"/>
      </w:pPr>
      <w:rPr>
        <w:rFonts w:hint="default"/>
        <w:lang w:val="kk-KZ" w:eastAsia="en-US" w:bidi="ar-SA"/>
      </w:rPr>
    </w:lvl>
    <w:lvl w:ilvl="6" w:tplc="623069FA">
      <w:numFmt w:val="bullet"/>
      <w:lvlText w:val="•"/>
      <w:lvlJc w:val="left"/>
      <w:pPr>
        <w:ind w:left="6262" w:hanging="341"/>
      </w:pPr>
      <w:rPr>
        <w:rFonts w:hint="default"/>
        <w:lang w:val="kk-KZ" w:eastAsia="en-US" w:bidi="ar-SA"/>
      </w:rPr>
    </w:lvl>
    <w:lvl w:ilvl="7" w:tplc="FA288B24">
      <w:numFmt w:val="bullet"/>
      <w:lvlText w:val="•"/>
      <w:lvlJc w:val="left"/>
      <w:pPr>
        <w:ind w:left="7252" w:hanging="341"/>
      </w:pPr>
      <w:rPr>
        <w:rFonts w:hint="default"/>
        <w:lang w:val="kk-KZ" w:eastAsia="en-US" w:bidi="ar-SA"/>
      </w:rPr>
    </w:lvl>
    <w:lvl w:ilvl="8" w:tplc="675CC25C">
      <w:numFmt w:val="bullet"/>
      <w:lvlText w:val="•"/>
      <w:lvlJc w:val="left"/>
      <w:pPr>
        <w:ind w:left="8243" w:hanging="341"/>
      </w:pPr>
      <w:rPr>
        <w:rFonts w:hint="default"/>
        <w:lang w:val="kk-KZ" w:eastAsia="en-US" w:bidi="ar-SA"/>
      </w:rPr>
    </w:lvl>
  </w:abstractNum>
  <w:abstractNum w:abstractNumId="33" w15:restartNumberingAfterBreak="0">
    <w:nsid w:val="352877FE"/>
    <w:multiLevelType w:val="hybridMultilevel"/>
    <w:tmpl w:val="38B28A6E"/>
    <w:lvl w:ilvl="0" w:tplc="383CCFCC">
      <w:start w:val="1"/>
      <w:numFmt w:val="decimal"/>
      <w:lvlText w:val="%1."/>
      <w:lvlJc w:val="left"/>
      <w:pPr>
        <w:ind w:left="319" w:hanging="33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6E2AA958">
      <w:numFmt w:val="bullet"/>
      <w:lvlText w:val="•"/>
      <w:lvlJc w:val="left"/>
      <w:pPr>
        <w:ind w:left="1310" w:hanging="332"/>
      </w:pPr>
      <w:rPr>
        <w:rFonts w:hint="default"/>
        <w:lang w:val="kk-KZ" w:eastAsia="en-US" w:bidi="ar-SA"/>
      </w:rPr>
    </w:lvl>
    <w:lvl w:ilvl="2" w:tplc="1D06E694">
      <w:numFmt w:val="bullet"/>
      <w:lvlText w:val="•"/>
      <w:lvlJc w:val="left"/>
      <w:pPr>
        <w:ind w:left="2300" w:hanging="332"/>
      </w:pPr>
      <w:rPr>
        <w:rFonts w:hint="default"/>
        <w:lang w:val="kk-KZ" w:eastAsia="en-US" w:bidi="ar-SA"/>
      </w:rPr>
    </w:lvl>
    <w:lvl w:ilvl="3" w:tplc="4492FBBC">
      <w:numFmt w:val="bullet"/>
      <w:lvlText w:val="•"/>
      <w:lvlJc w:val="left"/>
      <w:pPr>
        <w:ind w:left="3291" w:hanging="332"/>
      </w:pPr>
      <w:rPr>
        <w:rFonts w:hint="default"/>
        <w:lang w:val="kk-KZ" w:eastAsia="en-US" w:bidi="ar-SA"/>
      </w:rPr>
    </w:lvl>
    <w:lvl w:ilvl="4" w:tplc="051A2B64">
      <w:numFmt w:val="bullet"/>
      <w:lvlText w:val="•"/>
      <w:lvlJc w:val="left"/>
      <w:pPr>
        <w:ind w:left="4281" w:hanging="332"/>
      </w:pPr>
      <w:rPr>
        <w:rFonts w:hint="default"/>
        <w:lang w:val="kk-KZ" w:eastAsia="en-US" w:bidi="ar-SA"/>
      </w:rPr>
    </w:lvl>
    <w:lvl w:ilvl="5" w:tplc="EB0E04E2">
      <w:numFmt w:val="bullet"/>
      <w:lvlText w:val="•"/>
      <w:lvlJc w:val="left"/>
      <w:pPr>
        <w:ind w:left="5272" w:hanging="332"/>
      </w:pPr>
      <w:rPr>
        <w:rFonts w:hint="default"/>
        <w:lang w:val="kk-KZ" w:eastAsia="en-US" w:bidi="ar-SA"/>
      </w:rPr>
    </w:lvl>
    <w:lvl w:ilvl="6" w:tplc="90DA9E7A">
      <w:numFmt w:val="bullet"/>
      <w:lvlText w:val="•"/>
      <w:lvlJc w:val="left"/>
      <w:pPr>
        <w:ind w:left="6262" w:hanging="332"/>
      </w:pPr>
      <w:rPr>
        <w:rFonts w:hint="default"/>
        <w:lang w:val="kk-KZ" w:eastAsia="en-US" w:bidi="ar-SA"/>
      </w:rPr>
    </w:lvl>
    <w:lvl w:ilvl="7" w:tplc="2F9A780C">
      <w:numFmt w:val="bullet"/>
      <w:lvlText w:val="•"/>
      <w:lvlJc w:val="left"/>
      <w:pPr>
        <w:ind w:left="7252" w:hanging="332"/>
      </w:pPr>
      <w:rPr>
        <w:rFonts w:hint="default"/>
        <w:lang w:val="kk-KZ" w:eastAsia="en-US" w:bidi="ar-SA"/>
      </w:rPr>
    </w:lvl>
    <w:lvl w:ilvl="8" w:tplc="CA98D1A2">
      <w:numFmt w:val="bullet"/>
      <w:lvlText w:val="•"/>
      <w:lvlJc w:val="left"/>
      <w:pPr>
        <w:ind w:left="8243" w:hanging="332"/>
      </w:pPr>
      <w:rPr>
        <w:rFonts w:hint="default"/>
        <w:lang w:val="kk-KZ" w:eastAsia="en-US" w:bidi="ar-SA"/>
      </w:rPr>
    </w:lvl>
  </w:abstractNum>
  <w:abstractNum w:abstractNumId="34" w15:restartNumberingAfterBreak="0">
    <w:nsid w:val="36731D19"/>
    <w:multiLevelType w:val="hybridMultilevel"/>
    <w:tmpl w:val="EC90D07C"/>
    <w:lvl w:ilvl="0" w:tplc="BA76EE70">
      <w:start w:val="2"/>
      <w:numFmt w:val="decimal"/>
      <w:lvlText w:val="%1."/>
      <w:lvlJc w:val="left"/>
      <w:pPr>
        <w:ind w:left="131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EA58D53A">
      <w:numFmt w:val="bullet"/>
      <w:lvlText w:val="•"/>
      <w:lvlJc w:val="left"/>
      <w:pPr>
        <w:ind w:left="2210" w:hanging="284"/>
      </w:pPr>
      <w:rPr>
        <w:rFonts w:hint="default"/>
        <w:lang w:val="kk-KZ" w:eastAsia="en-US" w:bidi="ar-SA"/>
      </w:rPr>
    </w:lvl>
    <w:lvl w:ilvl="2" w:tplc="C360CEB8">
      <w:numFmt w:val="bullet"/>
      <w:lvlText w:val="•"/>
      <w:lvlJc w:val="left"/>
      <w:pPr>
        <w:ind w:left="3100" w:hanging="284"/>
      </w:pPr>
      <w:rPr>
        <w:rFonts w:hint="default"/>
        <w:lang w:val="kk-KZ" w:eastAsia="en-US" w:bidi="ar-SA"/>
      </w:rPr>
    </w:lvl>
    <w:lvl w:ilvl="3" w:tplc="EE5E4CCA">
      <w:numFmt w:val="bullet"/>
      <w:lvlText w:val="•"/>
      <w:lvlJc w:val="left"/>
      <w:pPr>
        <w:ind w:left="3991" w:hanging="284"/>
      </w:pPr>
      <w:rPr>
        <w:rFonts w:hint="default"/>
        <w:lang w:val="kk-KZ" w:eastAsia="en-US" w:bidi="ar-SA"/>
      </w:rPr>
    </w:lvl>
    <w:lvl w:ilvl="4" w:tplc="79844FB2">
      <w:numFmt w:val="bullet"/>
      <w:lvlText w:val="•"/>
      <w:lvlJc w:val="left"/>
      <w:pPr>
        <w:ind w:left="4881" w:hanging="284"/>
      </w:pPr>
      <w:rPr>
        <w:rFonts w:hint="default"/>
        <w:lang w:val="kk-KZ" w:eastAsia="en-US" w:bidi="ar-SA"/>
      </w:rPr>
    </w:lvl>
    <w:lvl w:ilvl="5" w:tplc="CE808FAE">
      <w:numFmt w:val="bullet"/>
      <w:lvlText w:val="•"/>
      <w:lvlJc w:val="left"/>
      <w:pPr>
        <w:ind w:left="5772" w:hanging="284"/>
      </w:pPr>
      <w:rPr>
        <w:rFonts w:hint="default"/>
        <w:lang w:val="kk-KZ" w:eastAsia="en-US" w:bidi="ar-SA"/>
      </w:rPr>
    </w:lvl>
    <w:lvl w:ilvl="6" w:tplc="9DD0A0C8">
      <w:numFmt w:val="bullet"/>
      <w:lvlText w:val="•"/>
      <w:lvlJc w:val="left"/>
      <w:pPr>
        <w:ind w:left="6662" w:hanging="284"/>
      </w:pPr>
      <w:rPr>
        <w:rFonts w:hint="default"/>
        <w:lang w:val="kk-KZ" w:eastAsia="en-US" w:bidi="ar-SA"/>
      </w:rPr>
    </w:lvl>
    <w:lvl w:ilvl="7" w:tplc="BFD26F5A">
      <w:numFmt w:val="bullet"/>
      <w:lvlText w:val="•"/>
      <w:lvlJc w:val="left"/>
      <w:pPr>
        <w:ind w:left="7552" w:hanging="284"/>
      </w:pPr>
      <w:rPr>
        <w:rFonts w:hint="default"/>
        <w:lang w:val="kk-KZ" w:eastAsia="en-US" w:bidi="ar-SA"/>
      </w:rPr>
    </w:lvl>
    <w:lvl w:ilvl="8" w:tplc="5DA0435E">
      <w:numFmt w:val="bullet"/>
      <w:lvlText w:val="•"/>
      <w:lvlJc w:val="left"/>
      <w:pPr>
        <w:ind w:left="8443" w:hanging="284"/>
      </w:pPr>
      <w:rPr>
        <w:rFonts w:hint="default"/>
        <w:lang w:val="kk-KZ" w:eastAsia="en-US" w:bidi="ar-SA"/>
      </w:rPr>
    </w:lvl>
  </w:abstractNum>
  <w:abstractNum w:abstractNumId="35" w15:restartNumberingAfterBreak="0">
    <w:nsid w:val="38043846"/>
    <w:multiLevelType w:val="hybridMultilevel"/>
    <w:tmpl w:val="39024972"/>
    <w:lvl w:ilvl="0" w:tplc="0A00F10C">
      <w:numFmt w:val="bullet"/>
      <w:lvlText w:val="-"/>
      <w:lvlJc w:val="left"/>
      <w:pPr>
        <w:ind w:left="104" w:hanging="4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FD02FF26">
      <w:numFmt w:val="bullet"/>
      <w:lvlText w:val="•"/>
      <w:lvlJc w:val="left"/>
      <w:pPr>
        <w:ind w:left="646" w:hanging="437"/>
      </w:pPr>
      <w:rPr>
        <w:rFonts w:hint="default"/>
        <w:lang w:val="kk-KZ" w:eastAsia="en-US" w:bidi="ar-SA"/>
      </w:rPr>
    </w:lvl>
    <w:lvl w:ilvl="2" w:tplc="F5BE2C1A">
      <w:numFmt w:val="bullet"/>
      <w:lvlText w:val="•"/>
      <w:lvlJc w:val="left"/>
      <w:pPr>
        <w:ind w:left="1192" w:hanging="437"/>
      </w:pPr>
      <w:rPr>
        <w:rFonts w:hint="default"/>
        <w:lang w:val="kk-KZ" w:eastAsia="en-US" w:bidi="ar-SA"/>
      </w:rPr>
    </w:lvl>
    <w:lvl w:ilvl="3" w:tplc="57DABD42">
      <w:numFmt w:val="bullet"/>
      <w:lvlText w:val="•"/>
      <w:lvlJc w:val="left"/>
      <w:pPr>
        <w:ind w:left="1738" w:hanging="437"/>
      </w:pPr>
      <w:rPr>
        <w:rFonts w:hint="default"/>
        <w:lang w:val="kk-KZ" w:eastAsia="en-US" w:bidi="ar-SA"/>
      </w:rPr>
    </w:lvl>
    <w:lvl w:ilvl="4" w:tplc="34ECC686">
      <w:numFmt w:val="bullet"/>
      <w:lvlText w:val="•"/>
      <w:lvlJc w:val="left"/>
      <w:pPr>
        <w:ind w:left="2284" w:hanging="437"/>
      </w:pPr>
      <w:rPr>
        <w:rFonts w:hint="default"/>
        <w:lang w:val="kk-KZ" w:eastAsia="en-US" w:bidi="ar-SA"/>
      </w:rPr>
    </w:lvl>
    <w:lvl w:ilvl="5" w:tplc="A3546C6C">
      <w:numFmt w:val="bullet"/>
      <w:lvlText w:val="•"/>
      <w:lvlJc w:val="left"/>
      <w:pPr>
        <w:ind w:left="2830" w:hanging="437"/>
      </w:pPr>
      <w:rPr>
        <w:rFonts w:hint="default"/>
        <w:lang w:val="kk-KZ" w:eastAsia="en-US" w:bidi="ar-SA"/>
      </w:rPr>
    </w:lvl>
    <w:lvl w:ilvl="6" w:tplc="D1BE0932">
      <w:numFmt w:val="bullet"/>
      <w:lvlText w:val="•"/>
      <w:lvlJc w:val="left"/>
      <w:pPr>
        <w:ind w:left="3376" w:hanging="437"/>
      </w:pPr>
      <w:rPr>
        <w:rFonts w:hint="default"/>
        <w:lang w:val="kk-KZ" w:eastAsia="en-US" w:bidi="ar-SA"/>
      </w:rPr>
    </w:lvl>
    <w:lvl w:ilvl="7" w:tplc="042EBE80">
      <w:numFmt w:val="bullet"/>
      <w:lvlText w:val="•"/>
      <w:lvlJc w:val="left"/>
      <w:pPr>
        <w:ind w:left="3922" w:hanging="437"/>
      </w:pPr>
      <w:rPr>
        <w:rFonts w:hint="default"/>
        <w:lang w:val="kk-KZ" w:eastAsia="en-US" w:bidi="ar-SA"/>
      </w:rPr>
    </w:lvl>
    <w:lvl w:ilvl="8" w:tplc="D0364F00">
      <w:numFmt w:val="bullet"/>
      <w:lvlText w:val="•"/>
      <w:lvlJc w:val="left"/>
      <w:pPr>
        <w:ind w:left="4468" w:hanging="437"/>
      </w:pPr>
      <w:rPr>
        <w:rFonts w:hint="default"/>
        <w:lang w:val="kk-KZ" w:eastAsia="en-US" w:bidi="ar-SA"/>
      </w:rPr>
    </w:lvl>
  </w:abstractNum>
  <w:abstractNum w:abstractNumId="36" w15:restartNumberingAfterBreak="0">
    <w:nsid w:val="39106B0D"/>
    <w:multiLevelType w:val="hybridMultilevel"/>
    <w:tmpl w:val="665A10D2"/>
    <w:lvl w:ilvl="0" w:tplc="AA6EADC2">
      <w:numFmt w:val="bullet"/>
      <w:lvlText w:val="-"/>
      <w:lvlJc w:val="left"/>
      <w:pPr>
        <w:ind w:left="109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6EA0586A">
      <w:numFmt w:val="bullet"/>
      <w:lvlText w:val="•"/>
      <w:lvlJc w:val="left"/>
      <w:pPr>
        <w:ind w:left="796" w:hanging="188"/>
      </w:pPr>
      <w:rPr>
        <w:rFonts w:hint="default"/>
        <w:lang w:val="kk-KZ" w:eastAsia="en-US" w:bidi="ar-SA"/>
      </w:rPr>
    </w:lvl>
    <w:lvl w:ilvl="2" w:tplc="3E1ADE92">
      <w:numFmt w:val="bullet"/>
      <w:lvlText w:val="•"/>
      <w:lvlJc w:val="left"/>
      <w:pPr>
        <w:ind w:left="1493" w:hanging="188"/>
      </w:pPr>
      <w:rPr>
        <w:rFonts w:hint="default"/>
        <w:lang w:val="kk-KZ" w:eastAsia="en-US" w:bidi="ar-SA"/>
      </w:rPr>
    </w:lvl>
    <w:lvl w:ilvl="3" w:tplc="281C002A">
      <w:numFmt w:val="bullet"/>
      <w:lvlText w:val="•"/>
      <w:lvlJc w:val="left"/>
      <w:pPr>
        <w:ind w:left="2190" w:hanging="188"/>
      </w:pPr>
      <w:rPr>
        <w:rFonts w:hint="default"/>
        <w:lang w:val="kk-KZ" w:eastAsia="en-US" w:bidi="ar-SA"/>
      </w:rPr>
    </w:lvl>
    <w:lvl w:ilvl="4" w:tplc="989048B6">
      <w:numFmt w:val="bullet"/>
      <w:lvlText w:val="•"/>
      <w:lvlJc w:val="left"/>
      <w:pPr>
        <w:ind w:left="2887" w:hanging="188"/>
      </w:pPr>
      <w:rPr>
        <w:rFonts w:hint="default"/>
        <w:lang w:val="kk-KZ" w:eastAsia="en-US" w:bidi="ar-SA"/>
      </w:rPr>
    </w:lvl>
    <w:lvl w:ilvl="5" w:tplc="ED1E55D0">
      <w:numFmt w:val="bullet"/>
      <w:lvlText w:val="•"/>
      <w:lvlJc w:val="left"/>
      <w:pPr>
        <w:ind w:left="3584" w:hanging="188"/>
      </w:pPr>
      <w:rPr>
        <w:rFonts w:hint="default"/>
        <w:lang w:val="kk-KZ" w:eastAsia="en-US" w:bidi="ar-SA"/>
      </w:rPr>
    </w:lvl>
    <w:lvl w:ilvl="6" w:tplc="62EA027C">
      <w:numFmt w:val="bullet"/>
      <w:lvlText w:val="•"/>
      <w:lvlJc w:val="left"/>
      <w:pPr>
        <w:ind w:left="4280" w:hanging="188"/>
      </w:pPr>
      <w:rPr>
        <w:rFonts w:hint="default"/>
        <w:lang w:val="kk-KZ" w:eastAsia="en-US" w:bidi="ar-SA"/>
      </w:rPr>
    </w:lvl>
    <w:lvl w:ilvl="7" w:tplc="BB1A6FF8">
      <w:numFmt w:val="bullet"/>
      <w:lvlText w:val="•"/>
      <w:lvlJc w:val="left"/>
      <w:pPr>
        <w:ind w:left="4977" w:hanging="188"/>
      </w:pPr>
      <w:rPr>
        <w:rFonts w:hint="default"/>
        <w:lang w:val="kk-KZ" w:eastAsia="en-US" w:bidi="ar-SA"/>
      </w:rPr>
    </w:lvl>
    <w:lvl w:ilvl="8" w:tplc="082AB612">
      <w:numFmt w:val="bullet"/>
      <w:lvlText w:val="•"/>
      <w:lvlJc w:val="left"/>
      <w:pPr>
        <w:ind w:left="5674" w:hanging="188"/>
      </w:pPr>
      <w:rPr>
        <w:rFonts w:hint="default"/>
        <w:lang w:val="kk-KZ" w:eastAsia="en-US" w:bidi="ar-SA"/>
      </w:rPr>
    </w:lvl>
  </w:abstractNum>
  <w:abstractNum w:abstractNumId="37" w15:restartNumberingAfterBreak="0">
    <w:nsid w:val="3DCD2066"/>
    <w:multiLevelType w:val="hybridMultilevel"/>
    <w:tmpl w:val="2E969CF2"/>
    <w:lvl w:ilvl="0" w:tplc="936CFE5E">
      <w:start w:val="1"/>
      <w:numFmt w:val="decimal"/>
      <w:lvlText w:val="%1."/>
      <w:lvlJc w:val="left"/>
      <w:pPr>
        <w:ind w:left="35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0728F604">
      <w:numFmt w:val="bullet"/>
      <w:lvlText w:val="•"/>
      <w:lvlJc w:val="left"/>
      <w:pPr>
        <w:ind w:left="1280" w:hanging="245"/>
      </w:pPr>
      <w:rPr>
        <w:rFonts w:hint="default"/>
        <w:lang w:val="kk-KZ" w:eastAsia="en-US" w:bidi="ar-SA"/>
      </w:rPr>
    </w:lvl>
    <w:lvl w:ilvl="2" w:tplc="8B3ACDE6">
      <w:numFmt w:val="bullet"/>
      <w:lvlText w:val="•"/>
      <w:lvlJc w:val="left"/>
      <w:pPr>
        <w:ind w:left="2200" w:hanging="245"/>
      </w:pPr>
      <w:rPr>
        <w:rFonts w:hint="default"/>
        <w:lang w:val="kk-KZ" w:eastAsia="en-US" w:bidi="ar-SA"/>
      </w:rPr>
    </w:lvl>
    <w:lvl w:ilvl="3" w:tplc="AAB0D300">
      <w:numFmt w:val="bullet"/>
      <w:lvlText w:val="•"/>
      <w:lvlJc w:val="left"/>
      <w:pPr>
        <w:ind w:left="3120" w:hanging="245"/>
      </w:pPr>
      <w:rPr>
        <w:rFonts w:hint="default"/>
        <w:lang w:val="kk-KZ" w:eastAsia="en-US" w:bidi="ar-SA"/>
      </w:rPr>
    </w:lvl>
    <w:lvl w:ilvl="4" w:tplc="3564BB44">
      <w:numFmt w:val="bullet"/>
      <w:lvlText w:val="•"/>
      <w:lvlJc w:val="left"/>
      <w:pPr>
        <w:ind w:left="4040" w:hanging="245"/>
      </w:pPr>
      <w:rPr>
        <w:rFonts w:hint="default"/>
        <w:lang w:val="kk-KZ" w:eastAsia="en-US" w:bidi="ar-SA"/>
      </w:rPr>
    </w:lvl>
    <w:lvl w:ilvl="5" w:tplc="9AC03D3E">
      <w:numFmt w:val="bullet"/>
      <w:lvlText w:val="•"/>
      <w:lvlJc w:val="left"/>
      <w:pPr>
        <w:ind w:left="4960" w:hanging="245"/>
      </w:pPr>
      <w:rPr>
        <w:rFonts w:hint="default"/>
        <w:lang w:val="kk-KZ" w:eastAsia="en-US" w:bidi="ar-SA"/>
      </w:rPr>
    </w:lvl>
    <w:lvl w:ilvl="6" w:tplc="F9A6FE56">
      <w:numFmt w:val="bullet"/>
      <w:lvlText w:val="•"/>
      <w:lvlJc w:val="left"/>
      <w:pPr>
        <w:ind w:left="5880" w:hanging="245"/>
      </w:pPr>
      <w:rPr>
        <w:rFonts w:hint="default"/>
        <w:lang w:val="kk-KZ" w:eastAsia="en-US" w:bidi="ar-SA"/>
      </w:rPr>
    </w:lvl>
    <w:lvl w:ilvl="7" w:tplc="D4E6F2FA">
      <w:numFmt w:val="bullet"/>
      <w:lvlText w:val="•"/>
      <w:lvlJc w:val="left"/>
      <w:pPr>
        <w:ind w:left="6800" w:hanging="245"/>
      </w:pPr>
      <w:rPr>
        <w:rFonts w:hint="default"/>
        <w:lang w:val="kk-KZ" w:eastAsia="en-US" w:bidi="ar-SA"/>
      </w:rPr>
    </w:lvl>
    <w:lvl w:ilvl="8" w:tplc="111007B2">
      <w:numFmt w:val="bullet"/>
      <w:lvlText w:val="•"/>
      <w:lvlJc w:val="left"/>
      <w:pPr>
        <w:ind w:left="7720" w:hanging="245"/>
      </w:pPr>
      <w:rPr>
        <w:rFonts w:hint="default"/>
        <w:lang w:val="kk-KZ" w:eastAsia="en-US" w:bidi="ar-SA"/>
      </w:rPr>
    </w:lvl>
  </w:abstractNum>
  <w:abstractNum w:abstractNumId="38" w15:restartNumberingAfterBreak="0">
    <w:nsid w:val="40A421AF"/>
    <w:multiLevelType w:val="multilevel"/>
    <w:tmpl w:val="1E725E1E"/>
    <w:lvl w:ilvl="0">
      <w:start w:val="5"/>
      <w:numFmt w:val="decimal"/>
      <w:lvlText w:val="%1"/>
      <w:lvlJc w:val="left"/>
      <w:pPr>
        <w:ind w:left="319" w:hanging="437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19" w:hanging="43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2">
      <w:numFmt w:val="bullet"/>
      <w:lvlText w:val="•"/>
      <w:lvlJc w:val="left"/>
      <w:pPr>
        <w:ind w:left="2300" w:hanging="437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3291" w:hanging="437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281" w:hanging="437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72" w:hanging="437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62" w:hanging="437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252" w:hanging="437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243" w:hanging="437"/>
      </w:pPr>
      <w:rPr>
        <w:rFonts w:hint="default"/>
        <w:lang w:val="kk-KZ" w:eastAsia="en-US" w:bidi="ar-SA"/>
      </w:rPr>
    </w:lvl>
  </w:abstractNum>
  <w:abstractNum w:abstractNumId="39" w15:restartNumberingAfterBreak="0">
    <w:nsid w:val="415A5704"/>
    <w:multiLevelType w:val="hybridMultilevel"/>
    <w:tmpl w:val="11CC383C"/>
    <w:lvl w:ilvl="0" w:tplc="C0225180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F6060480">
      <w:numFmt w:val="bullet"/>
      <w:lvlText w:val="•"/>
      <w:lvlJc w:val="left"/>
      <w:pPr>
        <w:ind w:left="854" w:hanging="164"/>
      </w:pPr>
      <w:rPr>
        <w:rFonts w:hint="default"/>
        <w:lang w:val="kk-KZ" w:eastAsia="en-US" w:bidi="ar-SA"/>
      </w:rPr>
    </w:lvl>
    <w:lvl w:ilvl="2" w:tplc="DB8AE55E">
      <w:numFmt w:val="bullet"/>
      <w:lvlText w:val="•"/>
      <w:lvlJc w:val="left"/>
      <w:pPr>
        <w:ind w:left="1608" w:hanging="164"/>
      </w:pPr>
      <w:rPr>
        <w:rFonts w:hint="default"/>
        <w:lang w:val="kk-KZ" w:eastAsia="en-US" w:bidi="ar-SA"/>
      </w:rPr>
    </w:lvl>
    <w:lvl w:ilvl="3" w:tplc="08F4F174">
      <w:numFmt w:val="bullet"/>
      <w:lvlText w:val="•"/>
      <w:lvlJc w:val="left"/>
      <w:pPr>
        <w:ind w:left="2363" w:hanging="164"/>
      </w:pPr>
      <w:rPr>
        <w:rFonts w:hint="default"/>
        <w:lang w:val="kk-KZ" w:eastAsia="en-US" w:bidi="ar-SA"/>
      </w:rPr>
    </w:lvl>
    <w:lvl w:ilvl="4" w:tplc="B43E610C">
      <w:numFmt w:val="bullet"/>
      <w:lvlText w:val="•"/>
      <w:lvlJc w:val="left"/>
      <w:pPr>
        <w:ind w:left="3117" w:hanging="164"/>
      </w:pPr>
      <w:rPr>
        <w:rFonts w:hint="default"/>
        <w:lang w:val="kk-KZ" w:eastAsia="en-US" w:bidi="ar-SA"/>
      </w:rPr>
    </w:lvl>
    <w:lvl w:ilvl="5" w:tplc="A4D04C76">
      <w:numFmt w:val="bullet"/>
      <w:lvlText w:val="•"/>
      <w:lvlJc w:val="left"/>
      <w:pPr>
        <w:ind w:left="3872" w:hanging="164"/>
      </w:pPr>
      <w:rPr>
        <w:rFonts w:hint="default"/>
        <w:lang w:val="kk-KZ" w:eastAsia="en-US" w:bidi="ar-SA"/>
      </w:rPr>
    </w:lvl>
    <w:lvl w:ilvl="6" w:tplc="C9B22E40">
      <w:numFmt w:val="bullet"/>
      <w:lvlText w:val="•"/>
      <w:lvlJc w:val="left"/>
      <w:pPr>
        <w:ind w:left="4626" w:hanging="164"/>
      </w:pPr>
      <w:rPr>
        <w:rFonts w:hint="default"/>
        <w:lang w:val="kk-KZ" w:eastAsia="en-US" w:bidi="ar-SA"/>
      </w:rPr>
    </w:lvl>
    <w:lvl w:ilvl="7" w:tplc="D8A4A2AE">
      <w:numFmt w:val="bullet"/>
      <w:lvlText w:val="•"/>
      <w:lvlJc w:val="left"/>
      <w:pPr>
        <w:ind w:left="5380" w:hanging="164"/>
      </w:pPr>
      <w:rPr>
        <w:rFonts w:hint="default"/>
        <w:lang w:val="kk-KZ" w:eastAsia="en-US" w:bidi="ar-SA"/>
      </w:rPr>
    </w:lvl>
    <w:lvl w:ilvl="8" w:tplc="65AA8084">
      <w:numFmt w:val="bullet"/>
      <w:lvlText w:val="•"/>
      <w:lvlJc w:val="left"/>
      <w:pPr>
        <w:ind w:left="6135" w:hanging="164"/>
      </w:pPr>
      <w:rPr>
        <w:rFonts w:hint="default"/>
        <w:lang w:val="kk-KZ" w:eastAsia="en-US" w:bidi="ar-SA"/>
      </w:rPr>
    </w:lvl>
  </w:abstractNum>
  <w:abstractNum w:abstractNumId="40" w15:restartNumberingAfterBreak="0">
    <w:nsid w:val="46171824"/>
    <w:multiLevelType w:val="hybridMultilevel"/>
    <w:tmpl w:val="9CE8EE40"/>
    <w:lvl w:ilvl="0" w:tplc="A7AE61A0">
      <w:start w:val="7"/>
      <w:numFmt w:val="decimal"/>
      <w:lvlText w:val="%1."/>
      <w:lvlJc w:val="left"/>
      <w:pPr>
        <w:ind w:left="105" w:hanging="4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BD948DA6">
      <w:numFmt w:val="bullet"/>
      <w:lvlText w:val="•"/>
      <w:lvlJc w:val="left"/>
      <w:pPr>
        <w:ind w:left="854" w:hanging="486"/>
      </w:pPr>
      <w:rPr>
        <w:rFonts w:hint="default"/>
        <w:lang w:val="kk-KZ" w:eastAsia="en-US" w:bidi="ar-SA"/>
      </w:rPr>
    </w:lvl>
    <w:lvl w:ilvl="2" w:tplc="C0DC6164">
      <w:numFmt w:val="bullet"/>
      <w:lvlText w:val="•"/>
      <w:lvlJc w:val="left"/>
      <w:pPr>
        <w:ind w:left="1608" w:hanging="486"/>
      </w:pPr>
      <w:rPr>
        <w:rFonts w:hint="default"/>
        <w:lang w:val="kk-KZ" w:eastAsia="en-US" w:bidi="ar-SA"/>
      </w:rPr>
    </w:lvl>
    <w:lvl w:ilvl="3" w:tplc="94E83138">
      <w:numFmt w:val="bullet"/>
      <w:lvlText w:val="•"/>
      <w:lvlJc w:val="left"/>
      <w:pPr>
        <w:ind w:left="2363" w:hanging="486"/>
      </w:pPr>
      <w:rPr>
        <w:rFonts w:hint="default"/>
        <w:lang w:val="kk-KZ" w:eastAsia="en-US" w:bidi="ar-SA"/>
      </w:rPr>
    </w:lvl>
    <w:lvl w:ilvl="4" w:tplc="92044CA0">
      <w:numFmt w:val="bullet"/>
      <w:lvlText w:val="•"/>
      <w:lvlJc w:val="left"/>
      <w:pPr>
        <w:ind w:left="3117" w:hanging="486"/>
      </w:pPr>
      <w:rPr>
        <w:rFonts w:hint="default"/>
        <w:lang w:val="kk-KZ" w:eastAsia="en-US" w:bidi="ar-SA"/>
      </w:rPr>
    </w:lvl>
    <w:lvl w:ilvl="5" w:tplc="152A5EBC">
      <w:numFmt w:val="bullet"/>
      <w:lvlText w:val="•"/>
      <w:lvlJc w:val="left"/>
      <w:pPr>
        <w:ind w:left="3872" w:hanging="486"/>
      </w:pPr>
      <w:rPr>
        <w:rFonts w:hint="default"/>
        <w:lang w:val="kk-KZ" w:eastAsia="en-US" w:bidi="ar-SA"/>
      </w:rPr>
    </w:lvl>
    <w:lvl w:ilvl="6" w:tplc="D424F8B6">
      <w:numFmt w:val="bullet"/>
      <w:lvlText w:val="•"/>
      <w:lvlJc w:val="left"/>
      <w:pPr>
        <w:ind w:left="4626" w:hanging="486"/>
      </w:pPr>
      <w:rPr>
        <w:rFonts w:hint="default"/>
        <w:lang w:val="kk-KZ" w:eastAsia="en-US" w:bidi="ar-SA"/>
      </w:rPr>
    </w:lvl>
    <w:lvl w:ilvl="7" w:tplc="03647F90">
      <w:numFmt w:val="bullet"/>
      <w:lvlText w:val="•"/>
      <w:lvlJc w:val="left"/>
      <w:pPr>
        <w:ind w:left="5380" w:hanging="486"/>
      </w:pPr>
      <w:rPr>
        <w:rFonts w:hint="default"/>
        <w:lang w:val="kk-KZ" w:eastAsia="en-US" w:bidi="ar-SA"/>
      </w:rPr>
    </w:lvl>
    <w:lvl w:ilvl="8" w:tplc="1C02B9CE">
      <w:numFmt w:val="bullet"/>
      <w:lvlText w:val="•"/>
      <w:lvlJc w:val="left"/>
      <w:pPr>
        <w:ind w:left="6135" w:hanging="486"/>
      </w:pPr>
      <w:rPr>
        <w:rFonts w:hint="default"/>
        <w:lang w:val="kk-KZ" w:eastAsia="en-US" w:bidi="ar-SA"/>
      </w:rPr>
    </w:lvl>
  </w:abstractNum>
  <w:abstractNum w:abstractNumId="41" w15:restartNumberingAfterBreak="0">
    <w:nsid w:val="468B0DFF"/>
    <w:multiLevelType w:val="hybridMultilevel"/>
    <w:tmpl w:val="1E46DE02"/>
    <w:lvl w:ilvl="0" w:tplc="B20CF394">
      <w:numFmt w:val="bullet"/>
      <w:lvlText w:val="-"/>
      <w:lvlJc w:val="left"/>
      <w:pPr>
        <w:ind w:left="109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F80EE514">
      <w:numFmt w:val="bullet"/>
      <w:lvlText w:val="•"/>
      <w:lvlJc w:val="left"/>
      <w:pPr>
        <w:ind w:left="781" w:hanging="202"/>
      </w:pPr>
      <w:rPr>
        <w:rFonts w:hint="default"/>
        <w:lang w:val="kk-KZ" w:eastAsia="en-US" w:bidi="ar-SA"/>
      </w:rPr>
    </w:lvl>
    <w:lvl w:ilvl="2" w:tplc="B8A88D7A">
      <w:numFmt w:val="bullet"/>
      <w:lvlText w:val="•"/>
      <w:lvlJc w:val="left"/>
      <w:pPr>
        <w:ind w:left="1463" w:hanging="202"/>
      </w:pPr>
      <w:rPr>
        <w:rFonts w:hint="default"/>
        <w:lang w:val="kk-KZ" w:eastAsia="en-US" w:bidi="ar-SA"/>
      </w:rPr>
    </w:lvl>
    <w:lvl w:ilvl="3" w:tplc="1F264110">
      <w:numFmt w:val="bullet"/>
      <w:lvlText w:val="•"/>
      <w:lvlJc w:val="left"/>
      <w:pPr>
        <w:ind w:left="2145" w:hanging="202"/>
      </w:pPr>
      <w:rPr>
        <w:rFonts w:hint="default"/>
        <w:lang w:val="kk-KZ" w:eastAsia="en-US" w:bidi="ar-SA"/>
      </w:rPr>
    </w:lvl>
    <w:lvl w:ilvl="4" w:tplc="6E94B872">
      <w:numFmt w:val="bullet"/>
      <w:lvlText w:val="•"/>
      <w:lvlJc w:val="left"/>
      <w:pPr>
        <w:ind w:left="2827" w:hanging="202"/>
      </w:pPr>
      <w:rPr>
        <w:rFonts w:hint="default"/>
        <w:lang w:val="kk-KZ" w:eastAsia="en-US" w:bidi="ar-SA"/>
      </w:rPr>
    </w:lvl>
    <w:lvl w:ilvl="5" w:tplc="701C3DE6">
      <w:numFmt w:val="bullet"/>
      <w:lvlText w:val="•"/>
      <w:lvlJc w:val="left"/>
      <w:pPr>
        <w:ind w:left="3509" w:hanging="202"/>
      </w:pPr>
      <w:rPr>
        <w:rFonts w:hint="default"/>
        <w:lang w:val="kk-KZ" w:eastAsia="en-US" w:bidi="ar-SA"/>
      </w:rPr>
    </w:lvl>
    <w:lvl w:ilvl="6" w:tplc="35460EB0">
      <w:numFmt w:val="bullet"/>
      <w:lvlText w:val="•"/>
      <w:lvlJc w:val="left"/>
      <w:pPr>
        <w:ind w:left="4191" w:hanging="202"/>
      </w:pPr>
      <w:rPr>
        <w:rFonts w:hint="default"/>
        <w:lang w:val="kk-KZ" w:eastAsia="en-US" w:bidi="ar-SA"/>
      </w:rPr>
    </w:lvl>
    <w:lvl w:ilvl="7" w:tplc="C86EC0FE">
      <w:numFmt w:val="bullet"/>
      <w:lvlText w:val="•"/>
      <w:lvlJc w:val="left"/>
      <w:pPr>
        <w:ind w:left="4873" w:hanging="202"/>
      </w:pPr>
      <w:rPr>
        <w:rFonts w:hint="default"/>
        <w:lang w:val="kk-KZ" w:eastAsia="en-US" w:bidi="ar-SA"/>
      </w:rPr>
    </w:lvl>
    <w:lvl w:ilvl="8" w:tplc="855CC4F8">
      <w:numFmt w:val="bullet"/>
      <w:lvlText w:val="•"/>
      <w:lvlJc w:val="left"/>
      <w:pPr>
        <w:ind w:left="5555" w:hanging="202"/>
      </w:pPr>
      <w:rPr>
        <w:rFonts w:hint="default"/>
        <w:lang w:val="kk-KZ" w:eastAsia="en-US" w:bidi="ar-SA"/>
      </w:rPr>
    </w:lvl>
  </w:abstractNum>
  <w:abstractNum w:abstractNumId="42" w15:restartNumberingAfterBreak="0">
    <w:nsid w:val="474F6FC8"/>
    <w:multiLevelType w:val="hybridMultilevel"/>
    <w:tmpl w:val="1A06D9F8"/>
    <w:lvl w:ilvl="0" w:tplc="7C3685A6">
      <w:start w:val="1"/>
      <w:numFmt w:val="decimal"/>
      <w:lvlText w:val="%1."/>
      <w:lvlJc w:val="left"/>
      <w:pPr>
        <w:ind w:left="319" w:hanging="39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B07E63B4">
      <w:numFmt w:val="bullet"/>
      <w:lvlText w:val="•"/>
      <w:lvlJc w:val="left"/>
      <w:pPr>
        <w:ind w:left="1310" w:hanging="398"/>
      </w:pPr>
      <w:rPr>
        <w:rFonts w:hint="default"/>
        <w:lang w:val="kk-KZ" w:eastAsia="en-US" w:bidi="ar-SA"/>
      </w:rPr>
    </w:lvl>
    <w:lvl w:ilvl="2" w:tplc="7220AA0E">
      <w:numFmt w:val="bullet"/>
      <w:lvlText w:val="•"/>
      <w:lvlJc w:val="left"/>
      <w:pPr>
        <w:ind w:left="2300" w:hanging="398"/>
      </w:pPr>
      <w:rPr>
        <w:rFonts w:hint="default"/>
        <w:lang w:val="kk-KZ" w:eastAsia="en-US" w:bidi="ar-SA"/>
      </w:rPr>
    </w:lvl>
    <w:lvl w:ilvl="3" w:tplc="48D0A61C">
      <w:numFmt w:val="bullet"/>
      <w:lvlText w:val="•"/>
      <w:lvlJc w:val="left"/>
      <w:pPr>
        <w:ind w:left="3291" w:hanging="398"/>
      </w:pPr>
      <w:rPr>
        <w:rFonts w:hint="default"/>
        <w:lang w:val="kk-KZ" w:eastAsia="en-US" w:bidi="ar-SA"/>
      </w:rPr>
    </w:lvl>
    <w:lvl w:ilvl="4" w:tplc="2A36AED8">
      <w:numFmt w:val="bullet"/>
      <w:lvlText w:val="•"/>
      <w:lvlJc w:val="left"/>
      <w:pPr>
        <w:ind w:left="4281" w:hanging="398"/>
      </w:pPr>
      <w:rPr>
        <w:rFonts w:hint="default"/>
        <w:lang w:val="kk-KZ" w:eastAsia="en-US" w:bidi="ar-SA"/>
      </w:rPr>
    </w:lvl>
    <w:lvl w:ilvl="5" w:tplc="3EF4A360">
      <w:numFmt w:val="bullet"/>
      <w:lvlText w:val="•"/>
      <w:lvlJc w:val="left"/>
      <w:pPr>
        <w:ind w:left="5272" w:hanging="398"/>
      </w:pPr>
      <w:rPr>
        <w:rFonts w:hint="default"/>
        <w:lang w:val="kk-KZ" w:eastAsia="en-US" w:bidi="ar-SA"/>
      </w:rPr>
    </w:lvl>
    <w:lvl w:ilvl="6" w:tplc="4D8A01C4">
      <w:numFmt w:val="bullet"/>
      <w:lvlText w:val="•"/>
      <w:lvlJc w:val="left"/>
      <w:pPr>
        <w:ind w:left="6262" w:hanging="398"/>
      </w:pPr>
      <w:rPr>
        <w:rFonts w:hint="default"/>
        <w:lang w:val="kk-KZ" w:eastAsia="en-US" w:bidi="ar-SA"/>
      </w:rPr>
    </w:lvl>
    <w:lvl w:ilvl="7" w:tplc="164E34E6">
      <w:numFmt w:val="bullet"/>
      <w:lvlText w:val="•"/>
      <w:lvlJc w:val="left"/>
      <w:pPr>
        <w:ind w:left="7252" w:hanging="398"/>
      </w:pPr>
      <w:rPr>
        <w:rFonts w:hint="default"/>
        <w:lang w:val="kk-KZ" w:eastAsia="en-US" w:bidi="ar-SA"/>
      </w:rPr>
    </w:lvl>
    <w:lvl w:ilvl="8" w:tplc="E18A1AD4">
      <w:numFmt w:val="bullet"/>
      <w:lvlText w:val="•"/>
      <w:lvlJc w:val="left"/>
      <w:pPr>
        <w:ind w:left="8243" w:hanging="398"/>
      </w:pPr>
      <w:rPr>
        <w:rFonts w:hint="default"/>
        <w:lang w:val="kk-KZ" w:eastAsia="en-US" w:bidi="ar-SA"/>
      </w:rPr>
    </w:lvl>
  </w:abstractNum>
  <w:abstractNum w:abstractNumId="43" w15:restartNumberingAfterBreak="0">
    <w:nsid w:val="485068D6"/>
    <w:multiLevelType w:val="hybridMultilevel"/>
    <w:tmpl w:val="2FEAA916"/>
    <w:lvl w:ilvl="0" w:tplc="5E1A95DA">
      <w:start w:val="1"/>
      <w:numFmt w:val="decimal"/>
      <w:lvlText w:val="%1."/>
      <w:lvlJc w:val="left"/>
      <w:pPr>
        <w:ind w:left="319" w:hanging="33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75BAD418">
      <w:numFmt w:val="bullet"/>
      <w:lvlText w:val="•"/>
      <w:lvlJc w:val="left"/>
      <w:pPr>
        <w:ind w:left="1310" w:hanging="332"/>
      </w:pPr>
      <w:rPr>
        <w:rFonts w:hint="default"/>
        <w:lang w:val="kk-KZ" w:eastAsia="en-US" w:bidi="ar-SA"/>
      </w:rPr>
    </w:lvl>
    <w:lvl w:ilvl="2" w:tplc="34A864CE">
      <w:numFmt w:val="bullet"/>
      <w:lvlText w:val="•"/>
      <w:lvlJc w:val="left"/>
      <w:pPr>
        <w:ind w:left="2300" w:hanging="332"/>
      </w:pPr>
      <w:rPr>
        <w:rFonts w:hint="default"/>
        <w:lang w:val="kk-KZ" w:eastAsia="en-US" w:bidi="ar-SA"/>
      </w:rPr>
    </w:lvl>
    <w:lvl w:ilvl="3" w:tplc="9D2C5268">
      <w:numFmt w:val="bullet"/>
      <w:lvlText w:val="•"/>
      <w:lvlJc w:val="left"/>
      <w:pPr>
        <w:ind w:left="3291" w:hanging="332"/>
      </w:pPr>
      <w:rPr>
        <w:rFonts w:hint="default"/>
        <w:lang w:val="kk-KZ" w:eastAsia="en-US" w:bidi="ar-SA"/>
      </w:rPr>
    </w:lvl>
    <w:lvl w:ilvl="4" w:tplc="DF72B7C2">
      <w:numFmt w:val="bullet"/>
      <w:lvlText w:val="•"/>
      <w:lvlJc w:val="left"/>
      <w:pPr>
        <w:ind w:left="4281" w:hanging="332"/>
      </w:pPr>
      <w:rPr>
        <w:rFonts w:hint="default"/>
        <w:lang w:val="kk-KZ" w:eastAsia="en-US" w:bidi="ar-SA"/>
      </w:rPr>
    </w:lvl>
    <w:lvl w:ilvl="5" w:tplc="1BAE51B8">
      <w:numFmt w:val="bullet"/>
      <w:lvlText w:val="•"/>
      <w:lvlJc w:val="left"/>
      <w:pPr>
        <w:ind w:left="5272" w:hanging="332"/>
      </w:pPr>
      <w:rPr>
        <w:rFonts w:hint="default"/>
        <w:lang w:val="kk-KZ" w:eastAsia="en-US" w:bidi="ar-SA"/>
      </w:rPr>
    </w:lvl>
    <w:lvl w:ilvl="6" w:tplc="7130B142">
      <w:numFmt w:val="bullet"/>
      <w:lvlText w:val="•"/>
      <w:lvlJc w:val="left"/>
      <w:pPr>
        <w:ind w:left="6262" w:hanging="332"/>
      </w:pPr>
      <w:rPr>
        <w:rFonts w:hint="default"/>
        <w:lang w:val="kk-KZ" w:eastAsia="en-US" w:bidi="ar-SA"/>
      </w:rPr>
    </w:lvl>
    <w:lvl w:ilvl="7" w:tplc="C8D87E00">
      <w:numFmt w:val="bullet"/>
      <w:lvlText w:val="•"/>
      <w:lvlJc w:val="left"/>
      <w:pPr>
        <w:ind w:left="7252" w:hanging="332"/>
      </w:pPr>
      <w:rPr>
        <w:rFonts w:hint="default"/>
        <w:lang w:val="kk-KZ" w:eastAsia="en-US" w:bidi="ar-SA"/>
      </w:rPr>
    </w:lvl>
    <w:lvl w:ilvl="8" w:tplc="4B8A825C">
      <w:numFmt w:val="bullet"/>
      <w:lvlText w:val="•"/>
      <w:lvlJc w:val="left"/>
      <w:pPr>
        <w:ind w:left="8243" w:hanging="332"/>
      </w:pPr>
      <w:rPr>
        <w:rFonts w:hint="default"/>
        <w:lang w:val="kk-KZ" w:eastAsia="en-US" w:bidi="ar-SA"/>
      </w:rPr>
    </w:lvl>
  </w:abstractNum>
  <w:abstractNum w:abstractNumId="44" w15:restartNumberingAfterBreak="0">
    <w:nsid w:val="489E13C4"/>
    <w:multiLevelType w:val="hybridMultilevel"/>
    <w:tmpl w:val="D92283BE"/>
    <w:lvl w:ilvl="0" w:tplc="901A9FDC">
      <w:start w:val="1"/>
      <w:numFmt w:val="decimal"/>
      <w:lvlText w:val="%1."/>
      <w:lvlJc w:val="left"/>
      <w:pPr>
        <w:ind w:left="319" w:hanging="33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630C3F22">
      <w:numFmt w:val="bullet"/>
      <w:lvlText w:val="•"/>
      <w:lvlJc w:val="left"/>
      <w:pPr>
        <w:ind w:left="1310" w:hanging="332"/>
      </w:pPr>
      <w:rPr>
        <w:rFonts w:hint="default"/>
        <w:lang w:val="kk-KZ" w:eastAsia="en-US" w:bidi="ar-SA"/>
      </w:rPr>
    </w:lvl>
    <w:lvl w:ilvl="2" w:tplc="4FACCCE0">
      <w:numFmt w:val="bullet"/>
      <w:lvlText w:val="•"/>
      <w:lvlJc w:val="left"/>
      <w:pPr>
        <w:ind w:left="2300" w:hanging="332"/>
      </w:pPr>
      <w:rPr>
        <w:rFonts w:hint="default"/>
        <w:lang w:val="kk-KZ" w:eastAsia="en-US" w:bidi="ar-SA"/>
      </w:rPr>
    </w:lvl>
    <w:lvl w:ilvl="3" w:tplc="2128858C">
      <w:numFmt w:val="bullet"/>
      <w:lvlText w:val="•"/>
      <w:lvlJc w:val="left"/>
      <w:pPr>
        <w:ind w:left="3291" w:hanging="332"/>
      </w:pPr>
      <w:rPr>
        <w:rFonts w:hint="default"/>
        <w:lang w:val="kk-KZ" w:eastAsia="en-US" w:bidi="ar-SA"/>
      </w:rPr>
    </w:lvl>
    <w:lvl w:ilvl="4" w:tplc="BAE42FA6">
      <w:numFmt w:val="bullet"/>
      <w:lvlText w:val="•"/>
      <w:lvlJc w:val="left"/>
      <w:pPr>
        <w:ind w:left="4281" w:hanging="332"/>
      </w:pPr>
      <w:rPr>
        <w:rFonts w:hint="default"/>
        <w:lang w:val="kk-KZ" w:eastAsia="en-US" w:bidi="ar-SA"/>
      </w:rPr>
    </w:lvl>
    <w:lvl w:ilvl="5" w:tplc="498E2F1C">
      <w:numFmt w:val="bullet"/>
      <w:lvlText w:val="•"/>
      <w:lvlJc w:val="left"/>
      <w:pPr>
        <w:ind w:left="5272" w:hanging="332"/>
      </w:pPr>
      <w:rPr>
        <w:rFonts w:hint="default"/>
        <w:lang w:val="kk-KZ" w:eastAsia="en-US" w:bidi="ar-SA"/>
      </w:rPr>
    </w:lvl>
    <w:lvl w:ilvl="6" w:tplc="99689E4C">
      <w:numFmt w:val="bullet"/>
      <w:lvlText w:val="•"/>
      <w:lvlJc w:val="left"/>
      <w:pPr>
        <w:ind w:left="6262" w:hanging="332"/>
      </w:pPr>
      <w:rPr>
        <w:rFonts w:hint="default"/>
        <w:lang w:val="kk-KZ" w:eastAsia="en-US" w:bidi="ar-SA"/>
      </w:rPr>
    </w:lvl>
    <w:lvl w:ilvl="7" w:tplc="519884EA">
      <w:numFmt w:val="bullet"/>
      <w:lvlText w:val="•"/>
      <w:lvlJc w:val="left"/>
      <w:pPr>
        <w:ind w:left="7252" w:hanging="332"/>
      </w:pPr>
      <w:rPr>
        <w:rFonts w:hint="default"/>
        <w:lang w:val="kk-KZ" w:eastAsia="en-US" w:bidi="ar-SA"/>
      </w:rPr>
    </w:lvl>
    <w:lvl w:ilvl="8" w:tplc="69BA6C9E">
      <w:numFmt w:val="bullet"/>
      <w:lvlText w:val="•"/>
      <w:lvlJc w:val="left"/>
      <w:pPr>
        <w:ind w:left="8243" w:hanging="332"/>
      </w:pPr>
      <w:rPr>
        <w:rFonts w:hint="default"/>
        <w:lang w:val="kk-KZ" w:eastAsia="en-US" w:bidi="ar-SA"/>
      </w:rPr>
    </w:lvl>
  </w:abstractNum>
  <w:abstractNum w:abstractNumId="45" w15:restartNumberingAfterBreak="0">
    <w:nsid w:val="48CA342D"/>
    <w:multiLevelType w:val="hybridMultilevel"/>
    <w:tmpl w:val="C5EEBC84"/>
    <w:lvl w:ilvl="0" w:tplc="B5D094F0">
      <w:start w:val="1"/>
      <w:numFmt w:val="decimal"/>
      <w:lvlText w:val="%1."/>
      <w:lvlJc w:val="left"/>
      <w:pPr>
        <w:ind w:left="35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656A1F4E">
      <w:numFmt w:val="bullet"/>
      <w:lvlText w:val="•"/>
      <w:lvlJc w:val="left"/>
      <w:pPr>
        <w:ind w:left="1286" w:hanging="245"/>
      </w:pPr>
      <w:rPr>
        <w:rFonts w:hint="default"/>
        <w:lang w:val="kk-KZ" w:eastAsia="en-US" w:bidi="ar-SA"/>
      </w:rPr>
    </w:lvl>
    <w:lvl w:ilvl="2" w:tplc="457E523A">
      <w:numFmt w:val="bullet"/>
      <w:lvlText w:val="•"/>
      <w:lvlJc w:val="left"/>
      <w:pPr>
        <w:ind w:left="2212" w:hanging="245"/>
      </w:pPr>
      <w:rPr>
        <w:rFonts w:hint="default"/>
        <w:lang w:val="kk-KZ" w:eastAsia="en-US" w:bidi="ar-SA"/>
      </w:rPr>
    </w:lvl>
    <w:lvl w:ilvl="3" w:tplc="11B6CF6A">
      <w:numFmt w:val="bullet"/>
      <w:lvlText w:val="•"/>
      <w:lvlJc w:val="left"/>
      <w:pPr>
        <w:ind w:left="3138" w:hanging="245"/>
      </w:pPr>
      <w:rPr>
        <w:rFonts w:hint="default"/>
        <w:lang w:val="kk-KZ" w:eastAsia="en-US" w:bidi="ar-SA"/>
      </w:rPr>
    </w:lvl>
    <w:lvl w:ilvl="4" w:tplc="98AA33AE">
      <w:numFmt w:val="bullet"/>
      <w:lvlText w:val="•"/>
      <w:lvlJc w:val="left"/>
      <w:pPr>
        <w:ind w:left="4064" w:hanging="245"/>
      </w:pPr>
      <w:rPr>
        <w:rFonts w:hint="default"/>
        <w:lang w:val="kk-KZ" w:eastAsia="en-US" w:bidi="ar-SA"/>
      </w:rPr>
    </w:lvl>
    <w:lvl w:ilvl="5" w:tplc="F9C46232">
      <w:numFmt w:val="bullet"/>
      <w:lvlText w:val="•"/>
      <w:lvlJc w:val="left"/>
      <w:pPr>
        <w:ind w:left="4991" w:hanging="245"/>
      </w:pPr>
      <w:rPr>
        <w:rFonts w:hint="default"/>
        <w:lang w:val="kk-KZ" w:eastAsia="en-US" w:bidi="ar-SA"/>
      </w:rPr>
    </w:lvl>
    <w:lvl w:ilvl="6" w:tplc="B818E30C">
      <w:numFmt w:val="bullet"/>
      <w:lvlText w:val="•"/>
      <w:lvlJc w:val="left"/>
      <w:pPr>
        <w:ind w:left="5917" w:hanging="245"/>
      </w:pPr>
      <w:rPr>
        <w:rFonts w:hint="default"/>
        <w:lang w:val="kk-KZ" w:eastAsia="en-US" w:bidi="ar-SA"/>
      </w:rPr>
    </w:lvl>
    <w:lvl w:ilvl="7" w:tplc="E6CE1C28">
      <w:numFmt w:val="bullet"/>
      <w:lvlText w:val="•"/>
      <w:lvlJc w:val="left"/>
      <w:pPr>
        <w:ind w:left="6843" w:hanging="245"/>
      </w:pPr>
      <w:rPr>
        <w:rFonts w:hint="default"/>
        <w:lang w:val="kk-KZ" w:eastAsia="en-US" w:bidi="ar-SA"/>
      </w:rPr>
    </w:lvl>
    <w:lvl w:ilvl="8" w:tplc="B576EBE4">
      <w:numFmt w:val="bullet"/>
      <w:lvlText w:val="•"/>
      <w:lvlJc w:val="left"/>
      <w:pPr>
        <w:ind w:left="7769" w:hanging="245"/>
      </w:pPr>
      <w:rPr>
        <w:rFonts w:hint="default"/>
        <w:lang w:val="kk-KZ" w:eastAsia="en-US" w:bidi="ar-SA"/>
      </w:rPr>
    </w:lvl>
  </w:abstractNum>
  <w:abstractNum w:abstractNumId="46" w15:restartNumberingAfterBreak="0">
    <w:nsid w:val="4E7C2AA3"/>
    <w:multiLevelType w:val="hybridMultilevel"/>
    <w:tmpl w:val="C4E03A02"/>
    <w:lvl w:ilvl="0" w:tplc="C48CE54A">
      <w:start w:val="1"/>
      <w:numFmt w:val="decimal"/>
      <w:lvlText w:val="%1."/>
      <w:lvlJc w:val="left"/>
      <w:pPr>
        <w:ind w:left="35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C8841824">
      <w:numFmt w:val="bullet"/>
      <w:lvlText w:val="•"/>
      <w:lvlJc w:val="left"/>
      <w:pPr>
        <w:ind w:left="1286" w:hanging="245"/>
      </w:pPr>
      <w:rPr>
        <w:rFonts w:hint="default"/>
        <w:lang w:val="kk-KZ" w:eastAsia="en-US" w:bidi="ar-SA"/>
      </w:rPr>
    </w:lvl>
    <w:lvl w:ilvl="2" w:tplc="73DE74FC">
      <w:numFmt w:val="bullet"/>
      <w:lvlText w:val="•"/>
      <w:lvlJc w:val="left"/>
      <w:pPr>
        <w:ind w:left="2213" w:hanging="245"/>
      </w:pPr>
      <w:rPr>
        <w:rFonts w:hint="default"/>
        <w:lang w:val="kk-KZ" w:eastAsia="en-US" w:bidi="ar-SA"/>
      </w:rPr>
    </w:lvl>
    <w:lvl w:ilvl="3" w:tplc="6BF64104">
      <w:numFmt w:val="bullet"/>
      <w:lvlText w:val="•"/>
      <w:lvlJc w:val="left"/>
      <w:pPr>
        <w:ind w:left="3139" w:hanging="245"/>
      </w:pPr>
      <w:rPr>
        <w:rFonts w:hint="default"/>
        <w:lang w:val="kk-KZ" w:eastAsia="en-US" w:bidi="ar-SA"/>
      </w:rPr>
    </w:lvl>
    <w:lvl w:ilvl="4" w:tplc="86EED0BA">
      <w:numFmt w:val="bullet"/>
      <w:lvlText w:val="•"/>
      <w:lvlJc w:val="left"/>
      <w:pPr>
        <w:ind w:left="4066" w:hanging="245"/>
      </w:pPr>
      <w:rPr>
        <w:rFonts w:hint="default"/>
        <w:lang w:val="kk-KZ" w:eastAsia="en-US" w:bidi="ar-SA"/>
      </w:rPr>
    </w:lvl>
    <w:lvl w:ilvl="5" w:tplc="2EEED586">
      <w:numFmt w:val="bullet"/>
      <w:lvlText w:val="•"/>
      <w:lvlJc w:val="left"/>
      <w:pPr>
        <w:ind w:left="4992" w:hanging="245"/>
      </w:pPr>
      <w:rPr>
        <w:rFonts w:hint="default"/>
        <w:lang w:val="kk-KZ" w:eastAsia="en-US" w:bidi="ar-SA"/>
      </w:rPr>
    </w:lvl>
    <w:lvl w:ilvl="6" w:tplc="2370E5B8">
      <w:numFmt w:val="bullet"/>
      <w:lvlText w:val="•"/>
      <w:lvlJc w:val="left"/>
      <w:pPr>
        <w:ind w:left="5919" w:hanging="245"/>
      </w:pPr>
      <w:rPr>
        <w:rFonts w:hint="default"/>
        <w:lang w:val="kk-KZ" w:eastAsia="en-US" w:bidi="ar-SA"/>
      </w:rPr>
    </w:lvl>
    <w:lvl w:ilvl="7" w:tplc="5EDA3638">
      <w:numFmt w:val="bullet"/>
      <w:lvlText w:val="•"/>
      <w:lvlJc w:val="left"/>
      <w:pPr>
        <w:ind w:left="6845" w:hanging="245"/>
      </w:pPr>
      <w:rPr>
        <w:rFonts w:hint="default"/>
        <w:lang w:val="kk-KZ" w:eastAsia="en-US" w:bidi="ar-SA"/>
      </w:rPr>
    </w:lvl>
    <w:lvl w:ilvl="8" w:tplc="5D0608BC">
      <w:numFmt w:val="bullet"/>
      <w:lvlText w:val="•"/>
      <w:lvlJc w:val="left"/>
      <w:pPr>
        <w:ind w:left="7772" w:hanging="245"/>
      </w:pPr>
      <w:rPr>
        <w:rFonts w:hint="default"/>
        <w:lang w:val="kk-KZ" w:eastAsia="en-US" w:bidi="ar-SA"/>
      </w:rPr>
    </w:lvl>
  </w:abstractNum>
  <w:abstractNum w:abstractNumId="47" w15:restartNumberingAfterBreak="0">
    <w:nsid w:val="4EB9516C"/>
    <w:multiLevelType w:val="hybridMultilevel"/>
    <w:tmpl w:val="B15CB868"/>
    <w:lvl w:ilvl="0" w:tplc="E9120D26">
      <w:numFmt w:val="bullet"/>
      <w:lvlText w:val="–"/>
      <w:lvlJc w:val="left"/>
      <w:pPr>
        <w:ind w:left="319" w:hanging="3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BA36621A">
      <w:numFmt w:val="bullet"/>
      <w:lvlText w:val="•"/>
      <w:lvlJc w:val="left"/>
      <w:pPr>
        <w:ind w:left="1310" w:hanging="346"/>
      </w:pPr>
      <w:rPr>
        <w:rFonts w:hint="default"/>
        <w:lang w:val="kk-KZ" w:eastAsia="en-US" w:bidi="ar-SA"/>
      </w:rPr>
    </w:lvl>
    <w:lvl w:ilvl="2" w:tplc="E9C8413A">
      <w:numFmt w:val="bullet"/>
      <w:lvlText w:val="•"/>
      <w:lvlJc w:val="left"/>
      <w:pPr>
        <w:ind w:left="2300" w:hanging="346"/>
      </w:pPr>
      <w:rPr>
        <w:rFonts w:hint="default"/>
        <w:lang w:val="kk-KZ" w:eastAsia="en-US" w:bidi="ar-SA"/>
      </w:rPr>
    </w:lvl>
    <w:lvl w:ilvl="3" w:tplc="A28430F4">
      <w:numFmt w:val="bullet"/>
      <w:lvlText w:val="•"/>
      <w:lvlJc w:val="left"/>
      <w:pPr>
        <w:ind w:left="3291" w:hanging="346"/>
      </w:pPr>
      <w:rPr>
        <w:rFonts w:hint="default"/>
        <w:lang w:val="kk-KZ" w:eastAsia="en-US" w:bidi="ar-SA"/>
      </w:rPr>
    </w:lvl>
    <w:lvl w:ilvl="4" w:tplc="77BCD12E">
      <w:numFmt w:val="bullet"/>
      <w:lvlText w:val="•"/>
      <w:lvlJc w:val="left"/>
      <w:pPr>
        <w:ind w:left="4281" w:hanging="346"/>
      </w:pPr>
      <w:rPr>
        <w:rFonts w:hint="default"/>
        <w:lang w:val="kk-KZ" w:eastAsia="en-US" w:bidi="ar-SA"/>
      </w:rPr>
    </w:lvl>
    <w:lvl w:ilvl="5" w:tplc="85D845E6">
      <w:numFmt w:val="bullet"/>
      <w:lvlText w:val="•"/>
      <w:lvlJc w:val="left"/>
      <w:pPr>
        <w:ind w:left="5272" w:hanging="346"/>
      </w:pPr>
      <w:rPr>
        <w:rFonts w:hint="default"/>
        <w:lang w:val="kk-KZ" w:eastAsia="en-US" w:bidi="ar-SA"/>
      </w:rPr>
    </w:lvl>
    <w:lvl w:ilvl="6" w:tplc="19E81BE0">
      <w:numFmt w:val="bullet"/>
      <w:lvlText w:val="•"/>
      <w:lvlJc w:val="left"/>
      <w:pPr>
        <w:ind w:left="6262" w:hanging="346"/>
      </w:pPr>
      <w:rPr>
        <w:rFonts w:hint="default"/>
        <w:lang w:val="kk-KZ" w:eastAsia="en-US" w:bidi="ar-SA"/>
      </w:rPr>
    </w:lvl>
    <w:lvl w:ilvl="7" w:tplc="DFDA2EC4">
      <w:numFmt w:val="bullet"/>
      <w:lvlText w:val="•"/>
      <w:lvlJc w:val="left"/>
      <w:pPr>
        <w:ind w:left="7252" w:hanging="346"/>
      </w:pPr>
      <w:rPr>
        <w:rFonts w:hint="default"/>
        <w:lang w:val="kk-KZ" w:eastAsia="en-US" w:bidi="ar-SA"/>
      </w:rPr>
    </w:lvl>
    <w:lvl w:ilvl="8" w:tplc="6930F64E">
      <w:numFmt w:val="bullet"/>
      <w:lvlText w:val="•"/>
      <w:lvlJc w:val="left"/>
      <w:pPr>
        <w:ind w:left="8243" w:hanging="346"/>
      </w:pPr>
      <w:rPr>
        <w:rFonts w:hint="default"/>
        <w:lang w:val="kk-KZ" w:eastAsia="en-US" w:bidi="ar-SA"/>
      </w:rPr>
    </w:lvl>
  </w:abstractNum>
  <w:abstractNum w:abstractNumId="48" w15:restartNumberingAfterBreak="0">
    <w:nsid w:val="5074318D"/>
    <w:multiLevelType w:val="hybridMultilevel"/>
    <w:tmpl w:val="774C10B4"/>
    <w:lvl w:ilvl="0" w:tplc="2238275A">
      <w:start w:val="1"/>
      <w:numFmt w:val="decimal"/>
      <w:lvlText w:val="%1."/>
      <w:lvlJc w:val="left"/>
      <w:pPr>
        <w:ind w:left="35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1AAC7AB4">
      <w:numFmt w:val="bullet"/>
      <w:lvlText w:val="•"/>
      <w:lvlJc w:val="left"/>
      <w:pPr>
        <w:ind w:left="1284" w:hanging="245"/>
      </w:pPr>
      <w:rPr>
        <w:rFonts w:hint="default"/>
        <w:lang w:val="kk-KZ" w:eastAsia="en-US" w:bidi="ar-SA"/>
      </w:rPr>
    </w:lvl>
    <w:lvl w:ilvl="2" w:tplc="A8984F4E">
      <w:numFmt w:val="bullet"/>
      <w:lvlText w:val="•"/>
      <w:lvlJc w:val="left"/>
      <w:pPr>
        <w:ind w:left="2209" w:hanging="245"/>
      </w:pPr>
      <w:rPr>
        <w:rFonts w:hint="default"/>
        <w:lang w:val="kk-KZ" w:eastAsia="en-US" w:bidi="ar-SA"/>
      </w:rPr>
    </w:lvl>
    <w:lvl w:ilvl="3" w:tplc="F6CA4010">
      <w:numFmt w:val="bullet"/>
      <w:lvlText w:val="•"/>
      <w:lvlJc w:val="left"/>
      <w:pPr>
        <w:ind w:left="3134" w:hanging="245"/>
      </w:pPr>
      <w:rPr>
        <w:rFonts w:hint="default"/>
        <w:lang w:val="kk-KZ" w:eastAsia="en-US" w:bidi="ar-SA"/>
      </w:rPr>
    </w:lvl>
    <w:lvl w:ilvl="4" w:tplc="299212FA">
      <w:numFmt w:val="bullet"/>
      <w:lvlText w:val="•"/>
      <w:lvlJc w:val="left"/>
      <w:pPr>
        <w:ind w:left="4059" w:hanging="245"/>
      </w:pPr>
      <w:rPr>
        <w:rFonts w:hint="default"/>
        <w:lang w:val="kk-KZ" w:eastAsia="en-US" w:bidi="ar-SA"/>
      </w:rPr>
    </w:lvl>
    <w:lvl w:ilvl="5" w:tplc="803CEDC2">
      <w:numFmt w:val="bullet"/>
      <w:lvlText w:val="•"/>
      <w:lvlJc w:val="left"/>
      <w:pPr>
        <w:ind w:left="4984" w:hanging="245"/>
      </w:pPr>
      <w:rPr>
        <w:rFonts w:hint="default"/>
        <w:lang w:val="kk-KZ" w:eastAsia="en-US" w:bidi="ar-SA"/>
      </w:rPr>
    </w:lvl>
    <w:lvl w:ilvl="6" w:tplc="DA1AD808">
      <w:numFmt w:val="bullet"/>
      <w:lvlText w:val="•"/>
      <w:lvlJc w:val="left"/>
      <w:pPr>
        <w:ind w:left="5908" w:hanging="245"/>
      </w:pPr>
      <w:rPr>
        <w:rFonts w:hint="default"/>
        <w:lang w:val="kk-KZ" w:eastAsia="en-US" w:bidi="ar-SA"/>
      </w:rPr>
    </w:lvl>
    <w:lvl w:ilvl="7" w:tplc="46209D68">
      <w:numFmt w:val="bullet"/>
      <w:lvlText w:val="•"/>
      <w:lvlJc w:val="left"/>
      <w:pPr>
        <w:ind w:left="6833" w:hanging="245"/>
      </w:pPr>
      <w:rPr>
        <w:rFonts w:hint="default"/>
        <w:lang w:val="kk-KZ" w:eastAsia="en-US" w:bidi="ar-SA"/>
      </w:rPr>
    </w:lvl>
    <w:lvl w:ilvl="8" w:tplc="109463D6">
      <w:numFmt w:val="bullet"/>
      <w:lvlText w:val="•"/>
      <w:lvlJc w:val="left"/>
      <w:pPr>
        <w:ind w:left="7758" w:hanging="245"/>
      </w:pPr>
      <w:rPr>
        <w:rFonts w:hint="default"/>
        <w:lang w:val="kk-KZ" w:eastAsia="en-US" w:bidi="ar-SA"/>
      </w:rPr>
    </w:lvl>
  </w:abstractNum>
  <w:abstractNum w:abstractNumId="49" w15:restartNumberingAfterBreak="0">
    <w:nsid w:val="519C086E"/>
    <w:multiLevelType w:val="hybridMultilevel"/>
    <w:tmpl w:val="1AD844C0"/>
    <w:lvl w:ilvl="0" w:tplc="CDF25212">
      <w:start w:val="166"/>
      <w:numFmt w:val="decimal"/>
      <w:lvlText w:val="%1"/>
      <w:lvlJc w:val="left"/>
      <w:pPr>
        <w:ind w:left="1549" w:hanging="51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04629A10">
      <w:numFmt w:val="bullet"/>
      <w:lvlText w:val="•"/>
      <w:lvlJc w:val="left"/>
      <w:pPr>
        <w:ind w:left="2408" w:hanging="519"/>
      </w:pPr>
      <w:rPr>
        <w:rFonts w:hint="default"/>
        <w:lang w:val="kk-KZ" w:eastAsia="en-US" w:bidi="ar-SA"/>
      </w:rPr>
    </w:lvl>
    <w:lvl w:ilvl="2" w:tplc="D6DE9684">
      <w:numFmt w:val="bullet"/>
      <w:lvlText w:val="•"/>
      <w:lvlJc w:val="left"/>
      <w:pPr>
        <w:ind w:left="3276" w:hanging="519"/>
      </w:pPr>
      <w:rPr>
        <w:rFonts w:hint="default"/>
        <w:lang w:val="kk-KZ" w:eastAsia="en-US" w:bidi="ar-SA"/>
      </w:rPr>
    </w:lvl>
    <w:lvl w:ilvl="3" w:tplc="BF1C1E66">
      <w:numFmt w:val="bullet"/>
      <w:lvlText w:val="•"/>
      <w:lvlJc w:val="left"/>
      <w:pPr>
        <w:ind w:left="4145" w:hanging="519"/>
      </w:pPr>
      <w:rPr>
        <w:rFonts w:hint="default"/>
        <w:lang w:val="kk-KZ" w:eastAsia="en-US" w:bidi="ar-SA"/>
      </w:rPr>
    </w:lvl>
    <w:lvl w:ilvl="4" w:tplc="B3CAEC40">
      <w:numFmt w:val="bullet"/>
      <w:lvlText w:val="•"/>
      <w:lvlJc w:val="left"/>
      <w:pPr>
        <w:ind w:left="5013" w:hanging="519"/>
      </w:pPr>
      <w:rPr>
        <w:rFonts w:hint="default"/>
        <w:lang w:val="kk-KZ" w:eastAsia="en-US" w:bidi="ar-SA"/>
      </w:rPr>
    </w:lvl>
    <w:lvl w:ilvl="5" w:tplc="F03262D2">
      <w:numFmt w:val="bullet"/>
      <w:lvlText w:val="•"/>
      <w:lvlJc w:val="left"/>
      <w:pPr>
        <w:ind w:left="5882" w:hanging="519"/>
      </w:pPr>
      <w:rPr>
        <w:rFonts w:hint="default"/>
        <w:lang w:val="kk-KZ" w:eastAsia="en-US" w:bidi="ar-SA"/>
      </w:rPr>
    </w:lvl>
    <w:lvl w:ilvl="6" w:tplc="82FC9ECE">
      <w:numFmt w:val="bullet"/>
      <w:lvlText w:val="•"/>
      <w:lvlJc w:val="left"/>
      <w:pPr>
        <w:ind w:left="6750" w:hanging="519"/>
      </w:pPr>
      <w:rPr>
        <w:rFonts w:hint="default"/>
        <w:lang w:val="kk-KZ" w:eastAsia="en-US" w:bidi="ar-SA"/>
      </w:rPr>
    </w:lvl>
    <w:lvl w:ilvl="7" w:tplc="D9DC6AA4">
      <w:numFmt w:val="bullet"/>
      <w:lvlText w:val="•"/>
      <w:lvlJc w:val="left"/>
      <w:pPr>
        <w:ind w:left="7618" w:hanging="519"/>
      </w:pPr>
      <w:rPr>
        <w:rFonts w:hint="default"/>
        <w:lang w:val="kk-KZ" w:eastAsia="en-US" w:bidi="ar-SA"/>
      </w:rPr>
    </w:lvl>
    <w:lvl w:ilvl="8" w:tplc="A6E066D4">
      <w:numFmt w:val="bullet"/>
      <w:lvlText w:val="•"/>
      <w:lvlJc w:val="left"/>
      <w:pPr>
        <w:ind w:left="8487" w:hanging="519"/>
      </w:pPr>
      <w:rPr>
        <w:rFonts w:hint="default"/>
        <w:lang w:val="kk-KZ" w:eastAsia="en-US" w:bidi="ar-SA"/>
      </w:rPr>
    </w:lvl>
  </w:abstractNum>
  <w:abstractNum w:abstractNumId="50" w15:restartNumberingAfterBreak="0">
    <w:nsid w:val="519F0973"/>
    <w:multiLevelType w:val="hybridMultilevel"/>
    <w:tmpl w:val="40347058"/>
    <w:lvl w:ilvl="0" w:tplc="5DB41E60">
      <w:start w:val="1"/>
      <w:numFmt w:val="decimal"/>
      <w:lvlText w:val="%1."/>
      <w:lvlJc w:val="left"/>
      <w:pPr>
        <w:ind w:left="319" w:hanging="34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A426C2E4">
      <w:numFmt w:val="bullet"/>
      <w:lvlText w:val="•"/>
      <w:lvlJc w:val="left"/>
      <w:pPr>
        <w:ind w:left="1310" w:hanging="341"/>
      </w:pPr>
      <w:rPr>
        <w:rFonts w:hint="default"/>
        <w:lang w:val="kk-KZ" w:eastAsia="en-US" w:bidi="ar-SA"/>
      </w:rPr>
    </w:lvl>
    <w:lvl w:ilvl="2" w:tplc="1C8A5C72">
      <w:numFmt w:val="bullet"/>
      <w:lvlText w:val="•"/>
      <w:lvlJc w:val="left"/>
      <w:pPr>
        <w:ind w:left="2300" w:hanging="341"/>
      </w:pPr>
      <w:rPr>
        <w:rFonts w:hint="default"/>
        <w:lang w:val="kk-KZ" w:eastAsia="en-US" w:bidi="ar-SA"/>
      </w:rPr>
    </w:lvl>
    <w:lvl w:ilvl="3" w:tplc="F9DAA5CA">
      <w:numFmt w:val="bullet"/>
      <w:lvlText w:val="•"/>
      <w:lvlJc w:val="left"/>
      <w:pPr>
        <w:ind w:left="3291" w:hanging="341"/>
      </w:pPr>
      <w:rPr>
        <w:rFonts w:hint="default"/>
        <w:lang w:val="kk-KZ" w:eastAsia="en-US" w:bidi="ar-SA"/>
      </w:rPr>
    </w:lvl>
    <w:lvl w:ilvl="4" w:tplc="BAFC0600">
      <w:numFmt w:val="bullet"/>
      <w:lvlText w:val="•"/>
      <w:lvlJc w:val="left"/>
      <w:pPr>
        <w:ind w:left="4281" w:hanging="341"/>
      </w:pPr>
      <w:rPr>
        <w:rFonts w:hint="default"/>
        <w:lang w:val="kk-KZ" w:eastAsia="en-US" w:bidi="ar-SA"/>
      </w:rPr>
    </w:lvl>
    <w:lvl w:ilvl="5" w:tplc="7BD89B1A">
      <w:numFmt w:val="bullet"/>
      <w:lvlText w:val="•"/>
      <w:lvlJc w:val="left"/>
      <w:pPr>
        <w:ind w:left="5272" w:hanging="341"/>
      </w:pPr>
      <w:rPr>
        <w:rFonts w:hint="default"/>
        <w:lang w:val="kk-KZ" w:eastAsia="en-US" w:bidi="ar-SA"/>
      </w:rPr>
    </w:lvl>
    <w:lvl w:ilvl="6" w:tplc="D1A64CD0">
      <w:numFmt w:val="bullet"/>
      <w:lvlText w:val="•"/>
      <w:lvlJc w:val="left"/>
      <w:pPr>
        <w:ind w:left="6262" w:hanging="341"/>
      </w:pPr>
      <w:rPr>
        <w:rFonts w:hint="default"/>
        <w:lang w:val="kk-KZ" w:eastAsia="en-US" w:bidi="ar-SA"/>
      </w:rPr>
    </w:lvl>
    <w:lvl w:ilvl="7" w:tplc="1A88571A">
      <w:numFmt w:val="bullet"/>
      <w:lvlText w:val="•"/>
      <w:lvlJc w:val="left"/>
      <w:pPr>
        <w:ind w:left="7252" w:hanging="341"/>
      </w:pPr>
      <w:rPr>
        <w:rFonts w:hint="default"/>
        <w:lang w:val="kk-KZ" w:eastAsia="en-US" w:bidi="ar-SA"/>
      </w:rPr>
    </w:lvl>
    <w:lvl w:ilvl="8" w:tplc="D8445352">
      <w:numFmt w:val="bullet"/>
      <w:lvlText w:val="•"/>
      <w:lvlJc w:val="left"/>
      <w:pPr>
        <w:ind w:left="8243" w:hanging="341"/>
      </w:pPr>
      <w:rPr>
        <w:rFonts w:hint="default"/>
        <w:lang w:val="kk-KZ" w:eastAsia="en-US" w:bidi="ar-SA"/>
      </w:rPr>
    </w:lvl>
  </w:abstractNum>
  <w:abstractNum w:abstractNumId="51" w15:restartNumberingAfterBreak="0">
    <w:nsid w:val="52E569D0"/>
    <w:multiLevelType w:val="hybridMultilevel"/>
    <w:tmpl w:val="44E0B950"/>
    <w:lvl w:ilvl="0" w:tplc="A1E42F58">
      <w:start w:val="1"/>
      <w:numFmt w:val="decimal"/>
      <w:lvlText w:val="%1."/>
      <w:lvlJc w:val="left"/>
      <w:pPr>
        <w:ind w:left="1313" w:hanging="28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C7DA7880">
      <w:numFmt w:val="bullet"/>
      <w:lvlText w:val="•"/>
      <w:lvlJc w:val="left"/>
      <w:pPr>
        <w:ind w:left="2210" w:hanging="283"/>
      </w:pPr>
      <w:rPr>
        <w:rFonts w:hint="default"/>
        <w:lang w:val="kk-KZ" w:eastAsia="en-US" w:bidi="ar-SA"/>
      </w:rPr>
    </w:lvl>
    <w:lvl w:ilvl="2" w:tplc="63284DF6">
      <w:numFmt w:val="bullet"/>
      <w:lvlText w:val="•"/>
      <w:lvlJc w:val="left"/>
      <w:pPr>
        <w:ind w:left="3100" w:hanging="283"/>
      </w:pPr>
      <w:rPr>
        <w:rFonts w:hint="default"/>
        <w:lang w:val="kk-KZ" w:eastAsia="en-US" w:bidi="ar-SA"/>
      </w:rPr>
    </w:lvl>
    <w:lvl w:ilvl="3" w:tplc="4BC4F42C">
      <w:numFmt w:val="bullet"/>
      <w:lvlText w:val="•"/>
      <w:lvlJc w:val="left"/>
      <w:pPr>
        <w:ind w:left="3991" w:hanging="283"/>
      </w:pPr>
      <w:rPr>
        <w:rFonts w:hint="default"/>
        <w:lang w:val="kk-KZ" w:eastAsia="en-US" w:bidi="ar-SA"/>
      </w:rPr>
    </w:lvl>
    <w:lvl w:ilvl="4" w:tplc="F8DCA59E">
      <w:numFmt w:val="bullet"/>
      <w:lvlText w:val="•"/>
      <w:lvlJc w:val="left"/>
      <w:pPr>
        <w:ind w:left="4881" w:hanging="283"/>
      </w:pPr>
      <w:rPr>
        <w:rFonts w:hint="default"/>
        <w:lang w:val="kk-KZ" w:eastAsia="en-US" w:bidi="ar-SA"/>
      </w:rPr>
    </w:lvl>
    <w:lvl w:ilvl="5" w:tplc="1CD43706">
      <w:numFmt w:val="bullet"/>
      <w:lvlText w:val="•"/>
      <w:lvlJc w:val="left"/>
      <w:pPr>
        <w:ind w:left="5772" w:hanging="283"/>
      </w:pPr>
      <w:rPr>
        <w:rFonts w:hint="default"/>
        <w:lang w:val="kk-KZ" w:eastAsia="en-US" w:bidi="ar-SA"/>
      </w:rPr>
    </w:lvl>
    <w:lvl w:ilvl="6" w:tplc="63422FF0">
      <w:numFmt w:val="bullet"/>
      <w:lvlText w:val="•"/>
      <w:lvlJc w:val="left"/>
      <w:pPr>
        <w:ind w:left="6662" w:hanging="283"/>
      </w:pPr>
      <w:rPr>
        <w:rFonts w:hint="default"/>
        <w:lang w:val="kk-KZ" w:eastAsia="en-US" w:bidi="ar-SA"/>
      </w:rPr>
    </w:lvl>
    <w:lvl w:ilvl="7" w:tplc="5C3A872C">
      <w:numFmt w:val="bullet"/>
      <w:lvlText w:val="•"/>
      <w:lvlJc w:val="left"/>
      <w:pPr>
        <w:ind w:left="7552" w:hanging="283"/>
      </w:pPr>
      <w:rPr>
        <w:rFonts w:hint="default"/>
        <w:lang w:val="kk-KZ" w:eastAsia="en-US" w:bidi="ar-SA"/>
      </w:rPr>
    </w:lvl>
    <w:lvl w:ilvl="8" w:tplc="153847BE">
      <w:numFmt w:val="bullet"/>
      <w:lvlText w:val="•"/>
      <w:lvlJc w:val="left"/>
      <w:pPr>
        <w:ind w:left="8443" w:hanging="283"/>
      </w:pPr>
      <w:rPr>
        <w:rFonts w:hint="default"/>
        <w:lang w:val="kk-KZ" w:eastAsia="en-US" w:bidi="ar-SA"/>
      </w:rPr>
    </w:lvl>
  </w:abstractNum>
  <w:abstractNum w:abstractNumId="52" w15:restartNumberingAfterBreak="0">
    <w:nsid w:val="54160740"/>
    <w:multiLevelType w:val="hybridMultilevel"/>
    <w:tmpl w:val="93B643F0"/>
    <w:lvl w:ilvl="0" w:tplc="C4941BC8">
      <w:start w:val="180"/>
      <w:numFmt w:val="decimal"/>
      <w:lvlText w:val="%1"/>
      <w:lvlJc w:val="left"/>
      <w:pPr>
        <w:ind w:left="1702" w:hanging="67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451815B0">
      <w:start w:val="1"/>
      <w:numFmt w:val="decimal"/>
      <w:lvlText w:val="%2."/>
      <w:lvlJc w:val="left"/>
      <w:pPr>
        <w:ind w:left="4420" w:hanging="28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2" w:tplc="6422DAE4">
      <w:numFmt w:val="bullet"/>
      <w:lvlText w:val="•"/>
      <w:lvlJc w:val="left"/>
      <w:pPr>
        <w:ind w:left="5064" w:hanging="283"/>
      </w:pPr>
      <w:rPr>
        <w:rFonts w:hint="default"/>
        <w:lang w:val="kk-KZ" w:eastAsia="en-US" w:bidi="ar-SA"/>
      </w:rPr>
    </w:lvl>
    <w:lvl w:ilvl="3" w:tplc="D7D6B70A">
      <w:numFmt w:val="bullet"/>
      <w:lvlText w:val="•"/>
      <w:lvlJc w:val="left"/>
      <w:pPr>
        <w:ind w:left="5709" w:hanging="283"/>
      </w:pPr>
      <w:rPr>
        <w:rFonts w:hint="default"/>
        <w:lang w:val="kk-KZ" w:eastAsia="en-US" w:bidi="ar-SA"/>
      </w:rPr>
    </w:lvl>
    <w:lvl w:ilvl="4" w:tplc="8C0E6548">
      <w:numFmt w:val="bullet"/>
      <w:lvlText w:val="•"/>
      <w:lvlJc w:val="left"/>
      <w:pPr>
        <w:ind w:left="6354" w:hanging="283"/>
      </w:pPr>
      <w:rPr>
        <w:rFonts w:hint="default"/>
        <w:lang w:val="kk-KZ" w:eastAsia="en-US" w:bidi="ar-SA"/>
      </w:rPr>
    </w:lvl>
    <w:lvl w:ilvl="5" w:tplc="F60AA882">
      <w:numFmt w:val="bullet"/>
      <w:lvlText w:val="•"/>
      <w:lvlJc w:val="left"/>
      <w:pPr>
        <w:ind w:left="6999" w:hanging="283"/>
      </w:pPr>
      <w:rPr>
        <w:rFonts w:hint="default"/>
        <w:lang w:val="kk-KZ" w:eastAsia="en-US" w:bidi="ar-SA"/>
      </w:rPr>
    </w:lvl>
    <w:lvl w:ilvl="6" w:tplc="0DF84F52">
      <w:numFmt w:val="bullet"/>
      <w:lvlText w:val="•"/>
      <w:lvlJc w:val="left"/>
      <w:pPr>
        <w:ind w:left="7644" w:hanging="283"/>
      </w:pPr>
      <w:rPr>
        <w:rFonts w:hint="default"/>
        <w:lang w:val="kk-KZ" w:eastAsia="en-US" w:bidi="ar-SA"/>
      </w:rPr>
    </w:lvl>
    <w:lvl w:ilvl="7" w:tplc="7CB0E5B6">
      <w:numFmt w:val="bullet"/>
      <w:lvlText w:val="•"/>
      <w:lvlJc w:val="left"/>
      <w:pPr>
        <w:ind w:left="8289" w:hanging="283"/>
      </w:pPr>
      <w:rPr>
        <w:rFonts w:hint="default"/>
        <w:lang w:val="kk-KZ" w:eastAsia="en-US" w:bidi="ar-SA"/>
      </w:rPr>
    </w:lvl>
    <w:lvl w:ilvl="8" w:tplc="00BED85A">
      <w:numFmt w:val="bullet"/>
      <w:lvlText w:val="•"/>
      <w:lvlJc w:val="left"/>
      <w:pPr>
        <w:ind w:left="8934" w:hanging="283"/>
      </w:pPr>
      <w:rPr>
        <w:rFonts w:hint="default"/>
        <w:lang w:val="kk-KZ" w:eastAsia="en-US" w:bidi="ar-SA"/>
      </w:rPr>
    </w:lvl>
  </w:abstractNum>
  <w:abstractNum w:abstractNumId="53" w15:restartNumberingAfterBreak="0">
    <w:nsid w:val="54B6047C"/>
    <w:multiLevelType w:val="hybridMultilevel"/>
    <w:tmpl w:val="7562D364"/>
    <w:lvl w:ilvl="0" w:tplc="3A2AA7AE">
      <w:start w:val="4"/>
      <w:numFmt w:val="decimal"/>
      <w:lvlText w:val="%1."/>
      <w:lvlJc w:val="left"/>
      <w:pPr>
        <w:ind w:left="105" w:hanging="27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37F4E09C">
      <w:numFmt w:val="bullet"/>
      <w:lvlText w:val="•"/>
      <w:lvlJc w:val="left"/>
      <w:pPr>
        <w:ind w:left="854" w:hanging="278"/>
      </w:pPr>
      <w:rPr>
        <w:rFonts w:hint="default"/>
        <w:lang w:val="kk-KZ" w:eastAsia="en-US" w:bidi="ar-SA"/>
      </w:rPr>
    </w:lvl>
    <w:lvl w:ilvl="2" w:tplc="439062D8">
      <w:numFmt w:val="bullet"/>
      <w:lvlText w:val="•"/>
      <w:lvlJc w:val="left"/>
      <w:pPr>
        <w:ind w:left="1608" w:hanging="278"/>
      </w:pPr>
      <w:rPr>
        <w:rFonts w:hint="default"/>
        <w:lang w:val="kk-KZ" w:eastAsia="en-US" w:bidi="ar-SA"/>
      </w:rPr>
    </w:lvl>
    <w:lvl w:ilvl="3" w:tplc="6E7E57D6">
      <w:numFmt w:val="bullet"/>
      <w:lvlText w:val="•"/>
      <w:lvlJc w:val="left"/>
      <w:pPr>
        <w:ind w:left="2363" w:hanging="278"/>
      </w:pPr>
      <w:rPr>
        <w:rFonts w:hint="default"/>
        <w:lang w:val="kk-KZ" w:eastAsia="en-US" w:bidi="ar-SA"/>
      </w:rPr>
    </w:lvl>
    <w:lvl w:ilvl="4" w:tplc="07B296E4">
      <w:numFmt w:val="bullet"/>
      <w:lvlText w:val="•"/>
      <w:lvlJc w:val="left"/>
      <w:pPr>
        <w:ind w:left="3117" w:hanging="278"/>
      </w:pPr>
      <w:rPr>
        <w:rFonts w:hint="default"/>
        <w:lang w:val="kk-KZ" w:eastAsia="en-US" w:bidi="ar-SA"/>
      </w:rPr>
    </w:lvl>
    <w:lvl w:ilvl="5" w:tplc="55481F7C">
      <w:numFmt w:val="bullet"/>
      <w:lvlText w:val="•"/>
      <w:lvlJc w:val="left"/>
      <w:pPr>
        <w:ind w:left="3872" w:hanging="278"/>
      </w:pPr>
      <w:rPr>
        <w:rFonts w:hint="default"/>
        <w:lang w:val="kk-KZ" w:eastAsia="en-US" w:bidi="ar-SA"/>
      </w:rPr>
    </w:lvl>
    <w:lvl w:ilvl="6" w:tplc="202CB37C">
      <w:numFmt w:val="bullet"/>
      <w:lvlText w:val="•"/>
      <w:lvlJc w:val="left"/>
      <w:pPr>
        <w:ind w:left="4626" w:hanging="278"/>
      </w:pPr>
      <w:rPr>
        <w:rFonts w:hint="default"/>
        <w:lang w:val="kk-KZ" w:eastAsia="en-US" w:bidi="ar-SA"/>
      </w:rPr>
    </w:lvl>
    <w:lvl w:ilvl="7" w:tplc="231EA774">
      <w:numFmt w:val="bullet"/>
      <w:lvlText w:val="•"/>
      <w:lvlJc w:val="left"/>
      <w:pPr>
        <w:ind w:left="5380" w:hanging="278"/>
      </w:pPr>
      <w:rPr>
        <w:rFonts w:hint="default"/>
        <w:lang w:val="kk-KZ" w:eastAsia="en-US" w:bidi="ar-SA"/>
      </w:rPr>
    </w:lvl>
    <w:lvl w:ilvl="8" w:tplc="77C8D1D2">
      <w:numFmt w:val="bullet"/>
      <w:lvlText w:val="•"/>
      <w:lvlJc w:val="left"/>
      <w:pPr>
        <w:ind w:left="6135" w:hanging="278"/>
      </w:pPr>
      <w:rPr>
        <w:rFonts w:hint="default"/>
        <w:lang w:val="kk-KZ" w:eastAsia="en-US" w:bidi="ar-SA"/>
      </w:rPr>
    </w:lvl>
  </w:abstractNum>
  <w:abstractNum w:abstractNumId="54" w15:restartNumberingAfterBreak="0">
    <w:nsid w:val="55172A64"/>
    <w:multiLevelType w:val="hybridMultilevel"/>
    <w:tmpl w:val="0C42C022"/>
    <w:lvl w:ilvl="0" w:tplc="73AE66B2">
      <w:start w:val="1"/>
      <w:numFmt w:val="decimal"/>
      <w:lvlText w:val="%1."/>
      <w:lvlJc w:val="left"/>
      <w:pPr>
        <w:ind w:left="1313" w:hanging="284"/>
        <w:jc w:val="left"/>
      </w:pPr>
      <w:rPr>
        <w:rFonts w:hint="default"/>
        <w:w w:val="99"/>
        <w:lang w:val="kk-KZ" w:eastAsia="en-US" w:bidi="ar-SA"/>
      </w:rPr>
    </w:lvl>
    <w:lvl w:ilvl="1" w:tplc="431AA6BE">
      <w:numFmt w:val="bullet"/>
      <w:lvlText w:val="•"/>
      <w:lvlJc w:val="left"/>
      <w:pPr>
        <w:ind w:left="2210" w:hanging="284"/>
      </w:pPr>
      <w:rPr>
        <w:rFonts w:hint="default"/>
        <w:lang w:val="kk-KZ" w:eastAsia="en-US" w:bidi="ar-SA"/>
      </w:rPr>
    </w:lvl>
    <w:lvl w:ilvl="2" w:tplc="4D9A63DC">
      <w:numFmt w:val="bullet"/>
      <w:lvlText w:val="•"/>
      <w:lvlJc w:val="left"/>
      <w:pPr>
        <w:ind w:left="3100" w:hanging="284"/>
      </w:pPr>
      <w:rPr>
        <w:rFonts w:hint="default"/>
        <w:lang w:val="kk-KZ" w:eastAsia="en-US" w:bidi="ar-SA"/>
      </w:rPr>
    </w:lvl>
    <w:lvl w:ilvl="3" w:tplc="736A4C78">
      <w:numFmt w:val="bullet"/>
      <w:lvlText w:val="•"/>
      <w:lvlJc w:val="left"/>
      <w:pPr>
        <w:ind w:left="3991" w:hanging="284"/>
      </w:pPr>
      <w:rPr>
        <w:rFonts w:hint="default"/>
        <w:lang w:val="kk-KZ" w:eastAsia="en-US" w:bidi="ar-SA"/>
      </w:rPr>
    </w:lvl>
    <w:lvl w:ilvl="4" w:tplc="12E4142A">
      <w:numFmt w:val="bullet"/>
      <w:lvlText w:val="•"/>
      <w:lvlJc w:val="left"/>
      <w:pPr>
        <w:ind w:left="4881" w:hanging="284"/>
      </w:pPr>
      <w:rPr>
        <w:rFonts w:hint="default"/>
        <w:lang w:val="kk-KZ" w:eastAsia="en-US" w:bidi="ar-SA"/>
      </w:rPr>
    </w:lvl>
    <w:lvl w:ilvl="5" w:tplc="F8BABFBC">
      <w:numFmt w:val="bullet"/>
      <w:lvlText w:val="•"/>
      <w:lvlJc w:val="left"/>
      <w:pPr>
        <w:ind w:left="5772" w:hanging="284"/>
      </w:pPr>
      <w:rPr>
        <w:rFonts w:hint="default"/>
        <w:lang w:val="kk-KZ" w:eastAsia="en-US" w:bidi="ar-SA"/>
      </w:rPr>
    </w:lvl>
    <w:lvl w:ilvl="6" w:tplc="01764614">
      <w:numFmt w:val="bullet"/>
      <w:lvlText w:val="•"/>
      <w:lvlJc w:val="left"/>
      <w:pPr>
        <w:ind w:left="6662" w:hanging="284"/>
      </w:pPr>
      <w:rPr>
        <w:rFonts w:hint="default"/>
        <w:lang w:val="kk-KZ" w:eastAsia="en-US" w:bidi="ar-SA"/>
      </w:rPr>
    </w:lvl>
    <w:lvl w:ilvl="7" w:tplc="CEF879F8">
      <w:numFmt w:val="bullet"/>
      <w:lvlText w:val="•"/>
      <w:lvlJc w:val="left"/>
      <w:pPr>
        <w:ind w:left="7552" w:hanging="284"/>
      </w:pPr>
      <w:rPr>
        <w:rFonts w:hint="default"/>
        <w:lang w:val="kk-KZ" w:eastAsia="en-US" w:bidi="ar-SA"/>
      </w:rPr>
    </w:lvl>
    <w:lvl w:ilvl="8" w:tplc="837A4EEE">
      <w:numFmt w:val="bullet"/>
      <w:lvlText w:val="•"/>
      <w:lvlJc w:val="left"/>
      <w:pPr>
        <w:ind w:left="8443" w:hanging="284"/>
      </w:pPr>
      <w:rPr>
        <w:rFonts w:hint="default"/>
        <w:lang w:val="kk-KZ" w:eastAsia="en-US" w:bidi="ar-SA"/>
      </w:rPr>
    </w:lvl>
  </w:abstractNum>
  <w:abstractNum w:abstractNumId="55" w15:restartNumberingAfterBreak="0">
    <w:nsid w:val="557772BC"/>
    <w:multiLevelType w:val="multilevel"/>
    <w:tmpl w:val="28BABCE6"/>
    <w:lvl w:ilvl="0">
      <w:start w:val="4"/>
      <w:numFmt w:val="decimal"/>
      <w:lvlText w:val="%1"/>
      <w:lvlJc w:val="left"/>
      <w:pPr>
        <w:ind w:left="319" w:hanging="638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19" w:hanging="63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2">
      <w:numFmt w:val="bullet"/>
      <w:lvlText w:val="•"/>
      <w:lvlJc w:val="left"/>
      <w:pPr>
        <w:ind w:left="2300" w:hanging="638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3291" w:hanging="638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281" w:hanging="638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72" w:hanging="638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62" w:hanging="638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252" w:hanging="638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243" w:hanging="638"/>
      </w:pPr>
      <w:rPr>
        <w:rFonts w:hint="default"/>
        <w:lang w:val="kk-KZ" w:eastAsia="en-US" w:bidi="ar-SA"/>
      </w:rPr>
    </w:lvl>
  </w:abstractNum>
  <w:abstractNum w:abstractNumId="56" w15:restartNumberingAfterBreak="0">
    <w:nsid w:val="57B4551F"/>
    <w:multiLevelType w:val="hybridMultilevel"/>
    <w:tmpl w:val="A6243004"/>
    <w:lvl w:ilvl="0" w:tplc="5F78DE86">
      <w:numFmt w:val="bullet"/>
      <w:lvlText w:val="–"/>
      <w:lvlJc w:val="left"/>
      <w:pPr>
        <w:ind w:left="319" w:hanging="33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7F28C56A">
      <w:numFmt w:val="bullet"/>
      <w:lvlText w:val="•"/>
      <w:lvlJc w:val="left"/>
      <w:pPr>
        <w:ind w:left="1310" w:hanging="336"/>
      </w:pPr>
      <w:rPr>
        <w:rFonts w:hint="default"/>
        <w:lang w:val="kk-KZ" w:eastAsia="en-US" w:bidi="ar-SA"/>
      </w:rPr>
    </w:lvl>
    <w:lvl w:ilvl="2" w:tplc="07FC9BF0">
      <w:numFmt w:val="bullet"/>
      <w:lvlText w:val="•"/>
      <w:lvlJc w:val="left"/>
      <w:pPr>
        <w:ind w:left="2300" w:hanging="336"/>
      </w:pPr>
      <w:rPr>
        <w:rFonts w:hint="default"/>
        <w:lang w:val="kk-KZ" w:eastAsia="en-US" w:bidi="ar-SA"/>
      </w:rPr>
    </w:lvl>
    <w:lvl w:ilvl="3" w:tplc="D79C2DC8">
      <w:numFmt w:val="bullet"/>
      <w:lvlText w:val="•"/>
      <w:lvlJc w:val="left"/>
      <w:pPr>
        <w:ind w:left="3291" w:hanging="336"/>
      </w:pPr>
      <w:rPr>
        <w:rFonts w:hint="default"/>
        <w:lang w:val="kk-KZ" w:eastAsia="en-US" w:bidi="ar-SA"/>
      </w:rPr>
    </w:lvl>
    <w:lvl w:ilvl="4" w:tplc="B11AB224">
      <w:numFmt w:val="bullet"/>
      <w:lvlText w:val="•"/>
      <w:lvlJc w:val="left"/>
      <w:pPr>
        <w:ind w:left="4281" w:hanging="336"/>
      </w:pPr>
      <w:rPr>
        <w:rFonts w:hint="default"/>
        <w:lang w:val="kk-KZ" w:eastAsia="en-US" w:bidi="ar-SA"/>
      </w:rPr>
    </w:lvl>
    <w:lvl w:ilvl="5" w:tplc="B77CA926">
      <w:numFmt w:val="bullet"/>
      <w:lvlText w:val="•"/>
      <w:lvlJc w:val="left"/>
      <w:pPr>
        <w:ind w:left="5272" w:hanging="336"/>
      </w:pPr>
      <w:rPr>
        <w:rFonts w:hint="default"/>
        <w:lang w:val="kk-KZ" w:eastAsia="en-US" w:bidi="ar-SA"/>
      </w:rPr>
    </w:lvl>
    <w:lvl w:ilvl="6" w:tplc="C7848F66">
      <w:numFmt w:val="bullet"/>
      <w:lvlText w:val="•"/>
      <w:lvlJc w:val="left"/>
      <w:pPr>
        <w:ind w:left="6262" w:hanging="336"/>
      </w:pPr>
      <w:rPr>
        <w:rFonts w:hint="default"/>
        <w:lang w:val="kk-KZ" w:eastAsia="en-US" w:bidi="ar-SA"/>
      </w:rPr>
    </w:lvl>
    <w:lvl w:ilvl="7" w:tplc="D2CEBB22">
      <w:numFmt w:val="bullet"/>
      <w:lvlText w:val="•"/>
      <w:lvlJc w:val="left"/>
      <w:pPr>
        <w:ind w:left="7252" w:hanging="336"/>
      </w:pPr>
      <w:rPr>
        <w:rFonts w:hint="default"/>
        <w:lang w:val="kk-KZ" w:eastAsia="en-US" w:bidi="ar-SA"/>
      </w:rPr>
    </w:lvl>
    <w:lvl w:ilvl="8" w:tplc="8A3A45C8">
      <w:numFmt w:val="bullet"/>
      <w:lvlText w:val="•"/>
      <w:lvlJc w:val="left"/>
      <w:pPr>
        <w:ind w:left="8243" w:hanging="336"/>
      </w:pPr>
      <w:rPr>
        <w:rFonts w:hint="default"/>
        <w:lang w:val="kk-KZ" w:eastAsia="en-US" w:bidi="ar-SA"/>
      </w:rPr>
    </w:lvl>
  </w:abstractNum>
  <w:abstractNum w:abstractNumId="57" w15:restartNumberingAfterBreak="0">
    <w:nsid w:val="5A9F4171"/>
    <w:multiLevelType w:val="hybridMultilevel"/>
    <w:tmpl w:val="A97688F4"/>
    <w:lvl w:ilvl="0" w:tplc="792053F4">
      <w:numFmt w:val="bullet"/>
      <w:lvlText w:val="-"/>
      <w:lvlJc w:val="left"/>
      <w:pPr>
        <w:ind w:left="109" w:hanging="19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48F8E8BC">
      <w:numFmt w:val="bullet"/>
      <w:lvlText w:val="•"/>
      <w:lvlJc w:val="left"/>
      <w:pPr>
        <w:ind w:left="796" w:hanging="198"/>
      </w:pPr>
      <w:rPr>
        <w:rFonts w:hint="default"/>
        <w:lang w:val="kk-KZ" w:eastAsia="en-US" w:bidi="ar-SA"/>
      </w:rPr>
    </w:lvl>
    <w:lvl w:ilvl="2" w:tplc="2696A0BC">
      <w:numFmt w:val="bullet"/>
      <w:lvlText w:val="•"/>
      <w:lvlJc w:val="left"/>
      <w:pPr>
        <w:ind w:left="1493" w:hanging="198"/>
      </w:pPr>
      <w:rPr>
        <w:rFonts w:hint="default"/>
        <w:lang w:val="kk-KZ" w:eastAsia="en-US" w:bidi="ar-SA"/>
      </w:rPr>
    </w:lvl>
    <w:lvl w:ilvl="3" w:tplc="BFA23716">
      <w:numFmt w:val="bullet"/>
      <w:lvlText w:val="•"/>
      <w:lvlJc w:val="left"/>
      <w:pPr>
        <w:ind w:left="2190" w:hanging="198"/>
      </w:pPr>
      <w:rPr>
        <w:rFonts w:hint="default"/>
        <w:lang w:val="kk-KZ" w:eastAsia="en-US" w:bidi="ar-SA"/>
      </w:rPr>
    </w:lvl>
    <w:lvl w:ilvl="4" w:tplc="9DCE726A">
      <w:numFmt w:val="bullet"/>
      <w:lvlText w:val="•"/>
      <w:lvlJc w:val="left"/>
      <w:pPr>
        <w:ind w:left="2887" w:hanging="198"/>
      </w:pPr>
      <w:rPr>
        <w:rFonts w:hint="default"/>
        <w:lang w:val="kk-KZ" w:eastAsia="en-US" w:bidi="ar-SA"/>
      </w:rPr>
    </w:lvl>
    <w:lvl w:ilvl="5" w:tplc="C3701FFC">
      <w:numFmt w:val="bullet"/>
      <w:lvlText w:val="•"/>
      <w:lvlJc w:val="left"/>
      <w:pPr>
        <w:ind w:left="3584" w:hanging="198"/>
      </w:pPr>
      <w:rPr>
        <w:rFonts w:hint="default"/>
        <w:lang w:val="kk-KZ" w:eastAsia="en-US" w:bidi="ar-SA"/>
      </w:rPr>
    </w:lvl>
    <w:lvl w:ilvl="6" w:tplc="509031AA">
      <w:numFmt w:val="bullet"/>
      <w:lvlText w:val="•"/>
      <w:lvlJc w:val="left"/>
      <w:pPr>
        <w:ind w:left="4280" w:hanging="198"/>
      </w:pPr>
      <w:rPr>
        <w:rFonts w:hint="default"/>
        <w:lang w:val="kk-KZ" w:eastAsia="en-US" w:bidi="ar-SA"/>
      </w:rPr>
    </w:lvl>
    <w:lvl w:ilvl="7" w:tplc="A060243C">
      <w:numFmt w:val="bullet"/>
      <w:lvlText w:val="•"/>
      <w:lvlJc w:val="left"/>
      <w:pPr>
        <w:ind w:left="4977" w:hanging="198"/>
      </w:pPr>
      <w:rPr>
        <w:rFonts w:hint="default"/>
        <w:lang w:val="kk-KZ" w:eastAsia="en-US" w:bidi="ar-SA"/>
      </w:rPr>
    </w:lvl>
    <w:lvl w:ilvl="8" w:tplc="90CC677A">
      <w:numFmt w:val="bullet"/>
      <w:lvlText w:val="•"/>
      <w:lvlJc w:val="left"/>
      <w:pPr>
        <w:ind w:left="5674" w:hanging="198"/>
      </w:pPr>
      <w:rPr>
        <w:rFonts w:hint="default"/>
        <w:lang w:val="kk-KZ" w:eastAsia="en-US" w:bidi="ar-SA"/>
      </w:rPr>
    </w:lvl>
  </w:abstractNum>
  <w:abstractNum w:abstractNumId="58" w15:restartNumberingAfterBreak="0">
    <w:nsid w:val="5BCA2F32"/>
    <w:multiLevelType w:val="hybridMultilevel"/>
    <w:tmpl w:val="BF360758"/>
    <w:lvl w:ilvl="0" w:tplc="0B8657B8">
      <w:numFmt w:val="bullet"/>
      <w:lvlText w:val="-"/>
      <w:lvlJc w:val="left"/>
      <w:pPr>
        <w:ind w:left="109" w:hanging="2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99F6F308">
      <w:numFmt w:val="bullet"/>
      <w:lvlText w:val="•"/>
      <w:lvlJc w:val="left"/>
      <w:pPr>
        <w:ind w:left="796" w:hanging="227"/>
      </w:pPr>
      <w:rPr>
        <w:rFonts w:hint="default"/>
        <w:lang w:val="kk-KZ" w:eastAsia="en-US" w:bidi="ar-SA"/>
      </w:rPr>
    </w:lvl>
    <w:lvl w:ilvl="2" w:tplc="3878E16E">
      <w:numFmt w:val="bullet"/>
      <w:lvlText w:val="•"/>
      <w:lvlJc w:val="left"/>
      <w:pPr>
        <w:ind w:left="1493" w:hanging="227"/>
      </w:pPr>
      <w:rPr>
        <w:rFonts w:hint="default"/>
        <w:lang w:val="kk-KZ" w:eastAsia="en-US" w:bidi="ar-SA"/>
      </w:rPr>
    </w:lvl>
    <w:lvl w:ilvl="3" w:tplc="F97E056C">
      <w:numFmt w:val="bullet"/>
      <w:lvlText w:val="•"/>
      <w:lvlJc w:val="left"/>
      <w:pPr>
        <w:ind w:left="2190" w:hanging="227"/>
      </w:pPr>
      <w:rPr>
        <w:rFonts w:hint="default"/>
        <w:lang w:val="kk-KZ" w:eastAsia="en-US" w:bidi="ar-SA"/>
      </w:rPr>
    </w:lvl>
    <w:lvl w:ilvl="4" w:tplc="6590C3C0">
      <w:numFmt w:val="bullet"/>
      <w:lvlText w:val="•"/>
      <w:lvlJc w:val="left"/>
      <w:pPr>
        <w:ind w:left="2887" w:hanging="227"/>
      </w:pPr>
      <w:rPr>
        <w:rFonts w:hint="default"/>
        <w:lang w:val="kk-KZ" w:eastAsia="en-US" w:bidi="ar-SA"/>
      </w:rPr>
    </w:lvl>
    <w:lvl w:ilvl="5" w:tplc="39F27D1A">
      <w:numFmt w:val="bullet"/>
      <w:lvlText w:val="•"/>
      <w:lvlJc w:val="left"/>
      <w:pPr>
        <w:ind w:left="3584" w:hanging="227"/>
      </w:pPr>
      <w:rPr>
        <w:rFonts w:hint="default"/>
        <w:lang w:val="kk-KZ" w:eastAsia="en-US" w:bidi="ar-SA"/>
      </w:rPr>
    </w:lvl>
    <w:lvl w:ilvl="6" w:tplc="D108A804">
      <w:numFmt w:val="bullet"/>
      <w:lvlText w:val="•"/>
      <w:lvlJc w:val="left"/>
      <w:pPr>
        <w:ind w:left="4280" w:hanging="227"/>
      </w:pPr>
      <w:rPr>
        <w:rFonts w:hint="default"/>
        <w:lang w:val="kk-KZ" w:eastAsia="en-US" w:bidi="ar-SA"/>
      </w:rPr>
    </w:lvl>
    <w:lvl w:ilvl="7" w:tplc="42DEA89A">
      <w:numFmt w:val="bullet"/>
      <w:lvlText w:val="•"/>
      <w:lvlJc w:val="left"/>
      <w:pPr>
        <w:ind w:left="4977" w:hanging="227"/>
      </w:pPr>
      <w:rPr>
        <w:rFonts w:hint="default"/>
        <w:lang w:val="kk-KZ" w:eastAsia="en-US" w:bidi="ar-SA"/>
      </w:rPr>
    </w:lvl>
    <w:lvl w:ilvl="8" w:tplc="A2925A46">
      <w:numFmt w:val="bullet"/>
      <w:lvlText w:val="•"/>
      <w:lvlJc w:val="left"/>
      <w:pPr>
        <w:ind w:left="5674" w:hanging="227"/>
      </w:pPr>
      <w:rPr>
        <w:rFonts w:hint="default"/>
        <w:lang w:val="kk-KZ" w:eastAsia="en-US" w:bidi="ar-SA"/>
      </w:rPr>
    </w:lvl>
  </w:abstractNum>
  <w:abstractNum w:abstractNumId="59" w15:restartNumberingAfterBreak="0">
    <w:nsid w:val="5CA85770"/>
    <w:multiLevelType w:val="hybridMultilevel"/>
    <w:tmpl w:val="3E824DAC"/>
    <w:lvl w:ilvl="0" w:tplc="4FBC6ACE">
      <w:start w:val="1"/>
      <w:numFmt w:val="decimal"/>
      <w:lvlText w:val="%1-"/>
      <w:lvlJc w:val="left"/>
      <w:pPr>
        <w:ind w:left="567" w:hanging="234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  <w:lang w:val="kk-KZ" w:eastAsia="en-US" w:bidi="ar-SA"/>
      </w:rPr>
    </w:lvl>
    <w:lvl w:ilvl="1" w:tplc="B80C2070">
      <w:start w:val="2"/>
      <w:numFmt w:val="decimal"/>
      <w:lvlText w:val="%2-"/>
      <w:lvlJc w:val="left"/>
      <w:pPr>
        <w:ind w:left="319" w:hanging="233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  <w:lang w:val="kk-KZ" w:eastAsia="en-US" w:bidi="ar-SA"/>
      </w:rPr>
    </w:lvl>
    <w:lvl w:ilvl="2" w:tplc="ED1273B2">
      <w:numFmt w:val="bullet"/>
      <w:lvlText w:val="•"/>
      <w:lvlJc w:val="left"/>
      <w:pPr>
        <w:ind w:left="1633" w:hanging="233"/>
      </w:pPr>
      <w:rPr>
        <w:rFonts w:hint="default"/>
        <w:lang w:val="kk-KZ" w:eastAsia="en-US" w:bidi="ar-SA"/>
      </w:rPr>
    </w:lvl>
    <w:lvl w:ilvl="3" w:tplc="FC281370">
      <w:numFmt w:val="bullet"/>
      <w:lvlText w:val="•"/>
      <w:lvlJc w:val="left"/>
      <w:pPr>
        <w:ind w:left="2707" w:hanging="233"/>
      </w:pPr>
      <w:rPr>
        <w:rFonts w:hint="default"/>
        <w:lang w:val="kk-KZ" w:eastAsia="en-US" w:bidi="ar-SA"/>
      </w:rPr>
    </w:lvl>
    <w:lvl w:ilvl="4" w:tplc="04BE5A30">
      <w:numFmt w:val="bullet"/>
      <w:lvlText w:val="•"/>
      <w:lvlJc w:val="left"/>
      <w:pPr>
        <w:ind w:left="3781" w:hanging="233"/>
      </w:pPr>
      <w:rPr>
        <w:rFonts w:hint="default"/>
        <w:lang w:val="kk-KZ" w:eastAsia="en-US" w:bidi="ar-SA"/>
      </w:rPr>
    </w:lvl>
    <w:lvl w:ilvl="5" w:tplc="3E6AF27A">
      <w:numFmt w:val="bullet"/>
      <w:lvlText w:val="•"/>
      <w:lvlJc w:val="left"/>
      <w:pPr>
        <w:ind w:left="4855" w:hanging="233"/>
      </w:pPr>
      <w:rPr>
        <w:rFonts w:hint="default"/>
        <w:lang w:val="kk-KZ" w:eastAsia="en-US" w:bidi="ar-SA"/>
      </w:rPr>
    </w:lvl>
    <w:lvl w:ilvl="6" w:tplc="D160E16C">
      <w:numFmt w:val="bullet"/>
      <w:lvlText w:val="•"/>
      <w:lvlJc w:val="left"/>
      <w:pPr>
        <w:ind w:left="5928" w:hanging="233"/>
      </w:pPr>
      <w:rPr>
        <w:rFonts w:hint="default"/>
        <w:lang w:val="kk-KZ" w:eastAsia="en-US" w:bidi="ar-SA"/>
      </w:rPr>
    </w:lvl>
    <w:lvl w:ilvl="7" w:tplc="A1B2AA60">
      <w:numFmt w:val="bullet"/>
      <w:lvlText w:val="•"/>
      <w:lvlJc w:val="left"/>
      <w:pPr>
        <w:ind w:left="7002" w:hanging="233"/>
      </w:pPr>
      <w:rPr>
        <w:rFonts w:hint="default"/>
        <w:lang w:val="kk-KZ" w:eastAsia="en-US" w:bidi="ar-SA"/>
      </w:rPr>
    </w:lvl>
    <w:lvl w:ilvl="8" w:tplc="C52CCFBE">
      <w:numFmt w:val="bullet"/>
      <w:lvlText w:val="•"/>
      <w:lvlJc w:val="left"/>
      <w:pPr>
        <w:ind w:left="8076" w:hanging="233"/>
      </w:pPr>
      <w:rPr>
        <w:rFonts w:hint="default"/>
        <w:lang w:val="kk-KZ" w:eastAsia="en-US" w:bidi="ar-SA"/>
      </w:rPr>
    </w:lvl>
  </w:abstractNum>
  <w:abstractNum w:abstractNumId="60" w15:restartNumberingAfterBreak="0">
    <w:nsid w:val="5D59614F"/>
    <w:multiLevelType w:val="hybridMultilevel"/>
    <w:tmpl w:val="A282CFC4"/>
    <w:lvl w:ilvl="0" w:tplc="0A06E7BC">
      <w:start w:val="1"/>
      <w:numFmt w:val="decimal"/>
      <w:lvlText w:val="%1."/>
      <w:lvlJc w:val="left"/>
      <w:pPr>
        <w:ind w:left="319" w:hanging="3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DBE8E1AA">
      <w:numFmt w:val="bullet"/>
      <w:lvlText w:val="•"/>
      <w:lvlJc w:val="left"/>
      <w:pPr>
        <w:ind w:left="1310" w:hanging="336"/>
      </w:pPr>
      <w:rPr>
        <w:rFonts w:hint="default"/>
        <w:lang w:val="kk-KZ" w:eastAsia="en-US" w:bidi="ar-SA"/>
      </w:rPr>
    </w:lvl>
    <w:lvl w:ilvl="2" w:tplc="F2D8E648">
      <w:numFmt w:val="bullet"/>
      <w:lvlText w:val="•"/>
      <w:lvlJc w:val="left"/>
      <w:pPr>
        <w:ind w:left="2300" w:hanging="336"/>
      </w:pPr>
      <w:rPr>
        <w:rFonts w:hint="default"/>
        <w:lang w:val="kk-KZ" w:eastAsia="en-US" w:bidi="ar-SA"/>
      </w:rPr>
    </w:lvl>
    <w:lvl w:ilvl="3" w:tplc="FE4AE016">
      <w:numFmt w:val="bullet"/>
      <w:lvlText w:val="•"/>
      <w:lvlJc w:val="left"/>
      <w:pPr>
        <w:ind w:left="3291" w:hanging="336"/>
      </w:pPr>
      <w:rPr>
        <w:rFonts w:hint="default"/>
        <w:lang w:val="kk-KZ" w:eastAsia="en-US" w:bidi="ar-SA"/>
      </w:rPr>
    </w:lvl>
    <w:lvl w:ilvl="4" w:tplc="36EE99F0">
      <w:numFmt w:val="bullet"/>
      <w:lvlText w:val="•"/>
      <w:lvlJc w:val="left"/>
      <w:pPr>
        <w:ind w:left="4281" w:hanging="336"/>
      </w:pPr>
      <w:rPr>
        <w:rFonts w:hint="default"/>
        <w:lang w:val="kk-KZ" w:eastAsia="en-US" w:bidi="ar-SA"/>
      </w:rPr>
    </w:lvl>
    <w:lvl w:ilvl="5" w:tplc="2EC6D43C">
      <w:numFmt w:val="bullet"/>
      <w:lvlText w:val="•"/>
      <w:lvlJc w:val="left"/>
      <w:pPr>
        <w:ind w:left="5272" w:hanging="336"/>
      </w:pPr>
      <w:rPr>
        <w:rFonts w:hint="default"/>
        <w:lang w:val="kk-KZ" w:eastAsia="en-US" w:bidi="ar-SA"/>
      </w:rPr>
    </w:lvl>
    <w:lvl w:ilvl="6" w:tplc="94EA6B0A">
      <w:numFmt w:val="bullet"/>
      <w:lvlText w:val="•"/>
      <w:lvlJc w:val="left"/>
      <w:pPr>
        <w:ind w:left="6262" w:hanging="336"/>
      </w:pPr>
      <w:rPr>
        <w:rFonts w:hint="default"/>
        <w:lang w:val="kk-KZ" w:eastAsia="en-US" w:bidi="ar-SA"/>
      </w:rPr>
    </w:lvl>
    <w:lvl w:ilvl="7" w:tplc="C5084904">
      <w:numFmt w:val="bullet"/>
      <w:lvlText w:val="•"/>
      <w:lvlJc w:val="left"/>
      <w:pPr>
        <w:ind w:left="7252" w:hanging="336"/>
      </w:pPr>
      <w:rPr>
        <w:rFonts w:hint="default"/>
        <w:lang w:val="kk-KZ" w:eastAsia="en-US" w:bidi="ar-SA"/>
      </w:rPr>
    </w:lvl>
    <w:lvl w:ilvl="8" w:tplc="6FFA39DE">
      <w:numFmt w:val="bullet"/>
      <w:lvlText w:val="•"/>
      <w:lvlJc w:val="left"/>
      <w:pPr>
        <w:ind w:left="8243" w:hanging="336"/>
      </w:pPr>
      <w:rPr>
        <w:rFonts w:hint="default"/>
        <w:lang w:val="kk-KZ" w:eastAsia="en-US" w:bidi="ar-SA"/>
      </w:rPr>
    </w:lvl>
  </w:abstractNum>
  <w:abstractNum w:abstractNumId="61" w15:restartNumberingAfterBreak="0">
    <w:nsid w:val="5EE12536"/>
    <w:multiLevelType w:val="hybridMultilevel"/>
    <w:tmpl w:val="7E785F8E"/>
    <w:lvl w:ilvl="0" w:tplc="2B12D678">
      <w:numFmt w:val="bullet"/>
      <w:lvlText w:val="-"/>
      <w:lvlJc w:val="left"/>
      <w:pPr>
        <w:ind w:left="254" w:hanging="60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71566BAC">
      <w:numFmt w:val="bullet"/>
      <w:lvlText w:val="•"/>
      <w:lvlJc w:val="left"/>
      <w:pPr>
        <w:ind w:left="742" w:hanging="601"/>
      </w:pPr>
      <w:rPr>
        <w:rFonts w:hint="default"/>
        <w:lang w:val="kk-KZ" w:eastAsia="en-US" w:bidi="ar-SA"/>
      </w:rPr>
    </w:lvl>
    <w:lvl w:ilvl="2" w:tplc="2944692E">
      <w:numFmt w:val="bullet"/>
      <w:lvlText w:val="•"/>
      <w:lvlJc w:val="left"/>
      <w:pPr>
        <w:ind w:left="1224" w:hanging="601"/>
      </w:pPr>
      <w:rPr>
        <w:rFonts w:hint="default"/>
        <w:lang w:val="kk-KZ" w:eastAsia="en-US" w:bidi="ar-SA"/>
      </w:rPr>
    </w:lvl>
    <w:lvl w:ilvl="3" w:tplc="8CF4E6A4">
      <w:numFmt w:val="bullet"/>
      <w:lvlText w:val="•"/>
      <w:lvlJc w:val="left"/>
      <w:pPr>
        <w:ind w:left="1706" w:hanging="601"/>
      </w:pPr>
      <w:rPr>
        <w:rFonts w:hint="default"/>
        <w:lang w:val="kk-KZ" w:eastAsia="en-US" w:bidi="ar-SA"/>
      </w:rPr>
    </w:lvl>
    <w:lvl w:ilvl="4" w:tplc="A3100FA8">
      <w:numFmt w:val="bullet"/>
      <w:lvlText w:val="•"/>
      <w:lvlJc w:val="left"/>
      <w:pPr>
        <w:ind w:left="2188" w:hanging="601"/>
      </w:pPr>
      <w:rPr>
        <w:rFonts w:hint="default"/>
        <w:lang w:val="kk-KZ" w:eastAsia="en-US" w:bidi="ar-SA"/>
      </w:rPr>
    </w:lvl>
    <w:lvl w:ilvl="5" w:tplc="E8C8EFF0">
      <w:numFmt w:val="bullet"/>
      <w:lvlText w:val="•"/>
      <w:lvlJc w:val="left"/>
      <w:pPr>
        <w:ind w:left="2670" w:hanging="601"/>
      </w:pPr>
      <w:rPr>
        <w:rFonts w:hint="default"/>
        <w:lang w:val="kk-KZ" w:eastAsia="en-US" w:bidi="ar-SA"/>
      </w:rPr>
    </w:lvl>
    <w:lvl w:ilvl="6" w:tplc="780A87B8">
      <w:numFmt w:val="bullet"/>
      <w:lvlText w:val="•"/>
      <w:lvlJc w:val="left"/>
      <w:pPr>
        <w:ind w:left="3152" w:hanging="601"/>
      </w:pPr>
      <w:rPr>
        <w:rFonts w:hint="default"/>
        <w:lang w:val="kk-KZ" w:eastAsia="en-US" w:bidi="ar-SA"/>
      </w:rPr>
    </w:lvl>
    <w:lvl w:ilvl="7" w:tplc="473639E8">
      <w:numFmt w:val="bullet"/>
      <w:lvlText w:val="•"/>
      <w:lvlJc w:val="left"/>
      <w:pPr>
        <w:ind w:left="3634" w:hanging="601"/>
      </w:pPr>
      <w:rPr>
        <w:rFonts w:hint="default"/>
        <w:lang w:val="kk-KZ" w:eastAsia="en-US" w:bidi="ar-SA"/>
      </w:rPr>
    </w:lvl>
    <w:lvl w:ilvl="8" w:tplc="F4E8130C">
      <w:numFmt w:val="bullet"/>
      <w:lvlText w:val="•"/>
      <w:lvlJc w:val="left"/>
      <w:pPr>
        <w:ind w:left="4116" w:hanging="601"/>
      </w:pPr>
      <w:rPr>
        <w:rFonts w:hint="default"/>
        <w:lang w:val="kk-KZ" w:eastAsia="en-US" w:bidi="ar-SA"/>
      </w:rPr>
    </w:lvl>
  </w:abstractNum>
  <w:abstractNum w:abstractNumId="62" w15:restartNumberingAfterBreak="0">
    <w:nsid w:val="624C5523"/>
    <w:multiLevelType w:val="hybridMultilevel"/>
    <w:tmpl w:val="BA1C43F8"/>
    <w:lvl w:ilvl="0" w:tplc="E0DAD020">
      <w:numFmt w:val="bullet"/>
      <w:lvlText w:val="-"/>
      <w:lvlJc w:val="left"/>
      <w:pPr>
        <w:ind w:left="254" w:hanging="3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062ADD30">
      <w:numFmt w:val="bullet"/>
      <w:lvlText w:val="•"/>
      <w:lvlJc w:val="left"/>
      <w:pPr>
        <w:ind w:left="742" w:hanging="366"/>
      </w:pPr>
      <w:rPr>
        <w:rFonts w:hint="default"/>
        <w:lang w:val="kk-KZ" w:eastAsia="en-US" w:bidi="ar-SA"/>
      </w:rPr>
    </w:lvl>
    <w:lvl w:ilvl="2" w:tplc="04C08EEA">
      <w:numFmt w:val="bullet"/>
      <w:lvlText w:val="•"/>
      <w:lvlJc w:val="left"/>
      <w:pPr>
        <w:ind w:left="1224" w:hanging="366"/>
      </w:pPr>
      <w:rPr>
        <w:rFonts w:hint="default"/>
        <w:lang w:val="kk-KZ" w:eastAsia="en-US" w:bidi="ar-SA"/>
      </w:rPr>
    </w:lvl>
    <w:lvl w:ilvl="3" w:tplc="29DA1914">
      <w:numFmt w:val="bullet"/>
      <w:lvlText w:val="•"/>
      <w:lvlJc w:val="left"/>
      <w:pPr>
        <w:ind w:left="1706" w:hanging="366"/>
      </w:pPr>
      <w:rPr>
        <w:rFonts w:hint="default"/>
        <w:lang w:val="kk-KZ" w:eastAsia="en-US" w:bidi="ar-SA"/>
      </w:rPr>
    </w:lvl>
    <w:lvl w:ilvl="4" w:tplc="84F05CA8">
      <w:numFmt w:val="bullet"/>
      <w:lvlText w:val="•"/>
      <w:lvlJc w:val="left"/>
      <w:pPr>
        <w:ind w:left="2188" w:hanging="366"/>
      </w:pPr>
      <w:rPr>
        <w:rFonts w:hint="default"/>
        <w:lang w:val="kk-KZ" w:eastAsia="en-US" w:bidi="ar-SA"/>
      </w:rPr>
    </w:lvl>
    <w:lvl w:ilvl="5" w:tplc="07F0D4CA">
      <w:numFmt w:val="bullet"/>
      <w:lvlText w:val="•"/>
      <w:lvlJc w:val="left"/>
      <w:pPr>
        <w:ind w:left="2670" w:hanging="366"/>
      </w:pPr>
      <w:rPr>
        <w:rFonts w:hint="default"/>
        <w:lang w:val="kk-KZ" w:eastAsia="en-US" w:bidi="ar-SA"/>
      </w:rPr>
    </w:lvl>
    <w:lvl w:ilvl="6" w:tplc="E01E9248">
      <w:numFmt w:val="bullet"/>
      <w:lvlText w:val="•"/>
      <w:lvlJc w:val="left"/>
      <w:pPr>
        <w:ind w:left="3152" w:hanging="366"/>
      </w:pPr>
      <w:rPr>
        <w:rFonts w:hint="default"/>
        <w:lang w:val="kk-KZ" w:eastAsia="en-US" w:bidi="ar-SA"/>
      </w:rPr>
    </w:lvl>
    <w:lvl w:ilvl="7" w:tplc="409C0CCE">
      <w:numFmt w:val="bullet"/>
      <w:lvlText w:val="•"/>
      <w:lvlJc w:val="left"/>
      <w:pPr>
        <w:ind w:left="3634" w:hanging="366"/>
      </w:pPr>
      <w:rPr>
        <w:rFonts w:hint="default"/>
        <w:lang w:val="kk-KZ" w:eastAsia="en-US" w:bidi="ar-SA"/>
      </w:rPr>
    </w:lvl>
    <w:lvl w:ilvl="8" w:tplc="7C4A7F40">
      <w:numFmt w:val="bullet"/>
      <w:lvlText w:val="•"/>
      <w:lvlJc w:val="left"/>
      <w:pPr>
        <w:ind w:left="4116" w:hanging="366"/>
      </w:pPr>
      <w:rPr>
        <w:rFonts w:hint="default"/>
        <w:lang w:val="kk-KZ" w:eastAsia="en-US" w:bidi="ar-SA"/>
      </w:rPr>
    </w:lvl>
  </w:abstractNum>
  <w:abstractNum w:abstractNumId="63" w15:restartNumberingAfterBreak="0">
    <w:nsid w:val="655963DF"/>
    <w:multiLevelType w:val="multilevel"/>
    <w:tmpl w:val="3B7A06A8"/>
    <w:lvl w:ilvl="0">
      <w:start w:val="1"/>
      <w:numFmt w:val="decimal"/>
      <w:lvlText w:val="%1"/>
      <w:lvlJc w:val="left"/>
      <w:pPr>
        <w:ind w:left="319" w:hanging="461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19" w:hanging="4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2">
      <w:numFmt w:val="bullet"/>
      <w:lvlText w:val="•"/>
      <w:lvlJc w:val="left"/>
      <w:pPr>
        <w:ind w:left="2300" w:hanging="461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3291" w:hanging="461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281" w:hanging="461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72" w:hanging="461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62" w:hanging="461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252" w:hanging="461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243" w:hanging="461"/>
      </w:pPr>
      <w:rPr>
        <w:rFonts w:hint="default"/>
        <w:lang w:val="kk-KZ" w:eastAsia="en-US" w:bidi="ar-SA"/>
      </w:rPr>
    </w:lvl>
  </w:abstractNum>
  <w:abstractNum w:abstractNumId="64" w15:restartNumberingAfterBreak="0">
    <w:nsid w:val="65827961"/>
    <w:multiLevelType w:val="hybridMultilevel"/>
    <w:tmpl w:val="C0FC001A"/>
    <w:lvl w:ilvl="0" w:tplc="5BA66A12">
      <w:numFmt w:val="bullet"/>
      <w:lvlText w:val="–"/>
      <w:lvlJc w:val="left"/>
      <w:pPr>
        <w:ind w:left="319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9CA03D90">
      <w:numFmt w:val="bullet"/>
      <w:lvlText w:val="•"/>
      <w:lvlJc w:val="left"/>
      <w:pPr>
        <w:ind w:left="1310" w:hanging="288"/>
      </w:pPr>
      <w:rPr>
        <w:rFonts w:hint="default"/>
        <w:lang w:val="kk-KZ" w:eastAsia="en-US" w:bidi="ar-SA"/>
      </w:rPr>
    </w:lvl>
    <w:lvl w:ilvl="2" w:tplc="36F0EB5E">
      <w:numFmt w:val="bullet"/>
      <w:lvlText w:val="•"/>
      <w:lvlJc w:val="left"/>
      <w:pPr>
        <w:ind w:left="2300" w:hanging="288"/>
      </w:pPr>
      <w:rPr>
        <w:rFonts w:hint="default"/>
        <w:lang w:val="kk-KZ" w:eastAsia="en-US" w:bidi="ar-SA"/>
      </w:rPr>
    </w:lvl>
    <w:lvl w:ilvl="3" w:tplc="0A469204">
      <w:numFmt w:val="bullet"/>
      <w:lvlText w:val="•"/>
      <w:lvlJc w:val="left"/>
      <w:pPr>
        <w:ind w:left="3291" w:hanging="288"/>
      </w:pPr>
      <w:rPr>
        <w:rFonts w:hint="default"/>
        <w:lang w:val="kk-KZ" w:eastAsia="en-US" w:bidi="ar-SA"/>
      </w:rPr>
    </w:lvl>
    <w:lvl w:ilvl="4" w:tplc="1A78C9CE">
      <w:numFmt w:val="bullet"/>
      <w:lvlText w:val="•"/>
      <w:lvlJc w:val="left"/>
      <w:pPr>
        <w:ind w:left="4281" w:hanging="288"/>
      </w:pPr>
      <w:rPr>
        <w:rFonts w:hint="default"/>
        <w:lang w:val="kk-KZ" w:eastAsia="en-US" w:bidi="ar-SA"/>
      </w:rPr>
    </w:lvl>
    <w:lvl w:ilvl="5" w:tplc="6D34ED30">
      <w:numFmt w:val="bullet"/>
      <w:lvlText w:val="•"/>
      <w:lvlJc w:val="left"/>
      <w:pPr>
        <w:ind w:left="5272" w:hanging="288"/>
      </w:pPr>
      <w:rPr>
        <w:rFonts w:hint="default"/>
        <w:lang w:val="kk-KZ" w:eastAsia="en-US" w:bidi="ar-SA"/>
      </w:rPr>
    </w:lvl>
    <w:lvl w:ilvl="6" w:tplc="F066201C">
      <w:numFmt w:val="bullet"/>
      <w:lvlText w:val="•"/>
      <w:lvlJc w:val="left"/>
      <w:pPr>
        <w:ind w:left="6262" w:hanging="288"/>
      </w:pPr>
      <w:rPr>
        <w:rFonts w:hint="default"/>
        <w:lang w:val="kk-KZ" w:eastAsia="en-US" w:bidi="ar-SA"/>
      </w:rPr>
    </w:lvl>
    <w:lvl w:ilvl="7" w:tplc="26B2D63C">
      <w:numFmt w:val="bullet"/>
      <w:lvlText w:val="•"/>
      <w:lvlJc w:val="left"/>
      <w:pPr>
        <w:ind w:left="7252" w:hanging="288"/>
      </w:pPr>
      <w:rPr>
        <w:rFonts w:hint="default"/>
        <w:lang w:val="kk-KZ" w:eastAsia="en-US" w:bidi="ar-SA"/>
      </w:rPr>
    </w:lvl>
    <w:lvl w:ilvl="8" w:tplc="51580A18">
      <w:numFmt w:val="bullet"/>
      <w:lvlText w:val="•"/>
      <w:lvlJc w:val="left"/>
      <w:pPr>
        <w:ind w:left="8243" w:hanging="288"/>
      </w:pPr>
      <w:rPr>
        <w:rFonts w:hint="default"/>
        <w:lang w:val="kk-KZ" w:eastAsia="en-US" w:bidi="ar-SA"/>
      </w:rPr>
    </w:lvl>
  </w:abstractNum>
  <w:abstractNum w:abstractNumId="65" w15:restartNumberingAfterBreak="0">
    <w:nsid w:val="675153D7"/>
    <w:multiLevelType w:val="hybridMultilevel"/>
    <w:tmpl w:val="33AEF80E"/>
    <w:lvl w:ilvl="0" w:tplc="DDC44296">
      <w:start w:val="1"/>
      <w:numFmt w:val="decimal"/>
      <w:lvlText w:val="%1."/>
      <w:lvlJc w:val="left"/>
      <w:pPr>
        <w:ind w:left="319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C392484E">
      <w:numFmt w:val="bullet"/>
      <w:lvlText w:val="•"/>
      <w:lvlJc w:val="left"/>
      <w:pPr>
        <w:ind w:left="1310" w:hanging="384"/>
      </w:pPr>
      <w:rPr>
        <w:rFonts w:hint="default"/>
        <w:lang w:val="kk-KZ" w:eastAsia="en-US" w:bidi="ar-SA"/>
      </w:rPr>
    </w:lvl>
    <w:lvl w:ilvl="2" w:tplc="6118654E">
      <w:numFmt w:val="bullet"/>
      <w:lvlText w:val="•"/>
      <w:lvlJc w:val="left"/>
      <w:pPr>
        <w:ind w:left="2300" w:hanging="384"/>
      </w:pPr>
      <w:rPr>
        <w:rFonts w:hint="default"/>
        <w:lang w:val="kk-KZ" w:eastAsia="en-US" w:bidi="ar-SA"/>
      </w:rPr>
    </w:lvl>
    <w:lvl w:ilvl="3" w:tplc="D64A7FDC">
      <w:numFmt w:val="bullet"/>
      <w:lvlText w:val="•"/>
      <w:lvlJc w:val="left"/>
      <w:pPr>
        <w:ind w:left="3291" w:hanging="384"/>
      </w:pPr>
      <w:rPr>
        <w:rFonts w:hint="default"/>
        <w:lang w:val="kk-KZ" w:eastAsia="en-US" w:bidi="ar-SA"/>
      </w:rPr>
    </w:lvl>
    <w:lvl w:ilvl="4" w:tplc="B8B0BC04">
      <w:numFmt w:val="bullet"/>
      <w:lvlText w:val="•"/>
      <w:lvlJc w:val="left"/>
      <w:pPr>
        <w:ind w:left="4281" w:hanging="384"/>
      </w:pPr>
      <w:rPr>
        <w:rFonts w:hint="default"/>
        <w:lang w:val="kk-KZ" w:eastAsia="en-US" w:bidi="ar-SA"/>
      </w:rPr>
    </w:lvl>
    <w:lvl w:ilvl="5" w:tplc="7200D0BA">
      <w:numFmt w:val="bullet"/>
      <w:lvlText w:val="•"/>
      <w:lvlJc w:val="left"/>
      <w:pPr>
        <w:ind w:left="5272" w:hanging="384"/>
      </w:pPr>
      <w:rPr>
        <w:rFonts w:hint="default"/>
        <w:lang w:val="kk-KZ" w:eastAsia="en-US" w:bidi="ar-SA"/>
      </w:rPr>
    </w:lvl>
    <w:lvl w:ilvl="6" w:tplc="22C68EC8">
      <w:numFmt w:val="bullet"/>
      <w:lvlText w:val="•"/>
      <w:lvlJc w:val="left"/>
      <w:pPr>
        <w:ind w:left="6262" w:hanging="384"/>
      </w:pPr>
      <w:rPr>
        <w:rFonts w:hint="default"/>
        <w:lang w:val="kk-KZ" w:eastAsia="en-US" w:bidi="ar-SA"/>
      </w:rPr>
    </w:lvl>
    <w:lvl w:ilvl="7" w:tplc="2F428170">
      <w:numFmt w:val="bullet"/>
      <w:lvlText w:val="•"/>
      <w:lvlJc w:val="left"/>
      <w:pPr>
        <w:ind w:left="7252" w:hanging="384"/>
      </w:pPr>
      <w:rPr>
        <w:rFonts w:hint="default"/>
        <w:lang w:val="kk-KZ" w:eastAsia="en-US" w:bidi="ar-SA"/>
      </w:rPr>
    </w:lvl>
    <w:lvl w:ilvl="8" w:tplc="11426C7C">
      <w:numFmt w:val="bullet"/>
      <w:lvlText w:val="•"/>
      <w:lvlJc w:val="left"/>
      <w:pPr>
        <w:ind w:left="8243" w:hanging="384"/>
      </w:pPr>
      <w:rPr>
        <w:rFonts w:hint="default"/>
        <w:lang w:val="kk-KZ" w:eastAsia="en-US" w:bidi="ar-SA"/>
      </w:rPr>
    </w:lvl>
  </w:abstractNum>
  <w:abstractNum w:abstractNumId="66" w15:restartNumberingAfterBreak="0">
    <w:nsid w:val="6D1E67D3"/>
    <w:multiLevelType w:val="multilevel"/>
    <w:tmpl w:val="9D60F816"/>
    <w:lvl w:ilvl="0">
      <w:start w:val="2"/>
      <w:numFmt w:val="decimal"/>
      <w:lvlText w:val="%1"/>
      <w:lvlJc w:val="left"/>
      <w:pPr>
        <w:ind w:left="319" w:hanging="720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19" w:hanging="720"/>
        <w:jc w:val="left"/>
      </w:pPr>
      <w:rPr>
        <w:rFonts w:hint="default"/>
        <w:lang w:val="kk-KZ" w:eastAsia="en-US" w:bidi="ar-SA"/>
      </w:rPr>
    </w:lvl>
    <w:lvl w:ilvl="2">
      <w:start w:val="7"/>
      <w:numFmt w:val="decimal"/>
      <w:lvlText w:val="%1.%2.%3"/>
      <w:lvlJc w:val="left"/>
      <w:pPr>
        <w:ind w:left="319" w:hanging="72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3">
      <w:numFmt w:val="bullet"/>
      <w:lvlText w:val="•"/>
      <w:lvlJc w:val="left"/>
      <w:pPr>
        <w:ind w:left="3291" w:hanging="72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281" w:hanging="72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72" w:hanging="72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62" w:hanging="72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252" w:hanging="72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243" w:hanging="720"/>
      </w:pPr>
      <w:rPr>
        <w:rFonts w:hint="default"/>
        <w:lang w:val="kk-KZ" w:eastAsia="en-US" w:bidi="ar-SA"/>
      </w:rPr>
    </w:lvl>
  </w:abstractNum>
  <w:abstractNum w:abstractNumId="67" w15:restartNumberingAfterBreak="0">
    <w:nsid w:val="71DB35AD"/>
    <w:multiLevelType w:val="hybridMultilevel"/>
    <w:tmpl w:val="C9541D1A"/>
    <w:lvl w:ilvl="0" w:tplc="BACCA0D4">
      <w:start w:val="9"/>
      <w:numFmt w:val="decimal"/>
      <w:lvlText w:val="%1-"/>
      <w:lvlJc w:val="left"/>
      <w:pPr>
        <w:ind w:left="1263" w:hanging="233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  <w:lang w:val="kk-KZ" w:eastAsia="en-US" w:bidi="ar-SA"/>
      </w:rPr>
    </w:lvl>
    <w:lvl w:ilvl="1" w:tplc="5F5CC9F0">
      <w:numFmt w:val="bullet"/>
      <w:lvlText w:val="•"/>
      <w:lvlJc w:val="left"/>
      <w:pPr>
        <w:ind w:left="2156" w:hanging="233"/>
      </w:pPr>
      <w:rPr>
        <w:rFonts w:hint="default"/>
        <w:lang w:val="kk-KZ" w:eastAsia="en-US" w:bidi="ar-SA"/>
      </w:rPr>
    </w:lvl>
    <w:lvl w:ilvl="2" w:tplc="B3B83012">
      <w:numFmt w:val="bullet"/>
      <w:lvlText w:val="•"/>
      <w:lvlJc w:val="left"/>
      <w:pPr>
        <w:ind w:left="3052" w:hanging="233"/>
      </w:pPr>
      <w:rPr>
        <w:rFonts w:hint="default"/>
        <w:lang w:val="kk-KZ" w:eastAsia="en-US" w:bidi="ar-SA"/>
      </w:rPr>
    </w:lvl>
    <w:lvl w:ilvl="3" w:tplc="9C9C9446">
      <w:numFmt w:val="bullet"/>
      <w:lvlText w:val="•"/>
      <w:lvlJc w:val="left"/>
      <w:pPr>
        <w:ind w:left="3949" w:hanging="233"/>
      </w:pPr>
      <w:rPr>
        <w:rFonts w:hint="default"/>
        <w:lang w:val="kk-KZ" w:eastAsia="en-US" w:bidi="ar-SA"/>
      </w:rPr>
    </w:lvl>
    <w:lvl w:ilvl="4" w:tplc="E0A4797A">
      <w:numFmt w:val="bullet"/>
      <w:lvlText w:val="•"/>
      <w:lvlJc w:val="left"/>
      <w:pPr>
        <w:ind w:left="4845" w:hanging="233"/>
      </w:pPr>
      <w:rPr>
        <w:rFonts w:hint="default"/>
        <w:lang w:val="kk-KZ" w:eastAsia="en-US" w:bidi="ar-SA"/>
      </w:rPr>
    </w:lvl>
    <w:lvl w:ilvl="5" w:tplc="AF0268D2">
      <w:numFmt w:val="bullet"/>
      <w:lvlText w:val="•"/>
      <w:lvlJc w:val="left"/>
      <w:pPr>
        <w:ind w:left="5742" w:hanging="233"/>
      </w:pPr>
      <w:rPr>
        <w:rFonts w:hint="default"/>
        <w:lang w:val="kk-KZ" w:eastAsia="en-US" w:bidi="ar-SA"/>
      </w:rPr>
    </w:lvl>
    <w:lvl w:ilvl="6" w:tplc="A2DA0732">
      <w:numFmt w:val="bullet"/>
      <w:lvlText w:val="•"/>
      <w:lvlJc w:val="left"/>
      <w:pPr>
        <w:ind w:left="6638" w:hanging="233"/>
      </w:pPr>
      <w:rPr>
        <w:rFonts w:hint="default"/>
        <w:lang w:val="kk-KZ" w:eastAsia="en-US" w:bidi="ar-SA"/>
      </w:rPr>
    </w:lvl>
    <w:lvl w:ilvl="7" w:tplc="8D36E1FE">
      <w:numFmt w:val="bullet"/>
      <w:lvlText w:val="•"/>
      <w:lvlJc w:val="left"/>
      <w:pPr>
        <w:ind w:left="7534" w:hanging="233"/>
      </w:pPr>
      <w:rPr>
        <w:rFonts w:hint="default"/>
        <w:lang w:val="kk-KZ" w:eastAsia="en-US" w:bidi="ar-SA"/>
      </w:rPr>
    </w:lvl>
    <w:lvl w:ilvl="8" w:tplc="8DCAF374">
      <w:numFmt w:val="bullet"/>
      <w:lvlText w:val="•"/>
      <w:lvlJc w:val="left"/>
      <w:pPr>
        <w:ind w:left="8431" w:hanging="233"/>
      </w:pPr>
      <w:rPr>
        <w:rFonts w:hint="default"/>
        <w:lang w:val="kk-KZ" w:eastAsia="en-US" w:bidi="ar-SA"/>
      </w:rPr>
    </w:lvl>
  </w:abstractNum>
  <w:abstractNum w:abstractNumId="68" w15:restartNumberingAfterBreak="0">
    <w:nsid w:val="72015F78"/>
    <w:multiLevelType w:val="hybridMultilevel"/>
    <w:tmpl w:val="B026466E"/>
    <w:lvl w:ilvl="0" w:tplc="6E4488C0">
      <w:numFmt w:val="bullet"/>
      <w:lvlText w:val="-"/>
      <w:lvlJc w:val="left"/>
      <w:pPr>
        <w:ind w:left="109" w:hanging="38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A9BE82BE">
      <w:numFmt w:val="bullet"/>
      <w:lvlText w:val="•"/>
      <w:lvlJc w:val="left"/>
      <w:pPr>
        <w:ind w:left="781" w:hanging="389"/>
      </w:pPr>
      <w:rPr>
        <w:rFonts w:hint="default"/>
        <w:lang w:val="kk-KZ" w:eastAsia="en-US" w:bidi="ar-SA"/>
      </w:rPr>
    </w:lvl>
    <w:lvl w:ilvl="2" w:tplc="18B684BE">
      <w:numFmt w:val="bullet"/>
      <w:lvlText w:val="•"/>
      <w:lvlJc w:val="left"/>
      <w:pPr>
        <w:ind w:left="1463" w:hanging="389"/>
      </w:pPr>
      <w:rPr>
        <w:rFonts w:hint="default"/>
        <w:lang w:val="kk-KZ" w:eastAsia="en-US" w:bidi="ar-SA"/>
      </w:rPr>
    </w:lvl>
    <w:lvl w:ilvl="3" w:tplc="DDBAB1F8">
      <w:numFmt w:val="bullet"/>
      <w:lvlText w:val="•"/>
      <w:lvlJc w:val="left"/>
      <w:pPr>
        <w:ind w:left="2145" w:hanging="389"/>
      </w:pPr>
      <w:rPr>
        <w:rFonts w:hint="default"/>
        <w:lang w:val="kk-KZ" w:eastAsia="en-US" w:bidi="ar-SA"/>
      </w:rPr>
    </w:lvl>
    <w:lvl w:ilvl="4" w:tplc="EA6CB7C2">
      <w:numFmt w:val="bullet"/>
      <w:lvlText w:val="•"/>
      <w:lvlJc w:val="left"/>
      <w:pPr>
        <w:ind w:left="2827" w:hanging="389"/>
      </w:pPr>
      <w:rPr>
        <w:rFonts w:hint="default"/>
        <w:lang w:val="kk-KZ" w:eastAsia="en-US" w:bidi="ar-SA"/>
      </w:rPr>
    </w:lvl>
    <w:lvl w:ilvl="5" w:tplc="4456EF90">
      <w:numFmt w:val="bullet"/>
      <w:lvlText w:val="•"/>
      <w:lvlJc w:val="left"/>
      <w:pPr>
        <w:ind w:left="3509" w:hanging="389"/>
      </w:pPr>
      <w:rPr>
        <w:rFonts w:hint="default"/>
        <w:lang w:val="kk-KZ" w:eastAsia="en-US" w:bidi="ar-SA"/>
      </w:rPr>
    </w:lvl>
    <w:lvl w:ilvl="6" w:tplc="20EC540E">
      <w:numFmt w:val="bullet"/>
      <w:lvlText w:val="•"/>
      <w:lvlJc w:val="left"/>
      <w:pPr>
        <w:ind w:left="4191" w:hanging="389"/>
      </w:pPr>
      <w:rPr>
        <w:rFonts w:hint="default"/>
        <w:lang w:val="kk-KZ" w:eastAsia="en-US" w:bidi="ar-SA"/>
      </w:rPr>
    </w:lvl>
    <w:lvl w:ilvl="7" w:tplc="1CC61D96">
      <w:numFmt w:val="bullet"/>
      <w:lvlText w:val="•"/>
      <w:lvlJc w:val="left"/>
      <w:pPr>
        <w:ind w:left="4873" w:hanging="389"/>
      </w:pPr>
      <w:rPr>
        <w:rFonts w:hint="default"/>
        <w:lang w:val="kk-KZ" w:eastAsia="en-US" w:bidi="ar-SA"/>
      </w:rPr>
    </w:lvl>
    <w:lvl w:ilvl="8" w:tplc="8562A608">
      <w:numFmt w:val="bullet"/>
      <w:lvlText w:val="•"/>
      <w:lvlJc w:val="left"/>
      <w:pPr>
        <w:ind w:left="5555" w:hanging="389"/>
      </w:pPr>
      <w:rPr>
        <w:rFonts w:hint="default"/>
        <w:lang w:val="kk-KZ" w:eastAsia="en-US" w:bidi="ar-SA"/>
      </w:rPr>
    </w:lvl>
  </w:abstractNum>
  <w:abstractNum w:abstractNumId="69" w15:restartNumberingAfterBreak="0">
    <w:nsid w:val="74482DC9"/>
    <w:multiLevelType w:val="hybridMultilevel"/>
    <w:tmpl w:val="8926DFFA"/>
    <w:lvl w:ilvl="0" w:tplc="F6E6967C">
      <w:numFmt w:val="bullet"/>
      <w:lvlText w:val="-"/>
      <w:lvlJc w:val="left"/>
      <w:pPr>
        <w:ind w:left="254" w:hanging="2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C1CAF57E">
      <w:numFmt w:val="bullet"/>
      <w:lvlText w:val="•"/>
      <w:lvlJc w:val="left"/>
      <w:pPr>
        <w:ind w:left="742" w:hanging="265"/>
      </w:pPr>
      <w:rPr>
        <w:rFonts w:hint="default"/>
        <w:lang w:val="kk-KZ" w:eastAsia="en-US" w:bidi="ar-SA"/>
      </w:rPr>
    </w:lvl>
    <w:lvl w:ilvl="2" w:tplc="882CA9EA">
      <w:numFmt w:val="bullet"/>
      <w:lvlText w:val="•"/>
      <w:lvlJc w:val="left"/>
      <w:pPr>
        <w:ind w:left="1224" w:hanging="265"/>
      </w:pPr>
      <w:rPr>
        <w:rFonts w:hint="default"/>
        <w:lang w:val="kk-KZ" w:eastAsia="en-US" w:bidi="ar-SA"/>
      </w:rPr>
    </w:lvl>
    <w:lvl w:ilvl="3" w:tplc="F7260808">
      <w:numFmt w:val="bullet"/>
      <w:lvlText w:val="•"/>
      <w:lvlJc w:val="left"/>
      <w:pPr>
        <w:ind w:left="1706" w:hanging="265"/>
      </w:pPr>
      <w:rPr>
        <w:rFonts w:hint="default"/>
        <w:lang w:val="kk-KZ" w:eastAsia="en-US" w:bidi="ar-SA"/>
      </w:rPr>
    </w:lvl>
    <w:lvl w:ilvl="4" w:tplc="8CB0AA98">
      <w:numFmt w:val="bullet"/>
      <w:lvlText w:val="•"/>
      <w:lvlJc w:val="left"/>
      <w:pPr>
        <w:ind w:left="2188" w:hanging="265"/>
      </w:pPr>
      <w:rPr>
        <w:rFonts w:hint="default"/>
        <w:lang w:val="kk-KZ" w:eastAsia="en-US" w:bidi="ar-SA"/>
      </w:rPr>
    </w:lvl>
    <w:lvl w:ilvl="5" w:tplc="F5F69CE8">
      <w:numFmt w:val="bullet"/>
      <w:lvlText w:val="•"/>
      <w:lvlJc w:val="left"/>
      <w:pPr>
        <w:ind w:left="2670" w:hanging="265"/>
      </w:pPr>
      <w:rPr>
        <w:rFonts w:hint="default"/>
        <w:lang w:val="kk-KZ" w:eastAsia="en-US" w:bidi="ar-SA"/>
      </w:rPr>
    </w:lvl>
    <w:lvl w:ilvl="6" w:tplc="EDE65460">
      <w:numFmt w:val="bullet"/>
      <w:lvlText w:val="•"/>
      <w:lvlJc w:val="left"/>
      <w:pPr>
        <w:ind w:left="3152" w:hanging="265"/>
      </w:pPr>
      <w:rPr>
        <w:rFonts w:hint="default"/>
        <w:lang w:val="kk-KZ" w:eastAsia="en-US" w:bidi="ar-SA"/>
      </w:rPr>
    </w:lvl>
    <w:lvl w:ilvl="7" w:tplc="763EB8C8">
      <w:numFmt w:val="bullet"/>
      <w:lvlText w:val="•"/>
      <w:lvlJc w:val="left"/>
      <w:pPr>
        <w:ind w:left="3634" w:hanging="265"/>
      </w:pPr>
      <w:rPr>
        <w:rFonts w:hint="default"/>
        <w:lang w:val="kk-KZ" w:eastAsia="en-US" w:bidi="ar-SA"/>
      </w:rPr>
    </w:lvl>
    <w:lvl w:ilvl="8" w:tplc="6F42B234">
      <w:numFmt w:val="bullet"/>
      <w:lvlText w:val="•"/>
      <w:lvlJc w:val="left"/>
      <w:pPr>
        <w:ind w:left="4116" w:hanging="265"/>
      </w:pPr>
      <w:rPr>
        <w:rFonts w:hint="default"/>
        <w:lang w:val="kk-KZ" w:eastAsia="en-US" w:bidi="ar-SA"/>
      </w:rPr>
    </w:lvl>
  </w:abstractNum>
  <w:abstractNum w:abstractNumId="70" w15:restartNumberingAfterBreak="0">
    <w:nsid w:val="757019AA"/>
    <w:multiLevelType w:val="hybridMultilevel"/>
    <w:tmpl w:val="68DE85D6"/>
    <w:lvl w:ilvl="0" w:tplc="F0C8EF94">
      <w:start w:val="1"/>
      <w:numFmt w:val="decimal"/>
      <w:lvlText w:val="%1."/>
      <w:lvlJc w:val="left"/>
      <w:pPr>
        <w:ind w:left="1313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878C940C">
      <w:numFmt w:val="bullet"/>
      <w:lvlText w:val="•"/>
      <w:lvlJc w:val="left"/>
      <w:pPr>
        <w:ind w:left="2210" w:hanging="283"/>
      </w:pPr>
      <w:rPr>
        <w:rFonts w:hint="default"/>
        <w:lang w:val="kk-KZ" w:eastAsia="en-US" w:bidi="ar-SA"/>
      </w:rPr>
    </w:lvl>
    <w:lvl w:ilvl="2" w:tplc="28800466">
      <w:numFmt w:val="bullet"/>
      <w:lvlText w:val="•"/>
      <w:lvlJc w:val="left"/>
      <w:pPr>
        <w:ind w:left="3100" w:hanging="283"/>
      </w:pPr>
      <w:rPr>
        <w:rFonts w:hint="default"/>
        <w:lang w:val="kk-KZ" w:eastAsia="en-US" w:bidi="ar-SA"/>
      </w:rPr>
    </w:lvl>
    <w:lvl w:ilvl="3" w:tplc="27E255D4">
      <w:numFmt w:val="bullet"/>
      <w:lvlText w:val="•"/>
      <w:lvlJc w:val="left"/>
      <w:pPr>
        <w:ind w:left="3991" w:hanging="283"/>
      </w:pPr>
      <w:rPr>
        <w:rFonts w:hint="default"/>
        <w:lang w:val="kk-KZ" w:eastAsia="en-US" w:bidi="ar-SA"/>
      </w:rPr>
    </w:lvl>
    <w:lvl w:ilvl="4" w:tplc="3AF8C58A">
      <w:numFmt w:val="bullet"/>
      <w:lvlText w:val="•"/>
      <w:lvlJc w:val="left"/>
      <w:pPr>
        <w:ind w:left="4881" w:hanging="283"/>
      </w:pPr>
      <w:rPr>
        <w:rFonts w:hint="default"/>
        <w:lang w:val="kk-KZ" w:eastAsia="en-US" w:bidi="ar-SA"/>
      </w:rPr>
    </w:lvl>
    <w:lvl w:ilvl="5" w:tplc="F604ADE0">
      <w:numFmt w:val="bullet"/>
      <w:lvlText w:val="•"/>
      <w:lvlJc w:val="left"/>
      <w:pPr>
        <w:ind w:left="5772" w:hanging="283"/>
      </w:pPr>
      <w:rPr>
        <w:rFonts w:hint="default"/>
        <w:lang w:val="kk-KZ" w:eastAsia="en-US" w:bidi="ar-SA"/>
      </w:rPr>
    </w:lvl>
    <w:lvl w:ilvl="6" w:tplc="0D5E1D7A">
      <w:numFmt w:val="bullet"/>
      <w:lvlText w:val="•"/>
      <w:lvlJc w:val="left"/>
      <w:pPr>
        <w:ind w:left="6662" w:hanging="283"/>
      </w:pPr>
      <w:rPr>
        <w:rFonts w:hint="default"/>
        <w:lang w:val="kk-KZ" w:eastAsia="en-US" w:bidi="ar-SA"/>
      </w:rPr>
    </w:lvl>
    <w:lvl w:ilvl="7" w:tplc="38EAB71E">
      <w:numFmt w:val="bullet"/>
      <w:lvlText w:val="•"/>
      <w:lvlJc w:val="left"/>
      <w:pPr>
        <w:ind w:left="7552" w:hanging="283"/>
      </w:pPr>
      <w:rPr>
        <w:rFonts w:hint="default"/>
        <w:lang w:val="kk-KZ" w:eastAsia="en-US" w:bidi="ar-SA"/>
      </w:rPr>
    </w:lvl>
    <w:lvl w:ilvl="8" w:tplc="87A4FD8A">
      <w:numFmt w:val="bullet"/>
      <w:lvlText w:val="•"/>
      <w:lvlJc w:val="left"/>
      <w:pPr>
        <w:ind w:left="8443" w:hanging="283"/>
      </w:pPr>
      <w:rPr>
        <w:rFonts w:hint="default"/>
        <w:lang w:val="kk-KZ" w:eastAsia="en-US" w:bidi="ar-SA"/>
      </w:rPr>
    </w:lvl>
  </w:abstractNum>
  <w:abstractNum w:abstractNumId="71" w15:restartNumberingAfterBreak="0">
    <w:nsid w:val="771B12D5"/>
    <w:multiLevelType w:val="hybridMultilevel"/>
    <w:tmpl w:val="738A074A"/>
    <w:lvl w:ilvl="0" w:tplc="DE6446F8">
      <w:numFmt w:val="bullet"/>
      <w:lvlText w:val="-"/>
      <w:lvlJc w:val="left"/>
      <w:pPr>
        <w:ind w:left="10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E5FA31FA">
      <w:numFmt w:val="bullet"/>
      <w:lvlText w:val="•"/>
      <w:lvlJc w:val="left"/>
      <w:pPr>
        <w:ind w:left="646" w:hanging="264"/>
      </w:pPr>
      <w:rPr>
        <w:rFonts w:hint="default"/>
        <w:lang w:val="kk-KZ" w:eastAsia="en-US" w:bidi="ar-SA"/>
      </w:rPr>
    </w:lvl>
    <w:lvl w:ilvl="2" w:tplc="B6B244DC">
      <w:numFmt w:val="bullet"/>
      <w:lvlText w:val="•"/>
      <w:lvlJc w:val="left"/>
      <w:pPr>
        <w:ind w:left="1192" w:hanging="264"/>
      </w:pPr>
      <w:rPr>
        <w:rFonts w:hint="default"/>
        <w:lang w:val="kk-KZ" w:eastAsia="en-US" w:bidi="ar-SA"/>
      </w:rPr>
    </w:lvl>
    <w:lvl w:ilvl="3" w:tplc="339A278A">
      <w:numFmt w:val="bullet"/>
      <w:lvlText w:val="•"/>
      <w:lvlJc w:val="left"/>
      <w:pPr>
        <w:ind w:left="1738" w:hanging="264"/>
      </w:pPr>
      <w:rPr>
        <w:rFonts w:hint="default"/>
        <w:lang w:val="kk-KZ" w:eastAsia="en-US" w:bidi="ar-SA"/>
      </w:rPr>
    </w:lvl>
    <w:lvl w:ilvl="4" w:tplc="61A0C4B2">
      <w:numFmt w:val="bullet"/>
      <w:lvlText w:val="•"/>
      <w:lvlJc w:val="left"/>
      <w:pPr>
        <w:ind w:left="2284" w:hanging="264"/>
      </w:pPr>
      <w:rPr>
        <w:rFonts w:hint="default"/>
        <w:lang w:val="kk-KZ" w:eastAsia="en-US" w:bidi="ar-SA"/>
      </w:rPr>
    </w:lvl>
    <w:lvl w:ilvl="5" w:tplc="7A62717E">
      <w:numFmt w:val="bullet"/>
      <w:lvlText w:val="•"/>
      <w:lvlJc w:val="left"/>
      <w:pPr>
        <w:ind w:left="2830" w:hanging="264"/>
      </w:pPr>
      <w:rPr>
        <w:rFonts w:hint="default"/>
        <w:lang w:val="kk-KZ" w:eastAsia="en-US" w:bidi="ar-SA"/>
      </w:rPr>
    </w:lvl>
    <w:lvl w:ilvl="6" w:tplc="69A69B8E">
      <w:numFmt w:val="bullet"/>
      <w:lvlText w:val="•"/>
      <w:lvlJc w:val="left"/>
      <w:pPr>
        <w:ind w:left="3376" w:hanging="264"/>
      </w:pPr>
      <w:rPr>
        <w:rFonts w:hint="default"/>
        <w:lang w:val="kk-KZ" w:eastAsia="en-US" w:bidi="ar-SA"/>
      </w:rPr>
    </w:lvl>
    <w:lvl w:ilvl="7" w:tplc="1A6A9744">
      <w:numFmt w:val="bullet"/>
      <w:lvlText w:val="•"/>
      <w:lvlJc w:val="left"/>
      <w:pPr>
        <w:ind w:left="3922" w:hanging="264"/>
      </w:pPr>
      <w:rPr>
        <w:rFonts w:hint="default"/>
        <w:lang w:val="kk-KZ" w:eastAsia="en-US" w:bidi="ar-SA"/>
      </w:rPr>
    </w:lvl>
    <w:lvl w:ilvl="8" w:tplc="73B8F008">
      <w:numFmt w:val="bullet"/>
      <w:lvlText w:val="•"/>
      <w:lvlJc w:val="left"/>
      <w:pPr>
        <w:ind w:left="4468" w:hanging="264"/>
      </w:pPr>
      <w:rPr>
        <w:rFonts w:hint="default"/>
        <w:lang w:val="kk-KZ" w:eastAsia="en-US" w:bidi="ar-SA"/>
      </w:rPr>
    </w:lvl>
  </w:abstractNum>
  <w:abstractNum w:abstractNumId="72" w15:restartNumberingAfterBreak="0">
    <w:nsid w:val="776A67E0"/>
    <w:multiLevelType w:val="multilevel"/>
    <w:tmpl w:val="06BA8400"/>
    <w:lvl w:ilvl="0">
      <w:start w:val="1"/>
      <w:numFmt w:val="decimal"/>
      <w:lvlText w:val="%1"/>
      <w:lvlJc w:val="left"/>
      <w:pPr>
        <w:ind w:left="319" w:hanging="3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19" w:hanging="62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2">
      <w:numFmt w:val="bullet"/>
      <w:lvlText w:val="•"/>
      <w:lvlJc w:val="left"/>
      <w:pPr>
        <w:ind w:left="2300" w:hanging="62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3291" w:hanging="62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281" w:hanging="62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272" w:hanging="62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262" w:hanging="62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252" w:hanging="62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243" w:hanging="620"/>
      </w:pPr>
      <w:rPr>
        <w:rFonts w:hint="default"/>
        <w:lang w:val="kk-KZ" w:eastAsia="en-US" w:bidi="ar-SA"/>
      </w:rPr>
    </w:lvl>
  </w:abstractNum>
  <w:abstractNum w:abstractNumId="73" w15:restartNumberingAfterBreak="0">
    <w:nsid w:val="77CD5504"/>
    <w:multiLevelType w:val="hybridMultilevel"/>
    <w:tmpl w:val="8AEE63EC"/>
    <w:lvl w:ilvl="0" w:tplc="BCDE00F4">
      <w:numFmt w:val="bullet"/>
      <w:lvlText w:val="-"/>
      <w:lvlJc w:val="left"/>
      <w:pPr>
        <w:ind w:left="254" w:hanging="4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028AE938">
      <w:numFmt w:val="bullet"/>
      <w:lvlText w:val="•"/>
      <w:lvlJc w:val="left"/>
      <w:pPr>
        <w:ind w:left="742" w:hanging="486"/>
      </w:pPr>
      <w:rPr>
        <w:rFonts w:hint="default"/>
        <w:lang w:val="kk-KZ" w:eastAsia="en-US" w:bidi="ar-SA"/>
      </w:rPr>
    </w:lvl>
    <w:lvl w:ilvl="2" w:tplc="BEA07508">
      <w:numFmt w:val="bullet"/>
      <w:lvlText w:val="•"/>
      <w:lvlJc w:val="left"/>
      <w:pPr>
        <w:ind w:left="1224" w:hanging="486"/>
      </w:pPr>
      <w:rPr>
        <w:rFonts w:hint="default"/>
        <w:lang w:val="kk-KZ" w:eastAsia="en-US" w:bidi="ar-SA"/>
      </w:rPr>
    </w:lvl>
    <w:lvl w:ilvl="3" w:tplc="45AEA8E2">
      <w:numFmt w:val="bullet"/>
      <w:lvlText w:val="•"/>
      <w:lvlJc w:val="left"/>
      <w:pPr>
        <w:ind w:left="1706" w:hanging="486"/>
      </w:pPr>
      <w:rPr>
        <w:rFonts w:hint="default"/>
        <w:lang w:val="kk-KZ" w:eastAsia="en-US" w:bidi="ar-SA"/>
      </w:rPr>
    </w:lvl>
    <w:lvl w:ilvl="4" w:tplc="86EEF832">
      <w:numFmt w:val="bullet"/>
      <w:lvlText w:val="•"/>
      <w:lvlJc w:val="left"/>
      <w:pPr>
        <w:ind w:left="2188" w:hanging="486"/>
      </w:pPr>
      <w:rPr>
        <w:rFonts w:hint="default"/>
        <w:lang w:val="kk-KZ" w:eastAsia="en-US" w:bidi="ar-SA"/>
      </w:rPr>
    </w:lvl>
    <w:lvl w:ilvl="5" w:tplc="425E94C2">
      <w:numFmt w:val="bullet"/>
      <w:lvlText w:val="•"/>
      <w:lvlJc w:val="left"/>
      <w:pPr>
        <w:ind w:left="2670" w:hanging="486"/>
      </w:pPr>
      <w:rPr>
        <w:rFonts w:hint="default"/>
        <w:lang w:val="kk-KZ" w:eastAsia="en-US" w:bidi="ar-SA"/>
      </w:rPr>
    </w:lvl>
    <w:lvl w:ilvl="6" w:tplc="4DD42388">
      <w:numFmt w:val="bullet"/>
      <w:lvlText w:val="•"/>
      <w:lvlJc w:val="left"/>
      <w:pPr>
        <w:ind w:left="3152" w:hanging="486"/>
      </w:pPr>
      <w:rPr>
        <w:rFonts w:hint="default"/>
        <w:lang w:val="kk-KZ" w:eastAsia="en-US" w:bidi="ar-SA"/>
      </w:rPr>
    </w:lvl>
    <w:lvl w:ilvl="7" w:tplc="8102B8E8">
      <w:numFmt w:val="bullet"/>
      <w:lvlText w:val="•"/>
      <w:lvlJc w:val="left"/>
      <w:pPr>
        <w:ind w:left="3634" w:hanging="486"/>
      </w:pPr>
      <w:rPr>
        <w:rFonts w:hint="default"/>
        <w:lang w:val="kk-KZ" w:eastAsia="en-US" w:bidi="ar-SA"/>
      </w:rPr>
    </w:lvl>
    <w:lvl w:ilvl="8" w:tplc="2AA08B7A">
      <w:numFmt w:val="bullet"/>
      <w:lvlText w:val="•"/>
      <w:lvlJc w:val="left"/>
      <w:pPr>
        <w:ind w:left="4116" w:hanging="486"/>
      </w:pPr>
      <w:rPr>
        <w:rFonts w:hint="default"/>
        <w:lang w:val="kk-KZ" w:eastAsia="en-US" w:bidi="ar-SA"/>
      </w:rPr>
    </w:lvl>
  </w:abstractNum>
  <w:abstractNum w:abstractNumId="74" w15:restartNumberingAfterBreak="0">
    <w:nsid w:val="7A5E3BDE"/>
    <w:multiLevelType w:val="hybridMultilevel"/>
    <w:tmpl w:val="DF2C4D52"/>
    <w:lvl w:ilvl="0" w:tplc="ABCAFF6C">
      <w:start w:val="1"/>
      <w:numFmt w:val="decimal"/>
      <w:lvlText w:val="%1."/>
      <w:lvlJc w:val="left"/>
      <w:pPr>
        <w:ind w:left="319" w:hanging="33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A06E41D4">
      <w:numFmt w:val="bullet"/>
      <w:lvlText w:val="•"/>
      <w:lvlJc w:val="left"/>
      <w:pPr>
        <w:ind w:left="1310" w:hanging="332"/>
      </w:pPr>
      <w:rPr>
        <w:rFonts w:hint="default"/>
        <w:lang w:val="kk-KZ" w:eastAsia="en-US" w:bidi="ar-SA"/>
      </w:rPr>
    </w:lvl>
    <w:lvl w:ilvl="2" w:tplc="CBAC110E">
      <w:numFmt w:val="bullet"/>
      <w:lvlText w:val="•"/>
      <w:lvlJc w:val="left"/>
      <w:pPr>
        <w:ind w:left="2300" w:hanging="332"/>
      </w:pPr>
      <w:rPr>
        <w:rFonts w:hint="default"/>
        <w:lang w:val="kk-KZ" w:eastAsia="en-US" w:bidi="ar-SA"/>
      </w:rPr>
    </w:lvl>
    <w:lvl w:ilvl="3" w:tplc="8D383A50">
      <w:numFmt w:val="bullet"/>
      <w:lvlText w:val="•"/>
      <w:lvlJc w:val="left"/>
      <w:pPr>
        <w:ind w:left="3291" w:hanging="332"/>
      </w:pPr>
      <w:rPr>
        <w:rFonts w:hint="default"/>
        <w:lang w:val="kk-KZ" w:eastAsia="en-US" w:bidi="ar-SA"/>
      </w:rPr>
    </w:lvl>
    <w:lvl w:ilvl="4" w:tplc="7F00C312">
      <w:numFmt w:val="bullet"/>
      <w:lvlText w:val="•"/>
      <w:lvlJc w:val="left"/>
      <w:pPr>
        <w:ind w:left="4281" w:hanging="332"/>
      </w:pPr>
      <w:rPr>
        <w:rFonts w:hint="default"/>
        <w:lang w:val="kk-KZ" w:eastAsia="en-US" w:bidi="ar-SA"/>
      </w:rPr>
    </w:lvl>
    <w:lvl w:ilvl="5" w:tplc="375E6F12">
      <w:numFmt w:val="bullet"/>
      <w:lvlText w:val="•"/>
      <w:lvlJc w:val="left"/>
      <w:pPr>
        <w:ind w:left="5272" w:hanging="332"/>
      </w:pPr>
      <w:rPr>
        <w:rFonts w:hint="default"/>
        <w:lang w:val="kk-KZ" w:eastAsia="en-US" w:bidi="ar-SA"/>
      </w:rPr>
    </w:lvl>
    <w:lvl w:ilvl="6" w:tplc="5F3876C4">
      <w:numFmt w:val="bullet"/>
      <w:lvlText w:val="•"/>
      <w:lvlJc w:val="left"/>
      <w:pPr>
        <w:ind w:left="6262" w:hanging="332"/>
      </w:pPr>
      <w:rPr>
        <w:rFonts w:hint="default"/>
        <w:lang w:val="kk-KZ" w:eastAsia="en-US" w:bidi="ar-SA"/>
      </w:rPr>
    </w:lvl>
    <w:lvl w:ilvl="7" w:tplc="B05A10E4">
      <w:numFmt w:val="bullet"/>
      <w:lvlText w:val="•"/>
      <w:lvlJc w:val="left"/>
      <w:pPr>
        <w:ind w:left="7252" w:hanging="332"/>
      </w:pPr>
      <w:rPr>
        <w:rFonts w:hint="default"/>
        <w:lang w:val="kk-KZ" w:eastAsia="en-US" w:bidi="ar-SA"/>
      </w:rPr>
    </w:lvl>
    <w:lvl w:ilvl="8" w:tplc="4A8AF13E">
      <w:numFmt w:val="bullet"/>
      <w:lvlText w:val="•"/>
      <w:lvlJc w:val="left"/>
      <w:pPr>
        <w:ind w:left="8243" w:hanging="332"/>
      </w:pPr>
      <w:rPr>
        <w:rFonts w:hint="default"/>
        <w:lang w:val="kk-KZ" w:eastAsia="en-US" w:bidi="ar-SA"/>
      </w:rPr>
    </w:lvl>
  </w:abstractNum>
  <w:abstractNum w:abstractNumId="75" w15:restartNumberingAfterBreak="0">
    <w:nsid w:val="7AD45E2B"/>
    <w:multiLevelType w:val="multilevel"/>
    <w:tmpl w:val="7310CC7A"/>
    <w:lvl w:ilvl="0">
      <w:start w:val="3"/>
      <w:numFmt w:val="decimal"/>
      <w:lvlText w:val="%1"/>
      <w:lvlJc w:val="left"/>
      <w:pPr>
        <w:ind w:left="1452" w:hanging="423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452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2">
      <w:numFmt w:val="bullet"/>
      <w:lvlText w:val="•"/>
      <w:lvlJc w:val="left"/>
      <w:pPr>
        <w:ind w:left="3212" w:hanging="423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4089" w:hanging="423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965" w:hanging="423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842" w:hanging="423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6718" w:hanging="423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594" w:hanging="423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8471" w:hanging="423"/>
      </w:pPr>
      <w:rPr>
        <w:rFonts w:hint="default"/>
        <w:lang w:val="kk-KZ" w:eastAsia="en-US" w:bidi="ar-SA"/>
      </w:rPr>
    </w:lvl>
  </w:abstractNum>
  <w:abstractNum w:abstractNumId="76" w15:restartNumberingAfterBreak="0">
    <w:nsid w:val="7C371CF3"/>
    <w:multiLevelType w:val="hybridMultilevel"/>
    <w:tmpl w:val="AE64A4C2"/>
    <w:lvl w:ilvl="0" w:tplc="4C5CC896">
      <w:numFmt w:val="bullet"/>
      <w:lvlText w:val="-"/>
      <w:lvlJc w:val="left"/>
      <w:pPr>
        <w:ind w:left="109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96967F52">
      <w:numFmt w:val="bullet"/>
      <w:lvlText w:val="•"/>
      <w:lvlJc w:val="left"/>
      <w:pPr>
        <w:ind w:left="781" w:hanging="231"/>
      </w:pPr>
      <w:rPr>
        <w:rFonts w:hint="default"/>
        <w:lang w:val="kk-KZ" w:eastAsia="en-US" w:bidi="ar-SA"/>
      </w:rPr>
    </w:lvl>
    <w:lvl w:ilvl="2" w:tplc="CB169752">
      <w:numFmt w:val="bullet"/>
      <w:lvlText w:val="•"/>
      <w:lvlJc w:val="left"/>
      <w:pPr>
        <w:ind w:left="1463" w:hanging="231"/>
      </w:pPr>
      <w:rPr>
        <w:rFonts w:hint="default"/>
        <w:lang w:val="kk-KZ" w:eastAsia="en-US" w:bidi="ar-SA"/>
      </w:rPr>
    </w:lvl>
    <w:lvl w:ilvl="3" w:tplc="8ED6519A">
      <w:numFmt w:val="bullet"/>
      <w:lvlText w:val="•"/>
      <w:lvlJc w:val="left"/>
      <w:pPr>
        <w:ind w:left="2145" w:hanging="231"/>
      </w:pPr>
      <w:rPr>
        <w:rFonts w:hint="default"/>
        <w:lang w:val="kk-KZ" w:eastAsia="en-US" w:bidi="ar-SA"/>
      </w:rPr>
    </w:lvl>
    <w:lvl w:ilvl="4" w:tplc="F97826E2">
      <w:numFmt w:val="bullet"/>
      <w:lvlText w:val="•"/>
      <w:lvlJc w:val="left"/>
      <w:pPr>
        <w:ind w:left="2827" w:hanging="231"/>
      </w:pPr>
      <w:rPr>
        <w:rFonts w:hint="default"/>
        <w:lang w:val="kk-KZ" w:eastAsia="en-US" w:bidi="ar-SA"/>
      </w:rPr>
    </w:lvl>
    <w:lvl w:ilvl="5" w:tplc="340E8114">
      <w:numFmt w:val="bullet"/>
      <w:lvlText w:val="•"/>
      <w:lvlJc w:val="left"/>
      <w:pPr>
        <w:ind w:left="3509" w:hanging="231"/>
      </w:pPr>
      <w:rPr>
        <w:rFonts w:hint="default"/>
        <w:lang w:val="kk-KZ" w:eastAsia="en-US" w:bidi="ar-SA"/>
      </w:rPr>
    </w:lvl>
    <w:lvl w:ilvl="6" w:tplc="6758032A">
      <w:numFmt w:val="bullet"/>
      <w:lvlText w:val="•"/>
      <w:lvlJc w:val="left"/>
      <w:pPr>
        <w:ind w:left="4191" w:hanging="231"/>
      </w:pPr>
      <w:rPr>
        <w:rFonts w:hint="default"/>
        <w:lang w:val="kk-KZ" w:eastAsia="en-US" w:bidi="ar-SA"/>
      </w:rPr>
    </w:lvl>
    <w:lvl w:ilvl="7" w:tplc="9EDE415E">
      <w:numFmt w:val="bullet"/>
      <w:lvlText w:val="•"/>
      <w:lvlJc w:val="left"/>
      <w:pPr>
        <w:ind w:left="4873" w:hanging="231"/>
      </w:pPr>
      <w:rPr>
        <w:rFonts w:hint="default"/>
        <w:lang w:val="kk-KZ" w:eastAsia="en-US" w:bidi="ar-SA"/>
      </w:rPr>
    </w:lvl>
    <w:lvl w:ilvl="8" w:tplc="1DD26E50">
      <w:numFmt w:val="bullet"/>
      <w:lvlText w:val="•"/>
      <w:lvlJc w:val="left"/>
      <w:pPr>
        <w:ind w:left="5555" w:hanging="231"/>
      </w:pPr>
      <w:rPr>
        <w:rFonts w:hint="default"/>
        <w:lang w:val="kk-KZ" w:eastAsia="en-US" w:bidi="ar-SA"/>
      </w:rPr>
    </w:lvl>
  </w:abstractNum>
  <w:abstractNum w:abstractNumId="77" w15:restartNumberingAfterBreak="0">
    <w:nsid w:val="7E491CBF"/>
    <w:multiLevelType w:val="hybridMultilevel"/>
    <w:tmpl w:val="139CAD16"/>
    <w:lvl w:ilvl="0" w:tplc="9F203DEA">
      <w:start w:val="1"/>
      <w:numFmt w:val="decimal"/>
      <w:lvlText w:val="%1"/>
      <w:lvlJc w:val="left"/>
      <w:pPr>
        <w:ind w:left="319" w:hanging="3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C9D2F316">
      <w:numFmt w:val="bullet"/>
      <w:lvlText w:val="•"/>
      <w:lvlJc w:val="left"/>
      <w:pPr>
        <w:ind w:left="1310" w:hanging="307"/>
      </w:pPr>
      <w:rPr>
        <w:rFonts w:hint="default"/>
        <w:lang w:val="kk-KZ" w:eastAsia="en-US" w:bidi="ar-SA"/>
      </w:rPr>
    </w:lvl>
    <w:lvl w:ilvl="2" w:tplc="41FA6EA4">
      <w:numFmt w:val="bullet"/>
      <w:lvlText w:val="•"/>
      <w:lvlJc w:val="left"/>
      <w:pPr>
        <w:ind w:left="2300" w:hanging="307"/>
      </w:pPr>
      <w:rPr>
        <w:rFonts w:hint="default"/>
        <w:lang w:val="kk-KZ" w:eastAsia="en-US" w:bidi="ar-SA"/>
      </w:rPr>
    </w:lvl>
    <w:lvl w:ilvl="3" w:tplc="1CA089CA">
      <w:numFmt w:val="bullet"/>
      <w:lvlText w:val="•"/>
      <w:lvlJc w:val="left"/>
      <w:pPr>
        <w:ind w:left="3291" w:hanging="307"/>
      </w:pPr>
      <w:rPr>
        <w:rFonts w:hint="default"/>
        <w:lang w:val="kk-KZ" w:eastAsia="en-US" w:bidi="ar-SA"/>
      </w:rPr>
    </w:lvl>
    <w:lvl w:ilvl="4" w:tplc="A3F21A2C">
      <w:numFmt w:val="bullet"/>
      <w:lvlText w:val="•"/>
      <w:lvlJc w:val="left"/>
      <w:pPr>
        <w:ind w:left="4281" w:hanging="307"/>
      </w:pPr>
      <w:rPr>
        <w:rFonts w:hint="default"/>
        <w:lang w:val="kk-KZ" w:eastAsia="en-US" w:bidi="ar-SA"/>
      </w:rPr>
    </w:lvl>
    <w:lvl w:ilvl="5" w:tplc="516AD828">
      <w:numFmt w:val="bullet"/>
      <w:lvlText w:val="•"/>
      <w:lvlJc w:val="left"/>
      <w:pPr>
        <w:ind w:left="5272" w:hanging="307"/>
      </w:pPr>
      <w:rPr>
        <w:rFonts w:hint="default"/>
        <w:lang w:val="kk-KZ" w:eastAsia="en-US" w:bidi="ar-SA"/>
      </w:rPr>
    </w:lvl>
    <w:lvl w:ilvl="6" w:tplc="EF9E3BF0">
      <w:numFmt w:val="bullet"/>
      <w:lvlText w:val="•"/>
      <w:lvlJc w:val="left"/>
      <w:pPr>
        <w:ind w:left="6262" w:hanging="307"/>
      </w:pPr>
      <w:rPr>
        <w:rFonts w:hint="default"/>
        <w:lang w:val="kk-KZ" w:eastAsia="en-US" w:bidi="ar-SA"/>
      </w:rPr>
    </w:lvl>
    <w:lvl w:ilvl="7" w:tplc="ED0CA544">
      <w:numFmt w:val="bullet"/>
      <w:lvlText w:val="•"/>
      <w:lvlJc w:val="left"/>
      <w:pPr>
        <w:ind w:left="7252" w:hanging="307"/>
      </w:pPr>
      <w:rPr>
        <w:rFonts w:hint="default"/>
        <w:lang w:val="kk-KZ" w:eastAsia="en-US" w:bidi="ar-SA"/>
      </w:rPr>
    </w:lvl>
    <w:lvl w:ilvl="8" w:tplc="C324E4AA">
      <w:numFmt w:val="bullet"/>
      <w:lvlText w:val="•"/>
      <w:lvlJc w:val="left"/>
      <w:pPr>
        <w:ind w:left="8243" w:hanging="307"/>
      </w:pPr>
      <w:rPr>
        <w:rFonts w:hint="default"/>
        <w:lang w:val="kk-KZ" w:eastAsia="en-US" w:bidi="ar-SA"/>
      </w:rPr>
    </w:lvl>
  </w:abstractNum>
  <w:abstractNum w:abstractNumId="78" w15:restartNumberingAfterBreak="0">
    <w:nsid w:val="7ED469AC"/>
    <w:multiLevelType w:val="hybridMultilevel"/>
    <w:tmpl w:val="5DF63BCA"/>
    <w:lvl w:ilvl="0" w:tplc="FEA828E0">
      <w:start w:val="1"/>
      <w:numFmt w:val="decimal"/>
      <w:lvlText w:val="%1."/>
      <w:lvlJc w:val="left"/>
      <w:pPr>
        <w:ind w:left="319" w:hanging="33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86A84A7E">
      <w:numFmt w:val="bullet"/>
      <w:lvlText w:val="•"/>
      <w:lvlJc w:val="left"/>
      <w:pPr>
        <w:ind w:left="1310" w:hanging="332"/>
      </w:pPr>
      <w:rPr>
        <w:rFonts w:hint="default"/>
        <w:lang w:val="kk-KZ" w:eastAsia="en-US" w:bidi="ar-SA"/>
      </w:rPr>
    </w:lvl>
    <w:lvl w:ilvl="2" w:tplc="2940F880">
      <w:numFmt w:val="bullet"/>
      <w:lvlText w:val="•"/>
      <w:lvlJc w:val="left"/>
      <w:pPr>
        <w:ind w:left="2300" w:hanging="332"/>
      </w:pPr>
      <w:rPr>
        <w:rFonts w:hint="default"/>
        <w:lang w:val="kk-KZ" w:eastAsia="en-US" w:bidi="ar-SA"/>
      </w:rPr>
    </w:lvl>
    <w:lvl w:ilvl="3" w:tplc="E41A383E">
      <w:numFmt w:val="bullet"/>
      <w:lvlText w:val="•"/>
      <w:lvlJc w:val="left"/>
      <w:pPr>
        <w:ind w:left="3291" w:hanging="332"/>
      </w:pPr>
      <w:rPr>
        <w:rFonts w:hint="default"/>
        <w:lang w:val="kk-KZ" w:eastAsia="en-US" w:bidi="ar-SA"/>
      </w:rPr>
    </w:lvl>
    <w:lvl w:ilvl="4" w:tplc="FE5A6282">
      <w:numFmt w:val="bullet"/>
      <w:lvlText w:val="•"/>
      <w:lvlJc w:val="left"/>
      <w:pPr>
        <w:ind w:left="4281" w:hanging="332"/>
      </w:pPr>
      <w:rPr>
        <w:rFonts w:hint="default"/>
        <w:lang w:val="kk-KZ" w:eastAsia="en-US" w:bidi="ar-SA"/>
      </w:rPr>
    </w:lvl>
    <w:lvl w:ilvl="5" w:tplc="90A2057A">
      <w:numFmt w:val="bullet"/>
      <w:lvlText w:val="•"/>
      <w:lvlJc w:val="left"/>
      <w:pPr>
        <w:ind w:left="5272" w:hanging="332"/>
      </w:pPr>
      <w:rPr>
        <w:rFonts w:hint="default"/>
        <w:lang w:val="kk-KZ" w:eastAsia="en-US" w:bidi="ar-SA"/>
      </w:rPr>
    </w:lvl>
    <w:lvl w:ilvl="6" w:tplc="5240C53A">
      <w:numFmt w:val="bullet"/>
      <w:lvlText w:val="•"/>
      <w:lvlJc w:val="left"/>
      <w:pPr>
        <w:ind w:left="6262" w:hanging="332"/>
      </w:pPr>
      <w:rPr>
        <w:rFonts w:hint="default"/>
        <w:lang w:val="kk-KZ" w:eastAsia="en-US" w:bidi="ar-SA"/>
      </w:rPr>
    </w:lvl>
    <w:lvl w:ilvl="7" w:tplc="ECD089C6">
      <w:numFmt w:val="bullet"/>
      <w:lvlText w:val="•"/>
      <w:lvlJc w:val="left"/>
      <w:pPr>
        <w:ind w:left="7252" w:hanging="332"/>
      </w:pPr>
      <w:rPr>
        <w:rFonts w:hint="default"/>
        <w:lang w:val="kk-KZ" w:eastAsia="en-US" w:bidi="ar-SA"/>
      </w:rPr>
    </w:lvl>
    <w:lvl w:ilvl="8" w:tplc="02C473D8">
      <w:numFmt w:val="bullet"/>
      <w:lvlText w:val="•"/>
      <w:lvlJc w:val="left"/>
      <w:pPr>
        <w:ind w:left="8243" w:hanging="332"/>
      </w:pPr>
      <w:rPr>
        <w:rFonts w:hint="default"/>
        <w:lang w:val="kk-KZ" w:eastAsia="en-US" w:bidi="ar-SA"/>
      </w:rPr>
    </w:lvl>
  </w:abstractNum>
  <w:num w:numId="1">
    <w:abstractNumId w:val="51"/>
  </w:num>
  <w:num w:numId="2">
    <w:abstractNumId w:val="52"/>
  </w:num>
  <w:num w:numId="3">
    <w:abstractNumId w:val="49"/>
  </w:num>
  <w:num w:numId="4">
    <w:abstractNumId w:val="15"/>
  </w:num>
  <w:num w:numId="5">
    <w:abstractNumId w:val="3"/>
  </w:num>
  <w:num w:numId="6">
    <w:abstractNumId w:val="34"/>
  </w:num>
  <w:num w:numId="7">
    <w:abstractNumId w:val="60"/>
  </w:num>
  <w:num w:numId="8">
    <w:abstractNumId w:val="20"/>
  </w:num>
  <w:num w:numId="9">
    <w:abstractNumId w:val="54"/>
  </w:num>
  <w:num w:numId="10">
    <w:abstractNumId w:val="42"/>
  </w:num>
  <w:num w:numId="11">
    <w:abstractNumId w:val="38"/>
  </w:num>
  <w:num w:numId="12">
    <w:abstractNumId w:val="55"/>
  </w:num>
  <w:num w:numId="13">
    <w:abstractNumId w:val="75"/>
  </w:num>
  <w:num w:numId="14">
    <w:abstractNumId w:val="66"/>
  </w:num>
  <w:num w:numId="15">
    <w:abstractNumId w:val="7"/>
  </w:num>
  <w:num w:numId="16">
    <w:abstractNumId w:val="63"/>
  </w:num>
  <w:num w:numId="17">
    <w:abstractNumId w:val="77"/>
  </w:num>
  <w:num w:numId="18">
    <w:abstractNumId w:val="78"/>
  </w:num>
  <w:num w:numId="19">
    <w:abstractNumId w:val="48"/>
  </w:num>
  <w:num w:numId="20">
    <w:abstractNumId w:val="45"/>
  </w:num>
  <w:num w:numId="21">
    <w:abstractNumId w:val="10"/>
  </w:num>
  <w:num w:numId="22">
    <w:abstractNumId w:val="2"/>
  </w:num>
  <w:num w:numId="23">
    <w:abstractNumId w:val="13"/>
  </w:num>
  <w:num w:numId="24">
    <w:abstractNumId w:val="21"/>
  </w:num>
  <w:num w:numId="25">
    <w:abstractNumId w:val="16"/>
  </w:num>
  <w:num w:numId="26">
    <w:abstractNumId w:val="5"/>
  </w:num>
  <w:num w:numId="27">
    <w:abstractNumId w:val="50"/>
  </w:num>
  <w:num w:numId="28">
    <w:abstractNumId w:val="64"/>
  </w:num>
  <w:num w:numId="29">
    <w:abstractNumId w:val="37"/>
  </w:num>
  <w:num w:numId="30">
    <w:abstractNumId w:val="46"/>
  </w:num>
  <w:num w:numId="31">
    <w:abstractNumId w:val="29"/>
  </w:num>
  <w:num w:numId="32">
    <w:abstractNumId w:val="27"/>
  </w:num>
  <w:num w:numId="33">
    <w:abstractNumId w:val="23"/>
  </w:num>
  <w:num w:numId="34">
    <w:abstractNumId w:val="40"/>
  </w:num>
  <w:num w:numId="35">
    <w:abstractNumId w:val="53"/>
  </w:num>
  <w:num w:numId="36">
    <w:abstractNumId w:val="0"/>
  </w:num>
  <w:num w:numId="37">
    <w:abstractNumId w:val="22"/>
  </w:num>
  <w:num w:numId="38">
    <w:abstractNumId w:val="67"/>
  </w:num>
  <w:num w:numId="39">
    <w:abstractNumId w:val="9"/>
  </w:num>
  <w:num w:numId="40">
    <w:abstractNumId w:val="11"/>
  </w:num>
  <w:num w:numId="41">
    <w:abstractNumId w:val="35"/>
  </w:num>
  <w:num w:numId="42">
    <w:abstractNumId w:val="6"/>
  </w:num>
  <w:num w:numId="43">
    <w:abstractNumId w:val="71"/>
  </w:num>
  <w:num w:numId="44">
    <w:abstractNumId w:val="70"/>
  </w:num>
  <w:num w:numId="45">
    <w:abstractNumId w:val="14"/>
  </w:num>
  <w:num w:numId="46">
    <w:abstractNumId w:val="28"/>
  </w:num>
  <w:num w:numId="47">
    <w:abstractNumId w:val="61"/>
  </w:num>
  <w:num w:numId="48">
    <w:abstractNumId w:val="4"/>
  </w:num>
  <w:num w:numId="49">
    <w:abstractNumId w:val="18"/>
  </w:num>
  <w:num w:numId="50">
    <w:abstractNumId w:val="62"/>
  </w:num>
  <w:num w:numId="51">
    <w:abstractNumId w:val="17"/>
  </w:num>
  <w:num w:numId="52">
    <w:abstractNumId w:val="69"/>
  </w:num>
  <w:num w:numId="53">
    <w:abstractNumId w:val="73"/>
  </w:num>
  <w:num w:numId="54">
    <w:abstractNumId w:val="19"/>
  </w:num>
  <w:num w:numId="55">
    <w:abstractNumId w:val="8"/>
  </w:num>
  <w:num w:numId="56">
    <w:abstractNumId w:val="56"/>
  </w:num>
  <w:num w:numId="57">
    <w:abstractNumId w:val="26"/>
  </w:num>
  <w:num w:numId="58">
    <w:abstractNumId w:val="41"/>
  </w:num>
  <w:num w:numId="59">
    <w:abstractNumId w:val="68"/>
  </w:num>
  <w:num w:numId="60">
    <w:abstractNumId w:val="76"/>
  </w:num>
  <w:num w:numId="61">
    <w:abstractNumId w:val="31"/>
  </w:num>
  <w:num w:numId="62">
    <w:abstractNumId w:val="36"/>
  </w:num>
  <w:num w:numId="63">
    <w:abstractNumId w:val="24"/>
  </w:num>
  <w:num w:numId="64">
    <w:abstractNumId w:val="12"/>
  </w:num>
  <w:num w:numId="65">
    <w:abstractNumId w:val="58"/>
  </w:num>
  <w:num w:numId="66">
    <w:abstractNumId w:val="57"/>
  </w:num>
  <w:num w:numId="67">
    <w:abstractNumId w:val="1"/>
  </w:num>
  <w:num w:numId="68">
    <w:abstractNumId w:val="25"/>
  </w:num>
  <w:num w:numId="69">
    <w:abstractNumId w:val="30"/>
  </w:num>
  <w:num w:numId="70">
    <w:abstractNumId w:val="39"/>
  </w:num>
  <w:num w:numId="71">
    <w:abstractNumId w:val="59"/>
  </w:num>
  <w:num w:numId="72">
    <w:abstractNumId w:val="32"/>
  </w:num>
  <w:num w:numId="73">
    <w:abstractNumId w:val="72"/>
  </w:num>
  <w:num w:numId="74">
    <w:abstractNumId w:val="44"/>
  </w:num>
  <w:num w:numId="75">
    <w:abstractNumId w:val="33"/>
  </w:num>
  <w:num w:numId="76">
    <w:abstractNumId w:val="74"/>
  </w:num>
  <w:num w:numId="77">
    <w:abstractNumId w:val="43"/>
  </w:num>
  <w:num w:numId="78">
    <w:abstractNumId w:val="47"/>
  </w:num>
  <w:num w:numId="79">
    <w:abstractNumId w:val="65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E11"/>
    <w:rsid w:val="00087E11"/>
    <w:rsid w:val="00167EFD"/>
    <w:rsid w:val="001C5D85"/>
    <w:rsid w:val="00366055"/>
    <w:rsid w:val="004522CC"/>
    <w:rsid w:val="00E70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029E9CD-F27F-4687-A39E-DAF7B63FD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1"/>
    <w:qFormat/>
    <w:pPr>
      <w:spacing w:before="72"/>
      <w:ind w:left="319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19" w:firstLine="71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19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hyperlink" Target="https://adilet.zan.kz/kaz/docs/V2200028916" TargetMode="External"/><Relationship Id="rId68" Type="http://schemas.openxmlformats.org/officeDocument/2006/relationships/hyperlink" Target="http://mfec.by/molodezhnaya-politika" TargetMode="External"/><Relationship Id="rId84" Type="http://schemas.openxmlformats.org/officeDocument/2006/relationships/theme" Target="theme/theme1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6.png"/><Relationship Id="rId58" Type="http://schemas.openxmlformats.org/officeDocument/2006/relationships/hyperlink" Target="https://adilet.zan.kz/kaz/docs/Z1500000379" TargetMode="External"/><Relationship Id="rId74" Type="http://schemas.openxmlformats.org/officeDocument/2006/relationships/image" Target="media/image53.jpeg"/><Relationship Id="rId79" Type="http://schemas.openxmlformats.org/officeDocument/2006/relationships/image" Target="media/image58.jpeg"/><Relationship Id="rId5" Type="http://schemas.openxmlformats.org/officeDocument/2006/relationships/footnotes" Target="footnotes.xml"/><Relationship Id="rId61" Type="http://schemas.openxmlformats.org/officeDocument/2006/relationships/hyperlink" Target="https://www.merriam-webster.com/dictionary/partnership" TargetMode="External"/><Relationship Id="rId82" Type="http://schemas.openxmlformats.org/officeDocument/2006/relationships/image" Target="media/image61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yperlink" Target="https://adilet.zan.kz/%20kaz/docs/Z000000129_" TargetMode="External"/><Relationship Id="rId64" Type="http://schemas.openxmlformats.org/officeDocument/2006/relationships/hyperlink" Target="https://science-education.ru/ru/article/view?id=20857" TargetMode="External"/><Relationship Id="rId69" Type="http://schemas.openxmlformats.org/officeDocument/2006/relationships/image" Target="media/image48.jpeg"/><Relationship Id="rId77" Type="http://schemas.openxmlformats.org/officeDocument/2006/relationships/image" Target="media/image56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51.jpeg"/><Relationship Id="rId80" Type="http://schemas.openxmlformats.org/officeDocument/2006/relationships/image" Target="media/image59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yperlink" Target="https://adilet.zan.kz/kaz/docs/K1500000414" TargetMode="External"/><Relationship Id="rId67" Type="http://schemas.openxmlformats.org/officeDocument/2006/relationships/hyperlink" Target="https://urok.1sept.ru/%20articles/410339?ysclid=lgiw3b87p3927418179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hyperlink" Target="http://www.uraledu.ru/node/14423.%2014.01.2020" TargetMode="External"/><Relationship Id="rId70" Type="http://schemas.openxmlformats.org/officeDocument/2006/relationships/image" Target="media/image49.jpeg"/><Relationship Id="rId75" Type="http://schemas.openxmlformats.org/officeDocument/2006/relationships/image" Target="media/image54.pn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hyperlink" Target="https://adilet.zan.kz/%20kaz/docs/Z000000129_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hyperlink" Target="https://adilet.zan.kz/kaz/docs/P2200000941" TargetMode="External"/><Relationship Id="rId65" Type="http://schemas.openxmlformats.org/officeDocument/2006/relationships/hyperlink" Target="https://informburo.kz/kaz/newskaz/2023-zhyly-coursera-ed-x-kurstary" TargetMode="External"/><Relationship Id="rId73" Type="http://schemas.openxmlformats.org/officeDocument/2006/relationships/image" Target="media/image52.png"/><Relationship Id="rId78" Type="http://schemas.openxmlformats.org/officeDocument/2006/relationships/image" Target="media/image57.jpeg"/><Relationship Id="rId81" Type="http://schemas.openxmlformats.org/officeDocument/2006/relationships/image" Target="media/image60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hyperlink" Target="https://adilet.zan.kz/kaz/docs/P2100000726" TargetMode="External"/><Relationship Id="rId76" Type="http://schemas.openxmlformats.org/officeDocument/2006/relationships/image" Target="media/image55.png"/><Relationship Id="rId7" Type="http://schemas.openxmlformats.org/officeDocument/2006/relationships/footer" Target="footer1.xml"/><Relationship Id="rId71" Type="http://schemas.openxmlformats.org/officeDocument/2006/relationships/image" Target="media/image50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hyperlink" Target="https://urok.1sept.ru/%20articles/410339?ysclid=lgiw3b87p392741817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203</Pages>
  <Words>69280</Words>
  <Characters>394898</Characters>
  <Application>Microsoft Office Word</Application>
  <DocSecurity>0</DocSecurity>
  <Lines>3290</Lines>
  <Paragraphs>926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Айгуль</dc:creator>
  <cp:lastModifiedBy>user</cp:lastModifiedBy>
  <cp:revision>2</cp:revision>
  <dcterms:created xsi:type="dcterms:W3CDTF">2023-06-02T04:21:00Z</dcterms:created>
  <dcterms:modified xsi:type="dcterms:W3CDTF">2023-06-02T04:21:00Z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2023-06-02T00:00:00Z</vt:filetime>
  </property>
</Properties>
</file>