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627DA5" w14:textId="77777777" w:rsidR="00AE4020" w:rsidRPr="00740ADD" w:rsidRDefault="00C46E0E" w:rsidP="00AE4020">
      <w:pPr>
        <w:autoSpaceDE w:val="0"/>
        <w:autoSpaceDN w:val="0"/>
        <w:adjustRightInd w:val="0"/>
        <w:spacing w:after="0" w:line="240" w:lineRule="auto"/>
        <w:jc w:val="center"/>
        <w:rPr>
          <w:rFonts w:ascii="Times New Roman" w:eastAsia="Calibri" w:hAnsi="Times New Roman" w:cs="Times New Roman"/>
          <w:sz w:val="28"/>
          <w:szCs w:val="28"/>
          <w:lang w:val="ru-RU"/>
        </w:rPr>
      </w:pPr>
      <w:r w:rsidRPr="00F44898">
        <w:rPr>
          <w:rFonts w:ascii="Times New Roman" w:eastAsia="Calibri" w:hAnsi="Times New Roman" w:cs="Times New Roman"/>
          <w:sz w:val="28"/>
          <w:szCs w:val="28"/>
          <w:lang w:val="ru-RU"/>
        </w:rPr>
        <w:t xml:space="preserve">  </w:t>
      </w:r>
      <w:r w:rsidR="00AE4020" w:rsidRPr="00740ADD">
        <w:rPr>
          <w:rFonts w:ascii="Times New Roman" w:eastAsia="Calibri" w:hAnsi="Times New Roman" w:cs="Times New Roman"/>
          <w:sz w:val="28"/>
          <w:szCs w:val="28"/>
          <w:lang w:val="ru-RU"/>
        </w:rPr>
        <w:t>Абай атындағы Қазақ ұлттық педагогикалық университеті</w:t>
      </w:r>
    </w:p>
    <w:p w14:paraId="137ADF90" w14:textId="77777777" w:rsidR="00C46E0E" w:rsidRPr="00740ADD" w:rsidRDefault="00C46E0E" w:rsidP="00AE4020">
      <w:pPr>
        <w:autoSpaceDE w:val="0"/>
        <w:autoSpaceDN w:val="0"/>
        <w:adjustRightInd w:val="0"/>
        <w:spacing w:after="0" w:line="240" w:lineRule="auto"/>
        <w:jc w:val="center"/>
        <w:rPr>
          <w:rFonts w:ascii="Times New Roman" w:eastAsia="Calibri" w:hAnsi="Times New Roman" w:cs="Times New Roman"/>
          <w:sz w:val="28"/>
          <w:szCs w:val="28"/>
          <w:lang w:val="ru-RU"/>
        </w:rPr>
      </w:pPr>
    </w:p>
    <w:p w14:paraId="6BDF48C3" w14:textId="77777777" w:rsidR="00C46E0E" w:rsidRPr="00F44898" w:rsidRDefault="00C46E0E" w:rsidP="00AE4020">
      <w:pPr>
        <w:autoSpaceDE w:val="0"/>
        <w:autoSpaceDN w:val="0"/>
        <w:adjustRightInd w:val="0"/>
        <w:spacing w:after="0" w:line="240" w:lineRule="auto"/>
        <w:jc w:val="center"/>
        <w:rPr>
          <w:rFonts w:ascii="Times New Roman" w:eastAsia="Calibri" w:hAnsi="Times New Roman" w:cs="Times New Roman"/>
          <w:sz w:val="28"/>
          <w:szCs w:val="28"/>
          <w:lang w:val="kk-KZ"/>
        </w:rPr>
      </w:pPr>
    </w:p>
    <w:p w14:paraId="6FF75C8B" w14:textId="77777777" w:rsidR="00AE4020" w:rsidRPr="00F44898" w:rsidRDefault="00AE4020" w:rsidP="00AE4020">
      <w:pPr>
        <w:autoSpaceDE w:val="0"/>
        <w:autoSpaceDN w:val="0"/>
        <w:adjustRightInd w:val="0"/>
        <w:spacing w:after="0" w:line="240" w:lineRule="auto"/>
        <w:rPr>
          <w:rFonts w:ascii="Times New Roman" w:eastAsia="Calibri" w:hAnsi="Times New Roman" w:cs="Times New Roman"/>
          <w:sz w:val="28"/>
          <w:szCs w:val="28"/>
          <w:lang w:val="kk-KZ"/>
        </w:rPr>
      </w:pPr>
    </w:p>
    <w:p w14:paraId="7FA63C80" w14:textId="77777777" w:rsidR="00AE4020" w:rsidRPr="00F44898" w:rsidRDefault="00C46E0E" w:rsidP="00C46E0E">
      <w:pPr>
        <w:autoSpaceDE w:val="0"/>
        <w:autoSpaceDN w:val="0"/>
        <w:adjustRightInd w:val="0"/>
        <w:spacing w:after="0" w:line="240" w:lineRule="auto"/>
        <w:ind w:firstLine="284"/>
        <w:jc w:val="center"/>
        <w:rPr>
          <w:rFonts w:ascii="Times New Roman" w:eastAsia="Calibri" w:hAnsi="Times New Roman" w:cs="Times New Roman"/>
          <w:sz w:val="28"/>
          <w:szCs w:val="28"/>
          <w:lang w:val="kk-KZ"/>
        </w:rPr>
      </w:pPr>
      <w:r w:rsidRPr="00F44898">
        <w:rPr>
          <w:rFonts w:ascii="Times New Roman" w:hAnsi="Times New Roman" w:cs="Times New Roman"/>
          <w:color w:val="000000"/>
          <w:sz w:val="28"/>
          <w:szCs w:val="28"/>
          <w:lang w:val="kk-KZ"/>
        </w:rPr>
        <w:t>ӘОЖ</w:t>
      </w:r>
      <w:r w:rsidRPr="00182EBF">
        <w:rPr>
          <w:rFonts w:ascii="Times New Roman" w:hAnsi="Times New Roman" w:cs="Times New Roman"/>
          <w:color w:val="000000"/>
          <w:sz w:val="28"/>
          <w:szCs w:val="28"/>
          <w:lang w:val="ru-RU"/>
        </w:rPr>
        <w:t>:</w:t>
      </w:r>
      <w:r w:rsidR="0040187E" w:rsidRPr="00F44898">
        <w:rPr>
          <w:rFonts w:ascii="Times New Roman" w:eastAsia="Calibri" w:hAnsi="Times New Roman" w:cs="Times New Roman"/>
          <w:sz w:val="28"/>
          <w:szCs w:val="28"/>
          <w:lang w:val="kk-KZ"/>
        </w:rPr>
        <w:t>37:94 (574)</w:t>
      </w:r>
      <w:r w:rsidRPr="00F44898">
        <w:rPr>
          <w:rFonts w:ascii="Times New Roman" w:eastAsia="Calibri" w:hAnsi="Times New Roman" w:cs="Times New Roman"/>
          <w:sz w:val="28"/>
          <w:szCs w:val="28"/>
          <w:lang w:val="kk-KZ"/>
        </w:rPr>
        <w:t xml:space="preserve"> </w:t>
      </w:r>
      <w:r w:rsidR="0040187E" w:rsidRPr="00F44898">
        <w:rPr>
          <w:rFonts w:ascii="Times New Roman" w:eastAsia="Calibri" w:hAnsi="Times New Roman" w:cs="Times New Roman"/>
          <w:sz w:val="28"/>
          <w:szCs w:val="28"/>
          <w:lang w:val="kk-KZ"/>
        </w:rPr>
        <w:t xml:space="preserve">(091)«1917»                     </w:t>
      </w:r>
      <w:r w:rsidRPr="00F44898">
        <w:rPr>
          <w:rFonts w:ascii="Times New Roman" w:eastAsia="Calibri" w:hAnsi="Times New Roman" w:cs="Times New Roman"/>
          <w:sz w:val="28"/>
          <w:szCs w:val="28"/>
          <w:lang w:val="kk-KZ"/>
        </w:rPr>
        <w:t xml:space="preserve"> </w:t>
      </w:r>
      <w:r w:rsidR="0040187E"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 xml:space="preserve">                </w:t>
      </w:r>
      <w:r w:rsidR="0040187E" w:rsidRPr="00F44898">
        <w:rPr>
          <w:rFonts w:ascii="Times New Roman" w:eastAsia="Calibri" w:hAnsi="Times New Roman" w:cs="Times New Roman"/>
          <w:sz w:val="28"/>
          <w:szCs w:val="28"/>
          <w:lang w:val="kk-KZ"/>
        </w:rPr>
        <w:t xml:space="preserve"> </w:t>
      </w:r>
      <w:r w:rsidR="00AE4020" w:rsidRPr="00F44898">
        <w:rPr>
          <w:rFonts w:ascii="Times New Roman" w:eastAsia="Calibri" w:hAnsi="Times New Roman" w:cs="Times New Roman"/>
          <w:sz w:val="28"/>
          <w:szCs w:val="28"/>
          <w:lang w:val="kk-KZ"/>
        </w:rPr>
        <w:t>Қолжазба құқығында</w:t>
      </w:r>
    </w:p>
    <w:p w14:paraId="276BEC05" w14:textId="77777777" w:rsidR="00AE4020" w:rsidRPr="00F44898" w:rsidRDefault="00AE4020" w:rsidP="00AE4020">
      <w:pPr>
        <w:autoSpaceDE w:val="0"/>
        <w:autoSpaceDN w:val="0"/>
        <w:adjustRightInd w:val="0"/>
        <w:spacing w:after="0" w:line="240" w:lineRule="auto"/>
        <w:rPr>
          <w:rFonts w:ascii="Times New Roman" w:eastAsia="Calibri" w:hAnsi="Times New Roman" w:cs="Times New Roman"/>
          <w:b/>
          <w:bCs/>
          <w:sz w:val="28"/>
          <w:szCs w:val="28"/>
          <w:lang w:val="kk-KZ"/>
        </w:rPr>
      </w:pPr>
    </w:p>
    <w:p w14:paraId="724A367C" w14:textId="77777777" w:rsidR="00AE4020" w:rsidRPr="00F44898" w:rsidRDefault="00AE4020" w:rsidP="00AE4020">
      <w:pPr>
        <w:autoSpaceDE w:val="0"/>
        <w:autoSpaceDN w:val="0"/>
        <w:adjustRightInd w:val="0"/>
        <w:spacing w:after="0" w:line="240" w:lineRule="auto"/>
        <w:rPr>
          <w:rFonts w:ascii="Times New Roman" w:eastAsia="Calibri" w:hAnsi="Times New Roman" w:cs="Times New Roman"/>
          <w:b/>
          <w:bCs/>
          <w:sz w:val="28"/>
          <w:szCs w:val="28"/>
          <w:lang w:val="kk-KZ"/>
        </w:rPr>
      </w:pPr>
    </w:p>
    <w:p w14:paraId="24191581" w14:textId="77777777" w:rsidR="00AE4020" w:rsidRPr="00F44898" w:rsidRDefault="00AE4020" w:rsidP="00AE4020">
      <w:pPr>
        <w:autoSpaceDE w:val="0"/>
        <w:autoSpaceDN w:val="0"/>
        <w:adjustRightInd w:val="0"/>
        <w:spacing w:after="0" w:line="240" w:lineRule="auto"/>
        <w:rPr>
          <w:rFonts w:ascii="Times New Roman" w:eastAsia="Calibri" w:hAnsi="Times New Roman" w:cs="Times New Roman"/>
          <w:b/>
          <w:bCs/>
          <w:sz w:val="28"/>
          <w:szCs w:val="28"/>
          <w:lang w:val="kk-KZ"/>
        </w:rPr>
      </w:pPr>
    </w:p>
    <w:p w14:paraId="715AC369" w14:textId="77777777" w:rsidR="00AE4020" w:rsidRPr="00F44898" w:rsidRDefault="00AE4020" w:rsidP="00AE4020">
      <w:pPr>
        <w:autoSpaceDE w:val="0"/>
        <w:autoSpaceDN w:val="0"/>
        <w:adjustRightInd w:val="0"/>
        <w:spacing w:after="0" w:line="240" w:lineRule="auto"/>
        <w:rPr>
          <w:rFonts w:ascii="Times New Roman" w:eastAsia="Calibri" w:hAnsi="Times New Roman" w:cs="Times New Roman"/>
          <w:b/>
          <w:bCs/>
          <w:sz w:val="28"/>
          <w:szCs w:val="28"/>
          <w:lang w:val="kk-KZ"/>
        </w:rPr>
      </w:pPr>
    </w:p>
    <w:p w14:paraId="42079346" w14:textId="77777777" w:rsidR="00AE4020" w:rsidRPr="00F44898" w:rsidRDefault="00AE4020" w:rsidP="00AE4020">
      <w:pPr>
        <w:autoSpaceDE w:val="0"/>
        <w:autoSpaceDN w:val="0"/>
        <w:adjustRightInd w:val="0"/>
        <w:spacing w:after="0" w:line="240" w:lineRule="auto"/>
        <w:rPr>
          <w:rFonts w:ascii="Times New Roman" w:eastAsia="Calibri" w:hAnsi="Times New Roman" w:cs="Times New Roman"/>
          <w:b/>
          <w:bCs/>
          <w:sz w:val="28"/>
          <w:szCs w:val="28"/>
          <w:lang w:val="kk-KZ"/>
        </w:rPr>
      </w:pPr>
    </w:p>
    <w:p w14:paraId="37A9AF49" w14:textId="77777777" w:rsidR="00AE4020" w:rsidRPr="00F44898" w:rsidRDefault="00AE4020" w:rsidP="00AE4020">
      <w:pPr>
        <w:autoSpaceDE w:val="0"/>
        <w:autoSpaceDN w:val="0"/>
        <w:adjustRightInd w:val="0"/>
        <w:spacing w:after="0" w:line="240" w:lineRule="auto"/>
        <w:jc w:val="center"/>
        <w:rPr>
          <w:rFonts w:ascii="Times New Roman" w:eastAsia="Calibri" w:hAnsi="Times New Roman" w:cs="Times New Roman"/>
          <w:b/>
          <w:bCs/>
          <w:sz w:val="28"/>
          <w:szCs w:val="28"/>
          <w:lang w:val="kk-KZ"/>
        </w:rPr>
      </w:pPr>
      <w:r w:rsidRPr="00F44898">
        <w:rPr>
          <w:rFonts w:ascii="Times New Roman" w:eastAsia="Calibri" w:hAnsi="Times New Roman" w:cs="Times New Roman"/>
          <w:b/>
          <w:bCs/>
          <w:sz w:val="28"/>
          <w:szCs w:val="28"/>
          <w:lang w:val="kk-KZ"/>
        </w:rPr>
        <w:t>САДЫКОВА АСЕМ КАЙРАТОВНА</w:t>
      </w:r>
    </w:p>
    <w:p w14:paraId="03B6489C" w14:textId="77777777" w:rsidR="00C46E0E" w:rsidRPr="00F44898" w:rsidRDefault="00C46E0E" w:rsidP="00AE4020">
      <w:pPr>
        <w:autoSpaceDE w:val="0"/>
        <w:autoSpaceDN w:val="0"/>
        <w:adjustRightInd w:val="0"/>
        <w:spacing w:after="0" w:line="240" w:lineRule="auto"/>
        <w:jc w:val="center"/>
        <w:rPr>
          <w:rFonts w:ascii="Times New Roman" w:eastAsia="Calibri" w:hAnsi="Times New Roman" w:cs="Times New Roman"/>
          <w:b/>
          <w:bCs/>
          <w:sz w:val="28"/>
          <w:szCs w:val="28"/>
          <w:lang w:val="kk-KZ"/>
        </w:rPr>
      </w:pPr>
    </w:p>
    <w:p w14:paraId="030C27EC" w14:textId="77777777" w:rsidR="00C46E0E" w:rsidRPr="00F44898" w:rsidRDefault="00C46E0E" w:rsidP="00AE4020">
      <w:pPr>
        <w:autoSpaceDE w:val="0"/>
        <w:autoSpaceDN w:val="0"/>
        <w:adjustRightInd w:val="0"/>
        <w:spacing w:after="0" w:line="240" w:lineRule="auto"/>
        <w:jc w:val="center"/>
        <w:rPr>
          <w:rFonts w:ascii="Times New Roman" w:eastAsia="Calibri" w:hAnsi="Times New Roman" w:cs="Times New Roman"/>
          <w:sz w:val="28"/>
          <w:szCs w:val="28"/>
          <w:lang w:val="kk-KZ"/>
        </w:rPr>
      </w:pPr>
    </w:p>
    <w:p w14:paraId="04643266" w14:textId="77777777" w:rsidR="00AE4020" w:rsidRPr="00F44898" w:rsidRDefault="00AE4020" w:rsidP="00AE4020">
      <w:pPr>
        <w:autoSpaceDE w:val="0"/>
        <w:autoSpaceDN w:val="0"/>
        <w:adjustRightInd w:val="0"/>
        <w:spacing w:after="0" w:line="240" w:lineRule="auto"/>
        <w:rPr>
          <w:rFonts w:ascii="Times New Roman" w:eastAsia="Calibri" w:hAnsi="Times New Roman" w:cs="Times New Roman"/>
          <w:b/>
          <w:bCs/>
          <w:sz w:val="28"/>
          <w:szCs w:val="28"/>
          <w:lang w:val="kk-KZ"/>
        </w:rPr>
      </w:pPr>
    </w:p>
    <w:p w14:paraId="12EE263C" w14:textId="77777777" w:rsidR="00AE4020" w:rsidRPr="00F44898" w:rsidRDefault="00AE4020" w:rsidP="006255A8">
      <w:pPr>
        <w:autoSpaceDE w:val="0"/>
        <w:autoSpaceDN w:val="0"/>
        <w:adjustRightInd w:val="0"/>
        <w:spacing w:after="0" w:line="240" w:lineRule="auto"/>
        <w:jc w:val="center"/>
        <w:rPr>
          <w:rFonts w:ascii="Times New Roman" w:eastAsia="Calibri" w:hAnsi="Times New Roman" w:cs="Times New Roman"/>
          <w:b/>
          <w:sz w:val="28"/>
          <w:szCs w:val="28"/>
          <w:lang w:val="kk-KZ"/>
        </w:rPr>
      </w:pPr>
      <w:r w:rsidRPr="00F44898">
        <w:rPr>
          <w:rFonts w:ascii="Times New Roman" w:eastAsia="Calibri" w:hAnsi="Times New Roman" w:cs="Times New Roman"/>
          <w:b/>
          <w:sz w:val="28"/>
          <w:szCs w:val="28"/>
          <w:lang w:val="kk-KZ"/>
        </w:rPr>
        <w:t>Кәсіби педагогикалық білім беру оқу орындарының тарихы</w:t>
      </w:r>
    </w:p>
    <w:p w14:paraId="553D9897" w14:textId="77777777" w:rsidR="00AE4020" w:rsidRPr="00F44898" w:rsidRDefault="00276F19" w:rsidP="006255A8">
      <w:pPr>
        <w:autoSpaceDE w:val="0"/>
        <w:autoSpaceDN w:val="0"/>
        <w:adjustRightInd w:val="0"/>
        <w:spacing w:after="0" w:line="240" w:lineRule="auto"/>
        <w:jc w:val="center"/>
        <w:rPr>
          <w:rFonts w:ascii="Times New Roman" w:eastAsia="Calibri" w:hAnsi="Times New Roman" w:cs="Times New Roman"/>
          <w:b/>
          <w:sz w:val="28"/>
          <w:szCs w:val="28"/>
          <w:lang w:val="kk-KZ"/>
        </w:rPr>
      </w:pPr>
      <w:r w:rsidRPr="00F44898">
        <w:rPr>
          <w:rFonts w:ascii="Times New Roman" w:eastAsia="Calibri" w:hAnsi="Times New Roman" w:cs="Times New Roman"/>
          <w:b/>
          <w:sz w:val="28"/>
          <w:szCs w:val="28"/>
          <w:lang w:val="kk-KZ"/>
        </w:rPr>
        <w:t>(XIX ғасырдың екінші</w:t>
      </w:r>
      <w:r w:rsidR="00AE4020" w:rsidRPr="00F44898">
        <w:rPr>
          <w:rFonts w:ascii="Times New Roman" w:eastAsia="Calibri" w:hAnsi="Times New Roman" w:cs="Times New Roman"/>
          <w:b/>
          <w:sz w:val="28"/>
          <w:szCs w:val="28"/>
          <w:lang w:val="kk-KZ"/>
        </w:rPr>
        <w:t xml:space="preserve"> жартысы – 1917 жылдардағы Жетісу және Сырдария облыстарының мысалында)</w:t>
      </w:r>
    </w:p>
    <w:p w14:paraId="3713AA6A" w14:textId="77777777" w:rsidR="00AE4020" w:rsidRPr="00F44898" w:rsidRDefault="00AE4020" w:rsidP="00AE4020">
      <w:pPr>
        <w:autoSpaceDE w:val="0"/>
        <w:autoSpaceDN w:val="0"/>
        <w:adjustRightInd w:val="0"/>
        <w:spacing w:after="0" w:line="240" w:lineRule="auto"/>
        <w:jc w:val="center"/>
        <w:rPr>
          <w:rFonts w:ascii="Times New Roman" w:eastAsia="Calibri" w:hAnsi="Times New Roman" w:cs="Times New Roman"/>
          <w:sz w:val="28"/>
          <w:szCs w:val="28"/>
          <w:lang w:val="kk-KZ"/>
        </w:rPr>
      </w:pPr>
    </w:p>
    <w:p w14:paraId="087D86AB" w14:textId="77777777" w:rsidR="00C46E0E" w:rsidRPr="00F44898" w:rsidRDefault="00C46E0E" w:rsidP="00AE4020">
      <w:pPr>
        <w:autoSpaceDE w:val="0"/>
        <w:autoSpaceDN w:val="0"/>
        <w:adjustRightInd w:val="0"/>
        <w:spacing w:after="0" w:line="240" w:lineRule="auto"/>
        <w:jc w:val="center"/>
        <w:rPr>
          <w:rFonts w:ascii="Times New Roman" w:eastAsia="Calibri" w:hAnsi="Times New Roman" w:cs="Times New Roman"/>
          <w:sz w:val="28"/>
          <w:szCs w:val="28"/>
          <w:lang w:val="kk-KZ"/>
        </w:rPr>
      </w:pPr>
    </w:p>
    <w:p w14:paraId="52A3FFA6" w14:textId="77777777" w:rsidR="00C46E0E" w:rsidRPr="00F44898" w:rsidRDefault="00C46E0E" w:rsidP="00C46E0E">
      <w:pPr>
        <w:autoSpaceDE w:val="0"/>
        <w:autoSpaceDN w:val="0"/>
        <w:adjustRightInd w:val="0"/>
        <w:spacing w:after="0" w:line="240" w:lineRule="auto"/>
        <w:rPr>
          <w:rFonts w:ascii="Times New Roman" w:eastAsia="Calibri" w:hAnsi="Times New Roman" w:cs="Times New Roman"/>
          <w:sz w:val="28"/>
          <w:szCs w:val="28"/>
          <w:lang w:val="kk-KZ"/>
        </w:rPr>
      </w:pPr>
    </w:p>
    <w:p w14:paraId="78935F9D" w14:textId="77777777" w:rsidR="00AE4020" w:rsidRPr="00F44898" w:rsidRDefault="00AE4020" w:rsidP="00AE4020">
      <w:pPr>
        <w:autoSpaceDE w:val="0"/>
        <w:autoSpaceDN w:val="0"/>
        <w:adjustRightInd w:val="0"/>
        <w:spacing w:after="0" w:line="240" w:lineRule="auto"/>
        <w:jc w:val="center"/>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6D011400</w:t>
      </w:r>
      <w:r w:rsidR="00C46E0E"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w:t>
      </w:r>
      <w:r w:rsidR="00C46E0E"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Тарих</w:t>
      </w:r>
    </w:p>
    <w:p w14:paraId="48C801D8" w14:textId="77777777" w:rsidR="00C46E0E" w:rsidRPr="00F44898" w:rsidRDefault="00C46E0E" w:rsidP="00C46E0E">
      <w:pPr>
        <w:autoSpaceDE w:val="0"/>
        <w:autoSpaceDN w:val="0"/>
        <w:adjustRightInd w:val="0"/>
        <w:spacing w:after="0" w:line="240" w:lineRule="auto"/>
        <w:rPr>
          <w:rFonts w:ascii="Times New Roman" w:eastAsia="Calibri" w:hAnsi="Times New Roman" w:cs="Times New Roman"/>
          <w:sz w:val="28"/>
          <w:szCs w:val="28"/>
          <w:lang w:val="kk-KZ"/>
        </w:rPr>
      </w:pPr>
    </w:p>
    <w:p w14:paraId="3BFBA664" w14:textId="77777777" w:rsidR="00C46E0E" w:rsidRPr="00F44898" w:rsidRDefault="00C46E0E" w:rsidP="00AE4020">
      <w:pPr>
        <w:autoSpaceDE w:val="0"/>
        <w:autoSpaceDN w:val="0"/>
        <w:adjustRightInd w:val="0"/>
        <w:spacing w:after="0" w:line="240" w:lineRule="auto"/>
        <w:jc w:val="center"/>
        <w:rPr>
          <w:rFonts w:ascii="Times New Roman" w:eastAsia="Calibri" w:hAnsi="Times New Roman" w:cs="Times New Roman"/>
          <w:sz w:val="28"/>
          <w:szCs w:val="28"/>
          <w:lang w:val="kk-KZ"/>
        </w:rPr>
      </w:pPr>
    </w:p>
    <w:p w14:paraId="402B2BE3" w14:textId="77777777" w:rsidR="00C46E0E" w:rsidRPr="00F44898" w:rsidRDefault="00C46E0E" w:rsidP="00AE4020">
      <w:pPr>
        <w:autoSpaceDE w:val="0"/>
        <w:autoSpaceDN w:val="0"/>
        <w:adjustRightInd w:val="0"/>
        <w:spacing w:after="0" w:line="240" w:lineRule="auto"/>
        <w:jc w:val="center"/>
        <w:rPr>
          <w:rFonts w:ascii="Times New Roman" w:eastAsia="Calibri" w:hAnsi="Times New Roman" w:cs="Times New Roman"/>
          <w:sz w:val="28"/>
          <w:szCs w:val="28"/>
          <w:lang w:val="kk-KZ"/>
        </w:rPr>
      </w:pPr>
    </w:p>
    <w:p w14:paraId="533F69F9" w14:textId="77777777" w:rsidR="00AE4020" w:rsidRPr="00F44898" w:rsidRDefault="00AE4020" w:rsidP="00C46E0E">
      <w:pPr>
        <w:autoSpaceDE w:val="0"/>
        <w:autoSpaceDN w:val="0"/>
        <w:adjustRightInd w:val="0"/>
        <w:spacing w:after="0" w:line="240" w:lineRule="auto"/>
        <w:jc w:val="center"/>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Философия докторы (PhD)</w:t>
      </w:r>
    </w:p>
    <w:p w14:paraId="42D14C60" w14:textId="77777777" w:rsidR="00AE4020" w:rsidRPr="00F44898" w:rsidRDefault="00AE4020" w:rsidP="00AE4020">
      <w:pPr>
        <w:autoSpaceDE w:val="0"/>
        <w:autoSpaceDN w:val="0"/>
        <w:adjustRightInd w:val="0"/>
        <w:spacing w:after="0" w:line="240" w:lineRule="auto"/>
        <w:jc w:val="center"/>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дәрежесін алу үшін дайындалған диссертация</w:t>
      </w:r>
    </w:p>
    <w:p w14:paraId="726BCD52" w14:textId="77777777" w:rsidR="00AE4020" w:rsidRPr="00F44898" w:rsidRDefault="00AE4020" w:rsidP="00AE4020">
      <w:pPr>
        <w:autoSpaceDE w:val="0"/>
        <w:autoSpaceDN w:val="0"/>
        <w:adjustRightInd w:val="0"/>
        <w:spacing w:after="0" w:line="240" w:lineRule="auto"/>
        <w:jc w:val="right"/>
        <w:rPr>
          <w:rFonts w:ascii="Times New Roman" w:eastAsia="Calibri" w:hAnsi="Times New Roman" w:cs="Times New Roman"/>
          <w:sz w:val="28"/>
          <w:szCs w:val="28"/>
          <w:lang w:val="kk-KZ"/>
        </w:rPr>
      </w:pPr>
    </w:p>
    <w:p w14:paraId="2CB0C9D0" w14:textId="77777777" w:rsidR="00AE4020" w:rsidRPr="00F44898" w:rsidRDefault="00AE4020" w:rsidP="00AE4020">
      <w:pPr>
        <w:autoSpaceDE w:val="0"/>
        <w:autoSpaceDN w:val="0"/>
        <w:adjustRightInd w:val="0"/>
        <w:spacing w:after="0" w:line="240" w:lineRule="auto"/>
        <w:jc w:val="right"/>
        <w:rPr>
          <w:rFonts w:ascii="Times New Roman" w:eastAsia="Calibri" w:hAnsi="Times New Roman" w:cs="Times New Roman"/>
          <w:sz w:val="28"/>
          <w:szCs w:val="28"/>
          <w:lang w:val="kk-KZ"/>
        </w:rPr>
      </w:pPr>
    </w:p>
    <w:p w14:paraId="153AF054" w14:textId="77777777" w:rsidR="00AE4020" w:rsidRPr="00F44898" w:rsidRDefault="00AE4020" w:rsidP="00AE4020">
      <w:pPr>
        <w:autoSpaceDE w:val="0"/>
        <w:autoSpaceDN w:val="0"/>
        <w:adjustRightInd w:val="0"/>
        <w:spacing w:after="0" w:line="240" w:lineRule="auto"/>
        <w:jc w:val="right"/>
        <w:rPr>
          <w:rFonts w:ascii="Times New Roman" w:eastAsia="Calibri" w:hAnsi="Times New Roman" w:cs="Times New Roman"/>
          <w:sz w:val="28"/>
          <w:szCs w:val="28"/>
          <w:lang w:val="kk-KZ"/>
        </w:rPr>
      </w:pPr>
    </w:p>
    <w:p w14:paraId="11229019" w14:textId="77777777" w:rsidR="00AE4020" w:rsidRPr="00F44898" w:rsidRDefault="00AE4020" w:rsidP="00C46E0E">
      <w:pPr>
        <w:autoSpaceDE w:val="0"/>
        <w:autoSpaceDN w:val="0"/>
        <w:adjustRightInd w:val="0"/>
        <w:spacing w:after="0" w:line="240" w:lineRule="auto"/>
        <w:ind w:firstLine="5954"/>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 xml:space="preserve">Отандық ғылыми кеңесші </w:t>
      </w:r>
    </w:p>
    <w:p w14:paraId="75FED0CB" w14:textId="77777777" w:rsidR="00AE4020" w:rsidRPr="00F44898" w:rsidRDefault="00C46E0E" w:rsidP="00C46E0E">
      <w:pPr>
        <w:autoSpaceDE w:val="0"/>
        <w:autoSpaceDN w:val="0"/>
        <w:adjustRightInd w:val="0"/>
        <w:spacing w:after="0" w:line="240" w:lineRule="auto"/>
        <w:ind w:firstLine="5954"/>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т</w:t>
      </w:r>
      <w:r w:rsidR="00AE4020" w:rsidRPr="00F44898">
        <w:rPr>
          <w:rFonts w:ascii="Times New Roman" w:eastAsia="Calibri" w:hAnsi="Times New Roman" w:cs="Times New Roman"/>
          <w:sz w:val="28"/>
          <w:szCs w:val="28"/>
          <w:lang w:val="kk-KZ"/>
        </w:rPr>
        <w:t>ар</w:t>
      </w:r>
      <w:r w:rsidRPr="00F44898">
        <w:rPr>
          <w:rFonts w:ascii="Times New Roman" w:eastAsia="Calibri" w:hAnsi="Times New Roman" w:cs="Times New Roman"/>
          <w:sz w:val="28"/>
          <w:szCs w:val="28"/>
          <w:lang w:val="kk-KZ"/>
        </w:rPr>
        <w:t>.</w:t>
      </w:r>
      <w:r w:rsidR="00AE4020"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ғ</w:t>
      </w:r>
      <w:r w:rsidR="00AE4020" w:rsidRPr="00F44898">
        <w:rPr>
          <w:rFonts w:ascii="Times New Roman" w:eastAsia="Calibri" w:hAnsi="Times New Roman" w:cs="Times New Roman"/>
          <w:sz w:val="28"/>
          <w:szCs w:val="28"/>
          <w:lang w:val="kk-KZ"/>
        </w:rPr>
        <w:t>ыл</w:t>
      </w:r>
      <w:r w:rsidRPr="00F44898">
        <w:rPr>
          <w:rFonts w:ascii="Times New Roman" w:eastAsia="Calibri" w:hAnsi="Times New Roman" w:cs="Times New Roman"/>
          <w:sz w:val="28"/>
          <w:szCs w:val="28"/>
          <w:lang w:val="kk-KZ"/>
        </w:rPr>
        <w:t>.</w:t>
      </w:r>
      <w:r w:rsidR="00AE4020" w:rsidRPr="00F44898">
        <w:rPr>
          <w:rFonts w:ascii="Times New Roman" w:eastAsia="Calibri" w:hAnsi="Times New Roman" w:cs="Times New Roman"/>
          <w:sz w:val="28"/>
          <w:szCs w:val="28"/>
          <w:lang w:val="kk-KZ"/>
        </w:rPr>
        <w:t xml:space="preserve"> док</w:t>
      </w:r>
      <w:r w:rsidRPr="00F44898">
        <w:rPr>
          <w:rFonts w:ascii="Times New Roman" w:eastAsia="Calibri" w:hAnsi="Times New Roman" w:cs="Times New Roman"/>
          <w:sz w:val="28"/>
          <w:szCs w:val="28"/>
          <w:lang w:val="kk-KZ"/>
        </w:rPr>
        <w:t>.</w:t>
      </w:r>
      <w:r w:rsidR="00AE4020" w:rsidRPr="00F44898">
        <w:rPr>
          <w:rFonts w:ascii="Times New Roman" w:eastAsia="Calibri" w:hAnsi="Times New Roman" w:cs="Times New Roman"/>
          <w:sz w:val="28"/>
          <w:szCs w:val="28"/>
          <w:lang w:val="kk-KZ"/>
        </w:rPr>
        <w:t xml:space="preserve">, </w:t>
      </w:r>
    </w:p>
    <w:p w14:paraId="4B9CE10C" w14:textId="77777777" w:rsidR="00AE4020" w:rsidRPr="00F44898" w:rsidRDefault="00AE4020" w:rsidP="00C46E0E">
      <w:pPr>
        <w:autoSpaceDE w:val="0"/>
        <w:autoSpaceDN w:val="0"/>
        <w:adjustRightInd w:val="0"/>
        <w:spacing w:after="0" w:line="240" w:lineRule="auto"/>
        <w:ind w:firstLine="5954"/>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 xml:space="preserve">Сайфулмаликова С.С. </w:t>
      </w:r>
    </w:p>
    <w:p w14:paraId="5C727960" w14:textId="77777777" w:rsidR="00AE4020" w:rsidRPr="00F44898" w:rsidRDefault="00AE4020" w:rsidP="00C46E0E">
      <w:pPr>
        <w:autoSpaceDE w:val="0"/>
        <w:autoSpaceDN w:val="0"/>
        <w:adjustRightInd w:val="0"/>
        <w:spacing w:after="0" w:line="240" w:lineRule="auto"/>
        <w:ind w:firstLine="5954"/>
        <w:rPr>
          <w:rFonts w:ascii="Times New Roman" w:eastAsia="Calibri" w:hAnsi="Times New Roman" w:cs="Times New Roman"/>
          <w:sz w:val="28"/>
          <w:szCs w:val="28"/>
          <w:lang w:val="kk-KZ"/>
        </w:rPr>
      </w:pPr>
    </w:p>
    <w:p w14:paraId="2EA746EC" w14:textId="77777777" w:rsidR="00AE4020" w:rsidRPr="00F44898" w:rsidRDefault="00AE4020" w:rsidP="00C46E0E">
      <w:pPr>
        <w:autoSpaceDE w:val="0"/>
        <w:autoSpaceDN w:val="0"/>
        <w:adjustRightInd w:val="0"/>
        <w:spacing w:after="0" w:line="240" w:lineRule="auto"/>
        <w:ind w:firstLine="5954"/>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Шетелдік ғылыми кеңесші</w:t>
      </w:r>
    </w:p>
    <w:p w14:paraId="6258868D" w14:textId="77777777" w:rsidR="00AE4020" w:rsidRPr="00F44898" w:rsidRDefault="00AE4020" w:rsidP="00C46E0E">
      <w:pPr>
        <w:autoSpaceDE w:val="0"/>
        <w:autoSpaceDN w:val="0"/>
        <w:adjustRightInd w:val="0"/>
        <w:spacing w:after="0" w:line="240" w:lineRule="auto"/>
        <w:ind w:firstLine="5954"/>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Татарстан</w:t>
      </w:r>
      <w:r w:rsidRPr="00F44898">
        <w:rPr>
          <w:rFonts w:ascii="Times New Roman" w:eastAsia="Calibri" w:hAnsi="Times New Roman" w:cs="Times New Roman"/>
          <w:sz w:val="28"/>
          <w:szCs w:val="28"/>
          <w:lang w:val="ru-RU"/>
        </w:rPr>
        <w:t xml:space="preserve"> Республикасы</w:t>
      </w:r>
      <w:r w:rsidRPr="00F44898">
        <w:rPr>
          <w:rFonts w:ascii="Times New Roman" w:eastAsia="Calibri" w:hAnsi="Times New Roman" w:cs="Times New Roman"/>
          <w:sz w:val="28"/>
          <w:szCs w:val="28"/>
          <w:lang w:val="kk-KZ"/>
        </w:rPr>
        <w:t>,</w:t>
      </w:r>
    </w:p>
    <w:p w14:paraId="792EBF9D" w14:textId="77777777" w:rsidR="00C46E0E" w:rsidRPr="00F44898" w:rsidRDefault="00AE4020" w:rsidP="00C46E0E">
      <w:pPr>
        <w:autoSpaceDE w:val="0"/>
        <w:autoSpaceDN w:val="0"/>
        <w:adjustRightInd w:val="0"/>
        <w:spacing w:after="0" w:line="240" w:lineRule="auto"/>
        <w:ind w:firstLine="5954"/>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 xml:space="preserve">Казан ұлттық технологиялық </w:t>
      </w:r>
    </w:p>
    <w:p w14:paraId="1179D58F" w14:textId="77777777" w:rsidR="00AE4020" w:rsidRPr="00F44898" w:rsidRDefault="00AE4020" w:rsidP="00C46E0E">
      <w:pPr>
        <w:autoSpaceDE w:val="0"/>
        <w:autoSpaceDN w:val="0"/>
        <w:adjustRightInd w:val="0"/>
        <w:spacing w:after="0" w:line="240" w:lineRule="auto"/>
        <w:ind w:firstLine="5954"/>
        <w:rPr>
          <w:rFonts w:ascii="Times New Roman" w:eastAsia="Calibri" w:hAnsi="Times New Roman" w:cs="Times New Roman"/>
          <w:sz w:val="28"/>
          <w:szCs w:val="28"/>
          <w:lang w:val="ru-RU"/>
        </w:rPr>
      </w:pPr>
      <w:r w:rsidRPr="00F44898">
        <w:rPr>
          <w:rFonts w:ascii="Times New Roman" w:eastAsia="Calibri" w:hAnsi="Times New Roman" w:cs="Times New Roman"/>
          <w:sz w:val="28"/>
          <w:szCs w:val="28"/>
          <w:lang w:val="kk-KZ"/>
        </w:rPr>
        <w:t xml:space="preserve">зерттеу </w:t>
      </w:r>
      <w:r w:rsidRPr="00F44898">
        <w:rPr>
          <w:rFonts w:ascii="Times New Roman" w:eastAsia="Calibri" w:hAnsi="Times New Roman" w:cs="Times New Roman"/>
          <w:sz w:val="28"/>
          <w:szCs w:val="28"/>
          <w:lang w:val="ru-RU"/>
        </w:rPr>
        <w:t xml:space="preserve">институттың </w:t>
      </w:r>
    </w:p>
    <w:p w14:paraId="0A029B9B" w14:textId="77777777" w:rsidR="001C280C" w:rsidRPr="00F44898" w:rsidRDefault="00C46E0E" w:rsidP="00C46E0E">
      <w:pPr>
        <w:autoSpaceDE w:val="0"/>
        <w:autoSpaceDN w:val="0"/>
        <w:adjustRightInd w:val="0"/>
        <w:spacing w:after="0" w:line="240" w:lineRule="auto"/>
        <w:ind w:firstLine="5954"/>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п</w:t>
      </w:r>
      <w:r w:rsidR="001C280C" w:rsidRPr="00F44898">
        <w:rPr>
          <w:rFonts w:ascii="Times New Roman" w:eastAsia="Calibri" w:hAnsi="Times New Roman" w:cs="Times New Roman"/>
          <w:sz w:val="28"/>
          <w:szCs w:val="28"/>
          <w:lang w:val="kk-KZ"/>
        </w:rPr>
        <w:t>роф</w:t>
      </w:r>
      <w:r w:rsidRPr="00F44898">
        <w:rPr>
          <w:rFonts w:ascii="Times New Roman" w:eastAsia="Calibri" w:hAnsi="Times New Roman" w:cs="Times New Roman"/>
          <w:sz w:val="28"/>
          <w:szCs w:val="28"/>
          <w:lang w:val="kk-KZ"/>
        </w:rPr>
        <w:t>.</w:t>
      </w:r>
      <w:r w:rsidR="001C280C" w:rsidRPr="00F44898">
        <w:rPr>
          <w:rFonts w:ascii="Times New Roman" w:eastAsia="Calibri" w:hAnsi="Times New Roman" w:cs="Times New Roman"/>
          <w:sz w:val="28"/>
          <w:szCs w:val="28"/>
          <w:lang w:val="kk-KZ"/>
        </w:rPr>
        <w:t>, пед</w:t>
      </w:r>
      <w:r w:rsidRPr="00F44898">
        <w:rPr>
          <w:rFonts w:ascii="Times New Roman" w:eastAsia="Calibri" w:hAnsi="Times New Roman" w:cs="Times New Roman"/>
          <w:sz w:val="28"/>
          <w:szCs w:val="28"/>
          <w:lang w:val="kk-KZ"/>
        </w:rPr>
        <w:t>.</w:t>
      </w:r>
      <w:r w:rsidR="001C280C" w:rsidRPr="00F44898">
        <w:rPr>
          <w:rFonts w:ascii="Times New Roman" w:eastAsia="Calibri" w:hAnsi="Times New Roman" w:cs="Times New Roman"/>
          <w:sz w:val="28"/>
          <w:szCs w:val="28"/>
          <w:lang w:val="kk-KZ"/>
        </w:rPr>
        <w:t xml:space="preserve"> </w:t>
      </w:r>
      <w:r w:rsidR="00AE4020" w:rsidRPr="00F44898">
        <w:rPr>
          <w:rFonts w:ascii="Times New Roman" w:eastAsia="Calibri" w:hAnsi="Times New Roman" w:cs="Times New Roman"/>
          <w:sz w:val="28"/>
          <w:szCs w:val="28"/>
          <w:lang w:val="kk-KZ"/>
        </w:rPr>
        <w:t>ғ</w:t>
      </w:r>
      <w:r w:rsidR="001C280C" w:rsidRPr="00F44898">
        <w:rPr>
          <w:rFonts w:ascii="Times New Roman" w:eastAsia="Calibri" w:hAnsi="Times New Roman" w:cs="Times New Roman"/>
          <w:sz w:val="28"/>
          <w:szCs w:val="28"/>
          <w:lang w:val="kk-KZ"/>
        </w:rPr>
        <w:t>ыл</w:t>
      </w:r>
      <w:r w:rsidRPr="00F44898">
        <w:rPr>
          <w:rFonts w:ascii="Times New Roman" w:eastAsia="Calibri" w:hAnsi="Times New Roman" w:cs="Times New Roman"/>
          <w:sz w:val="28"/>
          <w:szCs w:val="28"/>
          <w:lang w:val="kk-KZ"/>
        </w:rPr>
        <w:t xml:space="preserve">. </w:t>
      </w:r>
      <w:r w:rsidR="00AE4020" w:rsidRPr="00F44898">
        <w:rPr>
          <w:rFonts w:ascii="Times New Roman" w:eastAsia="Calibri" w:hAnsi="Times New Roman" w:cs="Times New Roman"/>
          <w:sz w:val="28"/>
          <w:szCs w:val="28"/>
          <w:lang w:val="kk-KZ"/>
        </w:rPr>
        <w:t>д</w:t>
      </w:r>
      <w:r w:rsidR="001C280C" w:rsidRPr="00F44898">
        <w:rPr>
          <w:rFonts w:ascii="Times New Roman" w:eastAsia="Calibri" w:hAnsi="Times New Roman" w:cs="Times New Roman"/>
          <w:sz w:val="28"/>
          <w:szCs w:val="28"/>
          <w:lang w:val="kk-KZ"/>
        </w:rPr>
        <w:t>ок</w:t>
      </w:r>
      <w:r w:rsidRPr="00F44898">
        <w:rPr>
          <w:rFonts w:ascii="Times New Roman" w:eastAsia="Calibri" w:hAnsi="Times New Roman" w:cs="Times New Roman"/>
          <w:sz w:val="28"/>
          <w:szCs w:val="28"/>
          <w:lang w:val="kk-KZ"/>
        </w:rPr>
        <w:t>.</w:t>
      </w:r>
    </w:p>
    <w:p w14:paraId="211835D1" w14:textId="77777777" w:rsidR="00AE4020" w:rsidRPr="00F44898" w:rsidRDefault="00AE4020" w:rsidP="00C46E0E">
      <w:pPr>
        <w:autoSpaceDE w:val="0"/>
        <w:autoSpaceDN w:val="0"/>
        <w:adjustRightInd w:val="0"/>
        <w:spacing w:after="0" w:line="240" w:lineRule="auto"/>
        <w:ind w:firstLine="5954"/>
        <w:rPr>
          <w:rFonts w:ascii="Times New Roman" w:eastAsia="Calibri" w:hAnsi="Times New Roman" w:cs="Times New Roman"/>
          <w:sz w:val="28"/>
          <w:szCs w:val="28"/>
          <w:lang w:val="ru-RU"/>
        </w:rPr>
      </w:pPr>
      <w:r w:rsidRPr="00F44898">
        <w:rPr>
          <w:rFonts w:ascii="Times New Roman" w:eastAsia="Calibri" w:hAnsi="Times New Roman" w:cs="Times New Roman"/>
          <w:sz w:val="28"/>
          <w:szCs w:val="28"/>
          <w:lang w:val="ru-RU"/>
        </w:rPr>
        <w:t>Исхакова Р</w:t>
      </w:r>
      <w:r w:rsidR="00740ADD">
        <w:rPr>
          <w:rFonts w:ascii="Times New Roman" w:eastAsia="Calibri" w:hAnsi="Times New Roman" w:cs="Times New Roman"/>
          <w:sz w:val="28"/>
          <w:szCs w:val="28"/>
          <w:lang w:val="ru-RU"/>
        </w:rPr>
        <w:t>.</w:t>
      </w:r>
      <w:r w:rsidRPr="00F44898">
        <w:rPr>
          <w:rFonts w:ascii="Times New Roman" w:eastAsia="Calibri" w:hAnsi="Times New Roman" w:cs="Times New Roman"/>
          <w:sz w:val="28"/>
          <w:szCs w:val="28"/>
          <w:lang w:val="ru-RU"/>
        </w:rPr>
        <w:t xml:space="preserve"> Р</w:t>
      </w:r>
      <w:r w:rsidR="00740ADD">
        <w:rPr>
          <w:rFonts w:ascii="Times New Roman" w:eastAsia="Calibri" w:hAnsi="Times New Roman" w:cs="Times New Roman"/>
          <w:sz w:val="28"/>
          <w:szCs w:val="28"/>
          <w:lang w:val="ru-RU"/>
        </w:rPr>
        <w:t>.</w:t>
      </w:r>
      <w:r w:rsidRPr="00F44898">
        <w:rPr>
          <w:rFonts w:ascii="Times New Roman" w:eastAsia="Calibri" w:hAnsi="Times New Roman" w:cs="Times New Roman"/>
          <w:sz w:val="28"/>
          <w:szCs w:val="28"/>
          <w:lang w:val="ru-RU"/>
        </w:rPr>
        <w:t xml:space="preserve"> </w:t>
      </w:r>
    </w:p>
    <w:p w14:paraId="38D568B8" w14:textId="77777777" w:rsidR="00AE4020" w:rsidRPr="00F44898" w:rsidRDefault="00AE4020" w:rsidP="00C46E0E">
      <w:pPr>
        <w:autoSpaceDE w:val="0"/>
        <w:autoSpaceDN w:val="0"/>
        <w:adjustRightInd w:val="0"/>
        <w:spacing w:after="0" w:line="240" w:lineRule="auto"/>
        <w:jc w:val="center"/>
        <w:rPr>
          <w:rFonts w:ascii="Times New Roman" w:eastAsia="Calibri" w:hAnsi="Times New Roman" w:cs="Times New Roman"/>
          <w:sz w:val="28"/>
          <w:szCs w:val="28"/>
          <w:lang w:val="kk-KZ"/>
        </w:rPr>
      </w:pPr>
    </w:p>
    <w:p w14:paraId="6E1F33DB" w14:textId="77777777" w:rsidR="00AE4020" w:rsidRPr="00F44898" w:rsidRDefault="00AE4020" w:rsidP="00C46E0E">
      <w:pPr>
        <w:autoSpaceDE w:val="0"/>
        <w:autoSpaceDN w:val="0"/>
        <w:adjustRightInd w:val="0"/>
        <w:spacing w:after="0" w:line="240" w:lineRule="auto"/>
        <w:rPr>
          <w:rFonts w:ascii="Times New Roman" w:eastAsia="Calibri" w:hAnsi="Times New Roman" w:cs="Times New Roman"/>
          <w:sz w:val="28"/>
          <w:szCs w:val="28"/>
          <w:lang w:val="ru-RU"/>
        </w:rPr>
      </w:pPr>
      <w:r w:rsidRPr="00F44898">
        <w:rPr>
          <w:rFonts w:ascii="Times New Roman" w:eastAsia="Calibri" w:hAnsi="Times New Roman" w:cs="Times New Roman"/>
          <w:sz w:val="28"/>
          <w:szCs w:val="28"/>
          <w:lang w:val="ru-RU"/>
        </w:rPr>
        <w:t xml:space="preserve"> </w:t>
      </w:r>
    </w:p>
    <w:p w14:paraId="3E1550AB" w14:textId="77777777" w:rsidR="00C46E0E" w:rsidRPr="00F44898" w:rsidRDefault="00C46E0E" w:rsidP="00C46E0E">
      <w:pPr>
        <w:autoSpaceDE w:val="0"/>
        <w:autoSpaceDN w:val="0"/>
        <w:adjustRightInd w:val="0"/>
        <w:spacing w:after="0" w:line="240" w:lineRule="auto"/>
        <w:rPr>
          <w:rFonts w:ascii="Times New Roman" w:eastAsia="Calibri" w:hAnsi="Times New Roman" w:cs="Times New Roman"/>
          <w:sz w:val="28"/>
          <w:szCs w:val="28"/>
          <w:lang w:val="ru-RU"/>
        </w:rPr>
      </w:pPr>
    </w:p>
    <w:p w14:paraId="52C4908E" w14:textId="77777777" w:rsidR="00AE4020" w:rsidRPr="00F44898" w:rsidRDefault="00AE4020" w:rsidP="00C46E0E">
      <w:pPr>
        <w:autoSpaceDE w:val="0"/>
        <w:autoSpaceDN w:val="0"/>
        <w:adjustRightInd w:val="0"/>
        <w:spacing w:after="0" w:line="240" w:lineRule="auto"/>
        <w:jc w:val="center"/>
        <w:rPr>
          <w:rFonts w:ascii="Times New Roman" w:eastAsia="Calibri" w:hAnsi="Times New Roman" w:cs="Times New Roman"/>
          <w:bCs/>
          <w:sz w:val="28"/>
          <w:szCs w:val="28"/>
          <w:lang w:val="kk-KZ"/>
        </w:rPr>
      </w:pPr>
      <w:r w:rsidRPr="00F44898">
        <w:rPr>
          <w:rFonts w:ascii="Times New Roman" w:eastAsia="Calibri" w:hAnsi="Times New Roman" w:cs="Times New Roman"/>
          <w:bCs/>
          <w:sz w:val="28"/>
          <w:szCs w:val="28"/>
          <w:lang w:val="ru-RU"/>
        </w:rPr>
        <w:t>Қазақстан Республикасы</w:t>
      </w:r>
    </w:p>
    <w:p w14:paraId="59EA68A8" w14:textId="77777777" w:rsidR="00AE4020" w:rsidRPr="00F44898" w:rsidRDefault="000D65B7" w:rsidP="00C46E0E">
      <w:pPr>
        <w:spacing w:after="0" w:line="240" w:lineRule="auto"/>
        <w:jc w:val="center"/>
        <w:rPr>
          <w:rFonts w:ascii="Times New Roman" w:eastAsia="Calibri" w:hAnsi="Times New Roman" w:cs="Times New Roman"/>
          <w:bCs/>
          <w:sz w:val="28"/>
          <w:szCs w:val="28"/>
          <w:lang w:val="kk-KZ"/>
        </w:rPr>
      </w:pPr>
      <w:r>
        <w:rPr>
          <w:rFonts w:ascii="Times New Roman" w:eastAsia="Calibri" w:hAnsi="Times New Roman" w:cs="Times New Roman"/>
          <w:bCs/>
          <w:noProof/>
          <w:sz w:val="28"/>
          <w:szCs w:val="28"/>
          <w:lang w:val="ru-RU"/>
        </w:rPr>
        <mc:AlternateContent>
          <mc:Choice Requires="wps">
            <w:drawing>
              <wp:anchor distT="0" distB="0" distL="114300" distR="114300" simplePos="0" relativeHeight="251686912" behindDoc="0" locked="0" layoutInCell="1" allowOverlap="1" wp14:anchorId="25001646">
                <wp:simplePos x="0" y="0"/>
                <wp:positionH relativeFrom="column">
                  <wp:posOffset>2853690</wp:posOffset>
                </wp:positionH>
                <wp:positionV relativeFrom="paragraph">
                  <wp:posOffset>289560</wp:posOffset>
                </wp:positionV>
                <wp:extent cx="495300" cy="285750"/>
                <wp:effectExtent l="0" t="0" r="0" b="0"/>
                <wp:wrapNone/>
                <wp:docPr id="58" name="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5300" cy="285750"/>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DC080" id=" 130" o:spid="_x0000_s1026" style="position:absolute;margin-left:224.7pt;margin-top:22.8pt;width:39pt;height:2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" fillcolor="white [3212]" strokecolor="white [3212]">
                <v:path arrowok="t"/>
              </v:rect>
            </w:pict>
          </mc:Fallback>
        </mc:AlternateContent>
      </w:r>
      <w:r w:rsidR="00AE4020" w:rsidRPr="00F44898">
        <w:rPr>
          <w:rFonts w:ascii="Times New Roman" w:eastAsia="Calibri" w:hAnsi="Times New Roman" w:cs="Times New Roman"/>
          <w:bCs/>
          <w:sz w:val="28"/>
          <w:szCs w:val="28"/>
          <w:lang w:val="ru-RU"/>
        </w:rPr>
        <w:t>Алматы, 202</w:t>
      </w:r>
      <w:r w:rsidR="00AE4020" w:rsidRPr="00F44898">
        <w:rPr>
          <w:rFonts w:ascii="Times New Roman" w:eastAsia="Calibri" w:hAnsi="Times New Roman" w:cs="Times New Roman"/>
          <w:bCs/>
          <w:sz w:val="28"/>
          <w:szCs w:val="28"/>
          <w:lang w:val="kk-KZ"/>
        </w:rPr>
        <w:t>2</w:t>
      </w:r>
    </w:p>
    <w:p w14:paraId="5FC9AF3F" w14:textId="60494C77" w:rsidR="00F44898" w:rsidRPr="0061605A" w:rsidRDefault="00BC0CE9" w:rsidP="0061605A">
      <w:pPr>
        <w:autoSpaceDE w:val="0"/>
        <w:autoSpaceDN w:val="0"/>
        <w:adjustRightInd w:val="0"/>
        <w:spacing w:after="0" w:line="240" w:lineRule="auto"/>
        <w:jc w:val="center"/>
        <w:rPr>
          <w:rFonts w:ascii="Times New Roman" w:eastAsia="Calibri" w:hAnsi="Times New Roman" w:cs="Times New Roman"/>
          <w:b/>
          <w:bCs/>
          <w:sz w:val="28"/>
          <w:szCs w:val="28"/>
          <w:lang w:val="kk-KZ"/>
        </w:rPr>
      </w:pPr>
      <w:r w:rsidRPr="00F44898">
        <w:rPr>
          <w:rFonts w:ascii="Times New Roman" w:eastAsia="Calibri" w:hAnsi="Times New Roman" w:cs="Times New Roman"/>
          <w:b/>
          <w:bCs/>
          <w:sz w:val="28"/>
          <w:szCs w:val="28"/>
          <w:lang w:val="kk-KZ"/>
        </w:rPr>
        <w:t>МАЗМҰНЫ</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9"/>
        <w:gridCol w:w="708"/>
      </w:tblGrid>
      <w:tr w:rsidR="00020829" w14:paraId="750C6EDC" w14:textId="77777777" w:rsidTr="00F656F3">
        <w:tc>
          <w:tcPr>
            <w:tcW w:w="9039" w:type="dxa"/>
          </w:tcPr>
          <w:p w14:paraId="5754F301" w14:textId="77777777" w:rsidR="00020829" w:rsidRPr="00020829" w:rsidRDefault="00020829" w:rsidP="00020829">
            <w:pPr>
              <w:autoSpaceDE w:val="0"/>
              <w:autoSpaceDN w:val="0"/>
              <w:adjustRightInd w:val="0"/>
              <w:jc w:val="both"/>
              <w:rPr>
                <w:rFonts w:ascii="Times New Roman" w:eastAsia="Calibri" w:hAnsi="Times New Roman" w:cs="Times New Roman"/>
                <w:b/>
                <w:bCs/>
                <w:sz w:val="28"/>
                <w:szCs w:val="28"/>
                <w:lang w:val="kk-KZ"/>
              </w:rPr>
            </w:pPr>
            <w:r w:rsidRPr="00020829">
              <w:rPr>
                <w:rFonts w:ascii="Times New Roman" w:eastAsia="Calibri" w:hAnsi="Times New Roman" w:cs="Times New Roman"/>
                <w:b/>
                <w:bCs/>
                <w:sz w:val="28"/>
                <w:szCs w:val="28"/>
                <w:lang w:val="kk-KZ"/>
              </w:rPr>
              <w:t>НОРМАТИВТІК СІЛТЕ</w:t>
            </w:r>
            <w:r>
              <w:rPr>
                <w:rFonts w:ascii="Times New Roman" w:eastAsia="Calibri" w:hAnsi="Times New Roman" w:cs="Times New Roman"/>
                <w:b/>
                <w:bCs/>
                <w:sz w:val="28"/>
                <w:szCs w:val="28"/>
                <w:lang w:val="ru-RU"/>
              </w:rPr>
              <w:t>МЕ</w:t>
            </w:r>
            <w:r w:rsidRPr="00020829">
              <w:rPr>
                <w:rFonts w:ascii="Times New Roman" w:eastAsia="Calibri" w:hAnsi="Times New Roman" w:cs="Times New Roman"/>
                <w:b/>
                <w:bCs/>
                <w:sz w:val="28"/>
                <w:szCs w:val="28"/>
                <w:lang w:val="kk-KZ"/>
              </w:rPr>
              <w:t>ЛЕР</w:t>
            </w:r>
            <w:r w:rsidRPr="00CB6520">
              <w:rPr>
                <w:rFonts w:ascii="Times New Roman" w:eastAsia="Calibri" w:hAnsi="Times New Roman" w:cs="Times New Roman"/>
                <w:sz w:val="28"/>
                <w:szCs w:val="28"/>
                <w:lang w:val="kk-KZ"/>
              </w:rPr>
              <w:t>..................................................................</w:t>
            </w:r>
          </w:p>
        </w:tc>
        <w:tc>
          <w:tcPr>
            <w:tcW w:w="708" w:type="dxa"/>
          </w:tcPr>
          <w:p w14:paraId="70FB5583" w14:textId="77777777" w:rsidR="00020829"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3</w:t>
            </w:r>
          </w:p>
        </w:tc>
      </w:tr>
      <w:tr w:rsidR="00020829" w14:paraId="37E95577" w14:textId="77777777" w:rsidTr="00F656F3">
        <w:tc>
          <w:tcPr>
            <w:tcW w:w="9039" w:type="dxa"/>
          </w:tcPr>
          <w:p w14:paraId="7905D9E4" w14:textId="77777777" w:rsidR="00020829" w:rsidRPr="00020829" w:rsidRDefault="00020829" w:rsidP="00020829">
            <w:pPr>
              <w:autoSpaceDE w:val="0"/>
              <w:autoSpaceDN w:val="0"/>
              <w:adjustRightInd w:val="0"/>
              <w:jc w:val="both"/>
              <w:rPr>
                <w:rFonts w:ascii="Times New Roman" w:eastAsia="Calibri" w:hAnsi="Times New Roman" w:cs="Times New Roman"/>
                <w:b/>
                <w:bCs/>
                <w:sz w:val="28"/>
                <w:szCs w:val="28"/>
                <w:lang w:val="kk-KZ"/>
              </w:rPr>
            </w:pPr>
            <w:r w:rsidRPr="00020829">
              <w:rPr>
                <w:rFonts w:ascii="Times New Roman" w:eastAsia="Calibri" w:hAnsi="Times New Roman" w:cs="Times New Roman"/>
                <w:b/>
                <w:sz w:val="28"/>
                <w:szCs w:val="28"/>
                <w:lang w:val="kk-KZ"/>
              </w:rPr>
              <w:t>АНЫҚТАМАЛАР</w:t>
            </w:r>
            <w:r w:rsidRPr="00020829">
              <w:rPr>
                <w:rFonts w:ascii="Times New Roman" w:eastAsia="Calibri" w:hAnsi="Times New Roman" w:cs="Times New Roman"/>
                <w:sz w:val="28"/>
                <w:szCs w:val="28"/>
                <w:lang w:val="kk-KZ"/>
              </w:rPr>
              <w:t>............................................................................................</w:t>
            </w:r>
          </w:p>
        </w:tc>
        <w:tc>
          <w:tcPr>
            <w:tcW w:w="708" w:type="dxa"/>
          </w:tcPr>
          <w:p w14:paraId="7084F64A" w14:textId="77777777" w:rsidR="00020829"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4</w:t>
            </w:r>
          </w:p>
        </w:tc>
      </w:tr>
      <w:tr w:rsidR="00020829" w14:paraId="58D1E95A" w14:textId="77777777" w:rsidTr="00F656F3">
        <w:tc>
          <w:tcPr>
            <w:tcW w:w="9039" w:type="dxa"/>
          </w:tcPr>
          <w:p w14:paraId="0D809551" w14:textId="77777777" w:rsidR="00020829" w:rsidRPr="00020829" w:rsidRDefault="00020829" w:rsidP="00020829">
            <w:pPr>
              <w:autoSpaceDE w:val="0"/>
              <w:autoSpaceDN w:val="0"/>
              <w:adjustRightInd w:val="0"/>
              <w:jc w:val="both"/>
              <w:rPr>
                <w:rFonts w:ascii="Times New Roman" w:eastAsia="Calibri" w:hAnsi="Times New Roman" w:cs="Times New Roman"/>
                <w:b/>
                <w:bCs/>
                <w:sz w:val="28"/>
                <w:szCs w:val="28"/>
                <w:lang w:val="kk-KZ"/>
              </w:rPr>
            </w:pPr>
            <w:r w:rsidRPr="00020829">
              <w:rPr>
                <w:rFonts w:ascii="Times New Roman" w:eastAsia="Calibri" w:hAnsi="Times New Roman" w:cs="Times New Roman"/>
                <w:b/>
                <w:sz w:val="28"/>
                <w:szCs w:val="28"/>
                <w:lang w:val="kk-KZ"/>
              </w:rPr>
              <w:t>БЕЛГІЛЕУЛЕР МЕН ҚЫСҚАРТУЛАР</w:t>
            </w:r>
            <w:r w:rsidRPr="00020829">
              <w:rPr>
                <w:rFonts w:ascii="Times New Roman" w:eastAsia="Calibri" w:hAnsi="Times New Roman" w:cs="Times New Roman"/>
                <w:sz w:val="28"/>
                <w:szCs w:val="28"/>
                <w:lang w:val="kk-KZ"/>
              </w:rPr>
              <w:t>.....................................................</w:t>
            </w:r>
          </w:p>
        </w:tc>
        <w:tc>
          <w:tcPr>
            <w:tcW w:w="708" w:type="dxa"/>
          </w:tcPr>
          <w:p w14:paraId="18ED0B29" w14:textId="77777777" w:rsidR="00020829"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5</w:t>
            </w:r>
          </w:p>
        </w:tc>
      </w:tr>
      <w:tr w:rsidR="00020829" w14:paraId="1160D91F" w14:textId="77777777" w:rsidTr="00F656F3">
        <w:tc>
          <w:tcPr>
            <w:tcW w:w="9039" w:type="dxa"/>
          </w:tcPr>
          <w:p w14:paraId="07F20A26" w14:textId="77777777" w:rsidR="00020829" w:rsidRPr="00020829" w:rsidRDefault="00020829" w:rsidP="00020829">
            <w:pPr>
              <w:autoSpaceDE w:val="0"/>
              <w:autoSpaceDN w:val="0"/>
              <w:adjustRightInd w:val="0"/>
              <w:jc w:val="both"/>
              <w:rPr>
                <w:rFonts w:ascii="Times New Roman" w:eastAsia="Calibri" w:hAnsi="Times New Roman" w:cs="Times New Roman"/>
                <w:b/>
                <w:bCs/>
                <w:sz w:val="28"/>
                <w:szCs w:val="28"/>
                <w:lang w:val="kk-KZ"/>
              </w:rPr>
            </w:pPr>
            <w:r w:rsidRPr="00020829">
              <w:rPr>
                <w:rFonts w:ascii="Times New Roman" w:eastAsia="Calibri" w:hAnsi="Times New Roman" w:cs="Times New Roman"/>
                <w:b/>
                <w:sz w:val="28"/>
                <w:szCs w:val="28"/>
                <w:lang w:val="kk-KZ"/>
              </w:rPr>
              <w:t>КІРІСПЕ</w:t>
            </w:r>
            <w:r w:rsidRPr="00020829">
              <w:rPr>
                <w:rFonts w:ascii="Times New Roman" w:eastAsia="Calibri" w:hAnsi="Times New Roman" w:cs="Times New Roman"/>
                <w:sz w:val="28"/>
                <w:szCs w:val="28"/>
                <w:lang w:val="kk-KZ"/>
              </w:rPr>
              <w:t>............................................................................................................</w:t>
            </w:r>
          </w:p>
        </w:tc>
        <w:tc>
          <w:tcPr>
            <w:tcW w:w="708" w:type="dxa"/>
          </w:tcPr>
          <w:p w14:paraId="6B7C0F38" w14:textId="77777777" w:rsidR="00020829"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6</w:t>
            </w:r>
          </w:p>
        </w:tc>
      </w:tr>
      <w:tr w:rsidR="00020829" w14:paraId="31D9982A" w14:textId="77777777" w:rsidTr="00F656F3">
        <w:tc>
          <w:tcPr>
            <w:tcW w:w="9039" w:type="dxa"/>
          </w:tcPr>
          <w:p w14:paraId="4B7644D1" w14:textId="77777777" w:rsidR="00020829" w:rsidRPr="00020829" w:rsidRDefault="00020829" w:rsidP="00020829">
            <w:pPr>
              <w:autoSpaceDE w:val="0"/>
              <w:autoSpaceDN w:val="0"/>
              <w:adjustRightInd w:val="0"/>
              <w:jc w:val="both"/>
              <w:rPr>
                <w:rFonts w:ascii="Times New Roman" w:eastAsia="Calibri" w:hAnsi="Times New Roman" w:cs="Times New Roman"/>
                <w:b/>
                <w:bCs/>
                <w:sz w:val="28"/>
                <w:szCs w:val="28"/>
                <w:lang w:val="kk-KZ"/>
              </w:rPr>
            </w:pPr>
            <w:r w:rsidRPr="00020829">
              <w:rPr>
                <w:rFonts w:ascii="Times New Roman" w:eastAsia="Calibri" w:hAnsi="Times New Roman" w:cs="Times New Roman"/>
                <w:b/>
                <w:bCs/>
                <w:sz w:val="28"/>
                <w:szCs w:val="28"/>
                <w:lang w:val="kk-KZ"/>
              </w:rPr>
              <w:t>1 XIX ҒАСЫРДЫҢ II ЖАРТЫСЫ – 1917 ЖЫЛДАРДАҒЫ КӘСІБИ ПЕДАГОГИКАЛЫҚ БІЛІМ БЕРЕТІН ОҚУ ОРЫНДАРЫНЫҢ ТАРИХЫНА ТАРИХНАМАЛЫҚ ЖӘНЕ ДЕРЕКТАНУ ТҰРҒЫСЫНАН ТАЛДАУ</w:t>
            </w:r>
            <w:r>
              <w:rPr>
                <w:rFonts w:ascii="Times New Roman" w:eastAsia="Calibri" w:hAnsi="Times New Roman" w:cs="Times New Roman"/>
                <w:b/>
                <w:bCs/>
                <w:sz w:val="28"/>
                <w:szCs w:val="28"/>
                <w:lang w:val="kk-KZ"/>
              </w:rPr>
              <w:t>.............................................................................</w:t>
            </w:r>
          </w:p>
        </w:tc>
        <w:tc>
          <w:tcPr>
            <w:tcW w:w="708" w:type="dxa"/>
          </w:tcPr>
          <w:p w14:paraId="133AD581" w14:textId="77777777" w:rsidR="00020829" w:rsidRPr="00F656F3" w:rsidRDefault="00020829" w:rsidP="00BC0CE9">
            <w:pPr>
              <w:autoSpaceDE w:val="0"/>
              <w:autoSpaceDN w:val="0"/>
              <w:adjustRightInd w:val="0"/>
              <w:jc w:val="center"/>
              <w:rPr>
                <w:rFonts w:ascii="Times New Roman" w:eastAsia="Calibri" w:hAnsi="Times New Roman" w:cs="Times New Roman"/>
                <w:sz w:val="28"/>
                <w:szCs w:val="28"/>
                <w:lang w:val="kk-KZ"/>
              </w:rPr>
            </w:pPr>
          </w:p>
          <w:p w14:paraId="531D6597"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p>
          <w:p w14:paraId="29CF46BF"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p>
          <w:p w14:paraId="0FD9CEA7"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16</w:t>
            </w:r>
          </w:p>
        </w:tc>
      </w:tr>
      <w:tr w:rsidR="00020829" w14:paraId="304BE477" w14:textId="77777777" w:rsidTr="00F656F3">
        <w:tc>
          <w:tcPr>
            <w:tcW w:w="9039" w:type="dxa"/>
          </w:tcPr>
          <w:p w14:paraId="03AF3F48" w14:textId="77777777" w:rsidR="00020829" w:rsidRPr="00020829" w:rsidRDefault="00020829" w:rsidP="003A54DF">
            <w:pPr>
              <w:autoSpaceDE w:val="0"/>
              <w:autoSpaceDN w:val="0"/>
              <w:adjustRightInd w:val="0"/>
              <w:jc w:val="both"/>
              <w:rPr>
                <w:rFonts w:ascii="Times New Roman" w:eastAsia="Calibri" w:hAnsi="Times New Roman" w:cs="Times New Roman"/>
                <w:b/>
                <w:bCs/>
                <w:sz w:val="28"/>
                <w:szCs w:val="28"/>
                <w:lang w:val="kk-KZ"/>
              </w:rPr>
            </w:pPr>
            <w:r w:rsidRPr="00020829">
              <w:rPr>
                <w:rFonts w:ascii="Times New Roman" w:eastAsia="Calibri" w:hAnsi="Times New Roman" w:cs="Times New Roman"/>
                <w:sz w:val="28"/>
                <w:szCs w:val="28"/>
                <w:lang w:val="kk-KZ"/>
              </w:rPr>
              <w:t>1.1 Кәсіби педагогикалық білім беретін оқу орындарының тарихнамасы</w:t>
            </w:r>
            <w:r>
              <w:rPr>
                <w:rFonts w:ascii="Times New Roman" w:eastAsia="Calibri" w:hAnsi="Times New Roman" w:cs="Times New Roman"/>
                <w:sz w:val="28"/>
                <w:szCs w:val="28"/>
                <w:lang w:val="kk-KZ"/>
              </w:rPr>
              <w:t>......................................................................................................</w:t>
            </w:r>
          </w:p>
        </w:tc>
        <w:tc>
          <w:tcPr>
            <w:tcW w:w="708" w:type="dxa"/>
          </w:tcPr>
          <w:p w14:paraId="751B4D39" w14:textId="77777777" w:rsidR="00020829" w:rsidRPr="00F656F3" w:rsidRDefault="00020829" w:rsidP="00BC0CE9">
            <w:pPr>
              <w:autoSpaceDE w:val="0"/>
              <w:autoSpaceDN w:val="0"/>
              <w:adjustRightInd w:val="0"/>
              <w:jc w:val="center"/>
              <w:rPr>
                <w:rFonts w:ascii="Times New Roman" w:eastAsia="Calibri" w:hAnsi="Times New Roman" w:cs="Times New Roman"/>
                <w:sz w:val="28"/>
                <w:szCs w:val="28"/>
                <w:lang w:val="kk-KZ"/>
              </w:rPr>
            </w:pPr>
          </w:p>
          <w:p w14:paraId="336E7A05"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16</w:t>
            </w:r>
          </w:p>
        </w:tc>
      </w:tr>
      <w:tr w:rsidR="00020829" w14:paraId="26CF876F" w14:textId="77777777" w:rsidTr="00F656F3">
        <w:tc>
          <w:tcPr>
            <w:tcW w:w="9039" w:type="dxa"/>
          </w:tcPr>
          <w:p w14:paraId="6A886A1E" w14:textId="77777777" w:rsidR="00020829" w:rsidRPr="00020829" w:rsidRDefault="00020829" w:rsidP="003A54DF">
            <w:pPr>
              <w:autoSpaceDE w:val="0"/>
              <w:autoSpaceDN w:val="0"/>
              <w:adjustRightInd w:val="0"/>
              <w:jc w:val="both"/>
              <w:rPr>
                <w:rFonts w:ascii="Times New Roman" w:eastAsia="Calibri" w:hAnsi="Times New Roman" w:cs="Times New Roman"/>
                <w:b/>
                <w:bCs/>
                <w:sz w:val="28"/>
                <w:szCs w:val="28"/>
                <w:lang w:val="kk-KZ"/>
              </w:rPr>
            </w:pPr>
            <w:r w:rsidRPr="00020829">
              <w:rPr>
                <w:rFonts w:ascii="Times New Roman" w:eastAsia="Calibri" w:hAnsi="Times New Roman" w:cs="Times New Roman"/>
                <w:sz w:val="28"/>
                <w:szCs w:val="28"/>
                <w:lang w:val="kk-KZ"/>
              </w:rPr>
              <w:t>1.2 Кәсіби педагогика</w:t>
            </w:r>
            <w:r w:rsidR="003A54DF">
              <w:rPr>
                <w:rFonts w:ascii="Times New Roman" w:eastAsia="Calibri" w:hAnsi="Times New Roman" w:cs="Times New Roman"/>
                <w:sz w:val="28"/>
                <w:szCs w:val="28"/>
                <w:lang w:val="kk-KZ"/>
              </w:rPr>
              <w:t xml:space="preserve">лық білім беретін оқу орындары </w:t>
            </w:r>
            <w:r w:rsidRPr="00020829">
              <w:rPr>
                <w:rFonts w:ascii="Times New Roman" w:eastAsia="Calibri" w:hAnsi="Times New Roman" w:cs="Times New Roman"/>
                <w:sz w:val="28"/>
                <w:szCs w:val="28"/>
                <w:lang w:val="kk-KZ"/>
              </w:rPr>
              <w:t>тарихын</w:t>
            </w:r>
            <w:r w:rsidR="003A54DF">
              <w:rPr>
                <w:rFonts w:ascii="Times New Roman" w:eastAsia="Calibri" w:hAnsi="Times New Roman" w:cs="Times New Roman"/>
                <w:sz w:val="28"/>
                <w:szCs w:val="28"/>
                <w:lang w:val="kk-KZ"/>
              </w:rPr>
              <w:t>ың</w:t>
            </w:r>
            <w:r w:rsidRPr="00020829">
              <w:rPr>
                <w:rFonts w:ascii="Times New Roman" w:eastAsia="Calibri" w:hAnsi="Times New Roman" w:cs="Times New Roman"/>
                <w:sz w:val="28"/>
                <w:szCs w:val="28"/>
                <w:lang w:val="kk-KZ"/>
              </w:rPr>
              <w:t xml:space="preserve"> деректер</w:t>
            </w:r>
            <w:r w:rsidR="003A54DF">
              <w:rPr>
                <w:rFonts w:ascii="Times New Roman" w:eastAsia="Calibri" w:hAnsi="Times New Roman" w:cs="Times New Roman"/>
                <w:sz w:val="28"/>
                <w:szCs w:val="28"/>
                <w:lang w:val="kk-KZ"/>
              </w:rPr>
              <w:t>і..............</w:t>
            </w:r>
            <w:r w:rsidRPr="00020829">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w:t>
            </w:r>
            <w:r w:rsidRPr="00020829">
              <w:rPr>
                <w:rFonts w:ascii="Times New Roman" w:eastAsia="Calibri" w:hAnsi="Times New Roman" w:cs="Times New Roman"/>
                <w:sz w:val="28"/>
                <w:szCs w:val="28"/>
                <w:lang w:val="kk-KZ"/>
              </w:rPr>
              <w:t>................................................................</w:t>
            </w:r>
          </w:p>
        </w:tc>
        <w:tc>
          <w:tcPr>
            <w:tcW w:w="708" w:type="dxa"/>
          </w:tcPr>
          <w:p w14:paraId="0E5BE648" w14:textId="77777777" w:rsidR="00020829" w:rsidRPr="00F656F3" w:rsidRDefault="00020829" w:rsidP="00BC0CE9">
            <w:pPr>
              <w:autoSpaceDE w:val="0"/>
              <w:autoSpaceDN w:val="0"/>
              <w:adjustRightInd w:val="0"/>
              <w:jc w:val="center"/>
              <w:rPr>
                <w:rFonts w:ascii="Times New Roman" w:eastAsia="Calibri" w:hAnsi="Times New Roman" w:cs="Times New Roman"/>
                <w:sz w:val="28"/>
                <w:szCs w:val="28"/>
                <w:lang w:val="kk-KZ"/>
              </w:rPr>
            </w:pPr>
          </w:p>
          <w:p w14:paraId="769E026A"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27</w:t>
            </w:r>
          </w:p>
        </w:tc>
      </w:tr>
      <w:tr w:rsidR="00020829" w14:paraId="027DF3B3" w14:textId="77777777" w:rsidTr="00F656F3">
        <w:tc>
          <w:tcPr>
            <w:tcW w:w="9039" w:type="dxa"/>
          </w:tcPr>
          <w:p w14:paraId="028B6899" w14:textId="77777777" w:rsidR="00020829" w:rsidRPr="00020829" w:rsidRDefault="00020829" w:rsidP="00020829">
            <w:pPr>
              <w:autoSpaceDE w:val="0"/>
              <w:autoSpaceDN w:val="0"/>
              <w:adjustRightInd w:val="0"/>
              <w:jc w:val="both"/>
              <w:rPr>
                <w:rFonts w:ascii="Times New Roman" w:eastAsia="Calibri" w:hAnsi="Times New Roman" w:cs="Times New Roman"/>
                <w:b/>
                <w:bCs/>
                <w:sz w:val="28"/>
                <w:szCs w:val="28"/>
                <w:lang w:val="kk-KZ"/>
              </w:rPr>
            </w:pPr>
            <w:r w:rsidRPr="00020829">
              <w:rPr>
                <w:rFonts w:ascii="Times New Roman" w:eastAsia="Calibri" w:hAnsi="Times New Roman" w:cs="Times New Roman"/>
                <w:b/>
                <w:sz w:val="28"/>
                <w:szCs w:val="28"/>
                <w:lang w:val="kk-KZ"/>
              </w:rPr>
              <w:t>2 СЫРДАРИЯ ОБЛЫСЫНДАҒЫ КӘСІБИ ПЕДАГОГИКАЛЫҚ БІЛІМ БЕРЕТІН ОҚУ ОРНЫ</w:t>
            </w:r>
            <w:r>
              <w:rPr>
                <w:rFonts w:ascii="Times New Roman" w:eastAsia="Calibri" w:hAnsi="Times New Roman" w:cs="Times New Roman"/>
                <w:b/>
                <w:sz w:val="28"/>
                <w:szCs w:val="28"/>
                <w:lang w:val="kk-KZ"/>
              </w:rPr>
              <w:t>.......................................................................</w:t>
            </w:r>
          </w:p>
        </w:tc>
        <w:tc>
          <w:tcPr>
            <w:tcW w:w="708" w:type="dxa"/>
          </w:tcPr>
          <w:p w14:paraId="39385CB2" w14:textId="77777777" w:rsidR="00020829" w:rsidRPr="00F656F3" w:rsidRDefault="00020829" w:rsidP="00BC0CE9">
            <w:pPr>
              <w:autoSpaceDE w:val="0"/>
              <w:autoSpaceDN w:val="0"/>
              <w:adjustRightInd w:val="0"/>
              <w:jc w:val="center"/>
              <w:rPr>
                <w:rFonts w:ascii="Times New Roman" w:eastAsia="Calibri" w:hAnsi="Times New Roman" w:cs="Times New Roman"/>
                <w:sz w:val="28"/>
                <w:szCs w:val="28"/>
                <w:lang w:val="kk-KZ"/>
              </w:rPr>
            </w:pPr>
          </w:p>
          <w:p w14:paraId="4248EB76"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33</w:t>
            </w:r>
          </w:p>
        </w:tc>
      </w:tr>
      <w:tr w:rsidR="00020829" w14:paraId="42715FCE" w14:textId="77777777" w:rsidTr="00F656F3">
        <w:tc>
          <w:tcPr>
            <w:tcW w:w="9039" w:type="dxa"/>
          </w:tcPr>
          <w:p w14:paraId="34FAC7BC" w14:textId="77777777" w:rsidR="00020829" w:rsidRPr="00020829" w:rsidRDefault="00020829" w:rsidP="00020829">
            <w:pPr>
              <w:autoSpaceDE w:val="0"/>
              <w:autoSpaceDN w:val="0"/>
              <w:adjustRightInd w:val="0"/>
              <w:jc w:val="both"/>
              <w:rPr>
                <w:rFonts w:ascii="Times New Roman" w:eastAsia="Calibri" w:hAnsi="Times New Roman" w:cs="Times New Roman"/>
                <w:b/>
                <w:bCs/>
                <w:sz w:val="28"/>
                <w:szCs w:val="28"/>
                <w:lang w:val="kk-KZ"/>
              </w:rPr>
            </w:pPr>
            <w:r w:rsidRPr="00020829">
              <w:rPr>
                <w:rFonts w:ascii="Times New Roman" w:eastAsia="Calibri" w:hAnsi="Times New Roman" w:cs="Times New Roman"/>
                <w:sz w:val="28"/>
                <w:szCs w:val="28"/>
                <w:lang w:val="kk-KZ"/>
              </w:rPr>
              <w:t>2.1</w:t>
            </w:r>
            <w:r>
              <w:rPr>
                <w:rFonts w:ascii="Times New Roman" w:eastAsia="Calibri" w:hAnsi="Times New Roman" w:cs="Times New Roman"/>
                <w:sz w:val="28"/>
                <w:szCs w:val="28"/>
                <w:lang w:val="kk-KZ"/>
              </w:rPr>
              <w:t xml:space="preserve"> </w:t>
            </w:r>
            <w:r w:rsidRPr="00020829">
              <w:rPr>
                <w:rFonts w:ascii="Times New Roman" w:hAnsi="Times New Roman" w:cs="Times New Roman"/>
                <w:sz w:val="28"/>
                <w:szCs w:val="28"/>
                <w:lang w:val="kk-KZ"/>
              </w:rPr>
              <w:t>Түркістан мұғалімдер семинариясының қалыптасуы және семинариядағы оқу-тәрбие жұмысы............................................................</w:t>
            </w:r>
            <w:r w:rsidRPr="00020829">
              <w:rPr>
                <w:rFonts w:ascii="Times New Roman" w:eastAsia="Calibri" w:hAnsi="Times New Roman" w:cs="Times New Roman"/>
                <w:sz w:val="28"/>
                <w:szCs w:val="28"/>
                <w:lang w:val="kk-KZ"/>
              </w:rPr>
              <w:t>....</w:t>
            </w:r>
          </w:p>
        </w:tc>
        <w:tc>
          <w:tcPr>
            <w:tcW w:w="708" w:type="dxa"/>
          </w:tcPr>
          <w:p w14:paraId="13CD4980" w14:textId="77777777" w:rsidR="00020829" w:rsidRPr="00F656F3" w:rsidRDefault="00020829" w:rsidP="00BC0CE9">
            <w:pPr>
              <w:autoSpaceDE w:val="0"/>
              <w:autoSpaceDN w:val="0"/>
              <w:adjustRightInd w:val="0"/>
              <w:jc w:val="center"/>
              <w:rPr>
                <w:rFonts w:ascii="Times New Roman" w:eastAsia="Calibri" w:hAnsi="Times New Roman" w:cs="Times New Roman"/>
                <w:sz w:val="28"/>
                <w:szCs w:val="28"/>
                <w:lang w:val="kk-KZ"/>
              </w:rPr>
            </w:pPr>
          </w:p>
          <w:p w14:paraId="45896195"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33</w:t>
            </w:r>
          </w:p>
        </w:tc>
      </w:tr>
      <w:tr w:rsidR="00020829" w14:paraId="40591130" w14:textId="77777777" w:rsidTr="00F656F3">
        <w:tc>
          <w:tcPr>
            <w:tcW w:w="9039" w:type="dxa"/>
          </w:tcPr>
          <w:p w14:paraId="1275310A" w14:textId="77777777" w:rsidR="00020829" w:rsidRPr="00020829" w:rsidRDefault="00020829" w:rsidP="003A54DF">
            <w:pPr>
              <w:autoSpaceDE w:val="0"/>
              <w:autoSpaceDN w:val="0"/>
              <w:adjustRightInd w:val="0"/>
              <w:jc w:val="both"/>
              <w:rPr>
                <w:rFonts w:ascii="Times New Roman" w:eastAsia="Calibri" w:hAnsi="Times New Roman" w:cs="Times New Roman"/>
                <w:b/>
                <w:bCs/>
                <w:sz w:val="28"/>
                <w:szCs w:val="28"/>
                <w:lang w:val="kk-KZ"/>
              </w:rPr>
            </w:pPr>
            <w:r w:rsidRPr="00020829">
              <w:rPr>
                <w:rFonts w:ascii="Times New Roman" w:eastAsia="Calibri" w:hAnsi="Times New Roman" w:cs="Times New Roman"/>
                <w:sz w:val="28"/>
                <w:szCs w:val="28"/>
                <w:lang w:val="kk-KZ"/>
              </w:rPr>
              <w:t>2.2</w:t>
            </w:r>
            <w:r w:rsidRPr="00020829">
              <w:rPr>
                <w:rFonts w:ascii="Times New Roman" w:hAnsi="Times New Roman" w:cs="Times New Roman"/>
                <w:b/>
                <w:sz w:val="28"/>
                <w:szCs w:val="28"/>
                <w:lang w:val="kk-KZ"/>
              </w:rPr>
              <w:t xml:space="preserve"> </w:t>
            </w:r>
            <w:r w:rsidRPr="00020829">
              <w:rPr>
                <w:rFonts w:ascii="Times New Roman" w:hAnsi="Times New Roman" w:cs="Times New Roman"/>
                <w:sz w:val="28"/>
                <w:szCs w:val="28"/>
                <w:lang w:val="kk-KZ"/>
              </w:rPr>
              <w:t xml:space="preserve">Семинариядағы оқытушылардың, шәкірттердің ұлттық, әлеуметтік құрамы </w:t>
            </w:r>
            <w:r w:rsidR="003A54DF">
              <w:rPr>
                <w:rFonts w:ascii="Times New Roman" w:hAnsi="Times New Roman" w:cs="Times New Roman"/>
                <w:sz w:val="28"/>
                <w:szCs w:val="28"/>
                <w:lang w:val="kk-KZ"/>
              </w:rPr>
              <w:t>.....................</w:t>
            </w:r>
            <w:r w:rsidRPr="00020829">
              <w:rPr>
                <w:rFonts w:ascii="Times New Roman" w:hAnsi="Times New Roman" w:cs="Times New Roman"/>
                <w:sz w:val="28"/>
                <w:szCs w:val="28"/>
                <w:lang w:val="kk-KZ"/>
              </w:rPr>
              <w:t>........</w:t>
            </w:r>
            <w:r w:rsidRPr="00020829">
              <w:rPr>
                <w:rFonts w:ascii="Times New Roman" w:eastAsia="Calibri" w:hAnsi="Times New Roman" w:cs="Times New Roman"/>
                <w:sz w:val="28"/>
                <w:szCs w:val="28"/>
                <w:lang w:val="kk-KZ"/>
              </w:rPr>
              <w:t>.................................................................................</w:t>
            </w:r>
          </w:p>
        </w:tc>
        <w:tc>
          <w:tcPr>
            <w:tcW w:w="708" w:type="dxa"/>
          </w:tcPr>
          <w:p w14:paraId="34E6FFE3" w14:textId="77777777" w:rsidR="00020829" w:rsidRPr="00F656F3" w:rsidRDefault="00020829" w:rsidP="00BC0CE9">
            <w:pPr>
              <w:autoSpaceDE w:val="0"/>
              <w:autoSpaceDN w:val="0"/>
              <w:adjustRightInd w:val="0"/>
              <w:jc w:val="center"/>
              <w:rPr>
                <w:rFonts w:ascii="Times New Roman" w:eastAsia="Calibri" w:hAnsi="Times New Roman" w:cs="Times New Roman"/>
                <w:sz w:val="28"/>
                <w:szCs w:val="28"/>
                <w:lang w:val="kk-KZ"/>
              </w:rPr>
            </w:pPr>
          </w:p>
          <w:p w14:paraId="1CF3643C"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52</w:t>
            </w:r>
          </w:p>
        </w:tc>
      </w:tr>
      <w:tr w:rsidR="00020829" w14:paraId="73C68A84" w14:textId="77777777" w:rsidTr="00F656F3">
        <w:tc>
          <w:tcPr>
            <w:tcW w:w="9039" w:type="dxa"/>
          </w:tcPr>
          <w:p w14:paraId="33F52B8A" w14:textId="77777777" w:rsidR="00020829" w:rsidRPr="00020829" w:rsidRDefault="00020829" w:rsidP="00020829">
            <w:pPr>
              <w:autoSpaceDE w:val="0"/>
              <w:autoSpaceDN w:val="0"/>
              <w:adjustRightInd w:val="0"/>
              <w:jc w:val="both"/>
              <w:rPr>
                <w:rFonts w:ascii="Times New Roman" w:eastAsia="Calibri" w:hAnsi="Times New Roman" w:cs="Times New Roman"/>
                <w:sz w:val="28"/>
                <w:szCs w:val="28"/>
                <w:lang w:val="kk-KZ"/>
              </w:rPr>
            </w:pPr>
            <w:r w:rsidRPr="00020829">
              <w:rPr>
                <w:rFonts w:ascii="Times New Roman" w:eastAsia="Calibri" w:hAnsi="Times New Roman" w:cs="Times New Roman"/>
                <w:b/>
                <w:sz w:val="28"/>
                <w:szCs w:val="28"/>
                <w:lang w:val="kk-KZ"/>
              </w:rPr>
              <w:t>3 ЖЕТІСУ ОБЛЫСЫНДА</w:t>
            </w:r>
            <w:r w:rsidR="003A54DF">
              <w:rPr>
                <w:rFonts w:ascii="Times New Roman" w:eastAsia="Calibri" w:hAnsi="Times New Roman" w:cs="Times New Roman"/>
                <w:b/>
                <w:sz w:val="28"/>
                <w:szCs w:val="28"/>
                <w:lang w:val="kk-KZ"/>
              </w:rPr>
              <w:t>ҒЫ</w:t>
            </w:r>
            <w:r w:rsidRPr="00020829">
              <w:rPr>
                <w:rFonts w:ascii="Times New Roman" w:eastAsia="Calibri" w:hAnsi="Times New Roman" w:cs="Times New Roman"/>
                <w:b/>
                <w:sz w:val="28"/>
                <w:szCs w:val="28"/>
                <w:lang w:val="kk-KZ"/>
              </w:rPr>
              <w:t xml:space="preserve"> </w:t>
            </w:r>
            <w:r w:rsidR="003A54DF" w:rsidRPr="00020829">
              <w:rPr>
                <w:rFonts w:ascii="Times New Roman" w:eastAsia="Calibri" w:hAnsi="Times New Roman" w:cs="Times New Roman"/>
                <w:b/>
                <w:sz w:val="28"/>
                <w:szCs w:val="28"/>
                <w:lang w:val="kk-KZ"/>
              </w:rPr>
              <w:t>КӘСІБИ ПЕДАГОГИКАЛЫҚ БІЛІМ БЕРЕТІН ОҚУ ОРНЫ</w:t>
            </w:r>
            <w:r w:rsidR="003A54DF">
              <w:rPr>
                <w:rFonts w:ascii="Times New Roman" w:eastAsia="Calibri" w:hAnsi="Times New Roman" w:cs="Times New Roman"/>
                <w:b/>
                <w:sz w:val="28"/>
                <w:szCs w:val="28"/>
                <w:lang w:val="kk-KZ"/>
              </w:rPr>
              <w:t>...................................................................................</w:t>
            </w:r>
          </w:p>
        </w:tc>
        <w:tc>
          <w:tcPr>
            <w:tcW w:w="708" w:type="dxa"/>
          </w:tcPr>
          <w:p w14:paraId="5F942373" w14:textId="77777777" w:rsidR="00020829" w:rsidRPr="00F656F3" w:rsidRDefault="00020829" w:rsidP="00BC0CE9">
            <w:pPr>
              <w:autoSpaceDE w:val="0"/>
              <w:autoSpaceDN w:val="0"/>
              <w:adjustRightInd w:val="0"/>
              <w:jc w:val="center"/>
              <w:rPr>
                <w:rFonts w:ascii="Times New Roman" w:eastAsia="Calibri" w:hAnsi="Times New Roman" w:cs="Times New Roman"/>
                <w:sz w:val="28"/>
                <w:szCs w:val="28"/>
                <w:lang w:val="kk-KZ"/>
              </w:rPr>
            </w:pPr>
          </w:p>
          <w:p w14:paraId="5120D635"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67</w:t>
            </w:r>
          </w:p>
        </w:tc>
      </w:tr>
      <w:tr w:rsidR="00020829" w14:paraId="61C94931" w14:textId="77777777" w:rsidTr="00F656F3">
        <w:tc>
          <w:tcPr>
            <w:tcW w:w="9039" w:type="dxa"/>
          </w:tcPr>
          <w:p w14:paraId="22BCCCEF" w14:textId="77777777" w:rsidR="00020829" w:rsidRPr="00020829" w:rsidRDefault="00020829" w:rsidP="00020829">
            <w:pPr>
              <w:autoSpaceDE w:val="0"/>
              <w:autoSpaceDN w:val="0"/>
              <w:adjustRightInd w:val="0"/>
              <w:jc w:val="both"/>
              <w:rPr>
                <w:rFonts w:ascii="Times New Roman" w:eastAsia="Calibri" w:hAnsi="Times New Roman" w:cs="Times New Roman"/>
                <w:sz w:val="28"/>
                <w:szCs w:val="28"/>
                <w:lang w:val="kk-KZ"/>
              </w:rPr>
            </w:pPr>
            <w:r w:rsidRPr="00020829">
              <w:rPr>
                <w:rFonts w:ascii="Times New Roman" w:eastAsia="Calibri" w:hAnsi="Times New Roman" w:cs="Times New Roman"/>
                <w:sz w:val="28"/>
                <w:szCs w:val="28"/>
                <w:lang w:val="kk-KZ"/>
              </w:rPr>
              <w:t xml:space="preserve">3.1 </w:t>
            </w:r>
            <w:r w:rsidRPr="00020829">
              <w:rPr>
                <w:rFonts w:ascii="Times New Roman" w:hAnsi="Times New Roman" w:cs="Times New Roman"/>
                <w:sz w:val="28"/>
                <w:szCs w:val="28"/>
                <w:lang w:val="kk-KZ"/>
              </w:rPr>
              <w:t>Верный мұғалімдер семинариясының қалыптасуы, оқу-тәрбие жұмысы</w:t>
            </w:r>
            <w:r>
              <w:rPr>
                <w:rFonts w:ascii="Times New Roman" w:hAnsi="Times New Roman" w:cs="Times New Roman"/>
                <w:sz w:val="28"/>
                <w:szCs w:val="28"/>
                <w:lang w:val="kk-KZ"/>
              </w:rPr>
              <w:t>...............................................................................................................</w:t>
            </w:r>
          </w:p>
        </w:tc>
        <w:tc>
          <w:tcPr>
            <w:tcW w:w="708" w:type="dxa"/>
          </w:tcPr>
          <w:p w14:paraId="400EC4B7" w14:textId="77777777" w:rsidR="00020829" w:rsidRPr="00F656F3" w:rsidRDefault="00020829" w:rsidP="00BC0CE9">
            <w:pPr>
              <w:autoSpaceDE w:val="0"/>
              <w:autoSpaceDN w:val="0"/>
              <w:adjustRightInd w:val="0"/>
              <w:jc w:val="center"/>
              <w:rPr>
                <w:rFonts w:ascii="Times New Roman" w:eastAsia="Calibri" w:hAnsi="Times New Roman" w:cs="Times New Roman"/>
                <w:sz w:val="28"/>
                <w:szCs w:val="28"/>
                <w:lang w:val="kk-KZ"/>
              </w:rPr>
            </w:pPr>
          </w:p>
          <w:p w14:paraId="119D7CCC"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67</w:t>
            </w:r>
          </w:p>
        </w:tc>
      </w:tr>
      <w:tr w:rsidR="00020829" w14:paraId="1CE521D6" w14:textId="77777777" w:rsidTr="00F656F3">
        <w:tc>
          <w:tcPr>
            <w:tcW w:w="9039" w:type="dxa"/>
          </w:tcPr>
          <w:p w14:paraId="0209C7A7" w14:textId="77777777" w:rsidR="00020829" w:rsidRPr="00020829" w:rsidRDefault="00020829" w:rsidP="003A54DF">
            <w:pPr>
              <w:autoSpaceDE w:val="0"/>
              <w:autoSpaceDN w:val="0"/>
              <w:adjustRightInd w:val="0"/>
              <w:jc w:val="both"/>
              <w:rPr>
                <w:rFonts w:ascii="Times New Roman" w:eastAsia="Calibri" w:hAnsi="Times New Roman" w:cs="Times New Roman"/>
                <w:sz w:val="28"/>
                <w:szCs w:val="28"/>
                <w:lang w:val="kk-KZ"/>
              </w:rPr>
            </w:pPr>
            <w:r w:rsidRPr="00020829">
              <w:rPr>
                <w:rFonts w:ascii="Times New Roman" w:eastAsia="Calibri" w:hAnsi="Times New Roman" w:cs="Times New Roman"/>
                <w:sz w:val="28"/>
                <w:szCs w:val="28"/>
                <w:lang w:val="kk-KZ"/>
              </w:rPr>
              <w:t>3.2</w:t>
            </w:r>
            <w:r w:rsidRPr="00020829">
              <w:rPr>
                <w:rFonts w:ascii="Times New Roman" w:hAnsi="Times New Roman" w:cs="Times New Roman"/>
                <w:sz w:val="28"/>
                <w:szCs w:val="28"/>
                <w:lang w:val="kk-KZ"/>
              </w:rPr>
              <w:t xml:space="preserve"> Семинариядағы оқытушылардың, шәкірттердің ұлттық, әлеуметтік құрамы </w:t>
            </w:r>
            <w:r w:rsidR="003A54DF">
              <w:rPr>
                <w:rFonts w:ascii="Times New Roman" w:hAnsi="Times New Roman" w:cs="Times New Roman"/>
                <w:sz w:val="28"/>
                <w:szCs w:val="28"/>
                <w:lang w:val="kk-KZ"/>
              </w:rPr>
              <w:t>.....................</w:t>
            </w:r>
            <w:r w:rsidRPr="00020829">
              <w:rPr>
                <w:rFonts w:ascii="Times New Roman" w:hAnsi="Times New Roman" w:cs="Times New Roman"/>
                <w:sz w:val="28"/>
                <w:szCs w:val="28"/>
                <w:lang w:val="kk-KZ"/>
              </w:rPr>
              <w:t>........................................................................................</w:t>
            </w:r>
            <w:r w:rsidRPr="00020829">
              <w:rPr>
                <w:rFonts w:ascii="Times New Roman" w:eastAsia="Calibri" w:hAnsi="Times New Roman" w:cs="Times New Roman"/>
                <w:sz w:val="28"/>
                <w:szCs w:val="28"/>
                <w:lang w:val="kk-KZ"/>
              </w:rPr>
              <w:t>.</w:t>
            </w:r>
          </w:p>
        </w:tc>
        <w:tc>
          <w:tcPr>
            <w:tcW w:w="708" w:type="dxa"/>
          </w:tcPr>
          <w:p w14:paraId="4C3D05E4" w14:textId="77777777" w:rsidR="00020829" w:rsidRPr="00F656F3" w:rsidRDefault="00020829" w:rsidP="00BC0CE9">
            <w:pPr>
              <w:autoSpaceDE w:val="0"/>
              <w:autoSpaceDN w:val="0"/>
              <w:adjustRightInd w:val="0"/>
              <w:jc w:val="center"/>
              <w:rPr>
                <w:rFonts w:ascii="Times New Roman" w:eastAsia="Calibri" w:hAnsi="Times New Roman" w:cs="Times New Roman"/>
                <w:sz w:val="28"/>
                <w:szCs w:val="28"/>
                <w:lang w:val="kk-KZ"/>
              </w:rPr>
            </w:pPr>
          </w:p>
          <w:p w14:paraId="5C17ECD2"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80</w:t>
            </w:r>
          </w:p>
        </w:tc>
      </w:tr>
      <w:tr w:rsidR="00020829" w14:paraId="1BE160B0" w14:textId="77777777" w:rsidTr="00F656F3">
        <w:tc>
          <w:tcPr>
            <w:tcW w:w="9039" w:type="dxa"/>
          </w:tcPr>
          <w:p w14:paraId="1D4FD7A6" w14:textId="4426A9D7" w:rsidR="00020829" w:rsidRPr="00020829" w:rsidRDefault="00020829" w:rsidP="00020829">
            <w:pPr>
              <w:autoSpaceDE w:val="0"/>
              <w:autoSpaceDN w:val="0"/>
              <w:adjustRightInd w:val="0"/>
              <w:jc w:val="both"/>
              <w:rPr>
                <w:rFonts w:ascii="Times New Roman" w:eastAsia="Calibri" w:hAnsi="Times New Roman" w:cs="Times New Roman"/>
                <w:sz w:val="28"/>
                <w:szCs w:val="28"/>
                <w:lang w:val="kk-KZ"/>
              </w:rPr>
            </w:pPr>
            <w:r w:rsidRPr="00020829">
              <w:rPr>
                <w:rFonts w:ascii="Times New Roman" w:eastAsia="Calibri" w:hAnsi="Times New Roman" w:cs="Times New Roman"/>
                <w:sz w:val="28"/>
                <w:szCs w:val="28"/>
                <w:lang w:val="kk-KZ"/>
              </w:rPr>
              <w:t>3.3</w:t>
            </w:r>
            <w:r w:rsidR="00CB6520">
              <w:rPr>
                <w:rFonts w:ascii="Times New Roman" w:hAnsi="Times New Roman" w:cs="Times New Roman"/>
                <w:b/>
                <w:sz w:val="28"/>
                <w:szCs w:val="28"/>
                <w:lang w:val="kk-KZ"/>
              </w:rPr>
              <w:t xml:space="preserve"> </w:t>
            </w:r>
            <w:r w:rsidRPr="00020829">
              <w:rPr>
                <w:rFonts w:ascii="Times New Roman" w:hAnsi="Times New Roman" w:cs="Times New Roman"/>
                <w:sz w:val="28"/>
                <w:szCs w:val="28"/>
                <w:lang w:val="kk-KZ"/>
              </w:rPr>
              <w:t>Педагогикалық курстардағ</w:t>
            </w:r>
            <w:r w:rsidR="0003574F">
              <w:rPr>
                <w:rFonts w:ascii="Times New Roman" w:hAnsi="Times New Roman" w:cs="Times New Roman"/>
                <w:sz w:val="28"/>
                <w:szCs w:val="28"/>
                <w:lang w:val="kk-KZ"/>
              </w:rPr>
              <w:t>ы мұғалімдерді дайындау тәжіриб</w:t>
            </w:r>
            <w:r w:rsidRPr="00020829">
              <w:rPr>
                <w:rFonts w:ascii="Times New Roman" w:hAnsi="Times New Roman" w:cs="Times New Roman"/>
                <w:sz w:val="28"/>
                <w:szCs w:val="28"/>
                <w:lang w:val="kk-KZ"/>
              </w:rPr>
              <w:t>есі</w:t>
            </w:r>
            <w:r w:rsidRPr="00020829">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w:t>
            </w:r>
            <w:r w:rsidRPr="00020829">
              <w:rPr>
                <w:rFonts w:ascii="Times New Roman" w:eastAsia="Calibri" w:hAnsi="Times New Roman" w:cs="Times New Roman"/>
                <w:sz w:val="28"/>
                <w:szCs w:val="28"/>
                <w:lang w:val="kk-KZ"/>
              </w:rPr>
              <w:t>......</w:t>
            </w:r>
          </w:p>
        </w:tc>
        <w:tc>
          <w:tcPr>
            <w:tcW w:w="708" w:type="dxa"/>
          </w:tcPr>
          <w:p w14:paraId="1B10CB08" w14:textId="77777777" w:rsidR="00020829" w:rsidRPr="00F656F3" w:rsidRDefault="00020829" w:rsidP="00BC0CE9">
            <w:pPr>
              <w:autoSpaceDE w:val="0"/>
              <w:autoSpaceDN w:val="0"/>
              <w:adjustRightInd w:val="0"/>
              <w:jc w:val="center"/>
              <w:rPr>
                <w:rFonts w:ascii="Times New Roman" w:eastAsia="Calibri" w:hAnsi="Times New Roman" w:cs="Times New Roman"/>
                <w:sz w:val="28"/>
                <w:szCs w:val="28"/>
                <w:lang w:val="kk-KZ"/>
              </w:rPr>
            </w:pPr>
          </w:p>
          <w:p w14:paraId="6E49AF92"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97</w:t>
            </w:r>
          </w:p>
        </w:tc>
      </w:tr>
      <w:tr w:rsidR="00020829" w14:paraId="74245FCC" w14:textId="77777777" w:rsidTr="00F656F3">
        <w:tc>
          <w:tcPr>
            <w:tcW w:w="9039" w:type="dxa"/>
          </w:tcPr>
          <w:p w14:paraId="3047021A" w14:textId="77777777" w:rsidR="00020829" w:rsidRPr="00020829" w:rsidRDefault="00020829" w:rsidP="00020829">
            <w:pPr>
              <w:autoSpaceDE w:val="0"/>
              <w:autoSpaceDN w:val="0"/>
              <w:adjustRightInd w:val="0"/>
              <w:jc w:val="both"/>
              <w:rPr>
                <w:rFonts w:ascii="Times New Roman" w:eastAsia="Calibri" w:hAnsi="Times New Roman" w:cs="Times New Roman"/>
                <w:sz w:val="28"/>
                <w:szCs w:val="28"/>
                <w:lang w:val="kk-KZ"/>
              </w:rPr>
            </w:pPr>
            <w:r w:rsidRPr="00020829">
              <w:rPr>
                <w:rFonts w:ascii="Times New Roman" w:eastAsia="Calibri" w:hAnsi="Times New Roman" w:cs="Times New Roman"/>
                <w:b/>
                <w:sz w:val="28"/>
                <w:szCs w:val="28"/>
                <w:lang w:val="kk-KZ" w:bidi="ar-SA"/>
              </w:rPr>
              <w:t>4</w:t>
            </w:r>
            <w:r w:rsidRPr="00020829">
              <w:rPr>
                <w:rFonts w:ascii="Times New Roman" w:eastAsia="Times New Roman" w:hAnsi="Times New Roman" w:cs="Times New Roman"/>
                <w:b/>
                <w:sz w:val="28"/>
                <w:szCs w:val="28"/>
                <w:lang w:val="kk-KZ"/>
              </w:rPr>
              <w:t xml:space="preserve"> </w:t>
            </w:r>
            <w:r w:rsidRPr="00020829">
              <w:rPr>
                <w:rFonts w:ascii="Times New Roman" w:eastAsia="Calibri" w:hAnsi="Times New Roman" w:cs="Times New Roman"/>
                <w:b/>
                <w:sz w:val="28"/>
                <w:szCs w:val="28"/>
                <w:lang w:val="kk-KZ" w:bidi="ar-SA"/>
              </w:rPr>
              <w:t xml:space="preserve">«ХІХ ғ. ЕКІНШІ ЖАРТЫСЫ ХХ ғ. БАС КЕЗЕҢІНДЕГІ </w:t>
            </w:r>
            <w:r w:rsidRPr="00020829">
              <w:rPr>
                <w:rFonts w:ascii="Times New Roman" w:eastAsia="Times New Roman" w:hAnsi="Times New Roman" w:cs="Times New Roman"/>
                <w:b/>
                <w:sz w:val="28"/>
                <w:szCs w:val="28"/>
                <w:lang w:val="kk-KZ" w:eastAsia="ru-RU" w:bidi="ar-SA"/>
              </w:rPr>
              <w:t>ҚАЗАҚСТАНДАҒЫ БАСТАУЫШ БІЛІМ БЕРЕТІН ОҚУ ОРЫНДАРЫНА МАМАНДАР ДАЙЫНДАУ ТАРИХЫ»</w:t>
            </w:r>
            <w:r w:rsidRPr="00020829">
              <w:rPr>
                <w:rFonts w:ascii="Times New Roman" w:eastAsia="Times New Roman" w:hAnsi="Times New Roman" w:cs="Times New Roman"/>
                <w:b/>
                <w:sz w:val="28"/>
                <w:szCs w:val="28"/>
                <w:lang w:val="kk-KZ"/>
              </w:rPr>
              <w:t xml:space="preserve"> </w:t>
            </w:r>
            <w:r w:rsidRPr="00020829">
              <w:rPr>
                <w:rFonts w:ascii="Times New Roman" w:eastAsia="Calibri" w:hAnsi="Times New Roman" w:cs="Times New Roman"/>
                <w:b/>
                <w:sz w:val="28"/>
                <w:szCs w:val="28"/>
                <w:lang w:val="kk-KZ" w:bidi="ar-SA"/>
              </w:rPr>
              <w:t>МӘСЕЛЕСІН ОҚЫТУДЫҢ ЭКСПЕРИМЕНТАЛДЫҚ ЖҰМЫСЫ</w:t>
            </w:r>
            <w:r>
              <w:rPr>
                <w:rFonts w:ascii="Times New Roman" w:eastAsia="Calibri" w:hAnsi="Times New Roman" w:cs="Times New Roman"/>
                <w:b/>
                <w:sz w:val="28"/>
                <w:szCs w:val="28"/>
                <w:lang w:val="kk-KZ" w:bidi="ar-SA"/>
              </w:rPr>
              <w:t>...</w:t>
            </w:r>
          </w:p>
        </w:tc>
        <w:tc>
          <w:tcPr>
            <w:tcW w:w="708" w:type="dxa"/>
          </w:tcPr>
          <w:p w14:paraId="2F2861D5" w14:textId="77777777" w:rsidR="00020829" w:rsidRPr="00F656F3" w:rsidRDefault="00020829" w:rsidP="00BC0CE9">
            <w:pPr>
              <w:autoSpaceDE w:val="0"/>
              <w:autoSpaceDN w:val="0"/>
              <w:adjustRightInd w:val="0"/>
              <w:jc w:val="center"/>
              <w:rPr>
                <w:rFonts w:ascii="Times New Roman" w:eastAsia="Calibri" w:hAnsi="Times New Roman" w:cs="Times New Roman"/>
                <w:sz w:val="28"/>
                <w:szCs w:val="28"/>
                <w:lang w:val="kk-KZ"/>
              </w:rPr>
            </w:pPr>
          </w:p>
          <w:p w14:paraId="3B3DFFAC"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p>
          <w:p w14:paraId="54863469"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p>
          <w:p w14:paraId="3B959290"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112</w:t>
            </w:r>
          </w:p>
        </w:tc>
      </w:tr>
      <w:tr w:rsidR="00020829" w14:paraId="565734B8" w14:textId="77777777" w:rsidTr="00CB6520">
        <w:tc>
          <w:tcPr>
            <w:tcW w:w="9039" w:type="dxa"/>
          </w:tcPr>
          <w:p w14:paraId="327C0BDF" w14:textId="77777777" w:rsidR="00020829" w:rsidRPr="00020829" w:rsidRDefault="00020829" w:rsidP="00020829">
            <w:pPr>
              <w:autoSpaceDE w:val="0"/>
              <w:autoSpaceDN w:val="0"/>
              <w:adjustRightInd w:val="0"/>
              <w:jc w:val="both"/>
              <w:rPr>
                <w:rFonts w:ascii="Times New Roman" w:eastAsia="Calibri" w:hAnsi="Times New Roman" w:cs="Times New Roman"/>
                <w:b/>
                <w:sz w:val="28"/>
                <w:szCs w:val="28"/>
                <w:lang w:val="kk-KZ" w:bidi="ar-SA"/>
              </w:rPr>
            </w:pPr>
            <w:r w:rsidRPr="00020829">
              <w:rPr>
                <w:rFonts w:ascii="Times New Roman" w:eastAsia="Times New Roman" w:hAnsi="Times New Roman" w:cs="Times New Roman"/>
                <w:sz w:val="28"/>
                <w:szCs w:val="28"/>
                <w:lang w:val="kk-KZ"/>
              </w:rPr>
              <w:t>4.1 «</w:t>
            </w:r>
            <w:r w:rsidRPr="00020829">
              <w:rPr>
                <w:rFonts w:ascii="Times New Roman" w:eastAsia="Times New Roman" w:hAnsi="Times New Roman" w:cs="Times New Roman"/>
                <w:sz w:val="28"/>
                <w:szCs w:val="28"/>
                <w:lang w:val="kk-KZ" w:eastAsia="ru-RU" w:bidi="ar-SA"/>
              </w:rPr>
              <w:t>Бастауыш білім беретін оқу орындарына мамандар дайындау тарихы»</w:t>
            </w:r>
            <w:r w:rsidR="00F372E4">
              <w:rPr>
                <w:rFonts w:ascii="Times New Roman" w:eastAsia="Times New Roman" w:hAnsi="Times New Roman" w:cs="Times New Roman"/>
                <w:sz w:val="28"/>
                <w:szCs w:val="28"/>
                <w:lang w:val="kk-KZ"/>
              </w:rPr>
              <w:t xml:space="preserve"> бойынша тәжіриб</w:t>
            </w:r>
            <w:r w:rsidRPr="00020829">
              <w:rPr>
                <w:rFonts w:ascii="Times New Roman" w:eastAsia="Times New Roman" w:hAnsi="Times New Roman" w:cs="Times New Roman"/>
                <w:sz w:val="28"/>
                <w:szCs w:val="28"/>
                <w:lang w:val="kk-KZ"/>
              </w:rPr>
              <w:t>елік-эксперименталды жұмыстарды ұйымдастыру мазмұны............................</w:t>
            </w:r>
            <w:r>
              <w:rPr>
                <w:rFonts w:ascii="Times New Roman" w:eastAsia="Times New Roman" w:hAnsi="Times New Roman" w:cs="Times New Roman"/>
                <w:sz w:val="28"/>
                <w:szCs w:val="28"/>
                <w:lang w:val="kk-KZ"/>
              </w:rPr>
              <w:t>...</w:t>
            </w:r>
            <w:r w:rsidRPr="00020829">
              <w:rPr>
                <w:rFonts w:ascii="Times New Roman" w:eastAsia="Times New Roman" w:hAnsi="Times New Roman" w:cs="Times New Roman"/>
                <w:sz w:val="28"/>
                <w:szCs w:val="28"/>
                <w:lang w:val="kk-KZ"/>
              </w:rPr>
              <w:t>.......................................................</w:t>
            </w:r>
          </w:p>
        </w:tc>
        <w:tc>
          <w:tcPr>
            <w:tcW w:w="708" w:type="dxa"/>
          </w:tcPr>
          <w:p w14:paraId="5BE0401A" w14:textId="77777777" w:rsidR="00020829" w:rsidRPr="00F656F3" w:rsidRDefault="00020829" w:rsidP="00BC0CE9">
            <w:pPr>
              <w:autoSpaceDE w:val="0"/>
              <w:autoSpaceDN w:val="0"/>
              <w:adjustRightInd w:val="0"/>
              <w:jc w:val="center"/>
              <w:rPr>
                <w:rFonts w:ascii="Times New Roman" w:eastAsia="Calibri" w:hAnsi="Times New Roman" w:cs="Times New Roman"/>
                <w:sz w:val="28"/>
                <w:szCs w:val="28"/>
                <w:lang w:val="kk-KZ"/>
              </w:rPr>
            </w:pPr>
          </w:p>
          <w:p w14:paraId="45081A55"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p>
          <w:p w14:paraId="62E71681"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112</w:t>
            </w:r>
          </w:p>
        </w:tc>
      </w:tr>
      <w:tr w:rsidR="00020829" w14:paraId="46363E35" w14:textId="77777777" w:rsidTr="00CB6520">
        <w:tc>
          <w:tcPr>
            <w:tcW w:w="9039" w:type="dxa"/>
          </w:tcPr>
          <w:p w14:paraId="6A8E5939" w14:textId="77777777" w:rsidR="00020829" w:rsidRPr="00020829" w:rsidRDefault="00020829" w:rsidP="00020829">
            <w:pPr>
              <w:autoSpaceDE w:val="0"/>
              <w:autoSpaceDN w:val="0"/>
              <w:adjustRightInd w:val="0"/>
              <w:jc w:val="both"/>
              <w:rPr>
                <w:rFonts w:ascii="Times New Roman" w:eastAsia="Calibri" w:hAnsi="Times New Roman" w:cs="Times New Roman"/>
                <w:b/>
                <w:sz w:val="28"/>
                <w:szCs w:val="28"/>
                <w:lang w:val="kk-KZ" w:bidi="ar-SA"/>
              </w:rPr>
            </w:pPr>
            <w:r w:rsidRPr="00020829">
              <w:rPr>
                <w:rFonts w:ascii="Times New Roman" w:hAnsi="Times New Roman" w:cs="Times New Roman"/>
                <w:sz w:val="28"/>
                <w:szCs w:val="28"/>
                <w:lang w:val="kk-KZ"/>
              </w:rPr>
              <w:t>4.2 Мұғалім</w:t>
            </w:r>
            <w:r w:rsidR="00F372E4">
              <w:rPr>
                <w:rFonts w:ascii="Times New Roman" w:hAnsi="Times New Roman" w:cs="Times New Roman"/>
                <w:sz w:val="28"/>
                <w:szCs w:val="28"/>
                <w:lang w:val="kk-KZ"/>
              </w:rPr>
              <w:t>дер семинариясы бойынша тәжіриб</w:t>
            </w:r>
            <w:r w:rsidRPr="00020829">
              <w:rPr>
                <w:rFonts w:ascii="Times New Roman" w:hAnsi="Times New Roman" w:cs="Times New Roman"/>
                <w:sz w:val="28"/>
                <w:szCs w:val="28"/>
                <w:lang w:val="kk-KZ"/>
              </w:rPr>
              <w:t>елік-экспериме</w:t>
            </w:r>
            <w:r w:rsidR="003A54DF">
              <w:rPr>
                <w:rFonts w:ascii="Times New Roman" w:hAnsi="Times New Roman" w:cs="Times New Roman"/>
                <w:sz w:val="28"/>
                <w:szCs w:val="28"/>
                <w:lang w:val="kk-KZ"/>
              </w:rPr>
              <w:t>нталды жұмыстарды ұйымдастыру</w:t>
            </w:r>
            <w:r w:rsidRPr="00020829">
              <w:rPr>
                <w:rFonts w:ascii="Times New Roman" w:hAnsi="Times New Roman" w:cs="Times New Roman"/>
                <w:sz w:val="28"/>
                <w:szCs w:val="28"/>
                <w:lang w:val="kk-KZ"/>
              </w:rPr>
              <w:t xml:space="preserve"> нәтижелері...</w:t>
            </w:r>
            <w:r w:rsidR="003A54DF">
              <w:rPr>
                <w:rFonts w:ascii="Times New Roman" w:hAnsi="Times New Roman" w:cs="Times New Roman"/>
                <w:sz w:val="28"/>
                <w:szCs w:val="28"/>
                <w:lang w:val="kk-KZ"/>
              </w:rPr>
              <w:t>.......</w:t>
            </w:r>
            <w:r w:rsidRPr="00020829">
              <w:rPr>
                <w:rFonts w:ascii="Times New Roman" w:hAnsi="Times New Roman" w:cs="Times New Roman"/>
                <w:sz w:val="28"/>
                <w:szCs w:val="28"/>
                <w:lang w:val="kk-KZ"/>
              </w:rPr>
              <w:t>......................</w:t>
            </w:r>
            <w:r>
              <w:rPr>
                <w:rFonts w:ascii="Times New Roman" w:hAnsi="Times New Roman" w:cs="Times New Roman"/>
                <w:sz w:val="28"/>
                <w:szCs w:val="28"/>
                <w:lang w:val="kk-KZ"/>
              </w:rPr>
              <w:t>...................</w:t>
            </w:r>
            <w:r w:rsidRPr="00020829">
              <w:rPr>
                <w:rFonts w:ascii="Times New Roman" w:hAnsi="Times New Roman" w:cs="Times New Roman"/>
                <w:sz w:val="28"/>
                <w:szCs w:val="28"/>
                <w:lang w:val="kk-KZ"/>
              </w:rPr>
              <w:t>........</w:t>
            </w:r>
          </w:p>
        </w:tc>
        <w:tc>
          <w:tcPr>
            <w:tcW w:w="708" w:type="dxa"/>
          </w:tcPr>
          <w:p w14:paraId="7201CC80" w14:textId="77777777" w:rsidR="00020829" w:rsidRPr="00F656F3" w:rsidRDefault="00020829" w:rsidP="00BC0CE9">
            <w:pPr>
              <w:autoSpaceDE w:val="0"/>
              <w:autoSpaceDN w:val="0"/>
              <w:adjustRightInd w:val="0"/>
              <w:jc w:val="center"/>
              <w:rPr>
                <w:rFonts w:ascii="Times New Roman" w:eastAsia="Calibri" w:hAnsi="Times New Roman" w:cs="Times New Roman"/>
                <w:sz w:val="28"/>
                <w:szCs w:val="28"/>
                <w:lang w:val="kk-KZ"/>
              </w:rPr>
            </w:pPr>
          </w:p>
          <w:p w14:paraId="4A0F40D0" w14:textId="77777777" w:rsidR="00FA2EE3"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126</w:t>
            </w:r>
          </w:p>
        </w:tc>
      </w:tr>
      <w:tr w:rsidR="00020829" w14:paraId="66BBFB25" w14:textId="77777777" w:rsidTr="00CB6520">
        <w:tc>
          <w:tcPr>
            <w:tcW w:w="9039" w:type="dxa"/>
          </w:tcPr>
          <w:p w14:paraId="29FD5E82" w14:textId="77777777" w:rsidR="00020829" w:rsidRPr="00020829" w:rsidRDefault="00020829" w:rsidP="00020829">
            <w:pPr>
              <w:autoSpaceDE w:val="0"/>
              <w:autoSpaceDN w:val="0"/>
              <w:adjustRightInd w:val="0"/>
              <w:jc w:val="both"/>
              <w:rPr>
                <w:rFonts w:ascii="Times New Roman" w:eastAsia="Calibri" w:hAnsi="Times New Roman" w:cs="Times New Roman"/>
                <w:sz w:val="28"/>
                <w:szCs w:val="28"/>
                <w:lang w:val="kk-KZ"/>
              </w:rPr>
            </w:pPr>
            <w:r w:rsidRPr="00020829">
              <w:rPr>
                <w:rFonts w:ascii="Times New Roman" w:eastAsia="Calibri" w:hAnsi="Times New Roman" w:cs="Times New Roman"/>
                <w:b/>
                <w:sz w:val="28"/>
                <w:szCs w:val="28"/>
                <w:lang w:val="kk-KZ"/>
              </w:rPr>
              <w:t>ҚОРЫТЫНДЫ</w:t>
            </w:r>
            <w:r w:rsidRPr="00020829">
              <w:rPr>
                <w:rFonts w:ascii="Times New Roman" w:eastAsia="Calibri" w:hAnsi="Times New Roman" w:cs="Times New Roman"/>
                <w:sz w:val="28"/>
                <w:szCs w:val="28"/>
                <w:lang w:val="kk-KZ"/>
              </w:rPr>
              <w:t>.................................................................................................</w:t>
            </w:r>
          </w:p>
        </w:tc>
        <w:tc>
          <w:tcPr>
            <w:tcW w:w="708" w:type="dxa"/>
          </w:tcPr>
          <w:p w14:paraId="781F603D" w14:textId="77777777" w:rsidR="00020829"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139</w:t>
            </w:r>
          </w:p>
        </w:tc>
      </w:tr>
      <w:tr w:rsidR="00020829" w14:paraId="1A3E707B" w14:textId="77777777" w:rsidTr="00CB6520">
        <w:tc>
          <w:tcPr>
            <w:tcW w:w="9039" w:type="dxa"/>
          </w:tcPr>
          <w:p w14:paraId="549EA55D" w14:textId="77777777" w:rsidR="00020829" w:rsidRPr="00F44898" w:rsidRDefault="00020829" w:rsidP="00020829">
            <w:pPr>
              <w:autoSpaceDE w:val="0"/>
              <w:autoSpaceDN w:val="0"/>
              <w:adjustRightInd w:val="0"/>
              <w:rPr>
                <w:rFonts w:ascii="Times New Roman" w:eastAsia="Calibri" w:hAnsi="Times New Roman" w:cs="Times New Roman"/>
                <w:sz w:val="28"/>
                <w:szCs w:val="28"/>
                <w:lang w:val="kk-KZ"/>
              </w:rPr>
            </w:pPr>
            <w:r w:rsidRPr="00F44898">
              <w:rPr>
                <w:rFonts w:ascii="Times New Roman" w:eastAsia="Calibri" w:hAnsi="Times New Roman" w:cs="Times New Roman"/>
                <w:b/>
                <w:sz w:val="28"/>
                <w:szCs w:val="28"/>
                <w:lang w:val="kk-KZ"/>
              </w:rPr>
              <w:t>ПАЙДАЛАНЫЛҒАН ӘДЕБИЕТТЕР ТІЗІМІ</w:t>
            </w:r>
            <w:r w:rsidRPr="00F44898">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w:t>
            </w:r>
          </w:p>
        </w:tc>
        <w:tc>
          <w:tcPr>
            <w:tcW w:w="708" w:type="dxa"/>
          </w:tcPr>
          <w:p w14:paraId="653AC257" w14:textId="77777777" w:rsidR="00020829" w:rsidRPr="00F656F3" w:rsidRDefault="00FA2EE3" w:rsidP="00BC0CE9">
            <w:pPr>
              <w:autoSpaceDE w:val="0"/>
              <w:autoSpaceDN w:val="0"/>
              <w:adjustRightInd w:val="0"/>
              <w:jc w:val="center"/>
              <w:rPr>
                <w:rFonts w:ascii="Times New Roman" w:eastAsia="Calibri" w:hAnsi="Times New Roman" w:cs="Times New Roman"/>
                <w:sz w:val="28"/>
                <w:szCs w:val="28"/>
                <w:lang w:val="kk-KZ"/>
              </w:rPr>
            </w:pPr>
            <w:r w:rsidRPr="00F656F3">
              <w:rPr>
                <w:rFonts w:ascii="Times New Roman" w:eastAsia="Calibri" w:hAnsi="Times New Roman" w:cs="Times New Roman"/>
                <w:sz w:val="28"/>
                <w:szCs w:val="28"/>
                <w:lang w:val="kk-KZ"/>
              </w:rPr>
              <w:t>142</w:t>
            </w:r>
          </w:p>
        </w:tc>
      </w:tr>
      <w:tr w:rsidR="00020829" w14:paraId="4FAD267E" w14:textId="77777777" w:rsidTr="00CB6520">
        <w:tc>
          <w:tcPr>
            <w:tcW w:w="9039" w:type="dxa"/>
          </w:tcPr>
          <w:p w14:paraId="686DCF3C" w14:textId="495E88B2" w:rsidR="00020829" w:rsidRPr="00983E66" w:rsidRDefault="00020829" w:rsidP="00983E66">
            <w:pPr>
              <w:rPr>
                <w:rFonts w:ascii="Times New Roman" w:hAnsi="Times New Roman" w:cs="Times New Roman"/>
                <w:bCs/>
                <w:sz w:val="28"/>
                <w:szCs w:val="28"/>
                <w:lang w:val="kk-KZ"/>
              </w:rPr>
            </w:pPr>
            <w:r w:rsidRPr="00F44898">
              <w:rPr>
                <w:rFonts w:ascii="Times New Roman" w:eastAsia="Calibri" w:hAnsi="Times New Roman" w:cs="Times New Roman"/>
                <w:b/>
                <w:sz w:val="28"/>
                <w:szCs w:val="28"/>
                <w:lang w:val="kk-KZ"/>
              </w:rPr>
              <w:t>ҚОСЫМША</w:t>
            </w:r>
            <w:r w:rsidR="00983E66">
              <w:rPr>
                <w:rFonts w:ascii="Times New Roman" w:eastAsia="Calibri" w:hAnsi="Times New Roman" w:cs="Times New Roman"/>
                <w:b/>
                <w:sz w:val="28"/>
                <w:szCs w:val="28"/>
                <w:lang w:val="kk-KZ"/>
              </w:rPr>
              <w:t xml:space="preserve">  А - </w:t>
            </w:r>
            <w:r w:rsidR="00983E66" w:rsidRPr="00983E66">
              <w:rPr>
                <w:rFonts w:ascii="Times New Roman" w:hAnsi="Times New Roman" w:cs="Times New Roman"/>
                <w:bCs/>
                <w:sz w:val="28"/>
                <w:szCs w:val="28"/>
                <w:lang w:val="kk-KZ"/>
              </w:rPr>
              <w:t>Верный мұғалімдер семинариясының</w:t>
            </w:r>
            <w:r w:rsidR="0061605A">
              <w:rPr>
                <w:rFonts w:ascii="Times New Roman" w:hAnsi="Times New Roman" w:cs="Times New Roman"/>
                <w:bCs/>
                <w:sz w:val="28"/>
                <w:szCs w:val="28"/>
                <w:lang w:val="kk-KZ"/>
              </w:rPr>
              <w:t xml:space="preserve"> </w:t>
            </w:r>
            <w:r w:rsidR="00983E66" w:rsidRPr="00983E66">
              <w:rPr>
                <w:rFonts w:ascii="Times New Roman" w:hAnsi="Times New Roman" w:cs="Times New Roman"/>
                <w:bCs/>
                <w:sz w:val="28"/>
                <w:szCs w:val="28"/>
                <w:lang w:val="kk-KZ"/>
              </w:rPr>
              <w:t>оқытушылары</w:t>
            </w:r>
            <w:r w:rsidR="00983E66">
              <w:rPr>
                <w:rFonts w:ascii="Times New Roman" w:hAnsi="Times New Roman" w:cs="Times New Roman"/>
                <w:bCs/>
                <w:sz w:val="28"/>
                <w:szCs w:val="28"/>
                <w:lang w:val="kk-KZ"/>
              </w:rPr>
              <w:t>.</w:t>
            </w:r>
            <w:r w:rsidR="0061605A">
              <w:rPr>
                <w:rFonts w:ascii="Times New Roman" w:hAnsi="Times New Roman" w:cs="Times New Roman"/>
                <w:bCs/>
                <w:sz w:val="28"/>
                <w:szCs w:val="28"/>
                <w:lang w:val="kk-KZ"/>
              </w:rPr>
              <w:t>..</w:t>
            </w:r>
          </w:p>
        </w:tc>
        <w:tc>
          <w:tcPr>
            <w:tcW w:w="708" w:type="dxa"/>
          </w:tcPr>
          <w:p w14:paraId="3513B255" w14:textId="0FAF6EB7" w:rsidR="00020829" w:rsidRPr="00732DB5" w:rsidRDefault="00AD045D" w:rsidP="0061605A">
            <w:pPr>
              <w:autoSpaceDE w:val="0"/>
              <w:autoSpaceDN w:val="0"/>
              <w:adjustRightInd w:val="0"/>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154</w:t>
            </w:r>
          </w:p>
        </w:tc>
      </w:tr>
      <w:tr w:rsidR="00983E66" w14:paraId="04A1C450" w14:textId="77777777" w:rsidTr="00CB6520">
        <w:tc>
          <w:tcPr>
            <w:tcW w:w="9039" w:type="dxa"/>
          </w:tcPr>
          <w:p w14:paraId="15DEC103" w14:textId="46F5AD17" w:rsidR="00983E66" w:rsidRPr="00CB6520" w:rsidRDefault="00983E66" w:rsidP="00CB6520">
            <w:pPr>
              <w:rPr>
                <w:rFonts w:ascii="Times New Roman" w:hAnsi="Times New Roman" w:cs="Times New Roman"/>
                <w:b/>
                <w:sz w:val="28"/>
                <w:szCs w:val="28"/>
                <w:lang w:val="kk-KZ"/>
              </w:rPr>
            </w:pPr>
            <w:r w:rsidRPr="00F44898">
              <w:rPr>
                <w:rFonts w:ascii="Times New Roman" w:eastAsia="Calibri" w:hAnsi="Times New Roman" w:cs="Times New Roman"/>
                <w:b/>
                <w:sz w:val="28"/>
                <w:szCs w:val="28"/>
                <w:lang w:val="kk-KZ"/>
              </w:rPr>
              <w:t>ҚОСЫМША</w:t>
            </w:r>
            <w:r>
              <w:rPr>
                <w:rFonts w:ascii="Times New Roman" w:eastAsia="Calibri" w:hAnsi="Times New Roman" w:cs="Times New Roman"/>
                <w:b/>
                <w:sz w:val="28"/>
                <w:szCs w:val="28"/>
                <w:lang w:val="kk-KZ"/>
              </w:rPr>
              <w:t xml:space="preserve">  Б - </w:t>
            </w:r>
            <w:r w:rsidRPr="00CB6520">
              <w:rPr>
                <w:rFonts w:ascii="Times New Roman" w:hAnsi="Times New Roman" w:cs="Times New Roman"/>
                <w:bCs/>
                <w:sz w:val="28"/>
                <w:szCs w:val="28"/>
                <w:lang w:val="kk-KZ"/>
              </w:rPr>
              <w:t>Түркістан мұғалімдер семинариясының түлектері</w:t>
            </w:r>
            <w:r>
              <w:rPr>
                <w:rFonts w:ascii="Times New Roman" w:hAnsi="Times New Roman" w:cs="Times New Roman"/>
                <w:bCs/>
                <w:sz w:val="28"/>
                <w:szCs w:val="28"/>
                <w:lang w:val="kk-KZ"/>
              </w:rPr>
              <w:t>....</w:t>
            </w:r>
            <w:r w:rsidR="00CB6520">
              <w:rPr>
                <w:rFonts w:ascii="Times New Roman" w:hAnsi="Times New Roman" w:cs="Times New Roman"/>
                <w:bCs/>
                <w:sz w:val="28"/>
                <w:szCs w:val="28"/>
                <w:lang w:val="kk-KZ"/>
              </w:rPr>
              <w:t>.</w:t>
            </w:r>
            <w:r>
              <w:rPr>
                <w:rFonts w:ascii="Times New Roman" w:hAnsi="Times New Roman" w:cs="Times New Roman"/>
                <w:bCs/>
                <w:sz w:val="28"/>
                <w:szCs w:val="28"/>
                <w:lang w:val="kk-KZ"/>
              </w:rPr>
              <w:t>....</w:t>
            </w:r>
          </w:p>
        </w:tc>
        <w:tc>
          <w:tcPr>
            <w:tcW w:w="708" w:type="dxa"/>
          </w:tcPr>
          <w:p w14:paraId="1D9F558D" w14:textId="1EB8F440" w:rsidR="00983E66" w:rsidRDefault="00983E66" w:rsidP="00CB6520">
            <w:pPr>
              <w:autoSpaceDE w:val="0"/>
              <w:autoSpaceDN w:val="0"/>
              <w:adjustRightInd w:val="0"/>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w:t>
            </w:r>
            <w:r w:rsidR="0061605A">
              <w:rPr>
                <w:rFonts w:ascii="Times New Roman" w:eastAsia="Calibri" w:hAnsi="Times New Roman" w:cs="Times New Roman"/>
                <w:sz w:val="28"/>
                <w:szCs w:val="28"/>
                <w:lang w:val="ru-RU"/>
              </w:rPr>
              <w:t>55</w:t>
            </w:r>
          </w:p>
        </w:tc>
      </w:tr>
      <w:tr w:rsidR="00983E66" w14:paraId="0112766D" w14:textId="77777777" w:rsidTr="00CB6520">
        <w:tc>
          <w:tcPr>
            <w:tcW w:w="9039" w:type="dxa"/>
          </w:tcPr>
          <w:p w14:paraId="6CF3B7A2" w14:textId="03C39969" w:rsidR="00983E66" w:rsidRPr="00CB6520" w:rsidRDefault="00983E66" w:rsidP="00CB6520">
            <w:pPr>
              <w:rPr>
                <w:rFonts w:ascii="Times New Roman" w:hAnsi="Times New Roman" w:cs="Times New Roman"/>
                <w:b/>
                <w:sz w:val="28"/>
                <w:szCs w:val="28"/>
                <w:lang w:val="kk-KZ"/>
              </w:rPr>
            </w:pPr>
            <w:r w:rsidRPr="00F44898">
              <w:rPr>
                <w:rFonts w:ascii="Times New Roman" w:eastAsia="Calibri" w:hAnsi="Times New Roman" w:cs="Times New Roman"/>
                <w:b/>
                <w:sz w:val="28"/>
                <w:szCs w:val="28"/>
                <w:lang w:val="kk-KZ"/>
              </w:rPr>
              <w:t>ҚОСЫМША</w:t>
            </w:r>
            <w:r>
              <w:rPr>
                <w:rFonts w:ascii="Times New Roman" w:eastAsia="Calibri" w:hAnsi="Times New Roman" w:cs="Times New Roman"/>
                <w:b/>
                <w:sz w:val="28"/>
                <w:szCs w:val="28"/>
                <w:lang w:val="kk-KZ"/>
              </w:rPr>
              <w:t xml:space="preserve">  В - </w:t>
            </w:r>
            <w:r w:rsidRPr="00CB6520">
              <w:rPr>
                <w:rFonts w:ascii="Times New Roman" w:hAnsi="Times New Roman" w:cs="Times New Roman"/>
                <w:bCs/>
                <w:sz w:val="28"/>
                <w:szCs w:val="28"/>
                <w:lang w:val="kk-KZ"/>
              </w:rPr>
              <w:t>Тест сұрақтары</w:t>
            </w:r>
            <w:r>
              <w:rPr>
                <w:rFonts w:ascii="Times New Roman" w:hAnsi="Times New Roman" w:cs="Times New Roman"/>
                <w:bCs/>
                <w:sz w:val="28"/>
                <w:szCs w:val="28"/>
                <w:lang w:val="kk-KZ"/>
              </w:rPr>
              <w:t>...................................</w:t>
            </w:r>
            <w:r>
              <w:rPr>
                <w:rFonts w:ascii="Times New Roman" w:eastAsia="Calibri" w:hAnsi="Times New Roman" w:cs="Times New Roman"/>
                <w:bCs/>
                <w:sz w:val="28"/>
                <w:szCs w:val="28"/>
                <w:lang w:val="kk-KZ"/>
              </w:rPr>
              <w:t>.......</w:t>
            </w:r>
            <w:r w:rsidRPr="00FA2EE3">
              <w:rPr>
                <w:rFonts w:ascii="Times New Roman" w:eastAsia="Calibri" w:hAnsi="Times New Roman" w:cs="Times New Roman"/>
                <w:bCs/>
                <w:sz w:val="28"/>
                <w:szCs w:val="28"/>
                <w:lang w:val="kk-KZ"/>
              </w:rPr>
              <w:t>..</w:t>
            </w:r>
            <w:r w:rsidR="00CB6520">
              <w:rPr>
                <w:rFonts w:ascii="Times New Roman" w:eastAsia="Calibri" w:hAnsi="Times New Roman" w:cs="Times New Roman"/>
                <w:bCs/>
                <w:sz w:val="28"/>
                <w:szCs w:val="28"/>
                <w:lang w:val="kk-KZ"/>
              </w:rPr>
              <w:t>.......................</w:t>
            </w:r>
          </w:p>
        </w:tc>
        <w:tc>
          <w:tcPr>
            <w:tcW w:w="708" w:type="dxa"/>
          </w:tcPr>
          <w:p w14:paraId="5CD8B7DD" w14:textId="1FAFB004" w:rsidR="00983E66" w:rsidRDefault="00983E66" w:rsidP="00CB6520">
            <w:pPr>
              <w:autoSpaceDE w:val="0"/>
              <w:autoSpaceDN w:val="0"/>
              <w:adjustRightInd w:val="0"/>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w:t>
            </w:r>
            <w:r w:rsidR="0052079C">
              <w:rPr>
                <w:rFonts w:ascii="Times New Roman" w:eastAsia="Calibri" w:hAnsi="Times New Roman" w:cs="Times New Roman"/>
                <w:sz w:val="28"/>
                <w:szCs w:val="28"/>
                <w:lang w:val="ru-RU"/>
              </w:rPr>
              <w:t>59</w:t>
            </w:r>
          </w:p>
        </w:tc>
      </w:tr>
      <w:tr w:rsidR="00983E66" w14:paraId="7BAC6CC3" w14:textId="77777777" w:rsidTr="00CB6520">
        <w:tc>
          <w:tcPr>
            <w:tcW w:w="9039" w:type="dxa"/>
          </w:tcPr>
          <w:p w14:paraId="4DEBBCFC" w14:textId="32C57F0D" w:rsidR="00983E66" w:rsidRPr="00CB6520" w:rsidRDefault="00983E66" w:rsidP="00CB6520">
            <w:pPr>
              <w:rPr>
                <w:rFonts w:ascii="Times New Roman" w:hAnsi="Times New Roman" w:cs="Times New Roman"/>
                <w:b/>
                <w:sz w:val="28"/>
                <w:szCs w:val="28"/>
                <w:lang w:val="kk-KZ"/>
              </w:rPr>
            </w:pPr>
            <w:r w:rsidRPr="00F44898">
              <w:rPr>
                <w:rFonts w:ascii="Times New Roman" w:eastAsia="Calibri" w:hAnsi="Times New Roman" w:cs="Times New Roman"/>
                <w:b/>
                <w:sz w:val="28"/>
                <w:szCs w:val="28"/>
                <w:lang w:val="kk-KZ"/>
              </w:rPr>
              <w:t>ҚОСЫМША</w:t>
            </w:r>
            <w:r>
              <w:rPr>
                <w:rFonts w:ascii="Times New Roman" w:eastAsia="Calibri" w:hAnsi="Times New Roman" w:cs="Times New Roman"/>
                <w:b/>
                <w:sz w:val="28"/>
                <w:szCs w:val="28"/>
                <w:lang w:val="kk-KZ"/>
              </w:rPr>
              <w:t xml:space="preserve">  Г - </w:t>
            </w:r>
            <w:r w:rsidRPr="00CB6520">
              <w:rPr>
                <w:rFonts w:ascii="Times New Roman" w:hAnsi="Times New Roman" w:cs="Times New Roman"/>
                <w:bCs/>
                <w:sz w:val="28"/>
                <w:szCs w:val="28"/>
                <w:lang w:val="kk-KZ"/>
              </w:rPr>
              <w:t>Мұғалімдер семинариясына қатысты архив деректері</w:t>
            </w:r>
            <w:r w:rsidR="00CB6520">
              <w:rPr>
                <w:rFonts w:ascii="Times New Roman" w:hAnsi="Times New Roman" w:cs="Times New Roman"/>
                <w:bCs/>
                <w:sz w:val="28"/>
                <w:szCs w:val="28"/>
                <w:lang w:val="kk-KZ"/>
              </w:rPr>
              <w:t>...</w:t>
            </w:r>
          </w:p>
        </w:tc>
        <w:tc>
          <w:tcPr>
            <w:tcW w:w="708" w:type="dxa"/>
          </w:tcPr>
          <w:p w14:paraId="67BDE94F" w14:textId="412B6861" w:rsidR="00983E66" w:rsidRDefault="00983E66" w:rsidP="00CB6520">
            <w:pPr>
              <w:autoSpaceDE w:val="0"/>
              <w:autoSpaceDN w:val="0"/>
              <w:adjustRightInd w:val="0"/>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w:t>
            </w:r>
            <w:r w:rsidR="0052079C">
              <w:rPr>
                <w:rFonts w:ascii="Times New Roman" w:eastAsia="Calibri" w:hAnsi="Times New Roman" w:cs="Times New Roman"/>
                <w:sz w:val="28"/>
                <w:szCs w:val="28"/>
                <w:lang w:val="ru-RU"/>
              </w:rPr>
              <w:t>62</w:t>
            </w:r>
          </w:p>
        </w:tc>
      </w:tr>
      <w:tr w:rsidR="00983E66" w14:paraId="7C4B7F7C" w14:textId="77777777" w:rsidTr="00CB6520">
        <w:tc>
          <w:tcPr>
            <w:tcW w:w="9039" w:type="dxa"/>
          </w:tcPr>
          <w:p w14:paraId="34C57DA3" w14:textId="7707691D" w:rsidR="00983E66" w:rsidRPr="00CB6520" w:rsidRDefault="00CB6520" w:rsidP="00CB6520">
            <w:pPr>
              <w:rPr>
                <w:rFonts w:ascii="Times New Roman" w:hAnsi="Times New Roman" w:cs="Times New Roman"/>
                <w:b/>
                <w:sz w:val="28"/>
                <w:szCs w:val="28"/>
                <w:lang w:val="kk-KZ"/>
              </w:rPr>
            </w:pPr>
            <w:r w:rsidRPr="00F44898">
              <w:rPr>
                <w:rFonts w:ascii="Times New Roman" w:hAnsi="Times New Roman" w:cs="Times New Roman"/>
                <w:b/>
                <w:sz w:val="28"/>
                <w:szCs w:val="28"/>
                <w:lang w:val="kk-KZ"/>
              </w:rPr>
              <w:t>Қ</w:t>
            </w:r>
            <w:r>
              <w:rPr>
                <w:rFonts w:ascii="Times New Roman" w:hAnsi="Times New Roman" w:cs="Times New Roman"/>
                <w:b/>
                <w:sz w:val="28"/>
                <w:szCs w:val="28"/>
                <w:lang w:val="kk-KZ"/>
              </w:rPr>
              <w:t xml:space="preserve">ОСЫМША  Ғ - </w:t>
            </w:r>
            <w:r w:rsidRPr="00CB6520">
              <w:rPr>
                <w:rFonts w:ascii="Times New Roman" w:hAnsi="Times New Roman" w:cs="Times New Roman"/>
                <w:bCs/>
                <w:sz w:val="28"/>
                <w:szCs w:val="28"/>
                <w:lang w:val="kk-KZ"/>
              </w:rPr>
              <w:t>Ендіру актісі</w:t>
            </w:r>
            <w:r>
              <w:rPr>
                <w:rFonts w:ascii="Times New Roman" w:hAnsi="Times New Roman" w:cs="Times New Roman"/>
                <w:bCs/>
                <w:sz w:val="28"/>
                <w:szCs w:val="28"/>
                <w:lang w:val="kk-KZ"/>
              </w:rPr>
              <w:t>.........................................</w:t>
            </w:r>
            <w:r>
              <w:rPr>
                <w:rFonts w:ascii="Times New Roman" w:eastAsia="Calibri" w:hAnsi="Times New Roman" w:cs="Times New Roman"/>
                <w:bCs/>
                <w:sz w:val="28"/>
                <w:szCs w:val="28"/>
                <w:lang w:val="kk-KZ"/>
              </w:rPr>
              <w:t>................</w:t>
            </w:r>
            <w:r w:rsidRPr="00FA2EE3">
              <w:rPr>
                <w:rFonts w:ascii="Times New Roman" w:eastAsia="Calibri" w:hAnsi="Times New Roman" w:cs="Times New Roman"/>
                <w:bCs/>
                <w:sz w:val="28"/>
                <w:szCs w:val="28"/>
                <w:lang w:val="kk-KZ"/>
              </w:rPr>
              <w:t>..............</w:t>
            </w:r>
          </w:p>
        </w:tc>
        <w:tc>
          <w:tcPr>
            <w:tcW w:w="708" w:type="dxa"/>
          </w:tcPr>
          <w:p w14:paraId="17719AC7" w14:textId="3E81C675" w:rsidR="00983E66" w:rsidRDefault="00CB6520" w:rsidP="00983E66">
            <w:pPr>
              <w:autoSpaceDE w:val="0"/>
              <w:autoSpaceDN w:val="0"/>
              <w:adjustRightInd w:val="0"/>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w:t>
            </w:r>
            <w:r w:rsidR="0052079C">
              <w:rPr>
                <w:rFonts w:ascii="Times New Roman" w:eastAsia="Calibri" w:hAnsi="Times New Roman" w:cs="Times New Roman"/>
                <w:sz w:val="28"/>
                <w:szCs w:val="28"/>
                <w:lang w:val="ru-RU"/>
              </w:rPr>
              <w:t>65</w:t>
            </w:r>
          </w:p>
        </w:tc>
      </w:tr>
      <w:tr w:rsidR="00CB6520" w14:paraId="42D29C7F" w14:textId="77777777" w:rsidTr="00CB6520">
        <w:tc>
          <w:tcPr>
            <w:tcW w:w="9039" w:type="dxa"/>
          </w:tcPr>
          <w:p w14:paraId="4C05317E" w14:textId="4AAEF76B" w:rsidR="00CB6520" w:rsidRPr="00F44898" w:rsidRDefault="00CB6520" w:rsidP="00CB6520">
            <w:pPr>
              <w:rPr>
                <w:rFonts w:ascii="Times New Roman" w:hAnsi="Times New Roman" w:cs="Times New Roman"/>
                <w:b/>
                <w:sz w:val="28"/>
                <w:szCs w:val="28"/>
                <w:lang w:val="kk-KZ"/>
              </w:rPr>
            </w:pPr>
            <w:r w:rsidRPr="00F44898">
              <w:rPr>
                <w:rFonts w:ascii="Times New Roman" w:hAnsi="Times New Roman" w:cs="Times New Roman"/>
                <w:b/>
                <w:sz w:val="28"/>
                <w:szCs w:val="28"/>
                <w:lang w:val="kk-KZ"/>
              </w:rPr>
              <w:t>Қ</w:t>
            </w:r>
            <w:r>
              <w:rPr>
                <w:rFonts w:ascii="Times New Roman" w:hAnsi="Times New Roman" w:cs="Times New Roman"/>
                <w:b/>
                <w:sz w:val="28"/>
                <w:szCs w:val="28"/>
                <w:lang w:val="kk-KZ"/>
              </w:rPr>
              <w:t xml:space="preserve">ОСЫМША  Д - </w:t>
            </w:r>
            <w:r w:rsidRPr="00CB6520">
              <w:rPr>
                <w:rFonts w:ascii="Times New Roman" w:hAnsi="Times New Roman" w:cs="Times New Roman"/>
                <w:bCs/>
                <w:sz w:val="28"/>
                <w:szCs w:val="28"/>
                <w:lang w:val="kk-KZ"/>
              </w:rPr>
              <w:t>Анықтама</w:t>
            </w:r>
            <w:r>
              <w:rPr>
                <w:rFonts w:ascii="Times New Roman" w:hAnsi="Times New Roman" w:cs="Times New Roman"/>
                <w:bCs/>
                <w:sz w:val="28"/>
                <w:szCs w:val="28"/>
                <w:lang w:val="kk-KZ"/>
              </w:rPr>
              <w:t>.........................................</w:t>
            </w:r>
            <w:r>
              <w:rPr>
                <w:rFonts w:ascii="Times New Roman" w:eastAsia="Calibri" w:hAnsi="Times New Roman" w:cs="Times New Roman"/>
                <w:bCs/>
                <w:sz w:val="28"/>
                <w:szCs w:val="28"/>
                <w:lang w:val="kk-KZ"/>
              </w:rPr>
              <w:t>.......</w:t>
            </w:r>
            <w:r w:rsidRPr="00FA2EE3">
              <w:rPr>
                <w:rFonts w:ascii="Times New Roman" w:eastAsia="Calibri" w:hAnsi="Times New Roman" w:cs="Times New Roman"/>
                <w:bCs/>
                <w:sz w:val="28"/>
                <w:szCs w:val="28"/>
                <w:lang w:val="kk-KZ"/>
              </w:rPr>
              <w:t>..................</w:t>
            </w:r>
            <w:r>
              <w:rPr>
                <w:rFonts w:ascii="Times New Roman" w:eastAsia="Calibri" w:hAnsi="Times New Roman" w:cs="Times New Roman"/>
                <w:bCs/>
                <w:sz w:val="28"/>
                <w:szCs w:val="28"/>
                <w:lang w:val="kk-KZ"/>
              </w:rPr>
              <w:t>.........</w:t>
            </w:r>
          </w:p>
        </w:tc>
        <w:tc>
          <w:tcPr>
            <w:tcW w:w="708" w:type="dxa"/>
          </w:tcPr>
          <w:p w14:paraId="7E489D97" w14:textId="17BDE34C" w:rsidR="00CB6520" w:rsidRDefault="00CB6520" w:rsidP="00983E66">
            <w:pPr>
              <w:autoSpaceDE w:val="0"/>
              <w:autoSpaceDN w:val="0"/>
              <w:adjustRightInd w:val="0"/>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w:t>
            </w:r>
            <w:r w:rsidR="0052079C">
              <w:rPr>
                <w:rFonts w:ascii="Times New Roman" w:eastAsia="Calibri" w:hAnsi="Times New Roman" w:cs="Times New Roman"/>
                <w:sz w:val="28"/>
                <w:szCs w:val="28"/>
                <w:lang w:val="ru-RU"/>
              </w:rPr>
              <w:t>66</w:t>
            </w:r>
          </w:p>
        </w:tc>
      </w:tr>
    </w:tbl>
    <w:p w14:paraId="318D2428" w14:textId="77777777" w:rsidR="00AE4020" w:rsidRPr="00F44898" w:rsidRDefault="00952A01" w:rsidP="00020829">
      <w:pPr>
        <w:pStyle w:val="1"/>
        <w:spacing w:before="0" w:line="240" w:lineRule="auto"/>
        <w:jc w:val="center"/>
        <w:rPr>
          <w:rFonts w:ascii="Times New Roman" w:eastAsia="Calibri" w:hAnsi="Times New Roman" w:cs="Times New Roman"/>
          <w:color w:val="auto"/>
          <w:lang w:val="kk-KZ"/>
        </w:rPr>
      </w:pPr>
      <w:r w:rsidRPr="00F44898">
        <w:rPr>
          <w:rFonts w:ascii="Times New Roman" w:eastAsia="Calibri" w:hAnsi="Times New Roman" w:cs="Times New Roman"/>
          <w:color w:val="auto"/>
          <w:lang w:val="kk-KZ"/>
        </w:rPr>
        <w:t>НОРМАТИВТІ</w:t>
      </w:r>
      <w:r w:rsidR="00F44898" w:rsidRPr="00F44898">
        <w:rPr>
          <w:rFonts w:ascii="Times New Roman" w:eastAsia="Calibri" w:hAnsi="Times New Roman" w:cs="Times New Roman"/>
          <w:color w:val="auto"/>
          <w:lang w:val="kk-KZ"/>
        </w:rPr>
        <w:t xml:space="preserve">К </w:t>
      </w:r>
      <w:r w:rsidRPr="00F44898">
        <w:rPr>
          <w:rFonts w:ascii="Times New Roman" w:eastAsia="Calibri" w:hAnsi="Times New Roman" w:cs="Times New Roman"/>
          <w:color w:val="auto"/>
          <w:lang w:val="kk-KZ"/>
        </w:rPr>
        <w:t xml:space="preserve"> СІЛТЕМЕ</w:t>
      </w:r>
      <w:r w:rsidR="00AE4020" w:rsidRPr="00F44898">
        <w:rPr>
          <w:rFonts w:ascii="Times New Roman" w:eastAsia="Calibri" w:hAnsi="Times New Roman" w:cs="Times New Roman"/>
          <w:color w:val="auto"/>
          <w:lang w:val="kk-KZ"/>
        </w:rPr>
        <w:t>ЛЕР</w:t>
      </w:r>
    </w:p>
    <w:p w14:paraId="0EB0D96B" w14:textId="77777777" w:rsidR="00AE4020" w:rsidRPr="00F44898" w:rsidRDefault="00AE4020" w:rsidP="00AE4020">
      <w:pPr>
        <w:spacing w:after="0" w:line="240" w:lineRule="auto"/>
        <w:ind w:firstLine="708"/>
        <w:rPr>
          <w:rFonts w:ascii="Times New Roman" w:hAnsi="Times New Roman" w:cs="Times New Roman"/>
          <w:sz w:val="28"/>
          <w:szCs w:val="28"/>
          <w:lang w:val="kk-KZ"/>
        </w:rPr>
      </w:pPr>
    </w:p>
    <w:p w14:paraId="31918AE7" w14:textId="77777777" w:rsidR="00F44898" w:rsidRPr="00F44898" w:rsidRDefault="00F44898" w:rsidP="00F44898">
      <w:pPr>
        <w:tabs>
          <w:tab w:val="left" w:pos="851"/>
        </w:tabs>
        <w:spacing w:after="0" w:line="240" w:lineRule="auto"/>
        <w:ind w:firstLine="567"/>
        <w:jc w:val="both"/>
        <w:rPr>
          <w:rFonts w:ascii="Times New Roman" w:hAnsi="Times New Roman"/>
          <w:sz w:val="28"/>
          <w:szCs w:val="28"/>
          <w:lang w:val="kk-KZ"/>
        </w:rPr>
      </w:pPr>
      <w:r w:rsidRPr="00F44898">
        <w:rPr>
          <w:rFonts w:ascii="Times New Roman" w:hAnsi="Times New Roman"/>
          <w:sz w:val="28"/>
          <w:szCs w:val="28"/>
          <w:lang w:val="kk-KZ"/>
        </w:rPr>
        <w:t xml:space="preserve">Бұл диссертациялық жұмыста нормативтік құжаттарға сәйкес сілтемелер қолданылған: </w:t>
      </w:r>
    </w:p>
    <w:p w14:paraId="378AA020" w14:textId="77777777" w:rsidR="00AE4020" w:rsidRPr="00F44898" w:rsidRDefault="00AE4020"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Қазақстан Республикасының 2007 жылы 27 шілдедегі «Білім туралы» 319 Заңы (толықтырулар мен өзгертулер 04.07.2018; 28.08 2021)</w:t>
      </w:r>
      <w:r w:rsidR="008C2C88" w:rsidRPr="00F44898">
        <w:rPr>
          <w:rFonts w:ascii="Times New Roman" w:hAnsi="Times New Roman" w:cs="Times New Roman"/>
          <w:sz w:val="28"/>
          <w:szCs w:val="28"/>
          <w:lang w:val="kk-KZ"/>
        </w:rPr>
        <w:t>.</w:t>
      </w:r>
    </w:p>
    <w:p w14:paraId="5C2DCE28" w14:textId="77777777" w:rsidR="006C2361" w:rsidRPr="00F44898" w:rsidRDefault="006C2361"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Педагогтің кәсіби стандарты Жалпы ережелер. «Атамекен» Қазақстан Республикасы Ұлттық кәсіпкерлер палатасының Басқарма төрағасының 2017 жылғы 8 маусымдағы № 133 бұйрығына қосымша</w:t>
      </w:r>
      <w:r w:rsidR="00F44898" w:rsidRPr="00F44898">
        <w:rPr>
          <w:rFonts w:ascii="Times New Roman" w:hAnsi="Times New Roman" w:cs="Times New Roman"/>
          <w:sz w:val="28"/>
          <w:szCs w:val="28"/>
          <w:lang w:val="kk-KZ"/>
        </w:rPr>
        <w:t>.</w:t>
      </w:r>
    </w:p>
    <w:p w14:paraId="644AA8E6" w14:textId="77777777" w:rsidR="00AE4020" w:rsidRPr="00F44898" w:rsidRDefault="00AE4020"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Қазақстан Республикасы Білім және ғылым министрінің «Ғылыми дәрежелер беру Ережесін бекіту туралы 2011 жылғы 31 наурыздағы 127 Бұйрығына қосымша (25.07. 2016 жылғы 468 қосымша)</w:t>
      </w:r>
      <w:r w:rsidR="008C2C88" w:rsidRPr="00F44898">
        <w:rPr>
          <w:rFonts w:ascii="Times New Roman" w:hAnsi="Times New Roman" w:cs="Times New Roman"/>
          <w:sz w:val="28"/>
          <w:szCs w:val="28"/>
          <w:lang w:val="kk-KZ"/>
        </w:rPr>
        <w:t>.</w:t>
      </w:r>
    </w:p>
    <w:p w14:paraId="1F3E6DA0" w14:textId="77777777" w:rsidR="00AE4020" w:rsidRPr="00F44898" w:rsidRDefault="00AE4020"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Қазақстан Республикасы Білім және ғылым министрінің «Білім берудің барлық деңгейінің мемлекеттік жалпыға міндетті білім беру стандарттарын бекіту туралы 2018 жылғы 31 қазандағы 604 Бұйрығына сәйкес (толықтырулар мен өзгертулер 5.06.2020. 182 бұйрық)</w:t>
      </w:r>
      <w:r w:rsidR="008C2C88" w:rsidRPr="00F44898">
        <w:rPr>
          <w:rFonts w:ascii="Times New Roman" w:hAnsi="Times New Roman" w:cs="Times New Roman"/>
          <w:sz w:val="28"/>
          <w:szCs w:val="28"/>
          <w:lang w:val="kk-KZ"/>
        </w:rPr>
        <w:t>.</w:t>
      </w:r>
    </w:p>
    <w:p w14:paraId="39006672" w14:textId="77777777" w:rsidR="00AE4020" w:rsidRPr="00F44898" w:rsidRDefault="00AE4020"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Қазақстан Республикасы Үкіметінің «Білім берудің тиісті деңгейлерінің мемлекеттік жалпыға міндетті стандарттарын бекіту туралы» 2012 жылғы 23 тамыздағы қаулысы</w:t>
      </w:r>
      <w:r w:rsidR="008C2C88" w:rsidRPr="00F44898">
        <w:rPr>
          <w:rFonts w:ascii="Times New Roman" w:hAnsi="Times New Roman" w:cs="Times New Roman"/>
          <w:sz w:val="28"/>
          <w:szCs w:val="28"/>
          <w:lang w:val="kk-KZ"/>
        </w:rPr>
        <w:t>.</w:t>
      </w:r>
    </w:p>
    <w:p w14:paraId="5F66FCA7" w14:textId="77777777" w:rsidR="00AE4020" w:rsidRPr="00F44898" w:rsidRDefault="00AE4020"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Қазақстан жолы -2050. Бір мақсат, бір мүдде, бір болашақ (17 қаңтар 2014 жыл)</w:t>
      </w:r>
      <w:r w:rsidR="008C2C88" w:rsidRPr="00F44898">
        <w:rPr>
          <w:rFonts w:ascii="Times New Roman" w:hAnsi="Times New Roman" w:cs="Times New Roman"/>
          <w:sz w:val="28"/>
          <w:szCs w:val="28"/>
          <w:lang w:val="kk-KZ"/>
        </w:rPr>
        <w:t>.</w:t>
      </w:r>
    </w:p>
    <w:p w14:paraId="0CF77953" w14:textId="77777777" w:rsidR="00AE4020" w:rsidRPr="00F44898" w:rsidRDefault="00AE4020"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Болашаққа бағдар: рухани жаңғыру мемлекеттік бағдарламасы 12 сәуір 2017 жылы, оның жалғасы Ұлы даланың жеті қыры 21 қараша 2018 жыл</w:t>
      </w:r>
      <w:r w:rsidR="008C2C88" w:rsidRPr="00F44898">
        <w:rPr>
          <w:rFonts w:ascii="Times New Roman" w:hAnsi="Times New Roman" w:cs="Times New Roman"/>
          <w:sz w:val="28"/>
          <w:szCs w:val="28"/>
          <w:lang w:val="kk-KZ"/>
        </w:rPr>
        <w:t>.</w:t>
      </w:r>
      <w:r w:rsidR="00FB4482" w:rsidRPr="00F44898">
        <w:rPr>
          <w:rFonts w:ascii="Times New Roman" w:hAnsi="Times New Roman" w:cs="Times New Roman"/>
          <w:sz w:val="28"/>
          <w:szCs w:val="28"/>
          <w:lang w:val="kk-KZ"/>
        </w:rPr>
        <w:t xml:space="preserve"> </w:t>
      </w:r>
    </w:p>
    <w:p w14:paraId="0CF612CA" w14:textId="77777777" w:rsidR="00C023C6" w:rsidRPr="00F44898" w:rsidRDefault="00C023C6"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Cs/>
          <w:sz w:val="28"/>
          <w:szCs w:val="28"/>
          <w:lang w:val="kk-KZ"/>
        </w:rPr>
        <w:t>Мемлекет басшысы Қасым-Жомарт Тоқаевтың «Жаңа жағдайдағы Қазақстан: іс-қимыл кезеңі» Қазақстан халқына Жолдауы, 2020 жылғы 1 қыркүйек.</w:t>
      </w:r>
    </w:p>
    <w:p w14:paraId="573B743F" w14:textId="77777777" w:rsidR="00AE4020" w:rsidRPr="00F44898" w:rsidRDefault="00C023C6"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Cs/>
          <w:sz w:val="28"/>
          <w:szCs w:val="28"/>
          <w:lang w:val="kk-KZ"/>
        </w:rPr>
        <w:t>Қазақстан Республикасының «Педагог мәртебесі туралы» Заңы. – Нұр-Сұлтан, 2019.</w:t>
      </w:r>
    </w:p>
    <w:p w14:paraId="1EE77CD1" w14:textId="77777777" w:rsidR="00FB4482" w:rsidRPr="00F44898" w:rsidRDefault="00FB4482"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Cs/>
          <w:sz w:val="28"/>
          <w:szCs w:val="28"/>
          <w:lang w:val="kk-KZ"/>
        </w:rPr>
        <w:t>Мемлекет басшысы Қасым-Жомарт Тоқаевтың «Халық бірлігі және жүйелі реформалар – ел өркендеуінің берік негізі» атты Қазақстан халқына Жолдауы, 1 қыркүйек 2021 ж.</w:t>
      </w:r>
    </w:p>
    <w:p w14:paraId="31AC0EEE" w14:textId="77777777" w:rsidR="00FB4482" w:rsidRPr="00F44898" w:rsidRDefault="00FB4482" w:rsidP="00C023C6">
      <w:pPr>
        <w:spacing w:after="0"/>
        <w:ind w:firstLine="708"/>
        <w:jc w:val="both"/>
        <w:rPr>
          <w:rFonts w:ascii="Times New Roman" w:eastAsia="Calibri" w:hAnsi="Times New Roman" w:cs="Times New Roman"/>
          <w:bCs/>
          <w:sz w:val="28"/>
          <w:szCs w:val="28"/>
          <w:lang w:val="kk-KZ"/>
        </w:rPr>
      </w:pPr>
    </w:p>
    <w:p w14:paraId="30C5925C" w14:textId="77777777" w:rsidR="00FB4482" w:rsidRPr="00F44898" w:rsidRDefault="00FB4482" w:rsidP="00C023C6">
      <w:pPr>
        <w:spacing w:after="0"/>
        <w:ind w:firstLine="708"/>
        <w:jc w:val="both"/>
        <w:rPr>
          <w:rFonts w:ascii="Times New Roman" w:eastAsia="Calibri" w:hAnsi="Times New Roman" w:cs="Times New Roman"/>
          <w:bCs/>
          <w:sz w:val="28"/>
          <w:szCs w:val="28"/>
          <w:lang w:val="kk-KZ"/>
        </w:rPr>
      </w:pPr>
    </w:p>
    <w:p w14:paraId="268C9B5B" w14:textId="77777777" w:rsidR="00FB4482" w:rsidRPr="00F44898" w:rsidRDefault="00FB4482" w:rsidP="00C023C6">
      <w:pPr>
        <w:spacing w:after="0"/>
        <w:ind w:firstLine="708"/>
        <w:jc w:val="both"/>
        <w:rPr>
          <w:rFonts w:ascii="Times New Roman" w:eastAsia="Calibri" w:hAnsi="Times New Roman" w:cs="Times New Roman"/>
          <w:bCs/>
          <w:sz w:val="28"/>
          <w:szCs w:val="28"/>
          <w:lang w:val="kk-KZ"/>
        </w:rPr>
      </w:pPr>
    </w:p>
    <w:p w14:paraId="7B30B3EB" w14:textId="77777777" w:rsidR="00AE4020" w:rsidRPr="00F44898" w:rsidRDefault="00AE4020" w:rsidP="00C023C6">
      <w:pPr>
        <w:spacing w:after="0"/>
        <w:jc w:val="both"/>
        <w:rPr>
          <w:rFonts w:ascii="Times New Roman" w:eastAsia="Calibri" w:hAnsi="Times New Roman" w:cs="Times New Roman"/>
          <w:b/>
          <w:bCs/>
          <w:sz w:val="28"/>
          <w:szCs w:val="28"/>
          <w:lang w:val="kk-KZ"/>
        </w:rPr>
      </w:pPr>
    </w:p>
    <w:p w14:paraId="1673319D" w14:textId="77777777" w:rsidR="00AE4020" w:rsidRPr="00F44898" w:rsidRDefault="00AE4020" w:rsidP="00AE4020">
      <w:pPr>
        <w:spacing w:after="0" w:line="240" w:lineRule="auto"/>
        <w:jc w:val="both"/>
        <w:rPr>
          <w:rFonts w:ascii="Times New Roman" w:eastAsia="Calibri" w:hAnsi="Times New Roman" w:cs="Times New Roman"/>
          <w:b/>
          <w:bCs/>
          <w:sz w:val="28"/>
          <w:szCs w:val="28"/>
          <w:lang w:val="kk-KZ"/>
        </w:rPr>
      </w:pPr>
    </w:p>
    <w:p w14:paraId="5C431599" w14:textId="77777777" w:rsidR="00AE4020" w:rsidRPr="00F44898" w:rsidRDefault="00AE4020" w:rsidP="00AE4020">
      <w:pPr>
        <w:spacing w:after="0" w:line="240" w:lineRule="auto"/>
        <w:jc w:val="both"/>
        <w:rPr>
          <w:rFonts w:ascii="Times New Roman" w:eastAsia="Calibri" w:hAnsi="Times New Roman" w:cs="Times New Roman"/>
          <w:b/>
          <w:bCs/>
          <w:sz w:val="28"/>
          <w:szCs w:val="28"/>
          <w:lang w:val="kk-KZ"/>
        </w:rPr>
      </w:pPr>
    </w:p>
    <w:p w14:paraId="14A065F4" w14:textId="77777777" w:rsidR="00AE4020" w:rsidRPr="00F44898" w:rsidRDefault="00AE4020" w:rsidP="00AE4020">
      <w:pPr>
        <w:spacing w:after="0" w:line="240" w:lineRule="auto"/>
        <w:jc w:val="both"/>
        <w:rPr>
          <w:rFonts w:ascii="Times New Roman" w:eastAsia="Calibri" w:hAnsi="Times New Roman" w:cs="Times New Roman"/>
          <w:b/>
          <w:bCs/>
          <w:sz w:val="28"/>
          <w:szCs w:val="28"/>
          <w:lang w:val="kk-KZ"/>
        </w:rPr>
      </w:pPr>
    </w:p>
    <w:p w14:paraId="6873ED2C" w14:textId="77777777" w:rsidR="00AE4020" w:rsidRPr="00F44898" w:rsidRDefault="00AE4020" w:rsidP="00AE4020">
      <w:pPr>
        <w:spacing w:after="0" w:line="240" w:lineRule="auto"/>
        <w:jc w:val="both"/>
        <w:rPr>
          <w:rFonts w:ascii="Times New Roman" w:eastAsia="Calibri" w:hAnsi="Times New Roman" w:cs="Times New Roman"/>
          <w:b/>
          <w:bCs/>
          <w:sz w:val="28"/>
          <w:szCs w:val="28"/>
          <w:lang w:val="kk-KZ"/>
        </w:rPr>
      </w:pPr>
    </w:p>
    <w:p w14:paraId="425E9F47" w14:textId="77777777" w:rsidR="00F44898" w:rsidRPr="00F44898" w:rsidRDefault="00F44898" w:rsidP="00AE4020">
      <w:pPr>
        <w:spacing w:after="0" w:line="240" w:lineRule="auto"/>
        <w:jc w:val="center"/>
        <w:rPr>
          <w:rFonts w:ascii="Times New Roman" w:eastAsia="Calibri" w:hAnsi="Times New Roman" w:cs="Times New Roman"/>
          <w:b/>
          <w:sz w:val="28"/>
          <w:szCs w:val="28"/>
          <w:lang w:val="kk-KZ"/>
        </w:rPr>
      </w:pPr>
      <w:r w:rsidRPr="00F44898">
        <w:rPr>
          <w:rFonts w:ascii="Times New Roman" w:eastAsia="Calibri" w:hAnsi="Times New Roman" w:cs="Times New Roman"/>
          <w:b/>
          <w:sz w:val="28"/>
          <w:szCs w:val="28"/>
          <w:lang w:val="kk-KZ"/>
        </w:rPr>
        <w:br w:type="page"/>
      </w:r>
    </w:p>
    <w:p w14:paraId="43114F05" w14:textId="77777777" w:rsidR="00AE4020" w:rsidRPr="00F44898" w:rsidRDefault="00AE4020" w:rsidP="00AE4020">
      <w:pPr>
        <w:spacing w:after="0" w:line="240" w:lineRule="auto"/>
        <w:jc w:val="center"/>
        <w:rPr>
          <w:rFonts w:ascii="Times New Roman" w:eastAsia="Calibri" w:hAnsi="Times New Roman" w:cs="Times New Roman"/>
          <w:b/>
          <w:sz w:val="28"/>
          <w:szCs w:val="28"/>
          <w:lang w:val="kk-KZ"/>
        </w:rPr>
      </w:pPr>
      <w:r w:rsidRPr="00F44898">
        <w:rPr>
          <w:rFonts w:ascii="Times New Roman" w:eastAsia="Calibri" w:hAnsi="Times New Roman" w:cs="Times New Roman"/>
          <w:b/>
          <w:sz w:val="28"/>
          <w:szCs w:val="28"/>
          <w:lang w:val="kk-KZ"/>
        </w:rPr>
        <w:t>АНЫҚТАМАЛАР</w:t>
      </w:r>
    </w:p>
    <w:p w14:paraId="0A113FB2" w14:textId="77777777" w:rsidR="00C023C6" w:rsidRPr="00F44898" w:rsidRDefault="00C023C6" w:rsidP="00AE4020">
      <w:pPr>
        <w:spacing w:after="0" w:line="240" w:lineRule="auto"/>
        <w:jc w:val="center"/>
        <w:rPr>
          <w:rFonts w:ascii="Times New Roman" w:eastAsia="Calibri" w:hAnsi="Times New Roman" w:cs="Times New Roman"/>
          <w:b/>
          <w:sz w:val="28"/>
          <w:szCs w:val="28"/>
          <w:lang w:val="kk-KZ"/>
        </w:rPr>
      </w:pPr>
    </w:p>
    <w:p w14:paraId="52C55113" w14:textId="77777777" w:rsidR="00F44898" w:rsidRPr="00F44898" w:rsidRDefault="00F44898" w:rsidP="00F44898">
      <w:pPr>
        <w:tabs>
          <w:tab w:val="left" w:pos="567"/>
          <w:tab w:val="left" w:pos="851"/>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Бұл диссертациялық жұмыста келесі терминдерге сәйкес анықтамалар қолданылған:</w:t>
      </w:r>
    </w:p>
    <w:p w14:paraId="76C435B1" w14:textId="77777777" w:rsidR="00AE4020" w:rsidRPr="00F44898" w:rsidRDefault="00AE4020" w:rsidP="00F44898">
      <w:pPr>
        <w:spacing w:after="0" w:line="240" w:lineRule="auto"/>
        <w:ind w:firstLine="567"/>
        <w:jc w:val="both"/>
        <w:rPr>
          <w:rFonts w:ascii="Times New Roman" w:hAnsi="Times New Roman" w:cs="Times New Roman"/>
          <w:sz w:val="28"/>
          <w:szCs w:val="28"/>
          <w:shd w:val="clear" w:color="auto" w:fill="FFFFFF"/>
          <w:lang w:val="kk-KZ"/>
        </w:rPr>
      </w:pPr>
      <w:r w:rsidRPr="00F44898">
        <w:rPr>
          <w:rFonts w:ascii="Times New Roman" w:eastAsia="Calibri" w:hAnsi="Times New Roman" w:cs="Times New Roman"/>
          <w:b/>
          <w:bCs/>
          <w:sz w:val="28"/>
          <w:szCs w:val="28"/>
          <w:lang w:val="kk-KZ"/>
        </w:rPr>
        <w:t xml:space="preserve">Асессор - (латынша </w:t>
      </w:r>
      <w:r w:rsidRPr="00F44898">
        <w:rPr>
          <w:rFonts w:ascii="Times New Roman" w:hAnsi="Times New Roman" w:cs="Times New Roman"/>
          <w:b/>
          <w:bCs/>
          <w:sz w:val="28"/>
          <w:szCs w:val="28"/>
          <w:shd w:val="clear" w:color="auto" w:fill="FFFFFF"/>
          <w:lang w:val="kk-KZ"/>
        </w:rPr>
        <w:t xml:space="preserve">assessor – заседатель) - </w:t>
      </w:r>
      <w:r w:rsidRPr="00F44898">
        <w:rPr>
          <w:rFonts w:ascii="Times New Roman" w:hAnsi="Times New Roman" w:cs="Times New Roman"/>
          <w:sz w:val="28"/>
          <w:szCs w:val="28"/>
          <w:shd w:val="clear" w:color="auto" w:fill="FFFFFF"/>
          <w:lang w:val="kk-KZ"/>
        </w:rPr>
        <w:t>Ресей империясының рангтер табеліне сәйкес 8 дәрежедегі губерниядағы лауазым</w:t>
      </w:r>
    </w:p>
    <w:p w14:paraId="604CC7CD" w14:textId="77777777" w:rsidR="00AE4020" w:rsidRPr="00F44898" w:rsidRDefault="00AE4020"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hAnsi="Times New Roman" w:cs="Times New Roman"/>
          <w:b/>
          <w:sz w:val="28"/>
          <w:szCs w:val="28"/>
          <w:shd w:val="clear" w:color="auto" w:fill="FFFFFF"/>
          <w:lang w:val="kk-KZ"/>
        </w:rPr>
        <w:t>Ведомства учреждений императрицы Марии</w:t>
      </w:r>
      <w:r w:rsidRPr="00F44898">
        <w:rPr>
          <w:rFonts w:ascii="Times New Roman" w:hAnsi="Times New Roman" w:cs="Times New Roman"/>
          <w:sz w:val="28"/>
          <w:szCs w:val="28"/>
          <w:shd w:val="clear" w:color="auto" w:fill="FFFFFF"/>
          <w:lang w:val="kk-KZ"/>
        </w:rPr>
        <w:t xml:space="preserve"> (Императрица Марияның ведомствосына қарайтын мекемелер) - 1797-1917 жылдардағы императрица Мария Федоровна а</w:t>
      </w:r>
      <w:r w:rsidR="00FB4482" w:rsidRPr="00F44898">
        <w:rPr>
          <w:rFonts w:ascii="Times New Roman" w:hAnsi="Times New Roman" w:cs="Times New Roman"/>
          <w:sz w:val="28"/>
          <w:szCs w:val="28"/>
          <w:shd w:val="clear" w:color="auto" w:fill="FFFFFF"/>
          <w:lang w:val="kk-KZ"/>
        </w:rPr>
        <w:t>тындағы қайырымдылық мекеме</w:t>
      </w:r>
      <w:r w:rsidRPr="00F44898">
        <w:rPr>
          <w:rFonts w:ascii="Times New Roman" w:hAnsi="Times New Roman" w:cs="Times New Roman"/>
          <w:sz w:val="28"/>
          <w:szCs w:val="28"/>
          <w:shd w:val="clear" w:color="auto" w:fill="FFFFFF"/>
          <w:lang w:val="kk-KZ"/>
        </w:rPr>
        <w:t xml:space="preserve"> қоры</w:t>
      </w:r>
    </w:p>
    <w:p w14:paraId="7C99F117" w14:textId="77777777" w:rsidR="00AE4020" w:rsidRPr="00F44898" w:rsidRDefault="00AE4020" w:rsidP="00F44898">
      <w:pPr>
        <w:spacing w:after="0" w:line="240" w:lineRule="auto"/>
        <w:ind w:firstLine="567"/>
        <w:jc w:val="both"/>
        <w:rPr>
          <w:rFonts w:ascii="Times New Roman" w:eastAsia="Calibri" w:hAnsi="Times New Roman" w:cs="Times New Roman"/>
          <w:b/>
          <w:bCs/>
          <w:sz w:val="28"/>
          <w:szCs w:val="28"/>
          <w:lang w:val="kk-KZ"/>
        </w:rPr>
      </w:pPr>
      <w:r w:rsidRPr="00F44898">
        <w:rPr>
          <w:rFonts w:ascii="Times New Roman" w:eastAsia="Calibri" w:hAnsi="Times New Roman" w:cs="Times New Roman"/>
          <w:b/>
          <w:bCs/>
          <w:sz w:val="28"/>
          <w:szCs w:val="28"/>
          <w:lang w:val="kk-KZ"/>
        </w:rPr>
        <w:t xml:space="preserve">Епархия - </w:t>
      </w:r>
      <w:r w:rsidRPr="00F44898">
        <w:rPr>
          <w:rFonts w:ascii="Times New Roman" w:eastAsia="Calibri" w:hAnsi="Times New Roman" w:cs="Times New Roman"/>
          <w:bCs/>
          <w:sz w:val="28"/>
          <w:szCs w:val="28"/>
          <w:lang w:val="kk-KZ"/>
        </w:rPr>
        <w:t>бөлік, облыс, христиан шіркеуіндегі территориялық бірлік</w:t>
      </w:r>
      <w:r w:rsidRPr="00F44898">
        <w:rPr>
          <w:rFonts w:ascii="Times New Roman" w:eastAsia="Calibri" w:hAnsi="Times New Roman" w:cs="Times New Roman"/>
          <w:b/>
          <w:bCs/>
          <w:sz w:val="28"/>
          <w:szCs w:val="28"/>
          <w:lang w:val="kk-KZ"/>
        </w:rPr>
        <w:t xml:space="preserve"> </w:t>
      </w:r>
    </w:p>
    <w:p w14:paraId="38C2F598" w14:textId="77777777" w:rsidR="00AE4020" w:rsidRPr="00F44898" w:rsidRDefault="00AE4020"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
          <w:bCs/>
          <w:sz w:val="28"/>
          <w:szCs w:val="28"/>
          <w:lang w:val="kk-KZ"/>
        </w:rPr>
        <w:t xml:space="preserve">Закон Божий (Құдай Заңы) - </w:t>
      </w:r>
      <w:r w:rsidRPr="00F44898">
        <w:rPr>
          <w:rFonts w:ascii="Times New Roman" w:eastAsia="Calibri" w:hAnsi="Times New Roman" w:cs="Times New Roman"/>
          <w:bCs/>
          <w:sz w:val="28"/>
          <w:szCs w:val="28"/>
          <w:lang w:val="kk-KZ"/>
        </w:rPr>
        <w:t>Ресей и</w:t>
      </w:r>
      <w:r w:rsidR="00A3380E" w:rsidRPr="00F44898">
        <w:rPr>
          <w:rFonts w:ascii="Times New Roman" w:eastAsia="Calibri" w:hAnsi="Times New Roman" w:cs="Times New Roman"/>
          <w:bCs/>
          <w:sz w:val="28"/>
          <w:szCs w:val="28"/>
          <w:lang w:val="kk-KZ"/>
        </w:rPr>
        <w:t>мпериясында бастауыш, орта</w:t>
      </w:r>
      <w:r w:rsidRPr="00F44898">
        <w:rPr>
          <w:rFonts w:ascii="Times New Roman" w:eastAsia="Calibri" w:hAnsi="Times New Roman" w:cs="Times New Roman"/>
          <w:bCs/>
          <w:sz w:val="28"/>
          <w:szCs w:val="28"/>
          <w:lang w:val="kk-KZ"/>
        </w:rPr>
        <w:t xml:space="preserve">, арнаулы орта білім беретін оқу орындарындағы православие дінінің пәні </w:t>
      </w:r>
    </w:p>
    <w:p w14:paraId="2A5493F9" w14:textId="77777777" w:rsidR="00AE4020" w:rsidRPr="00F44898" w:rsidRDefault="00AE4020"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hAnsi="Times New Roman" w:cs="Times New Roman"/>
          <w:b/>
          <w:sz w:val="28"/>
          <w:szCs w:val="28"/>
          <w:lang w:val="kk-KZ"/>
        </w:rPr>
        <w:t xml:space="preserve">Земство - </w:t>
      </w:r>
      <w:r w:rsidRPr="00F44898">
        <w:rPr>
          <w:rFonts w:ascii="Times New Roman" w:hAnsi="Times New Roman" w:cs="Times New Roman"/>
          <w:sz w:val="28"/>
          <w:szCs w:val="28"/>
          <w:lang w:val="kk-KZ"/>
        </w:rPr>
        <w:t>Ресей империясындағы өзін-өзі басқаратын сайланбалы орган, губерния, уез, болыс дәрежесінде</w:t>
      </w:r>
    </w:p>
    <w:p w14:paraId="09BD8370" w14:textId="77777777" w:rsidR="00AE4020" w:rsidRPr="00F44898" w:rsidRDefault="00AE4020"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
          <w:bCs/>
          <w:sz w:val="28"/>
          <w:szCs w:val="28"/>
          <w:lang w:val="kk-KZ"/>
        </w:rPr>
        <w:t xml:space="preserve">Кансистория - </w:t>
      </w:r>
      <w:r w:rsidRPr="00F44898">
        <w:rPr>
          <w:rFonts w:ascii="Times New Roman" w:eastAsia="Calibri" w:hAnsi="Times New Roman" w:cs="Times New Roman"/>
          <w:bCs/>
          <w:sz w:val="28"/>
          <w:szCs w:val="28"/>
          <w:lang w:val="kk-KZ"/>
        </w:rPr>
        <w:t>Орыс православие шіркеуіндегі епархияны басқаратын мекеме</w:t>
      </w:r>
    </w:p>
    <w:p w14:paraId="46681A35" w14:textId="77777777" w:rsidR="00AE4020" w:rsidRPr="00F44898" w:rsidRDefault="00AE4020"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
          <w:bCs/>
          <w:sz w:val="28"/>
          <w:szCs w:val="28"/>
          <w:lang w:val="kk-KZ"/>
        </w:rPr>
        <w:t xml:space="preserve">Қалалық училище </w:t>
      </w:r>
      <w:r w:rsidRPr="00F44898">
        <w:rPr>
          <w:rFonts w:ascii="Times New Roman" w:eastAsia="Calibri" w:hAnsi="Times New Roman" w:cs="Times New Roman"/>
          <w:bCs/>
          <w:sz w:val="28"/>
          <w:szCs w:val="28"/>
          <w:lang w:val="kk-KZ"/>
        </w:rPr>
        <w:t xml:space="preserve">- 1872 жылы 31 мамырдағы Ережеге сәйкес құрылған жалпы білім беретін оқу орны </w:t>
      </w:r>
    </w:p>
    <w:p w14:paraId="22C237C6" w14:textId="77777777" w:rsidR="00AE4020" w:rsidRPr="00F44898" w:rsidRDefault="00AE4020"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
          <w:bCs/>
          <w:sz w:val="28"/>
          <w:szCs w:val="28"/>
          <w:lang w:val="kk-KZ"/>
        </w:rPr>
        <w:t xml:space="preserve">Құрметті попечитель – </w:t>
      </w:r>
      <w:r w:rsidRPr="00F44898">
        <w:rPr>
          <w:rFonts w:ascii="Times New Roman" w:eastAsia="Calibri" w:hAnsi="Times New Roman" w:cs="Times New Roman"/>
          <w:bCs/>
          <w:sz w:val="28"/>
          <w:szCs w:val="28"/>
          <w:lang w:val="kk-KZ"/>
        </w:rPr>
        <w:t>Оқу орнына қаржылай көмек көрсететін тұлға</w:t>
      </w:r>
    </w:p>
    <w:p w14:paraId="0FE27C93" w14:textId="77777777" w:rsidR="00AE4020" w:rsidRPr="00F44898" w:rsidRDefault="00AE4020"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
          <w:bCs/>
          <w:sz w:val="28"/>
          <w:szCs w:val="28"/>
          <w:lang w:val="kk-KZ"/>
        </w:rPr>
        <w:t xml:space="preserve">Литургия - </w:t>
      </w:r>
      <w:r w:rsidRPr="00F44898">
        <w:rPr>
          <w:rFonts w:ascii="Times New Roman" w:eastAsia="Calibri" w:hAnsi="Times New Roman" w:cs="Times New Roman"/>
          <w:bCs/>
          <w:sz w:val="28"/>
          <w:szCs w:val="28"/>
          <w:lang w:val="kk-KZ"/>
        </w:rPr>
        <w:t>Құдайға құлшылық жасау</w:t>
      </w:r>
    </w:p>
    <w:p w14:paraId="7ED1DE7A" w14:textId="77777777" w:rsidR="00AE4020" w:rsidRPr="00F44898" w:rsidRDefault="00AE4020" w:rsidP="00F44898">
      <w:pPr>
        <w:spacing w:after="0" w:line="240" w:lineRule="auto"/>
        <w:ind w:firstLine="567"/>
        <w:jc w:val="both"/>
        <w:rPr>
          <w:rFonts w:ascii="Times New Roman" w:eastAsia="Calibri" w:hAnsi="Times New Roman" w:cs="Times New Roman"/>
          <w:b/>
          <w:bCs/>
          <w:sz w:val="28"/>
          <w:szCs w:val="28"/>
          <w:lang w:val="kk-KZ"/>
        </w:rPr>
      </w:pPr>
      <w:r w:rsidRPr="00F44898">
        <w:rPr>
          <w:rFonts w:ascii="Times New Roman" w:eastAsia="Calibri" w:hAnsi="Times New Roman" w:cs="Times New Roman"/>
          <w:b/>
          <w:bCs/>
          <w:sz w:val="28"/>
          <w:szCs w:val="28"/>
          <w:lang w:val="kk-KZ"/>
        </w:rPr>
        <w:t>Лаун-теннис</w:t>
      </w:r>
      <w:r w:rsidRPr="00F44898">
        <w:rPr>
          <w:rFonts w:ascii="Times New Roman" w:eastAsia="Calibri" w:hAnsi="Times New Roman" w:cs="Times New Roman"/>
          <w:bCs/>
          <w:sz w:val="28"/>
          <w:szCs w:val="28"/>
          <w:lang w:val="kk-KZ"/>
        </w:rPr>
        <w:t xml:space="preserve"> - ХІХ аяғында пайда болған теннистің атауы</w:t>
      </w:r>
    </w:p>
    <w:p w14:paraId="5450EEAC" w14:textId="77777777" w:rsidR="00AE4020" w:rsidRPr="00F44898" w:rsidRDefault="00AE4020" w:rsidP="00F44898">
      <w:pPr>
        <w:spacing w:after="0" w:line="240" w:lineRule="auto"/>
        <w:ind w:firstLine="567"/>
        <w:jc w:val="both"/>
        <w:rPr>
          <w:rFonts w:ascii="Times New Roman" w:eastAsia="Calibri" w:hAnsi="Times New Roman" w:cs="Times New Roman"/>
          <w:b/>
          <w:bCs/>
          <w:sz w:val="28"/>
          <w:szCs w:val="28"/>
          <w:lang w:val="kk-KZ"/>
        </w:rPr>
      </w:pPr>
      <w:r w:rsidRPr="00F44898">
        <w:rPr>
          <w:rFonts w:ascii="Times New Roman" w:eastAsia="Calibri" w:hAnsi="Times New Roman" w:cs="Times New Roman"/>
          <w:b/>
          <w:bCs/>
          <w:sz w:val="28"/>
          <w:szCs w:val="28"/>
          <w:lang w:val="kk-KZ"/>
        </w:rPr>
        <w:t xml:space="preserve">Молокан - </w:t>
      </w:r>
      <w:r w:rsidRPr="00F44898">
        <w:rPr>
          <w:rFonts w:ascii="Times New Roman" w:eastAsia="Calibri" w:hAnsi="Times New Roman" w:cs="Times New Roman"/>
          <w:bCs/>
          <w:sz w:val="28"/>
          <w:szCs w:val="28"/>
          <w:lang w:val="kk-KZ"/>
        </w:rPr>
        <w:t>діни христиандықтың бір бағыты, орыстың ерекше этнографиялық тобы, Ресе</w:t>
      </w:r>
      <w:r w:rsidR="00FB4482" w:rsidRPr="00F44898">
        <w:rPr>
          <w:rFonts w:ascii="Times New Roman" w:eastAsia="Calibri" w:hAnsi="Times New Roman" w:cs="Times New Roman"/>
          <w:bCs/>
          <w:sz w:val="28"/>
          <w:szCs w:val="28"/>
          <w:lang w:val="kk-KZ"/>
        </w:rPr>
        <w:t>й империясында зиянды ғибадат</w:t>
      </w:r>
      <w:r w:rsidRPr="00F44898">
        <w:rPr>
          <w:rFonts w:ascii="Times New Roman" w:eastAsia="Calibri" w:hAnsi="Times New Roman" w:cs="Times New Roman"/>
          <w:bCs/>
          <w:sz w:val="28"/>
          <w:szCs w:val="28"/>
          <w:lang w:val="kk-KZ"/>
        </w:rPr>
        <w:t xml:space="preserve"> саналды</w:t>
      </w:r>
    </w:p>
    <w:p w14:paraId="3FE11C2B" w14:textId="77777777" w:rsidR="00AE4020" w:rsidRPr="00F44898" w:rsidRDefault="00AE4020"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b/>
          <w:sz w:val="28"/>
          <w:szCs w:val="28"/>
          <w:lang w:val="kk-KZ"/>
        </w:rPr>
        <w:t>Наставник</w:t>
      </w:r>
      <w:r w:rsidRPr="00F44898">
        <w:rPr>
          <w:rFonts w:ascii="Times New Roman" w:hAnsi="Times New Roman" w:cs="Times New Roman"/>
          <w:sz w:val="28"/>
          <w:szCs w:val="28"/>
          <w:lang w:val="kk-KZ"/>
        </w:rPr>
        <w:t xml:space="preserve"> – тәлімгер</w:t>
      </w:r>
    </w:p>
    <w:p w14:paraId="3A0275BD" w14:textId="77777777" w:rsidR="00AE4020" w:rsidRPr="00F44898" w:rsidRDefault="00AE4020"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
          <w:bCs/>
          <w:sz w:val="28"/>
          <w:szCs w:val="28"/>
          <w:lang w:val="kk-KZ"/>
        </w:rPr>
        <w:t xml:space="preserve">Пастор - </w:t>
      </w:r>
      <w:r w:rsidRPr="00F44898">
        <w:rPr>
          <w:rFonts w:ascii="Times New Roman" w:eastAsia="Calibri" w:hAnsi="Times New Roman" w:cs="Times New Roman"/>
          <w:bCs/>
          <w:sz w:val="28"/>
          <w:szCs w:val="28"/>
          <w:lang w:val="kk-KZ"/>
        </w:rPr>
        <w:t>Библиялық термин, шіркеу қызметкері</w:t>
      </w:r>
    </w:p>
    <w:p w14:paraId="0B6B9E84" w14:textId="77777777" w:rsidR="00AE4020" w:rsidRPr="00F44898" w:rsidRDefault="00AE4020"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
          <w:bCs/>
          <w:sz w:val="28"/>
          <w:szCs w:val="28"/>
          <w:lang w:val="kk-KZ"/>
        </w:rPr>
        <w:t>Попечитель -</w:t>
      </w:r>
      <w:r w:rsidRPr="00F44898">
        <w:rPr>
          <w:rFonts w:ascii="Times New Roman" w:eastAsia="Calibri" w:hAnsi="Times New Roman" w:cs="Times New Roman"/>
          <w:bCs/>
          <w:sz w:val="28"/>
          <w:szCs w:val="28"/>
          <w:lang w:val="kk-KZ"/>
        </w:rPr>
        <w:t xml:space="preserve"> Ресей императоры тағайындаған оқу орнындағы шенеулік</w:t>
      </w:r>
    </w:p>
    <w:p w14:paraId="3AACF30A" w14:textId="77777777" w:rsidR="00AE4020" w:rsidRPr="00F44898" w:rsidRDefault="00AE4020"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
          <w:bCs/>
          <w:sz w:val="28"/>
          <w:szCs w:val="28"/>
          <w:lang w:val="kk-KZ"/>
        </w:rPr>
        <w:t xml:space="preserve">Попечитель учебного округа </w:t>
      </w:r>
      <w:r w:rsidRPr="00F44898">
        <w:rPr>
          <w:rFonts w:ascii="Times New Roman" w:eastAsia="Calibri" w:hAnsi="Times New Roman" w:cs="Times New Roman"/>
          <w:bCs/>
          <w:sz w:val="28"/>
          <w:szCs w:val="28"/>
          <w:lang w:val="kk-KZ"/>
        </w:rPr>
        <w:t xml:space="preserve">- 1803-1917 </w:t>
      </w:r>
      <w:r w:rsidR="00A3380E" w:rsidRPr="00F44898">
        <w:rPr>
          <w:rFonts w:ascii="Times New Roman" w:eastAsia="Calibri" w:hAnsi="Times New Roman" w:cs="Times New Roman"/>
          <w:bCs/>
          <w:sz w:val="28"/>
          <w:szCs w:val="28"/>
          <w:lang w:val="kk-KZ"/>
        </w:rPr>
        <w:t>жылдардағы Халық Ағарту Министр</w:t>
      </w:r>
      <w:r w:rsidRPr="00F44898">
        <w:rPr>
          <w:rFonts w:ascii="Times New Roman" w:eastAsia="Calibri" w:hAnsi="Times New Roman" w:cs="Times New Roman"/>
          <w:bCs/>
          <w:sz w:val="28"/>
          <w:szCs w:val="28"/>
          <w:lang w:val="kk-KZ"/>
        </w:rPr>
        <w:t>лігіне бағынышты оқу округінің ресми өкілі</w:t>
      </w:r>
    </w:p>
    <w:p w14:paraId="17F48C3E" w14:textId="77777777" w:rsidR="00AE4020" w:rsidRPr="00F44898" w:rsidRDefault="00AE4020"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
          <w:bCs/>
          <w:sz w:val="28"/>
          <w:szCs w:val="28"/>
          <w:lang w:val="kk-KZ"/>
        </w:rPr>
        <w:t>Приходтық училище -</w:t>
      </w:r>
      <w:r w:rsidRPr="00F44898">
        <w:rPr>
          <w:rFonts w:ascii="Times New Roman" w:eastAsia="Calibri" w:hAnsi="Times New Roman" w:cs="Times New Roman"/>
          <w:bCs/>
          <w:sz w:val="28"/>
          <w:szCs w:val="28"/>
          <w:lang w:val="kk-KZ"/>
        </w:rPr>
        <w:t xml:space="preserve"> бастауыш білім беретін оқу орындарының түрі</w:t>
      </w:r>
    </w:p>
    <w:p w14:paraId="1BB4F68D" w14:textId="77777777" w:rsidR="00AE4020" w:rsidRPr="00F44898" w:rsidRDefault="00AE4020" w:rsidP="00F44898">
      <w:pPr>
        <w:spacing w:after="0" w:line="240" w:lineRule="auto"/>
        <w:ind w:firstLine="567"/>
        <w:jc w:val="both"/>
        <w:rPr>
          <w:rFonts w:ascii="Times New Roman" w:hAnsi="Times New Roman" w:cs="Times New Roman"/>
          <w:sz w:val="28"/>
          <w:szCs w:val="28"/>
          <w:shd w:val="clear" w:color="auto" w:fill="FFFFFF"/>
          <w:lang w:val="kk-KZ"/>
        </w:rPr>
      </w:pPr>
      <w:r w:rsidRPr="00F44898">
        <w:rPr>
          <w:rFonts w:ascii="Times New Roman" w:hAnsi="Times New Roman" w:cs="Times New Roman"/>
          <w:b/>
          <w:sz w:val="28"/>
          <w:szCs w:val="28"/>
          <w:shd w:val="clear" w:color="auto" w:fill="FFFFFF"/>
          <w:lang w:val="kk-KZ"/>
        </w:rPr>
        <w:t xml:space="preserve">Ранг - </w:t>
      </w:r>
      <w:r w:rsidRPr="00F44898">
        <w:rPr>
          <w:rFonts w:ascii="Times New Roman" w:hAnsi="Times New Roman" w:cs="Times New Roman"/>
          <w:sz w:val="28"/>
          <w:szCs w:val="28"/>
          <w:shd w:val="clear" w:color="auto" w:fill="FFFFFF"/>
          <w:lang w:val="kk-KZ"/>
        </w:rPr>
        <w:t>Ресей империясының иерархиясындағы дәреже</w:t>
      </w:r>
    </w:p>
    <w:p w14:paraId="08633267" w14:textId="77777777" w:rsidR="00AE4020" w:rsidRPr="00F44898" w:rsidRDefault="00AE4020" w:rsidP="00F44898">
      <w:pPr>
        <w:spacing w:after="0" w:line="240" w:lineRule="auto"/>
        <w:ind w:firstLine="567"/>
        <w:jc w:val="both"/>
        <w:rPr>
          <w:rFonts w:ascii="Times New Roman" w:eastAsia="Calibri" w:hAnsi="Times New Roman" w:cs="Times New Roman"/>
          <w:b/>
          <w:bCs/>
          <w:sz w:val="28"/>
          <w:szCs w:val="28"/>
          <w:lang w:val="kk-KZ"/>
        </w:rPr>
      </w:pPr>
      <w:r w:rsidRPr="00F44898">
        <w:rPr>
          <w:rFonts w:ascii="Times New Roman" w:hAnsi="Times New Roman" w:cs="Times New Roman"/>
          <w:b/>
          <w:sz w:val="28"/>
          <w:szCs w:val="28"/>
          <w:lang w:val="kk-KZ"/>
        </w:rPr>
        <w:t>Семинария</w:t>
      </w:r>
      <w:r w:rsidRPr="00F44898">
        <w:rPr>
          <w:rFonts w:ascii="Times New Roman" w:hAnsi="Times New Roman" w:cs="Times New Roman"/>
          <w:sz w:val="28"/>
          <w:szCs w:val="28"/>
          <w:lang w:val="kk-KZ"/>
        </w:rPr>
        <w:t xml:space="preserve"> - (</w:t>
      </w:r>
      <w:r w:rsidRPr="00F44898">
        <w:rPr>
          <w:rFonts w:ascii="Times New Roman" w:hAnsi="Times New Roman" w:cs="Times New Roman"/>
          <w:b/>
          <w:sz w:val="28"/>
          <w:szCs w:val="28"/>
          <w:lang w:val="kk-KZ"/>
        </w:rPr>
        <w:t>латынша</w:t>
      </w:r>
      <w:r w:rsidRPr="00F44898">
        <w:rPr>
          <w:rFonts w:ascii="Times New Roman" w:hAnsi="Times New Roman" w:cs="Times New Roman"/>
          <w:sz w:val="28"/>
          <w:szCs w:val="28"/>
          <w:lang w:val="kk-KZ"/>
        </w:rPr>
        <w:t xml:space="preserve"> semіnarіum — ұя, орда) христиан діни қызметкерін, бастауыш мектеп мұғалімін даярлайтын кәсіби оқу орны</w:t>
      </w:r>
    </w:p>
    <w:p w14:paraId="60914F37" w14:textId="77777777" w:rsidR="00AE4020" w:rsidRPr="00F44898" w:rsidRDefault="00AE4020" w:rsidP="00F44898">
      <w:pPr>
        <w:spacing w:after="0" w:line="240" w:lineRule="auto"/>
        <w:ind w:firstLine="567"/>
        <w:jc w:val="both"/>
        <w:rPr>
          <w:rFonts w:ascii="Times New Roman" w:hAnsi="Times New Roman" w:cs="Times New Roman"/>
          <w:sz w:val="28"/>
          <w:szCs w:val="28"/>
          <w:shd w:val="clear" w:color="auto" w:fill="FFFFFF"/>
          <w:lang w:val="kk-KZ"/>
        </w:rPr>
      </w:pPr>
      <w:r w:rsidRPr="00F44898">
        <w:rPr>
          <w:rFonts w:ascii="Times New Roman" w:eastAsia="Calibri" w:hAnsi="Times New Roman" w:cs="Times New Roman"/>
          <w:b/>
          <w:bCs/>
          <w:sz w:val="28"/>
          <w:szCs w:val="28"/>
          <w:lang w:val="kk-KZ"/>
        </w:rPr>
        <w:t xml:space="preserve">Стипендия - (латынша </w:t>
      </w:r>
      <w:r w:rsidRPr="00F44898">
        <w:rPr>
          <w:rFonts w:ascii="Times New Roman" w:hAnsi="Times New Roman" w:cs="Times New Roman"/>
          <w:sz w:val="28"/>
          <w:szCs w:val="28"/>
          <w:shd w:val="clear" w:color="auto" w:fill="FFFFFF"/>
          <w:lang w:val="kk-KZ"/>
        </w:rPr>
        <w:t>stipendium - ақы, жалақы) арнаулы оқу орындарында төленетін ақшалай жәрдемақы</w:t>
      </w:r>
    </w:p>
    <w:p w14:paraId="4198DADB" w14:textId="77777777" w:rsidR="00AE4020" w:rsidRPr="00F44898" w:rsidRDefault="00AE4020" w:rsidP="00F44898">
      <w:pPr>
        <w:spacing w:after="0" w:line="240" w:lineRule="auto"/>
        <w:ind w:firstLine="567"/>
        <w:jc w:val="both"/>
        <w:rPr>
          <w:rFonts w:ascii="Times New Roman" w:hAnsi="Times New Roman" w:cs="Times New Roman"/>
          <w:sz w:val="28"/>
          <w:szCs w:val="28"/>
          <w:shd w:val="clear" w:color="auto" w:fill="FFFFFF"/>
          <w:lang w:val="kk-KZ"/>
        </w:rPr>
      </w:pPr>
      <w:r w:rsidRPr="00F44898">
        <w:rPr>
          <w:rFonts w:ascii="Times New Roman" w:hAnsi="Times New Roman" w:cs="Times New Roman"/>
          <w:b/>
          <w:sz w:val="28"/>
          <w:szCs w:val="28"/>
          <w:shd w:val="clear" w:color="auto" w:fill="FFFFFF"/>
          <w:lang w:val="kk-KZ"/>
        </w:rPr>
        <w:t>Своекоштные (өз қаражатына) -</w:t>
      </w:r>
      <w:r w:rsidRPr="00F44898">
        <w:rPr>
          <w:rFonts w:ascii="Times New Roman" w:hAnsi="Times New Roman" w:cs="Times New Roman"/>
          <w:sz w:val="28"/>
          <w:szCs w:val="28"/>
          <w:shd w:val="clear" w:color="auto" w:fill="FFFFFF"/>
          <w:lang w:val="kk-KZ"/>
        </w:rPr>
        <w:t xml:space="preserve"> өз қаражатына оқитын шәкірттер</w:t>
      </w:r>
    </w:p>
    <w:p w14:paraId="2010D04A" w14:textId="77777777" w:rsidR="00AE4020" w:rsidRPr="00F44898" w:rsidRDefault="00AE4020"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
          <w:bCs/>
          <w:sz w:val="28"/>
          <w:szCs w:val="28"/>
          <w:lang w:val="kk-KZ"/>
        </w:rPr>
        <w:t xml:space="preserve">Церковнославянский язык (шіркеулік славьян тілі) - </w:t>
      </w:r>
      <w:r w:rsidRPr="00F44898">
        <w:rPr>
          <w:rFonts w:ascii="Times New Roman" w:eastAsia="Calibri" w:hAnsi="Times New Roman" w:cs="Times New Roman"/>
          <w:bCs/>
          <w:sz w:val="28"/>
          <w:szCs w:val="28"/>
          <w:lang w:val="kk-KZ"/>
        </w:rPr>
        <w:t>Православие шіркеуіндегі ғибадатта қолданылатын ежелгі славян тілі</w:t>
      </w:r>
    </w:p>
    <w:p w14:paraId="40135A5C" w14:textId="77777777" w:rsidR="00AE4020" w:rsidRPr="00F44898" w:rsidRDefault="00AE4020" w:rsidP="00F44898">
      <w:pPr>
        <w:spacing w:after="0" w:line="240" w:lineRule="auto"/>
        <w:ind w:firstLine="567"/>
        <w:jc w:val="both"/>
        <w:rPr>
          <w:rFonts w:ascii="Times New Roman" w:eastAsia="Calibri" w:hAnsi="Times New Roman" w:cs="Times New Roman"/>
          <w:b/>
          <w:bCs/>
          <w:sz w:val="28"/>
          <w:szCs w:val="28"/>
          <w:lang w:val="kk-KZ"/>
        </w:rPr>
      </w:pPr>
      <w:r w:rsidRPr="00F44898">
        <w:rPr>
          <w:rFonts w:ascii="Times New Roman" w:hAnsi="Times New Roman" w:cs="Times New Roman"/>
          <w:b/>
          <w:sz w:val="28"/>
          <w:szCs w:val="28"/>
          <w:lang w:val="kk-KZ"/>
        </w:rPr>
        <w:t>Экстернат</w:t>
      </w:r>
      <w:r w:rsidRPr="00F44898">
        <w:rPr>
          <w:rFonts w:ascii="Times New Roman" w:hAnsi="Times New Roman" w:cs="Times New Roman"/>
          <w:i/>
          <w:iCs/>
          <w:sz w:val="28"/>
          <w:szCs w:val="28"/>
          <w:shd w:val="clear" w:color="auto" w:fill="FFFFFF"/>
          <w:lang w:val="la-Latn"/>
        </w:rPr>
        <w:t xml:space="preserve"> </w:t>
      </w:r>
      <w:r w:rsidRPr="00F44898">
        <w:rPr>
          <w:rFonts w:ascii="Times New Roman" w:hAnsi="Times New Roman" w:cs="Times New Roman"/>
          <w:iCs/>
          <w:sz w:val="28"/>
          <w:szCs w:val="28"/>
          <w:shd w:val="clear" w:color="auto" w:fill="FFFFFF"/>
          <w:lang w:val="kk-KZ"/>
        </w:rPr>
        <w:t>(</w:t>
      </w:r>
      <w:r w:rsidRPr="00F44898">
        <w:rPr>
          <w:rFonts w:ascii="Times New Roman" w:hAnsi="Times New Roman" w:cs="Times New Roman"/>
          <w:b/>
          <w:sz w:val="28"/>
          <w:szCs w:val="28"/>
          <w:shd w:val="clear" w:color="auto" w:fill="FFFFFF"/>
          <w:lang w:val="kk-KZ"/>
        </w:rPr>
        <w:t>латынша</w:t>
      </w:r>
      <w:r w:rsidRPr="00F44898">
        <w:rPr>
          <w:rFonts w:ascii="Times New Roman" w:hAnsi="Times New Roman" w:cs="Times New Roman"/>
          <w:iCs/>
          <w:sz w:val="28"/>
          <w:szCs w:val="28"/>
          <w:shd w:val="clear" w:color="auto" w:fill="FFFFFF"/>
          <w:lang w:val="la-Latn"/>
        </w:rPr>
        <w:t xml:space="preserve"> externus</w:t>
      </w:r>
      <w:r w:rsidRPr="00F44898">
        <w:rPr>
          <w:rFonts w:ascii="Times New Roman" w:hAnsi="Times New Roman" w:cs="Times New Roman"/>
          <w:sz w:val="28"/>
          <w:szCs w:val="28"/>
          <w:shd w:val="clear" w:color="auto" w:fill="FFFFFF"/>
          <w:lang w:val="kk-KZ"/>
        </w:rPr>
        <w:t>–өзге) - білімді өздігімен алу</w:t>
      </w:r>
    </w:p>
    <w:p w14:paraId="417E4D18" w14:textId="77777777" w:rsidR="00AE4020" w:rsidRPr="00F44898" w:rsidRDefault="00AE4020" w:rsidP="00F44898">
      <w:pPr>
        <w:spacing w:after="0"/>
        <w:ind w:firstLine="567"/>
        <w:jc w:val="both"/>
        <w:rPr>
          <w:rFonts w:ascii="Times New Roman" w:eastAsia="Calibri" w:hAnsi="Times New Roman" w:cs="Times New Roman"/>
          <w:b/>
          <w:bCs/>
          <w:sz w:val="28"/>
          <w:szCs w:val="28"/>
          <w:lang w:val="kk-KZ"/>
        </w:rPr>
      </w:pPr>
    </w:p>
    <w:p w14:paraId="25606B1C" w14:textId="77777777" w:rsidR="00AE4020" w:rsidRPr="00F44898" w:rsidRDefault="00AE4020" w:rsidP="00F44898">
      <w:pPr>
        <w:spacing w:after="0" w:line="240" w:lineRule="auto"/>
        <w:ind w:firstLine="567"/>
        <w:jc w:val="both"/>
        <w:rPr>
          <w:rFonts w:ascii="Times New Roman" w:eastAsia="Calibri" w:hAnsi="Times New Roman" w:cs="Times New Roman"/>
          <w:b/>
          <w:bCs/>
          <w:sz w:val="28"/>
          <w:szCs w:val="28"/>
          <w:lang w:val="kk-KZ"/>
        </w:rPr>
      </w:pPr>
    </w:p>
    <w:p w14:paraId="7EF9DF65" w14:textId="77777777" w:rsidR="00AE4020" w:rsidRPr="00F44898" w:rsidRDefault="00AE4020" w:rsidP="00F44898">
      <w:pPr>
        <w:spacing w:after="0" w:line="240" w:lineRule="auto"/>
        <w:ind w:firstLine="567"/>
        <w:jc w:val="both"/>
        <w:rPr>
          <w:rFonts w:ascii="Times New Roman" w:eastAsia="Calibri" w:hAnsi="Times New Roman" w:cs="Times New Roman"/>
          <w:b/>
          <w:bCs/>
          <w:sz w:val="28"/>
          <w:szCs w:val="28"/>
          <w:lang w:val="kk-KZ"/>
        </w:rPr>
      </w:pPr>
    </w:p>
    <w:p w14:paraId="52FC17CE" w14:textId="77777777" w:rsidR="00AE4020" w:rsidRPr="00F44898" w:rsidRDefault="00AE4020" w:rsidP="00F44898">
      <w:pPr>
        <w:spacing w:after="0" w:line="240" w:lineRule="auto"/>
        <w:ind w:firstLine="567"/>
        <w:jc w:val="both"/>
        <w:rPr>
          <w:rFonts w:ascii="Times New Roman" w:eastAsia="Calibri" w:hAnsi="Times New Roman" w:cs="Times New Roman"/>
          <w:b/>
          <w:bCs/>
          <w:sz w:val="28"/>
          <w:szCs w:val="28"/>
          <w:lang w:val="kk-KZ"/>
        </w:rPr>
      </w:pPr>
    </w:p>
    <w:p w14:paraId="2C2A2C41" w14:textId="77777777" w:rsidR="008C2C88" w:rsidRPr="00F44898" w:rsidRDefault="008C2C88" w:rsidP="00AE4020">
      <w:pPr>
        <w:spacing w:after="0" w:line="240" w:lineRule="auto"/>
        <w:jc w:val="both"/>
        <w:rPr>
          <w:rFonts w:ascii="Times New Roman" w:eastAsia="Calibri" w:hAnsi="Times New Roman" w:cs="Times New Roman"/>
          <w:b/>
          <w:bCs/>
          <w:sz w:val="28"/>
          <w:szCs w:val="28"/>
          <w:lang w:val="kk-KZ"/>
        </w:rPr>
      </w:pPr>
    </w:p>
    <w:p w14:paraId="68F07B19" w14:textId="77777777" w:rsidR="00F44898" w:rsidRPr="00F44898" w:rsidRDefault="00F44898" w:rsidP="00AE4020">
      <w:pPr>
        <w:spacing w:after="0" w:line="240" w:lineRule="auto"/>
        <w:jc w:val="center"/>
        <w:rPr>
          <w:rFonts w:ascii="Times New Roman" w:eastAsia="Calibri" w:hAnsi="Times New Roman" w:cs="Times New Roman"/>
          <w:b/>
          <w:sz w:val="28"/>
          <w:szCs w:val="28"/>
          <w:lang w:val="kk-KZ"/>
        </w:rPr>
      </w:pPr>
      <w:r w:rsidRPr="00F44898">
        <w:rPr>
          <w:rFonts w:ascii="Times New Roman" w:eastAsia="Calibri" w:hAnsi="Times New Roman" w:cs="Times New Roman"/>
          <w:b/>
          <w:sz w:val="28"/>
          <w:szCs w:val="28"/>
          <w:lang w:val="kk-KZ"/>
        </w:rPr>
        <w:br w:type="page"/>
      </w:r>
    </w:p>
    <w:p w14:paraId="1FBC887D" w14:textId="38FA329B" w:rsidR="00AE4020" w:rsidRPr="00F44898" w:rsidRDefault="00AE4020" w:rsidP="00732DB5">
      <w:pPr>
        <w:spacing w:after="0" w:line="240" w:lineRule="auto"/>
        <w:jc w:val="center"/>
        <w:rPr>
          <w:rFonts w:ascii="Times New Roman" w:eastAsia="Calibri" w:hAnsi="Times New Roman" w:cs="Times New Roman"/>
          <w:b/>
          <w:bCs/>
          <w:sz w:val="28"/>
          <w:szCs w:val="28"/>
          <w:lang w:val="kk-KZ"/>
        </w:rPr>
      </w:pPr>
      <w:r w:rsidRPr="00F44898">
        <w:rPr>
          <w:rFonts w:ascii="Times New Roman" w:eastAsia="Calibri" w:hAnsi="Times New Roman" w:cs="Times New Roman"/>
          <w:b/>
          <w:sz w:val="28"/>
          <w:szCs w:val="28"/>
          <w:lang w:val="kk-KZ"/>
        </w:rPr>
        <w:t>БЕЛГІЛЕУЛЕР МЕН ҚЫСҚАРТУЛАР</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3"/>
        <w:gridCol w:w="6413"/>
        <w:gridCol w:w="173"/>
      </w:tblGrid>
      <w:tr w:rsidR="00AE4020" w:rsidRPr="00F44898" w14:paraId="7362B6CD" w14:textId="77777777" w:rsidTr="00F44898">
        <w:tc>
          <w:tcPr>
            <w:tcW w:w="3085" w:type="dxa"/>
          </w:tcPr>
          <w:p w14:paraId="1ECCEAF8" w14:textId="77777777" w:rsidR="00AE4020" w:rsidRPr="00F44898" w:rsidRDefault="00AE4020" w:rsidP="00F44898">
            <w:pPr>
              <w:jc w:val="both"/>
              <w:rPr>
                <w:rFonts w:ascii="Times New Roman" w:eastAsia="Calibri" w:hAnsi="Times New Roman" w:cs="Times New Roman"/>
                <w:bCs/>
                <w:sz w:val="28"/>
                <w:szCs w:val="28"/>
                <w:lang w:val="kk-KZ"/>
              </w:rPr>
            </w:pPr>
          </w:p>
        </w:tc>
        <w:tc>
          <w:tcPr>
            <w:tcW w:w="6662" w:type="dxa"/>
            <w:gridSpan w:val="2"/>
          </w:tcPr>
          <w:p w14:paraId="365EF17A" w14:textId="77777777" w:rsidR="00AE4020" w:rsidRPr="00F44898" w:rsidRDefault="00AE4020" w:rsidP="00F44898">
            <w:pPr>
              <w:jc w:val="both"/>
              <w:rPr>
                <w:rFonts w:ascii="Times New Roman" w:eastAsia="Calibri" w:hAnsi="Times New Roman" w:cs="Times New Roman"/>
                <w:bCs/>
                <w:sz w:val="28"/>
                <w:szCs w:val="28"/>
                <w:lang w:val="kk-KZ"/>
              </w:rPr>
            </w:pPr>
          </w:p>
        </w:tc>
      </w:tr>
      <w:tr w:rsidR="00AE4020" w:rsidRPr="00732DB5" w14:paraId="4B25A415" w14:textId="77777777" w:rsidTr="00F44898">
        <w:tc>
          <w:tcPr>
            <w:tcW w:w="3085" w:type="dxa"/>
          </w:tcPr>
          <w:p w14:paraId="2D0BBC60" w14:textId="77777777" w:rsidR="00AE4020" w:rsidRPr="00F44898" w:rsidRDefault="00AE4020" w:rsidP="00F44898">
            <w:pPr>
              <w:jc w:val="both"/>
              <w:rPr>
                <w:rFonts w:ascii="Times New Roman" w:eastAsia="Calibri" w:hAnsi="Times New Roman" w:cs="Times New Roman"/>
                <w:bCs/>
                <w:sz w:val="28"/>
                <w:szCs w:val="28"/>
                <w:lang w:val="kk-KZ"/>
              </w:rPr>
            </w:pPr>
            <w:r w:rsidRPr="00F44898">
              <w:rPr>
                <w:rFonts w:ascii="Times New Roman" w:hAnsi="Times New Roman" w:cs="Times New Roman"/>
                <w:bCs/>
                <w:sz w:val="28"/>
                <w:szCs w:val="28"/>
                <w:lang w:val="kk-KZ"/>
              </w:rPr>
              <w:t>ҚРОМА</w:t>
            </w:r>
          </w:p>
        </w:tc>
        <w:tc>
          <w:tcPr>
            <w:tcW w:w="6662" w:type="dxa"/>
            <w:gridSpan w:val="2"/>
          </w:tcPr>
          <w:p w14:paraId="364689EA" w14:textId="77777777" w:rsidR="00AE4020" w:rsidRPr="00F44898" w:rsidRDefault="00AE4020" w:rsidP="00F44898">
            <w:pPr>
              <w:jc w:val="both"/>
              <w:rPr>
                <w:rFonts w:ascii="Times New Roman" w:eastAsia="Calibri" w:hAnsi="Times New Roman" w:cs="Times New Roman"/>
                <w:bCs/>
                <w:sz w:val="28"/>
                <w:szCs w:val="28"/>
                <w:lang w:val="kk-KZ"/>
              </w:rPr>
            </w:pPr>
            <w:r w:rsidRPr="00F44898">
              <w:rPr>
                <w:rFonts w:ascii="Times New Roman" w:hAnsi="Times New Roman" w:cs="Times New Roman"/>
                <w:bCs/>
                <w:sz w:val="28"/>
                <w:szCs w:val="28"/>
                <w:lang w:val="kk-KZ"/>
              </w:rPr>
              <w:t>Қазақстан Республикасының Орталық мемлекеттік архиві</w:t>
            </w:r>
          </w:p>
        </w:tc>
      </w:tr>
      <w:tr w:rsidR="00AE4020" w:rsidRPr="00732DB5" w14:paraId="55590301" w14:textId="77777777" w:rsidTr="00F44898">
        <w:tc>
          <w:tcPr>
            <w:tcW w:w="3085" w:type="dxa"/>
          </w:tcPr>
          <w:p w14:paraId="7E149DCE" w14:textId="77777777" w:rsidR="00AE4020" w:rsidRPr="00F44898" w:rsidRDefault="00AE4020" w:rsidP="00F44898">
            <w:pPr>
              <w:jc w:val="both"/>
              <w:rPr>
                <w:rFonts w:ascii="Times New Roman" w:eastAsia="Calibri" w:hAnsi="Times New Roman" w:cs="Times New Roman"/>
                <w:bCs/>
                <w:sz w:val="28"/>
                <w:szCs w:val="28"/>
                <w:lang w:val="kk-KZ"/>
              </w:rPr>
            </w:pPr>
            <w:r w:rsidRPr="00F44898">
              <w:rPr>
                <w:rFonts w:ascii="Times New Roman" w:hAnsi="Times New Roman" w:cs="Times New Roman"/>
                <w:bCs/>
                <w:sz w:val="28"/>
                <w:szCs w:val="28"/>
                <w:lang w:val="kk-KZ"/>
              </w:rPr>
              <w:t>МББ ТР МА</w:t>
            </w:r>
          </w:p>
        </w:tc>
        <w:tc>
          <w:tcPr>
            <w:tcW w:w="6662" w:type="dxa"/>
            <w:gridSpan w:val="2"/>
          </w:tcPr>
          <w:p w14:paraId="77F6E26A" w14:textId="77777777" w:rsidR="00AE4020" w:rsidRPr="00F44898" w:rsidRDefault="00AE4020" w:rsidP="00F44898">
            <w:pPr>
              <w:jc w:val="both"/>
              <w:rPr>
                <w:rFonts w:ascii="Times New Roman" w:eastAsia="Calibri" w:hAnsi="Times New Roman" w:cs="Times New Roman"/>
                <w:bCs/>
                <w:sz w:val="28"/>
                <w:szCs w:val="28"/>
                <w:lang w:val="kk-KZ"/>
              </w:rPr>
            </w:pPr>
            <w:r w:rsidRPr="00F44898">
              <w:rPr>
                <w:rFonts w:ascii="Times New Roman" w:hAnsi="Times New Roman" w:cs="Times New Roman"/>
                <w:bCs/>
                <w:sz w:val="28"/>
                <w:szCs w:val="28"/>
                <w:lang w:val="kk-KZ"/>
              </w:rPr>
              <w:t>Мемлекеттік Бюджеттік Басқарма Татарстан Республикасының Мемлекеттік архиві</w:t>
            </w:r>
          </w:p>
        </w:tc>
      </w:tr>
      <w:tr w:rsidR="00AE4020" w:rsidRPr="00F44898" w14:paraId="5BAB1614" w14:textId="77777777" w:rsidTr="00D27C7A">
        <w:trPr>
          <w:gridAfter w:val="1"/>
          <w:wAfter w:w="176" w:type="dxa"/>
        </w:trPr>
        <w:tc>
          <w:tcPr>
            <w:tcW w:w="3085" w:type="dxa"/>
          </w:tcPr>
          <w:p w14:paraId="52D51900" w14:textId="77777777" w:rsidR="00AE4020" w:rsidRPr="00F44898" w:rsidRDefault="00AE4020" w:rsidP="00F44898">
            <w:pPr>
              <w:jc w:val="both"/>
              <w:rPr>
                <w:rFonts w:ascii="Times New Roman" w:eastAsia="Calibri" w:hAnsi="Times New Roman" w:cs="Times New Roman"/>
                <w:bCs/>
                <w:sz w:val="28"/>
                <w:szCs w:val="28"/>
                <w:lang w:val="kk-KZ"/>
              </w:rPr>
            </w:pPr>
            <w:r w:rsidRPr="00F44898">
              <w:rPr>
                <w:rFonts w:ascii="Times New Roman" w:hAnsi="Times New Roman" w:cs="Times New Roman"/>
                <w:bCs/>
                <w:sz w:val="28"/>
                <w:szCs w:val="28"/>
                <w:lang w:val="kk-KZ"/>
              </w:rPr>
              <w:t>ТЖ</w:t>
            </w:r>
          </w:p>
        </w:tc>
        <w:tc>
          <w:tcPr>
            <w:tcW w:w="6486" w:type="dxa"/>
          </w:tcPr>
          <w:p w14:paraId="542CF475" w14:textId="77777777" w:rsidR="00AE4020" w:rsidRPr="00F44898" w:rsidRDefault="00AE4020" w:rsidP="00F44898">
            <w:pPr>
              <w:jc w:val="both"/>
              <w:rPr>
                <w:rFonts w:ascii="Times New Roman" w:eastAsia="Calibri" w:hAnsi="Times New Roman" w:cs="Times New Roman"/>
                <w:bCs/>
                <w:sz w:val="28"/>
                <w:szCs w:val="28"/>
                <w:lang w:val="kk-KZ"/>
              </w:rPr>
            </w:pPr>
            <w:r w:rsidRPr="00F44898">
              <w:rPr>
                <w:rFonts w:ascii="Times New Roman" w:hAnsi="Times New Roman" w:cs="Times New Roman"/>
                <w:bCs/>
                <w:sz w:val="28"/>
                <w:szCs w:val="28"/>
                <w:lang w:val="kk-KZ"/>
              </w:rPr>
              <w:t>Түркістан жинағы</w:t>
            </w:r>
          </w:p>
        </w:tc>
      </w:tr>
      <w:tr w:rsidR="00AE4020" w:rsidRPr="00F44898" w14:paraId="4C9AE5E6" w14:textId="77777777" w:rsidTr="00D27C7A">
        <w:trPr>
          <w:gridAfter w:val="1"/>
          <w:wAfter w:w="176" w:type="dxa"/>
        </w:trPr>
        <w:tc>
          <w:tcPr>
            <w:tcW w:w="3085" w:type="dxa"/>
          </w:tcPr>
          <w:p w14:paraId="4D7AD47B" w14:textId="77777777" w:rsidR="00AE4020" w:rsidRPr="00F44898" w:rsidRDefault="00AE4020" w:rsidP="00F44898">
            <w:pPr>
              <w:jc w:val="both"/>
              <w:rPr>
                <w:rFonts w:ascii="Times New Roman" w:eastAsia="Calibri" w:hAnsi="Times New Roman" w:cs="Times New Roman"/>
                <w:bCs/>
                <w:sz w:val="28"/>
                <w:szCs w:val="28"/>
                <w:lang w:val="kk-KZ"/>
              </w:rPr>
            </w:pPr>
            <w:r w:rsidRPr="00F44898">
              <w:rPr>
                <w:rFonts w:ascii="Times New Roman" w:hAnsi="Times New Roman" w:cs="Times New Roman"/>
                <w:bCs/>
                <w:sz w:val="28"/>
                <w:szCs w:val="28"/>
                <w:lang w:val="kk-KZ"/>
              </w:rPr>
              <w:t>ПКТЕ</w:t>
            </w:r>
          </w:p>
        </w:tc>
        <w:tc>
          <w:tcPr>
            <w:tcW w:w="6486" w:type="dxa"/>
          </w:tcPr>
          <w:p w14:paraId="7C365D01" w14:textId="77777777" w:rsidR="00AE4020" w:rsidRPr="00F44898" w:rsidRDefault="00AE4020" w:rsidP="00F44898">
            <w:pPr>
              <w:jc w:val="both"/>
              <w:rPr>
                <w:rFonts w:ascii="Times New Roman" w:eastAsia="Calibri" w:hAnsi="Times New Roman" w:cs="Times New Roman"/>
                <w:bCs/>
                <w:sz w:val="28"/>
                <w:szCs w:val="28"/>
                <w:lang w:val="kk-KZ"/>
              </w:rPr>
            </w:pPr>
            <w:r w:rsidRPr="00F44898">
              <w:rPr>
                <w:rFonts w:ascii="Times New Roman" w:hAnsi="Times New Roman" w:cs="Times New Roman"/>
                <w:bCs/>
                <w:sz w:val="28"/>
                <w:szCs w:val="28"/>
                <w:lang w:val="kk-KZ"/>
              </w:rPr>
              <w:t>Педагогикалық курстар туралы Ереже</w:t>
            </w:r>
          </w:p>
        </w:tc>
      </w:tr>
      <w:tr w:rsidR="00AE4020" w:rsidRPr="00F44898" w14:paraId="53F89B35" w14:textId="77777777" w:rsidTr="00D27C7A">
        <w:trPr>
          <w:gridAfter w:val="1"/>
          <w:wAfter w:w="176" w:type="dxa"/>
        </w:trPr>
        <w:tc>
          <w:tcPr>
            <w:tcW w:w="3085" w:type="dxa"/>
          </w:tcPr>
          <w:p w14:paraId="6D72902E" w14:textId="77777777" w:rsidR="00AE4020" w:rsidRPr="00F44898" w:rsidRDefault="00AE4020" w:rsidP="00F44898">
            <w:pPr>
              <w:jc w:val="both"/>
              <w:rPr>
                <w:rFonts w:ascii="Times New Roman" w:eastAsia="Calibri" w:hAnsi="Times New Roman" w:cs="Times New Roman"/>
                <w:bCs/>
                <w:sz w:val="28"/>
                <w:szCs w:val="28"/>
                <w:lang w:val="kk-KZ"/>
              </w:rPr>
            </w:pPr>
            <w:r w:rsidRPr="00F44898">
              <w:rPr>
                <w:rFonts w:ascii="Times New Roman" w:hAnsi="Times New Roman" w:cs="Times New Roman"/>
                <w:bCs/>
                <w:sz w:val="28"/>
                <w:szCs w:val="28"/>
                <w:lang w:val="kk-KZ"/>
              </w:rPr>
              <w:t>МСТН</w:t>
            </w:r>
          </w:p>
        </w:tc>
        <w:tc>
          <w:tcPr>
            <w:tcW w:w="6486" w:type="dxa"/>
          </w:tcPr>
          <w:p w14:paraId="5F121691" w14:textId="77777777" w:rsidR="00AE4020" w:rsidRPr="00F44898" w:rsidRDefault="00AE4020" w:rsidP="00F44898">
            <w:pPr>
              <w:jc w:val="both"/>
              <w:rPr>
                <w:rFonts w:ascii="Times New Roman" w:eastAsia="Calibri" w:hAnsi="Times New Roman" w:cs="Times New Roman"/>
                <w:bCs/>
                <w:sz w:val="28"/>
                <w:szCs w:val="28"/>
                <w:lang w:val="kk-KZ"/>
              </w:rPr>
            </w:pPr>
            <w:r w:rsidRPr="00F44898">
              <w:rPr>
                <w:rFonts w:ascii="Times New Roman" w:hAnsi="Times New Roman" w:cs="Times New Roman"/>
                <w:bCs/>
                <w:sz w:val="28"/>
                <w:szCs w:val="28"/>
                <w:lang w:val="kk-KZ"/>
              </w:rPr>
              <w:t>Мұғалімдер семинариясы туралы нұсқаулық</w:t>
            </w:r>
          </w:p>
        </w:tc>
      </w:tr>
      <w:tr w:rsidR="00AE4020" w:rsidRPr="00F44898" w14:paraId="5BA54950" w14:textId="77777777" w:rsidTr="00D27C7A">
        <w:trPr>
          <w:gridAfter w:val="1"/>
          <w:wAfter w:w="176" w:type="dxa"/>
        </w:trPr>
        <w:tc>
          <w:tcPr>
            <w:tcW w:w="3085" w:type="dxa"/>
          </w:tcPr>
          <w:p w14:paraId="036714A1" w14:textId="77777777" w:rsidR="00AE4020" w:rsidRDefault="00AE4020" w:rsidP="00F44898">
            <w:pPr>
              <w:jc w:val="both"/>
              <w:rPr>
                <w:rFonts w:ascii="Times New Roman" w:eastAsia="Calibri" w:hAnsi="Times New Roman" w:cs="Times New Roman"/>
                <w:bCs/>
                <w:sz w:val="28"/>
                <w:szCs w:val="28"/>
                <w:lang w:val="kk-KZ"/>
              </w:rPr>
            </w:pPr>
            <w:r w:rsidRPr="00F44898">
              <w:rPr>
                <w:rFonts w:ascii="Times New Roman" w:eastAsia="Calibri" w:hAnsi="Times New Roman" w:cs="Times New Roman"/>
                <w:bCs/>
                <w:sz w:val="28"/>
                <w:szCs w:val="28"/>
                <w:lang w:val="kk-KZ"/>
              </w:rPr>
              <w:t>ХАМ журналы</w:t>
            </w:r>
          </w:p>
          <w:p w14:paraId="248F05D5" w14:textId="77777777" w:rsidR="00ED2F38" w:rsidRDefault="00ED2F38" w:rsidP="00F44898">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БТ</w:t>
            </w:r>
          </w:p>
          <w:p w14:paraId="1DDF8FB4" w14:textId="77777777" w:rsidR="00ED2F38" w:rsidRPr="00F44898" w:rsidRDefault="00ED2F38" w:rsidP="00F44898">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ЭТ</w:t>
            </w:r>
          </w:p>
        </w:tc>
        <w:tc>
          <w:tcPr>
            <w:tcW w:w="6486" w:type="dxa"/>
          </w:tcPr>
          <w:p w14:paraId="24989F45" w14:textId="77777777" w:rsidR="00AE4020" w:rsidRDefault="00AE4020" w:rsidP="00F44898">
            <w:pPr>
              <w:jc w:val="both"/>
              <w:rPr>
                <w:rFonts w:ascii="Times New Roman" w:eastAsia="Calibri" w:hAnsi="Times New Roman" w:cs="Times New Roman"/>
                <w:bCs/>
                <w:sz w:val="28"/>
                <w:szCs w:val="28"/>
                <w:lang w:val="kk-KZ"/>
              </w:rPr>
            </w:pPr>
            <w:r w:rsidRPr="00F44898">
              <w:rPr>
                <w:rFonts w:ascii="Times New Roman" w:eastAsia="Calibri" w:hAnsi="Times New Roman" w:cs="Times New Roman"/>
                <w:bCs/>
                <w:sz w:val="28"/>
                <w:szCs w:val="28"/>
                <w:lang w:val="kk-KZ"/>
              </w:rPr>
              <w:t>Халық Ағарту Министрі</w:t>
            </w:r>
            <w:r w:rsidR="00ED2F38">
              <w:rPr>
                <w:rFonts w:ascii="Times New Roman" w:eastAsia="Calibri" w:hAnsi="Times New Roman" w:cs="Times New Roman"/>
                <w:bCs/>
                <w:sz w:val="28"/>
                <w:szCs w:val="28"/>
                <w:lang w:val="kk-KZ"/>
              </w:rPr>
              <w:t>лі</w:t>
            </w:r>
            <w:r w:rsidRPr="00F44898">
              <w:rPr>
                <w:rFonts w:ascii="Times New Roman" w:eastAsia="Calibri" w:hAnsi="Times New Roman" w:cs="Times New Roman"/>
                <w:bCs/>
                <w:sz w:val="28"/>
                <w:szCs w:val="28"/>
                <w:lang w:val="kk-KZ"/>
              </w:rPr>
              <w:t>гінің журналы</w:t>
            </w:r>
          </w:p>
          <w:p w14:paraId="0E22DA5C" w14:textId="77777777" w:rsidR="00ED2F38" w:rsidRDefault="00ED2F38" w:rsidP="00F44898">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Бақылау тобы</w:t>
            </w:r>
          </w:p>
          <w:p w14:paraId="6A1FA90D" w14:textId="77777777" w:rsidR="00ED2F38" w:rsidRPr="00F44898" w:rsidRDefault="00ED2F38" w:rsidP="00F44898">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Эксперименталды тобы</w:t>
            </w:r>
          </w:p>
        </w:tc>
      </w:tr>
      <w:tr w:rsidR="00AE4020" w:rsidRPr="00F44898" w14:paraId="5E4F03D7" w14:textId="77777777" w:rsidTr="00D27C7A">
        <w:trPr>
          <w:gridAfter w:val="1"/>
          <w:wAfter w:w="176" w:type="dxa"/>
        </w:trPr>
        <w:tc>
          <w:tcPr>
            <w:tcW w:w="3085" w:type="dxa"/>
          </w:tcPr>
          <w:p w14:paraId="6EFA69FC" w14:textId="77777777" w:rsidR="00AE4020" w:rsidRPr="00F44898" w:rsidRDefault="00AE4020" w:rsidP="00F44898">
            <w:pPr>
              <w:jc w:val="both"/>
              <w:rPr>
                <w:rFonts w:ascii="Times New Roman" w:eastAsia="Calibri" w:hAnsi="Times New Roman" w:cs="Times New Roman"/>
                <w:bCs/>
                <w:sz w:val="28"/>
                <w:szCs w:val="28"/>
                <w:lang w:val="kk-KZ"/>
              </w:rPr>
            </w:pPr>
          </w:p>
        </w:tc>
        <w:tc>
          <w:tcPr>
            <w:tcW w:w="6486" w:type="dxa"/>
          </w:tcPr>
          <w:p w14:paraId="17C0E648" w14:textId="77777777" w:rsidR="00AE4020" w:rsidRPr="00F44898" w:rsidRDefault="00AE4020" w:rsidP="00F44898">
            <w:pPr>
              <w:jc w:val="both"/>
              <w:rPr>
                <w:rFonts w:ascii="Times New Roman" w:eastAsia="Calibri" w:hAnsi="Times New Roman" w:cs="Times New Roman"/>
                <w:bCs/>
                <w:sz w:val="28"/>
                <w:szCs w:val="28"/>
                <w:lang w:val="kk-KZ"/>
              </w:rPr>
            </w:pPr>
          </w:p>
        </w:tc>
      </w:tr>
    </w:tbl>
    <w:p w14:paraId="185324FA" w14:textId="77777777" w:rsidR="00AE4020" w:rsidRPr="00F44898" w:rsidRDefault="00AE4020" w:rsidP="00F44898">
      <w:pPr>
        <w:spacing w:after="0" w:line="240" w:lineRule="auto"/>
        <w:jc w:val="both"/>
        <w:rPr>
          <w:rFonts w:ascii="Times New Roman" w:eastAsia="Calibri" w:hAnsi="Times New Roman" w:cs="Times New Roman"/>
          <w:bCs/>
          <w:sz w:val="28"/>
          <w:szCs w:val="28"/>
          <w:lang w:val="kk-KZ"/>
        </w:rPr>
      </w:pPr>
    </w:p>
    <w:p w14:paraId="48BE4471"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465470AD"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30737D95"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59A583B6"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3DBABB01"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3FA4DFB1"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33266A56"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63CA2155"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5C6DADA4"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76AB5EC4"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275F7E84"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1585446E"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349EE576"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4ED5ADDE"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767BFADB"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0D53A244"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5C84C42C"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6C66B209"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3AC8EC3F"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491BF2CB"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503E41A4"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7F691FFE"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7EFD574B"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580ADA8C"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336F01E7" w14:textId="77777777" w:rsidR="00AE4020" w:rsidRPr="00F44898" w:rsidRDefault="00AE4020" w:rsidP="00C023C6">
      <w:pPr>
        <w:spacing w:after="0" w:line="240" w:lineRule="auto"/>
        <w:rPr>
          <w:rFonts w:ascii="Times New Roman" w:eastAsia="Calibri" w:hAnsi="Times New Roman" w:cs="Times New Roman"/>
          <w:b/>
          <w:bCs/>
          <w:sz w:val="28"/>
          <w:szCs w:val="28"/>
          <w:lang w:val="kk-KZ"/>
        </w:rPr>
      </w:pPr>
    </w:p>
    <w:p w14:paraId="44A8DAFA" w14:textId="77777777" w:rsidR="00AE4020" w:rsidRPr="00F44898" w:rsidRDefault="00AE4020" w:rsidP="00B759E1">
      <w:pPr>
        <w:spacing w:after="0" w:line="240" w:lineRule="auto"/>
        <w:jc w:val="center"/>
        <w:rPr>
          <w:rFonts w:ascii="Times New Roman" w:eastAsia="Calibri" w:hAnsi="Times New Roman" w:cs="Times New Roman"/>
          <w:b/>
          <w:bCs/>
          <w:sz w:val="28"/>
          <w:szCs w:val="28"/>
          <w:lang w:val="kk-KZ"/>
        </w:rPr>
      </w:pPr>
    </w:p>
    <w:p w14:paraId="1CE57D6B" w14:textId="77777777" w:rsidR="00F44898" w:rsidRPr="00F44898" w:rsidRDefault="00F44898" w:rsidP="00B759E1">
      <w:pPr>
        <w:spacing w:after="0" w:line="240" w:lineRule="auto"/>
        <w:jc w:val="center"/>
        <w:rPr>
          <w:rFonts w:ascii="Times New Roman" w:eastAsia="Calibri" w:hAnsi="Times New Roman" w:cs="Times New Roman"/>
          <w:b/>
          <w:bCs/>
          <w:sz w:val="28"/>
          <w:szCs w:val="28"/>
          <w:lang w:val="kk-KZ"/>
        </w:rPr>
      </w:pPr>
      <w:r w:rsidRPr="00F44898">
        <w:rPr>
          <w:rFonts w:ascii="Times New Roman" w:eastAsia="Calibri" w:hAnsi="Times New Roman" w:cs="Times New Roman"/>
          <w:b/>
          <w:bCs/>
          <w:sz w:val="28"/>
          <w:szCs w:val="28"/>
          <w:lang w:val="kk-KZ"/>
        </w:rPr>
        <w:br w:type="page"/>
      </w:r>
    </w:p>
    <w:p w14:paraId="2B09281F" w14:textId="77777777" w:rsidR="00F436CC" w:rsidRPr="00F44898" w:rsidRDefault="00A902AD" w:rsidP="00B759E1">
      <w:pPr>
        <w:spacing w:after="0" w:line="240" w:lineRule="auto"/>
        <w:jc w:val="center"/>
        <w:rPr>
          <w:rFonts w:ascii="Times New Roman" w:eastAsia="Calibri" w:hAnsi="Times New Roman" w:cs="Times New Roman"/>
          <w:b/>
          <w:bCs/>
          <w:sz w:val="28"/>
          <w:szCs w:val="28"/>
          <w:lang w:val="kk-KZ"/>
        </w:rPr>
      </w:pPr>
      <w:r w:rsidRPr="00F44898">
        <w:rPr>
          <w:rFonts w:ascii="Times New Roman" w:eastAsia="Calibri" w:hAnsi="Times New Roman" w:cs="Times New Roman"/>
          <w:b/>
          <w:bCs/>
          <w:sz w:val="28"/>
          <w:szCs w:val="28"/>
          <w:lang w:val="kk-KZ"/>
        </w:rPr>
        <w:t>КІРІСПЕ</w:t>
      </w:r>
    </w:p>
    <w:p w14:paraId="1954F439" w14:textId="77777777" w:rsidR="00F44898" w:rsidRPr="00F44898" w:rsidRDefault="00F44898" w:rsidP="00B759E1">
      <w:pPr>
        <w:spacing w:after="0" w:line="240" w:lineRule="auto"/>
        <w:jc w:val="center"/>
        <w:rPr>
          <w:rFonts w:ascii="Times New Roman" w:eastAsia="Calibri" w:hAnsi="Times New Roman" w:cs="Times New Roman"/>
          <w:b/>
          <w:bCs/>
          <w:sz w:val="28"/>
          <w:szCs w:val="28"/>
          <w:lang w:val="kk-KZ"/>
        </w:rPr>
      </w:pPr>
    </w:p>
    <w:p w14:paraId="6B29E2B4" w14:textId="77777777" w:rsidR="00F436CC" w:rsidRPr="00F44898" w:rsidRDefault="00F436CC"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b/>
          <w:bCs/>
          <w:sz w:val="28"/>
          <w:szCs w:val="28"/>
          <w:lang w:val="kk-KZ"/>
        </w:rPr>
        <w:t xml:space="preserve">Зерттеу жұмысының сипаттамасы. </w:t>
      </w:r>
      <w:r w:rsidRPr="00F44898">
        <w:rPr>
          <w:rFonts w:ascii="Times New Roman" w:hAnsi="Times New Roman" w:cs="Times New Roman"/>
          <w:bCs/>
          <w:sz w:val="28"/>
          <w:szCs w:val="28"/>
          <w:lang w:val="kk-KZ"/>
        </w:rPr>
        <w:t>Диссертациялық зерттеу жұмысы</w:t>
      </w:r>
      <w:r w:rsidRPr="00F44898">
        <w:rPr>
          <w:rFonts w:ascii="Times New Roman" w:hAnsi="Times New Roman" w:cs="Times New Roman"/>
          <w:sz w:val="28"/>
          <w:szCs w:val="28"/>
          <w:lang w:val="kk-KZ"/>
        </w:rPr>
        <w:t xml:space="preserve"> XIX ғасырдың екінші жартысы мен 1917 жылдар аралығында</w:t>
      </w:r>
      <w:r w:rsidR="00A3380E" w:rsidRPr="00F44898">
        <w:rPr>
          <w:rFonts w:ascii="Times New Roman" w:hAnsi="Times New Roman" w:cs="Times New Roman"/>
          <w:sz w:val="28"/>
          <w:szCs w:val="28"/>
          <w:lang w:val="kk-KZ"/>
        </w:rPr>
        <w:t>ғы</w:t>
      </w:r>
      <w:r w:rsidRPr="00F44898">
        <w:rPr>
          <w:rFonts w:ascii="Times New Roman" w:hAnsi="Times New Roman" w:cs="Times New Roman"/>
          <w:bCs/>
          <w:sz w:val="28"/>
          <w:szCs w:val="28"/>
          <w:lang w:val="kk-KZ"/>
        </w:rPr>
        <w:t xml:space="preserve"> </w:t>
      </w:r>
      <w:r w:rsidRPr="00F44898">
        <w:rPr>
          <w:rFonts w:ascii="Times New Roman" w:hAnsi="Times New Roman" w:cs="Times New Roman"/>
          <w:sz w:val="28"/>
          <w:szCs w:val="28"/>
          <w:lang w:val="kk-KZ"/>
        </w:rPr>
        <w:t>Жетісу, Сырдария облыстарында құрылған кәсіби педагогикалық білім беретін оқу орындары</w:t>
      </w:r>
      <w:r w:rsidR="00A3380E" w:rsidRPr="00F44898">
        <w:rPr>
          <w:rFonts w:ascii="Times New Roman" w:hAnsi="Times New Roman" w:cs="Times New Roman"/>
          <w:sz w:val="28"/>
          <w:szCs w:val="28"/>
          <w:lang w:val="kk-KZ"/>
        </w:rPr>
        <w:t>ның тарихын зерттеуге арналған.</w:t>
      </w:r>
      <w:r w:rsidR="00D27C7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Жұмыста </w:t>
      </w:r>
      <w:r w:rsidRPr="00F44898">
        <w:rPr>
          <w:rFonts w:ascii="Times New Roman" w:eastAsia="Times New Roman" w:hAnsi="Times New Roman" w:cs="Times New Roman"/>
          <w:sz w:val="28"/>
          <w:szCs w:val="28"/>
          <w:lang w:val="kk-KZ"/>
        </w:rPr>
        <w:t>мұғалімдер семинариялары</w:t>
      </w:r>
      <w:r w:rsidR="00A3380E" w:rsidRPr="00F44898">
        <w:rPr>
          <w:rFonts w:ascii="Times New Roman" w:eastAsia="Times New Roman" w:hAnsi="Times New Roman" w:cs="Times New Roman"/>
          <w:sz w:val="28"/>
          <w:szCs w:val="28"/>
          <w:lang w:val="kk-KZ"/>
        </w:rPr>
        <w:t>,</w:t>
      </w:r>
      <w:r w:rsidRPr="00F44898">
        <w:rPr>
          <w:rFonts w:ascii="Times New Roman" w:eastAsia="Times New Roman" w:hAnsi="Times New Roman" w:cs="Times New Roman"/>
          <w:sz w:val="28"/>
          <w:szCs w:val="28"/>
          <w:lang w:val="kk-KZ"/>
        </w:rPr>
        <w:t xml:space="preserve"> оның жанынан ашылған үлгілі училище, қалалық училищелерде а</w:t>
      </w:r>
      <w:r w:rsidR="00D27C7A" w:rsidRPr="00F44898">
        <w:rPr>
          <w:rFonts w:ascii="Times New Roman" w:eastAsia="Times New Roman" w:hAnsi="Times New Roman" w:cs="Times New Roman"/>
          <w:sz w:val="28"/>
          <w:szCs w:val="28"/>
          <w:lang w:val="kk-KZ"/>
        </w:rPr>
        <w:t>шылған педагогикалық курстар, съ</w:t>
      </w:r>
      <w:r w:rsidRPr="00F44898">
        <w:rPr>
          <w:rFonts w:ascii="Times New Roman" w:eastAsia="Times New Roman" w:hAnsi="Times New Roman" w:cs="Times New Roman"/>
          <w:sz w:val="28"/>
          <w:szCs w:val="28"/>
          <w:lang w:val="kk-KZ"/>
        </w:rPr>
        <w:t>ездер қарастырылған. Бастауыш білім беретін мектепте</w:t>
      </w:r>
      <w:r w:rsidR="00D27C7A" w:rsidRPr="00F44898">
        <w:rPr>
          <w:rFonts w:ascii="Times New Roman" w:eastAsia="Times New Roman" w:hAnsi="Times New Roman" w:cs="Times New Roman"/>
          <w:sz w:val="28"/>
          <w:szCs w:val="28"/>
          <w:lang w:val="kk-KZ"/>
        </w:rPr>
        <w:t>рге мұғалімдер дайындау тәжіриб</w:t>
      </w:r>
      <w:r w:rsidRPr="00F44898">
        <w:rPr>
          <w:rFonts w:ascii="Times New Roman" w:eastAsia="Times New Roman" w:hAnsi="Times New Roman" w:cs="Times New Roman"/>
          <w:sz w:val="28"/>
          <w:szCs w:val="28"/>
          <w:lang w:val="kk-KZ"/>
        </w:rPr>
        <w:t xml:space="preserve">есінің аймақтық тарихы ғылыми тұрғыдан талданды. </w:t>
      </w:r>
    </w:p>
    <w:p w14:paraId="40EB15D7" w14:textId="77777777" w:rsidR="00F436CC" w:rsidRPr="00F44898" w:rsidRDefault="00F436CC" w:rsidP="00F44898">
      <w:pPr>
        <w:spacing w:after="0" w:line="240" w:lineRule="auto"/>
        <w:ind w:firstLine="567"/>
        <w:jc w:val="both"/>
        <w:rPr>
          <w:rFonts w:ascii="Times New Roman" w:hAnsi="Times New Roman" w:cs="Times New Roman"/>
          <w:sz w:val="28"/>
          <w:szCs w:val="28"/>
          <w:lang w:val="kk-KZ"/>
        </w:rPr>
      </w:pPr>
      <w:r w:rsidRPr="00F44898">
        <w:rPr>
          <w:rFonts w:ascii="Times New Roman" w:eastAsia="Calibri" w:hAnsi="Times New Roman" w:cs="Times New Roman"/>
          <w:b/>
          <w:bCs/>
          <w:sz w:val="28"/>
          <w:szCs w:val="28"/>
          <w:lang w:val="kk-KZ"/>
        </w:rPr>
        <w:t xml:space="preserve">Зерттеу тақырыбының өзектілігі. </w:t>
      </w:r>
      <w:r w:rsidRPr="00F44898">
        <w:rPr>
          <w:rFonts w:ascii="Times New Roman" w:hAnsi="Times New Roman" w:cs="Times New Roman"/>
          <w:bCs/>
          <w:sz w:val="28"/>
          <w:szCs w:val="28"/>
          <w:lang w:val="kk-KZ"/>
        </w:rPr>
        <w:t xml:space="preserve">Қазіргі таңда педагогикалық жоғары оқу орындарының алдына тұрған мақсаттың бірі, мектептің оқу танымдық жұмысын үйлестіре алатын, кәсіби біліктілігі жоғары, интерактивті оқыту технологиясының әдіс-тәсілдерін және ақпараттық технологияларды меңгерген, еңбек нарығында сұранысқа ие болатын </w:t>
      </w:r>
      <w:r w:rsidRPr="00F44898">
        <w:rPr>
          <w:rFonts w:ascii="Times New Roman" w:hAnsi="Times New Roman" w:cs="Times New Roman"/>
          <w:sz w:val="28"/>
          <w:szCs w:val="28"/>
          <w:lang w:val="kk-KZ"/>
        </w:rPr>
        <w:t>жаңа тұрпатты мұғалі</w:t>
      </w:r>
      <w:r w:rsidR="004354BE" w:rsidRPr="00F44898">
        <w:rPr>
          <w:rFonts w:ascii="Times New Roman" w:hAnsi="Times New Roman" w:cs="Times New Roman"/>
          <w:sz w:val="28"/>
          <w:szCs w:val="28"/>
          <w:lang w:val="kk-KZ"/>
        </w:rPr>
        <w:t xml:space="preserve">м дайындау міндетін алға қояды. </w:t>
      </w:r>
      <w:r w:rsidRPr="00F44898">
        <w:rPr>
          <w:rFonts w:ascii="Times New Roman" w:hAnsi="Times New Roman" w:cs="Times New Roman"/>
          <w:sz w:val="28"/>
          <w:szCs w:val="28"/>
          <w:lang w:val="kk-KZ"/>
        </w:rPr>
        <w:t>Әлемдік білім беру кеңістігіне ену, мұғалімнен оқыту, білім беруде конструктивті моделге өтуді қажет етеді. Сондықтан да, соңғы жылдары педагогикалық оқу орындарында мұғалімдерді кәсіби тұрғыдан дайындауда дуалды білім беру жүйесін ендіруге, яғни теория мен практиканы ұштастыруға, жаңартылған білім беру бағдарламасының мазмұнына да ерекше көңіл бөлінеді.</w:t>
      </w:r>
    </w:p>
    <w:p w14:paraId="15B1BC17" w14:textId="77777777" w:rsidR="00F436CC" w:rsidRPr="00F44898" w:rsidRDefault="00F436CC"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2019 жылы 27 желтоқсандағы Қазақстан Республикасының «Педагог мәртебесі туралы» Заңында қазіргі педагогтың міндеттерін нақты айқындап берді: «Оқыту мен тәрбиелеудің сапасын мемлекеттік жалпыға міндетті білім стандарттарында көзделген талаптардан төмен емес деңгейде қамтамасыз ететін, өзінің кәсіптік шеберлігі, зерттеу зияткерлігі мен шығармашылық деңгейін үздіксіз жетілдіретін, оның ішінде біліктілік санаты деңгейін бес жылда бір р</w:t>
      </w:r>
      <w:r w:rsidR="00A3380E" w:rsidRPr="00F44898">
        <w:rPr>
          <w:rFonts w:ascii="Times New Roman" w:hAnsi="Times New Roman" w:cs="Times New Roman"/>
          <w:sz w:val="28"/>
          <w:szCs w:val="28"/>
          <w:lang w:val="kk-KZ"/>
        </w:rPr>
        <w:t>етпен сиретпей арттыруға тиісті-деп жазылған</w:t>
      </w:r>
      <w:r w:rsidR="004354BE"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 Қазіргі жас буынның азамат ретінде қалыптасуында, олардың сапалы білім алуында педагогтың ролі зор.</w:t>
      </w:r>
    </w:p>
    <w:p w14:paraId="5E896FCE" w14:textId="77777777" w:rsidR="00F436CC" w:rsidRPr="00F44898" w:rsidRDefault="00F436CC"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Кез келген мемлекет, қоғам тарихында халық ағарту ісіне қатысты мәселе және мұғалімдер дайындау мәселесі қашанда өзекті. ХІХ ғасырда Ресей империясы құрамындағы қазақ өлкесінде ашылған әр түрлі деңгейдегі бастауыш және орта білім беретін оқу орындарына кәс</w:t>
      </w:r>
      <w:r w:rsidR="00A3380E" w:rsidRPr="00F44898">
        <w:rPr>
          <w:rFonts w:ascii="Times New Roman" w:hAnsi="Times New Roman" w:cs="Times New Roman"/>
          <w:sz w:val="28"/>
          <w:szCs w:val="28"/>
          <w:lang w:val="kk-KZ"/>
        </w:rPr>
        <w:t>іби маман мұғалімдер жетіспеді.</w:t>
      </w:r>
      <w:r w:rsidRPr="00F44898">
        <w:rPr>
          <w:rFonts w:ascii="Times New Roman" w:hAnsi="Times New Roman" w:cs="Times New Roman"/>
          <w:sz w:val="28"/>
          <w:szCs w:val="28"/>
          <w:lang w:val="kk-KZ"/>
        </w:rPr>
        <w:t>Алғаш ашылған орысша білім беретін бастауыш мектеп мұғалімдерінің басым бөлігі Орынбор, Омскі және Ресейдің ішкі губернияларында білім алғанымен, бірақ кәсіби мамандар болмады. ХІХ ғасырдың екінші жартысында әр түрлі деңгейдегі орысша бастауыш білім беретін оқу орындарының ашылуы өлкеде мұғалім мамандар</w:t>
      </w:r>
      <w:r w:rsidR="00A3380E" w:rsidRPr="00F44898">
        <w:rPr>
          <w:rFonts w:ascii="Times New Roman" w:hAnsi="Times New Roman" w:cs="Times New Roman"/>
          <w:sz w:val="28"/>
          <w:szCs w:val="28"/>
          <w:lang w:val="kk-KZ"/>
        </w:rPr>
        <w:t>ын даярлау қажеттігін көрсетті.</w:t>
      </w:r>
      <w:r w:rsidRPr="00F44898">
        <w:rPr>
          <w:rFonts w:ascii="Times New Roman" w:hAnsi="Times New Roman" w:cs="Times New Roman"/>
          <w:sz w:val="28"/>
          <w:szCs w:val="28"/>
          <w:lang w:val="kk-KZ"/>
        </w:rPr>
        <w:t xml:space="preserve">Түркістан, Орынбор, Батыс Сібір оқу округтерінде мұғалімдер семинариялары мен мектептер ашылды. Бастауыш сынып мұғалімдерін Омбы мұғалімдер </w:t>
      </w:r>
      <w:r w:rsidR="00A3380E" w:rsidRPr="00F44898">
        <w:rPr>
          <w:rFonts w:ascii="Times New Roman" w:hAnsi="Times New Roman" w:cs="Times New Roman"/>
          <w:sz w:val="28"/>
          <w:szCs w:val="28"/>
          <w:lang w:val="kk-KZ"/>
        </w:rPr>
        <w:t>семинариясы</w:t>
      </w:r>
      <w:r w:rsidRPr="00F44898">
        <w:rPr>
          <w:rFonts w:ascii="Times New Roman" w:hAnsi="Times New Roman" w:cs="Times New Roman"/>
          <w:sz w:val="28"/>
          <w:szCs w:val="28"/>
          <w:lang w:val="kk-KZ"/>
        </w:rPr>
        <w:t xml:space="preserve"> (1872), Түр</w:t>
      </w:r>
      <w:r w:rsidR="00A3380E" w:rsidRPr="00F44898">
        <w:rPr>
          <w:rFonts w:ascii="Times New Roman" w:hAnsi="Times New Roman" w:cs="Times New Roman"/>
          <w:sz w:val="28"/>
          <w:szCs w:val="28"/>
          <w:lang w:val="kk-KZ"/>
        </w:rPr>
        <w:t>кістан мұғалімдер семинариясы</w:t>
      </w:r>
      <w:r w:rsidR="004354BE"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Pr="00F44898">
        <w:rPr>
          <w:rFonts w:ascii="Times New Roman" w:hAnsi="Times New Roman" w:cs="Times New Roman"/>
          <w:sz w:val="28"/>
          <w:szCs w:val="28"/>
          <w:shd w:val="clear" w:color="auto" w:fill="FFFFFF"/>
          <w:lang w:val="kk-KZ"/>
        </w:rPr>
        <w:t>1879</w:t>
      </w:r>
      <w:r w:rsidRPr="00F44898">
        <w:rPr>
          <w:rFonts w:ascii="Times New Roman" w:hAnsi="Times New Roman" w:cs="Times New Roman"/>
          <w:sz w:val="28"/>
          <w:szCs w:val="28"/>
          <w:lang w:val="kk-KZ"/>
        </w:rPr>
        <w:t>), Ор</w:t>
      </w:r>
      <w:r w:rsidR="00A3380E" w:rsidRPr="00F44898">
        <w:rPr>
          <w:rFonts w:ascii="Times New Roman" w:hAnsi="Times New Roman" w:cs="Times New Roman"/>
          <w:sz w:val="28"/>
          <w:szCs w:val="28"/>
          <w:lang w:val="kk-KZ"/>
        </w:rPr>
        <w:t>ск-Орынбор мұғалімдер мектебі</w:t>
      </w:r>
      <w:r w:rsidR="004354BE"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(1889),</w:t>
      </w:r>
      <w:r w:rsidR="00A3380E" w:rsidRPr="00F44898">
        <w:rPr>
          <w:rFonts w:ascii="Times New Roman" w:hAnsi="Times New Roman" w:cs="Times New Roman"/>
          <w:sz w:val="28"/>
          <w:szCs w:val="28"/>
          <w:lang w:val="kk-KZ"/>
        </w:rPr>
        <w:t xml:space="preserve"> Семей мұғалімдер семинариясы</w:t>
      </w:r>
      <w:r w:rsidRPr="00F44898">
        <w:rPr>
          <w:rFonts w:ascii="Times New Roman" w:hAnsi="Times New Roman" w:cs="Times New Roman"/>
          <w:sz w:val="28"/>
          <w:szCs w:val="28"/>
          <w:lang w:val="kk-KZ"/>
        </w:rPr>
        <w:t xml:space="preserve"> (1903), </w:t>
      </w:r>
      <w:r w:rsidR="00A3380E" w:rsidRPr="00F44898">
        <w:rPr>
          <w:rFonts w:ascii="Times New Roman" w:hAnsi="Times New Roman" w:cs="Times New Roman"/>
          <w:sz w:val="28"/>
          <w:szCs w:val="28"/>
          <w:lang w:val="kk-KZ"/>
        </w:rPr>
        <w:t>Ақтөбе мұғалімдер семинариясы</w:t>
      </w:r>
      <w:r w:rsidRPr="00F44898">
        <w:rPr>
          <w:rFonts w:ascii="Times New Roman" w:hAnsi="Times New Roman" w:cs="Times New Roman"/>
          <w:sz w:val="28"/>
          <w:szCs w:val="28"/>
          <w:lang w:val="kk-KZ"/>
        </w:rPr>
        <w:t xml:space="preserve"> (1913 ж.), </w:t>
      </w:r>
      <w:r w:rsidR="00A3380E" w:rsidRPr="00F44898">
        <w:rPr>
          <w:rFonts w:ascii="Times New Roman" w:hAnsi="Times New Roman" w:cs="Times New Roman"/>
          <w:sz w:val="28"/>
          <w:szCs w:val="28"/>
          <w:lang w:val="kk-KZ"/>
        </w:rPr>
        <w:t>Верный мұғалімдер семинариясы</w:t>
      </w:r>
      <w:r w:rsidR="004354BE" w:rsidRPr="00F44898">
        <w:rPr>
          <w:rFonts w:ascii="Times New Roman" w:hAnsi="Times New Roman" w:cs="Times New Roman"/>
          <w:sz w:val="28"/>
          <w:szCs w:val="28"/>
          <w:lang w:val="kk-KZ"/>
        </w:rPr>
        <w:t xml:space="preserve"> </w:t>
      </w:r>
      <w:r w:rsidR="00A3380E" w:rsidRPr="00F44898">
        <w:rPr>
          <w:rFonts w:ascii="Times New Roman" w:hAnsi="Times New Roman" w:cs="Times New Roman"/>
          <w:sz w:val="28"/>
          <w:szCs w:val="28"/>
          <w:lang w:val="kk-KZ"/>
        </w:rPr>
        <w:t>(1913)</w:t>
      </w:r>
      <w:r w:rsidRPr="00F44898">
        <w:rPr>
          <w:rFonts w:ascii="Times New Roman" w:hAnsi="Times New Roman" w:cs="Times New Roman"/>
          <w:sz w:val="28"/>
          <w:szCs w:val="28"/>
          <w:lang w:val="kk-KZ"/>
        </w:rPr>
        <w:t xml:space="preserve"> </w:t>
      </w:r>
      <w:r w:rsidR="00A3380E" w:rsidRPr="00F44898">
        <w:rPr>
          <w:rFonts w:ascii="Times New Roman" w:hAnsi="Times New Roman" w:cs="Times New Roman"/>
          <w:sz w:val="28"/>
          <w:szCs w:val="28"/>
          <w:lang w:val="kk-KZ"/>
        </w:rPr>
        <w:t xml:space="preserve">мен </w:t>
      </w:r>
      <w:r w:rsidRPr="00F44898">
        <w:rPr>
          <w:rFonts w:ascii="Times New Roman" w:hAnsi="Times New Roman" w:cs="Times New Roman"/>
          <w:sz w:val="28"/>
          <w:szCs w:val="28"/>
          <w:lang w:val="kk-KZ"/>
        </w:rPr>
        <w:t xml:space="preserve">Орал мұғалімдер семинариясында (1913), </w:t>
      </w:r>
      <w:r w:rsidR="00A3380E" w:rsidRPr="00F44898">
        <w:rPr>
          <w:rFonts w:ascii="Times New Roman" w:hAnsi="Times New Roman" w:cs="Times New Roman"/>
          <w:sz w:val="28"/>
          <w:szCs w:val="28"/>
          <w:lang w:val="kk-KZ"/>
        </w:rPr>
        <w:t>гимназияның жоғары сыныптарында,</w:t>
      </w:r>
      <w:r w:rsidRPr="00F44898">
        <w:rPr>
          <w:rFonts w:ascii="Times New Roman" w:hAnsi="Times New Roman" w:cs="Times New Roman"/>
          <w:sz w:val="28"/>
          <w:szCs w:val="28"/>
          <w:lang w:val="kk-KZ"/>
        </w:rPr>
        <w:t xml:space="preserve"> уездік қалалық училище жанынан ашылған педагогикалық курстарда дайындады.</w:t>
      </w:r>
    </w:p>
    <w:p w14:paraId="59932D8B" w14:textId="77777777" w:rsidR="00F436CC" w:rsidRPr="000302F9" w:rsidRDefault="00F436CC"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Кез келген қоғамда, кез келген уақытта педагогикалық оқу</w:t>
      </w:r>
      <w:r w:rsidR="00A3380E" w:rsidRPr="00F44898">
        <w:rPr>
          <w:rFonts w:ascii="Times New Roman" w:hAnsi="Times New Roman" w:cs="Times New Roman"/>
          <w:sz w:val="28"/>
          <w:szCs w:val="28"/>
          <w:lang w:val="kk-KZ"/>
        </w:rPr>
        <w:t xml:space="preserve"> орындарының негізгі мақсаты-</w:t>
      </w:r>
      <w:r w:rsidRPr="00F44898">
        <w:rPr>
          <w:rFonts w:ascii="Times New Roman" w:hAnsi="Times New Roman" w:cs="Times New Roman"/>
          <w:sz w:val="28"/>
          <w:szCs w:val="28"/>
          <w:lang w:val="kk-KZ"/>
        </w:rPr>
        <w:t xml:space="preserve">білімді, білікті мұғалім дайындауды мақсат тұтынады. Кәсіби педагог мамандарын дайындау тарихында әлі күнге дейін маңызын жоғалтпаған сұрақ бар, ол кәсіби деңгейі жоғары мұғалімді қалай дайындауға болады </w:t>
      </w:r>
      <w:r w:rsidRPr="000302F9">
        <w:rPr>
          <w:rFonts w:ascii="Times New Roman" w:hAnsi="Times New Roman" w:cs="Times New Roman"/>
          <w:sz w:val="28"/>
          <w:szCs w:val="28"/>
          <w:lang w:val="kk-KZ"/>
        </w:rPr>
        <w:t>деген мәселе. Ресей империясында мұғалімдер дайындауда шешілмеген көптеген мәселелер тұрды. Мұғалімдер семинариясына дайындығы төмен шәкірттердің түсуі, оқу бағдарламасындағы аймақтық ерекшеліктер, мұғалім жалақысының төмен болу салдарынан олардың басқа саладағы қызметке кетуі, түлектердің селолық елді мекенге бармай қалада қалу әрекеттері. Мұғалімдер семинариясында шаруа, мещан, көпес, орта әлеуметтік топта</w:t>
      </w:r>
      <w:r w:rsidR="00456A39" w:rsidRPr="000302F9">
        <w:rPr>
          <w:rFonts w:ascii="Times New Roman" w:hAnsi="Times New Roman" w:cs="Times New Roman"/>
          <w:sz w:val="28"/>
          <w:szCs w:val="28"/>
          <w:lang w:val="kk-KZ"/>
        </w:rPr>
        <w:t>н шыққан жастардан педагог</w:t>
      </w:r>
      <w:r w:rsidRPr="000302F9">
        <w:rPr>
          <w:rFonts w:ascii="Times New Roman" w:hAnsi="Times New Roman" w:cs="Times New Roman"/>
          <w:sz w:val="28"/>
          <w:szCs w:val="28"/>
          <w:lang w:val="kk-KZ"/>
        </w:rPr>
        <w:t xml:space="preserve"> даярлауға ерекше көңіл бөлінді. Ресей империясының ішкі губернияларымен салыстырғанда Түркістан, Дала генерал-губернаторлығында ашылған мұғалімдер семинариясында мұғалімдерді дайындауда және оқу орындарының ішкі жүйесінде аймақтық ерекшеліктер болды. Ресейдің</w:t>
      </w:r>
      <w:r w:rsidR="004354BE" w:rsidRPr="000302F9">
        <w:rPr>
          <w:rFonts w:ascii="Times New Roman" w:hAnsi="Times New Roman" w:cs="Times New Roman"/>
          <w:sz w:val="28"/>
          <w:szCs w:val="28"/>
          <w:lang w:val="kk-KZ"/>
        </w:rPr>
        <w:t xml:space="preserve"> ішкі аймақтарында мұғалімдер</w:t>
      </w:r>
      <w:r w:rsidRPr="000302F9">
        <w:rPr>
          <w:rFonts w:ascii="Times New Roman" w:hAnsi="Times New Roman" w:cs="Times New Roman"/>
          <w:sz w:val="28"/>
          <w:szCs w:val="28"/>
          <w:lang w:val="kk-KZ"/>
        </w:rPr>
        <w:t xml:space="preserve"> қазыналық, земстволық, шіркеулік оқу орындарында дайында</w:t>
      </w:r>
      <w:r w:rsidR="004354BE" w:rsidRPr="000302F9">
        <w:rPr>
          <w:rFonts w:ascii="Times New Roman" w:hAnsi="Times New Roman" w:cs="Times New Roman"/>
          <w:sz w:val="28"/>
          <w:szCs w:val="28"/>
          <w:lang w:val="kk-KZ"/>
        </w:rPr>
        <w:t>л</w:t>
      </w:r>
      <w:r w:rsidRPr="000302F9">
        <w:rPr>
          <w:rFonts w:ascii="Times New Roman" w:hAnsi="Times New Roman" w:cs="Times New Roman"/>
          <w:sz w:val="28"/>
          <w:szCs w:val="28"/>
          <w:lang w:val="kk-KZ"/>
        </w:rPr>
        <w:t>са, Сырдария, Жетісу облысынд</w:t>
      </w:r>
      <w:r w:rsidR="00456A39" w:rsidRPr="000302F9">
        <w:rPr>
          <w:rFonts w:ascii="Times New Roman" w:hAnsi="Times New Roman" w:cs="Times New Roman"/>
          <w:sz w:val="28"/>
          <w:szCs w:val="28"/>
          <w:lang w:val="kk-KZ"/>
        </w:rPr>
        <w:t>а мұғалімдер семинариясы Халық А</w:t>
      </w:r>
      <w:r w:rsidRPr="000302F9">
        <w:rPr>
          <w:rFonts w:ascii="Times New Roman" w:hAnsi="Times New Roman" w:cs="Times New Roman"/>
          <w:sz w:val="28"/>
          <w:szCs w:val="28"/>
          <w:lang w:val="kk-KZ"/>
        </w:rPr>
        <w:t>ғарту министрлігінің қарауында болды және оқу орындарын қаржыландыру қазына есебінен, өңірлік қаражат көздері</w:t>
      </w:r>
      <w:r w:rsidR="00456A39" w:rsidRPr="000302F9">
        <w:rPr>
          <w:rFonts w:ascii="Times New Roman" w:hAnsi="Times New Roman" w:cs="Times New Roman"/>
          <w:sz w:val="28"/>
          <w:szCs w:val="28"/>
          <w:lang w:val="kk-KZ"/>
        </w:rPr>
        <w:t xml:space="preserve">нен </w:t>
      </w:r>
      <w:r w:rsidRPr="000302F9">
        <w:rPr>
          <w:rFonts w:ascii="Times New Roman" w:hAnsi="Times New Roman" w:cs="Times New Roman"/>
          <w:sz w:val="28"/>
          <w:szCs w:val="28"/>
          <w:lang w:val="kk-KZ"/>
        </w:rPr>
        <w:t>жүргізілді.</w:t>
      </w:r>
    </w:p>
    <w:p w14:paraId="7E470310" w14:textId="77777777" w:rsidR="00F436CC" w:rsidRPr="000302F9" w:rsidRDefault="00F436CC" w:rsidP="00F44898">
      <w:pPr>
        <w:spacing w:after="0" w:line="240" w:lineRule="auto"/>
        <w:ind w:firstLine="567"/>
        <w:jc w:val="both"/>
        <w:rPr>
          <w:rFonts w:ascii="Times New Roman" w:hAnsi="Times New Roman" w:cs="Times New Roman"/>
          <w:sz w:val="28"/>
          <w:szCs w:val="28"/>
          <w:lang w:val="kk-KZ"/>
        </w:rPr>
      </w:pPr>
      <w:r w:rsidRPr="000302F9">
        <w:rPr>
          <w:rFonts w:ascii="Times New Roman" w:hAnsi="Times New Roman" w:cs="Times New Roman"/>
          <w:sz w:val="28"/>
          <w:szCs w:val="28"/>
          <w:lang w:val="kk-KZ"/>
        </w:rPr>
        <w:t xml:space="preserve">Білім алушы шәкірттердің этноұлттық, этнодіни құрамы </w:t>
      </w:r>
      <w:r w:rsidR="004354BE" w:rsidRPr="000302F9">
        <w:rPr>
          <w:rFonts w:ascii="Times New Roman" w:hAnsi="Times New Roman" w:cs="Times New Roman"/>
          <w:sz w:val="28"/>
          <w:szCs w:val="28"/>
          <w:lang w:val="kk-KZ"/>
        </w:rPr>
        <w:t xml:space="preserve">мен оқуға қабылдау жүйесінде </w:t>
      </w:r>
      <w:r w:rsidRPr="000302F9">
        <w:rPr>
          <w:rFonts w:ascii="Times New Roman" w:hAnsi="Times New Roman" w:cs="Times New Roman"/>
          <w:sz w:val="28"/>
          <w:szCs w:val="28"/>
          <w:lang w:val="kk-KZ"/>
        </w:rPr>
        <w:t>ерекшеліктер болғанын атап өткен жөн. Осы тұрғыдан алғанда Ресей империясының өңірлік аймақтарда бастауыш сынып мұғалімдерін дайындау тарихы мен тәжіриб</w:t>
      </w:r>
      <w:r w:rsidR="008D2162" w:rsidRPr="000302F9">
        <w:rPr>
          <w:rFonts w:ascii="Times New Roman" w:hAnsi="Times New Roman" w:cs="Times New Roman"/>
          <w:sz w:val="28"/>
          <w:szCs w:val="28"/>
          <w:lang w:val="kk-KZ"/>
        </w:rPr>
        <w:t>и</w:t>
      </w:r>
      <w:r w:rsidRPr="000302F9">
        <w:rPr>
          <w:rFonts w:ascii="Times New Roman" w:hAnsi="Times New Roman" w:cs="Times New Roman"/>
          <w:sz w:val="28"/>
          <w:szCs w:val="28"/>
          <w:lang w:val="kk-KZ"/>
        </w:rPr>
        <w:t>есін т</w:t>
      </w:r>
      <w:r w:rsidR="004354BE" w:rsidRPr="000302F9">
        <w:rPr>
          <w:rFonts w:ascii="Times New Roman" w:hAnsi="Times New Roman" w:cs="Times New Roman"/>
          <w:sz w:val="28"/>
          <w:szCs w:val="28"/>
          <w:lang w:val="kk-KZ"/>
        </w:rPr>
        <w:t>алдау,</w:t>
      </w:r>
      <w:r w:rsidRPr="000302F9">
        <w:rPr>
          <w:rFonts w:ascii="Times New Roman" w:hAnsi="Times New Roman" w:cs="Times New Roman"/>
          <w:sz w:val="28"/>
          <w:szCs w:val="28"/>
          <w:lang w:val="kk-KZ"/>
        </w:rPr>
        <w:t xml:space="preserve"> білім беру жүйес</w:t>
      </w:r>
      <w:r w:rsidR="00456A39" w:rsidRPr="000302F9">
        <w:rPr>
          <w:rFonts w:ascii="Times New Roman" w:hAnsi="Times New Roman" w:cs="Times New Roman"/>
          <w:sz w:val="28"/>
          <w:szCs w:val="28"/>
          <w:lang w:val="kk-KZ"/>
        </w:rPr>
        <w:t>і мен аймақтық ерекшелігі, мамандар әлеуеті</w:t>
      </w:r>
      <w:r w:rsidRPr="000302F9">
        <w:rPr>
          <w:rFonts w:ascii="Times New Roman" w:hAnsi="Times New Roman" w:cs="Times New Roman"/>
          <w:sz w:val="28"/>
          <w:szCs w:val="28"/>
          <w:lang w:val="kk-KZ"/>
        </w:rPr>
        <w:t>, тәрбиеленушілер құрамы, материалдық-техникалық базасы, оқу-тәрбие үрдісі мен мұғалім мамандарын даярлау механизмін зерттеу қазіргі күннің талабынан да өзекті. Әр түрлі кезеңдегі білім беру жүйесінің әлеуетін байланыстыратын және бұл үрдістің қалыптасу деңгейінің Отандық тарихн</w:t>
      </w:r>
      <w:r w:rsidR="008D2162" w:rsidRPr="000302F9">
        <w:rPr>
          <w:rFonts w:ascii="Times New Roman" w:hAnsi="Times New Roman" w:cs="Times New Roman"/>
          <w:sz w:val="28"/>
          <w:szCs w:val="28"/>
          <w:lang w:val="kk-KZ"/>
        </w:rPr>
        <w:t xml:space="preserve">амада зерттелмегенін ескерсек, </w:t>
      </w:r>
      <w:r w:rsidRPr="000302F9">
        <w:rPr>
          <w:rFonts w:ascii="Times New Roman" w:hAnsi="Times New Roman" w:cs="Times New Roman"/>
          <w:sz w:val="28"/>
          <w:szCs w:val="28"/>
          <w:lang w:val="kk-KZ"/>
        </w:rPr>
        <w:t>жұмысты</w:t>
      </w:r>
      <w:r w:rsidR="00456A39" w:rsidRPr="000302F9">
        <w:rPr>
          <w:rFonts w:ascii="Times New Roman" w:hAnsi="Times New Roman" w:cs="Times New Roman"/>
          <w:sz w:val="28"/>
          <w:szCs w:val="28"/>
          <w:lang w:val="kk-KZ"/>
        </w:rPr>
        <w:t>ң</w:t>
      </w:r>
      <w:r w:rsidRPr="000302F9">
        <w:rPr>
          <w:rFonts w:ascii="Times New Roman" w:hAnsi="Times New Roman" w:cs="Times New Roman"/>
          <w:sz w:val="28"/>
          <w:szCs w:val="28"/>
          <w:lang w:val="kk-KZ"/>
        </w:rPr>
        <w:t xml:space="preserve"> өзекті тақырыпты зерттеуге арналғандығын </w:t>
      </w:r>
      <w:r w:rsidR="00BA2378" w:rsidRPr="000302F9">
        <w:rPr>
          <w:rFonts w:ascii="Times New Roman" w:hAnsi="Times New Roman" w:cs="Times New Roman"/>
          <w:sz w:val="28"/>
          <w:szCs w:val="28"/>
          <w:lang w:val="kk-KZ"/>
        </w:rPr>
        <w:t>тағы да нақтылай түседі</w:t>
      </w:r>
      <w:r w:rsidRPr="000302F9">
        <w:rPr>
          <w:rFonts w:ascii="Times New Roman" w:hAnsi="Times New Roman" w:cs="Times New Roman"/>
          <w:sz w:val="28"/>
          <w:szCs w:val="28"/>
          <w:lang w:val="kk-KZ"/>
        </w:rPr>
        <w:t>.</w:t>
      </w:r>
    </w:p>
    <w:p w14:paraId="054D674A" w14:textId="77777777" w:rsidR="00F436CC" w:rsidRPr="00F44898" w:rsidRDefault="00F436CC" w:rsidP="00F44898">
      <w:pPr>
        <w:spacing w:after="0" w:line="240" w:lineRule="auto"/>
        <w:ind w:firstLine="567"/>
        <w:jc w:val="both"/>
        <w:rPr>
          <w:rFonts w:ascii="Times New Roman" w:hAnsi="Times New Roman" w:cs="Times New Roman"/>
          <w:sz w:val="28"/>
          <w:szCs w:val="28"/>
          <w:lang w:val="kk-KZ"/>
        </w:rPr>
      </w:pPr>
      <w:r w:rsidRPr="000302F9">
        <w:rPr>
          <w:rFonts w:ascii="Times New Roman" w:hAnsi="Times New Roman" w:cs="Times New Roman"/>
          <w:b/>
          <w:sz w:val="28"/>
          <w:szCs w:val="28"/>
          <w:lang w:val="kk-KZ"/>
        </w:rPr>
        <w:t xml:space="preserve">Мәселенің зерттелуі деңгейі. </w:t>
      </w:r>
      <w:r w:rsidRPr="000302F9">
        <w:rPr>
          <w:rFonts w:ascii="Times New Roman" w:hAnsi="Times New Roman" w:cs="Times New Roman"/>
          <w:sz w:val="28"/>
          <w:szCs w:val="28"/>
          <w:lang w:val="kk-KZ"/>
        </w:rPr>
        <w:t>Мәселеге қатысты төңкеріске дейінгі, кеңестік және қазіргі тарихнамада екі бағыт қалыптасты: біріншісі, оқу орындарының педагогикалық мазмұнына бағытталса, екіншісі</w:t>
      </w:r>
      <w:r w:rsidR="004354BE" w:rsidRPr="000302F9">
        <w:rPr>
          <w:rFonts w:ascii="Times New Roman" w:hAnsi="Times New Roman" w:cs="Times New Roman"/>
          <w:sz w:val="28"/>
          <w:szCs w:val="28"/>
          <w:lang w:val="kk-KZ"/>
        </w:rPr>
        <w:t>,</w:t>
      </w:r>
      <w:r w:rsidRPr="000302F9">
        <w:rPr>
          <w:rFonts w:ascii="Times New Roman" w:hAnsi="Times New Roman" w:cs="Times New Roman"/>
          <w:sz w:val="28"/>
          <w:szCs w:val="28"/>
          <w:lang w:val="kk-KZ"/>
        </w:rPr>
        <w:t xml:space="preserve"> педагогикалық оқу орындарының тарихына арналған зерттеулер болатын. Педагогикалық мазмұнына қатысты зерттеулердің ерекшелігі, Ресей империясында ашылған мұғалімдер семинариясының жүйесі, оқытылған пәндер, бөлінген сағат</w:t>
      </w:r>
      <w:r w:rsidR="004354BE" w:rsidRPr="000302F9">
        <w:rPr>
          <w:rFonts w:ascii="Times New Roman" w:hAnsi="Times New Roman" w:cs="Times New Roman"/>
          <w:sz w:val="28"/>
          <w:szCs w:val="28"/>
          <w:lang w:val="kk-KZ"/>
        </w:rPr>
        <w:t xml:space="preserve">тар </w:t>
      </w:r>
      <w:r w:rsidR="00456A39" w:rsidRPr="000302F9">
        <w:rPr>
          <w:rFonts w:ascii="Times New Roman" w:hAnsi="Times New Roman" w:cs="Times New Roman"/>
          <w:sz w:val="28"/>
          <w:szCs w:val="28"/>
          <w:lang w:val="kk-KZ"/>
        </w:rPr>
        <w:t>ме</w:t>
      </w:r>
      <w:r w:rsidR="004354BE" w:rsidRPr="000302F9">
        <w:rPr>
          <w:rFonts w:ascii="Times New Roman" w:hAnsi="Times New Roman" w:cs="Times New Roman"/>
          <w:sz w:val="28"/>
          <w:szCs w:val="28"/>
          <w:lang w:val="kk-KZ"/>
        </w:rPr>
        <w:t>н тәрбие жұмысы туралы мәселелер</w:t>
      </w:r>
      <w:r w:rsidRPr="000302F9">
        <w:rPr>
          <w:rFonts w:ascii="Times New Roman" w:hAnsi="Times New Roman" w:cs="Times New Roman"/>
          <w:sz w:val="28"/>
          <w:szCs w:val="28"/>
          <w:lang w:val="kk-KZ"/>
        </w:rPr>
        <w:t xml:space="preserve"> Еуропада ашылған мұғалімдер семинариясымен салыстыра көрсетуге басымдылық беруінде. Сонымен бірге, Ресей</w:t>
      </w:r>
      <w:r w:rsidR="003D7FB1" w:rsidRPr="000302F9">
        <w:rPr>
          <w:rFonts w:ascii="Times New Roman" w:hAnsi="Times New Roman" w:cs="Times New Roman"/>
          <w:sz w:val="28"/>
          <w:szCs w:val="28"/>
          <w:lang w:val="kk-KZ"/>
        </w:rPr>
        <w:t xml:space="preserve"> империясындағы </w:t>
      </w:r>
      <w:r w:rsidRPr="000302F9">
        <w:rPr>
          <w:rFonts w:ascii="Times New Roman" w:hAnsi="Times New Roman" w:cs="Times New Roman"/>
          <w:sz w:val="28"/>
          <w:szCs w:val="28"/>
          <w:lang w:val="kk-KZ"/>
        </w:rPr>
        <w:t>мұғ</w:t>
      </w:r>
      <w:r w:rsidR="003D7FB1" w:rsidRPr="000302F9">
        <w:rPr>
          <w:rFonts w:ascii="Times New Roman" w:hAnsi="Times New Roman" w:cs="Times New Roman"/>
          <w:sz w:val="28"/>
          <w:szCs w:val="28"/>
          <w:lang w:val="kk-KZ"/>
        </w:rPr>
        <w:t xml:space="preserve">алімдер семинариясының түрлері, </w:t>
      </w:r>
      <w:r w:rsidRPr="000302F9">
        <w:rPr>
          <w:rFonts w:ascii="Times New Roman" w:hAnsi="Times New Roman" w:cs="Times New Roman"/>
          <w:sz w:val="28"/>
          <w:szCs w:val="28"/>
          <w:lang w:val="kk-KZ"/>
        </w:rPr>
        <w:t xml:space="preserve">Халық Ағарту Мининстрлігіне қарайтын оқу орындары, земстволық, шіркеулік, жеке меншіктегі бастауыш сынып мұғалімдерін даярлайтын оқу </w:t>
      </w:r>
      <w:r w:rsidR="00456A39" w:rsidRPr="000302F9">
        <w:rPr>
          <w:rFonts w:ascii="Times New Roman" w:hAnsi="Times New Roman" w:cs="Times New Roman"/>
          <w:sz w:val="28"/>
          <w:szCs w:val="28"/>
          <w:lang w:val="kk-KZ"/>
        </w:rPr>
        <w:t>орындарының жүйесі қарастырылды.</w:t>
      </w:r>
      <w:r w:rsidRPr="000302F9">
        <w:rPr>
          <w:rFonts w:ascii="Times New Roman" w:hAnsi="Times New Roman" w:cs="Times New Roman"/>
          <w:sz w:val="28"/>
          <w:szCs w:val="28"/>
          <w:lang w:val="kk-KZ"/>
        </w:rPr>
        <w:t>Екінші бағыттағы</w:t>
      </w:r>
      <w:r w:rsidRPr="00F44898">
        <w:rPr>
          <w:rFonts w:ascii="Times New Roman" w:hAnsi="Times New Roman" w:cs="Times New Roman"/>
          <w:sz w:val="28"/>
          <w:szCs w:val="28"/>
          <w:lang w:val="kk-KZ"/>
        </w:rPr>
        <w:t xml:space="preserve"> зерттеулерде педагогикалық оқу орындарының тарихы, яғни мұғалімдер семинариясы, </w:t>
      </w:r>
      <w:r w:rsidR="003D7FB1" w:rsidRPr="00F44898">
        <w:rPr>
          <w:rFonts w:ascii="Times New Roman" w:hAnsi="Times New Roman" w:cs="Times New Roman"/>
          <w:sz w:val="28"/>
          <w:szCs w:val="28"/>
          <w:lang w:val="kk-KZ"/>
        </w:rPr>
        <w:t>мұғалімдер мектебі</w:t>
      </w:r>
      <w:r w:rsidRPr="00F44898">
        <w:rPr>
          <w:rFonts w:ascii="Times New Roman" w:hAnsi="Times New Roman" w:cs="Times New Roman"/>
          <w:sz w:val="28"/>
          <w:szCs w:val="28"/>
          <w:lang w:val="kk-KZ"/>
        </w:rPr>
        <w:t xml:space="preserve">, педагогикалық курстардың қарастырылуымен ерекшеленеді. Төңкеріске дейінгі тарихнамада </w:t>
      </w:r>
      <w:r w:rsidR="003D7FB1" w:rsidRPr="00F44898">
        <w:rPr>
          <w:rFonts w:ascii="Times New Roman" w:hAnsi="Times New Roman" w:cs="Times New Roman"/>
          <w:sz w:val="28"/>
          <w:szCs w:val="28"/>
          <w:lang w:val="kk-KZ"/>
        </w:rPr>
        <w:t>мұғалімдер семинариясы</w:t>
      </w:r>
      <w:r w:rsidRPr="00F44898">
        <w:rPr>
          <w:rFonts w:ascii="Times New Roman" w:hAnsi="Times New Roman" w:cs="Times New Roman"/>
          <w:sz w:val="28"/>
          <w:szCs w:val="28"/>
          <w:lang w:val="kk-KZ"/>
        </w:rPr>
        <w:t xml:space="preserve"> статистикалық, фактологиялық материалдар</w:t>
      </w:r>
      <w:r w:rsidR="003D7FB1" w:rsidRPr="00F44898">
        <w:rPr>
          <w:rFonts w:ascii="Times New Roman" w:hAnsi="Times New Roman" w:cs="Times New Roman"/>
          <w:sz w:val="28"/>
          <w:szCs w:val="28"/>
          <w:lang w:val="kk-KZ"/>
        </w:rPr>
        <w:t xml:space="preserve"> негізінде</w:t>
      </w:r>
      <w:r w:rsidR="00D43A2D" w:rsidRPr="00F44898">
        <w:rPr>
          <w:rFonts w:ascii="Times New Roman" w:hAnsi="Times New Roman" w:cs="Times New Roman"/>
          <w:sz w:val="28"/>
          <w:szCs w:val="28"/>
          <w:lang w:val="kk-KZ"/>
        </w:rPr>
        <w:t xml:space="preserve"> зерттелінген</w:t>
      </w:r>
      <w:r w:rsidRPr="00F44898">
        <w:rPr>
          <w:rFonts w:ascii="Times New Roman" w:hAnsi="Times New Roman" w:cs="Times New Roman"/>
          <w:sz w:val="28"/>
          <w:szCs w:val="28"/>
          <w:lang w:val="kk-KZ"/>
        </w:rPr>
        <w:t xml:space="preserve">. </w:t>
      </w:r>
    </w:p>
    <w:p w14:paraId="058039B5" w14:textId="77777777" w:rsidR="00F436CC" w:rsidRPr="00F44898" w:rsidRDefault="00F436CC" w:rsidP="00F44898">
      <w:pPr>
        <w:spacing w:after="0" w:line="240" w:lineRule="auto"/>
        <w:ind w:firstLine="567"/>
        <w:jc w:val="both"/>
        <w:rPr>
          <w:rFonts w:ascii="Times New Roman" w:hAnsi="Times New Roman" w:cs="Times New Roman"/>
          <w:sz w:val="28"/>
          <w:szCs w:val="28"/>
          <w:lang w:val="kk-KZ"/>
        </w:rPr>
      </w:pPr>
      <w:r w:rsidRPr="00F44898">
        <w:rPr>
          <w:rFonts w:ascii="Times New Roman" w:eastAsia="Calibri" w:hAnsi="Times New Roman" w:cs="Times New Roman"/>
          <w:b/>
          <w:bCs/>
          <w:sz w:val="28"/>
          <w:szCs w:val="28"/>
          <w:lang w:val="kk-KZ"/>
        </w:rPr>
        <w:t>Зерттеу жұмысының мақсаты</w:t>
      </w:r>
      <w:r w:rsidR="008D2162" w:rsidRPr="00F44898">
        <w:rPr>
          <w:rFonts w:ascii="Times New Roman" w:eastAsia="Calibri" w:hAnsi="Times New Roman" w:cs="Times New Roman"/>
          <w:b/>
          <w:bCs/>
          <w:sz w:val="28"/>
          <w:szCs w:val="28"/>
          <w:lang w:val="kk-KZ"/>
        </w:rPr>
        <w:t xml:space="preserve"> </w:t>
      </w:r>
      <w:r w:rsidRPr="00F44898">
        <w:rPr>
          <w:rFonts w:ascii="Times New Roman" w:eastAsia="Calibri" w:hAnsi="Times New Roman" w:cs="Times New Roman"/>
          <w:b/>
          <w:bCs/>
          <w:sz w:val="28"/>
          <w:szCs w:val="28"/>
          <w:lang w:val="kk-KZ"/>
        </w:rPr>
        <w:t>-</w:t>
      </w:r>
      <w:r w:rsidRPr="00F44898">
        <w:rPr>
          <w:rFonts w:ascii="Times New Roman" w:eastAsia="Calibri" w:hAnsi="Times New Roman" w:cs="Times New Roman"/>
          <w:bCs/>
          <w:sz w:val="28"/>
          <w:szCs w:val="28"/>
          <w:lang w:val="kk-KZ"/>
        </w:rPr>
        <w:t xml:space="preserve"> </w:t>
      </w:r>
      <w:r w:rsidRPr="00F44898">
        <w:rPr>
          <w:rFonts w:ascii="Times New Roman" w:eastAsia="Calibri" w:hAnsi="Times New Roman" w:cs="Times New Roman"/>
          <w:sz w:val="28"/>
          <w:szCs w:val="28"/>
          <w:lang w:val="kk-KZ"/>
        </w:rPr>
        <w:t>XIX ғасырдың екінші жартысы мен ХХ ғасырдың басындағы Жетісу мен Сырдария облыстарында құрылған кәсіби педагогикалық білім беретін</w:t>
      </w:r>
      <w:r w:rsidR="00D43A2D" w:rsidRPr="00F44898">
        <w:rPr>
          <w:rFonts w:ascii="Times New Roman" w:eastAsia="Calibri" w:hAnsi="Times New Roman" w:cs="Times New Roman"/>
          <w:sz w:val="28"/>
          <w:szCs w:val="28"/>
          <w:lang w:val="kk-KZ"/>
        </w:rPr>
        <w:t xml:space="preserve"> оқу орындарының тарихын талдау</w:t>
      </w:r>
      <w:r w:rsidRPr="00F44898">
        <w:rPr>
          <w:rFonts w:ascii="Times New Roman" w:eastAsia="Calibri" w:hAnsi="Times New Roman" w:cs="Times New Roman"/>
          <w:sz w:val="28"/>
          <w:szCs w:val="28"/>
          <w:lang w:val="kk-KZ"/>
        </w:rPr>
        <w:t>.</w:t>
      </w:r>
    </w:p>
    <w:p w14:paraId="23329498" w14:textId="77777777" w:rsidR="00F436CC" w:rsidRPr="00F44898" w:rsidRDefault="00F436CC"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b/>
          <w:sz w:val="28"/>
          <w:szCs w:val="28"/>
          <w:lang w:val="kk-KZ"/>
        </w:rPr>
        <w:t xml:space="preserve">Зерттеудің ғылыми болжамы: </w:t>
      </w:r>
      <w:r w:rsidRPr="00F44898">
        <w:rPr>
          <w:rFonts w:ascii="Times New Roman" w:hAnsi="Times New Roman" w:cs="Times New Roman"/>
          <w:sz w:val="28"/>
          <w:szCs w:val="28"/>
          <w:lang w:val="kk-KZ"/>
        </w:rPr>
        <w:t>ХІХ ғасырдың екінші жартысы-ХХ ғасырдың бас кезеңіндегі кәсіби бас</w:t>
      </w:r>
      <w:r w:rsidR="003B4D9F" w:rsidRPr="00F44898">
        <w:rPr>
          <w:rFonts w:ascii="Times New Roman" w:hAnsi="Times New Roman" w:cs="Times New Roman"/>
          <w:sz w:val="28"/>
          <w:szCs w:val="28"/>
          <w:lang w:val="kk-KZ"/>
        </w:rPr>
        <w:t xml:space="preserve">тауыш сынып мұғалімдерін даярлаған </w:t>
      </w:r>
      <w:r w:rsidR="00D43A2D" w:rsidRPr="00F44898">
        <w:rPr>
          <w:rFonts w:ascii="Times New Roman" w:hAnsi="Times New Roman" w:cs="Times New Roman"/>
          <w:sz w:val="28"/>
          <w:szCs w:val="28"/>
          <w:lang w:val="kk-KZ"/>
        </w:rPr>
        <w:t>оқу орындарының тарихы мен</w:t>
      </w:r>
      <w:r w:rsidRPr="00F44898">
        <w:rPr>
          <w:rFonts w:ascii="Times New Roman" w:hAnsi="Times New Roman" w:cs="Times New Roman"/>
          <w:sz w:val="28"/>
          <w:szCs w:val="28"/>
          <w:lang w:val="kk-KZ"/>
        </w:rPr>
        <w:t xml:space="preserve"> педагогика тарихын зертт</w:t>
      </w:r>
      <w:r w:rsidR="008D2162" w:rsidRPr="00F44898">
        <w:rPr>
          <w:rFonts w:ascii="Times New Roman" w:hAnsi="Times New Roman" w:cs="Times New Roman"/>
          <w:sz w:val="28"/>
          <w:szCs w:val="28"/>
          <w:lang w:val="kk-KZ"/>
        </w:rPr>
        <w:t>еу тұрғысынан алғанда маңызды, себеб</w:t>
      </w:r>
      <w:r w:rsidRPr="00F44898">
        <w:rPr>
          <w:rFonts w:ascii="Times New Roman" w:hAnsi="Times New Roman" w:cs="Times New Roman"/>
          <w:sz w:val="28"/>
          <w:szCs w:val="28"/>
          <w:lang w:val="kk-KZ"/>
        </w:rPr>
        <w:t>і:</w:t>
      </w:r>
    </w:p>
    <w:p w14:paraId="667B5BC4" w14:textId="77777777" w:rsidR="00F436CC" w:rsidRPr="00F44898" w:rsidRDefault="00F436CC"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-Әр түрлі кезеңдегі білім беру жүйесі әлеуетінің бір-бірім</w:t>
      </w:r>
      <w:r w:rsidR="003B4D9F" w:rsidRPr="00F44898">
        <w:rPr>
          <w:rFonts w:ascii="Times New Roman" w:hAnsi="Times New Roman" w:cs="Times New Roman"/>
          <w:sz w:val="28"/>
          <w:szCs w:val="28"/>
          <w:lang w:val="kk-KZ"/>
        </w:rPr>
        <w:t>ен байланысты болуы</w:t>
      </w:r>
      <w:r w:rsidRPr="00F44898">
        <w:rPr>
          <w:rFonts w:ascii="Times New Roman" w:hAnsi="Times New Roman" w:cs="Times New Roman"/>
          <w:sz w:val="28"/>
          <w:szCs w:val="28"/>
          <w:lang w:val="kk-KZ"/>
        </w:rPr>
        <w:t>;</w:t>
      </w:r>
    </w:p>
    <w:p w14:paraId="257C5229" w14:textId="77777777" w:rsidR="00F436CC" w:rsidRPr="00F44898" w:rsidRDefault="00F436CC"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-Кәсіби педагогтарды </w:t>
      </w:r>
      <w:r w:rsidR="003B4D9F" w:rsidRPr="00F44898">
        <w:rPr>
          <w:rFonts w:ascii="Times New Roman" w:hAnsi="Times New Roman" w:cs="Times New Roman"/>
          <w:sz w:val="28"/>
          <w:szCs w:val="28"/>
          <w:lang w:val="kk-KZ"/>
        </w:rPr>
        <w:t>даярлау тарихын</w:t>
      </w:r>
      <w:r w:rsidRPr="00F44898">
        <w:rPr>
          <w:rFonts w:ascii="Times New Roman" w:hAnsi="Times New Roman" w:cs="Times New Roman"/>
          <w:sz w:val="28"/>
          <w:szCs w:val="28"/>
          <w:lang w:val="kk-KZ"/>
        </w:rPr>
        <w:t xml:space="preserve"> танып білу арқылы</w:t>
      </w:r>
      <w:r w:rsidR="003B4D9F" w:rsidRPr="00F44898">
        <w:rPr>
          <w:rFonts w:ascii="Times New Roman" w:hAnsi="Times New Roman" w:cs="Times New Roman"/>
          <w:sz w:val="28"/>
          <w:szCs w:val="28"/>
          <w:lang w:val="kk-KZ"/>
        </w:rPr>
        <w:t>, білімнің құндылығын ұғыну үшін</w:t>
      </w:r>
      <w:r w:rsidRPr="00F44898">
        <w:rPr>
          <w:rFonts w:ascii="Times New Roman" w:hAnsi="Times New Roman" w:cs="Times New Roman"/>
          <w:sz w:val="28"/>
          <w:szCs w:val="28"/>
          <w:lang w:val="kk-KZ"/>
        </w:rPr>
        <w:t>:</w:t>
      </w:r>
    </w:p>
    <w:p w14:paraId="2D68AE36" w14:textId="77777777" w:rsidR="00F436CC" w:rsidRPr="00F44898" w:rsidRDefault="00F436CC"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-Ресей империясының Түркістан оқу округіндегі аймақтық тәжірибиенің қалыптасуы, оның ерекшелігі, мұғалімдер даярлаудағы полиэт</w:t>
      </w:r>
      <w:r w:rsidR="003B4D9F" w:rsidRPr="00F44898">
        <w:rPr>
          <w:rFonts w:ascii="Times New Roman" w:hAnsi="Times New Roman" w:cs="Times New Roman"/>
          <w:sz w:val="28"/>
          <w:szCs w:val="28"/>
          <w:lang w:val="kk-KZ"/>
        </w:rPr>
        <w:t>никалық, конфессионалдық жүйені</w:t>
      </w:r>
      <w:r w:rsidRPr="00F44898">
        <w:rPr>
          <w:rFonts w:ascii="Times New Roman" w:hAnsi="Times New Roman" w:cs="Times New Roman"/>
          <w:sz w:val="28"/>
          <w:szCs w:val="28"/>
          <w:lang w:val="kk-KZ"/>
        </w:rPr>
        <w:t xml:space="preserve"> білуге;</w:t>
      </w:r>
    </w:p>
    <w:p w14:paraId="23F013C1" w14:textId="77777777" w:rsidR="00F436CC" w:rsidRPr="00F44898" w:rsidRDefault="00F436CC"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-Кәсіби педагогтарды дайындаудың өткен тарихының тәжірибиесін талдау болашақтағы білім бағытының мүмкіндіктерін анықтап және оны айқындауға мүмкіндік береді. Зерттеу жұмыс</w:t>
      </w:r>
      <w:r w:rsidR="008D2162" w:rsidRPr="00F44898">
        <w:rPr>
          <w:rFonts w:ascii="Times New Roman" w:hAnsi="Times New Roman" w:cs="Times New Roman"/>
          <w:sz w:val="28"/>
          <w:szCs w:val="28"/>
          <w:lang w:val="kk-KZ"/>
        </w:rPr>
        <w:t>ын</w:t>
      </w:r>
      <w:r w:rsidR="003B4D9F" w:rsidRPr="00F44898">
        <w:rPr>
          <w:rFonts w:ascii="Times New Roman" w:hAnsi="Times New Roman" w:cs="Times New Roman"/>
          <w:sz w:val="28"/>
          <w:szCs w:val="28"/>
          <w:lang w:val="kk-KZ"/>
        </w:rPr>
        <w:t>ы</w:t>
      </w:r>
      <w:r w:rsidR="008D2162" w:rsidRPr="00F44898">
        <w:rPr>
          <w:rFonts w:ascii="Times New Roman" w:hAnsi="Times New Roman" w:cs="Times New Roman"/>
          <w:sz w:val="28"/>
          <w:szCs w:val="28"/>
          <w:lang w:val="kk-KZ"/>
        </w:rPr>
        <w:t>ң обьектісі, пәні мен болжамы</w:t>
      </w:r>
      <w:r w:rsidRPr="00F44898">
        <w:rPr>
          <w:rFonts w:ascii="Times New Roman" w:hAnsi="Times New Roman" w:cs="Times New Roman"/>
          <w:sz w:val="28"/>
          <w:szCs w:val="28"/>
          <w:lang w:val="kk-KZ"/>
        </w:rPr>
        <w:t xml:space="preserve"> жұмыстың мақсатына байланысты</w:t>
      </w:r>
      <w:r w:rsidR="003B4D9F" w:rsidRPr="00F44898">
        <w:rPr>
          <w:rFonts w:ascii="Times New Roman" w:hAnsi="Times New Roman" w:cs="Times New Roman"/>
          <w:sz w:val="28"/>
          <w:szCs w:val="28"/>
          <w:lang w:val="kk-KZ"/>
        </w:rPr>
        <w:t xml:space="preserve"> мынадай</w:t>
      </w:r>
      <w:r w:rsidRPr="00F44898">
        <w:rPr>
          <w:rFonts w:ascii="Times New Roman" w:hAnsi="Times New Roman" w:cs="Times New Roman"/>
          <w:sz w:val="28"/>
          <w:szCs w:val="28"/>
          <w:lang w:val="kk-KZ"/>
        </w:rPr>
        <w:t xml:space="preserve"> міндеттерді шешуге мүмкіндік берді.</w:t>
      </w:r>
    </w:p>
    <w:p w14:paraId="4C328730" w14:textId="77777777" w:rsidR="00BA2378" w:rsidRPr="00F44898" w:rsidRDefault="00BA2378"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Верный мұғалімдер семинариясының ашылуы мен қалыптасу тарихын көрсету</w:t>
      </w:r>
      <w:r w:rsidR="003B4D9F" w:rsidRPr="00F44898">
        <w:rPr>
          <w:rFonts w:ascii="Times New Roman" w:hAnsi="Times New Roman" w:cs="Times New Roman"/>
          <w:sz w:val="28"/>
          <w:szCs w:val="28"/>
          <w:lang w:val="kk-KZ"/>
        </w:rPr>
        <w:t>ге</w:t>
      </w:r>
      <w:r w:rsidRPr="00F44898">
        <w:rPr>
          <w:rFonts w:ascii="Times New Roman" w:hAnsi="Times New Roman" w:cs="Times New Roman"/>
          <w:sz w:val="28"/>
          <w:szCs w:val="28"/>
          <w:lang w:val="kk-KZ"/>
        </w:rPr>
        <w:t>;</w:t>
      </w:r>
    </w:p>
    <w:p w14:paraId="49791F7E" w14:textId="77777777" w:rsidR="00BA2378" w:rsidRPr="00F44898" w:rsidRDefault="00BA2378"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w:t>
      </w:r>
      <w:r w:rsidR="003B4D9F" w:rsidRPr="00F44898">
        <w:rPr>
          <w:rFonts w:ascii="Times New Roman" w:hAnsi="Times New Roman" w:cs="Times New Roman"/>
          <w:sz w:val="28"/>
          <w:szCs w:val="28"/>
          <w:lang w:val="kk-KZ"/>
        </w:rPr>
        <w:t>риясындағы жалпы білім беру мен</w:t>
      </w:r>
      <w:r w:rsidRPr="00F44898">
        <w:rPr>
          <w:rFonts w:ascii="Times New Roman" w:hAnsi="Times New Roman" w:cs="Times New Roman"/>
          <w:sz w:val="28"/>
          <w:szCs w:val="28"/>
          <w:lang w:val="kk-KZ"/>
        </w:rPr>
        <w:t xml:space="preserve"> педагог мамандарды дайындауды ұйымдастырудың қызметін көрсетіп, оның ішкі мазмұнын анықтау</w:t>
      </w:r>
      <w:r w:rsidR="003B4D9F" w:rsidRPr="00F44898">
        <w:rPr>
          <w:rFonts w:ascii="Times New Roman" w:hAnsi="Times New Roman" w:cs="Times New Roman"/>
          <w:sz w:val="28"/>
          <w:szCs w:val="28"/>
          <w:lang w:val="kk-KZ"/>
        </w:rPr>
        <w:t>ға</w:t>
      </w:r>
      <w:r w:rsidRPr="00F44898">
        <w:rPr>
          <w:rFonts w:ascii="Times New Roman" w:hAnsi="Times New Roman" w:cs="Times New Roman"/>
          <w:sz w:val="28"/>
          <w:szCs w:val="28"/>
          <w:lang w:val="kk-KZ"/>
        </w:rPr>
        <w:t>;</w:t>
      </w:r>
    </w:p>
    <w:p w14:paraId="46BA038F" w14:textId="77777777" w:rsidR="00BA2378" w:rsidRPr="00F44898" w:rsidRDefault="00BA2378"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семинариясы, педагогикалық курстардағы шәкірттердің ұл</w:t>
      </w:r>
      <w:r w:rsidR="003B4D9F" w:rsidRPr="00F44898">
        <w:rPr>
          <w:rFonts w:ascii="Times New Roman" w:hAnsi="Times New Roman" w:cs="Times New Roman"/>
          <w:sz w:val="28"/>
          <w:szCs w:val="28"/>
          <w:lang w:val="kk-KZ"/>
        </w:rPr>
        <w:t>ттық, әлеуметтік, діни құрамын</w:t>
      </w:r>
      <w:r w:rsidRPr="00F44898">
        <w:rPr>
          <w:rFonts w:ascii="Times New Roman" w:hAnsi="Times New Roman" w:cs="Times New Roman"/>
          <w:sz w:val="28"/>
          <w:szCs w:val="28"/>
          <w:lang w:val="kk-KZ"/>
        </w:rPr>
        <w:t xml:space="preserve"> анықтау</w:t>
      </w:r>
      <w:r w:rsidR="003B4D9F" w:rsidRPr="00F44898">
        <w:rPr>
          <w:rFonts w:ascii="Times New Roman" w:hAnsi="Times New Roman" w:cs="Times New Roman"/>
          <w:sz w:val="28"/>
          <w:szCs w:val="28"/>
          <w:lang w:val="kk-KZ"/>
        </w:rPr>
        <w:t>ға</w:t>
      </w:r>
      <w:r w:rsidRPr="00F44898">
        <w:rPr>
          <w:rFonts w:ascii="Times New Roman" w:hAnsi="Times New Roman" w:cs="Times New Roman"/>
          <w:sz w:val="28"/>
          <w:szCs w:val="28"/>
          <w:lang w:val="kk-KZ"/>
        </w:rPr>
        <w:t>;</w:t>
      </w:r>
    </w:p>
    <w:p w14:paraId="6927562B" w14:textId="77777777" w:rsidR="00BA2378" w:rsidRPr="00F44898" w:rsidRDefault="00BA2378"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семинариясындағы, педагогикалық курстардағы оқу-тәрбие үрдісін көрсету</w:t>
      </w:r>
      <w:r w:rsidR="003B4D9F" w:rsidRPr="00F44898">
        <w:rPr>
          <w:rFonts w:ascii="Times New Roman" w:hAnsi="Times New Roman" w:cs="Times New Roman"/>
          <w:sz w:val="28"/>
          <w:szCs w:val="28"/>
          <w:lang w:val="kk-KZ"/>
        </w:rPr>
        <w:t>ге</w:t>
      </w:r>
      <w:r w:rsidRPr="00F44898">
        <w:rPr>
          <w:rFonts w:ascii="Times New Roman" w:hAnsi="Times New Roman" w:cs="Times New Roman"/>
          <w:sz w:val="28"/>
          <w:szCs w:val="28"/>
          <w:lang w:val="kk-KZ"/>
        </w:rPr>
        <w:t>;</w:t>
      </w:r>
    </w:p>
    <w:p w14:paraId="2521ABEE" w14:textId="77777777" w:rsidR="00BA2378" w:rsidRPr="00F44898" w:rsidRDefault="00BA2378"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-Төңкеріске дейінгі және 1917 жылдан-1920 жылдар аралығындағы мұғалімдер семинариясының ішкі құрылымында жүрген өзгерістерді көрсету</w:t>
      </w:r>
      <w:r w:rsidR="003B4D9F" w:rsidRPr="00F44898">
        <w:rPr>
          <w:rFonts w:ascii="Times New Roman" w:hAnsi="Times New Roman" w:cs="Times New Roman"/>
          <w:sz w:val="28"/>
          <w:szCs w:val="28"/>
          <w:lang w:val="kk-KZ"/>
        </w:rPr>
        <w:t>ге</w:t>
      </w:r>
      <w:r w:rsidRPr="00F44898">
        <w:rPr>
          <w:rFonts w:ascii="Times New Roman" w:hAnsi="Times New Roman" w:cs="Times New Roman"/>
          <w:sz w:val="28"/>
          <w:szCs w:val="28"/>
          <w:lang w:val="kk-KZ"/>
        </w:rPr>
        <w:t>;</w:t>
      </w:r>
    </w:p>
    <w:p w14:paraId="17CD8A0D" w14:textId="77777777" w:rsidR="00BA2378" w:rsidRPr="00F44898" w:rsidRDefault="00BA2378"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-Сырдария, Жетісу облыстарындағы қалалық училищелер жанынан ашылған мұғалімдер курсындағы кәсіби педагог мамандарды дайындау тарихын көрсету</w:t>
      </w:r>
      <w:r w:rsidR="003B4D9F" w:rsidRPr="00F44898">
        <w:rPr>
          <w:rFonts w:ascii="Times New Roman" w:eastAsia="Calibri" w:hAnsi="Times New Roman" w:cs="Times New Roman"/>
          <w:sz w:val="28"/>
          <w:szCs w:val="28"/>
          <w:lang w:val="kk-KZ"/>
        </w:rPr>
        <w:t>ге</w:t>
      </w:r>
      <w:r w:rsidRPr="00F44898">
        <w:rPr>
          <w:rFonts w:ascii="Times New Roman" w:eastAsia="Calibri" w:hAnsi="Times New Roman" w:cs="Times New Roman"/>
          <w:sz w:val="28"/>
          <w:szCs w:val="28"/>
          <w:lang w:val="kk-KZ"/>
        </w:rPr>
        <w:t>;</w:t>
      </w:r>
    </w:p>
    <w:p w14:paraId="4335DE3A" w14:textId="77777777" w:rsidR="00BA2378" w:rsidRPr="00F44898" w:rsidRDefault="00BA2378"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-Педагогикалық курстардағы мұғалімдер дайындаудың ерекшеліктерін талдау</w:t>
      </w:r>
      <w:r w:rsidR="003B4D9F" w:rsidRPr="00F44898">
        <w:rPr>
          <w:rFonts w:ascii="Times New Roman" w:eastAsia="Calibri" w:hAnsi="Times New Roman" w:cs="Times New Roman"/>
          <w:sz w:val="28"/>
          <w:szCs w:val="28"/>
          <w:lang w:val="kk-KZ"/>
        </w:rPr>
        <w:t>ға</w:t>
      </w:r>
      <w:r w:rsidRPr="00F44898">
        <w:rPr>
          <w:rFonts w:ascii="Times New Roman" w:eastAsia="Calibri" w:hAnsi="Times New Roman" w:cs="Times New Roman"/>
          <w:sz w:val="28"/>
          <w:szCs w:val="28"/>
          <w:lang w:val="kk-KZ"/>
        </w:rPr>
        <w:t xml:space="preserve">; </w:t>
      </w:r>
    </w:p>
    <w:p w14:paraId="049B382E" w14:textId="77777777" w:rsidR="00BA2378" w:rsidRPr="00F44898" w:rsidRDefault="00BA2378" w:rsidP="00F44898">
      <w:pPr>
        <w:spacing w:after="0" w:line="240" w:lineRule="auto"/>
        <w:ind w:firstLine="567"/>
        <w:contextualSpacing/>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-Сырдария, Жетісу облысындағы мұғалімдер съездерінің педагогикалық мамандардың біліктілігін көтерудегі ролін анықтау</w:t>
      </w:r>
      <w:r w:rsidR="003B4D9F" w:rsidRPr="00F44898">
        <w:rPr>
          <w:rFonts w:ascii="Times New Roman" w:eastAsia="Calibri" w:hAnsi="Times New Roman" w:cs="Times New Roman"/>
          <w:sz w:val="28"/>
          <w:szCs w:val="28"/>
          <w:lang w:val="kk-KZ"/>
        </w:rPr>
        <w:t>ға</w:t>
      </w:r>
      <w:r w:rsidRPr="00F44898">
        <w:rPr>
          <w:rFonts w:ascii="Times New Roman" w:eastAsia="Calibri" w:hAnsi="Times New Roman" w:cs="Times New Roman"/>
          <w:sz w:val="28"/>
          <w:szCs w:val="28"/>
          <w:lang w:val="kk-KZ"/>
        </w:rPr>
        <w:t>;</w:t>
      </w:r>
    </w:p>
    <w:p w14:paraId="51C6FFC5" w14:textId="77777777" w:rsidR="00BA2378" w:rsidRPr="00F44898" w:rsidRDefault="00BA2378" w:rsidP="00F44898">
      <w:pPr>
        <w:spacing w:after="0" w:line="240" w:lineRule="auto"/>
        <w:ind w:firstLine="567"/>
        <w:contextualSpacing/>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-ХІХ ғасырдың екінші жартысы – ХХ ғасырдың бас кезеңіндегі бастауыш сынып мұғалімдерін даярлаған мұғалімдер семинариясы, педагогикалық курстардың мазмұндық-құрылымдық моделін жасап, оны тәжірибиеден өткізу</w:t>
      </w:r>
      <w:r w:rsidR="003B4D9F" w:rsidRPr="00F44898">
        <w:rPr>
          <w:rFonts w:ascii="Times New Roman" w:eastAsia="Calibri" w:hAnsi="Times New Roman" w:cs="Times New Roman"/>
          <w:sz w:val="28"/>
          <w:szCs w:val="28"/>
          <w:lang w:val="kk-KZ"/>
        </w:rPr>
        <w:t>ге</w:t>
      </w:r>
      <w:r w:rsidRPr="00F44898">
        <w:rPr>
          <w:rFonts w:ascii="Times New Roman" w:eastAsia="Calibri" w:hAnsi="Times New Roman" w:cs="Times New Roman"/>
          <w:sz w:val="28"/>
          <w:szCs w:val="28"/>
          <w:lang w:val="kk-KZ"/>
        </w:rPr>
        <w:t>.</w:t>
      </w:r>
    </w:p>
    <w:p w14:paraId="5A4F1835" w14:textId="77777777" w:rsidR="005E3BF5" w:rsidRPr="00F44898" w:rsidRDefault="00C62078"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b/>
          <w:sz w:val="28"/>
          <w:szCs w:val="28"/>
          <w:lang w:val="kk-KZ"/>
        </w:rPr>
        <w:t>Зерттеу нысаны</w:t>
      </w:r>
      <w:r w:rsidR="00F436CC" w:rsidRPr="00F44898">
        <w:rPr>
          <w:rFonts w:ascii="Times New Roman" w:hAnsi="Times New Roman" w:cs="Times New Roman"/>
          <w:b/>
          <w:sz w:val="28"/>
          <w:szCs w:val="28"/>
          <w:lang w:val="kk-KZ"/>
        </w:rPr>
        <w:t>.</w:t>
      </w:r>
      <w:r w:rsidR="00F436CC" w:rsidRPr="00F44898">
        <w:rPr>
          <w:rFonts w:ascii="Times New Roman" w:hAnsi="Times New Roman" w:cs="Times New Roman"/>
          <w:sz w:val="28"/>
          <w:szCs w:val="28"/>
          <w:lang w:val="kk-KZ"/>
        </w:rPr>
        <w:t xml:space="preserve"> </w:t>
      </w:r>
      <w:r w:rsidR="005E3BF5" w:rsidRPr="00F44898">
        <w:rPr>
          <w:rFonts w:ascii="Times New Roman" w:hAnsi="Times New Roman" w:cs="Times New Roman"/>
          <w:sz w:val="28"/>
          <w:szCs w:val="28"/>
          <w:lang w:val="kk-KZ"/>
        </w:rPr>
        <w:t>ХІХ ғасырдың екінші жартысы мен 1920 жылдарға дейінгі Түркістан генерал-губернаторлығында құрылған мұғалімдер семинариялары, педагогикалық курстардағы бастауыш сынып мұғалімдерін дайындау үрдісінің тарихы.</w:t>
      </w:r>
    </w:p>
    <w:p w14:paraId="27609BD2" w14:textId="77777777" w:rsidR="00F436CC" w:rsidRPr="000302F9" w:rsidRDefault="00F436CC"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b/>
          <w:sz w:val="28"/>
          <w:szCs w:val="28"/>
          <w:lang w:val="kk-KZ"/>
        </w:rPr>
        <w:t>Зерттеу пәні.</w:t>
      </w:r>
      <w:r w:rsidRPr="00F44898">
        <w:rPr>
          <w:rFonts w:ascii="Times New Roman" w:hAnsi="Times New Roman" w:cs="Times New Roman"/>
          <w:sz w:val="28"/>
          <w:szCs w:val="28"/>
          <w:lang w:val="kk-KZ"/>
        </w:rPr>
        <w:t xml:space="preserve"> Түркістан генерал-губернаторлығындағы мұғалімдер семинариялары </w:t>
      </w:r>
      <w:r w:rsidRPr="000302F9">
        <w:rPr>
          <w:rFonts w:ascii="Times New Roman" w:hAnsi="Times New Roman" w:cs="Times New Roman"/>
          <w:sz w:val="28"/>
          <w:szCs w:val="28"/>
          <w:lang w:val="kk-KZ"/>
        </w:rPr>
        <w:t>мен педагогикалық курстардағы кәсіптік бастауыш сынып мұғалімдерін дайындаудың педагогикалық мәні мен практикасы.</w:t>
      </w:r>
    </w:p>
    <w:p w14:paraId="404696B7" w14:textId="77777777" w:rsidR="00F436CC" w:rsidRPr="000302F9" w:rsidRDefault="00F436CC" w:rsidP="00F44898">
      <w:pPr>
        <w:spacing w:after="0" w:line="240" w:lineRule="auto"/>
        <w:ind w:firstLine="567"/>
        <w:jc w:val="both"/>
        <w:rPr>
          <w:rFonts w:ascii="Times New Roman" w:hAnsi="Times New Roman" w:cs="Times New Roman"/>
          <w:sz w:val="28"/>
          <w:szCs w:val="28"/>
          <w:lang w:val="kk-KZ"/>
        </w:rPr>
      </w:pPr>
      <w:r w:rsidRPr="000302F9">
        <w:rPr>
          <w:rFonts w:ascii="Times New Roman" w:hAnsi="Times New Roman" w:cs="Times New Roman"/>
          <w:b/>
          <w:sz w:val="28"/>
          <w:szCs w:val="28"/>
          <w:lang w:val="kk-KZ"/>
        </w:rPr>
        <w:t xml:space="preserve">Зерттеу жұмысының хронологиялық шеңбері. </w:t>
      </w:r>
      <w:r w:rsidRPr="000302F9">
        <w:rPr>
          <w:rFonts w:ascii="Times New Roman" w:hAnsi="Times New Roman" w:cs="Times New Roman"/>
          <w:sz w:val="28"/>
          <w:szCs w:val="28"/>
          <w:lang w:val="kk-KZ"/>
        </w:rPr>
        <w:t>Зерттеу жұмысы ХІХ ғасырдың</w:t>
      </w:r>
      <w:r w:rsidR="003B4D9F" w:rsidRPr="000302F9">
        <w:rPr>
          <w:rFonts w:ascii="Times New Roman" w:hAnsi="Times New Roman" w:cs="Times New Roman"/>
          <w:sz w:val="28"/>
          <w:szCs w:val="28"/>
          <w:lang w:val="kk-KZ"/>
        </w:rPr>
        <w:t xml:space="preserve"> екінші жартысы мен 1920</w:t>
      </w:r>
      <w:r w:rsidRPr="000302F9">
        <w:rPr>
          <w:rFonts w:ascii="Times New Roman" w:hAnsi="Times New Roman" w:cs="Times New Roman"/>
          <w:sz w:val="28"/>
          <w:szCs w:val="28"/>
          <w:lang w:val="kk-KZ"/>
        </w:rPr>
        <w:t xml:space="preserve"> жылдарға дейінгі аралықты қамтиды. Осы кезеңде мұғалімдер сем</w:t>
      </w:r>
      <w:r w:rsidR="003B4D9F" w:rsidRPr="000302F9">
        <w:rPr>
          <w:rFonts w:ascii="Times New Roman" w:hAnsi="Times New Roman" w:cs="Times New Roman"/>
          <w:sz w:val="28"/>
          <w:szCs w:val="28"/>
          <w:lang w:val="kk-KZ"/>
        </w:rPr>
        <w:t>инариясы, қалалық училище жан</w:t>
      </w:r>
      <w:r w:rsidRPr="000302F9">
        <w:rPr>
          <w:rFonts w:ascii="Times New Roman" w:hAnsi="Times New Roman" w:cs="Times New Roman"/>
          <w:sz w:val="28"/>
          <w:szCs w:val="28"/>
          <w:lang w:val="kk-KZ"/>
        </w:rPr>
        <w:t>ынан педагогикалық курстар ашылып, Кеңес өкіметі орнағаннан кейінгі кезеңде олардың кейбірі жабылса, кейбірі педагогикалық училище</w:t>
      </w:r>
      <w:r w:rsidR="00586C0E" w:rsidRPr="000302F9">
        <w:rPr>
          <w:rFonts w:ascii="Times New Roman" w:hAnsi="Times New Roman" w:cs="Times New Roman"/>
          <w:sz w:val="28"/>
          <w:szCs w:val="28"/>
          <w:lang w:val="kk-KZ"/>
        </w:rPr>
        <w:t>, педтехникум</w:t>
      </w:r>
      <w:r w:rsidRPr="000302F9">
        <w:rPr>
          <w:rFonts w:ascii="Times New Roman" w:hAnsi="Times New Roman" w:cs="Times New Roman"/>
          <w:sz w:val="28"/>
          <w:szCs w:val="28"/>
          <w:lang w:val="kk-KZ"/>
        </w:rPr>
        <w:t xml:space="preserve"> болып құрылып, оқу орындарының жүйесі өзгерді.</w:t>
      </w:r>
    </w:p>
    <w:p w14:paraId="6F10B2A2" w14:textId="77777777" w:rsidR="00BA2378" w:rsidRPr="00F44898" w:rsidRDefault="00F436CC" w:rsidP="00F44898">
      <w:pPr>
        <w:spacing w:after="0" w:line="240" w:lineRule="auto"/>
        <w:ind w:firstLine="567"/>
        <w:jc w:val="both"/>
        <w:rPr>
          <w:rFonts w:ascii="Times New Roman" w:hAnsi="Times New Roman" w:cs="Times New Roman"/>
          <w:sz w:val="28"/>
          <w:szCs w:val="28"/>
          <w:lang w:val="kk-KZ"/>
        </w:rPr>
      </w:pPr>
      <w:r w:rsidRPr="000302F9">
        <w:rPr>
          <w:rFonts w:ascii="Times New Roman" w:hAnsi="Times New Roman" w:cs="Times New Roman"/>
          <w:b/>
          <w:sz w:val="28"/>
          <w:szCs w:val="28"/>
          <w:lang w:val="kk-KZ"/>
        </w:rPr>
        <w:t>Зерттеу жұмысының методологиялық негіздері</w:t>
      </w:r>
      <w:r w:rsidRPr="000302F9">
        <w:rPr>
          <w:rFonts w:ascii="Times New Roman" w:hAnsi="Times New Roman" w:cs="Times New Roman"/>
          <w:sz w:val="28"/>
          <w:szCs w:val="28"/>
          <w:lang w:val="kk-KZ"/>
        </w:rPr>
        <w:t xml:space="preserve">. </w:t>
      </w:r>
      <w:r w:rsidR="00BA2378" w:rsidRPr="000302F9">
        <w:rPr>
          <w:rFonts w:ascii="Times New Roman" w:hAnsi="Times New Roman" w:cs="Times New Roman"/>
          <w:sz w:val="28"/>
          <w:szCs w:val="28"/>
          <w:lang w:val="kk-KZ"/>
        </w:rPr>
        <w:t>Зерттеу жұмысын жазуда теориялық-методологиядағы тарихилық пен обективтілік, жүйелілік принциптеріне сүйендік. Әр</w:t>
      </w:r>
      <w:r w:rsidR="00586C0E" w:rsidRPr="000302F9">
        <w:rPr>
          <w:rFonts w:ascii="Times New Roman" w:hAnsi="Times New Roman" w:cs="Times New Roman"/>
          <w:sz w:val="28"/>
          <w:szCs w:val="28"/>
          <w:lang w:val="kk-KZ"/>
        </w:rPr>
        <w:t xml:space="preserve"> түрлі дереккөздерді талдау мен</w:t>
      </w:r>
      <w:r w:rsidR="00BA2378" w:rsidRPr="000302F9">
        <w:rPr>
          <w:rFonts w:ascii="Times New Roman" w:hAnsi="Times New Roman" w:cs="Times New Roman"/>
          <w:sz w:val="28"/>
          <w:szCs w:val="28"/>
          <w:lang w:val="kk-KZ"/>
        </w:rPr>
        <w:t xml:space="preserve"> дерекке сыни тұрғыдан қарау, оқу орындарының ашылу тарихына қатысты </w:t>
      </w:r>
      <w:r w:rsidR="00586C0E" w:rsidRPr="000302F9">
        <w:rPr>
          <w:rFonts w:ascii="Times New Roman" w:hAnsi="Times New Roman" w:cs="Times New Roman"/>
          <w:sz w:val="28"/>
          <w:szCs w:val="28"/>
          <w:lang w:val="kk-KZ"/>
        </w:rPr>
        <w:t>оқиғаны әр түрлі қырынан қарауға</w:t>
      </w:r>
      <w:r w:rsidR="00BA2378" w:rsidRPr="000302F9">
        <w:rPr>
          <w:rFonts w:ascii="Times New Roman" w:hAnsi="Times New Roman" w:cs="Times New Roman"/>
          <w:sz w:val="28"/>
          <w:szCs w:val="28"/>
          <w:lang w:val="kk-KZ"/>
        </w:rPr>
        <w:t xml:space="preserve"> және қарама-қайшылықтарды көрсете отырып зерттеу</w:t>
      </w:r>
      <w:r w:rsidR="00586C0E" w:rsidRPr="000302F9">
        <w:rPr>
          <w:rFonts w:ascii="Times New Roman" w:hAnsi="Times New Roman" w:cs="Times New Roman"/>
          <w:sz w:val="28"/>
          <w:szCs w:val="28"/>
          <w:lang w:val="kk-KZ"/>
        </w:rPr>
        <w:t>ге</w:t>
      </w:r>
      <w:r w:rsidR="00BA2378" w:rsidRPr="000302F9">
        <w:rPr>
          <w:rFonts w:ascii="Times New Roman" w:hAnsi="Times New Roman" w:cs="Times New Roman"/>
          <w:sz w:val="28"/>
          <w:szCs w:val="28"/>
          <w:lang w:val="kk-KZ"/>
        </w:rPr>
        <w:t>, қарастырып отырған мәселені объективті бағалауға мүмкіндік берді. Диссертациялық жұмысты жазуда нақты-тарихилық, тарихи-салыстырмалы, тарихи-жүйелілік, ретроспективтік әдістерге сүйендік. Мұғалімдер семинариясындағы шәкірттерді оқыту, тәрбиелеу тәжірибиесін талдау мен қорыту XIX ғасырдың екінші</w:t>
      </w:r>
      <w:r w:rsidR="00BA2378" w:rsidRPr="00F44898">
        <w:rPr>
          <w:rFonts w:ascii="Times New Roman" w:hAnsi="Times New Roman" w:cs="Times New Roman"/>
          <w:sz w:val="28"/>
          <w:szCs w:val="28"/>
          <w:lang w:val="kk-KZ"/>
        </w:rPr>
        <w:t xml:space="preserve"> жартысы</w:t>
      </w:r>
      <w:r w:rsidR="00586C0E" w:rsidRPr="00F44898">
        <w:rPr>
          <w:rFonts w:ascii="Times New Roman" w:hAnsi="Times New Roman" w:cs="Times New Roman"/>
          <w:sz w:val="28"/>
          <w:szCs w:val="28"/>
          <w:lang w:val="kk-KZ"/>
        </w:rPr>
        <w:t>-</w:t>
      </w:r>
      <w:r w:rsidR="00BA2378" w:rsidRPr="00F44898">
        <w:rPr>
          <w:rFonts w:ascii="Times New Roman" w:hAnsi="Times New Roman" w:cs="Times New Roman"/>
          <w:sz w:val="28"/>
          <w:szCs w:val="28"/>
          <w:lang w:val="kk-KZ"/>
        </w:rPr>
        <w:t xml:space="preserve"> ХХ ғасырдың бас кезеңіндегі кәсіби маман дайындаудың тарихи тәжрибиесін көрсетуге мүмкіндік берді. </w:t>
      </w:r>
      <w:r w:rsidR="00BA2378" w:rsidRPr="00F44898">
        <w:rPr>
          <w:rFonts w:ascii="Times New Roman" w:eastAsia="Calibri" w:hAnsi="Times New Roman" w:cs="Times New Roman"/>
          <w:bCs/>
          <w:sz w:val="28"/>
          <w:szCs w:val="28"/>
          <w:lang w:val="kk-KZ"/>
        </w:rPr>
        <w:t>Педагог мамандарды дайындау мәселесін өңірлік теорияға және күнделікті тарих теориясына негіздеу педагогикалық білім беру жүйесінің аймақтық ерекшеліктерін нақтылауға, қорытуға және әлеуметтік-мәдени өзгерістерді айқындауға негіз жасады.</w:t>
      </w:r>
    </w:p>
    <w:p w14:paraId="6EA1EDFB" w14:textId="77777777" w:rsidR="00F436CC" w:rsidRPr="00F44898" w:rsidRDefault="00F436CC"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
          <w:bCs/>
          <w:sz w:val="28"/>
          <w:szCs w:val="28"/>
          <w:lang w:val="kk-KZ"/>
        </w:rPr>
        <w:t xml:space="preserve">Зерттеу жұмысының әдістері. </w:t>
      </w:r>
      <w:r w:rsidRPr="00F44898">
        <w:rPr>
          <w:rFonts w:ascii="Times New Roman" w:eastAsia="Calibri" w:hAnsi="Times New Roman" w:cs="Times New Roman"/>
          <w:bCs/>
          <w:sz w:val="28"/>
          <w:szCs w:val="28"/>
          <w:lang w:val="kk-KZ"/>
        </w:rPr>
        <w:t xml:space="preserve">Ғылыми жұмысты жазуда тарихи-ретросективтік, жүйелілік, тарихи-салыстыру әдістері негізге алынды. </w:t>
      </w:r>
      <w:r w:rsidR="002727AD" w:rsidRPr="00F44898">
        <w:rPr>
          <w:rFonts w:ascii="Times New Roman" w:eastAsia="Calibri" w:hAnsi="Times New Roman" w:cs="Times New Roman"/>
          <w:bCs/>
          <w:sz w:val="28"/>
          <w:szCs w:val="28"/>
          <w:lang w:val="kk-KZ"/>
        </w:rPr>
        <w:t xml:space="preserve">Жүйелілік әдіс </w:t>
      </w:r>
      <w:r w:rsidRPr="00F44898">
        <w:rPr>
          <w:rFonts w:ascii="Times New Roman" w:eastAsia="Calibri" w:hAnsi="Times New Roman" w:cs="Times New Roman"/>
          <w:bCs/>
          <w:sz w:val="28"/>
          <w:szCs w:val="28"/>
          <w:lang w:val="kk-KZ"/>
        </w:rPr>
        <w:t>кәсіби педагог мамандарды дайындауды үш қырынан зерттеп,</w:t>
      </w:r>
      <w:r w:rsidR="002727AD" w:rsidRPr="00F44898">
        <w:rPr>
          <w:rFonts w:ascii="Times New Roman" w:eastAsia="Calibri" w:hAnsi="Times New Roman" w:cs="Times New Roman"/>
          <w:bCs/>
          <w:sz w:val="28"/>
          <w:szCs w:val="28"/>
          <w:lang w:val="kk-KZ"/>
        </w:rPr>
        <w:t xml:space="preserve"> талдауға мүмкіндік берді, яғни</w:t>
      </w:r>
      <w:r w:rsidRPr="00F44898">
        <w:rPr>
          <w:rFonts w:ascii="Times New Roman" w:eastAsia="Calibri" w:hAnsi="Times New Roman" w:cs="Times New Roman"/>
          <w:bCs/>
          <w:sz w:val="28"/>
          <w:szCs w:val="28"/>
          <w:lang w:val="kk-KZ"/>
        </w:rPr>
        <w:t xml:space="preserve"> тарихи, функционалдық, ағартушылық қырларынан. Кәсіби мамандар дайындаудағы мұғалімдер семинариясы, педагогикалық курстардың құрылуы, қалыптасуы тарихымен қоса ағартушылық маңызына да талдау жасалынды.</w:t>
      </w:r>
    </w:p>
    <w:p w14:paraId="55339D36" w14:textId="77777777" w:rsidR="00F436CC" w:rsidRPr="00F44898" w:rsidRDefault="00F436CC"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
          <w:bCs/>
          <w:sz w:val="28"/>
          <w:szCs w:val="28"/>
          <w:lang w:val="kk-KZ"/>
        </w:rPr>
        <w:t>Зерттеу жұмысының ғылыми жаңалығы</w:t>
      </w:r>
      <w:r w:rsidRPr="00F44898">
        <w:rPr>
          <w:rFonts w:ascii="Times New Roman" w:eastAsia="Calibri" w:hAnsi="Times New Roman" w:cs="Times New Roman"/>
          <w:bCs/>
          <w:sz w:val="28"/>
          <w:szCs w:val="28"/>
          <w:lang w:val="kk-KZ"/>
        </w:rPr>
        <w:t>. Отандық тарих ғылымында педагогикалық білім беру ісіне, педагогика тарихына қатысты тарихшылар, педагогика саласының мамандары қаламынан біршама ғылыми еңбектер жарық көрді. Олардың негізгі зерттеу обьектісі әрбір аймақтағы оқу орындарының тарихы болғанымен, зерттеушілер жеке педагог мамандарды дайындау мәселесін қарастырмады. Зерттеу жұмысының алға қойған мақсаты мен міндеттеріне сәйкес бұрын ғы</w:t>
      </w:r>
      <w:r w:rsidR="00C62078" w:rsidRPr="00F44898">
        <w:rPr>
          <w:rFonts w:ascii="Times New Roman" w:eastAsia="Calibri" w:hAnsi="Times New Roman" w:cs="Times New Roman"/>
          <w:bCs/>
          <w:sz w:val="28"/>
          <w:szCs w:val="28"/>
          <w:lang w:val="kk-KZ"/>
        </w:rPr>
        <w:t>лыми айналымға түспеген, архив</w:t>
      </w:r>
      <w:r w:rsidRPr="00F44898">
        <w:rPr>
          <w:rFonts w:ascii="Times New Roman" w:eastAsia="Calibri" w:hAnsi="Times New Roman" w:cs="Times New Roman"/>
          <w:bCs/>
          <w:sz w:val="28"/>
          <w:szCs w:val="28"/>
          <w:lang w:val="kk-KZ"/>
        </w:rPr>
        <w:t xml:space="preserve"> құжаттарымен, ресми құжаттарды талдай отырып мынадай ғы</w:t>
      </w:r>
      <w:r w:rsidR="00A62366" w:rsidRPr="00F44898">
        <w:rPr>
          <w:rFonts w:ascii="Times New Roman" w:eastAsia="Calibri" w:hAnsi="Times New Roman" w:cs="Times New Roman"/>
          <w:bCs/>
          <w:sz w:val="28"/>
          <w:szCs w:val="28"/>
          <w:lang w:val="kk-KZ"/>
        </w:rPr>
        <w:t>лыми жаңалықтарға қол жеткіздік;</w:t>
      </w:r>
    </w:p>
    <w:p w14:paraId="3822F12A" w14:textId="71742DE3" w:rsidR="00F436CC" w:rsidRPr="00F44898" w:rsidRDefault="00C62078" w:rsidP="00F44898">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Cs/>
          <w:sz w:val="28"/>
          <w:szCs w:val="28"/>
          <w:lang w:val="kk-KZ"/>
        </w:rPr>
        <w:t>-</w:t>
      </w:r>
      <w:r w:rsidR="00732DB5">
        <w:rPr>
          <w:rFonts w:ascii="Times New Roman" w:eastAsia="Calibri" w:hAnsi="Times New Roman" w:cs="Times New Roman"/>
          <w:bCs/>
          <w:sz w:val="28"/>
          <w:szCs w:val="28"/>
          <w:lang w:val="kk-KZ"/>
        </w:rPr>
        <w:t xml:space="preserve"> </w:t>
      </w:r>
      <w:r w:rsidRPr="00F44898">
        <w:rPr>
          <w:rFonts w:ascii="Times New Roman" w:eastAsia="Calibri" w:hAnsi="Times New Roman" w:cs="Times New Roman"/>
          <w:bCs/>
          <w:sz w:val="28"/>
          <w:szCs w:val="28"/>
          <w:lang w:val="kk-KZ"/>
        </w:rPr>
        <w:t>Архив, мерзімдік басылым деректері</w:t>
      </w:r>
      <w:r w:rsidR="00F436CC" w:rsidRPr="00F44898">
        <w:rPr>
          <w:rFonts w:ascii="Times New Roman" w:eastAsia="Calibri" w:hAnsi="Times New Roman" w:cs="Times New Roman"/>
          <w:bCs/>
          <w:sz w:val="28"/>
          <w:szCs w:val="28"/>
          <w:lang w:val="kk-KZ"/>
        </w:rPr>
        <w:t>, ғылыми-педагогикалық әдебиеттер негізінде Сырдария, Жетісу облыстарындағы кәсіби педагогикалық білім беретін оқу орындарының құрылу, қалыптасу тарихы алғаш рет Қазақстан тарихнамасында аймақтық, күнделікті тарих теориясы негізінде жазылды.</w:t>
      </w:r>
    </w:p>
    <w:p w14:paraId="2F8ABC37" w14:textId="1111458B" w:rsidR="00F436CC" w:rsidRPr="00F44898" w:rsidRDefault="00F436CC"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b/>
          <w:bCs/>
          <w:sz w:val="28"/>
          <w:szCs w:val="28"/>
          <w:lang w:val="kk-KZ"/>
        </w:rPr>
        <w:t>-</w:t>
      </w:r>
      <w:r w:rsidR="00732DB5">
        <w:rPr>
          <w:rFonts w:ascii="Times New Roman" w:eastAsia="Calibri" w:hAnsi="Times New Roman" w:cs="Times New Roman"/>
          <w:b/>
          <w:bCs/>
          <w:sz w:val="28"/>
          <w:szCs w:val="28"/>
          <w:lang w:val="kk-KZ"/>
        </w:rPr>
        <w:t xml:space="preserve"> </w:t>
      </w:r>
      <w:r w:rsidRPr="00F44898">
        <w:rPr>
          <w:rFonts w:ascii="Times New Roman" w:eastAsia="Calibri" w:hAnsi="Times New Roman" w:cs="Times New Roman"/>
          <w:sz w:val="28"/>
          <w:szCs w:val="28"/>
          <w:lang w:val="kk-KZ"/>
        </w:rPr>
        <w:t>Сырдария, Жетісу облыстар</w:t>
      </w:r>
      <w:r w:rsidR="00C62078" w:rsidRPr="00F44898">
        <w:rPr>
          <w:rFonts w:ascii="Times New Roman" w:eastAsia="Calibri" w:hAnsi="Times New Roman" w:cs="Times New Roman"/>
          <w:sz w:val="28"/>
          <w:szCs w:val="28"/>
          <w:lang w:val="kk-KZ"/>
        </w:rPr>
        <w:t>ының мысалында бастауыш сынып</w:t>
      </w:r>
      <w:r w:rsidRPr="00F44898">
        <w:rPr>
          <w:rFonts w:ascii="Times New Roman" w:eastAsia="Calibri" w:hAnsi="Times New Roman" w:cs="Times New Roman"/>
          <w:sz w:val="28"/>
          <w:szCs w:val="28"/>
          <w:lang w:val="kk-KZ"/>
        </w:rPr>
        <w:t xml:space="preserve"> оқу орындарына кәсіби педагогтарды дайындау мәселесінің тарихнамасы мен деректік көздеріне талдау жасалынды;</w:t>
      </w:r>
    </w:p>
    <w:p w14:paraId="7863494B" w14:textId="5EA5A482" w:rsidR="00F436CC" w:rsidRPr="00F44898" w:rsidRDefault="00F436CC"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bCs/>
          <w:sz w:val="28"/>
          <w:szCs w:val="28"/>
          <w:lang w:val="kk-KZ"/>
        </w:rPr>
        <w:t>-</w:t>
      </w:r>
      <w:r w:rsidR="00732DB5">
        <w:rPr>
          <w:rFonts w:ascii="Times New Roman" w:eastAsia="Calibri" w:hAnsi="Times New Roman" w:cs="Times New Roman"/>
          <w:bCs/>
          <w:sz w:val="28"/>
          <w:szCs w:val="28"/>
          <w:lang w:val="kk-KZ"/>
        </w:rPr>
        <w:t xml:space="preserve"> </w:t>
      </w:r>
      <w:r w:rsidRPr="00F44898">
        <w:rPr>
          <w:rFonts w:ascii="Times New Roman" w:eastAsia="Calibri" w:hAnsi="Times New Roman" w:cs="Times New Roman"/>
          <w:sz w:val="28"/>
          <w:szCs w:val="28"/>
          <w:lang w:val="kk-KZ"/>
        </w:rPr>
        <w:t>Сырдария және Жетісу облыстарының мысалында кәсіби педагогтарды дайындау мәселесінің өңірлік ерекшелігін талдап, ғылыми баға берілді;</w:t>
      </w:r>
    </w:p>
    <w:p w14:paraId="13FFAEBF" w14:textId="358B863A" w:rsidR="00F436CC" w:rsidRPr="00F44898" w:rsidRDefault="00F436CC" w:rsidP="00732DB5">
      <w:pPr>
        <w:tabs>
          <w:tab w:val="left" w:pos="709"/>
        </w:tabs>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w:t>
      </w:r>
      <w:r w:rsidR="00732DB5">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Ресей империясы тарихындағы бастауыш сынып мұғалімдерін дайындайтын оқу орындарындағы шәкірттердің ұлттық, діни құрамына, әлеуметтік тегіне ғылыми тұрғыдан талдау жасалынды;</w:t>
      </w:r>
    </w:p>
    <w:p w14:paraId="52DF8976" w14:textId="58C3AF1D" w:rsidR="00F436CC" w:rsidRPr="00F44898" w:rsidRDefault="00F436CC" w:rsidP="00732DB5">
      <w:pPr>
        <w:tabs>
          <w:tab w:val="left" w:pos="851"/>
        </w:tabs>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w:t>
      </w:r>
      <w:r w:rsidR="00732DB5">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 xml:space="preserve">Сырдария, Жетісу облыстарындағы кәсіби педагог мамандарды дайындау тарихының Ресей империясы кезеңі мен Қазан төңкерісінен </w:t>
      </w:r>
      <w:r w:rsidR="00BA2378" w:rsidRPr="00F44898">
        <w:rPr>
          <w:rFonts w:ascii="Times New Roman" w:eastAsia="Calibri" w:hAnsi="Times New Roman" w:cs="Times New Roman"/>
          <w:sz w:val="28"/>
          <w:szCs w:val="28"/>
          <w:lang w:val="kk-KZ"/>
        </w:rPr>
        <w:t>кейінгі уақыттағы ерекшеліктері</w:t>
      </w:r>
      <w:r w:rsidRPr="00F44898">
        <w:rPr>
          <w:rFonts w:ascii="Times New Roman" w:eastAsia="Calibri" w:hAnsi="Times New Roman" w:cs="Times New Roman"/>
          <w:sz w:val="28"/>
          <w:szCs w:val="28"/>
          <w:lang w:val="kk-KZ"/>
        </w:rPr>
        <w:t xml:space="preserve"> </w:t>
      </w:r>
      <w:r w:rsidR="00BA2378" w:rsidRPr="00F44898">
        <w:rPr>
          <w:rFonts w:ascii="Times New Roman" w:eastAsia="Calibri" w:hAnsi="Times New Roman" w:cs="Times New Roman"/>
          <w:sz w:val="28"/>
          <w:szCs w:val="28"/>
          <w:lang w:val="kk-KZ"/>
        </w:rPr>
        <w:t>салыстырылып көрсетілді</w:t>
      </w:r>
      <w:r w:rsidR="002727AD" w:rsidRPr="00F44898">
        <w:rPr>
          <w:rFonts w:ascii="Times New Roman" w:eastAsia="Calibri" w:hAnsi="Times New Roman" w:cs="Times New Roman"/>
          <w:sz w:val="28"/>
          <w:szCs w:val="28"/>
          <w:lang w:val="kk-KZ"/>
        </w:rPr>
        <w:t>;</w:t>
      </w:r>
    </w:p>
    <w:p w14:paraId="64A956EC" w14:textId="7673EFCE" w:rsidR="00F436CC" w:rsidRPr="00F44898" w:rsidRDefault="00F436CC"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w:t>
      </w:r>
      <w:r w:rsidR="00732DB5">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Зерттеу жұмысының теориялық маңыздылығы-алғаш ғылыми айналымға түскен локальді аймаққа қатысты архив құжаттарының фактілері және оған жасалынған талдау, ХІХ ғасырдың екінші жартысы мен ХХ ғасырдың бас кезеңіндегі Батыс Сібір, Орынбор, Түркістан оқу округіндегі педагогикалық білімнің қалыптасу мен дамуы туралы ғылыми идеяларды байытуға ықпал етеді;</w:t>
      </w:r>
    </w:p>
    <w:p w14:paraId="4F787A85" w14:textId="44A92A99" w:rsidR="00F436CC" w:rsidRPr="00F44898" w:rsidRDefault="00F436CC"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w:t>
      </w:r>
      <w:r w:rsidR="00732DB5">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ХІХ ғасырдың екінші жартысы</w:t>
      </w:r>
      <w:r w:rsidR="002727AD"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w:t>
      </w:r>
      <w:r w:rsidR="002727AD"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 xml:space="preserve">ХХ ғасырдың бас кезеңіндегі бастауыш сынып мұғалімдерін дайындауды оқытудың әдістемесі жасалды. </w:t>
      </w:r>
    </w:p>
    <w:p w14:paraId="5C01118A" w14:textId="77777777" w:rsidR="00F436CC" w:rsidRPr="00F44898" w:rsidRDefault="00F436CC"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b/>
          <w:sz w:val="28"/>
          <w:szCs w:val="28"/>
          <w:lang w:val="kk-KZ"/>
        </w:rPr>
        <w:t xml:space="preserve">Зерттеу жұмысының географиялық шеңбері. </w:t>
      </w:r>
      <w:r w:rsidRPr="00F44898">
        <w:rPr>
          <w:rFonts w:ascii="Times New Roman" w:eastAsia="Calibri" w:hAnsi="Times New Roman" w:cs="Times New Roman"/>
          <w:sz w:val="28"/>
          <w:szCs w:val="28"/>
          <w:lang w:val="kk-KZ"/>
        </w:rPr>
        <w:t>Әкімшілік жағынан Түркістан генерал-губернаторлығының құрамындағы Сырдария о</w:t>
      </w:r>
      <w:r w:rsidR="00EF1BB3" w:rsidRPr="00F44898">
        <w:rPr>
          <w:rFonts w:ascii="Times New Roman" w:eastAsia="Calibri" w:hAnsi="Times New Roman" w:cs="Times New Roman"/>
          <w:sz w:val="28"/>
          <w:szCs w:val="28"/>
          <w:lang w:val="kk-KZ"/>
        </w:rPr>
        <w:t>блысы (1817-1917), Жетісу облысы (1867-1882, 1898-1920 жылы)</w:t>
      </w:r>
      <w:r w:rsidRPr="00F44898">
        <w:rPr>
          <w:rFonts w:ascii="Times New Roman" w:eastAsia="Calibri" w:hAnsi="Times New Roman" w:cs="Times New Roman"/>
          <w:sz w:val="28"/>
          <w:szCs w:val="28"/>
          <w:lang w:val="kk-KZ"/>
        </w:rPr>
        <w:t xml:space="preserve"> Түр</w:t>
      </w:r>
      <w:r w:rsidR="00EF1BB3" w:rsidRPr="00F44898">
        <w:rPr>
          <w:rFonts w:ascii="Times New Roman" w:eastAsia="Calibri" w:hAnsi="Times New Roman" w:cs="Times New Roman"/>
          <w:sz w:val="28"/>
          <w:szCs w:val="28"/>
          <w:lang w:val="kk-KZ"/>
        </w:rPr>
        <w:t>кістан генерал-губернаторлығында, Дала генерал губернаторлығына (1882-1898) бағынған кезеңі</w:t>
      </w:r>
      <w:r w:rsidRPr="00F44898">
        <w:rPr>
          <w:rFonts w:ascii="Times New Roman" w:eastAsia="Calibri" w:hAnsi="Times New Roman" w:cs="Times New Roman"/>
          <w:sz w:val="28"/>
          <w:szCs w:val="28"/>
          <w:lang w:val="kk-KZ"/>
        </w:rPr>
        <w:t xml:space="preserve">, </w:t>
      </w:r>
      <w:r w:rsidR="00EF1BB3" w:rsidRPr="00F44898">
        <w:rPr>
          <w:rFonts w:ascii="Times New Roman" w:eastAsia="Calibri" w:hAnsi="Times New Roman" w:cs="Times New Roman"/>
          <w:sz w:val="28"/>
          <w:szCs w:val="28"/>
          <w:lang w:val="kk-KZ"/>
        </w:rPr>
        <w:t xml:space="preserve">ал </w:t>
      </w:r>
      <w:r w:rsidRPr="00F44898">
        <w:rPr>
          <w:rFonts w:ascii="Times New Roman" w:eastAsia="Calibri" w:hAnsi="Times New Roman" w:cs="Times New Roman"/>
          <w:sz w:val="28"/>
          <w:szCs w:val="28"/>
          <w:lang w:val="kk-KZ"/>
        </w:rPr>
        <w:t>ағарту ісі жағынан</w:t>
      </w:r>
      <w:r w:rsidR="00EF1BB3" w:rsidRPr="00F44898">
        <w:rPr>
          <w:rFonts w:ascii="Times New Roman" w:eastAsia="Calibri" w:hAnsi="Times New Roman" w:cs="Times New Roman"/>
          <w:sz w:val="28"/>
          <w:szCs w:val="28"/>
          <w:lang w:val="kk-KZ"/>
        </w:rPr>
        <w:t xml:space="preserve"> Халық Ағарту министрлігі</w:t>
      </w:r>
      <w:r w:rsidRPr="00F44898">
        <w:rPr>
          <w:rFonts w:ascii="Times New Roman" w:eastAsia="Calibri" w:hAnsi="Times New Roman" w:cs="Times New Roman"/>
          <w:sz w:val="28"/>
          <w:szCs w:val="28"/>
          <w:lang w:val="kk-KZ"/>
        </w:rPr>
        <w:t xml:space="preserve"> мен Түркістан оқу округіне бағынған кәсіби педагогикалық оқу орындарының тарихы қарастырылды.</w:t>
      </w:r>
    </w:p>
    <w:p w14:paraId="300AB114" w14:textId="77777777" w:rsidR="00BA2378" w:rsidRPr="00F44898" w:rsidRDefault="00F436CC" w:rsidP="00F44898">
      <w:pPr>
        <w:spacing w:after="0" w:line="240" w:lineRule="auto"/>
        <w:ind w:firstLine="567"/>
        <w:jc w:val="both"/>
        <w:rPr>
          <w:rFonts w:ascii="Times New Roman" w:eastAsia="Calibri" w:hAnsi="Times New Roman" w:cs="Times New Roman"/>
          <w:b/>
          <w:bCs/>
          <w:sz w:val="28"/>
          <w:szCs w:val="28"/>
          <w:lang w:val="kk-KZ"/>
        </w:rPr>
      </w:pPr>
      <w:r w:rsidRPr="00F44898">
        <w:rPr>
          <w:rFonts w:ascii="Times New Roman" w:eastAsia="Calibri" w:hAnsi="Times New Roman" w:cs="Times New Roman"/>
          <w:b/>
          <w:bCs/>
          <w:sz w:val="28"/>
          <w:szCs w:val="28"/>
          <w:lang w:val="kk-KZ"/>
        </w:rPr>
        <w:t>Зерттеу жұмысының</w:t>
      </w:r>
      <w:r w:rsidR="00A62366" w:rsidRPr="00F44898">
        <w:rPr>
          <w:rFonts w:ascii="Times New Roman" w:eastAsia="Calibri" w:hAnsi="Times New Roman" w:cs="Times New Roman"/>
          <w:b/>
          <w:bCs/>
          <w:sz w:val="28"/>
          <w:szCs w:val="28"/>
          <w:lang w:val="kk-KZ"/>
        </w:rPr>
        <w:t xml:space="preserve"> деректер базасы. </w:t>
      </w:r>
      <w:r w:rsidR="00BA2378" w:rsidRPr="00F44898">
        <w:rPr>
          <w:rFonts w:ascii="Times New Roman" w:eastAsia="Calibri" w:hAnsi="Times New Roman" w:cs="Times New Roman"/>
          <w:bCs/>
          <w:sz w:val="28"/>
          <w:szCs w:val="28"/>
          <w:lang w:val="kk-KZ"/>
        </w:rPr>
        <w:t xml:space="preserve">Зерттеу дереккөзі Қазақстан Республикасының орталық мемлекеттік архиві, Татарстан Республикасының мемлекеттік архивындағы 93-қор Қазан мұғалімдер семинариясының </w:t>
      </w:r>
      <w:r w:rsidR="00BA2378" w:rsidRPr="00F44898">
        <w:rPr>
          <w:rFonts w:ascii="Times New Roman" w:eastAsia="Calibri" w:hAnsi="Times New Roman" w:cs="Times New Roman"/>
          <w:sz w:val="28"/>
          <w:szCs w:val="28"/>
          <w:lang w:val="kk-KZ"/>
        </w:rPr>
        <w:t xml:space="preserve">(1872-1919 жж) құжаттары, 968-қор, Ильминский Николай Иванович (1855-1891 жж) қорының құжаттары құрады. </w:t>
      </w:r>
      <w:r w:rsidR="00BA2378" w:rsidRPr="00F44898">
        <w:rPr>
          <w:rFonts w:ascii="Times New Roman" w:eastAsia="Calibri" w:hAnsi="Times New Roman" w:cs="Times New Roman"/>
          <w:bCs/>
          <w:sz w:val="28"/>
          <w:szCs w:val="28"/>
          <w:lang w:val="kk-KZ"/>
        </w:rPr>
        <w:t>Татарстан Республикасының мемлекеттік архивындағы  968 қордан Н.И.Ильминскийдің Түркістан мұғалімдер семинариясына қатысты құжаттар қа</w:t>
      </w:r>
      <w:r w:rsidR="00DB4D7A" w:rsidRPr="00F44898">
        <w:rPr>
          <w:rFonts w:ascii="Times New Roman" w:eastAsia="Calibri" w:hAnsi="Times New Roman" w:cs="Times New Roman"/>
          <w:bCs/>
          <w:sz w:val="28"/>
          <w:szCs w:val="28"/>
          <w:lang w:val="kk-KZ"/>
        </w:rPr>
        <w:t>ралды. Қордағы</w:t>
      </w:r>
      <w:r w:rsidR="008C2C88" w:rsidRPr="00F44898">
        <w:rPr>
          <w:rFonts w:ascii="Times New Roman" w:eastAsia="Calibri" w:hAnsi="Times New Roman" w:cs="Times New Roman"/>
          <w:bCs/>
          <w:sz w:val="28"/>
          <w:szCs w:val="28"/>
          <w:lang w:val="kk-KZ"/>
        </w:rPr>
        <w:t xml:space="preserve"> Н.Ильминский мен </w:t>
      </w:r>
      <w:r w:rsidR="00BA2378" w:rsidRPr="00F44898">
        <w:rPr>
          <w:rFonts w:ascii="Times New Roman" w:eastAsia="Calibri" w:hAnsi="Times New Roman" w:cs="Times New Roman"/>
          <w:bCs/>
          <w:sz w:val="28"/>
          <w:szCs w:val="28"/>
          <w:lang w:val="kk-KZ"/>
        </w:rPr>
        <w:t>шәкірті Н.Остроумов арасындағы хаттар</w:t>
      </w:r>
      <w:r w:rsidR="00DB4D7A" w:rsidRPr="00F44898">
        <w:rPr>
          <w:rFonts w:ascii="Times New Roman" w:eastAsia="Calibri" w:hAnsi="Times New Roman" w:cs="Times New Roman"/>
          <w:bCs/>
          <w:sz w:val="28"/>
          <w:szCs w:val="28"/>
          <w:lang w:val="kk-KZ"/>
        </w:rPr>
        <w:t>,</w:t>
      </w:r>
      <w:r w:rsidR="00BA2378" w:rsidRPr="00F44898">
        <w:rPr>
          <w:rFonts w:ascii="Times New Roman" w:eastAsia="Calibri" w:hAnsi="Times New Roman" w:cs="Times New Roman"/>
          <w:bCs/>
          <w:sz w:val="28"/>
          <w:szCs w:val="28"/>
          <w:lang w:val="kk-KZ"/>
        </w:rPr>
        <w:t xml:space="preserve"> Түркістан мұғалімдер семнариясының ашылу тарихына  қатысты деректерімен құнды болды.</w:t>
      </w:r>
    </w:p>
    <w:p w14:paraId="25380CDB" w14:textId="77777777" w:rsidR="00BA2378" w:rsidRPr="00F44898" w:rsidRDefault="00BA2378"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Жұмыстың</w:t>
      </w:r>
      <w:r w:rsidRPr="00F44898">
        <w:rPr>
          <w:rFonts w:ascii="Times New Roman" w:eastAsia="Calibri" w:hAnsi="Times New Roman" w:cs="Times New Roman"/>
          <w:bCs/>
          <w:sz w:val="28"/>
          <w:szCs w:val="28"/>
          <w:lang w:val="kk-KZ"/>
        </w:rPr>
        <w:t xml:space="preserve"> негізгі базасы Қазақстан Республикасының орталық мемлекеттік архив қорындағы 127-қор «Жетісу мұғалімдер семинариясы», 134-қор «Колпаковский жоғары бастауыш училищесі (1879-1918 жж)», 90-қор «Жетісу облысының 1-ауданындағы халықтық училищелердің</w:t>
      </w:r>
      <w:r w:rsidR="00DB4D7A" w:rsidRPr="00F44898">
        <w:rPr>
          <w:rFonts w:ascii="Times New Roman" w:eastAsia="Calibri" w:hAnsi="Times New Roman" w:cs="Times New Roman"/>
          <w:bCs/>
          <w:sz w:val="28"/>
          <w:szCs w:val="28"/>
          <w:lang w:val="kk-KZ"/>
        </w:rPr>
        <w:t xml:space="preserve"> инспекторы», 89-қор «Жетісу</w:t>
      </w:r>
      <w:r w:rsidRPr="00F44898">
        <w:rPr>
          <w:rFonts w:ascii="Times New Roman" w:eastAsia="Calibri" w:hAnsi="Times New Roman" w:cs="Times New Roman"/>
          <w:bCs/>
          <w:sz w:val="28"/>
          <w:szCs w:val="28"/>
          <w:lang w:val="kk-KZ"/>
        </w:rPr>
        <w:t xml:space="preserve"> оқу орындарының басқарушысы» қорының құжаттары құрады және олардың негізгі бөлігі алғаш рет ғыл</w:t>
      </w:r>
      <w:r w:rsidR="00DB4D7A" w:rsidRPr="00F44898">
        <w:rPr>
          <w:rFonts w:ascii="Times New Roman" w:eastAsia="Calibri" w:hAnsi="Times New Roman" w:cs="Times New Roman"/>
          <w:bCs/>
          <w:sz w:val="28"/>
          <w:szCs w:val="28"/>
          <w:lang w:val="kk-KZ"/>
        </w:rPr>
        <w:t>ыми айналымға енгізілді</w:t>
      </w:r>
      <w:r w:rsidRPr="00F44898">
        <w:rPr>
          <w:rFonts w:ascii="Times New Roman" w:eastAsia="Calibri" w:hAnsi="Times New Roman" w:cs="Times New Roman"/>
          <w:bCs/>
          <w:sz w:val="28"/>
          <w:szCs w:val="28"/>
          <w:lang w:val="kk-KZ"/>
        </w:rPr>
        <w:t xml:space="preserve">. </w:t>
      </w:r>
    </w:p>
    <w:p w14:paraId="7251F70F" w14:textId="77777777" w:rsidR="00BA2378" w:rsidRPr="00F44898" w:rsidRDefault="00BA2378"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Ресей императорлары Александр ІІ (1855-1881), Александра ІІІ (1881-1894), Николая ІІ (1894-1917) билігі кезіндегі Халық Ағарту минис</w:t>
      </w:r>
      <w:r w:rsidR="005E3BF5" w:rsidRPr="00F44898">
        <w:rPr>
          <w:rFonts w:ascii="Times New Roman" w:eastAsia="Calibri" w:hAnsi="Times New Roman" w:cs="Times New Roman"/>
          <w:sz w:val="28"/>
          <w:szCs w:val="28"/>
          <w:lang w:val="kk-KZ"/>
        </w:rPr>
        <w:t xml:space="preserve">трлігі шешімдерінің жинағында </w:t>
      </w:r>
      <w:r w:rsidRPr="00F44898">
        <w:rPr>
          <w:rFonts w:ascii="Times New Roman" w:eastAsia="Calibri" w:hAnsi="Times New Roman" w:cs="Times New Roman"/>
          <w:sz w:val="28"/>
          <w:szCs w:val="28"/>
          <w:lang w:val="kk-KZ"/>
        </w:rPr>
        <w:t xml:space="preserve"> педагогикалық оқу орындары туралы жарияланған анықтама, ереже, жарғы, нұсқаулықтарға қатысты аутентикалық, статистикалық деректер де қаралып ғылыми айналымға енгізілді.</w:t>
      </w:r>
    </w:p>
    <w:p w14:paraId="4D8001EB" w14:textId="77777777" w:rsidR="00BA2378" w:rsidRPr="000302F9" w:rsidRDefault="00BA2378"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 xml:space="preserve">Мерзімдік басылымдар қатарында Журнал Министерство Народного Просвещения (1834-1917), «Народный учитель» (1909-1919), Туркестанские ведомости (1870-1917), Голос Семиречья (1919), Правда Семиречья (1919-1920) мерзімдік басылымдарында жарияланған деректік материалдарды қарау және оны ғылыми айналымға енгізу мәселені жан-жақты қарауға мүмкіндік берді. Ресейлік педагогикалық қозғалыстың көрнекті қайраткерлері В.Г. Фальборк, В. Чернолуцкий құрастырған Санкт-Петербург, Мәскеу, Харьков, Одесса, Киев, Виленск, </w:t>
      </w:r>
      <w:r w:rsidRPr="000302F9">
        <w:rPr>
          <w:rFonts w:ascii="Times New Roman" w:eastAsia="Calibri" w:hAnsi="Times New Roman" w:cs="Times New Roman"/>
          <w:sz w:val="28"/>
          <w:szCs w:val="28"/>
          <w:lang w:val="kk-KZ"/>
        </w:rPr>
        <w:t>Қазан, Орынбор, Кавказ, Батыс-Сібір, Рига оқу округтері мен Иркутск, Түркістан генерал-губернаторлығында ашылған мұғалімдер семинариясы мен мектепке қатысты қабылданған Ережелер жинағы жұмысты дәйектеуге негіз болды. Бұл жинақ ішіндегі Түркістан генерал-губернаторлығында ашылған семинарияға қатысты заң, нұсқау, бағдарлама, оқуға түсушілерге арналған анықтамалық мәліметтер Ресейдің орталық губернияларында ашылған педагогикалық оқу орындарымен салыстыруға мүмкіндік берді.</w:t>
      </w:r>
    </w:p>
    <w:p w14:paraId="42D67DCC" w14:textId="77777777" w:rsidR="00F436CC" w:rsidRPr="000302F9" w:rsidRDefault="00F436CC" w:rsidP="00F44898">
      <w:pPr>
        <w:spacing w:after="0" w:line="240" w:lineRule="auto"/>
        <w:ind w:firstLine="567"/>
        <w:jc w:val="both"/>
        <w:rPr>
          <w:rFonts w:ascii="Times New Roman" w:eastAsia="Calibri" w:hAnsi="Times New Roman" w:cs="Times New Roman"/>
          <w:sz w:val="28"/>
          <w:szCs w:val="28"/>
          <w:lang w:val="kk-KZ"/>
        </w:rPr>
      </w:pPr>
      <w:r w:rsidRPr="000302F9">
        <w:rPr>
          <w:rFonts w:ascii="Times New Roman" w:eastAsia="Calibri" w:hAnsi="Times New Roman" w:cs="Times New Roman"/>
          <w:b/>
          <w:sz w:val="28"/>
          <w:szCs w:val="28"/>
          <w:lang w:val="kk-KZ"/>
        </w:rPr>
        <w:t xml:space="preserve">Зерттеу жұмысының сыннан өтуі. </w:t>
      </w:r>
      <w:r w:rsidRPr="000302F9">
        <w:rPr>
          <w:rFonts w:ascii="Times New Roman" w:eastAsia="Calibri" w:hAnsi="Times New Roman" w:cs="Times New Roman"/>
          <w:sz w:val="28"/>
          <w:szCs w:val="28"/>
          <w:lang w:val="kk-KZ"/>
        </w:rPr>
        <w:t>Ғылыми зерттеу жұмысының негізгі нәтижелері «Педагогическое образование в изменяющем мире» педагогикалық білім беру бойынша өткен үшінші халықаралық педагогикалық форумда (Қазан, 2017), чуваштық ағартушы ғалым И.Я.Яковлевтің 170 жылдығына арналған «Проблемы просвещения, истории и культуры сквозь призму этнического мн</w:t>
      </w:r>
      <w:r w:rsidR="005E3BF5" w:rsidRPr="000302F9">
        <w:rPr>
          <w:rFonts w:ascii="Times New Roman" w:eastAsia="Calibri" w:hAnsi="Times New Roman" w:cs="Times New Roman"/>
          <w:sz w:val="28"/>
          <w:szCs w:val="28"/>
          <w:lang w:val="kk-KZ"/>
        </w:rPr>
        <w:t>огообразия России» атты ж</w:t>
      </w:r>
      <w:r w:rsidRPr="000302F9">
        <w:rPr>
          <w:rFonts w:ascii="Times New Roman" w:eastAsia="Calibri" w:hAnsi="Times New Roman" w:cs="Times New Roman"/>
          <w:sz w:val="28"/>
          <w:szCs w:val="28"/>
          <w:lang w:val="kk-KZ"/>
        </w:rPr>
        <w:t>алпы Ресейлік ғылыми конференцияда (Чебоксары, 2018), «Қазақстан жаңа заман тарихының өзекті мәселелері: қазіргі ұстанымдар мен көзқарастар» атты ХІІ Қасымбаев оқуларының республикалық ғылыми-тәжірибиелік конференциясында (Алматы, 2019) ғылыми баяндамалар жасалды.</w:t>
      </w:r>
    </w:p>
    <w:p w14:paraId="39A4C464" w14:textId="77777777" w:rsidR="00A62366" w:rsidRPr="000302F9" w:rsidRDefault="00A62366" w:rsidP="00F44898">
      <w:pPr>
        <w:spacing w:after="0" w:line="240" w:lineRule="auto"/>
        <w:ind w:firstLine="567"/>
        <w:jc w:val="both"/>
        <w:rPr>
          <w:rFonts w:ascii="Times New Roman" w:eastAsia="Calibri" w:hAnsi="Times New Roman" w:cs="Times New Roman"/>
          <w:b/>
          <w:sz w:val="28"/>
          <w:szCs w:val="28"/>
          <w:lang w:val="kk-KZ"/>
        </w:rPr>
      </w:pPr>
      <w:r w:rsidRPr="000302F9">
        <w:rPr>
          <w:rFonts w:ascii="Times New Roman" w:eastAsia="Calibri" w:hAnsi="Times New Roman" w:cs="Times New Roman"/>
          <w:b/>
          <w:sz w:val="28"/>
          <w:szCs w:val="28"/>
          <w:lang w:val="kk-KZ"/>
        </w:rPr>
        <w:t xml:space="preserve">Зерттеу жұмысының нәтижелері </w:t>
      </w:r>
      <w:r w:rsidRPr="000302F9">
        <w:rPr>
          <w:rFonts w:ascii="Times New Roman" w:eastAsia="Calibri" w:hAnsi="Times New Roman" w:cs="Times New Roman"/>
          <w:sz w:val="28"/>
          <w:szCs w:val="28"/>
          <w:lang w:val="kk-KZ" w:bidi="ar-SA"/>
        </w:rPr>
        <w:t>Диссертациялық жұмыстың мазмұны бойынша 11 еңбек жарияланды, Қазақстан Республикасы Білім және ғылым министрлігінің Білім және ғылым саласындағы сапаны қамтамасыз ету Комитеті ұсынған ғылыми басылымда 3 мақала, Scopus базасындағы басылымда 1 мақала, Халықаралық, республикалық ғылыми конференцияларда (Қазан, Чебоксары) 5 мақала, педагогикалық басылымда 1 мақала және энциклопедияда 1 мақала жарияланды.</w:t>
      </w:r>
    </w:p>
    <w:p w14:paraId="010EFC89" w14:textId="77777777" w:rsidR="00A62366" w:rsidRPr="000302F9" w:rsidRDefault="00A62366" w:rsidP="00F44898">
      <w:pPr>
        <w:spacing w:after="0" w:line="240" w:lineRule="auto"/>
        <w:ind w:firstLine="567"/>
        <w:jc w:val="both"/>
        <w:rPr>
          <w:rFonts w:ascii="Times New Roman" w:eastAsia="Calibri" w:hAnsi="Times New Roman" w:cs="Times New Roman"/>
          <w:sz w:val="28"/>
          <w:szCs w:val="28"/>
          <w:lang w:val="kk-KZ" w:bidi="ar-SA"/>
        </w:rPr>
      </w:pPr>
      <w:r w:rsidRPr="000302F9">
        <w:rPr>
          <w:rFonts w:ascii="Times New Roman" w:eastAsia="Calibri" w:hAnsi="Times New Roman" w:cs="Times New Roman"/>
          <w:sz w:val="28"/>
          <w:szCs w:val="28"/>
          <w:lang w:val="kk-KZ" w:bidi="ar-SA"/>
        </w:rPr>
        <w:t>1. Подготовка педагогических кадров для Степного и Туркестанского края в учебных округах Росси</w:t>
      </w:r>
      <w:r w:rsidRPr="000302F9">
        <w:rPr>
          <w:rFonts w:ascii="Times New Roman" w:eastAsia="Calibri" w:hAnsi="Times New Roman" w:cs="Times New Roman"/>
          <w:sz w:val="28"/>
          <w:szCs w:val="28"/>
          <w:lang w:val="ru-RU" w:bidi="ar-SA"/>
        </w:rPr>
        <w:t>йской империи</w:t>
      </w:r>
      <w:r w:rsidRPr="000302F9">
        <w:rPr>
          <w:rFonts w:ascii="Times New Roman" w:eastAsia="Calibri" w:hAnsi="Times New Roman" w:cs="Times New Roman"/>
          <w:sz w:val="28"/>
          <w:szCs w:val="28"/>
          <w:lang w:val="kk-KZ" w:bidi="ar-SA"/>
        </w:rPr>
        <w:t xml:space="preserve"> // Bylye </w:t>
      </w:r>
      <w:r w:rsidRPr="000302F9">
        <w:rPr>
          <w:rFonts w:ascii="Times New Roman" w:eastAsia="Calibri" w:hAnsi="Times New Roman" w:cs="Times New Roman"/>
          <w:bCs/>
          <w:sz w:val="28"/>
          <w:szCs w:val="28"/>
          <w:lang w:val="kk-KZ" w:bidi="ar-SA"/>
        </w:rPr>
        <w:t>Gody</w:t>
      </w:r>
      <w:r w:rsidRPr="000302F9">
        <w:rPr>
          <w:rFonts w:ascii="Times New Roman" w:eastAsia="Calibri" w:hAnsi="Times New Roman" w:cs="Times New Roman"/>
          <w:sz w:val="28"/>
          <w:szCs w:val="28"/>
          <w:lang w:val="kk-KZ" w:bidi="ar-SA"/>
        </w:rPr>
        <w:t xml:space="preserve">. 2019. Vol. 52. Is. 2. С.714-725. </w:t>
      </w:r>
      <w:r w:rsidRPr="000302F9">
        <w:rPr>
          <w:rFonts w:ascii="Times New Roman" w:eastAsia="Calibri" w:hAnsi="Times New Roman" w:cs="Times New Roman"/>
          <w:sz w:val="28"/>
          <w:szCs w:val="28"/>
          <w:lang w:val="kk-KZ"/>
        </w:rPr>
        <w:t>CiteScore</w:t>
      </w:r>
      <w:r w:rsidRPr="000302F9">
        <w:rPr>
          <w:rFonts w:ascii="Times New Roman" w:eastAsia="Calibri" w:hAnsi="Times New Roman" w:cs="Times New Roman"/>
          <w:sz w:val="28"/>
          <w:szCs w:val="28"/>
          <w:lang w:val="kk-KZ" w:bidi="ar-SA"/>
        </w:rPr>
        <w:t xml:space="preserve"> равный 0,49, процентиль по истории </w:t>
      </w:r>
      <w:r w:rsidRPr="000302F9">
        <w:rPr>
          <w:rFonts w:ascii="Times New Roman" w:eastAsia="Times New Roman" w:hAnsi="Times New Roman" w:cs="Times New Roman"/>
          <w:sz w:val="28"/>
          <w:szCs w:val="28"/>
          <w:lang w:val="kk-KZ" w:eastAsia="ru-RU" w:bidi="ar-SA"/>
        </w:rPr>
        <w:t>–</w:t>
      </w:r>
      <w:r w:rsidRPr="000302F9">
        <w:rPr>
          <w:rFonts w:ascii="Times New Roman" w:eastAsia="Calibri" w:hAnsi="Times New Roman" w:cs="Times New Roman"/>
          <w:sz w:val="28"/>
          <w:szCs w:val="28"/>
          <w:lang w:val="kk-KZ" w:bidi="ar-SA"/>
        </w:rPr>
        <w:t xml:space="preserve"> 81. </w:t>
      </w:r>
      <w:r w:rsidRPr="000302F9">
        <w:rPr>
          <w:rFonts w:ascii="Times New Roman" w:eastAsia="Calibri" w:hAnsi="Times New Roman" w:cs="Times New Roman"/>
          <w:sz w:val="28"/>
          <w:szCs w:val="28"/>
          <w:lang w:val="kk-KZ"/>
        </w:rPr>
        <w:t>(Қосалқы автор С.С.Сайфулмаликова).</w:t>
      </w:r>
    </w:p>
    <w:p w14:paraId="36FABCD5" w14:textId="77777777" w:rsidR="00A62366" w:rsidRPr="000302F9" w:rsidRDefault="00A62366" w:rsidP="00F44898">
      <w:pPr>
        <w:spacing w:after="0" w:line="240" w:lineRule="auto"/>
        <w:ind w:firstLine="567"/>
        <w:jc w:val="both"/>
        <w:rPr>
          <w:rFonts w:ascii="Times New Roman" w:eastAsia="Calibri" w:hAnsi="Times New Roman" w:cs="Times New Roman"/>
          <w:sz w:val="28"/>
          <w:szCs w:val="28"/>
          <w:lang w:val="kk-KZ"/>
        </w:rPr>
      </w:pPr>
      <w:r w:rsidRPr="000302F9">
        <w:rPr>
          <w:rFonts w:ascii="Times New Roman" w:eastAsia="Calibri" w:hAnsi="Times New Roman" w:cs="Times New Roman"/>
          <w:sz w:val="28"/>
          <w:szCs w:val="28"/>
          <w:lang w:val="kk-KZ" w:bidi="ar-SA"/>
        </w:rPr>
        <w:t>2.</w:t>
      </w:r>
      <w:r w:rsidRPr="000302F9">
        <w:rPr>
          <w:rFonts w:ascii="Times New Roman" w:eastAsia="Calibri" w:hAnsi="Times New Roman" w:cs="Times New Roman"/>
          <w:sz w:val="28"/>
          <w:szCs w:val="28"/>
          <w:lang w:val="kk-KZ"/>
        </w:rPr>
        <w:t xml:space="preserve"> </w:t>
      </w:r>
      <w:r w:rsidRPr="000302F9">
        <w:rPr>
          <w:rFonts w:ascii="Times New Roman" w:hAnsi="Times New Roman" w:cs="Times New Roman"/>
          <w:sz w:val="28"/>
          <w:szCs w:val="28"/>
          <w:lang w:val="kk-KZ"/>
        </w:rPr>
        <w:t xml:space="preserve">Верный мұғалімдер семинариясының тарихынан (1913-1917 ж)Абай атындағы ҚазҰПУ Хабаршысы:Тарих және саяси-әлеуметтік ғылымдар сериясы, № 3 (50)2016; 323-328 бб. </w:t>
      </w:r>
    </w:p>
    <w:p w14:paraId="4C2AFF89" w14:textId="77777777" w:rsidR="00A62366" w:rsidRPr="000302F9" w:rsidRDefault="00A62366" w:rsidP="00F44898">
      <w:pPr>
        <w:spacing w:after="0" w:line="240" w:lineRule="auto"/>
        <w:ind w:firstLine="567"/>
        <w:jc w:val="both"/>
        <w:rPr>
          <w:rFonts w:ascii="Times New Roman" w:eastAsia="Calibri" w:hAnsi="Times New Roman" w:cs="Times New Roman"/>
          <w:sz w:val="28"/>
          <w:szCs w:val="28"/>
          <w:lang w:val="kk-KZ"/>
        </w:rPr>
      </w:pPr>
      <w:r w:rsidRPr="000302F9">
        <w:rPr>
          <w:rFonts w:ascii="Times New Roman" w:eastAsia="Calibri" w:hAnsi="Times New Roman" w:cs="Times New Roman"/>
          <w:sz w:val="28"/>
          <w:szCs w:val="28"/>
          <w:lang w:val="kk-KZ"/>
        </w:rPr>
        <w:t>3. Түркістан мұғалімдер семинариясы: ашылуы, қалыптасуы, қызметі (1879-1904 ж.) //Хабаршы Әл-Фараби атындағы ҚазҰУ, тарих сериясы 1(84)2017; 110-118 бб.</w:t>
      </w:r>
      <w:r w:rsidRPr="000302F9">
        <w:rPr>
          <w:rFonts w:ascii="Times New Roman" w:eastAsia="Calibri" w:hAnsi="Times New Roman" w:cs="Times New Roman"/>
          <w:sz w:val="28"/>
          <w:szCs w:val="28"/>
          <w:lang w:val="kk-KZ" w:bidi="ar-SA"/>
        </w:rPr>
        <w:t xml:space="preserve"> </w:t>
      </w:r>
    </w:p>
    <w:p w14:paraId="289A0D01" w14:textId="77777777" w:rsidR="00A62366" w:rsidRPr="000302F9" w:rsidRDefault="00A62366" w:rsidP="00F44898">
      <w:pPr>
        <w:spacing w:after="0" w:line="240" w:lineRule="auto"/>
        <w:ind w:firstLine="567"/>
        <w:jc w:val="both"/>
        <w:rPr>
          <w:rFonts w:ascii="Times New Roman" w:eastAsia="Calibri" w:hAnsi="Times New Roman" w:cs="Times New Roman"/>
          <w:sz w:val="28"/>
          <w:szCs w:val="28"/>
          <w:lang w:val="kk-KZ"/>
        </w:rPr>
      </w:pPr>
      <w:r w:rsidRPr="000302F9">
        <w:rPr>
          <w:rFonts w:ascii="Times New Roman" w:eastAsia="Calibri" w:hAnsi="Times New Roman" w:cs="Times New Roman"/>
          <w:sz w:val="28"/>
          <w:szCs w:val="28"/>
          <w:lang w:val="kk-KZ"/>
        </w:rPr>
        <w:t xml:space="preserve">4. </w:t>
      </w:r>
      <w:r w:rsidRPr="000302F9">
        <w:rPr>
          <w:rFonts w:ascii="Times New Roman" w:hAnsi="Times New Roman" w:cs="Times New Roman"/>
          <w:sz w:val="28"/>
          <w:szCs w:val="28"/>
          <w:lang w:val="kk-KZ"/>
        </w:rPr>
        <w:t>Түркістан, Дала генерал-губернаторлығында құрылған мұғалімдер семинарияларының тарихынан (1879-1917 жылдар) // Әл-Фараби атындағы Қазақ ұлттық университеті. Хабаршы: Тарих сериясы. 2 (89).- 2018; 264-274 бб.</w:t>
      </w:r>
      <w:r w:rsidRPr="000302F9">
        <w:rPr>
          <w:rFonts w:ascii="Times New Roman" w:eastAsia="Calibri" w:hAnsi="Times New Roman" w:cs="Times New Roman"/>
          <w:sz w:val="28"/>
          <w:szCs w:val="28"/>
          <w:lang w:val="kk-KZ"/>
        </w:rPr>
        <w:t xml:space="preserve"> (Қосалқы автор С.С.Сайфулмаликова). </w:t>
      </w:r>
    </w:p>
    <w:p w14:paraId="38F197DC" w14:textId="77777777" w:rsidR="00A62366" w:rsidRPr="00F44898" w:rsidRDefault="00387725" w:rsidP="00F44898">
      <w:pPr>
        <w:spacing w:after="0" w:line="240" w:lineRule="auto"/>
        <w:ind w:firstLine="567"/>
        <w:jc w:val="both"/>
        <w:rPr>
          <w:rFonts w:ascii="Times New Roman" w:eastAsia="Calibri" w:hAnsi="Times New Roman" w:cs="Times New Roman"/>
          <w:sz w:val="28"/>
          <w:szCs w:val="28"/>
          <w:lang w:val="kk-KZ"/>
        </w:rPr>
      </w:pPr>
      <w:r w:rsidRPr="000302F9">
        <w:rPr>
          <w:rFonts w:ascii="Times New Roman" w:eastAsia="Calibri" w:hAnsi="Times New Roman" w:cs="Times New Roman"/>
          <w:sz w:val="28"/>
          <w:szCs w:val="28"/>
          <w:lang w:val="kk-KZ"/>
        </w:rPr>
        <w:t>5.</w:t>
      </w:r>
      <w:r w:rsidR="00A62366" w:rsidRPr="000302F9">
        <w:rPr>
          <w:rFonts w:ascii="Times New Roman" w:eastAsia="Calibri" w:hAnsi="Times New Roman" w:cs="Times New Roman"/>
          <w:sz w:val="28"/>
          <w:szCs w:val="28"/>
          <w:lang w:val="ru-RU"/>
        </w:rPr>
        <w:t xml:space="preserve">Конфессиональные аспекты педагогического образования в Казанской губернии во второй половине </w:t>
      </w:r>
      <w:r w:rsidR="00A62366" w:rsidRPr="000302F9">
        <w:rPr>
          <w:rFonts w:ascii="Times New Roman" w:eastAsia="Calibri" w:hAnsi="Times New Roman" w:cs="Times New Roman"/>
          <w:sz w:val="28"/>
          <w:szCs w:val="28"/>
        </w:rPr>
        <w:t>XIX</w:t>
      </w:r>
      <w:r w:rsidR="00A62366" w:rsidRPr="00F44898">
        <w:rPr>
          <w:rFonts w:ascii="Times New Roman" w:eastAsia="Calibri" w:hAnsi="Times New Roman" w:cs="Times New Roman"/>
          <w:sz w:val="28"/>
          <w:szCs w:val="28"/>
          <w:lang w:val="kk-KZ"/>
        </w:rPr>
        <w:t xml:space="preserve"> </w:t>
      </w:r>
      <w:r w:rsidR="00A62366" w:rsidRPr="00F44898">
        <w:rPr>
          <w:rFonts w:ascii="Times New Roman" w:eastAsia="Times New Roman" w:hAnsi="Times New Roman" w:cs="Times New Roman"/>
          <w:sz w:val="28"/>
          <w:szCs w:val="28"/>
          <w:lang w:val="kk-KZ" w:eastAsia="ru-RU" w:bidi="ar-SA"/>
        </w:rPr>
        <w:t>–</w:t>
      </w:r>
      <w:r w:rsidR="00A62366" w:rsidRPr="00F44898">
        <w:rPr>
          <w:rFonts w:ascii="Times New Roman" w:eastAsia="Calibri" w:hAnsi="Times New Roman" w:cs="Times New Roman"/>
          <w:sz w:val="28"/>
          <w:szCs w:val="28"/>
          <w:lang w:val="ru-RU"/>
        </w:rPr>
        <w:t xml:space="preserve"> начале </w:t>
      </w:r>
      <w:r w:rsidR="00A62366" w:rsidRPr="00F44898">
        <w:rPr>
          <w:rFonts w:ascii="Times New Roman" w:eastAsia="Calibri" w:hAnsi="Times New Roman" w:cs="Times New Roman"/>
          <w:sz w:val="28"/>
          <w:szCs w:val="28"/>
        </w:rPr>
        <w:t>XX</w:t>
      </w:r>
      <w:r w:rsidR="00A62366" w:rsidRPr="00F44898">
        <w:rPr>
          <w:rFonts w:ascii="Times New Roman" w:eastAsia="Calibri" w:hAnsi="Times New Roman" w:cs="Times New Roman"/>
          <w:sz w:val="28"/>
          <w:szCs w:val="28"/>
          <w:lang w:val="ru-RU"/>
        </w:rPr>
        <w:t xml:space="preserve"> вв</w:t>
      </w:r>
      <w:r w:rsidR="00A62366" w:rsidRPr="00F44898">
        <w:rPr>
          <w:rFonts w:ascii="Times New Roman" w:eastAsia="Calibri" w:hAnsi="Times New Roman" w:cs="Times New Roman"/>
          <w:sz w:val="28"/>
          <w:szCs w:val="28"/>
          <w:lang w:val="kk-KZ"/>
        </w:rPr>
        <w:t xml:space="preserve"> //</w:t>
      </w:r>
      <w:r w:rsidR="00A62366" w:rsidRPr="00F44898">
        <w:rPr>
          <w:rFonts w:ascii="Times New Roman" w:eastAsia="Calibri" w:hAnsi="Times New Roman" w:cs="Times New Roman"/>
          <w:sz w:val="28"/>
          <w:szCs w:val="28"/>
          <w:lang w:val="ru-RU"/>
        </w:rPr>
        <w:t xml:space="preserve"> Министерство Образования и науки РФ, Российская академия образования, ФГАОУ ВО «Казанский (Приволжский) Федеральный Университет», Институт психологии и образования, ПЕДАГОГИЧЕСКОЕ ОБРАЗОВАНИЕ В ИЗМЕНЯЮЩЕМ МИРЕ</w:t>
      </w:r>
      <w:r w:rsidR="00A62366" w:rsidRPr="00F44898">
        <w:rPr>
          <w:rFonts w:ascii="Times New Roman" w:eastAsia="Calibri" w:hAnsi="Times New Roman" w:cs="Times New Roman"/>
          <w:sz w:val="28"/>
          <w:szCs w:val="28"/>
          <w:lang w:val="kk-KZ"/>
        </w:rPr>
        <w:t>.</w:t>
      </w:r>
      <w:r w:rsidR="00A62366" w:rsidRPr="00F44898">
        <w:rPr>
          <w:rFonts w:ascii="Times New Roman" w:eastAsia="Calibri" w:hAnsi="Times New Roman" w:cs="Times New Roman"/>
          <w:sz w:val="28"/>
          <w:szCs w:val="28"/>
          <w:lang w:val="ru-RU"/>
        </w:rPr>
        <w:t xml:space="preserve"> </w:t>
      </w:r>
      <w:r w:rsidR="00A62366" w:rsidRPr="00F44898">
        <w:rPr>
          <w:rFonts w:ascii="Times New Roman" w:eastAsia="Calibri" w:hAnsi="Times New Roman" w:cs="Times New Roman"/>
          <w:sz w:val="28"/>
          <w:szCs w:val="28"/>
          <w:lang w:val="kk-KZ"/>
        </w:rPr>
        <w:t>С</w:t>
      </w:r>
      <w:r w:rsidR="00A62366" w:rsidRPr="00F44898">
        <w:rPr>
          <w:rFonts w:ascii="Times New Roman" w:eastAsia="Calibri" w:hAnsi="Times New Roman" w:cs="Times New Roman"/>
          <w:sz w:val="28"/>
          <w:szCs w:val="28"/>
          <w:lang w:val="ru-RU"/>
        </w:rPr>
        <w:t xml:space="preserve">борник научных трудов 3 международного форума по педагогическому образованию. </w:t>
      </w:r>
      <w:r w:rsidR="00A62366" w:rsidRPr="00F44898">
        <w:rPr>
          <w:rFonts w:ascii="Times New Roman" w:eastAsia="Times New Roman" w:hAnsi="Times New Roman" w:cs="Times New Roman"/>
          <w:sz w:val="28"/>
          <w:szCs w:val="28"/>
          <w:lang w:val="kk-KZ" w:eastAsia="ru-RU" w:bidi="ar-SA"/>
        </w:rPr>
        <w:t>–</w:t>
      </w:r>
      <w:r w:rsidR="00A62366" w:rsidRPr="00F44898">
        <w:rPr>
          <w:rFonts w:ascii="Times New Roman" w:eastAsia="Calibri" w:hAnsi="Times New Roman" w:cs="Times New Roman"/>
          <w:sz w:val="28"/>
          <w:szCs w:val="28"/>
          <w:lang w:val="kk-KZ"/>
        </w:rPr>
        <w:t xml:space="preserve"> </w:t>
      </w:r>
      <w:r w:rsidR="00A62366" w:rsidRPr="00F44898">
        <w:rPr>
          <w:rFonts w:ascii="Times New Roman" w:eastAsia="Calibri" w:hAnsi="Times New Roman" w:cs="Times New Roman"/>
          <w:sz w:val="28"/>
          <w:szCs w:val="28"/>
          <w:lang w:val="ru-RU"/>
        </w:rPr>
        <w:t>Казань, 2017.</w:t>
      </w:r>
      <w:r w:rsidR="00A62366" w:rsidRPr="00F44898">
        <w:rPr>
          <w:rFonts w:ascii="Times New Roman" w:eastAsia="Calibri" w:hAnsi="Times New Roman" w:cs="Times New Roman"/>
          <w:sz w:val="28"/>
          <w:szCs w:val="28"/>
          <w:lang w:val="kk-KZ"/>
        </w:rPr>
        <w:t xml:space="preserve"> </w:t>
      </w:r>
      <w:r w:rsidR="00A62366" w:rsidRPr="00F44898">
        <w:rPr>
          <w:rFonts w:ascii="Times New Roman" w:eastAsia="Times New Roman" w:hAnsi="Times New Roman" w:cs="Times New Roman"/>
          <w:sz w:val="28"/>
          <w:szCs w:val="28"/>
          <w:lang w:val="kk-KZ" w:eastAsia="ru-RU" w:bidi="ar-SA"/>
        </w:rPr>
        <w:t>–</w:t>
      </w:r>
      <w:r w:rsidR="00A62366" w:rsidRPr="00F44898">
        <w:rPr>
          <w:rFonts w:ascii="Times New Roman" w:eastAsia="Calibri" w:hAnsi="Times New Roman" w:cs="Times New Roman"/>
          <w:sz w:val="28"/>
          <w:szCs w:val="28"/>
          <w:lang w:val="ru-RU"/>
        </w:rPr>
        <w:t xml:space="preserve"> 23 мая</w:t>
      </w:r>
      <w:r w:rsidR="00A62366" w:rsidRPr="00F44898">
        <w:rPr>
          <w:rFonts w:ascii="Times New Roman" w:eastAsia="Calibri" w:hAnsi="Times New Roman" w:cs="Times New Roman"/>
          <w:sz w:val="28"/>
          <w:szCs w:val="28"/>
          <w:lang w:val="kk-KZ"/>
        </w:rPr>
        <w:t xml:space="preserve"> (Қосалқы автор</w:t>
      </w:r>
      <w:r w:rsidR="00A62366" w:rsidRPr="00F44898">
        <w:rPr>
          <w:rFonts w:ascii="Times New Roman" w:eastAsia="Calibri" w:hAnsi="Times New Roman" w:cs="Times New Roman"/>
          <w:sz w:val="28"/>
          <w:szCs w:val="28"/>
          <w:lang w:val="ru-RU"/>
        </w:rPr>
        <w:t xml:space="preserve"> Исхакова</w:t>
      </w:r>
      <w:r w:rsidR="00A62366" w:rsidRPr="00F44898">
        <w:rPr>
          <w:rFonts w:ascii="Times New Roman" w:eastAsia="Calibri" w:hAnsi="Times New Roman" w:cs="Times New Roman"/>
          <w:sz w:val="28"/>
          <w:szCs w:val="28"/>
          <w:lang w:val="kk-KZ"/>
        </w:rPr>
        <w:t xml:space="preserve"> </w:t>
      </w:r>
      <w:r w:rsidR="00A62366" w:rsidRPr="00F44898">
        <w:rPr>
          <w:rFonts w:ascii="Times New Roman" w:eastAsia="Calibri" w:hAnsi="Times New Roman" w:cs="Times New Roman"/>
          <w:sz w:val="28"/>
          <w:szCs w:val="28"/>
          <w:lang w:val="ru-RU"/>
        </w:rPr>
        <w:t>Р.Р</w:t>
      </w:r>
      <w:r w:rsidR="00A62366" w:rsidRPr="00F44898">
        <w:rPr>
          <w:rFonts w:ascii="Times New Roman" w:eastAsia="Calibri" w:hAnsi="Times New Roman" w:cs="Times New Roman"/>
          <w:sz w:val="28"/>
          <w:szCs w:val="28"/>
          <w:lang w:val="kk-KZ"/>
        </w:rPr>
        <w:t xml:space="preserve"> ).</w:t>
      </w:r>
      <w:r w:rsidR="00D12D67" w:rsidRPr="00F44898">
        <w:rPr>
          <w:rFonts w:ascii="Times New Roman" w:eastAsia="Calibri" w:hAnsi="Times New Roman" w:cs="Times New Roman"/>
          <w:sz w:val="28"/>
          <w:szCs w:val="28"/>
          <w:lang w:val="kk-KZ"/>
        </w:rPr>
        <w:t xml:space="preserve"> 321-327 бб</w:t>
      </w:r>
    </w:p>
    <w:p w14:paraId="275BAB1D" w14:textId="77777777" w:rsidR="00A62366" w:rsidRPr="00F44898" w:rsidRDefault="00A62366"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6.</w:t>
      </w:r>
      <w:r w:rsidRPr="00F44898">
        <w:rPr>
          <w:rFonts w:ascii="Times New Roman" w:hAnsi="Times New Roman" w:cs="Times New Roman"/>
          <w:sz w:val="28"/>
          <w:szCs w:val="28"/>
          <w:lang w:val="ru-RU"/>
        </w:rPr>
        <w:t xml:space="preserve"> Роль Н.И. Ильминского в открытии Туркестанской учительской семинарии и Оренбургской киргизской учительской школы.</w:t>
      </w:r>
      <w:r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ru-RU"/>
        </w:rPr>
        <w:t xml:space="preserve">Проблемы просвещения, истории и культуры сквозь призму этнического многообразия России (к 170-летию чувашского просветителя И.Я. Яковлева): </w:t>
      </w:r>
      <w:r w:rsidRPr="00F44898">
        <w:rPr>
          <w:rFonts w:ascii="Times New Roman" w:hAnsi="Times New Roman" w:cs="Times New Roman"/>
          <w:sz w:val="28"/>
          <w:szCs w:val="28"/>
          <w:lang w:val="kk-KZ"/>
        </w:rPr>
        <w:t>М</w:t>
      </w:r>
      <w:r w:rsidRPr="00F44898">
        <w:rPr>
          <w:rFonts w:ascii="Times New Roman" w:hAnsi="Times New Roman" w:cs="Times New Roman"/>
          <w:sz w:val="28"/>
          <w:szCs w:val="28"/>
          <w:lang w:val="ru-RU"/>
        </w:rPr>
        <w:t>атериалы</w:t>
      </w:r>
      <w:r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ru-RU"/>
        </w:rPr>
        <w:t>Всерос. науч. конф. (Чебоксары, 16 апр. 2018 г.)</w:t>
      </w:r>
      <w:r w:rsidRPr="00F44898">
        <w:rPr>
          <w:rFonts w:ascii="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eastAsia="ru-RU" w:bidi="ar-SA"/>
        </w:rPr>
        <w:t>–</w:t>
      </w:r>
      <w:r w:rsidRPr="00F44898">
        <w:rPr>
          <w:rFonts w:ascii="Times New Roman" w:hAnsi="Times New Roman" w:cs="Times New Roman"/>
          <w:sz w:val="28"/>
          <w:szCs w:val="28"/>
          <w:lang w:val="ru-RU"/>
        </w:rPr>
        <w:t xml:space="preserve"> Чебоксары: 2018. – С. 204-213. </w:t>
      </w:r>
      <w:r w:rsidRPr="00F44898">
        <w:rPr>
          <w:rFonts w:ascii="Times New Roman" w:eastAsia="Calibri" w:hAnsi="Times New Roman" w:cs="Times New Roman"/>
          <w:sz w:val="28"/>
          <w:szCs w:val="28"/>
          <w:lang w:val="kk-KZ"/>
        </w:rPr>
        <w:t xml:space="preserve">(Қосалқы автор С.С.Сайфулмаликова). </w:t>
      </w:r>
    </w:p>
    <w:p w14:paraId="02C0495C" w14:textId="77777777" w:rsidR="00A62366" w:rsidRPr="00F44898" w:rsidRDefault="00A62366"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7. Верный мұғалімдер семинариясы және оның оқу ғимараттарының орналасуы //ҚР БЖҒМ Абай атындағы ҚазҰПУ, тарих және құқық институты, Әлем тарихы кафедрасы «ӘЛЕМДІК ТАРИХ ҒЫЛЫМЫНЫҢ ДАМУЫ: ТАРИХ ТАҒЫЛЫМДАРЫ МЕН АЛЬТЕРНАТИВАЛАР» атты Халықаралық ғылыми-тәжірибелік конференция, 28 сәуір, 2017; 268-273 бб.</w:t>
      </w:r>
    </w:p>
    <w:p w14:paraId="25CB0F63" w14:textId="77777777" w:rsidR="00A62366" w:rsidRPr="00F44898" w:rsidRDefault="00A62366" w:rsidP="00F44898">
      <w:pPr>
        <w:spacing w:after="0" w:line="240" w:lineRule="auto"/>
        <w:ind w:firstLine="567"/>
        <w:jc w:val="both"/>
        <w:rPr>
          <w:rFonts w:ascii="Times New Roman" w:hAnsi="Times New Roman" w:cs="Times New Roman"/>
          <w:sz w:val="28"/>
          <w:szCs w:val="28"/>
          <w:lang w:val="kk-KZ"/>
        </w:rPr>
      </w:pPr>
      <w:r w:rsidRPr="00F44898">
        <w:rPr>
          <w:rFonts w:ascii="Times New Roman" w:eastAsia="Calibri" w:hAnsi="Times New Roman" w:cs="Times New Roman"/>
          <w:sz w:val="28"/>
          <w:szCs w:val="28"/>
          <w:lang w:val="kk-KZ"/>
        </w:rPr>
        <w:t>8.</w:t>
      </w:r>
      <w:r w:rsidRPr="00F44898">
        <w:rPr>
          <w:rFonts w:ascii="Times New Roman" w:hAnsi="Times New Roman" w:cs="Times New Roman"/>
          <w:sz w:val="28"/>
          <w:szCs w:val="28"/>
        </w:rPr>
        <w:t xml:space="preserve"> FAITH-RELATED ASPECTS OF TEACHER EDUCATION IN KAZAN OVER THE XIX-XX CENTURIES. The European Proceedings of Social &amp; Behavioural Sciences</w:t>
      </w:r>
      <w:r w:rsidRPr="00F44898">
        <w:rPr>
          <w:rFonts w:ascii="Times New Roman" w:hAnsi="Times New Roman" w:cs="Times New Roman"/>
          <w:i/>
          <w:iCs/>
          <w:sz w:val="28"/>
          <w:szCs w:val="28"/>
        </w:rPr>
        <w:t xml:space="preserve"> </w:t>
      </w:r>
      <w:hyperlink r:id="rId8" w:history="1">
        <w:r w:rsidRPr="00F44898">
          <w:rPr>
            <w:rFonts w:ascii="Times New Roman" w:hAnsi="Times New Roman" w:cs="Times New Roman"/>
            <w:iCs/>
            <w:sz w:val="28"/>
            <w:szCs w:val="28"/>
          </w:rPr>
          <w:t>http://dx.doi.org/10.15405/epsbs.</w:t>
        </w:r>
        <w:r w:rsidRPr="00F44898">
          <w:rPr>
            <w:rFonts w:ascii="Times New Roman" w:hAnsi="Times New Roman" w:cs="Times New Roman"/>
            <w:iCs/>
            <w:sz w:val="28"/>
            <w:szCs w:val="28"/>
            <w:lang w:val="kk-KZ"/>
          </w:rPr>
          <w:t xml:space="preserve"> </w:t>
        </w:r>
        <w:r w:rsidRPr="00F44898">
          <w:rPr>
            <w:rFonts w:ascii="Times New Roman" w:hAnsi="Times New Roman" w:cs="Times New Roman"/>
            <w:iCs/>
            <w:sz w:val="28"/>
            <w:szCs w:val="28"/>
          </w:rPr>
          <w:t>2017.08.02.36</w:t>
        </w:r>
      </w:hyperlink>
      <w:r w:rsidRPr="00F44898">
        <w:rPr>
          <w:rFonts w:ascii="Times New Roman" w:hAnsi="Times New Roman" w:cs="Times New Roman"/>
          <w:sz w:val="28"/>
          <w:szCs w:val="28"/>
        </w:rPr>
        <w:t xml:space="preserve"> IFTE 2017. III International Forum on Teacher Education</w:t>
      </w:r>
      <w:r w:rsidRPr="00F44898">
        <w:rPr>
          <w:rFonts w:ascii="Times New Roman" w:hAnsi="Times New Roman" w:cs="Times New Roman"/>
          <w:sz w:val="28"/>
          <w:szCs w:val="28"/>
          <w:lang w:val="kk-KZ"/>
        </w:rPr>
        <w:t xml:space="preserve"> (Қосалқы авторлар Исхакова Р.Р.Сайфулмаликова С.С.)</w:t>
      </w:r>
    </w:p>
    <w:p w14:paraId="7A1A0EF2" w14:textId="77777777" w:rsidR="00A62366" w:rsidRPr="00F44898" w:rsidRDefault="00A62366" w:rsidP="00F44898">
      <w:pPr>
        <w:spacing w:after="0" w:line="240" w:lineRule="auto"/>
        <w:ind w:firstLine="567"/>
        <w:jc w:val="both"/>
        <w:rPr>
          <w:rFonts w:ascii="Times New Roman" w:eastAsia="Times New Roman" w:hAnsi="Times New Roman" w:cs="Times New Roman"/>
          <w:sz w:val="28"/>
          <w:szCs w:val="28"/>
          <w:lang w:val="kk-KZ"/>
        </w:rPr>
      </w:pPr>
      <w:r w:rsidRPr="00F44898">
        <w:rPr>
          <w:rFonts w:ascii="Times New Roman" w:hAnsi="Times New Roman" w:cs="Times New Roman"/>
          <w:sz w:val="28"/>
          <w:szCs w:val="28"/>
          <w:lang w:val="kk-KZ"/>
        </w:rPr>
        <w:t xml:space="preserve">9. Мұғалімдер семинариясының күнделікті өмірі (1879-1917 жж) // Қазақстан жаңа заман тарихының өзекті мәселелері: қазіргі ұстанымдар мен көзқарастар» ХІІ Қасымбаев оқуларының Республикалық ғылыми-тәжірибелік конференция материалдары. </w:t>
      </w:r>
      <w:r w:rsidRPr="00F44898">
        <w:rPr>
          <w:rFonts w:ascii="Times New Roman" w:eastAsia="Times New Roman" w:hAnsi="Times New Roman" w:cs="Times New Roman"/>
          <w:sz w:val="28"/>
          <w:szCs w:val="28"/>
          <w:lang w:val="kk-KZ" w:eastAsia="ru-RU" w:bidi="ar-SA"/>
        </w:rPr>
        <w:t>–</w:t>
      </w:r>
      <w:r w:rsidRPr="00F44898">
        <w:rPr>
          <w:rFonts w:ascii="Times New Roman" w:hAnsi="Times New Roman" w:cs="Times New Roman"/>
          <w:sz w:val="28"/>
          <w:szCs w:val="28"/>
          <w:lang w:val="kk-KZ"/>
        </w:rPr>
        <w:t xml:space="preserve"> 26 желтоқсан 2019 жыл.</w:t>
      </w:r>
      <w:r w:rsidR="00150C0C" w:rsidRPr="00F44898">
        <w:rPr>
          <w:rFonts w:ascii="Times New Roman" w:hAnsi="Times New Roman" w:cs="Times New Roman"/>
          <w:sz w:val="28"/>
          <w:szCs w:val="28"/>
          <w:lang w:val="kk-KZ"/>
        </w:rPr>
        <w:t xml:space="preserve"> 196-200 бб.</w:t>
      </w:r>
    </w:p>
    <w:p w14:paraId="54BC63C8" w14:textId="77777777" w:rsidR="00A62366" w:rsidRPr="00F44898" w:rsidRDefault="00A62366"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10. Ақтөбедегі ер мұғалімдер семинариясы. Қазақстан тарихы. Энциклопедия.</w:t>
      </w:r>
      <w:r w:rsidR="00944F31"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Алматы.-2019. 121-122 бб. (Қосалқы автор С.С.Сайфулмаликова)</w:t>
      </w:r>
      <w:r w:rsidR="00150C0C" w:rsidRPr="00F44898">
        <w:rPr>
          <w:rFonts w:ascii="Times New Roman" w:eastAsia="Calibri" w:hAnsi="Times New Roman" w:cs="Times New Roman"/>
          <w:sz w:val="28"/>
          <w:szCs w:val="28"/>
          <w:lang w:val="kk-KZ"/>
        </w:rPr>
        <w:t>.</w:t>
      </w:r>
    </w:p>
    <w:p w14:paraId="5A4CD1E3" w14:textId="77777777" w:rsidR="00A62366" w:rsidRPr="00F44898" w:rsidRDefault="00A62366"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11.</w:t>
      </w:r>
      <w:r w:rsidRPr="00F44898">
        <w:rPr>
          <w:rFonts w:ascii="Times New Roman" w:hAnsi="Times New Roman" w:cs="Times New Roman"/>
          <w:sz w:val="28"/>
          <w:szCs w:val="28"/>
          <w:lang w:val="kk-KZ"/>
        </w:rPr>
        <w:t xml:space="preserve"> Модель подготовки учителей – билингвалов для восточной части Российской империи (Опыт исторического анализа) // Казанский педагогический журнал. </w:t>
      </w:r>
      <w:r w:rsidRPr="00F44898">
        <w:rPr>
          <w:rFonts w:ascii="Times New Roman" w:eastAsia="Times New Roman" w:hAnsi="Times New Roman" w:cs="Times New Roman"/>
          <w:sz w:val="28"/>
          <w:szCs w:val="28"/>
          <w:lang w:val="kk-KZ" w:eastAsia="ru-RU" w:bidi="ar-SA"/>
        </w:rPr>
        <w:t>–</w:t>
      </w:r>
      <w:r w:rsidRPr="00F44898">
        <w:rPr>
          <w:rFonts w:ascii="Times New Roman" w:hAnsi="Times New Roman" w:cs="Times New Roman"/>
          <w:sz w:val="28"/>
          <w:szCs w:val="28"/>
          <w:lang w:val="kk-KZ"/>
        </w:rPr>
        <w:t xml:space="preserve"> Казань.- 2021.- №1 (141).- 242-247 стр.</w:t>
      </w:r>
      <w:r w:rsidRPr="00F44898">
        <w:rPr>
          <w:rFonts w:ascii="Times New Roman" w:eastAsia="Calibri" w:hAnsi="Times New Roman" w:cs="Times New Roman"/>
          <w:sz w:val="28"/>
          <w:szCs w:val="28"/>
          <w:lang w:val="kk-KZ"/>
        </w:rPr>
        <w:t xml:space="preserve"> (Қосалқы автор Р.Р. Исхакова)</w:t>
      </w:r>
    </w:p>
    <w:p w14:paraId="501CD053" w14:textId="28D40D05" w:rsidR="00F436CC" w:rsidRPr="00F44898" w:rsidRDefault="00F436CC" w:rsidP="00F44898">
      <w:pPr>
        <w:spacing w:after="0" w:line="240" w:lineRule="auto"/>
        <w:ind w:firstLine="567"/>
        <w:jc w:val="both"/>
        <w:rPr>
          <w:rFonts w:ascii="Times New Roman" w:eastAsia="Calibri" w:hAnsi="Times New Roman" w:cs="Times New Roman"/>
          <w:b/>
          <w:sz w:val="28"/>
          <w:szCs w:val="28"/>
          <w:lang w:val="kk-KZ"/>
        </w:rPr>
      </w:pPr>
      <w:r w:rsidRPr="00F44898">
        <w:rPr>
          <w:rFonts w:ascii="Times New Roman" w:eastAsia="Calibri" w:hAnsi="Times New Roman" w:cs="Times New Roman"/>
          <w:b/>
          <w:sz w:val="28"/>
          <w:szCs w:val="28"/>
          <w:lang w:val="kk-KZ"/>
        </w:rPr>
        <w:t>Қорғауға ұсынылатын тұжырымдар</w:t>
      </w:r>
    </w:p>
    <w:p w14:paraId="7C70D857" w14:textId="77777777" w:rsidR="00BA2378" w:rsidRPr="00F44898" w:rsidRDefault="00BA2378"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1. Сырдария, Жетісу аймағындағы кәсіби педагогтарды дайындау мәселесі Бүкілресейлік Халық Ағарту министрлігіне қараған жабық оқу орындары жүйес</w:t>
      </w:r>
      <w:r w:rsidR="007E3715" w:rsidRPr="00F44898">
        <w:rPr>
          <w:rFonts w:ascii="Times New Roman" w:eastAsia="Calibri" w:hAnsi="Times New Roman" w:cs="Times New Roman"/>
          <w:sz w:val="28"/>
          <w:szCs w:val="28"/>
          <w:lang w:val="kk-KZ"/>
        </w:rPr>
        <w:t>імен бірегейлік сипатта дамыды.</w:t>
      </w:r>
      <w:r w:rsidRPr="00F44898">
        <w:rPr>
          <w:rFonts w:ascii="Times New Roman" w:eastAsia="Calibri" w:hAnsi="Times New Roman" w:cs="Times New Roman"/>
          <w:sz w:val="28"/>
          <w:szCs w:val="28"/>
          <w:lang w:val="kk-KZ"/>
        </w:rPr>
        <w:t>Бастауыш сынып мұғалімдерін даярлау Ресей империясында енгізілген нормативті-құқықтық ережелермен жүзеге асырылды.</w:t>
      </w:r>
    </w:p>
    <w:p w14:paraId="102879CB" w14:textId="77777777" w:rsidR="00BA2378" w:rsidRPr="00F44898" w:rsidRDefault="00BA2378"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2. Сырдария, Жетісу облыстарында бастауыш сынып мұғалімдерін даярлау Түркістан мұғалімдер семинариясы, Верный мұғалімдер семинариясы, қалалық училищелердің жанынан ашылған бір жылдық педагогикалық курстарда жүрді. Гимназияның жоғары сыныбында даярланған педагогтардың басым бөлігі қалалық училищелерге дайындалды.</w:t>
      </w:r>
    </w:p>
    <w:p w14:paraId="7BD521B5" w14:textId="77777777" w:rsidR="00BA2378" w:rsidRPr="00F44898" w:rsidRDefault="00BA2378"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3. Мұғалімдер семинариясындағы шәкірттердің негізгі құрамы православие дініндегі орыс балалары болды. Семинарияны бітірген қазақ, өзбек, қырғыз, түрікмен, татар балаларының қатарында қазақ шәкірттері басымырақ болды.</w:t>
      </w:r>
    </w:p>
    <w:p w14:paraId="3A7B091A" w14:textId="77777777" w:rsidR="00BA2378" w:rsidRPr="00F44898" w:rsidRDefault="00BA2378"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 xml:space="preserve">4. ХІХ ғасырда аяғында мұғалімдер семинариясын бітірген шәкірттер орыс-түземдік мектеп, түземдік училищелерде мұғалім, уездегі интернаттарда бақылаушы қызметінді болса, ХХ ғасырдың бас кезеңінде семинария түлектері мұғалімдер семинариясында, жәдидтік мектептерде де қызмет жасады. </w:t>
      </w:r>
    </w:p>
    <w:p w14:paraId="1D18F719" w14:textId="77777777" w:rsidR="00BA2378" w:rsidRPr="00F44898" w:rsidRDefault="00BA2378"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5. Мұғалімдер семинариясында оқу-тәрбие жұмысын жүргізуде жекелеген пәндерге қатысты еркіндіктер берілгенімен, бірақ  Халық Ағарту министірлігі бекіткен оқулықтармен ғана оқытуға рұқсат берілді.</w:t>
      </w:r>
    </w:p>
    <w:p w14:paraId="61CC4CF3" w14:textId="77777777" w:rsidR="00BA2378" w:rsidRPr="00F44898" w:rsidRDefault="00BA2378"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6. Мұғалімдер семинариясында дін сабағына, діни-адамгергершілік, еңбек, эстетикалық тәрбиеге басымдылық берілді және алғашқы медициналық көмек көрсетуге, ауа-райын бақылауға, бау-бақша ісін жүргізуге үйретті.</w:t>
      </w:r>
    </w:p>
    <w:p w14:paraId="75B1026E" w14:textId="77777777" w:rsidR="00BA2378" w:rsidRPr="00F44898" w:rsidRDefault="00BA2378"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7. Мұғалімдер семинариясы, педагогикалық курстар жергілікті әкімшіліктің бақылауында болды, олар семинарияның оқу-тәрбие ісіне араласып сабаққа, емтихандарға қатысты.</w:t>
      </w:r>
    </w:p>
    <w:p w14:paraId="22B73557" w14:textId="77777777" w:rsidR="00BA2378" w:rsidRPr="00F44898" w:rsidRDefault="00BA2378"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 xml:space="preserve">8. ХІХ ғасырдың екінші жартысы ХХ ғасырдың бас кезеңіндегі бастауыш сынып мұғалімдерін дайындау тарихын оқыту, болашақ мұғалімдерге педагогикалық оқу орындарының тарихын білуге, өткен тарихтың тәжірибиесінен үйренуге, кемшіл тұстарын ескеруге және үйренгендерін практикалық іс-әрекетте қолдануға мүмкіндік береді. </w:t>
      </w:r>
    </w:p>
    <w:p w14:paraId="69861C5A" w14:textId="77777777" w:rsidR="00F436CC" w:rsidRPr="00F44898" w:rsidRDefault="00F436CC"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b/>
          <w:sz w:val="28"/>
          <w:szCs w:val="28"/>
          <w:lang w:val="kk-KZ"/>
        </w:rPr>
        <w:t xml:space="preserve">Жұмыстың практикалық мәні. </w:t>
      </w:r>
      <w:r w:rsidRPr="00F44898">
        <w:rPr>
          <w:rFonts w:ascii="Times New Roman" w:eastAsia="Calibri" w:hAnsi="Times New Roman" w:cs="Times New Roman"/>
          <w:sz w:val="28"/>
          <w:szCs w:val="28"/>
          <w:lang w:val="kk-KZ"/>
        </w:rPr>
        <w:t xml:space="preserve">Түркістан оқу округіндегі бастауыш сынып мұғалімдерін дайындауға бағытталған педагогикалық білім беретін оқу орындарын зерттеу нәтижелері Батыс Сібір, Орынбор оқу округіндегі мұғалімдер семинариялары мен мектепті зерттеуде салыстырмалы түрде талдауға негіз жасайды. Зерттеу материалдары педагогикалық жоғары оқу орындарында, педагогикалық </w:t>
      </w:r>
      <w:r w:rsidR="0067251D" w:rsidRPr="00F44898">
        <w:rPr>
          <w:rFonts w:ascii="Times New Roman" w:eastAsia="Calibri" w:hAnsi="Times New Roman" w:cs="Times New Roman"/>
          <w:sz w:val="28"/>
          <w:szCs w:val="28"/>
          <w:lang w:val="kk-KZ"/>
        </w:rPr>
        <w:t xml:space="preserve">колледждерде Ресей империясы кезеңіндегі оқу </w:t>
      </w:r>
      <w:r w:rsidRPr="00F44898">
        <w:rPr>
          <w:rFonts w:ascii="Times New Roman" w:eastAsia="Calibri" w:hAnsi="Times New Roman" w:cs="Times New Roman"/>
          <w:sz w:val="28"/>
          <w:szCs w:val="28"/>
          <w:lang w:val="kk-KZ"/>
        </w:rPr>
        <w:t>орындары тарихын, мұғалімдер семинариясы, педагогикалық оқу орындары тарихын, бастауыш сынып мұғалімдерін дайындау тарихына қатысты таңдау компоненттеріндегі эллективті пәндердің лекциялар курсы, оқулық, оқ</w:t>
      </w:r>
      <w:r w:rsidR="00AD75D4" w:rsidRPr="00F44898">
        <w:rPr>
          <w:rFonts w:ascii="Times New Roman" w:eastAsia="Calibri" w:hAnsi="Times New Roman" w:cs="Times New Roman"/>
          <w:sz w:val="28"/>
          <w:szCs w:val="28"/>
          <w:lang w:val="kk-KZ"/>
        </w:rPr>
        <w:t>у құралдарын дайындауға</w:t>
      </w:r>
      <w:r w:rsidRPr="00F44898">
        <w:rPr>
          <w:rFonts w:ascii="Times New Roman" w:eastAsia="Calibri" w:hAnsi="Times New Roman" w:cs="Times New Roman"/>
          <w:sz w:val="28"/>
          <w:szCs w:val="28"/>
          <w:lang w:val="kk-KZ"/>
        </w:rPr>
        <w:t xml:space="preserve"> негіз б</w:t>
      </w:r>
      <w:r w:rsidR="00AD75D4" w:rsidRPr="00F44898">
        <w:rPr>
          <w:rFonts w:ascii="Times New Roman" w:eastAsia="Calibri" w:hAnsi="Times New Roman" w:cs="Times New Roman"/>
          <w:sz w:val="28"/>
          <w:szCs w:val="28"/>
          <w:lang w:val="kk-KZ"/>
        </w:rPr>
        <w:t>олады. Академиялық оқулықтар</w:t>
      </w:r>
      <w:r w:rsidRPr="00F44898">
        <w:rPr>
          <w:rFonts w:ascii="Times New Roman" w:eastAsia="Calibri" w:hAnsi="Times New Roman" w:cs="Times New Roman"/>
          <w:sz w:val="28"/>
          <w:szCs w:val="28"/>
          <w:lang w:val="kk-KZ"/>
        </w:rPr>
        <w:t>, мектеп оқулықтарындағы оқу орындарының тарихына қатысты зерттеулер мен тұжырымдар жасауға</w:t>
      </w:r>
      <w:r w:rsidR="00AD75D4" w:rsidRPr="00F44898">
        <w:rPr>
          <w:rFonts w:ascii="Times New Roman" w:eastAsia="Calibri" w:hAnsi="Times New Roman" w:cs="Times New Roman"/>
          <w:sz w:val="28"/>
          <w:szCs w:val="28"/>
          <w:lang w:val="kk-KZ"/>
        </w:rPr>
        <w:t xml:space="preserve"> да  негіз жасайды</w:t>
      </w:r>
      <w:r w:rsidRPr="00F44898">
        <w:rPr>
          <w:rFonts w:ascii="Times New Roman" w:eastAsia="Calibri" w:hAnsi="Times New Roman" w:cs="Times New Roman"/>
          <w:sz w:val="28"/>
          <w:szCs w:val="28"/>
          <w:lang w:val="kk-KZ"/>
        </w:rPr>
        <w:t>.</w:t>
      </w:r>
    </w:p>
    <w:p w14:paraId="58FA890D" w14:textId="77777777" w:rsidR="00F436CC" w:rsidRPr="00F44898" w:rsidRDefault="00F436CC"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М.Х.Дулати атындағы Тараз өңірлік унверситетінің «7М01601-Тарих» мамандығы бойынша магистратураның 2020-2021 оқу жылындағы білім беру бағдарламасының оқу жоспарына «Мұғалімдер семинариясы мен мектебіндегі күнделікті өмір (ХІХғ. ІІ жартысы - ХХ ғ. басы)» пән ретінде енгізілді. </w:t>
      </w:r>
    </w:p>
    <w:p w14:paraId="1E68A831" w14:textId="77777777" w:rsidR="00F436CC" w:rsidRPr="00F44898" w:rsidRDefault="00F436CC"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b/>
          <w:sz w:val="28"/>
          <w:szCs w:val="28"/>
          <w:lang w:val="kk-KZ"/>
        </w:rPr>
        <w:t xml:space="preserve">Зерттеу жұмысының нәтижелері мен қорытындылары. </w:t>
      </w:r>
      <w:r w:rsidRPr="00F44898">
        <w:rPr>
          <w:rFonts w:ascii="Times New Roman" w:eastAsia="Calibri" w:hAnsi="Times New Roman" w:cs="Times New Roman"/>
          <w:sz w:val="28"/>
          <w:szCs w:val="28"/>
          <w:lang w:val="kk-KZ"/>
        </w:rPr>
        <w:t>Зерттеу жұмысы Отан тарихындағы оқу орындарының тарихына қатысты оқулықтар мен оқу құралдарын жазуда маңызы зор. Зерттеу материалдары педагогикалық жоғары, орта оқу орындарында педагог мамандарын дайындау тарихына арналған эллективті курстар және арнайы лекция курсын жазу үшін қажетті.</w:t>
      </w:r>
    </w:p>
    <w:p w14:paraId="30092BEE" w14:textId="77777777" w:rsidR="00F436CC" w:rsidRPr="00F44898" w:rsidRDefault="00AD75D4" w:rsidP="00F44898">
      <w:pPr>
        <w:spacing w:after="0" w:line="240" w:lineRule="auto"/>
        <w:ind w:firstLine="567"/>
        <w:jc w:val="both"/>
        <w:rPr>
          <w:rFonts w:ascii="Times New Roman" w:eastAsia="Calibri" w:hAnsi="Times New Roman" w:cs="Times New Roman"/>
          <w:b/>
          <w:sz w:val="28"/>
          <w:szCs w:val="28"/>
          <w:lang w:val="kk-KZ"/>
        </w:rPr>
      </w:pPr>
      <w:r w:rsidRPr="00F44898">
        <w:rPr>
          <w:rFonts w:ascii="Times New Roman" w:eastAsia="Calibri" w:hAnsi="Times New Roman" w:cs="Times New Roman"/>
          <w:b/>
          <w:sz w:val="28"/>
          <w:szCs w:val="28"/>
          <w:lang w:val="kk-KZ"/>
        </w:rPr>
        <w:t>Зерттеуді ұйымдастыру.</w:t>
      </w:r>
      <w:r w:rsidR="005E3BF5" w:rsidRPr="00F44898">
        <w:rPr>
          <w:rFonts w:ascii="Times New Roman" w:eastAsia="Calibri" w:hAnsi="Times New Roman" w:cs="Times New Roman"/>
          <w:b/>
          <w:sz w:val="28"/>
          <w:szCs w:val="28"/>
          <w:lang w:val="kk-KZ"/>
        </w:rPr>
        <w:t xml:space="preserve"> </w:t>
      </w:r>
      <w:r w:rsidR="00F436CC" w:rsidRPr="00F44898">
        <w:rPr>
          <w:rFonts w:ascii="Times New Roman" w:eastAsia="Calibri" w:hAnsi="Times New Roman" w:cs="Times New Roman"/>
          <w:sz w:val="28"/>
          <w:szCs w:val="28"/>
          <w:lang w:val="kk-KZ"/>
        </w:rPr>
        <w:t>Кәсіби пе</w:t>
      </w:r>
      <w:r w:rsidRPr="00F44898">
        <w:rPr>
          <w:rFonts w:ascii="Times New Roman" w:eastAsia="Calibri" w:hAnsi="Times New Roman" w:cs="Times New Roman"/>
          <w:sz w:val="28"/>
          <w:szCs w:val="28"/>
          <w:lang w:val="kk-KZ"/>
        </w:rPr>
        <w:t>дагогикалық мамандар дайындау</w:t>
      </w:r>
      <w:r w:rsidR="00F436CC" w:rsidRPr="00F44898">
        <w:rPr>
          <w:rFonts w:ascii="Times New Roman" w:eastAsia="Calibri" w:hAnsi="Times New Roman" w:cs="Times New Roman"/>
          <w:sz w:val="28"/>
          <w:szCs w:val="28"/>
          <w:lang w:val="kk-KZ"/>
        </w:rPr>
        <w:t>дағы орта кәсіби педагогикалық оқу орындарының тарихын зерттеуді жүргізу барысында эксперимент жүргізетін оқу орны ретінде Тараз қаласындағы гуманитарлы колледж таңдап алынды. Бұл колледж жалпы педагог кадрларды дайындайды, сондай-ақ бастауыш сынып мұғалімдерін де оқытады. Негізгі мақсат студентерге ХІХ ғасырдың екінші жартысы мен ХХ ғасырдың бас кезеңіндегі бастауыш сынып мұғалімдерін дайындаудың тарихымен таныстыра отырып, қазіргі кезеңд</w:t>
      </w:r>
      <w:r w:rsidRPr="00F44898">
        <w:rPr>
          <w:rFonts w:ascii="Times New Roman" w:eastAsia="Calibri" w:hAnsi="Times New Roman" w:cs="Times New Roman"/>
          <w:sz w:val="28"/>
          <w:szCs w:val="28"/>
          <w:lang w:val="kk-KZ"/>
        </w:rPr>
        <w:t>егі өзгешеліктерін, жалпы</w:t>
      </w:r>
      <w:r w:rsidR="00F436CC" w:rsidRPr="00F44898">
        <w:rPr>
          <w:rFonts w:ascii="Times New Roman" w:eastAsia="Calibri" w:hAnsi="Times New Roman" w:cs="Times New Roman"/>
          <w:sz w:val="28"/>
          <w:szCs w:val="28"/>
          <w:lang w:val="kk-KZ"/>
        </w:rPr>
        <w:t xml:space="preserve"> тарихи сабақтастығын </w:t>
      </w:r>
      <w:r w:rsidR="005E3BF5" w:rsidRPr="00F44898">
        <w:rPr>
          <w:rFonts w:ascii="Times New Roman" w:eastAsia="Calibri" w:hAnsi="Times New Roman" w:cs="Times New Roman"/>
          <w:sz w:val="28"/>
          <w:szCs w:val="28"/>
          <w:lang w:val="kk-KZ"/>
        </w:rPr>
        <w:t>көрсетуге бағытталды</w:t>
      </w:r>
      <w:r w:rsidR="00F436CC" w:rsidRPr="00F44898">
        <w:rPr>
          <w:rFonts w:ascii="Times New Roman" w:eastAsia="Calibri" w:hAnsi="Times New Roman" w:cs="Times New Roman"/>
          <w:sz w:val="28"/>
          <w:szCs w:val="28"/>
          <w:lang w:val="kk-KZ"/>
        </w:rPr>
        <w:t xml:space="preserve">. </w:t>
      </w:r>
    </w:p>
    <w:p w14:paraId="6AE711EA" w14:textId="77777777" w:rsidR="00F436CC" w:rsidRPr="00F44898" w:rsidRDefault="00F436CC" w:rsidP="00F44898">
      <w:pPr>
        <w:spacing w:after="0" w:line="240" w:lineRule="auto"/>
        <w:ind w:firstLine="567"/>
        <w:jc w:val="both"/>
        <w:rPr>
          <w:rFonts w:ascii="Times New Roman" w:eastAsia="Calibri" w:hAnsi="Times New Roman" w:cs="Times New Roman"/>
          <w:b/>
          <w:sz w:val="28"/>
          <w:szCs w:val="28"/>
          <w:lang w:val="kk-KZ"/>
        </w:rPr>
      </w:pPr>
      <w:r w:rsidRPr="00F44898">
        <w:rPr>
          <w:rFonts w:ascii="Times New Roman" w:eastAsia="Calibri" w:hAnsi="Times New Roman" w:cs="Times New Roman"/>
          <w:b/>
          <w:sz w:val="28"/>
          <w:szCs w:val="28"/>
          <w:lang w:val="kk-KZ"/>
        </w:rPr>
        <w:t>Педагогикалық эксперимент және оның кезеңдері.</w:t>
      </w:r>
      <w:r w:rsidR="005E3BF5" w:rsidRPr="00F44898">
        <w:rPr>
          <w:rFonts w:ascii="Times New Roman" w:eastAsia="Calibri" w:hAnsi="Times New Roman" w:cs="Times New Roman"/>
          <w:b/>
          <w:sz w:val="28"/>
          <w:szCs w:val="28"/>
          <w:lang w:val="kk-KZ"/>
        </w:rPr>
        <w:t xml:space="preserve"> </w:t>
      </w:r>
      <w:r w:rsidRPr="00F44898">
        <w:rPr>
          <w:rFonts w:ascii="Times New Roman" w:eastAsia="Calibri" w:hAnsi="Times New Roman" w:cs="Times New Roman"/>
          <w:sz w:val="28"/>
          <w:szCs w:val="28"/>
          <w:lang w:val="kk-KZ"/>
        </w:rPr>
        <w:t>Кәсіби педагогикалық оқу орындарының тарихы мәселесін оқыту тәжірибиесі</w:t>
      </w:r>
      <w:r w:rsidR="003C2D05">
        <w:rPr>
          <w:rFonts w:ascii="Times New Roman" w:eastAsia="Calibri" w:hAnsi="Times New Roman" w:cs="Times New Roman"/>
          <w:sz w:val="28"/>
          <w:szCs w:val="28"/>
          <w:lang w:val="kk-KZ"/>
        </w:rPr>
        <w:t xml:space="preserve"> 2016-2017, 2017-2018</w:t>
      </w:r>
      <w:r w:rsidR="00D02191"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оқу жылдарында Жамбыл облысы Тараз қаласындағы Абай атындағы Жамбыл гуманитарлық колледжінде 0105000 «Бастауыш білім беру» мұғалімі мамандығында оқитын топ студенттеріне жүргізілді. Колледж студенттеріне «Қазақстандағы бастауыш білім беретін оқу орындарына мамандар дайындау тарихы (</w:t>
      </w:r>
      <w:r w:rsidR="002727AD" w:rsidRPr="00F44898">
        <w:rPr>
          <w:rFonts w:ascii="Times New Roman" w:eastAsia="Calibri" w:hAnsi="Times New Roman" w:cs="Times New Roman"/>
          <w:sz w:val="28"/>
          <w:szCs w:val="28"/>
          <w:lang w:val="kk-KZ"/>
        </w:rPr>
        <w:t>ХІХ ғасырдың екінші жартысы-19</w:t>
      </w:r>
      <w:r w:rsidR="00B759E1" w:rsidRPr="00F44898">
        <w:rPr>
          <w:rFonts w:ascii="Times New Roman" w:eastAsia="Calibri" w:hAnsi="Times New Roman" w:cs="Times New Roman"/>
          <w:sz w:val="28"/>
          <w:szCs w:val="28"/>
          <w:lang w:val="kk-KZ"/>
        </w:rPr>
        <w:t>20</w:t>
      </w:r>
      <w:r w:rsidRPr="00F44898">
        <w:rPr>
          <w:rFonts w:ascii="Times New Roman" w:eastAsia="Calibri" w:hAnsi="Times New Roman" w:cs="Times New Roman"/>
          <w:sz w:val="28"/>
          <w:szCs w:val="28"/>
          <w:lang w:val="kk-KZ"/>
        </w:rPr>
        <w:t xml:space="preserve"> жылдарға дейін)» атты эллективті курс эксперимент ретінде жүргізілді.</w:t>
      </w:r>
    </w:p>
    <w:p w14:paraId="3DA730A6" w14:textId="77777777" w:rsidR="00F436CC" w:rsidRPr="00F44898" w:rsidRDefault="00F436CC"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Курстың мақсаты - студенттерге ХІХ ғасырдың екінші жартысы ХХ ғасырдың бас кезеңіндегі қазақ өлкесіндегі бастауыш сынып мұғалімдерін дайындау мақсатында ашылған оқу орындарының ашылу тарихын оқыту және оның Ресейлік имперлік педагогикалық білім беру жүйесіндегі орнын көрсету болды. 45 сағатқа жоспарланған эллективті курсты оқуда 15-лекция сабағы, 15-практикалық сабақ және 15-студенттің өзіндік жұмысына арналған сабақтармен толықты.</w:t>
      </w:r>
    </w:p>
    <w:p w14:paraId="520226D9" w14:textId="77777777" w:rsidR="00F436CC" w:rsidRPr="00F44898" w:rsidRDefault="00F436CC"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Эксп</w:t>
      </w:r>
      <w:r w:rsidR="009C682F" w:rsidRPr="00F44898">
        <w:rPr>
          <w:rFonts w:ascii="Times New Roman" w:eastAsia="Calibri" w:hAnsi="Times New Roman" w:cs="Times New Roman"/>
          <w:sz w:val="28"/>
          <w:szCs w:val="28"/>
          <w:lang w:val="kk-KZ"/>
        </w:rPr>
        <w:t>еримент нәтижесінде студенттер</w:t>
      </w:r>
      <w:r w:rsidRPr="00F44898">
        <w:rPr>
          <w:rFonts w:ascii="Times New Roman" w:eastAsia="Calibri" w:hAnsi="Times New Roman" w:cs="Times New Roman"/>
          <w:sz w:val="28"/>
          <w:szCs w:val="28"/>
          <w:lang w:val="kk-KZ"/>
        </w:rPr>
        <w:t xml:space="preserve"> баста</w:t>
      </w:r>
      <w:r w:rsidR="009C682F" w:rsidRPr="00F44898">
        <w:rPr>
          <w:rFonts w:ascii="Times New Roman" w:eastAsia="Calibri" w:hAnsi="Times New Roman" w:cs="Times New Roman"/>
          <w:sz w:val="28"/>
          <w:szCs w:val="28"/>
          <w:lang w:val="kk-KZ"/>
        </w:rPr>
        <w:t>уыш сынып мұғалімдерін даярлау мақсатында</w:t>
      </w:r>
      <w:r w:rsidRPr="00F44898">
        <w:rPr>
          <w:rFonts w:ascii="Times New Roman" w:eastAsia="Calibri" w:hAnsi="Times New Roman" w:cs="Times New Roman"/>
          <w:sz w:val="28"/>
          <w:szCs w:val="28"/>
          <w:lang w:val="kk-KZ"/>
        </w:rPr>
        <w:t xml:space="preserve"> ашылған оқу орындарының тарихымен, бастауыш сынып мұғалімдерін даярлау жүйесімен, қазақ өлкесіндегі педагогика</w:t>
      </w:r>
      <w:r w:rsidR="009C682F" w:rsidRPr="00F44898">
        <w:rPr>
          <w:rFonts w:ascii="Times New Roman" w:eastAsia="Calibri" w:hAnsi="Times New Roman" w:cs="Times New Roman"/>
          <w:sz w:val="28"/>
          <w:szCs w:val="28"/>
          <w:lang w:val="kk-KZ"/>
        </w:rPr>
        <w:t>лық білім беру жүйесінің құрылымы</w:t>
      </w:r>
      <w:r w:rsidRPr="00F44898">
        <w:rPr>
          <w:rFonts w:ascii="Times New Roman" w:eastAsia="Calibri" w:hAnsi="Times New Roman" w:cs="Times New Roman"/>
          <w:sz w:val="28"/>
          <w:szCs w:val="28"/>
          <w:lang w:val="kk-KZ"/>
        </w:rPr>
        <w:t>, қалыптасуы мен оның динамикасымен, педагогикалық оқу орындарындағы оқу-тәрбие жұмыстарын жүргізудің ерекшеліктерімен, педагогикалық оқу орындарындағы директор, мұғалім, тәлімгерлердің негізгі атқарған функцияларымен танысты және ХІХ ғасырдың екінші жартысы мен ХХ ғасырдың басындағы педагогикалық мамандарды дайындау тәжірибиесі мен қазіргі педагог мамандарды дайындаудың ұқсастықтары, өзгешеліктері, қойылған талаптар мен ерек</w:t>
      </w:r>
      <w:r w:rsidR="009C682F" w:rsidRPr="00F44898">
        <w:rPr>
          <w:rFonts w:ascii="Times New Roman" w:eastAsia="Calibri" w:hAnsi="Times New Roman" w:cs="Times New Roman"/>
          <w:sz w:val="28"/>
          <w:szCs w:val="28"/>
          <w:lang w:val="kk-KZ"/>
        </w:rPr>
        <w:t>шеліктерін анықтап, талдау жаса</w:t>
      </w:r>
      <w:r w:rsidRPr="00F44898">
        <w:rPr>
          <w:rFonts w:ascii="Times New Roman" w:eastAsia="Calibri" w:hAnsi="Times New Roman" w:cs="Times New Roman"/>
          <w:sz w:val="28"/>
          <w:szCs w:val="28"/>
          <w:lang w:val="kk-KZ"/>
        </w:rPr>
        <w:t>ды.</w:t>
      </w:r>
    </w:p>
    <w:p w14:paraId="379924CE" w14:textId="77777777" w:rsidR="00F436CC" w:rsidRPr="00F44898" w:rsidRDefault="00F436CC"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b/>
          <w:sz w:val="28"/>
          <w:szCs w:val="28"/>
          <w:lang w:val="kk-KZ"/>
        </w:rPr>
        <w:t>Диссертацияның құрылымы.</w:t>
      </w:r>
      <w:r w:rsidR="00D02191" w:rsidRPr="00F44898">
        <w:rPr>
          <w:rFonts w:ascii="Times New Roman" w:eastAsia="Calibri" w:hAnsi="Times New Roman" w:cs="Times New Roman"/>
          <w:b/>
          <w:sz w:val="28"/>
          <w:szCs w:val="28"/>
          <w:lang w:val="kk-KZ"/>
        </w:rPr>
        <w:t xml:space="preserve"> </w:t>
      </w:r>
      <w:r w:rsidRPr="00F44898">
        <w:rPr>
          <w:rFonts w:ascii="Times New Roman" w:eastAsia="Calibri" w:hAnsi="Times New Roman" w:cs="Times New Roman"/>
          <w:sz w:val="28"/>
          <w:szCs w:val="28"/>
          <w:lang w:val="kk-KZ"/>
        </w:rPr>
        <w:t>Зерттеу жұмысының құрылымы. Диссертация нормативті сілтеулер, анықтама, белгілеу</w:t>
      </w:r>
      <w:r w:rsidR="00552162" w:rsidRPr="00F44898">
        <w:rPr>
          <w:rFonts w:ascii="Times New Roman" w:eastAsia="Calibri" w:hAnsi="Times New Roman" w:cs="Times New Roman"/>
          <w:sz w:val="28"/>
          <w:szCs w:val="28"/>
          <w:lang w:val="kk-KZ"/>
        </w:rPr>
        <w:t>лер мен қысқартулар, кіріспе, төрт</w:t>
      </w:r>
      <w:r w:rsidRPr="00F44898">
        <w:rPr>
          <w:rFonts w:ascii="Times New Roman" w:eastAsia="Calibri" w:hAnsi="Times New Roman" w:cs="Times New Roman"/>
          <w:sz w:val="28"/>
          <w:szCs w:val="28"/>
          <w:lang w:val="kk-KZ"/>
        </w:rPr>
        <w:t xml:space="preserve"> тарау, қорытынды, пайдаланылған әдебиеттер тізімінен тұрады. Кіріспеде диссертация тақырыбының өзек</w:t>
      </w:r>
      <w:r w:rsidR="00235CFF" w:rsidRPr="00F44898">
        <w:rPr>
          <w:rFonts w:ascii="Times New Roman" w:eastAsia="Calibri" w:hAnsi="Times New Roman" w:cs="Times New Roman"/>
          <w:sz w:val="28"/>
          <w:szCs w:val="28"/>
          <w:lang w:val="kk-KZ"/>
        </w:rPr>
        <w:t>тілігі, негізгі зерттеу нысаны</w:t>
      </w:r>
      <w:r w:rsidRPr="00F44898">
        <w:rPr>
          <w:rFonts w:ascii="Times New Roman" w:eastAsia="Calibri" w:hAnsi="Times New Roman" w:cs="Times New Roman"/>
          <w:sz w:val="28"/>
          <w:szCs w:val="28"/>
          <w:lang w:val="kk-KZ"/>
        </w:rPr>
        <w:t>, мақсаты мен міндеттері, зерттеу жұмысының методологиясы, әдістері, ғылыми жаңалығы, қорғауға ұсынылатын тұжырымдар, практикалық мәні анықталған. Бірінші тарауда зерттеу тақырыбының тарихнамасы мен деректік базасына талдау жасалынған және мәселенің педагогикалық аспектісі көрсетілген. Екінші тарауда Түркістан мұғалімдер семинариясының құрылуы мен қалыптасуы, оқытушылар мен шәкірттердің ұлттық, діни, әлеуметт</w:t>
      </w:r>
      <w:r w:rsidR="00235CFF" w:rsidRPr="00F44898">
        <w:rPr>
          <w:rFonts w:ascii="Times New Roman" w:eastAsia="Calibri" w:hAnsi="Times New Roman" w:cs="Times New Roman"/>
          <w:sz w:val="28"/>
          <w:szCs w:val="28"/>
          <w:lang w:val="kk-KZ"/>
        </w:rPr>
        <w:t>ік құрамы, шәкіртақы</w:t>
      </w:r>
      <w:r w:rsidRPr="00F44898">
        <w:rPr>
          <w:rFonts w:ascii="Times New Roman" w:eastAsia="Calibri" w:hAnsi="Times New Roman" w:cs="Times New Roman"/>
          <w:sz w:val="28"/>
          <w:szCs w:val="28"/>
          <w:lang w:val="kk-KZ"/>
        </w:rPr>
        <w:t>, оқытылған пәндердің негізгі бағыттары, тәрбие жұмыстары қара</w:t>
      </w:r>
      <w:r w:rsidR="00235CFF" w:rsidRPr="00F44898">
        <w:rPr>
          <w:rFonts w:ascii="Times New Roman" w:eastAsia="Calibri" w:hAnsi="Times New Roman" w:cs="Times New Roman"/>
          <w:sz w:val="28"/>
          <w:szCs w:val="28"/>
          <w:lang w:val="kk-KZ"/>
        </w:rPr>
        <w:t>стырылған. Үшінші тарауда Верный</w:t>
      </w:r>
      <w:r w:rsidRPr="00F44898">
        <w:rPr>
          <w:rFonts w:ascii="Times New Roman" w:eastAsia="Calibri" w:hAnsi="Times New Roman" w:cs="Times New Roman"/>
          <w:sz w:val="28"/>
          <w:szCs w:val="28"/>
          <w:lang w:val="kk-KZ"/>
        </w:rPr>
        <w:t xml:space="preserve"> мұғалімдер семинариясының құрылуы мен қалыптасуы, семинарияның материалдық жағдайы, Кеңес билігінің орнауымен семинарияның оқу жүйесін</w:t>
      </w:r>
      <w:r w:rsidR="009C682F" w:rsidRPr="00F44898">
        <w:rPr>
          <w:rFonts w:ascii="Times New Roman" w:eastAsia="Calibri" w:hAnsi="Times New Roman" w:cs="Times New Roman"/>
          <w:sz w:val="28"/>
          <w:szCs w:val="28"/>
          <w:lang w:val="kk-KZ"/>
        </w:rPr>
        <w:t>е енген өзгерістер талданады</w:t>
      </w:r>
      <w:r w:rsidRPr="00F44898">
        <w:rPr>
          <w:rFonts w:ascii="Times New Roman" w:eastAsia="Calibri" w:hAnsi="Times New Roman" w:cs="Times New Roman"/>
          <w:sz w:val="28"/>
          <w:szCs w:val="28"/>
          <w:lang w:val="kk-KZ"/>
        </w:rPr>
        <w:t>. Бұл тарауда қалалық училищелер жанынан ашылған курстардағы мұғалім</w:t>
      </w:r>
      <w:r w:rsidR="009C682F" w:rsidRPr="00F44898">
        <w:rPr>
          <w:rFonts w:ascii="Times New Roman" w:eastAsia="Calibri" w:hAnsi="Times New Roman" w:cs="Times New Roman"/>
          <w:sz w:val="28"/>
          <w:szCs w:val="28"/>
          <w:lang w:val="kk-KZ"/>
        </w:rPr>
        <w:t>дер дайындау тарихы да баяндалған</w:t>
      </w:r>
      <w:r w:rsidRPr="00F44898">
        <w:rPr>
          <w:rFonts w:ascii="Times New Roman" w:eastAsia="Calibri" w:hAnsi="Times New Roman" w:cs="Times New Roman"/>
          <w:sz w:val="28"/>
          <w:szCs w:val="28"/>
          <w:lang w:val="kk-KZ"/>
        </w:rPr>
        <w:t>.</w:t>
      </w:r>
      <w:r w:rsidR="00B759E1" w:rsidRPr="00F44898">
        <w:rPr>
          <w:rFonts w:ascii="Times New Roman" w:eastAsia="Calibri" w:hAnsi="Times New Roman" w:cs="Times New Roman"/>
          <w:sz w:val="28"/>
          <w:szCs w:val="28"/>
          <w:lang w:val="kk-KZ"/>
        </w:rPr>
        <w:t xml:space="preserve"> </w:t>
      </w:r>
      <w:r w:rsidR="00552162" w:rsidRPr="00F44898">
        <w:rPr>
          <w:rFonts w:ascii="Times New Roman" w:eastAsia="Calibri" w:hAnsi="Times New Roman" w:cs="Times New Roman"/>
          <w:sz w:val="28"/>
          <w:szCs w:val="28"/>
          <w:lang w:val="kk-KZ"/>
        </w:rPr>
        <w:t>Төртінші т</w:t>
      </w:r>
      <w:r w:rsidR="00B759E1" w:rsidRPr="00F44898">
        <w:rPr>
          <w:rFonts w:ascii="Times New Roman" w:eastAsia="Calibri" w:hAnsi="Times New Roman" w:cs="Times New Roman"/>
          <w:sz w:val="28"/>
          <w:szCs w:val="28"/>
          <w:lang w:val="kk-KZ"/>
        </w:rPr>
        <w:t xml:space="preserve">арауда </w:t>
      </w:r>
      <w:r w:rsidRPr="00F44898">
        <w:rPr>
          <w:rFonts w:ascii="Times New Roman" w:eastAsia="Calibri" w:hAnsi="Times New Roman" w:cs="Times New Roman"/>
          <w:sz w:val="28"/>
          <w:szCs w:val="28"/>
          <w:lang w:val="kk-KZ"/>
        </w:rPr>
        <w:t>ХІХ ғасырдың екінші жартысы</w:t>
      </w:r>
      <w:r w:rsidR="00B759E1"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w:t>
      </w:r>
      <w:r w:rsidR="00B759E1"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 xml:space="preserve">ХХ ғасырдың бас кезеңіндегі </w:t>
      </w:r>
      <w:r w:rsidR="00552162" w:rsidRPr="00F44898">
        <w:rPr>
          <w:rFonts w:ascii="Times New Roman" w:eastAsia="Calibri" w:hAnsi="Times New Roman" w:cs="Times New Roman"/>
          <w:sz w:val="28"/>
          <w:szCs w:val="28"/>
          <w:lang w:val="kk-KZ"/>
        </w:rPr>
        <w:t xml:space="preserve">мұғалімдер семинариясында </w:t>
      </w:r>
      <w:r w:rsidRPr="00F44898">
        <w:rPr>
          <w:rFonts w:ascii="Times New Roman" w:eastAsia="Calibri" w:hAnsi="Times New Roman" w:cs="Times New Roman"/>
          <w:sz w:val="28"/>
          <w:szCs w:val="28"/>
          <w:lang w:val="kk-KZ"/>
        </w:rPr>
        <w:t>бастауыш сыныптарға кәсіби педагогтарды да</w:t>
      </w:r>
      <w:r w:rsidR="00235CFF" w:rsidRPr="00F44898">
        <w:rPr>
          <w:rFonts w:ascii="Times New Roman" w:eastAsia="Calibri" w:hAnsi="Times New Roman" w:cs="Times New Roman"/>
          <w:sz w:val="28"/>
          <w:szCs w:val="28"/>
          <w:lang w:val="kk-KZ"/>
        </w:rPr>
        <w:t xml:space="preserve">йындау тарихының эксперименті </w:t>
      </w:r>
      <w:r w:rsidRPr="00F44898">
        <w:rPr>
          <w:rFonts w:ascii="Times New Roman" w:eastAsia="Calibri" w:hAnsi="Times New Roman" w:cs="Times New Roman"/>
          <w:sz w:val="28"/>
          <w:szCs w:val="28"/>
          <w:lang w:val="kk-KZ"/>
        </w:rPr>
        <w:t xml:space="preserve"> көрсетілген.</w:t>
      </w:r>
    </w:p>
    <w:p w14:paraId="0925C1BD" w14:textId="77777777" w:rsidR="00F436CC" w:rsidRPr="00F44898" w:rsidRDefault="00F436CC"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Қорытындыда диссертациялық жұмыстың ғылыми жаңалығы мен тұжырымдарын негіздеуге арналған теориялық және п</w:t>
      </w:r>
      <w:r w:rsidR="009C682F" w:rsidRPr="00F44898">
        <w:rPr>
          <w:rFonts w:ascii="Times New Roman" w:eastAsia="Calibri" w:hAnsi="Times New Roman" w:cs="Times New Roman"/>
          <w:sz w:val="28"/>
          <w:szCs w:val="28"/>
          <w:lang w:val="kk-KZ"/>
        </w:rPr>
        <w:t>рактикалық ұсыныстар нақтыланған</w:t>
      </w:r>
      <w:r w:rsidRPr="00F44898">
        <w:rPr>
          <w:rFonts w:ascii="Times New Roman" w:eastAsia="Calibri" w:hAnsi="Times New Roman" w:cs="Times New Roman"/>
          <w:sz w:val="28"/>
          <w:szCs w:val="28"/>
          <w:lang w:val="kk-KZ"/>
        </w:rPr>
        <w:t xml:space="preserve">. </w:t>
      </w:r>
    </w:p>
    <w:p w14:paraId="08862D68" w14:textId="77777777" w:rsidR="00F436CC" w:rsidRPr="00F44898" w:rsidRDefault="00F436CC" w:rsidP="00F44898">
      <w:pPr>
        <w:spacing w:after="0" w:line="240" w:lineRule="auto"/>
        <w:ind w:firstLine="567"/>
        <w:jc w:val="both"/>
        <w:rPr>
          <w:rFonts w:ascii="Times New Roman" w:eastAsia="Calibri" w:hAnsi="Times New Roman" w:cs="Times New Roman"/>
          <w:sz w:val="28"/>
          <w:szCs w:val="28"/>
          <w:lang w:val="kk-KZ"/>
        </w:rPr>
      </w:pPr>
    </w:p>
    <w:p w14:paraId="1E8895AC" w14:textId="77777777" w:rsidR="00F436CC" w:rsidRPr="00F44898" w:rsidRDefault="00F436CC" w:rsidP="00F44898">
      <w:pPr>
        <w:spacing w:after="0" w:line="240" w:lineRule="auto"/>
        <w:ind w:firstLine="567"/>
        <w:jc w:val="both"/>
        <w:rPr>
          <w:rFonts w:ascii="Times New Roman" w:eastAsia="Calibri" w:hAnsi="Times New Roman" w:cs="Times New Roman"/>
          <w:sz w:val="28"/>
          <w:szCs w:val="28"/>
          <w:lang w:val="kk-KZ"/>
        </w:rPr>
      </w:pPr>
    </w:p>
    <w:p w14:paraId="78E2A55F" w14:textId="77777777" w:rsidR="00F436CC" w:rsidRPr="00F44898" w:rsidRDefault="00F436CC" w:rsidP="00F44898">
      <w:pPr>
        <w:spacing w:after="0" w:line="240" w:lineRule="auto"/>
        <w:ind w:firstLine="567"/>
        <w:jc w:val="both"/>
        <w:rPr>
          <w:rFonts w:ascii="Times New Roman" w:eastAsia="Calibri" w:hAnsi="Times New Roman" w:cs="Times New Roman"/>
          <w:sz w:val="28"/>
          <w:szCs w:val="28"/>
          <w:lang w:val="kk-KZ"/>
        </w:rPr>
      </w:pPr>
    </w:p>
    <w:p w14:paraId="29EF2F10" w14:textId="77777777" w:rsidR="00F436CC" w:rsidRPr="00F44898" w:rsidRDefault="00F436CC" w:rsidP="00F44898">
      <w:pPr>
        <w:spacing w:after="0" w:line="240" w:lineRule="auto"/>
        <w:ind w:firstLine="567"/>
        <w:jc w:val="both"/>
        <w:rPr>
          <w:rFonts w:ascii="Times New Roman" w:eastAsia="Calibri" w:hAnsi="Times New Roman" w:cs="Times New Roman"/>
          <w:sz w:val="28"/>
          <w:szCs w:val="28"/>
          <w:lang w:val="kk-KZ"/>
        </w:rPr>
      </w:pPr>
    </w:p>
    <w:p w14:paraId="57ED54E6" w14:textId="77777777" w:rsidR="00E12157" w:rsidRPr="00F44898" w:rsidRDefault="00E12157" w:rsidP="00F44898">
      <w:pPr>
        <w:spacing w:after="0" w:line="240" w:lineRule="auto"/>
        <w:ind w:firstLine="567"/>
        <w:jc w:val="both"/>
        <w:rPr>
          <w:rFonts w:ascii="Times New Roman" w:eastAsia="Calibri" w:hAnsi="Times New Roman" w:cs="Times New Roman"/>
          <w:sz w:val="28"/>
          <w:szCs w:val="28"/>
          <w:lang w:val="kk-KZ"/>
        </w:rPr>
      </w:pPr>
    </w:p>
    <w:p w14:paraId="46DEDE76" w14:textId="77777777" w:rsidR="008C2C88" w:rsidRPr="00F44898" w:rsidRDefault="008C2C88" w:rsidP="00F44898">
      <w:pPr>
        <w:spacing w:after="0" w:line="240" w:lineRule="auto"/>
        <w:ind w:firstLine="567"/>
        <w:jc w:val="both"/>
        <w:rPr>
          <w:rFonts w:ascii="Times New Roman" w:eastAsia="Calibri" w:hAnsi="Times New Roman" w:cs="Times New Roman"/>
          <w:sz w:val="28"/>
          <w:szCs w:val="28"/>
          <w:lang w:val="kk-KZ"/>
        </w:rPr>
      </w:pPr>
    </w:p>
    <w:p w14:paraId="6F0925B6" w14:textId="77777777" w:rsidR="008C2C88" w:rsidRPr="00F44898" w:rsidRDefault="008C2C88" w:rsidP="00F44898">
      <w:pPr>
        <w:spacing w:after="0" w:line="240" w:lineRule="auto"/>
        <w:ind w:firstLine="567"/>
        <w:jc w:val="both"/>
        <w:rPr>
          <w:rFonts w:ascii="Times New Roman" w:eastAsia="Calibri" w:hAnsi="Times New Roman" w:cs="Times New Roman"/>
          <w:sz w:val="28"/>
          <w:szCs w:val="28"/>
          <w:lang w:val="kk-KZ"/>
        </w:rPr>
      </w:pPr>
    </w:p>
    <w:p w14:paraId="4CF8B6F2" w14:textId="77777777" w:rsidR="00F44898" w:rsidRDefault="00F44898" w:rsidP="00637DC5">
      <w:pPr>
        <w:spacing w:after="0" w:line="240" w:lineRule="auto"/>
        <w:jc w:val="both"/>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br w:type="page"/>
      </w:r>
    </w:p>
    <w:p w14:paraId="7C8F3741" w14:textId="77777777" w:rsidR="00376681" w:rsidRDefault="004F3DA1" w:rsidP="00F44898">
      <w:pPr>
        <w:spacing w:after="0" w:line="240" w:lineRule="auto"/>
        <w:ind w:firstLine="567"/>
        <w:jc w:val="both"/>
        <w:rPr>
          <w:rFonts w:ascii="Times New Roman" w:eastAsia="Calibri" w:hAnsi="Times New Roman" w:cs="Times New Roman"/>
          <w:b/>
          <w:sz w:val="28"/>
          <w:szCs w:val="28"/>
          <w:lang w:val="kk-KZ"/>
        </w:rPr>
      </w:pPr>
      <w:r w:rsidRPr="00F44898">
        <w:rPr>
          <w:rFonts w:ascii="Times New Roman" w:eastAsia="Calibri" w:hAnsi="Times New Roman" w:cs="Times New Roman"/>
          <w:b/>
          <w:sz w:val="28"/>
          <w:szCs w:val="28"/>
          <w:lang w:val="kk-KZ"/>
        </w:rPr>
        <w:t>1</w:t>
      </w:r>
      <w:r w:rsidR="00376681" w:rsidRPr="00F44898">
        <w:rPr>
          <w:rFonts w:ascii="Times New Roman" w:eastAsia="Calibri" w:hAnsi="Times New Roman" w:cs="Times New Roman"/>
          <w:b/>
          <w:sz w:val="28"/>
          <w:szCs w:val="28"/>
          <w:lang w:val="kk-KZ"/>
        </w:rPr>
        <w:t xml:space="preserve"> </w:t>
      </w:r>
      <w:r w:rsidR="00AE4020" w:rsidRPr="00F44898">
        <w:rPr>
          <w:rFonts w:ascii="Times New Roman" w:eastAsia="Calibri" w:hAnsi="Times New Roman" w:cs="Times New Roman"/>
          <w:b/>
          <w:sz w:val="28"/>
          <w:szCs w:val="28"/>
          <w:lang w:val="kk-KZ"/>
        </w:rPr>
        <w:t>XIX ҒАСЫРДЫҢ II ЖАРТЫСЫ – 1917 ЖЫЛДАРДАҒЫ КӘСІБИ ПЕДАГОГИКАЛЫҚ БІЛІМ БЕРЕТІН ОҚУ ОРЫНДАРЫНЫҢ ТАРИХЫНА ТАРИХНАМАЛЫҚ ЖӘНЕ ДЕРЕКТАНУ ТҰРҒЫСЫНАН ТАЛДАУ</w:t>
      </w:r>
    </w:p>
    <w:p w14:paraId="1D47B48C" w14:textId="77777777" w:rsidR="00F44898" w:rsidRPr="00F44898" w:rsidRDefault="00F44898" w:rsidP="00F44898">
      <w:pPr>
        <w:spacing w:after="0" w:line="240" w:lineRule="auto"/>
        <w:ind w:firstLine="567"/>
        <w:jc w:val="both"/>
        <w:rPr>
          <w:rFonts w:ascii="Times New Roman" w:eastAsia="Calibri" w:hAnsi="Times New Roman" w:cs="Times New Roman"/>
          <w:b/>
          <w:sz w:val="28"/>
          <w:szCs w:val="28"/>
          <w:lang w:val="kk-KZ"/>
        </w:rPr>
      </w:pPr>
    </w:p>
    <w:p w14:paraId="62E6231E" w14:textId="77777777" w:rsidR="00376681" w:rsidRPr="00F44898" w:rsidRDefault="00376681" w:rsidP="00F44898">
      <w:pPr>
        <w:autoSpaceDE w:val="0"/>
        <w:autoSpaceDN w:val="0"/>
        <w:adjustRightInd w:val="0"/>
        <w:spacing w:after="0" w:line="240" w:lineRule="auto"/>
        <w:ind w:firstLine="567"/>
        <w:jc w:val="both"/>
        <w:rPr>
          <w:rFonts w:ascii="Times New Roman" w:eastAsia="Calibri" w:hAnsi="Times New Roman" w:cs="Times New Roman"/>
          <w:b/>
          <w:sz w:val="28"/>
          <w:szCs w:val="28"/>
          <w:lang w:val="kk-KZ"/>
        </w:rPr>
      </w:pPr>
      <w:r w:rsidRPr="00F44898">
        <w:rPr>
          <w:rFonts w:ascii="Times New Roman" w:eastAsia="Calibri" w:hAnsi="Times New Roman" w:cs="Times New Roman"/>
          <w:b/>
          <w:sz w:val="28"/>
          <w:szCs w:val="28"/>
          <w:lang w:val="kk-KZ"/>
        </w:rPr>
        <w:t>1.1</w:t>
      </w:r>
      <w:r w:rsidR="004F3DA1" w:rsidRPr="00F44898">
        <w:rPr>
          <w:rFonts w:ascii="Times New Roman" w:eastAsia="Calibri" w:hAnsi="Times New Roman" w:cs="Times New Roman"/>
          <w:b/>
          <w:sz w:val="28"/>
          <w:szCs w:val="28"/>
          <w:lang w:val="kk-KZ"/>
        </w:rPr>
        <w:t xml:space="preserve"> </w:t>
      </w:r>
      <w:r w:rsidRPr="00F44898">
        <w:rPr>
          <w:rFonts w:ascii="Times New Roman" w:eastAsia="Calibri" w:hAnsi="Times New Roman" w:cs="Times New Roman"/>
          <w:b/>
          <w:sz w:val="28"/>
          <w:szCs w:val="28"/>
          <w:lang w:val="kk-KZ"/>
        </w:rPr>
        <w:t xml:space="preserve">Кәсіби педагогикалық білім беретін оқу орындарының тарихнамасы </w:t>
      </w:r>
    </w:p>
    <w:p w14:paraId="31DE21F2"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 xml:space="preserve">Білім беру жүйесінің ең басты тұлғасы мұғалім. ХІХ ғасырда Ресей </w:t>
      </w:r>
      <w:r w:rsidR="00235CFF" w:rsidRPr="00F44898">
        <w:rPr>
          <w:rFonts w:ascii="Times New Roman" w:eastAsia="Calibri" w:hAnsi="Times New Roman" w:cs="Times New Roman"/>
          <w:sz w:val="28"/>
          <w:szCs w:val="28"/>
          <w:lang w:val="kk-KZ"/>
        </w:rPr>
        <w:t>империясы бастауыш білім беретін</w:t>
      </w:r>
      <w:r w:rsidRPr="00F44898">
        <w:rPr>
          <w:rFonts w:ascii="Times New Roman" w:eastAsia="Calibri" w:hAnsi="Times New Roman" w:cs="Times New Roman"/>
          <w:sz w:val="28"/>
          <w:szCs w:val="28"/>
          <w:lang w:val="kk-KZ"/>
        </w:rPr>
        <w:t xml:space="preserve"> оқу орындарына </w:t>
      </w:r>
      <w:r w:rsidR="00235CFF" w:rsidRPr="00F44898">
        <w:rPr>
          <w:rFonts w:ascii="Times New Roman" w:eastAsia="Calibri" w:hAnsi="Times New Roman" w:cs="Times New Roman"/>
          <w:sz w:val="28"/>
          <w:szCs w:val="28"/>
          <w:lang w:val="kk-KZ"/>
        </w:rPr>
        <w:t xml:space="preserve">кәсіби маман даярлау мақсатында </w:t>
      </w:r>
      <w:r w:rsidRPr="00F44898">
        <w:rPr>
          <w:rFonts w:ascii="Times New Roman" w:eastAsia="Calibri" w:hAnsi="Times New Roman" w:cs="Times New Roman"/>
          <w:sz w:val="28"/>
          <w:szCs w:val="28"/>
          <w:lang w:val="kk-KZ"/>
        </w:rPr>
        <w:t>әрбір</w:t>
      </w:r>
      <w:r w:rsidR="009A01EB" w:rsidRPr="00F44898">
        <w:rPr>
          <w:rFonts w:ascii="Times New Roman" w:eastAsia="Calibri" w:hAnsi="Times New Roman" w:cs="Times New Roman"/>
          <w:sz w:val="28"/>
          <w:szCs w:val="28"/>
          <w:lang w:val="kk-KZ"/>
        </w:rPr>
        <w:t xml:space="preserve"> губернияда мұғалімдер семинариясы мен мұғалімдер мектебін ашты</w:t>
      </w:r>
      <w:r w:rsidR="00501D4C"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Батыс-Сібір, Орынбор, Түркістан генерал-губернаторлығының оқу округтерінде де</w:t>
      </w:r>
      <w:r w:rsidR="00501D4C" w:rsidRPr="00F44898">
        <w:rPr>
          <w:rFonts w:ascii="Times New Roman" w:eastAsia="Calibri" w:hAnsi="Times New Roman" w:cs="Times New Roman"/>
          <w:sz w:val="28"/>
          <w:szCs w:val="28"/>
          <w:lang w:val="kk-KZ"/>
        </w:rPr>
        <w:t xml:space="preserve"> мұғалімдер семинариясы ашылды. </w:t>
      </w:r>
      <w:r w:rsidRPr="00F44898">
        <w:rPr>
          <w:rFonts w:ascii="Times New Roman" w:eastAsia="Calibri" w:hAnsi="Times New Roman" w:cs="Times New Roman"/>
          <w:sz w:val="28"/>
          <w:szCs w:val="28"/>
          <w:lang w:val="kk-KZ"/>
        </w:rPr>
        <w:t>Түркістан генерал-губернаторлығ</w:t>
      </w:r>
      <w:r w:rsidR="00501D4C" w:rsidRPr="00F44898">
        <w:rPr>
          <w:rFonts w:ascii="Times New Roman" w:eastAsia="Calibri" w:hAnsi="Times New Roman" w:cs="Times New Roman"/>
          <w:sz w:val="28"/>
          <w:szCs w:val="28"/>
          <w:lang w:val="kk-KZ"/>
        </w:rPr>
        <w:t>ы оқу округіне бағынған аймақтағы бастауыш сынып мұғалімдерін даярлау</w:t>
      </w:r>
      <w:r w:rsidRPr="00F44898">
        <w:rPr>
          <w:rFonts w:ascii="Times New Roman" w:eastAsia="Calibri" w:hAnsi="Times New Roman" w:cs="Times New Roman"/>
          <w:sz w:val="28"/>
          <w:szCs w:val="28"/>
          <w:lang w:val="kk-KZ"/>
        </w:rPr>
        <w:t xml:space="preserve"> ерекшелігі, мұғалім мамандарын мұғалімдер семинариясы, гимназияның жоғары сын</w:t>
      </w:r>
      <w:r w:rsidR="00501D4C" w:rsidRPr="00F44898">
        <w:rPr>
          <w:rFonts w:ascii="Times New Roman" w:eastAsia="Calibri" w:hAnsi="Times New Roman" w:cs="Times New Roman"/>
          <w:sz w:val="28"/>
          <w:szCs w:val="28"/>
          <w:lang w:val="kk-KZ"/>
        </w:rPr>
        <w:t>ыптарында, қалалық училищелер</w:t>
      </w:r>
      <w:r w:rsidRPr="00F44898">
        <w:rPr>
          <w:rFonts w:ascii="Times New Roman" w:eastAsia="Calibri" w:hAnsi="Times New Roman" w:cs="Times New Roman"/>
          <w:sz w:val="28"/>
          <w:szCs w:val="28"/>
          <w:lang w:val="kk-KZ"/>
        </w:rPr>
        <w:t xml:space="preserve"> жанынан ашылған бір жылдық </w:t>
      </w:r>
      <w:r w:rsidR="00501D4C" w:rsidRPr="00F44898">
        <w:rPr>
          <w:rFonts w:ascii="Times New Roman" w:eastAsia="Calibri" w:hAnsi="Times New Roman" w:cs="Times New Roman"/>
          <w:sz w:val="28"/>
          <w:szCs w:val="28"/>
          <w:lang w:val="kk-KZ"/>
        </w:rPr>
        <w:t>педагогикалық курстарда дайындалды</w:t>
      </w:r>
      <w:r w:rsidRPr="00F44898">
        <w:rPr>
          <w:rFonts w:ascii="Times New Roman" w:eastAsia="Calibri" w:hAnsi="Times New Roman" w:cs="Times New Roman"/>
          <w:sz w:val="28"/>
          <w:szCs w:val="28"/>
          <w:lang w:val="kk-KZ"/>
        </w:rPr>
        <w:t xml:space="preserve">. </w:t>
      </w:r>
    </w:p>
    <w:p w14:paraId="31C917E8"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Отандық тарихнамада, педагогика тарихының тарихнамасында бастауыш сынып мұғалімдерін даярлауды зерттеу тарихы</w:t>
      </w:r>
      <w:r w:rsidR="009C682F"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 xml:space="preserve"> бірнеше кезең мен бірнеше бағытта дамыды. ХІХ ғасырдағы орыс тарихнамасында Ресейдегі педагогикалық білім беретін оқу орындарының тарихын әр түрлі аспектіде қарастырған зерттеулер б</w:t>
      </w:r>
      <w:r w:rsidR="005518D0" w:rsidRPr="00F44898">
        <w:rPr>
          <w:rFonts w:ascii="Times New Roman" w:eastAsia="Calibri" w:hAnsi="Times New Roman" w:cs="Times New Roman"/>
          <w:sz w:val="28"/>
          <w:szCs w:val="28"/>
          <w:lang w:val="kk-KZ"/>
        </w:rPr>
        <w:t>олды. Бұл зерттеулердің ерекшелі</w:t>
      </w:r>
      <w:r w:rsidRPr="00F44898">
        <w:rPr>
          <w:rFonts w:ascii="Times New Roman" w:eastAsia="Calibri" w:hAnsi="Times New Roman" w:cs="Times New Roman"/>
          <w:sz w:val="28"/>
          <w:szCs w:val="28"/>
          <w:lang w:val="kk-KZ"/>
        </w:rPr>
        <w:t>гі</w:t>
      </w:r>
      <w:r w:rsidR="009C682F"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 xml:space="preserve"> белгілі бір аймақта емес, тұтастай Ресей империясындағы мұғалімдер дайындау</w:t>
      </w:r>
      <w:r w:rsidR="00387725" w:rsidRPr="00F44898">
        <w:rPr>
          <w:rFonts w:ascii="Times New Roman" w:eastAsia="Calibri" w:hAnsi="Times New Roman" w:cs="Times New Roman"/>
          <w:sz w:val="28"/>
          <w:szCs w:val="28"/>
          <w:lang w:val="kk-KZ"/>
        </w:rPr>
        <w:t xml:space="preserve"> тәжірибесін қарастырды. М</w:t>
      </w:r>
      <w:r w:rsidRPr="00F44898">
        <w:rPr>
          <w:rFonts w:ascii="Times New Roman" w:eastAsia="Calibri" w:hAnsi="Times New Roman" w:cs="Times New Roman"/>
          <w:sz w:val="28"/>
          <w:szCs w:val="28"/>
          <w:lang w:val="kk-KZ"/>
        </w:rPr>
        <w:t>ұғалімдер семинариясы, мұғалімдер мектебі, земстволық мектеп, педагогикалық курстарға арналған жеке-жеке зерттеулер бар. Бұл зерттеулерде мұғалім мамандарын даярлау тәж</w:t>
      </w:r>
      <w:r w:rsidR="005518D0" w:rsidRPr="00F44898">
        <w:rPr>
          <w:rFonts w:ascii="Times New Roman" w:eastAsia="Calibri" w:hAnsi="Times New Roman" w:cs="Times New Roman"/>
          <w:sz w:val="28"/>
          <w:szCs w:val="28"/>
          <w:lang w:val="kk-KZ"/>
        </w:rPr>
        <w:t>і</w:t>
      </w:r>
      <w:r w:rsidR="00387725" w:rsidRPr="00F44898">
        <w:rPr>
          <w:rFonts w:ascii="Times New Roman" w:eastAsia="Calibri" w:hAnsi="Times New Roman" w:cs="Times New Roman"/>
          <w:sz w:val="28"/>
          <w:szCs w:val="28"/>
          <w:lang w:val="kk-KZ"/>
        </w:rPr>
        <w:t>риб</w:t>
      </w:r>
      <w:r w:rsidR="009C682F" w:rsidRPr="00F44898">
        <w:rPr>
          <w:rFonts w:ascii="Times New Roman" w:eastAsia="Calibri" w:hAnsi="Times New Roman" w:cs="Times New Roman"/>
          <w:sz w:val="28"/>
          <w:szCs w:val="28"/>
          <w:lang w:val="kk-KZ"/>
        </w:rPr>
        <w:t>есінің қарама-қайшы</w:t>
      </w:r>
      <w:r w:rsidRPr="00F44898">
        <w:rPr>
          <w:rFonts w:ascii="Times New Roman" w:eastAsia="Calibri" w:hAnsi="Times New Roman" w:cs="Times New Roman"/>
          <w:sz w:val="28"/>
          <w:szCs w:val="28"/>
          <w:lang w:val="kk-KZ"/>
        </w:rPr>
        <w:t xml:space="preserve"> жақтары да көрсетілді. Мұндай зерттеулер қатарында Раков Дм, Руднеев Я.А., Олейник Е.А. және т.б. авторлардың зерттеулерін атауға болады. Авторлар мұғалімдер </w:t>
      </w:r>
      <w:r w:rsidR="00387725" w:rsidRPr="00F44898">
        <w:rPr>
          <w:rFonts w:ascii="Times New Roman" w:eastAsia="Calibri" w:hAnsi="Times New Roman" w:cs="Times New Roman"/>
          <w:sz w:val="28"/>
          <w:szCs w:val="28"/>
          <w:lang w:val="kk-KZ"/>
        </w:rPr>
        <w:t>семинариясының қалыптасу тарихы</w:t>
      </w:r>
      <w:r w:rsidRPr="00F44898">
        <w:rPr>
          <w:rFonts w:ascii="Times New Roman" w:eastAsia="Calibri" w:hAnsi="Times New Roman" w:cs="Times New Roman"/>
          <w:sz w:val="28"/>
          <w:szCs w:val="28"/>
          <w:lang w:val="kk-KZ"/>
        </w:rPr>
        <w:t>, семинарияға қатысты қабылданған Ережелер, оқу-тәрбие жұмысын қарастырған</w:t>
      </w:r>
      <w:r w:rsidR="00387725"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 xml:space="preserve"> «... егер де 1870-80 жылдары мұғалімдер семинариясында таңдаулы ұстаздар жұмыс жасаса, латын пәнінің мұғалімі психология мен педагогикадан сабақ беруі мүмкін бе еді» </w:t>
      </w:r>
      <w:r w:rsidR="005518D0" w:rsidRPr="00F44898">
        <w:rPr>
          <w:rFonts w:ascii="Times New Roman" w:eastAsia="Calibri" w:hAnsi="Times New Roman" w:cs="Times New Roman"/>
          <w:sz w:val="28"/>
          <w:szCs w:val="28"/>
          <w:lang w:val="kk-KZ"/>
        </w:rPr>
        <w:t xml:space="preserve">- </w:t>
      </w:r>
      <w:r w:rsidR="004F3DA1" w:rsidRPr="00F44898">
        <w:rPr>
          <w:rFonts w:ascii="Times New Roman" w:eastAsia="Calibri" w:hAnsi="Times New Roman" w:cs="Times New Roman"/>
          <w:sz w:val="28"/>
          <w:szCs w:val="28"/>
          <w:lang w:val="kk-KZ"/>
        </w:rPr>
        <w:t>деп жазады Дм.Раков [2</w:t>
      </w:r>
      <w:r w:rsidR="002C3CA6"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Я.А.Руднеев Батыс Еуропа мен Ресейдегі мұғалімдер семинариясын салыстыра талдайды. Ресейдегі мұғалімдер семинариясының жалпы білім беру курсы 1872 жылғы Ережеге сәйкес құрылған қалалық училищелер бағдарламасынан ешқандай да айырмашылығы болған жоқ</w:t>
      </w:r>
      <w:r w:rsidR="002C3CA6"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 xml:space="preserve"> деп сынайды [3] Е.А. Олейник мұғалімдер семинариясының бірінші сыныбында зоология, ботаника, минерология, ал екінші сыныпта анатомия өткендіктен қысқа уақыт аралағында шәкірттерге бұл пәндерді игеру мүмкін емес еді</w:t>
      </w:r>
      <w:r w:rsidR="002C3CA6"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 xml:space="preserve"> деп көрсетеді [4]. Авторлар семинариядағы пән мұғалімдерінің жетіспеуін, дайындығы төмен шәкірттерге әр түрлі пәндерді</w:t>
      </w:r>
      <w:r w:rsidR="00313F55" w:rsidRPr="00F44898">
        <w:rPr>
          <w:rFonts w:ascii="Times New Roman" w:eastAsia="Calibri" w:hAnsi="Times New Roman" w:cs="Times New Roman"/>
          <w:sz w:val="28"/>
          <w:szCs w:val="28"/>
          <w:lang w:val="kk-KZ"/>
        </w:rPr>
        <w:t xml:space="preserve"> оқыту тәжіриб</w:t>
      </w:r>
      <w:r w:rsidR="002C3CA6" w:rsidRPr="00F44898">
        <w:rPr>
          <w:rFonts w:ascii="Times New Roman" w:eastAsia="Calibri" w:hAnsi="Times New Roman" w:cs="Times New Roman"/>
          <w:sz w:val="28"/>
          <w:szCs w:val="28"/>
          <w:lang w:val="kk-KZ"/>
        </w:rPr>
        <w:t>есінің қателігін және</w:t>
      </w:r>
      <w:r w:rsidRPr="00F44898">
        <w:rPr>
          <w:rFonts w:ascii="Times New Roman" w:eastAsia="Calibri" w:hAnsi="Times New Roman" w:cs="Times New Roman"/>
          <w:sz w:val="28"/>
          <w:szCs w:val="28"/>
          <w:lang w:val="kk-KZ"/>
        </w:rPr>
        <w:t xml:space="preserve"> Ресей империясы мен Германиядағы мұғалімдерді дайындауды салыстыра отырып талдайды.</w:t>
      </w:r>
    </w:p>
    <w:p w14:paraId="0AA6F4B4"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Чехов Н.В. өз зерттеуінде Ресейдегі мұғалімдер семинариясының</w:t>
      </w:r>
      <w:r w:rsidR="00313F55" w:rsidRPr="00F44898">
        <w:rPr>
          <w:rFonts w:ascii="Times New Roman" w:eastAsia="Calibri" w:hAnsi="Times New Roman" w:cs="Times New Roman"/>
          <w:sz w:val="28"/>
          <w:szCs w:val="28"/>
          <w:lang w:val="kk-KZ"/>
        </w:rPr>
        <w:t xml:space="preserve"> ашылуы,</w:t>
      </w:r>
      <w:r w:rsidRPr="00F44898">
        <w:rPr>
          <w:rFonts w:ascii="Times New Roman" w:eastAsia="Calibri" w:hAnsi="Times New Roman" w:cs="Times New Roman"/>
          <w:sz w:val="28"/>
          <w:szCs w:val="28"/>
          <w:lang w:val="kk-KZ"/>
        </w:rPr>
        <w:t xml:space="preserve"> мұғалімдер Одағының құрылу</w:t>
      </w:r>
      <w:r w:rsidR="00F75516" w:rsidRPr="00F44898">
        <w:rPr>
          <w:rFonts w:ascii="Times New Roman" w:eastAsia="Calibri" w:hAnsi="Times New Roman" w:cs="Times New Roman"/>
          <w:sz w:val="28"/>
          <w:szCs w:val="28"/>
          <w:lang w:val="kk-KZ"/>
        </w:rPr>
        <w:t>ы</w:t>
      </w:r>
      <w:r w:rsidR="00313F55" w:rsidRPr="00F44898">
        <w:rPr>
          <w:rFonts w:ascii="Times New Roman" w:eastAsia="Calibri" w:hAnsi="Times New Roman" w:cs="Times New Roman"/>
          <w:sz w:val="28"/>
          <w:szCs w:val="28"/>
          <w:lang w:val="kk-KZ"/>
        </w:rPr>
        <w:t>, олардың жалақысына қатысты сұрақтарды</w:t>
      </w:r>
      <w:r w:rsidRPr="00F44898">
        <w:rPr>
          <w:rFonts w:ascii="Times New Roman" w:eastAsia="Calibri" w:hAnsi="Times New Roman" w:cs="Times New Roman"/>
          <w:sz w:val="28"/>
          <w:szCs w:val="28"/>
          <w:lang w:val="kk-KZ"/>
        </w:rPr>
        <w:t xml:space="preserve"> қарастырған. Автор шаруа балаларына арналған мұғалімдер семинариясын құру идеясын алғаш ұсынған Л.</w:t>
      </w:r>
      <w:r w:rsidR="00313F55" w:rsidRPr="00F44898">
        <w:rPr>
          <w:rFonts w:ascii="Times New Roman" w:eastAsia="Calibri" w:hAnsi="Times New Roman" w:cs="Times New Roman"/>
          <w:sz w:val="28"/>
          <w:szCs w:val="28"/>
          <w:lang w:val="kk-KZ"/>
        </w:rPr>
        <w:t>Н.Толстой болатын деп көрсетеді</w:t>
      </w:r>
      <w:r w:rsidR="000302F9">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[5]</w:t>
      </w:r>
      <w:r w:rsidR="00CE1C36"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 xml:space="preserve"> </w:t>
      </w:r>
    </w:p>
    <w:p w14:paraId="42065390" w14:textId="77777777" w:rsidR="00376681" w:rsidRPr="00F44898" w:rsidRDefault="00376681" w:rsidP="00F44898">
      <w:pPr>
        <w:spacing w:after="0" w:line="240" w:lineRule="auto"/>
        <w:ind w:firstLine="567"/>
        <w:jc w:val="both"/>
        <w:rPr>
          <w:rFonts w:ascii="Times New Roman" w:eastAsia="Calibri" w:hAnsi="Times New Roman" w:cs="Times New Roman"/>
          <w:b/>
          <w:sz w:val="28"/>
          <w:szCs w:val="28"/>
          <w:lang w:val="kk-KZ"/>
        </w:rPr>
      </w:pPr>
      <w:r w:rsidRPr="00F44898">
        <w:rPr>
          <w:rFonts w:ascii="Times New Roman" w:eastAsia="Calibri" w:hAnsi="Times New Roman" w:cs="Times New Roman"/>
          <w:sz w:val="28"/>
          <w:szCs w:val="28"/>
          <w:lang w:val="kk-KZ"/>
        </w:rPr>
        <w:t>Мұғалімдер семинариясының тарихын зерттеудегі бір бағыт семинариялар жүйесіне арналған еңбектер болды. Олар Халық Ағарту министрлігіне бағынышты ө</w:t>
      </w:r>
      <w:r w:rsidR="00313F55" w:rsidRPr="00F44898">
        <w:rPr>
          <w:rFonts w:ascii="Times New Roman" w:eastAsia="Calibri" w:hAnsi="Times New Roman" w:cs="Times New Roman"/>
          <w:sz w:val="28"/>
          <w:szCs w:val="28"/>
          <w:lang w:val="kk-KZ"/>
        </w:rPr>
        <w:t>кіметтік мұғалімдер семинариясы</w:t>
      </w:r>
      <w:r w:rsidRPr="00F44898">
        <w:rPr>
          <w:rFonts w:ascii="Times New Roman" w:eastAsia="Calibri" w:hAnsi="Times New Roman" w:cs="Times New Roman"/>
          <w:sz w:val="28"/>
          <w:szCs w:val="28"/>
          <w:lang w:val="kk-KZ"/>
        </w:rPr>
        <w:t>, земстволық және жеке меншіктегі оқу орындарын салыстыра отырып қарастырады. Мысалы, Н.А.Корф земстволық және өкіметтік мұғалімдер семинариясын салыстыра отырып, мұғалімдер даярлаудағы земстволық семина</w:t>
      </w:r>
      <w:r w:rsidR="00313F55" w:rsidRPr="00F44898">
        <w:rPr>
          <w:rFonts w:ascii="Times New Roman" w:eastAsia="Calibri" w:hAnsi="Times New Roman" w:cs="Times New Roman"/>
          <w:sz w:val="28"/>
          <w:szCs w:val="28"/>
          <w:lang w:val="kk-KZ"/>
        </w:rPr>
        <w:t>риялардың ролін жоғары бағалаған</w:t>
      </w:r>
      <w:r w:rsidRPr="00F44898">
        <w:rPr>
          <w:rFonts w:ascii="Times New Roman" w:eastAsia="Calibri" w:hAnsi="Times New Roman" w:cs="Times New Roman"/>
          <w:sz w:val="28"/>
          <w:szCs w:val="28"/>
          <w:lang w:val="kk-KZ"/>
        </w:rPr>
        <w:t>. Жалпы семин</w:t>
      </w:r>
      <w:r w:rsidR="00313F55" w:rsidRPr="00F44898">
        <w:rPr>
          <w:rFonts w:ascii="Times New Roman" w:eastAsia="Calibri" w:hAnsi="Times New Roman" w:cs="Times New Roman"/>
          <w:sz w:val="28"/>
          <w:szCs w:val="28"/>
          <w:lang w:val="kk-KZ"/>
        </w:rPr>
        <w:t>арияға түскен шәкірттер ішіндегі</w:t>
      </w:r>
      <w:r w:rsidRPr="00F44898">
        <w:rPr>
          <w:rFonts w:ascii="Times New Roman" w:eastAsia="Calibri" w:hAnsi="Times New Roman" w:cs="Times New Roman"/>
          <w:sz w:val="28"/>
          <w:szCs w:val="28"/>
          <w:lang w:val="kk-KZ"/>
        </w:rPr>
        <w:t xml:space="preserve"> халықтық</w:t>
      </w:r>
      <w:r w:rsidR="00313F55" w:rsidRPr="00F44898">
        <w:rPr>
          <w:rFonts w:ascii="Times New Roman" w:eastAsia="Calibri" w:hAnsi="Times New Roman" w:cs="Times New Roman"/>
          <w:sz w:val="28"/>
          <w:szCs w:val="28"/>
          <w:lang w:val="kk-KZ"/>
        </w:rPr>
        <w:t xml:space="preserve"> мектепті бітіргендердің</w:t>
      </w:r>
      <w:r w:rsidRPr="00F44898">
        <w:rPr>
          <w:rFonts w:ascii="Times New Roman" w:eastAsia="Calibri" w:hAnsi="Times New Roman" w:cs="Times New Roman"/>
          <w:sz w:val="28"/>
          <w:szCs w:val="28"/>
          <w:lang w:val="kk-KZ"/>
        </w:rPr>
        <w:t xml:space="preserve"> семинария тәртібіне, педагогикалық білім алуға деген бейімділігін ерекше атап көрсетеді [6]. </w:t>
      </w:r>
    </w:p>
    <w:p w14:paraId="07C0A1AB"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Революцияға дейінгі зерттеулерде Сырдария, Жетісу облыстарында құрылған мұғалімдер семинариялары туралы жазылған еңбектер санаулы ғана. Мұғалімдер семинариясына арналған зерттеул</w:t>
      </w:r>
      <w:r w:rsidR="00313F55" w:rsidRPr="00F44898">
        <w:rPr>
          <w:rFonts w:ascii="Times New Roman" w:eastAsia="Calibri" w:hAnsi="Times New Roman" w:cs="Times New Roman"/>
          <w:sz w:val="28"/>
          <w:szCs w:val="28"/>
          <w:lang w:val="kk-KZ"/>
        </w:rPr>
        <w:t>ердің</w:t>
      </w:r>
      <w:r w:rsidRPr="00F44898">
        <w:rPr>
          <w:rFonts w:ascii="Times New Roman" w:eastAsia="Calibri" w:hAnsi="Times New Roman" w:cs="Times New Roman"/>
          <w:sz w:val="28"/>
          <w:szCs w:val="28"/>
          <w:lang w:val="kk-KZ"/>
        </w:rPr>
        <w:t xml:space="preserve"> авторлары педагогикалық оқу орындарының директоры, инспекторы, мұғалім, хатшы б</w:t>
      </w:r>
      <w:r w:rsidR="00313F55" w:rsidRPr="00F44898">
        <w:rPr>
          <w:rFonts w:ascii="Times New Roman" w:eastAsia="Calibri" w:hAnsi="Times New Roman" w:cs="Times New Roman"/>
          <w:sz w:val="28"/>
          <w:szCs w:val="28"/>
          <w:lang w:val="kk-KZ"/>
        </w:rPr>
        <w:t>олып қызмет жасап,</w:t>
      </w:r>
      <w:r w:rsidRPr="00F44898">
        <w:rPr>
          <w:rFonts w:ascii="Times New Roman" w:eastAsia="Calibri" w:hAnsi="Times New Roman" w:cs="Times New Roman"/>
          <w:sz w:val="28"/>
          <w:szCs w:val="28"/>
          <w:lang w:val="kk-KZ"/>
        </w:rPr>
        <w:t xml:space="preserve"> семинарияның құрылу </w:t>
      </w:r>
      <w:r w:rsidR="00313F55" w:rsidRPr="00F44898">
        <w:rPr>
          <w:rFonts w:ascii="Times New Roman" w:eastAsia="Calibri" w:hAnsi="Times New Roman" w:cs="Times New Roman"/>
          <w:sz w:val="28"/>
          <w:szCs w:val="28"/>
          <w:lang w:val="kk-KZ"/>
        </w:rPr>
        <w:t>мен қалыптасуы тарихына араласқандар еді</w:t>
      </w:r>
      <w:r w:rsidRPr="00F44898">
        <w:rPr>
          <w:rFonts w:ascii="Times New Roman" w:eastAsia="Calibri" w:hAnsi="Times New Roman" w:cs="Times New Roman"/>
          <w:sz w:val="28"/>
          <w:szCs w:val="28"/>
          <w:lang w:val="kk-KZ"/>
        </w:rPr>
        <w:t>. Түркістан мұғалімдер семинариясының директоры болған Н.П. Остроумовтың семинария тарихының 25 жылдық тарихына қатысты [7], М.А.</w:t>
      </w:r>
      <w:r w:rsidR="008B6D64"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Миропиевтің 1879 жылдың 1 тамыздан - 1881 жылдың 1 тамызына дейінгі [8], тәлімгер Воскресенскийдің 18</w:t>
      </w:r>
      <w:r w:rsidR="00F75516" w:rsidRPr="00F44898">
        <w:rPr>
          <w:rFonts w:ascii="Times New Roman" w:eastAsia="Calibri" w:hAnsi="Times New Roman" w:cs="Times New Roman"/>
          <w:sz w:val="28"/>
          <w:szCs w:val="28"/>
          <w:lang w:val="kk-KZ"/>
        </w:rPr>
        <w:t>81 жылдың 1 тамызынан-1883 жылдың</w:t>
      </w:r>
      <w:r w:rsidRPr="00F44898">
        <w:rPr>
          <w:rFonts w:ascii="Times New Roman" w:eastAsia="Calibri" w:hAnsi="Times New Roman" w:cs="Times New Roman"/>
          <w:sz w:val="28"/>
          <w:szCs w:val="28"/>
          <w:lang w:val="kk-KZ"/>
        </w:rPr>
        <w:t xml:space="preserve"> 1 тамызына дейінгі семинария тарихын баяндайтын жылдық есеп жинақтары бар [9].</w:t>
      </w:r>
      <w:r w:rsidR="00313F55" w:rsidRPr="00F44898">
        <w:rPr>
          <w:rFonts w:ascii="Times New Roman" w:eastAsia="Calibri" w:hAnsi="Times New Roman" w:cs="Times New Roman"/>
          <w:sz w:val="28"/>
          <w:szCs w:val="28"/>
          <w:lang w:val="kk-KZ"/>
        </w:rPr>
        <w:t xml:space="preserve"> </w:t>
      </w:r>
      <w:r w:rsidR="00F75516" w:rsidRPr="00F44898">
        <w:rPr>
          <w:rFonts w:ascii="Times New Roman" w:eastAsia="Calibri" w:hAnsi="Times New Roman" w:cs="Times New Roman"/>
          <w:sz w:val="28"/>
          <w:szCs w:val="28"/>
          <w:lang w:val="kk-KZ"/>
        </w:rPr>
        <w:t>Ж</w:t>
      </w:r>
      <w:r w:rsidRPr="00F44898">
        <w:rPr>
          <w:rFonts w:ascii="Times New Roman" w:eastAsia="Calibri" w:hAnsi="Times New Roman" w:cs="Times New Roman"/>
          <w:sz w:val="28"/>
          <w:szCs w:val="28"/>
          <w:lang w:val="kk-KZ"/>
        </w:rPr>
        <w:t>инақтарда семинарияның ашылуы, оқу тәрби</w:t>
      </w:r>
      <w:r w:rsidR="00313F55" w:rsidRPr="00F44898">
        <w:rPr>
          <w:rFonts w:ascii="Times New Roman" w:eastAsia="Calibri" w:hAnsi="Times New Roman" w:cs="Times New Roman"/>
          <w:sz w:val="28"/>
          <w:szCs w:val="28"/>
          <w:lang w:val="kk-KZ"/>
        </w:rPr>
        <w:t>е жұмысы, Педагогикалық Кеңес хаттамалары</w:t>
      </w:r>
      <w:r w:rsidRPr="00F44898">
        <w:rPr>
          <w:rFonts w:ascii="Times New Roman" w:eastAsia="Calibri" w:hAnsi="Times New Roman" w:cs="Times New Roman"/>
          <w:sz w:val="28"/>
          <w:szCs w:val="28"/>
          <w:lang w:val="kk-KZ"/>
        </w:rPr>
        <w:t>, педагогикалық құрамның біліктілігі, шаруашылық жұмыстар, тәрбиеленушілер туралы статистикалық мәліметтер берілген. М.А.</w:t>
      </w:r>
      <w:r w:rsidR="00980017" w:rsidRPr="00F44898">
        <w:rPr>
          <w:rFonts w:ascii="Times New Roman" w:eastAsia="Calibri" w:hAnsi="Times New Roman" w:cs="Times New Roman"/>
          <w:sz w:val="28"/>
          <w:szCs w:val="28"/>
          <w:lang w:val="kk-KZ"/>
        </w:rPr>
        <w:t xml:space="preserve"> </w:t>
      </w:r>
      <w:r w:rsidR="00313F55" w:rsidRPr="00F44898">
        <w:rPr>
          <w:rFonts w:ascii="Times New Roman" w:eastAsia="Calibri" w:hAnsi="Times New Roman" w:cs="Times New Roman"/>
          <w:sz w:val="28"/>
          <w:szCs w:val="28"/>
          <w:lang w:val="kk-KZ"/>
        </w:rPr>
        <w:t>Миропиев</w:t>
      </w:r>
      <w:r w:rsidRPr="00F44898">
        <w:rPr>
          <w:rFonts w:ascii="Times New Roman" w:eastAsia="Calibri" w:hAnsi="Times New Roman" w:cs="Times New Roman"/>
          <w:sz w:val="28"/>
          <w:szCs w:val="28"/>
          <w:lang w:val="kk-KZ"/>
        </w:rPr>
        <w:t xml:space="preserve"> Түркістан мұғалімдер семинариясының екі жылдық есебі, семинари</w:t>
      </w:r>
      <w:r w:rsidR="0038702A" w:rsidRPr="00F44898">
        <w:rPr>
          <w:rFonts w:ascii="Times New Roman" w:eastAsia="Calibri" w:hAnsi="Times New Roman" w:cs="Times New Roman"/>
          <w:sz w:val="28"/>
          <w:szCs w:val="28"/>
          <w:lang w:val="kk-KZ"/>
        </w:rPr>
        <w:t>яны ашудың мақсаты,</w:t>
      </w:r>
      <w:r w:rsidRPr="00F44898">
        <w:rPr>
          <w:rFonts w:ascii="Times New Roman" w:eastAsia="Calibri" w:hAnsi="Times New Roman" w:cs="Times New Roman"/>
          <w:sz w:val="28"/>
          <w:szCs w:val="28"/>
          <w:lang w:val="kk-KZ"/>
        </w:rPr>
        <w:t xml:space="preserve"> құқықтық</w:t>
      </w:r>
      <w:r w:rsidR="00F75516" w:rsidRPr="00F44898">
        <w:rPr>
          <w:rFonts w:ascii="Times New Roman" w:eastAsia="Calibri" w:hAnsi="Times New Roman" w:cs="Times New Roman"/>
          <w:sz w:val="28"/>
          <w:szCs w:val="28"/>
          <w:lang w:val="kk-KZ"/>
        </w:rPr>
        <w:t xml:space="preserve"> ережелері, тәлімгер, мұғалім</w:t>
      </w:r>
      <w:r w:rsidR="0038702A"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қызметкерлер құрамы, Педагогикалық</w:t>
      </w:r>
      <w:r w:rsidR="0038702A" w:rsidRPr="00F44898">
        <w:rPr>
          <w:rFonts w:ascii="Times New Roman" w:eastAsia="Calibri" w:hAnsi="Times New Roman" w:cs="Times New Roman"/>
          <w:sz w:val="28"/>
          <w:szCs w:val="28"/>
          <w:lang w:val="kk-KZ"/>
        </w:rPr>
        <w:t xml:space="preserve"> Кеңестің қызметі,</w:t>
      </w:r>
      <w:r w:rsidRPr="00F44898">
        <w:rPr>
          <w:rFonts w:ascii="Times New Roman" w:eastAsia="Calibri" w:hAnsi="Times New Roman" w:cs="Times New Roman"/>
          <w:sz w:val="28"/>
          <w:szCs w:val="28"/>
          <w:lang w:val="kk-KZ"/>
        </w:rPr>
        <w:t xml:space="preserve"> оқу</w:t>
      </w:r>
      <w:r w:rsidR="0038702A" w:rsidRPr="00F44898">
        <w:rPr>
          <w:rFonts w:ascii="Times New Roman" w:eastAsia="Calibri" w:hAnsi="Times New Roman" w:cs="Times New Roman"/>
          <w:sz w:val="28"/>
          <w:szCs w:val="28"/>
          <w:lang w:val="kk-KZ"/>
        </w:rPr>
        <w:t>-тәрбие жұмысы,</w:t>
      </w:r>
      <w:r w:rsidRPr="00F44898">
        <w:rPr>
          <w:rFonts w:ascii="Times New Roman" w:eastAsia="Calibri" w:hAnsi="Times New Roman" w:cs="Times New Roman"/>
          <w:sz w:val="28"/>
          <w:szCs w:val="28"/>
          <w:lang w:val="kk-KZ"/>
        </w:rPr>
        <w:t xml:space="preserve"> семинарияның материалдық әлеуеті сынды мәселелер</w:t>
      </w:r>
      <w:r w:rsidR="0038702A" w:rsidRPr="00F44898">
        <w:rPr>
          <w:rFonts w:ascii="Times New Roman" w:eastAsia="Calibri" w:hAnsi="Times New Roman" w:cs="Times New Roman"/>
          <w:sz w:val="28"/>
          <w:szCs w:val="28"/>
          <w:lang w:val="kk-KZ"/>
        </w:rPr>
        <w:t>ді қарастыр</w:t>
      </w:r>
      <w:r w:rsidRPr="00F44898">
        <w:rPr>
          <w:rFonts w:ascii="Times New Roman" w:eastAsia="Calibri" w:hAnsi="Times New Roman" w:cs="Times New Roman"/>
          <w:sz w:val="28"/>
          <w:szCs w:val="28"/>
          <w:lang w:val="kk-KZ"/>
        </w:rPr>
        <w:t>ған</w:t>
      </w:r>
      <w:r w:rsidR="0038702A"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Түркістан мұғалімдер семинариясының екі жылдық есебі туралы</w:t>
      </w:r>
      <w:r w:rsidR="0038702A" w:rsidRPr="00F44898">
        <w:rPr>
          <w:rFonts w:ascii="Times New Roman" w:eastAsia="Calibri" w:hAnsi="Times New Roman" w:cs="Times New Roman"/>
          <w:sz w:val="28"/>
          <w:szCs w:val="28"/>
          <w:lang w:val="kk-KZ"/>
        </w:rPr>
        <w:t xml:space="preserve"> ол</w:t>
      </w:r>
      <w:r w:rsidRPr="00F44898">
        <w:rPr>
          <w:rFonts w:ascii="Times New Roman" w:eastAsia="Calibri" w:hAnsi="Times New Roman" w:cs="Times New Roman"/>
          <w:sz w:val="28"/>
          <w:szCs w:val="28"/>
          <w:lang w:val="kk-KZ"/>
        </w:rPr>
        <w:t xml:space="preserve"> былай деп жаз</w:t>
      </w:r>
      <w:r w:rsidR="0038702A" w:rsidRPr="00F44898">
        <w:rPr>
          <w:rFonts w:ascii="Times New Roman" w:eastAsia="Calibri" w:hAnsi="Times New Roman" w:cs="Times New Roman"/>
          <w:sz w:val="28"/>
          <w:szCs w:val="28"/>
          <w:lang w:val="kk-KZ"/>
        </w:rPr>
        <w:t>а</w:t>
      </w:r>
      <w:r w:rsidRPr="00F44898">
        <w:rPr>
          <w:rFonts w:ascii="Times New Roman" w:eastAsia="Calibri" w:hAnsi="Times New Roman" w:cs="Times New Roman"/>
          <w:sz w:val="28"/>
          <w:szCs w:val="28"/>
          <w:lang w:val="kk-KZ"/>
        </w:rPr>
        <w:t>ды: «Орыс билігі бұратаналарды орыстандырудың бір жолы мектеп арқылы жүретін</w:t>
      </w:r>
      <w:r w:rsidR="0038702A" w:rsidRPr="00F44898">
        <w:rPr>
          <w:rFonts w:ascii="Times New Roman" w:eastAsia="Calibri" w:hAnsi="Times New Roman" w:cs="Times New Roman"/>
          <w:sz w:val="28"/>
          <w:szCs w:val="28"/>
          <w:lang w:val="kk-KZ"/>
        </w:rPr>
        <w:t xml:space="preserve">ін жақсы білгендіктен, </w:t>
      </w:r>
      <w:r w:rsidRPr="00F44898">
        <w:rPr>
          <w:rFonts w:ascii="Times New Roman" w:eastAsia="Calibri" w:hAnsi="Times New Roman" w:cs="Times New Roman"/>
          <w:sz w:val="28"/>
          <w:szCs w:val="28"/>
          <w:lang w:val="kk-KZ"/>
        </w:rPr>
        <w:t>шеткері аймақтарда ұлты мен дін</w:t>
      </w:r>
      <w:r w:rsidR="0038702A" w:rsidRPr="00F44898">
        <w:rPr>
          <w:rFonts w:ascii="Times New Roman" w:eastAsia="Calibri" w:hAnsi="Times New Roman" w:cs="Times New Roman"/>
          <w:sz w:val="28"/>
          <w:szCs w:val="28"/>
          <w:lang w:val="kk-KZ"/>
        </w:rPr>
        <w:t xml:space="preserve">іне қарамастан  мектеп </w:t>
      </w:r>
      <w:r w:rsidRPr="00F44898">
        <w:rPr>
          <w:rFonts w:ascii="Times New Roman" w:eastAsia="Calibri" w:hAnsi="Times New Roman" w:cs="Times New Roman"/>
          <w:sz w:val="28"/>
          <w:szCs w:val="28"/>
          <w:lang w:val="kk-KZ"/>
        </w:rPr>
        <w:t xml:space="preserve"> аш</w:t>
      </w:r>
      <w:r w:rsidR="0038702A" w:rsidRPr="00F44898">
        <w:rPr>
          <w:rFonts w:ascii="Times New Roman" w:eastAsia="Calibri" w:hAnsi="Times New Roman" w:cs="Times New Roman"/>
          <w:sz w:val="28"/>
          <w:szCs w:val="28"/>
          <w:lang w:val="kk-KZ"/>
        </w:rPr>
        <w:t>ты. Осындай</w:t>
      </w:r>
      <w:r w:rsidRPr="00F44898">
        <w:rPr>
          <w:rFonts w:ascii="Times New Roman" w:eastAsia="Calibri" w:hAnsi="Times New Roman" w:cs="Times New Roman"/>
          <w:sz w:val="28"/>
          <w:szCs w:val="28"/>
          <w:lang w:val="kk-KZ"/>
        </w:rPr>
        <w:t xml:space="preserve"> тарихи міндетті жүзеге асырған мұғалімдер семинариясы болатын»</w:t>
      </w:r>
      <w:r w:rsidRPr="00F44898">
        <w:rPr>
          <w:rFonts w:ascii="Times New Roman" w:eastAsia="Calibri" w:hAnsi="Times New Roman" w:cs="Times New Roman"/>
          <w:b/>
          <w:sz w:val="28"/>
          <w:szCs w:val="28"/>
          <w:lang w:val="kk-KZ"/>
        </w:rPr>
        <w:t xml:space="preserve"> </w:t>
      </w:r>
      <w:r w:rsidRPr="00F44898">
        <w:rPr>
          <w:rFonts w:ascii="Times New Roman" w:eastAsia="Calibri" w:hAnsi="Times New Roman" w:cs="Times New Roman"/>
          <w:sz w:val="28"/>
          <w:szCs w:val="28"/>
          <w:lang w:val="kk-KZ"/>
        </w:rPr>
        <w:t xml:space="preserve">[8, </w:t>
      </w:r>
      <w:r w:rsidR="000302F9">
        <w:rPr>
          <w:rFonts w:ascii="Times New Roman" w:eastAsia="Calibri" w:hAnsi="Times New Roman" w:cs="Times New Roman"/>
          <w:sz w:val="28"/>
          <w:szCs w:val="28"/>
          <w:lang w:val="kk-KZ"/>
        </w:rPr>
        <w:t xml:space="preserve">с. </w:t>
      </w:r>
      <w:r w:rsidRPr="00F44898">
        <w:rPr>
          <w:rFonts w:ascii="Times New Roman" w:eastAsia="Calibri" w:hAnsi="Times New Roman" w:cs="Times New Roman"/>
          <w:sz w:val="28"/>
          <w:szCs w:val="28"/>
          <w:lang w:val="kk-KZ"/>
        </w:rPr>
        <w:t>4].</w:t>
      </w:r>
    </w:p>
    <w:p w14:paraId="0406D53F" w14:textId="77777777" w:rsidR="00376681" w:rsidRPr="00F44898" w:rsidRDefault="00376681" w:rsidP="00F44898">
      <w:pPr>
        <w:spacing w:after="0" w:line="240" w:lineRule="auto"/>
        <w:ind w:firstLine="567"/>
        <w:jc w:val="both"/>
        <w:rPr>
          <w:rFonts w:ascii="Times New Roman" w:hAnsi="Times New Roman" w:cs="Times New Roman"/>
          <w:sz w:val="28"/>
          <w:szCs w:val="28"/>
          <w:lang w:val="kk-KZ"/>
        </w:rPr>
      </w:pPr>
      <w:r w:rsidRPr="00F44898">
        <w:rPr>
          <w:rFonts w:ascii="Times New Roman" w:eastAsia="Calibri" w:hAnsi="Times New Roman" w:cs="Times New Roman"/>
          <w:sz w:val="28"/>
          <w:szCs w:val="28"/>
          <w:lang w:val="kk-KZ"/>
        </w:rPr>
        <w:t>Н.</w:t>
      </w:r>
      <w:r w:rsidR="008B6D64"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Воскресенский 1881 жылдың 1 тамызынан</w:t>
      </w:r>
      <w:r w:rsidR="001C2306"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1882 жылдың 1 тамызына дейінгі бір жылдық есепте семинариядағы шәкірттердің ұлттық, діни, әлеуметтік құрамы туралы және шәкірттерді тәртіпке, ұқыптылыққа, шаруашылықты жүргізуді үйр</w:t>
      </w:r>
      <w:r w:rsidR="00F75516" w:rsidRPr="00F44898">
        <w:rPr>
          <w:rFonts w:ascii="Times New Roman" w:eastAsia="Calibri" w:hAnsi="Times New Roman" w:cs="Times New Roman"/>
          <w:sz w:val="28"/>
          <w:szCs w:val="28"/>
          <w:lang w:val="kk-KZ"/>
        </w:rPr>
        <w:t>етуге қатысты мәліметтер береді</w:t>
      </w:r>
      <w:r w:rsidR="000302F9">
        <w:rPr>
          <w:rFonts w:ascii="Times New Roman" w:eastAsia="Calibri" w:hAnsi="Times New Roman" w:cs="Times New Roman"/>
          <w:sz w:val="28"/>
          <w:szCs w:val="28"/>
          <w:lang w:val="kk-KZ"/>
        </w:rPr>
        <w:t xml:space="preserve"> </w:t>
      </w:r>
      <w:r w:rsidR="00F75516" w:rsidRPr="00F44898">
        <w:rPr>
          <w:rFonts w:ascii="Times New Roman" w:eastAsia="Calibri" w:hAnsi="Times New Roman" w:cs="Times New Roman"/>
          <w:sz w:val="28"/>
          <w:szCs w:val="28"/>
          <w:lang w:val="kk-KZ"/>
        </w:rPr>
        <w:t xml:space="preserve">[10]. Автордың </w:t>
      </w:r>
      <w:r w:rsidRPr="00F44898">
        <w:rPr>
          <w:rFonts w:ascii="Times New Roman" w:eastAsia="Calibri" w:hAnsi="Times New Roman" w:cs="Times New Roman"/>
          <w:sz w:val="28"/>
          <w:szCs w:val="28"/>
          <w:lang w:val="kk-KZ"/>
        </w:rPr>
        <w:t>екінші жинағында 1882 жылдың 1 тамызынан 1883 жылдың 1 тамызы</w:t>
      </w:r>
      <w:r w:rsidR="00F75516" w:rsidRPr="00F44898">
        <w:rPr>
          <w:rFonts w:ascii="Times New Roman" w:eastAsia="Calibri" w:hAnsi="Times New Roman" w:cs="Times New Roman"/>
          <w:sz w:val="28"/>
          <w:szCs w:val="28"/>
          <w:lang w:val="kk-KZ"/>
        </w:rPr>
        <w:t xml:space="preserve">на дейінгі есеп берілген. Ол </w:t>
      </w:r>
      <w:r w:rsidRPr="00F44898">
        <w:rPr>
          <w:rFonts w:ascii="Times New Roman" w:eastAsia="Calibri" w:hAnsi="Times New Roman" w:cs="Times New Roman"/>
          <w:sz w:val="28"/>
          <w:szCs w:val="28"/>
          <w:lang w:val="kk-KZ"/>
        </w:rPr>
        <w:t>семинариядағы оқытылған пәндердің бағдарламасы, Педагогикалық Кеңес шешімдері, семинарияның күнделікті өміріне қ</w:t>
      </w:r>
      <w:r w:rsidR="002C3CA6" w:rsidRPr="00F44898">
        <w:rPr>
          <w:rFonts w:ascii="Times New Roman" w:eastAsia="Calibri" w:hAnsi="Times New Roman" w:cs="Times New Roman"/>
          <w:sz w:val="28"/>
          <w:szCs w:val="28"/>
          <w:lang w:val="kk-KZ"/>
        </w:rPr>
        <w:t>атысты қызықты</w:t>
      </w:r>
      <w:r w:rsidR="00F75516" w:rsidRPr="00F44898">
        <w:rPr>
          <w:rFonts w:ascii="Times New Roman" w:eastAsia="Calibri" w:hAnsi="Times New Roman" w:cs="Times New Roman"/>
          <w:sz w:val="28"/>
          <w:szCs w:val="28"/>
          <w:lang w:val="kk-KZ"/>
        </w:rPr>
        <w:t xml:space="preserve"> мәліметтерді енгізген</w:t>
      </w:r>
      <w:r w:rsidRPr="00F44898">
        <w:rPr>
          <w:rFonts w:ascii="Times New Roman" w:eastAsia="Calibri" w:hAnsi="Times New Roman" w:cs="Times New Roman"/>
          <w:sz w:val="28"/>
          <w:szCs w:val="28"/>
          <w:lang w:val="kk-KZ"/>
        </w:rPr>
        <w:t xml:space="preserve">. </w:t>
      </w:r>
    </w:p>
    <w:p w14:paraId="152F873D" w14:textId="4A6F4190"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Түркістан мұғалімдер семинариясының алғашқы директоры болған Н.П.Остроумовтың семинария тарихын қарастырған бірнеше зерттеу еңбегі бар. Түркістан генерал-губернаторы фон Кауфманғ</w:t>
      </w:r>
      <w:r w:rsidR="00724309" w:rsidRPr="00F44898">
        <w:rPr>
          <w:rFonts w:ascii="Times New Roman" w:eastAsia="Calibri" w:hAnsi="Times New Roman" w:cs="Times New Roman"/>
          <w:sz w:val="28"/>
          <w:szCs w:val="28"/>
          <w:lang w:val="kk-KZ"/>
        </w:rPr>
        <w:t>а қатысты жеке естелік зерттеу</w:t>
      </w:r>
      <w:r w:rsidRPr="00F44898">
        <w:rPr>
          <w:rFonts w:ascii="Times New Roman" w:eastAsia="Calibri" w:hAnsi="Times New Roman" w:cs="Times New Roman"/>
          <w:sz w:val="28"/>
          <w:szCs w:val="28"/>
          <w:lang w:val="kk-KZ"/>
        </w:rPr>
        <w:t>де</w:t>
      </w:r>
      <w:r w:rsidR="002C3CA6"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 xml:space="preserve"> автор губернатордың өлкедегі орта оқу орындарын, мұғалімдер семинариясын ашудағы орасан зор еңбегін талдап көрсетеді. Генерал-губернатордың Түркістан мұғалімдер семинариясының алғашқы оқу жылының үш жылында Иркуртск мұғалімдер семинариясының жарғысын қолданып, кейін семинарияның штаты өскен соң, өз жарғысын қабылдауына ұсыныс</w:t>
      </w:r>
      <w:r w:rsidR="002C3CA6" w:rsidRPr="00F44898">
        <w:rPr>
          <w:rFonts w:ascii="Times New Roman" w:eastAsia="Calibri" w:hAnsi="Times New Roman" w:cs="Times New Roman"/>
          <w:sz w:val="28"/>
          <w:szCs w:val="28"/>
          <w:lang w:val="kk-KZ"/>
        </w:rPr>
        <w:t xml:space="preserve"> жасағандығын </w:t>
      </w:r>
      <w:r w:rsidR="00724309" w:rsidRPr="00F44898">
        <w:rPr>
          <w:rFonts w:ascii="Times New Roman" w:eastAsia="Calibri" w:hAnsi="Times New Roman" w:cs="Times New Roman"/>
          <w:sz w:val="28"/>
          <w:szCs w:val="28"/>
          <w:lang w:val="kk-KZ"/>
        </w:rPr>
        <w:t xml:space="preserve">ерекше </w:t>
      </w:r>
      <w:r w:rsidR="002C3CA6" w:rsidRPr="00F44898">
        <w:rPr>
          <w:rFonts w:ascii="Times New Roman" w:eastAsia="Calibri" w:hAnsi="Times New Roman" w:cs="Times New Roman"/>
          <w:sz w:val="28"/>
          <w:szCs w:val="28"/>
          <w:lang w:val="kk-KZ"/>
        </w:rPr>
        <w:t>атап өтеді</w:t>
      </w:r>
      <w:r w:rsidR="000302F9">
        <w:rPr>
          <w:rFonts w:ascii="Times New Roman" w:eastAsia="Calibri" w:hAnsi="Times New Roman" w:cs="Times New Roman"/>
          <w:sz w:val="28"/>
          <w:szCs w:val="28"/>
          <w:lang w:val="kk-KZ"/>
        </w:rPr>
        <w:t xml:space="preserve"> </w:t>
      </w:r>
      <w:r w:rsidR="002C3CA6" w:rsidRPr="00F44898">
        <w:rPr>
          <w:rFonts w:ascii="Times New Roman" w:eastAsia="Calibri" w:hAnsi="Times New Roman" w:cs="Times New Roman"/>
          <w:sz w:val="28"/>
          <w:szCs w:val="28"/>
          <w:lang w:val="kk-KZ"/>
        </w:rPr>
        <w:t xml:space="preserve">[11]. </w:t>
      </w:r>
      <w:r w:rsidRPr="00F44898">
        <w:rPr>
          <w:rFonts w:ascii="Times New Roman" w:eastAsia="Calibri" w:hAnsi="Times New Roman" w:cs="Times New Roman"/>
          <w:sz w:val="28"/>
          <w:szCs w:val="28"/>
          <w:lang w:val="kk-KZ"/>
        </w:rPr>
        <w:t>Н.П.</w:t>
      </w:r>
      <w:r w:rsidR="00980017"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Остроумовтың келесі зерттеуі семинарияның құрылу және қалыптасу тарихы, яғни 1879-1904 жылға дейінгі 25 жылдық тарихын зерттеуге арналған еңбек болатын. Оның еңбегінде семинариядағы мұғалімдер мен шәкірттер құрамы, оқу-тәрбие жұмысы, шәкірттердің міндеттері, педагогикалық Кеңес мәжілістері талданады. «Ресей империясының семинарияны ашудағы негізгі міндеті қазақ пен орысты біріктіру арқылы тұтас саяси-мемлекеттік организмге айналдыру болатын</w:t>
      </w:r>
      <w:r w:rsidR="008B6D64"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 xml:space="preserve"> деп көрсетеді [7,</w:t>
      </w:r>
      <w:r w:rsidR="0052079C">
        <w:rPr>
          <w:rFonts w:ascii="Times New Roman" w:eastAsia="Calibri" w:hAnsi="Times New Roman" w:cs="Times New Roman"/>
          <w:sz w:val="28"/>
          <w:szCs w:val="28"/>
          <w:lang w:val="kk-KZ"/>
        </w:rPr>
        <w:t>б.</w:t>
      </w:r>
      <w:r w:rsidRPr="00F44898">
        <w:rPr>
          <w:rFonts w:ascii="Times New Roman" w:eastAsia="Calibri" w:hAnsi="Times New Roman" w:cs="Times New Roman"/>
          <w:sz w:val="28"/>
          <w:szCs w:val="28"/>
          <w:lang w:val="kk-KZ"/>
        </w:rPr>
        <w:t xml:space="preserve"> 25]. </w:t>
      </w:r>
    </w:p>
    <w:p w14:paraId="5B63EF39"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В.В. Григорьевтің еңбегінде Түркістан мұғалімдер семинариясының, Орск-Орынбор мұғалімдер мектебінің тарихына қысқаша шолу берілген. Автор Түркістан мұғалімдер семинариясы мұғалімдер дайындаумен бірге жергілікті жердің тілі, салт-дәстүрі, өмірін білетін мамандар дайындап, Ресей өкіметі халық ағарту ісі арқылы түземдіктерді орыс тұрғындарымен жақындастыру нәтижесінде</w:t>
      </w:r>
      <w:r w:rsidR="00724309"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 xml:space="preserve"> өлкеге орыс азаматтығын енгізу мақсат</w:t>
      </w:r>
      <w:r w:rsidR="00724309" w:rsidRPr="00F44898">
        <w:rPr>
          <w:rFonts w:ascii="Times New Roman" w:eastAsia="Calibri" w:hAnsi="Times New Roman" w:cs="Times New Roman"/>
          <w:sz w:val="28"/>
          <w:szCs w:val="28"/>
          <w:lang w:val="kk-KZ"/>
        </w:rPr>
        <w:t xml:space="preserve">ын тұтынды деп анықтайды. В.В.Григорьев </w:t>
      </w:r>
      <w:r w:rsidRPr="00F44898">
        <w:rPr>
          <w:rFonts w:ascii="Times New Roman" w:eastAsia="Calibri" w:hAnsi="Times New Roman" w:cs="Times New Roman"/>
          <w:sz w:val="28"/>
          <w:szCs w:val="28"/>
          <w:lang w:val="kk-KZ"/>
        </w:rPr>
        <w:t xml:space="preserve">сонымен бірге, Орск-Орынбор мұғалімдер мектебінің салыну тарихына да тоқталады. Мектепті салудың негізгі мақсаты қазақтарды татарлар ықпалынан шығарып, орыс азаматтығын енгізу болатын </w:t>
      </w:r>
      <w:r w:rsidR="002C3CA6"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 xml:space="preserve">деп жазды [12]. </w:t>
      </w:r>
    </w:p>
    <w:p w14:paraId="23DD4329"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Сырдария облысындағы халықтық училищелердің директоры, Верный мұғалімдер семинариясының директоры болған С.М. Граменицкийдің зерттеулерінде де семинария тарихына қатысты мәліметтер бар. Автор Түркістан генерал-губернаторлығында ашылған бастауыш білім беретін оқу орындары мен кәсіби орта оқу орындарының тарихы туралы жазды. Ол уездердегі орыс, түземдік училищелер жанынан ашылған интернаттардың бақылаушыларын да Түркістан мұғалі</w:t>
      </w:r>
      <w:r w:rsidR="002C3CA6" w:rsidRPr="00F44898">
        <w:rPr>
          <w:rFonts w:ascii="Times New Roman" w:eastAsia="Calibri" w:hAnsi="Times New Roman" w:cs="Times New Roman"/>
          <w:sz w:val="28"/>
          <w:szCs w:val="28"/>
          <w:lang w:val="kk-KZ"/>
        </w:rPr>
        <w:t>мдер семинариясы даярлағандығын</w:t>
      </w:r>
      <w:r w:rsidRPr="00F44898">
        <w:rPr>
          <w:rFonts w:ascii="Times New Roman" w:eastAsia="Calibri" w:hAnsi="Times New Roman" w:cs="Times New Roman"/>
          <w:sz w:val="28"/>
          <w:szCs w:val="28"/>
          <w:lang w:val="kk-KZ"/>
        </w:rPr>
        <w:t xml:space="preserve"> ерекше атап өтеді [13]. </w:t>
      </w:r>
    </w:p>
    <w:p w14:paraId="7A66537C"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Түркістан өлкесіндегі бұратаналарға білім берудегі Н.И. Ильминскийдің қызметіне арналған П.В.</w:t>
      </w:r>
      <w:r w:rsidR="00980017"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Знаменский, Н.А.</w:t>
      </w:r>
      <w:r w:rsidR="00980017"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Спасскийдің зерттеулерінде Түркістан мұғ</w:t>
      </w:r>
      <w:r w:rsidR="002C3CA6" w:rsidRPr="00F44898">
        <w:rPr>
          <w:rFonts w:ascii="Times New Roman" w:eastAsia="Calibri" w:hAnsi="Times New Roman" w:cs="Times New Roman"/>
          <w:sz w:val="28"/>
          <w:szCs w:val="28"/>
          <w:lang w:val="kk-KZ"/>
        </w:rPr>
        <w:t>алімдер семинариясының тарих</w:t>
      </w:r>
      <w:r w:rsidR="00724309" w:rsidRPr="00F44898">
        <w:rPr>
          <w:rFonts w:ascii="Times New Roman" w:eastAsia="Calibri" w:hAnsi="Times New Roman" w:cs="Times New Roman"/>
          <w:sz w:val="28"/>
          <w:szCs w:val="28"/>
          <w:lang w:val="kk-KZ"/>
        </w:rPr>
        <w:t>ы</w:t>
      </w:r>
      <w:r w:rsidRPr="00F44898">
        <w:rPr>
          <w:rFonts w:ascii="Times New Roman" w:eastAsia="Calibri" w:hAnsi="Times New Roman" w:cs="Times New Roman"/>
          <w:sz w:val="28"/>
          <w:szCs w:val="28"/>
          <w:lang w:val="kk-KZ"/>
        </w:rPr>
        <w:t xml:space="preserve"> қарастырылған. П.В. Знаменский Түркістан мұғалімдер семинариясының ашылу мен қалыптасу кезеңіндегі Н.И.Ильминскийдің шәкірттері мен К.Кун арасындағы жағдайды талдап көрсетеді. Автор Түркістан мұғалімдер семинариясы генерал Кауфманның білім беру жүйесі мен талабының таңдауы бойынша ашылды </w:t>
      </w:r>
      <w:r w:rsidR="002C3CA6"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деп нақтылайды [14</w:t>
      </w:r>
      <w:r w:rsidR="002C3CA6" w:rsidRPr="00F44898">
        <w:rPr>
          <w:rFonts w:ascii="Times New Roman" w:eastAsia="Calibri" w:hAnsi="Times New Roman" w:cs="Times New Roman"/>
          <w:sz w:val="28"/>
          <w:szCs w:val="28"/>
          <w:lang w:val="kk-KZ"/>
        </w:rPr>
        <w:t>].</w:t>
      </w:r>
      <w:r w:rsidR="00740ADD">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Түркістан мұғалімдер семинариясын ашудағы фон Кауфман, Н.И.Ильминскийдің қызметі Н.А.</w:t>
      </w:r>
      <w:r w:rsidR="00980017"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Спаский</w:t>
      </w:r>
      <w:r w:rsidR="00967676" w:rsidRPr="00F44898">
        <w:rPr>
          <w:rFonts w:ascii="Times New Roman" w:eastAsia="Calibri" w:hAnsi="Times New Roman" w:cs="Times New Roman"/>
          <w:sz w:val="28"/>
          <w:szCs w:val="28"/>
          <w:lang w:val="kk-KZ"/>
        </w:rPr>
        <w:t xml:space="preserve">дің еңбегінде </w:t>
      </w:r>
      <w:r w:rsidR="00724309" w:rsidRPr="00F44898">
        <w:rPr>
          <w:rFonts w:ascii="Times New Roman" w:eastAsia="Calibri" w:hAnsi="Times New Roman" w:cs="Times New Roman"/>
          <w:sz w:val="28"/>
          <w:szCs w:val="28"/>
          <w:lang w:val="kk-KZ"/>
        </w:rPr>
        <w:t xml:space="preserve">де </w:t>
      </w:r>
      <w:r w:rsidR="00967676" w:rsidRPr="00F44898">
        <w:rPr>
          <w:rFonts w:ascii="Times New Roman" w:eastAsia="Calibri" w:hAnsi="Times New Roman" w:cs="Times New Roman"/>
          <w:sz w:val="28"/>
          <w:szCs w:val="28"/>
          <w:lang w:val="kk-KZ"/>
        </w:rPr>
        <w:t>көрсетілген. Н.А.</w:t>
      </w:r>
      <w:r w:rsidRPr="00F44898">
        <w:rPr>
          <w:rFonts w:ascii="Times New Roman" w:eastAsia="Calibri" w:hAnsi="Times New Roman" w:cs="Times New Roman"/>
          <w:sz w:val="28"/>
          <w:szCs w:val="28"/>
          <w:lang w:val="kk-KZ"/>
        </w:rPr>
        <w:t>Спаский Түркістан мұғалімдер семинариясының құрылу тарихындағы Н.И.Ильминский және оның шәкірттерінің ықпалы күшті болғандығын, семинариядағы қазақ тілін оқытуға қатысты қазандықтырдың күресі туралы</w:t>
      </w:r>
      <w:r w:rsidR="00C553AA"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 xml:space="preserve"> қарастырады [15].</w:t>
      </w:r>
    </w:p>
    <w:p w14:paraId="429DA2D9" w14:textId="77777777" w:rsidR="00376681" w:rsidRPr="00F44898" w:rsidRDefault="00376681" w:rsidP="00F44898">
      <w:pPr>
        <w:spacing w:after="0" w:line="240" w:lineRule="auto"/>
        <w:ind w:firstLine="567"/>
        <w:jc w:val="both"/>
        <w:rPr>
          <w:rFonts w:ascii="Times New Roman" w:hAnsi="Times New Roman" w:cs="Times New Roman"/>
          <w:sz w:val="28"/>
          <w:szCs w:val="28"/>
          <w:lang w:val="kk-KZ"/>
        </w:rPr>
      </w:pPr>
      <w:r w:rsidRPr="00F44898">
        <w:rPr>
          <w:rFonts w:ascii="Times New Roman" w:eastAsia="Calibri" w:hAnsi="Times New Roman" w:cs="Times New Roman"/>
          <w:sz w:val="28"/>
          <w:szCs w:val="28"/>
          <w:lang w:val="kk-KZ"/>
        </w:rPr>
        <w:t>ХІХ ғасырдағы оқу орындарының тарихына қатысты зерттеулерде басқа оқу орындарымен қатар мұғалімдер семинариясының тарихы да қарастырылған. А.В.</w:t>
      </w:r>
      <w:r w:rsidR="00967676"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Васильевтің еңбегінде Орск-Орынбор мұғалімдер м</w:t>
      </w:r>
      <w:r w:rsidR="00967676" w:rsidRPr="00F44898">
        <w:rPr>
          <w:rFonts w:ascii="Times New Roman" w:eastAsia="Calibri" w:hAnsi="Times New Roman" w:cs="Times New Roman"/>
          <w:sz w:val="28"/>
          <w:szCs w:val="28"/>
          <w:lang w:val="kk-KZ"/>
        </w:rPr>
        <w:t>ектебінің тарихы Орынбор генера-</w:t>
      </w:r>
      <w:r w:rsidRPr="00F44898">
        <w:rPr>
          <w:rFonts w:ascii="Times New Roman" w:eastAsia="Calibri" w:hAnsi="Times New Roman" w:cs="Times New Roman"/>
          <w:sz w:val="28"/>
          <w:szCs w:val="28"/>
          <w:lang w:val="kk-KZ"/>
        </w:rPr>
        <w:t xml:space="preserve">губернаторлығындағы ашылған басқа оқу орындарының </w:t>
      </w:r>
      <w:r w:rsidR="001F3BD9" w:rsidRPr="00F44898">
        <w:rPr>
          <w:rFonts w:ascii="Times New Roman" w:eastAsia="Calibri" w:hAnsi="Times New Roman" w:cs="Times New Roman"/>
          <w:sz w:val="28"/>
          <w:szCs w:val="28"/>
          <w:lang w:val="kk-KZ"/>
        </w:rPr>
        <w:t>тарихымен қатар баяндалады [16].</w:t>
      </w:r>
    </w:p>
    <w:p w14:paraId="347D40C4" w14:textId="77777777" w:rsidR="00376681" w:rsidRPr="00F44898" w:rsidRDefault="00376681" w:rsidP="00F44898">
      <w:pPr>
        <w:spacing w:after="0" w:line="240" w:lineRule="auto"/>
        <w:ind w:firstLine="567"/>
        <w:jc w:val="both"/>
        <w:rPr>
          <w:rFonts w:ascii="Times New Roman" w:hAnsi="Times New Roman" w:cs="Times New Roman"/>
          <w:sz w:val="28"/>
          <w:szCs w:val="28"/>
          <w:lang w:val="kk-KZ"/>
        </w:rPr>
      </w:pPr>
      <w:r w:rsidRPr="00F44898">
        <w:rPr>
          <w:rFonts w:ascii="Times New Roman" w:eastAsia="Calibri" w:hAnsi="Times New Roman" w:cs="Times New Roman"/>
          <w:sz w:val="28"/>
          <w:szCs w:val="28"/>
          <w:lang w:val="kk-KZ"/>
        </w:rPr>
        <w:t>А.И. Добросмысловтың зерттеуінде Ташкент қаласында ашылған оқу орындарының қатарында Түркістан мұғалімдер семинариясының тарихы да көрсетілген. Автор мұғалімдер семинариясының</w:t>
      </w:r>
      <w:r w:rsidR="00724309" w:rsidRPr="00F44898">
        <w:rPr>
          <w:rFonts w:ascii="Times New Roman" w:eastAsia="Calibri" w:hAnsi="Times New Roman" w:cs="Times New Roman"/>
          <w:sz w:val="28"/>
          <w:szCs w:val="28"/>
          <w:lang w:val="kk-KZ"/>
        </w:rPr>
        <w:t xml:space="preserve"> 25 жылдық тарихында семинариядан</w:t>
      </w:r>
      <w:r w:rsidRPr="00F44898">
        <w:rPr>
          <w:rFonts w:ascii="Times New Roman" w:eastAsia="Calibri" w:hAnsi="Times New Roman" w:cs="Times New Roman"/>
          <w:sz w:val="28"/>
          <w:szCs w:val="28"/>
          <w:lang w:val="kk-KZ"/>
        </w:rPr>
        <w:t xml:space="preserve"> 348 орыс, 54 қазақ, 9 сарт, 3 татар, 1 түркмен баласы білім алды</w:t>
      </w:r>
      <w:r w:rsidR="00724309"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 xml:space="preserve"> деп жазады [17]. Семинариядағы мұсылман ұлтынан шәкірттердің аз болу себебін ол, жергілікті халықтың өз балаларын мұсылмандық оқу орындарына көптеп беру себебімен түсіндіреді.</w:t>
      </w:r>
      <w:r w:rsidRPr="00F44898">
        <w:rPr>
          <w:rFonts w:ascii="Times New Roman" w:hAnsi="Times New Roman" w:cs="Times New Roman"/>
          <w:sz w:val="28"/>
          <w:szCs w:val="28"/>
          <w:lang w:val="kk-KZ"/>
        </w:rPr>
        <w:t xml:space="preserve"> </w:t>
      </w:r>
    </w:p>
    <w:p w14:paraId="442A6230" w14:textId="77777777" w:rsidR="001F3BD9"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hAnsi="Times New Roman" w:cs="Times New Roman"/>
          <w:sz w:val="28"/>
          <w:szCs w:val="28"/>
          <w:lang w:val="kk-KZ"/>
        </w:rPr>
        <w:t>1908-1919 жылы Император Ник</w:t>
      </w:r>
      <w:r w:rsidR="004713EE" w:rsidRPr="00F44898">
        <w:rPr>
          <w:rFonts w:ascii="Times New Roman" w:hAnsi="Times New Roman" w:cs="Times New Roman"/>
          <w:sz w:val="28"/>
          <w:szCs w:val="28"/>
          <w:lang w:val="kk-KZ"/>
        </w:rPr>
        <w:t>олай ІІ тапсырмасымен сенатор, г</w:t>
      </w:r>
      <w:r w:rsidRPr="00F44898">
        <w:rPr>
          <w:rFonts w:ascii="Times New Roman" w:hAnsi="Times New Roman" w:cs="Times New Roman"/>
          <w:sz w:val="28"/>
          <w:szCs w:val="28"/>
          <w:lang w:val="kk-KZ"/>
        </w:rPr>
        <w:t>офмейстор К.К.Пален Түркістан өлкесінде сенаторлық ревизия жасаған болатын. Сенаторлық тексеру өлкені басқару, уездік басқару, қалалық басқару, қоныстандыру, салық жүйесі, халықтық сот, тау-кен ісі және оқу ісіне қатысты жүрді. К.К. Пален өлкедегі орта оқу орындары қатарында ерлер, қыздар гимна</w:t>
      </w:r>
      <w:r w:rsidR="004713EE" w:rsidRPr="00F44898">
        <w:rPr>
          <w:rFonts w:ascii="Times New Roman" w:hAnsi="Times New Roman" w:cs="Times New Roman"/>
          <w:sz w:val="28"/>
          <w:szCs w:val="28"/>
          <w:lang w:val="kk-KZ"/>
        </w:rPr>
        <w:t>зиясы, коммерциялық училище мен</w:t>
      </w:r>
      <w:r w:rsidRPr="00F44898">
        <w:rPr>
          <w:rFonts w:ascii="Times New Roman" w:hAnsi="Times New Roman" w:cs="Times New Roman"/>
          <w:sz w:val="28"/>
          <w:szCs w:val="28"/>
          <w:lang w:val="kk-KZ"/>
        </w:rPr>
        <w:t xml:space="preserve"> Түркістан мұғалімдер семинариясындағы тексерістердің есебі жөнінде жазды </w:t>
      </w:r>
      <w:r w:rsidRPr="00F44898">
        <w:rPr>
          <w:rFonts w:ascii="Times New Roman" w:eastAsia="Calibri" w:hAnsi="Times New Roman" w:cs="Times New Roman"/>
          <w:sz w:val="28"/>
          <w:szCs w:val="28"/>
          <w:lang w:val="kk-KZ"/>
        </w:rPr>
        <w:t>[18].</w:t>
      </w:r>
    </w:p>
    <w:p w14:paraId="2905B41D"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 xml:space="preserve">С.В.Рождественскийдің зерттеуінде әрбір оқу округіндегі орта кәсіптік оқу орындарының тарихы және қабылданған Ереже, заңдар, білім берудегі басқару жүйесі сынды сұрақтар қарастырылған [19]. </w:t>
      </w:r>
    </w:p>
    <w:p w14:paraId="5ADB8CDB" w14:textId="77777777" w:rsidR="00376681" w:rsidRPr="00F44898" w:rsidRDefault="001F3BD9"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«Ту</w:t>
      </w:r>
      <w:r w:rsidR="00376681" w:rsidRPr="00F44898">
        <w:rPr>
          <w:rFonts w:ascii="Times New Roman" w:eastAsia="Calibri" w:hAnsi="Times New Roman" w:cs="Times New Roman"/>
          <w:sz w:val="28"/>
          <w:szCs w:val="28"/>
          <w:lang w:val="kk-KZ"/>
        </w:rPr>
        <w:t>ркестанский сборник» жинағында Түркістан өлкесінде ашылған оқу орындарына, мұғалімдердің материалдық жағдайы, оқу орындарындағы оқу-тәрбие жұмысына қатысты мағлұмат беретін мақалалар бар. Е.Василевский, С.Граменицкий, В.Ошанин және тағы да басқа авторлардың зерттеулерінде өлкедегі оқу-ағарту ісі қарастырылған. Е.Василевский өлкедегі мұғалімдердің жетіспеуі туралы былай деп жазады: «Біріншіден арнайы кәсіби мұғалімдерге сұраныс жоғары, екіншіден семинарияның дайындап жатқан мұғалімдерінің саны бұл сұранысты қанағаттандыра алмады. Мұғалімдер жалақысы жоғары жұмыстар іздеді», - деп нақтылайды [20</w:t>
      </w:r>
      <w:r w:rsidR="00C05D10" w:rsidRPr="00F44898">
        <w:rPr>
          <w:rFonts w:ascii="Times New Roman" w:eastAsia="Calibri" w:hAnsi="Times New Roman" w:cs="Times New Roman"/>
          <w:sz w:val="28"/>
          <w:szCs w:val="28"/>
          <w:lang w:val="kk-KZ"/>
        </w:rPr>
        <w:t xml:space="preserve">]. </w:t>
      </w:r>
      <w:r w:rsidR="00376681" w:rsidRPr="00F44898">
        <w:rPr>
          <w:rFonts w:ascii="Times New Roman" w:eastAsia="Calibri" w:hAnsi="Times New Roman" w:cs="Times New Roman"/>
          <w:sz w:val="28"/>
          <w:szCs w:val="28"/>
          <w:lang w:val="kk-KZ"/>
        </w:rPr>
        <w:t>Е.Василевский мақаласынан бөлек және тағы да басқа осындай қысқа мазмұнда жазылған мақалаларда өлкедегі мұғалімдерге төленетін жалақының төмен болуына байланысты, зейнетке шыққаннан кейін де мемлекет тарапынан олардың материалдық-әлеуметтік құқының қорғалмауына байланысты</w:t>
      </w:r>
      <w:r w:rsidR="00C05D10" w:rsidRPr="00F44898">
        <w:rPr>
          <w:rFonts w:ascii="Times New Roman" w:eastAsia="Calibri" w:hAnsi="Times New Roman" w:cs="Times New Roman"/>
          <w:sz w:val="28"/>
          <w:szCs w:val="28"/>
          <w:lang w:val="kk-KZ"/>
        </w:rPr>
        <w:t>,</w:t>
      </w:r>
      <w:r w:rsidR="00376681" w:rsidRPr="00F44898">
        <w:rPr>
          <w:rFonts w:ascii="Times New Roman" w:eastAsia="Calibri" w:hAnsi="Times New Roman" w:cs="Times New Roman"/>
          <w:sz w:val="28"/>
          <w:szCs w:val="28"/>
          <w:lang w:val="kk-KZ"/>
        </w:rPr>
        <w:t xml:space="preserve"> мұғалімдердің басқа қызметтерге ауысып кету фактілері жиі орын алатындығы туралы баяндалады. Мұғалі</w:t>
      </w:r>
      <w:r w:rsidR="00724309" w:rsidRPr="00F44898">
        <w:rPr>
          <w:rFonts w:ascii="Times New Roman" w:eastAsia="Calibri" w:hAnsi="Times New Roman" w:cs="Times New Roman"/>
          <w:sz w:val="28"/>
          <w:szCs w:val="28"/>
          <w:lang w:val="kk-KZ"/>
        </w:rPr>
        <w:t>мдер семинариясының шәкірті И.Бө</w:t>
      </w:r>
      <w:r w:rsidR="00376681" w:rsidRPr="00F44898">
        <w:rPr>
          <w:rFonts w:ascii="Times New Roman" w:eastAsia="Calibri" w:hAnsi="Times New Roman" w:cs="Times New Roman"/>
          <w:sz w:val="28"/>
          <w:szCs w:val="28"/>
          <w:lang w:val="kk-KZ"/>
        </w:rPr>
        <w:t>киннің орыс-қазақ және қазақ-орыс сөздігі де Түркістан жинағында жариял</w:t>
      </w:r>
      <w:r w:rsidR="00712A8C" w:rsidRPr="00F44898">
        <w:rPr>
          <w:rFonts w:ascii="Times New Roman" w:eastAsia="Calibri" w:hAnsi="Times New Roman" w:cs="Times New Roman"/>
          <w:sz w:val="28"/>
          <w:szCs w:val="28"/>
          <w:lang w:val="kk-KZ"/>
        </w:rPr>
        <w:t>анды</w:t>
      </w:r>
      <w:r w:rsidR="00517DAE" w:rsidRPr="00F44898">
        <w:rPr>
          <w:rFonts w:ascii="Times New Roman" w:eastAsia="Calibri" w:hAnsi="Times New Roman" w:cs="Times New Roman"/>
          <w:sz w:val="28"/>
          <w:szCs w:val="28"/>
          <w:lang w:val="kk-KZ"/>
        </w:rPr>
        <w:t xml:space="preserve"> </w:t>
      </w:r>
      <w:r w:rsidR="00376681" w:rsidRPr="00F44898">
        <w:rPr>
          <w:rFonts w:ascii="Times New Roman" w:eastAsia="Calibri" w:hAnsi="Times New Roman" w:cs="Times New Roman"/>
          <w:sz w:val="28"/>
          <w:szCs w:val="28"/>
          <w:lang w:val="kk-KZ"/>
        </w:rPr>
        <w:t>[21]. Түркістан жинағында өлкедегі мұғалімдердің жетіспеуіне байланысты ерлер</w:t>
      </w:r>
      <w:r w:rsidR="00712A8C" w:rsidRPr="00F44898">
        <w:rPr>
          <w:rFonts w:ascii="Times New Roman" w:eastAsia="Calibri" w:hAnsi="Times New Roman" w:cs="Times New Roman"/>
          <w:sz w:val="28"/>
          <w:szCs w:val="28"/>
          <w:lang w:val="kk-KZ"/>
        </w:rPr>
        <w:t>, қыздар мұғалімдер семинариясы</w:t>
      </w:r>
      <w:r w:rsidR="00376681" w:rsidRPr="00F44898">
        <w:rPr>
          <w:rFonts w:ascii="Times New Roman" w:eastAsia="Calibri" w:hAnsi="Times New Roman" w:cs="Times New Roman"/>
          <w:sz w:val="28"/>
          <w:szCs w:val="28"/>
          <w:lang w:val="kk-KZ"/>
        </w:rPr>
        <w:t xml:space="preserve"> және мұғалімдер </w:t>
      </w:r>
      <w:r w:rsidR="00712A8C" w:rsidRPr="00F44898">
        <w:rPr>
          <w:rFonts w:ascii="Times New Roman" w:eastAsia="Calibri" w:hAnsi="Times New Roman" w:cs="Times New Roman"/>
          <w:sz w:val="28"/>
          <w:szCs w:val="28"/>
          <w:lang w:val="kk-KZ"/>
        </w:rPr>
        <w:t>институтын ашу туралы бастама</w:t>
      </w:r>
      <w:r w:rsidR="00376681" w:rsidRPr="00F44898">
        <w:rPr>
          <w:rFonts w:ascii="Times New Roman" w:eastAsia="Calibri" w:hAnsi="Times New Roman" w:cs="Times New Roman"/>
          <w:sz w:val="28"/>
          <w:szCs w:val="28"/>
          <w:lang w:val="kk-KZ"/>
        </w:rPr>
        <w:t xml:space="preserve"> </w:t>
      </w:r>
      <w:r w:rsidR="00724309" w:rsidRPr="00F44898">
        <w:rPr>
          <w:rFonts w:ascii="Times New Roman" w:eastAsia="Calibri" w:hAnsi="Times New Roman" w:cs="Times New Roman"/>
          <w:sz w:val="28"/>
          <w:szCs w:val="28"/>
          <w:lang w:val="kk-KZ"/>
        </w:rPr>
        <w:t>көтерген мақалалар да бар</w:t>
      </w:r>
      <w:r w:rsidR="00376681" w:rsidRPr="00F44898">
        <w:rPr>
          <w:rFonts w:ascii="Times New Roman" w:eastAsia="Calibri" w:hAnsi="Times New Roman" w:cs="Times New Roman"/>
          <w:sz w:val="28"/>
          <w:szCs w:val="28"/>
          <w:lang w:val="kk-KZ"/>
        </w:rPr>
        <w:t xml:space="preserve"> [22]. Түркістан жинағында өлкедегі мұғалімдер дайындау мәселесіне қатысты жарияланған мақалаларда кәсіби педагогтарды дайындаудың аймақта қалай жүзеге асып жатқандығы, о</w:t>
      </w:r>
      <w:r w:rsidR="007F736D" w:rsidRPr="00F44898">
        <w:rPr>
          <w:rFonts w:ascii="Times New Roman" w:eastAsia="Calibri" w:hAnsi="Times New Roman" w:cs="Times New Roman"/>
          <w:sz w:val="28"/>
          <w:szCs w:val="28"/>
          <w:lang w:val="kk-KZ"/>
        </w:rPr>
        <w:t xml:space="preserve">ның жетістігі мен кемшіліктері </w:t>
      </w:r>
      <w:r w:rsidR="00376681" w:rsidRPr="00F44898">
        <w:rPr>
          <w:rFonts w:ascii="Times New Roman" w:eastAsia="Calibri" w:hAnsi="Times New Roman" w:cs="Times New Roman"/>
          <w:sz w:val="28"/>
          <w:szCs w:val="28"/>
          <w:lang w:val="kk-KZ"/>
        </w:rPr>
        <w:t>де қарастырылған. Мақала авторы Түркістан мұғалімдер семинариясының шәкірттері түземдіктерге мектеп ашу қажет деген түсінікті ұғындырды</w:t>
      </w:r>
      <w:r w:rsidR="007F736D" w:rsidRPr="00F44898">
        <w:rPr>
          <w:rFonts w:ascii="Times New Roman" w:eastAsia="Calibri" w:hAnsi="Times New Roman" w:cs="Times New Roman"/>
          <w:sz w:val="28"/>
          <w:szCs w:val="28"/>
          <w:lang w:val="kk-KZ"/>
        </w:rPr>
        <w:t xml:space="preserve"> </w:t>
      </w:r>
      <w:r w:rsidR="00376681" w:rsidRPr="00F44898">
        <w:rPr>
          <w:rFonts w:ascii="Times New Roman" w:eastAsia="Calibri" w:hAnsi="Times New Roman" w:cs="Times New Roman"/>
          <w:sz w:val="28"/>
          <w:szCs w:val="28"/>
          <w:lang w:val="kk-KZ"/>
        </w:rPr>
        <w:t>-</w:t>
      </w:r>
      <w:r w:rsidR="007F736D" w:rsidRPr="00F44898">
        <w:rPr>
          <w:rFonts w:ascii="Times New Roman" w:eastAsia="Calibri" w:hAnsi="Times New Roman" w:cs="Times New Roman"/>
          <w:sz w:val="28"/>
          <w:szCs w:val="28"/>
          <w:lang w:val="kk-KZ"/>
        </w:rPr>
        <w:t xml:space="preserve"> </w:t>
      </w:r>
      <w:r w:rsidR="00376681" w:rsidRPr="00F44898">
        <w:rPr>
          <w:rFonts w:ascii="Times New Roman" w:eastAsia="Calibri" w:hAnsi="Times New Roman" w:cs="Times New Roman"/>
          <w:sz w:val="28"/>
          <w:szCs w:val="28"/>
          <w:lang w:val="kk-KZ"/>
        </w:rPr>
        <w:t xml:space="preserve">деп жазады [23]. </w:t>
      </w:r>
    </w:p>
    <w:p w14:paraId="33B7A2F9"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Семинарияның күнделікті өміріндегі оқу-тәрбие жұмыстарын</w:t>
      </w:r>
      <w:r w:rsidR="00712A8C" w:rsidRPr="00F44898">
        <w:rPr>
          <w:rFonts w:ascii="Times New Roman" w:eastAsia="Calibri" w:hAnsi="Times New Roman" w:cs="Times New Roman"/>
          <w:sz w:val="28"/>
          <w:szCs w:val="28"/>
          <w:lang w:val="kk-KZ"/>
        </w:rPr>
        <w:t>ан бөлек, сабақтан тыс уақытта</w:t>
      </w:r>
      <w:r w:rsidRPr="00F44898">
        <w:rPr>
          <w:rFonts w:ascii="Times New Roman" w:eastAsia="Calibri" w:hAnsi="Times New Roman" w:cs="Times New Roman"/>
          <w:sz w:val="28"/>
          <w:szCs w:val="28"/>
          <w:lang w:val="kk-KZ"/>
        </w:rPr>
        <w:t xml:space="preserve"> жүргізілетін жұмыстар туралы </w:t>
      </w:r>
      <w:r w:rsidR="007F736D" w:rsidRPr="00F44898">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Граменицкий, </w:t>
      </w:r>
      <w:r w:rsidR="00FA325B" w:rsidRPr="00F44898">
        <w:rPr>
          <w:rFonts w:ascii="Times New Roman" w:hAnsi="Times New Roman" w:cs="Times New Roman"/>
          <w:sz w:val="28"/>
          <w:szCs w:val="28"/>
          <w:lang w:val="kk-KZ"/>
        </w:rPr>
        <w:t>В.</w:t>
      </w:r>
      <w:r w:rsidRPr="00F44898">
        <w:rPr>
          <w:rFonts w:ascii="Times New Roman" w:hAnsi="Times New Roman" w:cs="Times New Roman"/>
          <w:sz w:val="28"/>
          <w:szCs w:val="28"/>
          <w:lang w:val="kk-KZ"/>
        </w:rPr>
        <w:t>Ошанин мақаласында қарастырылған. Мақалада мұғалімдер семинариясындағы сабақтан тыс уақыттағы шәкірттерді</w:t>
      </w:r>
      <w:r w:rsidR="00712A8C" w:rsidRPr="00F44898">
        <w:rPr>
          <w:rFonts w:ascii="Times New Roman" w:hAnsi="Times New Roman" w:cs="Times New Roman"/>
          <w:sz w:val="28"/>
          <w:szCs w:val="28"/>
          <w:lang w:val="kk-KZ"/>
        </w:rPr>
        <w:t>ң</w:t>
      </w:r>
      <w:r w:rsidR="00724309" w:rsidRPr="00F44898">
        <w:rPr>
          <w:rFonts w:ascii="Times New Roman" w:hAnsi="Times New Roman" w:cs="Times New Roman"/>
          <w:sz w:val="28"/>
          <w:szCs w:val="28"/>
          <w:lang w:val="kk-KZ"/>
        </w:rPr>
        <w:t xml:space="preserve"> өлке</w:t>
      </w:r>
      <w:r w:rsidRPr="00F44898">
        <w:rPr>
          <w:rFonts w:ascii="Times New Roman" w:hAnsi="Times New Roman" w:cs="Times New Roman"/>
          <w:sz w:val="28"/>
          <w:szCs w:val="28"/>
          <w:lang w:val="kk-KZ"/>
        </w:rPr>
        <w:t xml:space="preserve"> тарихы, табиғатымен таныстыру мақсатында арнай</w:t>
      </w:r>
      <w:r w:rsidR="00712A8C" w:rsidRPr="00F44898">
        <w:rPr>
          <w:rFonts w:ascii="Times New Roman" w:hAnsi="Times New Roman" w:cs="Times New Roman"/>
          <w:sz w:val="28"/>
          <w:szCs w:val="28"/>
          <w:lang w:val="kk-KZ"/>
        </w:rPr>
        <w:t>ы экскурсияға шыққандығы</w:t>
      </w:r>
      <w:r w:rsidRPr="00F44898">
        <w:rPr>
          <w:rFonts w:ascii="Times New Roman" w:hAnsi="Times New Roman" w:cs="Times New Roman"/>
          <w:sz w:val="28"/>
          <w:szCs w:val="28"/>
          <w:lang w:val="kk-KZ"/>
        </w:rPr>
        <w:t xml:space="preserve"> ерекше аталып көрсетіледі.</w:t>
      </w:r>
      <w:r w:rsidR="00712A8C" w:rsidRPr="00F44898">
        <w:rPr>
          <w:rFonts w:ascii="Times New Roman" w:hAnsi="Times New Roman" w:cs="Times New Roman"/>
          <w:sz w:val="28"/>
          <w:szCs w:val="28"/>
          <w:lang w:val="kk-KZ"/>
        </w:rPr>
        <w:t xml:space="preserve"> Авторлар</w:t>
      </w:r>
      <w:r w:rsidRPr="00F44898">
        <w:rPr>
          <w:rFonts w:ascii="Times New Roman" w:hAnsi="Times New Roman" w:cs="Times New Roman"/>
          <w:bCs/>
          <w:sz w:val="28"/>
          <w:szCs w:val="28"/>
          <w:lang w:val="kk-KZ"/>
        </w:rPr>
        <w:t xml:space="preserve"> 1884 жылы семинария шәкірттерінің </w:t>
      </w:r>
      <w:r w:rsidRPr="00F44898">
        <w:rPr>
          <w:rStyle w:val="extended-textshort"/>
          <w:rFonts w:ascii="Times New Roman" w:hAnsi="Times New Roman" w:cs="Times New Roman"/>
          <w:bCs/>
          <w:sz w:val="28"/>
          <w:szCs w:val="28"/>
          <w:lang w:val="kk-KZ"/>
        </w:rPr>
        <w:t>Шиназ, Жызақ, Самарқант, Пенджакент, Заамин, Ұратөбе, Ходжентке жас</w:t>
      </w:r>
      <w:r w:rsidR="00712A8C" w:rsidRPr="00F44898">
        <w:rPr>
          <w:rStyle w:val="extended-textshort"/>
          <w:rFonts w:ascii="Times New Roman" w:hAnsi="Times New Roman" w:cs="Times New Roman"/>
          <w:bCs/>
          <w:sz w:val="28"/>
          <w:szCs w:val="28"/>
          <w:lang w:val="kk-KZ"/>
        </w:rPr>
        <w:t>аған экскурсиясы туралы баяндай</w:t>
      </w:r>
      <w:r w:rsidRPr="00F44898">
        <w:rPr>
          <w:rStyle w:val="extended-textshort"/>
          <w:rFonts w:ascii="Times New Roman" w:hAnsi="Times New Roman" w:cs="Times New Roman"/>
          <w:bCs/>
          <w:sz w:val="28"/>
          <w:szCs w:val="28"/>
          <w:lang w:val="kk-KZ"/>
        </w:rPr>
        <w:t xml:space="preserve">ды </w:t>
      </w:r>
      <w:r w:rsidRPr="00F44898">
        <w:rPr>
          <w:rFonts w:ascii="Times New Roman" w:eastAsia="Calibri" w:hAnsi="Times New Roman" w:cs="Times New Roman"/>
          <w:sz w:val="28"/>
          <w:szCs w:val="28"/>
          <w:lang w:val="kk-KZ"/>
        </w:rPr>
        <w:t>[24]</w:t>
      </w:r>
      <w:r w:rsidRPr="00F44898">
        <w:rPr>
          <w:rStyle w:val="extended-textshort"/>
          <w:rFonts w:ascii="Times New Roman" w:hAnsi="Times New Roman" w:cs="Times New Roman"/>
          <w:bCs/>
          <w:sz w:val="28"/>
          <w:szCs w:val="28"/>
          <w:lang w:val="kk-KZ"/>
        </w:rPr>
        <w:t>.</w:t>
      </w:r>
      <w:r w:rsidRPr="00F44898">
        <w:rPr>
          <w:rFonts w:ascii="Times New Roman" w:hAnsi="Times New Roman" w:cs="Times New Roman"/>
          <w:sz w:val="28"/>
          <w:szCs w:val="28"/>
          <w:lang w:val="kk-KZ"/>
        </w:rPr>
        <w:t xml:space="preserve"> </w:t>
      </w:r>
    </w:p>
    <w:p w14:paraId="26F3F623"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hAnsi="Times New Roman" w:cs="Times New Roman"/>
          <w:sz w:val="28"/>
          <w:szCs w:val="28"/>
          <w:lang w:val="kk-KZ"/>
        </w:rPr>
        <w:t xml:space="preserve">Бастауыш сынып мұғалімдерін дайындаудың мазмұны әр түрлі ресми мерзімдік педагогикалық журналдар «Журнал Министерство Народного просвещения» (ХАМ журналында) (1834-1917), «Русская школа» (1890-1917), «Народная школа» (1869-1889), «Русский начальный учитель» (1880-1911) журналдарында жарияланды. ХАМ журналында Халық Ағарту министрлігінің бұйрықтары, есептері, ресми материалдар жарияланған. </w:t>
      </w:r>
      <w:r w:rsidRPr="00F44898">
        <w:rPr>
          <w:rFonts w:ascii="Times New Roman" w:eastAsia="Calibri" w:hAnsi="Times New Roman" w:cs="Times New Roman"/>
          <w:sz w:val="28"/>
          <w:szCs w:val="28"/>
          <w:lang w:val="kk-KZ"/>
        </w:rPr>
        <w:t>Түркістан генерал–губернаторлығындағы оқу орындарының тарихы, әр түрлі дәрежедегі оқу орындарының күнделікті тыныс-тіршілігі жергілікті мерзімдік газеттер Туркестанские ведомости (1870-1917), Голос Семиречья (1919), Правда Семиречья (1919-1920) басылымдарында өте жақсы көрініс тапқан. Мұғалімдер семинариясы директорларының қызметке тағайындалуы, пән мұғалімдерін жұмысқа қабылдау, семинарияның күнделікті өмірінен хабарлар, семинария түлектерінің оқу орындарын аяқтағаннан кейінгі қызметі, семинариядағы пәндерді жүргізу әдістері, Түркістан педагогикалық үйірмесі, педагогикалық курстардың өткізілуіне қатысты жазылған мақалалар бар. Халық Ағарту министрлігі журналында мұғалімдер семинариясына қатысты деректерден бөлек зерттеу еңбектері де жарияланған. Халық Ағарту министрлігінің 1873 жылғы есебінде реалды училище, орта арнаулы оқу орындары,</w:t>
      </w:r>
      <w:r w:rsidR="002020D2"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уездік қалалық училище туралы берілген есепте мұғалімдер семинариясы туралы</w:t>
      </w:r>
      <w:r w:rsidR="00712A8C" w:rsidRPr="00F44898">
        <w:rPr>
          <w:rFonts w:ascii="Times New Roman" w:eastAsia="Calibri" w:hAnsi="Times New Roman" w:cs="Times New Roman"/>
          <w:sz w:val="28"/>
          <w:szCs w:val="28"/>
          <w:lang w:val="kk-KZ"/>
        </w:rPr>
        <w:t xml:space="preserve"> да</w:t>
      </w:r>
      <w:r w:rsidRPr="00F44898">
        <w:rPr>
          <w:rFonts w:ascii="Times New Roman" w:eastAsia="Calibri" w:hAnsi="Times New Roman" w:cs="Times New Roman"/>
          <w:sz w:val="28"/>
          <w:szCs w:val="28"/>
          <w:lang w:val="kk-KZ"/>
        </w:rPr>
        <w:t xml:space="preserve"> мәліметтер беріледі.1874 жылы 45 өкіме</w:t>
      </w:r>
      <w:r w:rsidR="00AC5782" w:rsidRPr="00F44898">
        <w:rPr>
          <w:rFonts w:ascii="Times New Roman" w:eastAsia="Calibri" w:hAnsi="Times New Roman" w:cs="Times New Roman"/>
          <w:sz w:val="28"/>
          <w:szCs w:val="28"/>
          <w:lang w:val="kk-KZ"/>
        </w:rPr>
        <w:t>ттік семинария</w:t>
      </w:r>
      <w:r w:rsidR="00712A8C" w:rsidRPr="00F44898">
        <w:rPr>
          <w:rFonts w:ascii="Times New Roman" w:eastAsia="Calibri" w:hAnsi="Times New Roman" w:cs="Times New Roman"/>
          <w:sz w:val="28"/>
          <w:szCs w:val="28"/>
          <w:lang w:val="kk-KZ"/>
        </w:rPr>
        <w:t xml:space="preserve"> мен мектепт</w:t>
      </w:r>
      <w:r w:rsidRPr="00F44898">
        <w:rPr>
          <w:rFonts w:ascii="Times New Roman" w:eastAsia="Calibri" w:hAnsi="Times New Roman" w:cs="Times New Roman"/>
          <w:sz w:val="28"/>
          <w:szCs w:val="28"/>
          <w:lang w:val="kk-KZ"/>
        </w:rPr>
        <w:t>е 2725 шәкірт оқыды,</w:t>
      </w:r>
      <w:r w:rsidR="00AC5782" w:rsidRPr="00F44898">
        <w:rPr>
          <w:rFonts w:ascii="Times New Roman" w:eastAsia="Calibri" w:hAnsi="Times New Roman" w:cs="Times New Roman"/>
          <w:sz w:val="28"/>
          <w:szCs w:val="28"/>
          <w:lang w:val="kk-KZ"/>
        </w:rPr>
        <w:t xml:space="preserve"> </w:t>
      </w:r>
      <w:r w:rsidR="00712A8C" w:rsidRPr="00F44898">
        <w:rPr>
          <w:rFonts w:ascii="Times New Roman" w:eastAsia="Calibri" w:hAnsi="Times New Roman" w:cs="Times New Roman"/>
          <w:sz w:val="28"/>
          <w:szCs w:val="28"/>
          <w:lang w:val="kk-KZ"/>
        </w:rPr>
        <w:t>1873 жылы барлық семинарияны</w:t>
      </w:r>
      <w:r w:rsidRPr="00F44898">
        <w:rPr>
          <w:rFonts w:ascii="Times New Roman" w:eastAsia="Calibri" w:hAnsi="Times New Roman" w:cs="Times New Roman"/>
          <w:sz w:val="28"/>
          <w:szCs w:val="28"/>
          <w:lang w:val="kk-KZ"/>
        </w:rPr>
        <w:t xml:space="preserve">  ұстау шығыны 657.153 рубльді құрады </w:t>
      </w:r>
      <w:r w:rsidR="00712A8C"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 xml:space="preserve">деп көрсетілген [25]. </w:t>
      </w:r>
    </w:p>
    <w:p w14:paraId="783661B8"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Халық Ағарту министрлігі журналының әрбір санында семинарияда негізгі оқытылатын оқулықтар мен оға</w:t>
      </w:r>
      <w:r w:rsidR="001F3BD9" w:rsidRPr="00F44898">
        <w:rPr>
          <w:rFonts w:ascii="Times New Roman" w:eastAsia="Calibri" w:hAnsi="Times New Roman" w:cs="Times New Roman"/>
          <w:sz w:val="28"/>
          <w:szCs w:val="28"/>
          <w:lang w:val="kk-KZ"/>
        </w:rPr>
        <w:t>н түсініктеме берілді. Мысалы 18</w:t>
      </w:r>
      <w:r w:rsidRPr="00F44898">
        <w:rPr>
          <w:rFonts w:ascii="Times New Roman" w:eastAsia="Calibri" w:hAnsi="Times New Roman" w:cs="Times New Roman"/>
          <w:sz w:val="28"/>
          <w:szCs w:val="28"/>
          <w:lang w:val="kk-KZ"/>
        </w:rPr>
        <w:t>78 жылғы санында С.А.Бобровский құрастырған «Практикалық педагогикалық курсы»</w:t>
      </w:r>
      <w:r w:rsidR="00AC5782" w:rsidRPr="00F44898">
        <w:rPr>
          <w:rFonts w:ascii="Times New Roman" w:eastAsia="Calibri" w:hAnsi="Times New Roman" w:cs="Times New Roman"/>
          <w:sz w:val="28"/>
          <w:szCs w:val="28"/>
          <w:lang w:val="kk-KZ"/>
        </w:rPr>
        <w:t xml:space="preserve"> оқулығының</w:t>
      </w:r>
      <w:r w:rsidRPr="00F44898">
        <w:rPr>
          <w:rFonts w:ascii="Times New Roman" w:eastAsia="Calibri" w:hAnsi="Times New Roman" w:cs="Times New Roman"/>
          <w:sz w:val="28"/>
          <w:szCs w:val="28"/>
          <w:lang w:val="kk-KZ"/>
        </w:rPr>
        <w:t xml:space="preserve"> мұғалімдер сем</w:t>
      </w:r>
      <w:r w:rsidR="00AC5782" w:rsidRPr="00F44898">
        <w:rPr>
          <w:rFonts w:ascii="Times New Roman" w:eastAsia="Calibri" w:hAnsi="Times New Roman" w:cs="Times New Roman"/>
          <w:sz w:val="28"/>
          <w:szCs w:val="28"/>
          <w:lang w:val="kk-KZ"/>
        </w:rPr>
        <w:t>инариясындағы басты оқулыққа айналғандығы</w:t>
      </w:r>
      <w:r w:rsidRPr="00F44898">
        <w:rPr>
          <w:rFonts w:ascii="Times New Roman" w:eastAsia="Calibri" w:hAnsi="Times New Roman" w:cs="Times New Roman"/>
          <w:sz w:val="28"/>
          <w:szCs w:val="28"/>
          <w:lang w:val="kk-KZ"/>
        </w:rPr>
        <w:t xml:space="preserve"> </w:t>
      </w:r>
      <w:r w:rsidR="00AC5782"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көрсетілген [26</w:t>
      </w:r>
      <w:r w:rsidR="00AC5782" w:rsidRPr="00F44898">
        <w:rPr>
          <w:rFonts w:ascii="Times New Roman" w:eastAsia="Calibri" w:hAnsi="Times New Roman" w:cs="Times New Roman"/>
          <w:sz w:val="28"/>
          <w:szCs w:val="28"/>
          <w:lang w:val="kk-KZ"/>
        </w:rPr>
        <w:t>].</w:t>
      </w:r>
      <w:r w:rsidR="000302F9">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Журналда пәндерді оқытудың әдістемесіне қатысты</w:t>
      </w:r>
      <w:r w:rsidR="00AC5782" w:rsidRPr="00F44898">
        <w:rPr>
          <w:rFonts w:ascii="Times New Roman" w:eastAsia="Calibri" w:hAnsi="Times New Roman" w:cs="Times New Roman"/>
          <w:sz w:val="28"/>
          <w:szCs w:val="28"/>
          <w:lang w:val="kk-KZ"/>
        </w:rPr>
        <w:t xml:space="preserve"> да зерттеулер бар.</w:t>
      </w:r>
      <w:r w:rsidR="007F736D" w:rsidRPr="00F44898">
        <w:rPr>
          <w:rFonts w:ascii="Times New Roman" w:eastAsia="Calibri" w:hAnsi="Times New Roman" w:cs="Times New Roman"/>
          <w:sz w:val="28"/>
          <w:szCs w:val="28"/>
          <w:lang w:val="kk-KZ"/>
        </w:rPr>
        <w:t>Я.Грузинцев</w:t>
      </w:r>
      <w:r w:rsidRPr="00F44898">
        <w:rPr>
          <w:rFonts w:ascii="Times New Roman" w:eastAsia="Calibri" w:hAnsi="Times New Roman" w:cs="Times New Roman"/>
          <w:sz w:val="28"/>
          <w:szCs w:val="28"/>
          <w:lang w:val="kk-KZ"/>
        </w:rPr>
        <w:t xml:space="preserve"> шәкірттерге ор</w:t>
      </w:r>
      <w:r w:rsidR="00AC5782" w:rsidRPr="00F44898">
        <w:rPr>
          <w:rFonts w:ascii="Times New Roman" w:eastAsia="Calibri" w:hAnsi="Times New Roman" w:cs="Times New Roman"/>
          <w:sz w:val="28"/>
          <w:szCs w:val="28"/>
          <w:lang w:val="kk-KZ"/>
        </w:rPr>
        <w:t>ыс тілін оқытуда әріптік, филологиялық, грамматикалық, стилистикалық талдау</w:t>
      </w:r>
      <w:r w:rsidRPr="00F44898">
        <w:rPr>
          <w:rFonts w:ascii="Times New Roman" w:eastAsia="Calibri" w:hAnsi="Times New Roman" w:cs="Times New Roman"/>
          <w:sz w:val="28"/>
          <w:szCs w:val="28"/>
          <w:lang w:val="kk-KZ"/>
        </w:rPr>
        <w:t xml:space="preserve"> </w:t>
      </w:r>
      <w:r w:rsidR="00AC5782" w:rsidRPr="00F44898">
        <w:rPr>
          <w:rFonts w:ascii="Times New Roman" w:eastAsia="Calibri" w:hAnsi="Times New Roman" w:cs="Times New Roman"/>
          <w:sz w:val="28"/>
          <w:szCs w:val="28"/>
          <w:lang w:val="kk-KZ"/>
        </w:rPr>
        <w:t>жасату қажет-</w:t>
      </w:r>
      <w:r w:rsidRPr="00F44898">
        <w:rPr>
          <w:rFonts w:ascii="Times New Roman" w:eastAsia="Calibri" w:hAnsi="Times New Roman" w:cs="Times New Roman"/>
          <w:sz w:val="28"/>
          <w:szCs w:val="28"/>
          <w:lang w:val="kk-KZ"/>
        </w:rPr>
        <w:t>деп жазады [27</w:t>
      </w:r>
      <w:r w:rsidR="009832D6"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Пәндердің оқытылуына қатысты зерттеу еңбегінің бірі</w:t>
      </w:r>
      <w:r w:rsidR="009832D6"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С.Смирновтың мақаласы. Автор мұғалімдер семинариясындағы мұсылма</w:t>
      </w:r>
      <w:r w:rsidR="002020D2" w:rsidRPr="00F44898">
        <w:rPr>
          <w:rFonts w:ascii="Times New Roman" w:eastAsia="Calibri" w:hAnsi="Times New Roman" w:cs="Times New Roman"/>
          <w:sz w:val="28"/>
          <w:szCs w:val="28"/>
          <w:lang w:val="kk-KZ"/>
        </w:rPr>
        <w:t>н дінінің оқытылуы туралы талд</w:t>
      </w:r>
      <w:r w:rsidRPr="00F44898">
        <w:rPr>
          <w:rFonts w:ascii="Times New Roman" w:eastAsia="Calibri" w:hAnsi="Times New Roman" w:cs="Times New Roman"/>
          <w:sz w:val="28"/>
          <w:szCs w:val="28"/>
          <w:lang w:val="kk-KZ"/>
        </w:rPr>
        <w:t>ай отырып, мұсылман дінінің басқа семинариялармен салыстырғанда Закавказье мұғалімдер семинариясында жақсы жүйеге кел</w:t>
      </w:r>
      <w:r w:rsidR="00590979" w:rsidRPr="00F44898">
        <w:rPr>
          <w:rFonts w:ascii="Times New Roman" w:eastAsia="Calibri" w:hAnsi="Times New Roman" w:cs="Times New Roman"/>
          <w:sz w:val="28"/>
          <w:szCs w:val="28"/>
          <w:lang w:val="kk-KZ"/>
        </w:rPr>
        <w:t>тірілгендігін</w:t>
      </w:r>
      <w:r w:rsidR="002020D2" w:rsidRPr="00F44898">
        <w:rPr>
          <w:rFonts w:ascii="Times New Roman" w:eastAsia="Calibri" w:hAnsi="Times New Roman" w:cs="Times New Roman"/>
          <w:sz w:val="28"/>
          <w:szCs w:val="28"/>
          <w:lang w:val="kk-KZ"/>
        </w:rPr>
        <w:t xml:space="preserve"> атап өтеді [28</w:t>
      </w:r>
      <w:r w:rsidRPr="00F44898">
        <w:rPr>
          <w:rFonts w:ascii="Times New Roman" w:eastAsia="Calibri" w:hAnsi="Times New Roman" w:cs="Times New Roman"/>
          <w:sz w:val="28"/>
          <w:szCs w:val="28"/>
          <w:lang w:val="kk-KZ"/>
        </w:rPr>
        <w:t xml:space="preserve">]. </w:t>
      </w:r>
    </w:p>
    <w:p w14:paraId="594FDB36" w14:textId="77777777" w:rsidR="00376681" w:rsidRPr="00F44898" w:rsidRDefault="00590979"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«Туркестанские Ведомости» газетінде ж</w:t>
      </w:r>
      <w:r w:rsidR="00376681" w:rsidRPr="00F44898">
        <w:rPr>
          <w:rFonts w:ascii="Times New Roman" w:eastAsia="Calibri" w:hAnsi="Times New Roman" w:cs="Times New Roman"/>
          <w:sz w:val="28"/>
          <w:szCs w:val="28"/>
          <w:lang w:val="kk-KZ"/>
        </w:rPr>
        <w:t xml:space="preserve">арияланған мақалаларды </w:t>
      </w:r>
      <w:r w:rsidRPr="00F44898">
        <w:rPr>
          <w:rFonts w:ascii="Times New Roman" w:eastAsia="Calibri" w:hAnsi="Times New Roman" w:cs="Times New Roman"/>
          <w:sz w:val="28"/>
          <w:szCs w:val="28"/>
          <w:lang w:val="kk-KZ"/>
        </w:rPr>
        <w:t xml:space="preserve">мазмұны бойынша </w:t>
      </w:r>
      <w:r w:rsidR="00376681" w:rsidRPr="00F44898">
        <w:rPr>
          <w:rFonts w:ascii="Times New Roman" w:eastAsia="Calibri" w:hAnsi="Times New Roman" w:cs="Times New Roman"/>
          <w:sz w:val="28"/>
          <w:szCs w:val="28"/>
          <w:lang w:val="kk-KZ"/>
        </w:rPr>
        <w:t>бірнеше топқа бөлуге болады. Соның бірі мұғалімдер семинариясындағы пәндерді жүргізудің әдістемесіне қатысты. Түркістан мұғалімдер семинариясының мұғалімі Н.А.Беляевтің сарт, парсы тілін оқытуда Туссен мен Лангенштейд әд</w:t>
      </w:r>
      <w:r w:rsidRPr="00F44898">
        <w:rPr>
          <w:rFonts w:ascii="Times New Roman" w:eastAsia="Calibri" w:hAnsi="Times New Roman" w:cs="Times New Roman"/>
          <w:sz w:val="28"/>
          <w:szCs w:val="28"/>
          <w:lang w:val="kk-KZ"/>
        </w:rPr>
        <w:t>істеріне негізделген сабақтар өткізіп жүргендігі туралы мақаласы</w:t>
      </w:r>
      <w:r w:rsidR="00517DAE" w:rsidRPr="00F44898">
        <w:rPr>
          <w:rFonts w:ascii="Times New Roman" w:eastAsia="Calibri" w:hAnsi="Times New Roman" w:cs="Times New Roman"/>
          <w:sz w:val="28"/>
          <w:szCs w:val="28"/>
          <w:lang w:val="kk-KZ"/>
        </w:rPr>
        <w:t xml:space="preserve"> </w:t>
      </w:r>
      <w:r w:rsidR="00376681" w:rsidRPr="00F44898">
        <w:rPr>
          <w:rFonts w:ascii="Times New Roman" w:eastAsia="Calibri" w:hAnsi="Times New Roman" w:cs="Times New Roman"/>
          <w:sz w:val="28"/>
          <w:szCs w:val="28"/>
          <w:lang w:val="kk-KZ"/>
        </w:rPr>
        <w:t>[29]</w:t>
      </w:r>
      <w:r w:rsidR="00376681" w:rsidRPr="00F44898">
        <w:rPr>
          <w:rStyle w:val="extended-textshort"/>
          <w:rFonts w:ascii="Times New Roman" w:hAnsi="Times New Roman" w:cs="Times New Roman"/>
          <w:bCs/>
          <w:sz w:val="28"/>
          <w:szCs w:val="28"/>
          <w:lang w:val="kk-KZ"/>
        </w:rPr>
        <w:t>.</w:t>
      </w:r>
      <w:r w:rsidR="00376681" w:rsidRPr="00F44898">
        <w:rPr>
          <w:rFonts w:ascii="Times New Roman" w:eastAsia="Calibri" w:hAnsi="Times New Roman" w:cs="Times New Roman"/>
          <w:sz w:val="28"/>
          <w:szCs w:val="28"/>
          <w:lang w:val="kk-KZ"/>
        </w:rPr>
        <w:t>Газеттің арнайы «Жергілікті хабарлар» атты айдарымен жарияланатын бетінде семинарияның күнделікті өмірінен хабар беретін қысқаша мәліметтер әрбір санында жарияланды. «Жергілікті ақпарлар» айдарында жарияланған мақалаларда семинарияға қабылдау шарттары, семинарияның атаулы мейрамдары, кештер, ұйымдастырылған қайырымдылықтар, түлектердің қайда жұмысқа жібе</w:t>
      </w:r>
      <w:r w:rsidR="00AC5782" w:rsidRPr="00F44898">
        <w:rPr>
          <w:rFonts w:ascii="Times New Roman" w:eastAsia="Calibri" w:hAnsi="Times New Roman" w:cs="Times New Roman"/>
          <w:sz w:val="28"/>
          <w:szCs w:val="28"/>
          <w:lang w:val="kk-KZ"/>
        </w:rPr>
        <w:t>рілгені, семинарияға ұстаздарды қабылдау</w:t>
      </w:r>
      <w:r w:rsidR="00376681" w:rsidRPr="00F44898">
        <w:rPr>
          <w:rFonts w:ascii="Times New Roman" w:eastAsia="Calibri" w:hAnsi="Times New Roman" w:cs="Times New Roman"/>
          <w:sz w:val="28"/>
          <w:szCs w:val="28"/>
          <w:lang w:val="kk-KZ"/>
        </w:rPr>
        <w:t>, олардың</w:t>
      </w:r>
      <w:r w:rsidR="00AC5782" w:rsidRPr="00F44898">
        <w:rPr>
          <w:rFonts w:ascii="Times New Roman" w:eastAsia="Calibri" w:hAnsi="Times New Roman" w:cs="Times New Roman"/>
          <w:sz w:val="28"/>
          <w:szCs w:val="28"/>
          <w:lang w:val="kk-KZ"/>
        </w:rPr>
        <w:t xml:space="preserve"> шендері, наградалары туралы</w:t>
      </w:r>
      <w:r w:rsidR="00376681" w:rsidRPr="00F44898">
        <w:rPr>
          <w:rFonts w:ascii="Times New Roman" w:eastAsia="Calibri" w:hAnsi="Times New Roman" w:cs="Times New Roman"/>
          <w:sz w:val="28"/>
          <w:szCs w:val="28"/>
          <w:lang w:val="kk-KZ"/>
        </w:rPr>
        <w:t xml:space="preserve"> ақпараттар, Ташкентте құрылған педагогикалық үйірмеге қатысты мәліметтер жарияланған. Мысалы, 1904 жылғы Туркестанский Ведомости газетінің 108 санында семинария түлектері А.Бреусовтың Прежевальск төрт сыныптық қалалық училищеге мұғалім көмекшісі, Г.Вяткиннің Пішпек қалалық училищеге мұғалім көмекшісі ретінде тағайындалғаны туралы ақпарат берілген [30]</w:t>
      </w:r>
      <w:r w:rsidR="00376681" w:rsidRPr="00F44898">
        <w:rPr>
          <w:rStyle w:val="extended-textshort"/>
          <w:rFonts w:ascii="Times New Roman" w:hAnsi="Times New Roman" w:cs="Times New Roman"/>
          <w:bCs/>
          <w:sz w:val="28"/>
          <w:szCs w:val="28"/>
          <w:lang w:val="kk-KZ"/>
        </w:rPr>
        <w:t>.</w:t>
      </w:r>
      <w:r w:rsidR="00376681" w:rsidRPr="00F44898">
        <w:rPr>
          <w:rFonts w:ascii="Times New Roman" w:eastAsia="Calibri" w:hAnsi="Times New Roman" w:cs="Times New Roman"/>
          <w:sz w:val="28"/>
          <w:szCs w:val="28"/>
          <w:lang w:val="kk-KZ"/>
        </w:rPr>
        <w:t xml:space="preserve"> </w:t>
      </w:r>
    </w:p>
    <w:p w14:paraId="67997AC2"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«Семиреченские областные ведомости», «Голос Семиречья», «Правда Семиреченской области» мерзімдік басылымдарында 1913 жылы Верныйда ашылған мұғалімдер семинариясының күнделік</w:t>
      </w:r>
      <w:r w:rsidR="00590979" w:rsidRPr="00F44898">
        <w:rPr>
          <w:rFonts w:ascii="Times New Roman" w:eastAsia="Calibri" w:hAnsi="Times New Roman" w:cs="Times New Roman"/>
          <w:sz w:val="28"/>
          <w:szCs w:val="28"/>
          <w:lang w:val="kk-KZ"/>
        </w:rPr>
        <w:t>ті өміріне қатысты материал</w:t>
      </w:r>
      <w:r w:rsidRPr="00F44898">
        <w:rPr>
          <w:rFonts w:ascii="Times New Roman" w:eastAsia="Calibri" w:hAnsi="Times New Roman" w:cs="Times New Roman"/>
          <w:sz w:val="28"/>
          <w:szCs w:val="28"/>
          <w:lang w:val="kk-KZ"/>
        </w:rPr>
        <w:t xml:space="preserve"> әрбір санында жарияланды. Мұғалімдер семинариясына қабылдау талаптары, мұғалімдердің қабылдануы, семинария басшылығы, педагогикалық курстар, 1917 жылғы революциядан кейінгі мұғалімдер семинариясында болған ішкі өзгерістерге қатысты мәліметтер берілген. Кеңестік жүйенің құрылуының алғашкы кезеңіндегі өзгерістер мақалаларда нақты көрініс тапқан. «Мұғалімдер халықтық мектеп үшін қызмет жасап, оқушылармен тығыз байланыста болуы қажет. Егер де кімде-кім мұндай еңбекке жарамсыз болса және социалистік құрылысты жақтамаса, кетуі қажет және жаңа өмірдің құрылуына кедергі жасамауы қажет» деген пікірлер де бар [31]. </w:t>
      </w:r>
    </w:p>
    <w:p w14:paraId="06076402" w14:textId="77777777" w:rsidR="00FF279B" w:rsidRPr="00F44898" w:rsidRDefault="00FF279B"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Қазақ газеті басылымында да мұғалімдер семинариясы жөнінде мақалалар жарияланды. Мысалы Орынбордағы мұғалімдер мектебі туралы</w:t>
      </w:r>
      <w:r w:rsidR="002020D2" w:rsidRPr="00F44898">
        <w:rPr>
          <w:rFonts w:ascii="Times New Roman" w:eastAsia="Calibri" w:hAnsi="Times New Roman" w:cs="Times New Roman"/>
          <w:sz w:val="28"/>
          <w:szCs w:val="28"/>
          <w:lang w:val="kk-KZ"/>
        </w:rPr>
        <w:t xml:space="preserve"> </w:t>
      </w:r>
      <w:r w:rsidRPr="00F44898">
        <w:rPr>
          <w:rFonts w:ascii="Times New Roman" w:hAnsi="Times New Roman" w:cs="Times New Roman"/>
          <w:sz w:val="28"/>
          <w:szCs w:val="28"/>
          <w:lang w:val="kk-KZ"/>
        </w:rPr>
        <w:t xml:space="preserve">Ығлан: </w:t>
      </w:r>
      <w:r w:rsidR="00A902AD"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Орынбордағы қазақ-орыс мектебінің мұғалімдер семинариясына айналуы</w:t>
      </w:r>
      <w:r w:rsidR="00A902AD" w:rsidRPr="00F44898">
        <w:rPr>
          <w:rFonts w:ascii="Times New Roman" w:hAnsi="Times New Roman" w:cs="Times New Roman"/>
          <w:sz w:val="28"/>
          <w:szCs w:val="28"/>
          <w:lang w:val="kk-KZ"/>
        </w:rPr>
        <w:t>» жайында мақала жазған</w:t>
      </w:r>
      <w:r w:rsidR="00517DAE" w:rsidRPr="00F44898">
        <w:rPr>
          <w:rFonts w:ascii="Times New Roman" w:hAnsi="Times New Roman" w:cs="Times New Roman"/>
          <w:sz w:val="28"/>
          <w:szCs w:val="28"/>
          <w:lang w:val="kk-KZ"/>
        </w:rPr>
        <w:t xml:space="preserve"> </w:t>
      </w:r>
      <w:r w:rsidR="008A3E8F" w:rsidRPr="00F44898">
        <w:rPr>
          <w:rFonts w:ascii="Times New Roman" w:hAnsi="Times New Roman" w:cs="Times New Roman"/>
          <w:sz w:val="28"/>
          <w:szCs w:val="28"/>
          <w:lang w:val="kk-KZ"/>
        </w:rPr>
        <w:t>[32]</w:t>
      </w:r>
      <w:r w:rsidR="003B7C9C" w:rsidRPr="00F44898">
        <w:rPr>
          <w:rFonts w:ascii="Times New Roman" w:eastAsia="Calibri" w:hAnsi="Times New Roman" w:cs="Times New Roman"/>
          <w:sz w:val="28"/>
          <w:szCs w:val="28"/>
          <w:lang w:val="kk-KZ"/>
        </w:rPr>
        <w:t>.</w:t>
      </w:r>
    </w:p>
    <w:p w14:paraId="64945A0B"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Кеңестік тарихнамада педагогикалық оқу орындарының тарихына және жекелеген Түркістан, Батыс Сібір, Орынбор оқу округіне бағынышты аймақтарда ашылған мұғалімдер семинариясының тарихына арналған бірде бір еңбек</w:t>
      </w:r>
      <w:r w:rsidR="008A3E8F" w:rsidRPr="00F44898">
        <w:rPr>
          <w:rFonts w:ascii="Times New Roman" w:eastAsia="Calibri" w:hAnsi="Times New Roman" w:cs="Times New Roman"/>
          <w:sz w:val="28"/>
          <w:szCs w:val="28"/>
          <w:lang w:val="kk-KZ"/>
        </w:rPr>
        <w:t xml:space="preserve"> болмады. </w:t>
      </w:r>
      <w:r w:rsidRPr="00F44898">
        <w:rPr>
          <w:rFonts w:ascii="Times New Roman" w:hAnsi="Times New Roman" w:cs="Times New Roman"/>
          <w:sz w:val="28"/>
          <w:szCs w:val="28"/>
          <w:lang w:val="kk-KZ"/>
        </w:rPr>
        <w:t>К.Д. Ушинскийдің ізбасары белгілі орыс педагогы, жазушы, географ, Кубан, Горий мұғалімдер семинариясының директоры болған Д.Д. Семеновтың педагогикалық шығармалар жинағында мұғалімдер семинариясы туралы қарастырылған. Автор Еуропа мен Ресейдегі мұғалімдер семинариясының ерекшелігін талдап, семинария интернаты, қабылданған контингент құрамы, оқытылған пәндер, үлгілі училище, Педагогикалық Кеңеске талдау жасайды. «Мұғалімдер семинариясына қабылдануға тиісті ең таңдаулы контингенттер халықтық мектепті бітірген село баласы болатын. Бірақ бір өкініштісі олар халықтық мектепті 13-14 жасында аяқтады. Семинарияға қабылдау жасы 16 жас болғандықтан, олар екі үш жыл ішінде барлық оқығандарын ұмытып, оқуға</w:t>
      </w:r>
      <w:r w:rsidR="00BE556B" w:rsidRPr="00F44898">
        <w:rPr>
          <w:rFonts w:ascii="Times New Roman" w:hAnsi="Times New Roman" w:cs="Times New Roman"/>
          <w:sz w:val="28"/>
          <w:szCs w:val="28"/>
          <w:lang w:val="kk-KZ"/>
        </w:rPr>
        <w:t xml:space="preserve"> деген қызығушылығы да басылатын</w:t>
      </w:r>
      <w:r w:rsidRPr="00F44898">
        <w:rPr>
          <w:rFonts w:ascii="Times New Roman" w:hAnsi="Times New Roman" w:cs="Times New Roman"/>
          <w:sz w:val="28"/>
          <w:szCs w:val="28"/>
          <w:lang w:val="kk-KZ"/>
        </w:rPr>
        <w:t>. Сондықтан да, семинарияның міндеті, екі жылдық дайындық кур</w:t>
      </w:r>
      <w:r w:rsidR="007F736D" w:rsidRPr="00F44898">
        <w:rPr>
          <w:rFonts w:ascii="Times New Roman" w:hAnsi="Times New Roman" w:cs="Times New Roman"/>
          <w:sz w:val="28"/>
          <w:szCs w:val="28"/>
          <w:lang w:val="kk-KZ"/>
        </w:rPr>
        <w:t xml:space="preserve">сын ашуы қажет» </w:t>
      </w:r>
      <w:r w:rsidR="00F91532" w:rsidRPr="00F44898">
        <w:rPr>
          <w:rFonts w:ascii="Times New Roman" w:hAnsi="Times New Roman" w:cs="Times New Roman"/>
          <w:sz w:val="28"/>
          <w:szCs w:val="28"/>
          <w:lang w:val="kk-KZ"/>
        </w:rPr>
        <w:t>- деп жазды [33</w:t>
      </w:r>
      <w:r w:rsidRPr="00F44898">
        <w:rPr>
          <w:rFonts w:ascii="Times New Roman" w:hAnsi="Times New Roman" w:cs="Times New Roman"/>
          <w:sz w:val="28"/>
          <w:szCs w:val="28"/>
          <w:lang w:val="kk-KZ"/>
        </w:rPr>
        <w:t>]. Д.Д.Семенов мұғалімдер семинариясына қабылдау жүйесінің мектеппен бай</w:t>
      </w:r>
      <w:r w:rsidR="00BE556B" w:rsidRPr="00F44898">
        <w:rPr>
          <w:rFonts w:ascii="Times New Roman" w:hAnsi="Times New Roman" w:cs="Times New Roman"/>
          <w:sz w:val="28"/>
          <w:szCs w:val="28"/>
          <w:lang w:val="kk-KZ"/>
        </w:rPr>
        <w:t>ланыссыз құрылғандығын сына</w:t>
      </w:r>
      <w:r w:rsidR="008A3E8F" w:rsidRPr="00F44898">
        <w:rPr>
          <w:rFonts w:ascii="Times New Roman" w:hAnsi="Times New Roman" w:cs="Times New Roman"/>
          <w:sz w:val="28"/>
          <w:szCs w:val="28"/>
          <w:lang w:val="kk-KZ"/>
        </w:rPr>
        <w:t>ды</w:t>
      </w:r>
      <w:r w:rsidRPr="00F44898">
        <w:rPr>
          <w:rFonts w:ascii="Times New Roman" w:hAnsi="Times New Roman" w:cs="Times New Roman"/>
          <w:sz w:val="28"/>
          <w:szCs w:val="28"/>
          <w:lang w:val="kk-KZ"/>
        </w:rPr>
        <w:t>.</w:t>
      </w:r>
    </w:p>
    <w:p w14:paraId="2A4F567A" w14:textId="77777777" w:rsidR="00376681" w:rsidRPr="00F44898" w:rsidRDefault="00376681" w:rsidP="00F44898">
      <w:pPr>
        <w:pStyle w:val="a4"/>
        <w:spacing w:before="0" w:beforeAutospacing="0" w:after="0" w:afterAutospacing="0"/>
        <w:ind w:firstLine="567"/>
        <w:jc w:val="both"/>
        <w:rPr>
          <w:sz w:val="28"/>
          <w:szCs w:val="28"/>
          <w:lang w:val="kk-KZ"/>
        </w:rPr>
      </w:pPr>
      <w:r w:rsidRPr="00F44898">
        <w:rPr>
          <w:sz w:val="28"/>
          <w:szCs w:val="28"/>
          <w:lang w:val="kk-KZ"/>
        </w:rPr>
        <w:t>Ф.Г.Паначин Ресейдегі педагогикалық білім мәселесін зерттеуде мұғалімдер институты, мұғалімдер семинариясы, діни педагогикалық оқу орындары, қыздар педагогикалық оқу орындары, педагогикалық экстернат, мұғалімдер съезі, мұғалімдер курсы, педагогикалық қоғамдарға тоқталады. Автор, «Ресейдегі педагогикалық оқу орындарының ішіндегі ең кеңінен тараған</w:t>
      </w:r>
      <w:r w:rsidR="00154DCC" w:rsidRPr="00F44898">
        <w:rPr>
          <w:sz w:val="28"/>
          <w:szCs w:val="28"/>
          <w:lang w:val="kk-KZ"/>
        </w:rPr>
        <w:t>ы мұғалімдер семинариясы болды»</w:t>
      </w:r>
      <w:r w:rsidR="00BE556B" w:rsidRPr="00F44898">
        <w:rPr>
          <w:sz w:val="28"/>
          <w:szCs w:val="28"/>
          <w:lang w:val="kk-KZ"/>
        </w:rPr>
        <w:t xml:space="preserve"> - деп жаз</w:t>
      </w:r>
      <w:r w:rsidRPr="00F44898">
        <w:rPr>
          <w:sz w:val="28"/>
          <w:szCs w:val="28"/>
          <w:lang w:val="kk-KZ"/>
        </w:rPr>
        <w:t>ды. Семинарияларда біртұтас бағдарлама болған жоқ, Халық Ағарту Министрлігінің әр түрлі нұсқаулықтары шығып отырды. Семинарияда мұғалімдер институтымен салыстырғанда тілдерді оқытуға, тарих, география, көркем жазу мен Құдай заңы сабағын оқытуға көбірек көңіл бөлінсе, керісінше математика, жаратылыстануға к</w:t>
      </w:r>
      <w:r w:rsidR="00F91532" w:rsidRPr="00F44898">
        <w:rPr>
          <w:sz w:val="28"/>
          <w:szCs w:val="28"/>
          <w:lang w:val="kk-KZ"/>
        </w:rPr>
        <w:t>өңіл бөлінбеді деп көрсетеді [34</w:t>
      </w:r>
      <w:r w:rsidR="00CF1977" w:rsidRPr="00F44898">
        <w:rPr>
          <w:sz w:val="28"/>
          <w:szCs w:val="28"/>
          <w:lang w:val="kk-KZ"/>
        </w:rPr>
        <w:t>].</w:t>
      </w:r>
      <w:r w:rsidRPr="00F44898">
        <w:rPr>
          <w:sz w:val="28"/>
          <w:szCs w:val="28"/>
          <w:lang w:val="kk-KZ"/>
        </w:rPr>
        <w:t>Мұғалімдер семинариясы мен мектептер халықтық училищелерге мұғалім</w:t>
      </w:r>
      <w:r w:rsidR="00CF1977" w:rsidRPr="00F44898">
        <w:rPr>
          <w:sz w:val="28"/>
          <w:szCs w:val="28"/>
          <w:lang w:val="kk-KZ"/>
        </w:rPr>
        <w:t xml:space="preserve"> дайындайтын оқу орны ретінде елу</w:t>
      </w:r>
      <w:r w:rsidRPr="00F44898">
        <w:rPr>
          <w:sz w:val="28"/>
          <w:szCs w:val="28"/>
          <w:lang w:val="kk-KZ"/>
        </w:rPr>
        <w:t xml:space="preserve"> жылдан аса өмір сүрді. Барлық кемшіліктеріне қарамастан, ХІХ ғасырдың соңы-ХХ ғасырдың бас кезеңінде орыс педагогтары тарапынан әділ сыналғанымен, бірақ мұғалім мамандарын даярлауда және бастауыш білім беру әдістемесін жетілдіруде, Ресейдегі ағартушылықтың таралуына үлкен әсері болды, деп анықтай отырып, өз кезеңі үшін мұғалімдер семинариясының үл</w:t>
      </w:r>
      <w:r w:rsidR="00CF1977" w:rsidRPr="00F44898">
        <w:rPr>
          <w:sz w:val="28"/>
          <w:szCs w:val="28"/>
          <w:lang w:val="kk-KZ"/>
        </w:rPr>
        <w:t>кен маңызы болғандығын ерекше атап көрсетеді</w:t>
      </w:r>
      <w:r w:rsidRPr="00F44898">
        <w:rPr>
          <w:sz w:val="28"/>
          <w:szCs w:val="28"/>
          <w:lang w:val="kk-KZ"/>
        </w:rPr>
        <w:t xml:space="preserve"> [3</w:t>
      </w:r>
      <w:r w:rsidR="00F91532" w:rsidRPr="00F44898">
        <w:rPr>
          <w:sz w:val="28"/>
          <w:szCs w:val="28"/>
          <w:lang w:val="kk-KZ"/>
        </w:rPr>
        <w:t>4</w:t>
      </w:r>
      <w:r w:rsidRPr="00F44898">
        <w:rPr>
          <w:sz w:val="28"/>
          <w:szCs w:val="28"/>
          <w:lang w:val="kk-KZ"/>
        </w:rPr>
        <w:t>,</w:t>
      </w:r>
      <w:r w:rsidR="007A73A0">
        <w:rPr>
          <w:sz w:val="28"/>
          <w:szCs w:val="28"/>
          <w:lang w:val="kk-KZ"/>
        </w:rPr>
        <w:t>с.</w:t>
      </w:r>
      <w:r w:rsidRPr="00F44898">
        <w:rPr>
          <w:sz w:val="28"/>
          <w:szCs w:val="28"/>
          <w:lang w:val="kk-KZ"/>
        </w:rPr>
        <w:t xml:space="preserve"> 96]. </w:t>
      </w:r>
    </w:p>
    <w:p w14:paraId="40B5512D" w14:textId="77777777" w:rsidR="00376681" w:rsidRPr="00F44898" w:rsidRDefault="00376681" w:rsidP="00F44898">
      <w:pPr>
        <w:pStyle w:val="a4"/>
        <w:spacing w:before="0" w:beforeAutospacing="0" w:after="0" w:afterAutospacing="0"/>
        <w:ind w:firstLine="567"/>
        <w:jc w:val="both"/>
        <w:rPr>
          <w:sz w:val="28"/>
          <w:szCs w:val="28"/>
          <w:lang w:val="kk-KZ"/>
        </w:rPr>
      </w:pPr>
      <w:r w:rsidRPr="00F44898">
        <w:rPr>
          <w:sz w:val="28"/>
          <w:szCs w:val="28"/>
          <w:lang w:val="kk-KZ"/>
        </w:rPr>
        <w:t>Мұғалім мамандарын дайындауда және олардың білімдерін жетілдіруде семинариядан бөлек, педагогикалық курстар мен мұғалімдер съезінің де маңызы зор болды. 1860 жылдан съезд-курстар, 1875 жылдан педагогикалық курстар өткізілді. Съезд, курстар мәселесі төңкеріске дейінгі тарихнамада, кеңестік тарихнамада да қысқаша баяндалған. Съездердің ерекшелігі</w:t>
      </w:r>
      <w:r w:rsidR="008A3E8F" w:rsidRPr="00F44898">
        <w:rPr>
          <w:sz w:val="28"/>
          <w:szCs w:val="28"/>
          <w:lang w:val="kk-KZ"/>
        </w:rPr>
        <w:t>,</w:t>
      </w:r>
      <w:r w:rsidRPr="00F44898">
        <w:rPr>
          <w:sz w:val="28"/>
          <w:szCs w:val="28"/>
          <w:lang w:val="kk-KZ"/>
        </w:rPr>
        <w:t xml:space="preserve"> дидактикалық және әдістемелік сұрақтар қаралды</w:t>
      </w:r>
      <w:r w:rsidR="00CF1977" w:rsidRPr="00F44898">
        <w:rPr>
          <w:sz w:val="28"/>
          <w:szCs w:val="28"/>
          <w:lang w:val="kk-KZ"/>
        </w:rPr>
        <w:t>. Алғашқы кезде мұғалімдер съез</w:t>
      </w:r>
      <w:r w:rsidRPr="00F44898">
        <w:rPr>
          <w:sz w:val="28"/>
          <w:szCs w:val="28"/>
          <w:lang w:val="kk-KZ"/>
        </w:rPr>
        <w:t>ін өткізуге генерал-губернатор, немесе Халық Ағарту Министрі рұқсат берсе, 1888 жылдардан кейін мұғалімдер съезін өткізуге тыйым салынды.</w:t>
      </w:r>
    </w:p>
    <w:p w14:paraId="06F7F06F" w14:textId="77777777" w:rsidR="00376681" w:rsidRPr="00F44898" w:rsidRDefault="00376681" w:rsidP="00F44898">
      <w:pPr>
        <w:pStyle w:val="a4"/>
        <w:spacing w:before="0" w:beforeAutospacing="0" w:after="0" w:afterAutospacing="0"/>
        <w:ind w:firstLine="567"/>
        <w:jc w:val="both"/>
        <w:rPr>
          <w:sz w:val="28"/>
          <w:szCs w:val="28"/>
          <w:lang w:val="kk-KZ"/>
        </w:rPr>
      </w:pPr>
      <w:r w:rsidRPr="00F44898">
        <w:rPr>
          <w:sz w:val="28"/>
          <w:szCs w:val="28"/>
          <w:lang w:val="kk-KZ"/>
        </w:rPr>
        <w:t xml:space="preserve">Мұғалімдердің білімдерін жетілдірудің бір формасы педагогикалық курстар болатын. 1875 жылы Халық Ағарту Министрлігі педагогикалық курстарға арналған ереже қабылдады. Курсты </w:t>
      </w:r>
      <w:r w:rsidR="00CF1977" w:rsidRPr="00F44898">
        <w:rPr>
          <w:sz w:val="28"/>
          <w:szCs w:val="28"/>
          <w:lang w:val="kk-KZ"/>
        </w:rPr>
        <w:t xml:space="preserve">өткізуге қатаң бақылау қойылды. </w:t>
      </w:r>
      <w:r w:rsidRPr="00F44898">
        <w:rPr>
          <w:sz w:val="28"/>
          <w:szCs w:val="28"/>
          <w:lang w:val="kk-KZ"/>
        </w:rPr>
        <w:t xml:space="preserve">ХІХ ғасырдың 90-жылдарына дейін курстар ұйымдастырылмағанымен, ХХ ғасырдың басында педагогикалық курстар жүйесі қайта қалпына келтірілді. </w:t>
      </w:r>
    </w:p>
    <w:p w14:paraId="70CF97EE"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Times New Roman" w:hAnsi="Times New Roman" w:cs="Times New Roman"/>
          <w:sz w:val="28"/>
          <w:szCs w:val="28"/>
          <w:lang w:val="kk-KZ" w:eastAsia="ru-RU"/>
        </w:rPr>
        <w:t xml:space="preserve">Төңкеріске дейінгі кеңестік тарихнамадағы халық ағарту ісіне арналған жұмыстың бірі </w:t>
      </w:r>
      <w:r w:rsidRPr="00F44898">
        <w:rPr>
          <w:rFonts w:ascii="Times New Roman" w:eastAsia="Calibri" w:hAnsi="Times New Roman" w:cs="Times New Roman"/>
          <w:sz w:val="28"/>
          <w:szCs w:val="28"/>
          <w:lang w:val="kk-KZ"/>
        </w:rPr>
        <w:t xml:space="preserve">К.Бержановтың еңбегі болатын. Оның зерттеуі халық ағарту ісіндегі орыс-қазақ ынтымақтастығына арналған, қазақ өлкесінде болыстық мектеп ашу мәселесімен қатар мектептерге мұғалімдер дайындау мәселесі баяндалады, автор Ы.Алтынсаринннің қызметіне ерекше тоқталады. Ы.Алтынсариннің педагогикалық оқу орнын ашу бастамасын көтеруі, Түркістан мұғалімдер семинариясының түлегі И. Букиннің «Орыс-қазақ сөздігі» кітабын Орынбор оқу округі мұғалімдерінің арасында насихаттауы, Орск мұғалімдер мектебін ашудағы Н.И.Ильминский, В.В.Катаринскиймен бірге белсене араласқандығын ерекше атап көрсетеді. Сонымен бірге, автор Түркістан мұғалімдер семинариясындағы қазақ тілін оқыту мәселесі, </w:t>
      </w:r>
      <w:r w:rsidR="00CF1977" w:rsidRPr="00F44898">
        <w:rPr>
          <w:rFonts w:ascii="Times New Roman" w:eastAsia="Calibri" w:hAnsi="Times New Roman" w:cs="Times New Roman"/>
          <w:sz w:val="28"/>
          <w:szCs w:val="28"/>
          <w:lang w:val="kk-KZ"/>
        </w:rPr>
        <w:t xml:space="preserve">қазақ тілі оқулықтарының авторлары </w:t>
      </w:r>
      <w:r w:rsidRPr="00F44898">
        <w:rPr>
          <w:rFonts w:ascii="Times New Roman" w:eastAsia="Calibri" w:hAnsi="Times New Roman" w:cs="Times New Roman"/>
          <w:sz w:val="28"/>
          <w:szCs w:val="28"/>
          <w:lang w:val="kk-KZ"/>
        </w:rPr>
        <w:t>Я.</w:t>
      </w:r>
      <w:r w:rsidR="00CF1977" w:rsidRPr="00F44898">
        <w:rPr>
          <w:rFonts w:ascii="Times New Roman" w:eastAsia="Calibri" w:hAnsi="Times New Roman" w:cs="Times New Roman"/>
          <w:sz w:val="28"/>
          <w:szCs w:val="28"/>
          <w:lang w:val="kk-KZ"/>
        </w:rPr>
        <w:t xml:space="preserve">Я.Лютш, </w:t>
      </w:r>
      <w:r w:rsidRPr="00F44898">
        <w:rPr>
          <w:rFonts w:ascii="Times New Roman" w:eastAsia="Calibri" w:hAnsi="Times New Roman" w:cs="Times New Roman"/>
          <w:sz w:val="28"/>
          <w:szCs w:val="28"/>
          <w:lang w:val="kk-KZ"/>
        </w:rPr>
        <w:t>И.Букиннің еңбектеріне қатысты</w:t>
      </w:r>
      <w:r w:rsidR="00F91532" w:rsidRPr="00F44898">
        <w:rPr>
          <w:rFonts w:ascii="Times New Roman" w:eastAsia="Calibri" w:hAnsi="Times New Roman" w:cs="Times New Roman"/>
          <w:sz w:val="28"/>
          <w:szCs w:val="28"/>
          <w:lang w:val="kk-KZ"/>
        </w:rPr>
        <w:t xml:space="preserve"> мәселені де талдаған [35</w:t>
      </w:r>
      <w:r w:rsidRPr="00F44898">
        <w:rPr>
          <w:rFonts w:ascii="Times New Roman" w:eastAsia="Calibri" w:hAnsi="Times New Roman" w:cs="Times New Roman"/>
          <w:sz w:val="28"/>
          <w:szCs w:val="28"/>
          <w:lang w:val="kk-KZ"/>
        </w:rPr>
        <w:t xml:space="preserve">]. </w:t>
      </w:r>
    </w:p>
    <w:p w14:paraId="67047BD8"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Кеңестік тарихнамадағы мұғалімдер семинариясының тарихына арналған бір ғана</w:t>
      </w:r>
      <w:r w:rsidRPr="00F44898">
        <w:rPr>
          <w:rFonts w:ascii="Times New Roman" w:eastAsia="Calibri" w:hAnsi="Times New Roman" w:cs="Times New Roman"/>
          <w:iCs/>
          <w:sz w:val="28"/>
          <w:szCs w:val="28"/>
          <w:lang w:val="kk-KZ"/>
        </w:rPr>
        <w:t xml:space="preserve"> зерттеу жұмысы </w:t>
      </w:r>
      <w:r w:rsidRPr="00F44898">
        <w:rPr>
          <w:rFonts w:ascii="Times New Roman" w:eastAsia="Calibri" w:hAnsi="Times New Roman" w:cs="Times New Roman"/>
          <w:sz w:val="28"/>
          <w:szCs w:val="28"/>
          <w:lang w:val="kk-KZ"/>
        </w:rPr>
        <w:t>А.П. Герасимованың диссертациясы болатын. Автор Түркістан, Орынбор, Батыс-Сібір оқу округтерінде ашылған барлық мұғалімдер семин</w:t>
      </w:r>
      <w:r w:rsidR="00F91532" w:rsidRPr="00F44898">
        <w:rPr>
          <w:rFonts w:ascii="Times New Roman" w:eastAsia="Calibri" w:hAnsi="Times New Roman" w:cs="Times New Roman"/>
          <w:sz w:val="28"/>
          <w:szCs w:val="28"/>
          <w:lang w:val="kk-KZ"/>
        </w:rPr>
        <w:t>ариясын тұтастай қарастырған [36</w:t>
      </w:r>
      <w:r w:rsidRPr="00F44898">
        <w:rPr>
          <w:rFonts w:ascii="Times New Roman" w:eastAsia="Calibri" w:hAnsi="Times New Roman" w:cs="Times New Roman"/>
          <w:sz w:val="28"/>
          <w:szCs w:val="28"/>
          <w:lang w:val="kk-KZ"/>
        </w:rPr>
        <w:t>]. Мұғалімдер семинариясындағы білім беру жүйесін, оқыту әдістері, тәрбиеленушілердің материалдық-тұрмыстық жағдайы және олардың революциялық қозғалыстарға қатысуына қатысты сұрақтарды талдайды. А.П.Герасимова оқыту әдістері шәкірттердің жас ерекшеліктеріне кедергі келтірсе де, тәрбиеленушілер болашақ бастауыш мұғалімі ретінде белгілі бір деңгейге сәйкес өз білімдерін жетілдіріп, толықтырды деген тұжырым жасайды [3</w:t>
      </w:r>
      <w:r w:rsidR="00F91532" w:rsidRPr="00F44898">
        <w:rPr>
          <w:rFonts w:ascii="Times New Roman" w:eastAsia="Calibri" w:hAnsi="Times New Roman" w:cs="Times New Roman"/>
          <w:sz w:val="28"/>
          <w:szCs w:val="28"/>
          <w:lang w:val="kk-KZ"/>
        </w:rPr>
        <w:t>6</w:t>
      </w:r>
      <w:r w:rsidR="007A73A0">
        <w:rPr>
          <w:rFonts w:ascii="Times New Roman" w:eastAsia="Calibri" w:hAnsi="Times New Roman" w:cs="Times New Roman"/>
          <w:sz w:val="28"/>
          <w:szCs w:val="28"/>
          <w:lang w:val="kk-KZ"/>
        </w:rPr>
        <w:t>,с. 16</w:t>
      </w:r>
      <w:r w:rsidRPr="00F44898">
        <w:rPr>
          <w:rFonts w:ascii="Times New Roman" w:eastAsia="Calibri" w:hAnsi="Times New Roman" w:cs="Times New Roman"/>
          <w:sz w:val="28"/>
          <w:szCs w:val="28"/>
          <w:lang w:val="kk-KZ"/>
        </w:rPr>
        <w:t>].</w:t>
      </w:r>
      <w:r w:rsidRPr="00F44898">
        <w:rPr>
          <w:rFonts w:ascii="Times New Roman" w:hAnsi="Times New Roman" w:cs="Times New Roman"/>
          <w:lang w:val="kk-KZ"/>
        </w:rPr>
        <w:t xml:space="preserve"> </w:t>
      </w:r>
    </w:p>
    <w:p w14:paraId="32100D5F"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1865-1924 жылғы Түркістан өлкесіндегі халық ағарту ісінің тарихына арналған К.Е.</w:t>
      </w:r>
      <w:r w:rsidR="00154DCC"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Бендриковтың зертт</w:t>
      </w:r>
      <w:r w:rsidR="00CF1977" w:rsidRPr="00F44898">
        <w:rPr>
          <w:rFonts w:ascii="Times New Roman" w:eastAsia="Calibri" w:hAnsi="Times New Roman" w:cs="Times New Roman"/>
          <w:sz w:val="28"/>
          <w:szCs w:val="28"/>
          <w:lang w:val="kk-KZ"/>
        </w:rPr>
        <w:t>еуінде бастауыш сыныпқа кәсіби мамандарды</w:t>
      </w:r>
      <w:r w:rsidRPr="00F44898">
        <w:rPr>
          <w:rFonts w:ascii="Times New Roman" w:eastAsia="Calibri" w:hAnsi="Times New Roman" w:cs="Times New Roman"/>
          <w:sz w:val="28"/>
          <w:szCs w:val="28"/>
          <w:lang w:val="kk-KZ"/>
        </w:rPr>
        <w:t xml:space="preserve"> д</w:t>
      </w:r>
      <w:r w:rsidR="00E93076" w:rsidRPr="00F44898">
        <w:rPr>
          <w:rFonts w:ascii="Times New Roman" w:eastAsia="Calibri" w:hAnsi="Times New Roman" w:cs="Times New Roman"/>
          <w:sz w:val="28"/>
          <w:szCs w:val="28"/>
          <w:lang w:val="kk-KZ"/>
        </w:rPr>
        <w:t>айындау мәселесі қарастырылған.</w:t>
      </w:r>
      <w:r w:rsidR="00CF1977" w:rsidRPr="00F44898">
        <w:rPr>
          <w:rFonts w:ascii="Times New Roman" w:eastAsia="Calibri" w:hAnsi="Times New Roman" w:cs="Times New Roman"/>
          <w:sz w:val="28"/>
          <w:szCs w:val="28"/>
          <w:lang w:val="kk-KZ"/>
        </w:rPr>
        <w:t xml:space="preserve"> Автор м</w:t>
      </w:r>
      <w:r w:rsidRPr="00F44898">
        <w:rPr>
          <w:rFonts w:ascii="Times New Roman" w:eastAsia="Calibri" w:hAnsi="Times New Roman" w:cs="Times New Roman"/>
          <w:sz w:val="28"/>
          <w:szCs w:val="28"/>
          <w:lang w:val="kk-KZ"/>
        </w:rPr>
        <w:t>ұғалімдер</w:t>
      </w:r>
      <w:r w:rsidR="00CF1977" w:rsidRPr="00F44898">
        <w:rPr>
          <w:rFonts w:ascii="Times New Roman" w:eastAsia="Calibri" w:hAnsi="Times New Roman" w:cs="Times New Roman"/>
          <w:sz w:val="28"/>
          <w:szCs w:val="28"/>
          <w:lang w:val="kk-KZ"/>
        </w:rPr>
        <w:t xml:space="preserve"> семинариясындағы тілдерді оқыту мәселесі,</w:t>
      </w:r>
      <w:r w:rsidRPr="00F44898">
        <w:rPr>
          <w:rFonts w:ascii="Times New Roman" w:eastAsia="Calibri" w:hAnsi="Times New Roman" w:cs="Times New Roman"/>
          <w:sz w:val="28"/>
          <w:szCs w:val="28"/>
          <w:lang w:val="kk-KZ"/>
        </w:rPr>
        <w:t xml:space="preserve"> семинария дир</w:t>
      </w:r>
      <w:r w:rsidR="00CF1977" w:rsidRPr="00F44898">
        <w:rPr>
          <w:rFonts w:ascii="Times New Roman" w:eastAsia="Calibri" w:hAnsi="Times New Roman" w:cs="Times New Roman"/>
          <w:sz w:val="28"/>
          <w:szCs w:val="28"/>
          <w:lang w:val="kk-KZ"/>
        </w:rPr>
        <w:t>екторларының ұстанымдарын талдай отырып,</w:t>
      </w:r>
      <w:r w:rsidRPr="00F44898">
        <w:rPr>
          <w:rFonts w:ascii="Times New Roman" w:eastAsia="Calibri" w:hAnsi="Times New Roman" w:cs="Times New Roman"/>
          <w:sz w:val="28"/>
          <w:szCs w:val="28"/>
          <w:lang w:val="kk-KZ"/>
        </w:rPr>
        <w:t xml:space="preserve"> Миропиев</w:t>
      </w:r>
      <w:r w:rsidR="00CF1977" w:rsidRPr="00F44898">
        <w:rPr>
          <w:rFonts w:ascii="Times New Roman" w:eastAsia="Calibri" w:hAnsi="Times New Roman" w:cs="Times New Roman"/>
          <w:sz w:val="28"/>
          <w:szCs w:val="28"/>
          <w:lang w:val="kk-KZ"/>
        </w:rPr>
        <w:t>ті</w:t>
      </w:r>
      <w:r w:rsidRPr="00F44898">
        <w:rPr>
          <w:rFonts w:ascii="Times New Roman" w:eastAsia="Calibri" w:hAnsi="Times New Roman" w:cs="Times New Roman"/>
          <w:sz w:val="28"/>
          <w:szCs w:val="28"/>
          <w:lang w:val="kk-KZ"/>
        </w:rPr>
        <w:t xml:space="preserve"> шовинизмнің көрнекті өкілдерінің бірі болды деп сынайды. Сонымен бірге, автор халықтық училищелерге мұғалімдерді дайындауда Түркістан мұғалімдер семинариясы мен оның жанынан ашылған үлгілі училищенің </w:t>
      </w:r>
      <w:r w:rsidR="00CF1977" w:rsidRPr="00F44898">
        <w:rPr>
          <w:rFonts w:ascii="Times New Roman" w:eastAsia="Calibri" w:hAnsi="Times New Roman" w:cs="Times New Roman"/>
          <w:sz w:val="28"/>
          <w:szCs w:val="28"/>
          <w:lang w:val="kk-KZ"/>
        </w:rPr>
        <w:t xml:space="preserve">ерекше </w:t>
      </w:r>
      <w:r w:rsidRPr="00F44898">
        <w:rPr>
          <w:rFonts w:ascii="Times New Roman" w:eastAsia="Calibri" w:hAnsi="Times New Roman" w:cs="Times New Roman"/>
          <w:sz w:val="28"/>
          <w:szCs w:val="28"/>
          <w:lang w:val="kk-KZ"/>
        </w:rPr>
        <w:t>маңызы болғандығын атап өтеді [</w:t>
      </w:r>
      <w:r w:rsidR="00D87002" w:rsidRPr="00F44898">
        <w:rPr>
          <w:rFonts w:ascii="Times New Roman" w:eastAsia="Calibri" w:hAnsi="Times New Roman" w:cs="Times New Roman"/>
          <w:sz w:val="28"/>
          <w:szCs w:val="28"/>
          <w:lang w:val="kk-KZ"/>
        </w:rPr>
        <w:t>37</w:t>
      </w:r>
      <w:r w:rsidR="00E522D2" w:rsidRPr="00F44898">
        <w:rPr>
          <w:rFonts w:ascii="Times New Roman" w:eastAsia="Calibri" w:hAnsi="Times New Roman" w:cs="Times New Roman"/>
          <w:sz w:val="28"/>
          <w:szCs w:val="28"/>
          <w:lang w:val="kk-KZ"/>
        </w:rPr>
        <w:t>].</w:t>
      </w:r>
    </w:p>
    <w:p w14:paraId="2CDDD1AD"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Тәуе</w:t>
      </w:r>
      <w:r w:rsidR="00673E40" w:rsidRPr="00F44898">
        <w:rPr>
          <w:rFonts w:ascii="Times New Roman" w:eastAsia="Calibri" w:hAnsi="Times New Roman" w:cs="Times New Roman"/>
          <w:sz w:val="28"/>
          <w:szCs w:val="28"/>
          <w:lang w:val="kk-KZ"/>
        </w:rPr>
        <w:t>лсіз Қазақстан тарихнамасында</w:t>
      </w:r>
      <w:r w:rsidRPr="00F44898">
        <w:rPr>
          <w:rFonts w:ascii="Times New Roman" w:eastAsia="Calibri" w:hAnsi="Times New Roman" w:cs="Times New Roman"/>
          <w:sz w:val="28"/>
          <w:szCs w:val="28"/>
          <w:lang w:val="kk-KZ"/>
        </w:rPr>
        <w:t xml:space="preserve"> мұғалімдер семинарияларының құрылу тарихы толыққанды зерттелінбей келе жатқан тақырыптар қатарында. Негізінен зерттеушілер мұғалімдер семинариясын жеке зерттеу обьектісі ретінде қарастырмайды, орыс-түземдік мектеп, қалалалық училище, гимназия, мұсылмандық оқу орындарының тарихын қарастыру барысында қосымша қарайды. Мұндай жұмыстар қатарында Г.М.Храпченков, В.Г. Храпченов, Қ.Т.Ыбыраиымжановтың зерттеулерін атауға болады.</w:t>
      </w:r>
    </w:p>
    <w:p w14:paraId="54C19D5B"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Г.М.Храпченков, В.Г. Храпчен</w:t>
      </w:r>
      <w:r w:rsidR="00673E40" w:rsidRPr="00F44898">
        <w:rPr>
          <w:rFonts w:ascii="Times New Roman" w:eastAsia="Calibri" w:hAnsi="Times New Roman" w:cs="Times New Roman"/>
          <w:sz w:val="28"/>
          <w:szCs w:val="28"/>
          <w:lang w:val="kk-KZ"/>
        </w:rPr>
        <w:t>к</w:t>
      </w:r>
      <w:r w:rsidRPr="00F44898">
        <w:rPr>
          <w:rFonts w:ascii="Times New Roman" w:eastAsia="Calibri" w:hAnsi="Times New Roman" w:cs="Times New Roman"/>
          <w:sz w:val="28"/>
          <w:szCs w:val="28"/>
          <w:lang w:val="kk-KZ"/>
        </w:rPr>
        <w:t>ов</w:t>
      </w:r>
      <w:r w:rsidR="00673E40" w:rsidRPr="00F44898">
        <w:rPr>
          <w:rFonts w:ascii="Times New Roman" w:eastAsia="Calibri" w:hAnsi="Times New Roman" w:cs="Times New Roman"/>
          <w:sz w:val="28"/>
          <w:szCs w:val="28"/>
          <w:lang w:val="kk-KZ"/>
        </w:rPr>
        <w:t xml:space="preserve">аның </w:t>
      </w:r>
      <w:r w:rsidRPr="00F44898">
        <w:rPr>
          <w:rFonts w:ascii="Times New Roman" w:eastAsia="Calibri" w:hAnsi="Times New Roman" w:cs="Times New Roman"/>
          <w:sz w:val="28"/>
          <w:szCs w:val="28"/>
          <w:lang w:val="kk-KZ"/>
        </w:rPr>
        <w:t>еңбектерінде қазақ өлкесінде педагог мамандарды мұғалімдер семинариясы</w:t>
      </w:r>
      <w:r w:rsidR="0020435E" w:rsidRPr="00F44898">
        <w:rPr>
          <w:rFonts w:ascii="Times New Roman" w:eastAsia="Calibri" w:hAnsi="Times New Roman" w:cs="Times New Roman"/>
          <w:sz w:val="28"/>
          <w:szCs w:val="28"/>
          <w:lang w:val="kk-KZ"/>
        </w:rPr>
        <w:t>, мұғалімдер мектебі</w:t>
      </w:r>
      <w:r w:rsidRPr="00F44898">
        <w:rPr>
          <w:rFonts w:ascii="Times New Roman" w:eastAsia="Calibri" w:hAnsi="Times New Roman" w:cs="Times New Roman"/>
          <w:sz w:val="28"/>
          <w:szCs w:val="28"/>
          <w:lang w:val="kk-KZ"/>
        </w:rPr>
        <w:t xml:space="preserve">, гимназияның педагог сыныптарында дайындады деп жазады. Авторлар Түркістан мұғалімдер семинариясы, Орынбор мұғалімдер мектебі, Семей, Ақтөбе, Верный мұғалімдер </w:t>
      </w:r>
      <w:r w:rsidR="0020435E" w:rsidRPr="00F44898">
        <w:rPr>
          <w:rFonts w:ascii="Times New Roman" w:eastAsia="Calibri" w:hAnsi="Times New Roman" w:cs="Times New Roman"/>
          <w:sz w:val="28"/>
          <w:szCs w:val="28"/>
          <w:lang w:val="kk-KZ"/>
        </w:rPr>
        <w:t>семинариясына қысқаша тоқталып,</w:t>
      </w:r>
      <w:r w:rsidRPr="00F44898">
        <w:rPr>
          <w:rFonts w:ascii="Times New Roman" w:eastAsia="Calibri" w:hAnsi="Times New Roman" w:cs="Times New Roman"/>
          <w:sz w:val="28"/>
          <w:szCs w:val="28"/>
          <w:lang w:val="kk-KZ"/>
        </w:rPr>
        <w:t>1883 жылы Орынбор (Орск) мұғалімдер мектебін Ы.Алт</w:t>
      </w:r>
      <w:r w:rsidR="0020435E" w:rsidRPr="00F44898">
        <w:rPr>
          <w:rFonts w:ascii="Times New Roman" w:eastAsia="Calibri" w:hAnsi="Times New Roman" w:cs="Times New Roman"/>
          <w:sz w:val="28"/>
          <w:szCs w:val="28"/>
          <w:lang w:val="kk-KZ"/>
        </w:rPr>
        <w:t>ынсарин ашты деп қате көрсетеді</w:t>
      </w:r>
      <w:r w:rsidR="00D87002" w:rsidRPr="00F44898">
        <w:rPr>
          <w:rFonts w:ascii="Times New Roman" w:eastAsia="Calibri" w:hAnsi="Times New Roman" w:cs="Times New Roman"/>
          <w:sz w:val="28"/>
          <w:szCs w:val="28"/>
          <w:lang w:val="kk-KZ"/>
        </w:rPr>
        <w:t xml:space="preserve"> [38</w:t>
      </w:r>
      <w:r w:rsidRPr="00F44898">
        <w:rPr>
          <w:rFonts w:ascii="Times New Roman" w:eastAsia="Calibri" w:hAnsi="Times New Roman" w:cs="Times New Roman"/>
          <w:sz w:val="28"/>
          <w:szCs w:val="28"/>
          <w:lang w:val="kk-KZ"/>
        </w:rPr>
        <w:t xml:space="preserve">]. </w:t>
      </w:r>
    </w:p>
    <w:p w14:paraId="22BE9F27" w14:textId="77777777" w:rsidR="00376681" w:rsidRPr="00F44898" w:rsidRDefault="0020435E"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П</w:t>
      </w:r>
      <w:r w:rsidR="00376681" w:rsidRPr="00F44898">
        <w:rPr>
          <w:rFonts w:ascii="Times New Roman" w:eastAsia="Calibri" w:hAnsi="Times New Roman" w:cs="Times New Roman"/>
          <w:sz w:val="28"/>
          <w:szCs w:val="28"/>
          <w:lang w:val="kk-KZ"/>
        </w:rPr>
        <w:t>едагогика ғылымдарының докторы ғылыми дәрежесін алу үшін дайындалған Қ.Т.Ыбыраимжановтың Қазақстандағы бастауыш мектептердің қалыптасу мен дамуы (1861-1930) тақырыбындағы зерттеу жұмысы Қазақстандағы бастауыш мектепт</w:t>
      </w:r>
      <w:r w:rsidRPr="00F44898">
        <w:rPr>
          <w:rFonts w:ascii="Times New Roman" w:eastAsia="Calibri" w:hAnsi="Times New Roman" w:cs="Times New Roman"/>
          <w:sz w:val="28"/>
          <w:szCs w:val="28"/>
          <w:lang w:val="kk-KZ"/>
        </w:rPr>
        <w:t xml:space="preserve">ердің тарихына арналған. Ғылыми зерттеуде </w:t>
      </w:r>
      <w:r w:rsidR="00376681" w:rsidRPr="00F44898">
        <w:rPr>
          <w:rFonts w:ascii="Times New Roman" w:eastAsia="Calibri" w:hAnsi="Times New Roman" w:cs="Times New Roman"/>
          <w:sz w:val="28"/>
          <w:szCs w:val="28"/>
          <w:lang w:val="kk-KZ"/>
        </w:rPr>
        <w:t>мектептер тарихымен қатар медресе, орыстандыру мақсатында құрылған ме</w:t>
      </w:r>
      <w:r w:rsidRPr="00F44898">
        <w:rPr>
          <w:rFonts w:ascii="Times New Roman" w:eastAsia="Calibri" w:hAnsi="Times New Roman" w:cs="Times New Roman"/>
          <w:sz w:val="28"/>
          <w:szCs w:val="28"/>
          <w:lang w:val="kk-KZ"/>
        </w:rPr>
        <w:t>ктептерге мұғалімдер даярлау тарихы,</w:t>
      </w:r>
      <w:r w:rsidR="00376681" w:rsidRPr="00F44898">
        <w:rPr>
          <w:rFonts w:ascii="Times New Roman" w:eastAsia="Calibri" w:hAnsi="Times New Roman" w:cs="Times New Roman"/>
          <w:sz w:val="28"/>
          <w:szCs w:val="28"/>
          <w:lang w:val="kk-KZ"/>
        </w:rPr>
        <w:t xml:space="preserve"> педагогикалық курстар </w:t>
      </w:r>
      <w:r w:rsidRPr="00F44898">
        <w:rPr>
          <w:rFonts w:ascii="Times New Roman" w:eastAsia="Calibri" w:hAnsi="Times New Roman" w:cs="Times New Roman"/>
          <w:sz w:val="28"/>
          <w:szCs w:val="28"/>
          <w:lang w:val="kk-KZ"/>
        </w:rPr>
        <w:t>мен мұғалімдер семинариясы туралы қарастырылған. Автор</w:t>
      </w:r>
      <w:r w:rsidR="00376681" w:rsidRPr="00F44898">
        <w:rPr>
          <w:rFonts w:ascii="Times New Roman" w:eastAsia="Calibri" w:hAnsi="Times New Roman" w:cs="Times New Roman"/>
          <w:sz w:val="28"/>
          <w:szCs w:val="28"/>
          <w:lang w:val="kk-KZ"/>
        </w:rPr>
        <w:t xml:space="preserve"> жұмысында бастауыш мектеп мұғалімдерін даярла</w:t>
      </w:r>
      <w:r w:rsidRPr="00F44898">
        <w:rPr>
          <w:rFonts w:ascii="Times New Roman" w:eastAsia="Calibri" w:hAnsi="Times New Roman" w:cs="Times New Roman"/>
          <w:sz w:val="28"/>
          <w:szCs w:val="28"/>
          <w:lang w:val="kk-KZ"/>
        </w:rPr>
        <w:t>у мәселесі деп арнайы қарастыр</w:t>
      </w:r>
      <w:r w:rsidR="00376681" w:rsidRPr="00F44898">
        <w:rPr>
          <w:rFonts w:ascii="Times New Roman" w:eastAsia="Calibri" w:hAnsi="Times New Roman" w:cs="Times New Roman"/>
          <w:sz w:val="28"/>
          <w:szCs w:val="28"/>
          <w:lang w:val="kk-KZ"/>
        </w:rPr>
        <w:t>мағанымен, бірақ Түркістан мұғалімдер семинариясына қысқаша тоқталып өтеді де, бірақ кәсіби маман дайындаудағы Верный, Семей, Ақтөбе, Орал мұғалімдер семинариясы, Орынбор мұғалімдер мектебінің маңызы мүлдем айтылмайды. Диссертациялық жұмыста біршама қателіктер де орын берілген. Мысалы, біріншіден, Түркістан мұғалімдер семинариясында қазақ тілі оқытылды деп көрсетеді, қазақ тілі 1879-1882 жылдары ғана оқытылып, кейін парсы, сарт тілі оқытылған болатын; екіншіден, Мағжан Жұмабаев Омбыдағы педагогикалық курс</w:t>
      </w:r>
      <w:r w:rsidRPr="00F44898">
        <w:rPr>
          <w:rFonts w:ascii="Times New Roman" w:eastAsia="Calibri" w:hAnsi="Times New Roman" w:cs="Times New Roman"/>
          <w:sz w:val="28"/>
          <w:szCs w:val="28"/>
          <w:lang w:val="kk-KZ"/>
        </w:rPr>
        <w:t>т</w:t>
      </w:r>
      <w:r w:rsidR="00376681" w:rsidRPr="00F44898">
        <w:rPr>
          <w:rFonts w:ascii="Times New Roman" w:eastAsia="Calibri" w:hAnsi="Times New Roman" w:cs="Times New Roman"/>
          <w:sz w:val="28"/>
          <w:szCs w:val="28"/>
          <w:lang w:val="kk-KZ"/>
        </w:rPr>
        <w:t>ы аяқтады деп жазады, ақын Омбы мұғалімдер семинариясын бітірген болатын: үшіншіден,</w:t>
      </w:r>
      <w:r w:rsidR="00376681" w:rsidRPr="00F44898">
        <w:rPr>
          <w:rFonts w:ascii="Times New Roman" w:eastAsia="Calibri" w:hAnsi="Times New Roman" w:cs="Times New Roman"/>
          <w:b/>
          <w:sz w:val="28"/>
          <w:szCs w:val="28"/>
          <w:lang w:val="kk-KZ"/>
        </w:rPr>
        <w:t xml:space="preserve"> </w:t>
      </w:r>
      <w:r w:rsidR="00376681" w:rsidRPr="00F44898">
        <w:rPr>
          <w:rFonts w:ascii="Times New Roman" w:eastAsia="Calibri" w:hAnsi="Times New Roman" w:cs="Times New Roman"/>
          <w:sz w:val="28"/>
          <w:szCs w:val="28"/>
          <w:lang w:val="kk-KZ"/>
        </w:rPr>
        <w:t>Алматы қалалық училищесі жанынан педагогикалық курстар ашылды</w:t>
      </w:r>
      <w:r w:rsidRPr="00F44898">
        <w:rPr>
          <w:rFonts w:ascii="Times New Roman" w:eastAsia="Calibri" w:hAnsi="Times New Roman" w:cs="Times New Roman"/>
          <w:sz w:val="28"/>
          <w:szCs w:val="28"/>
          <w:lang w:val="kk-KZ"/>
        </w:rPr>
        <w:t>, олар</w:t>
      </w:r>
      <w:r w:rsidR="00376681" w:rsidRPr="00F44898">
        <w:rPr>
          <w:rFonts w:ascii="Times New Roman" w:eastAsia="Calibri" w:hAnsi="Times New Roman" w:cs="Times New Roman"/>
          <w:sz w:val="28"/>
          <w:szCs w:val="28"/>
          <w:lang w:val="kk-KZ"/>
        </w:rPr>
        <w:t xml:space="preserve"> орыс мектептері үшін </w:t>
      </w:r>
      <w:r w:rsidR="00D87002" w:rsidRPr="00F44898">
        <w:rPr>
          <w:rFonts w:ascii="Times New Roman" w:eastAsia="Calibri" w:hAnsi="Times New Roman" w:cs="Times New Roman"/>
          <w:sz w:val="28"/>
          <w:szCs w:val="28"/>
          <w:lang w:val="kk-KZ"/>
        </w:rPr>
        <w:t>кандидаттар берді</w:t>
      </w:r>
      <w:r w:rsidRPr="00F44898">
        <w:rPr>
          <w:rFonts w:ascii="Times New Roman" w:eastAsia="Calibri" w:hAnsi="Times New Roman" w:cs="Times New Roman"/>
          <w:sz w:val="28"/>
          <w:szCs w:val="28"/>
          <w:lang w:val="kk-KZ"/>
        </w:rPr>
        <w:t>-</w:t>
      </w:r>
      <w:r w:rsidR="00D87002" w:rsidRPr="00F44898">
        <w:rPr>
          <w:rFonts w:ascii="Times New Roman" w:eastAsia="Calibri" w:hAnsi="Times New Roman" w:cs="Times New Roman"/>
          <w:sz w:val="28"/>
          <w:szCs w:val="28"/>
          <w:lang w:val="kk-KZ"/>
        </w:rPr>
        <w:t xml:space="preserve"> деп жазады [39</w:t>
      </w:r>
      <w:r w:rsidR="00376681" w:rsidRPr="00F44898">
        <w:rPr>
          <w:rFonts w:ascii="Times New Roman" w:eastAsia="Calibri" w:hAnsi="Times New Roman" w:cs="Times New Roman"/>
          <w:sz w:val="28"/>
          <w:szCs w:val="28"/>
          <w:lang w:val="kk-KZ"/>
        </w:rPr>
        <w:t xml:space="preserve">]. Соңғы қалалық училищеге қатысты мәліметте оқу </w:t>
      </w:r>
      <w:r w:rsidRPr="00F44898">
        <w:rPr>
          <w:rFonts w:ascii="Times New Roman" w:eastAsia="Calibri" w:hAnsi="Times New Roman" w:cs="Times New Roman"/>
          <w:sz w:val="28"/>
          <w:szCs w:val="28"/>
          <w:lang w:val="kk-KZ"/>
        </w:rPr>
        <w:t xml:space="preserve">орнының аты дұрыс көрсетілмеген. Бірақ мұндай кеткен кемшіліктеріне қарамастан </w:t>
      </w:r>
      <w:r w:rsidR="00376681"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 xml:space="preserve">Г.М.Храпченков, В.Г. Храпченкова, Қ.Т.Ыбырайымжановтың зерттеулері педагогика ғылымы бойынша мұғалімдер семинариясы туралы </w:t>
      </w:r>
      <w:r w:rsidR="00B878FE" w:rsidRPr="00F44898">
        <w:rPr>
          <w:rFonts w:ascii="Times New Roman" w:eastAsia="Calibri" w:hAnsi="Times New Roman" w:cs="Times New Roman"/>
          <w:sz w:val="28"/>
          <w:szCs w:val="28"/>
          <w:lang w:val="kk-KZ"/>
        </w:rPr>
        <w:t xml:space="preserve">жазылған </w:t>
      </w:r>
      <w:r w:rsidRPr="00F44898">
        <w:rPr>
          <w:rFonts w:ascii="Times New Roman" w:eastAsia="Calibri" w:hAnsi="Times New Roman" w:cs="Times New Roman"/>
          <w:sz w:val="28"/>
          <w:szCs w:val="28"/>
          <w:lang w:val="kk-KZ"/>
        </w:rPr>
        <w:t>алғашқы зерттеулер</w:t>
      </w:r>
      <w:r w:rsidR="00B878FE" w:rsidRPr="00F44898">
        <w:rPr>
          <w:rFonts w:ascii="Times New Roman" w:eastAsia="Calibri" w:hAnsi="Times New Roman" w:cs="Times New Roman"/>
          <w:sz w:val="28"/>
          <w:szCs w:val="28"/>
          <w:lang w:val="kk-KZ"/>
        </w:rPr>
        <w:t>дің бірі болды.</w:t>
      </w:r>
    </w:p>
    <w:p w14:paraId="05EC4EA6"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Жекелеген аймақтақтардағы оқу орындарының тарихына қатысты зерттеулерде кәсіби маманд</w:t>
      </w:r>
      <w:r w:rsidR="00B878FE" w:rsidRPr="00F44898">
        <w:rPr>
          <w:rFonts w:ascii="Times New Roman" w:eastAsia="Calibri" w:hAnsi="Times New Roman" w:cs="Times New Roman"/>
          <w:sz w:val="28"/>
          <w:szCs w:val="28"/>
          <w:lang w:val="kk-KZ"/>
        </w:rPr>
        <w:t>ар дайындау мәселесі қарастырыл</w:t>
      </w:r>
      <w:r w:rsidRPr="00F44898">
        <w:rPr>
          <w:rFonts w:ascii="Times New Roman" w:eastAsia="Calibri" w:hAnsi="Times New Roman" w:cs="Times New Roman"/>
          <w:sz w:val="28"/>
          <w:szCs w:val="28"/>
          <w:lang w:val="kk-KZ"/>
        </w:rPr>
        <w:t>ды. Мұндай зер</w:t>
      </w:r>
      <w:r w:rsidR="00D87002" w:rsidRPr="00F44898">
        <w:rPr>
          <w:rFonts w:ascii="Times New Roman" w:eastAsia="Calibri" w:hAnsi="Times New Roman" w:cs="Times New Roman"/>
          <w:sz w:val="28"/>
          <w:szCs w:val="28"/>
          <w:lang w:val="kk-KZ"/>
        </w:rPr>
        <w:t>ттеу қатарында М.Ә.Жолсейтова [40], И.Р.Халитова [41], Р.Л.Абдрахманованың [42</w:t>
      </w:r>
      <w:r w:rsidR="00B878FE" w:rsidRPr="00F44898">
        <w:rPr>
          <w:rFonts w:ascii="Times New Roman" w:eastAsia="Calibri" w:hAnsi="Times New Roman" w:cs="Times New Roman"/>
          <w:sz w:val="28"/>
          <w:szCs w:val="28"/>
          <w:lang w:val="kk-KZ"/>
        </w:rPr>
        <w:t>] еңбектерін</w:t>
      </w:r>
      <w:r w:rsidRPr="00F44898">
        <w:rPr>
          <w:rFonts w:ascii="Times New Roman" w:eastAsia="Calibri" w:hAnsi="Times New Roman" w:cs="Times New Roman"/>
          <w:sz w:val="28"/>
          <w:szCs w:val="28"/>
          <w:lang w:val="kk-KZ"/>
        </w:rPr>
        <w:t xml:space="preserve"> атауға болады.</w:t>
      </w:r>
      <w:r w:rsidRPr="00F44898">
        <w:rPr>
          <w:rFonts w:ascii="Times New Roman" w:eastAsia="Calibri" w:hAnsi="Times New Roman" w:cs="Times New Roman"/>
          <w:lang w:val="kk-KZ"/>
        </w:rPr>
        <w:t xml:space="preserve"> </w:t>
      </w:r>
      <w:r w:rsidRPr="00F44898">
        <w:rPr>
          <w:rFonts w:ascii="Times New Roman" w:eastAsia="Calibri" w:hAnsi="Times New Roman" w:cs="Times New Roman"/>
          <w:sz w:val="28"/>
          <w:szCs w:val="28"/>
          <w:lang w:val="kk-KZ"/>
        </w:rPr>
        <w:t>М.Ә.Жолсейтованың диссертациясында Верный мұғалімдер семинариясының 1913 жылы ашылуы мен оның басшылығы және 1913, 1914, 1916 жылы семинарияда білім алған шәкірттердің сандық мәліметі көрсетіледі.</w:t>
      </w:r>
      <w:r w:rsidRPr="00F44898">
        <w:rPr>
          <w:rFonts w:ascii="Times New Roman" w:eastAsia="Calibri" w:hAnsi="Times New Roman" w:cs="Times New Roman"/>
          <w:lang w:val="kk-KZ"/>
        </w:rPr>
        <w:t xml:space="preserve"> </w:t>
      </w:r>
      <w:r w:rsidRPr="00F44898">
        <w:rPr>
          <w:rFonts w:ascii="Times New Roman" w:eastAsia="Calibri" w:hAnsi="Times New Roman" w:cs="Times New Roman"/>
          <w:sz w:val="28"/>
          <w:szCs w:val="28"/>
          <w:lang w:val="kk-KZ"/>
        </w:rPr>
        <w:t xml:space="preserve">И.Р.Халитованың диссертациялық еңбегінде Торғай облысында ашылған екі, үш жылдық педагогикалық курстар көрсетілген. Автор Торғай облысында ашылған курстар мұғалім мамандарына сұранысты қанағаттандыра </w:t>
      </w:r>
      <w:r w:rsidR="00D87002" w:rsidRPr="00F44898">
        <w:rPr>
          <w:rFonts w:ascii="Times New Roman" w:eastAsia="Calibri" w:hAnsi="Times New Roman" w:cs="Times New Roman"/>
          <w:sz w:val="28"/>
          <w:szCs w:val="28"/>
          <w:lang w:val="kk-KZ"/>
        </w:rPr>
        <w:t>алмады д</w:t>
      </w:r>
      <w:r w:rsidR="00B878FE" w:rsidRPr="00F44898">
        <w:rPr>
          <w:rFonts w:ascii="Times New Roman" w:eastAsia="Calibri" w:hAnsi="Times New Roman" w:cs="Times New Roman"/>
          <w:sz w:val="28"/>
          <w:szCs w:val="28"/>
          <w:lang w:val="kk-KZ"/>
        </w:rPr>
        <w:t>еген тұжырым жасаған</w:t>
      </w:r>
      <w:r w:rsidR="00D87002" w:rsidRPr="00F44898">
        <w:rPr>
          <w:rFonts w:ascii="Times New Roman" w:eastAsia="Calibri" w:hAnsi="Times New Roman" w:cs="Times New Roman"/>
          <w:sz w:val="28"/>
          <w:szCs w:val="28"/>
          <w:lang w:val="kk-KZ"/>
        </w:rPr>
        <w:t xml:space="preserve"> [41</w:t>
      </w:r>
      <w:r w:rsidRPr="00F44898">
        <w:rPr>
          <w:rFonts w:ascii="Times New Roman" w:eastAsia="Calibri" w:hAnsi="Times New Roman" w:cs="Times New Roman"/>
          <w:sz w:val="28"/>
          <w:szCs w:val="28"/>
          <w:lang w:val="kk-KZ"/>
        </w:rPr>
        <w:t>,</w:t>
      </w:r>
      <w:r w:rsidR="007A73A0">
        <w:rPr>
          <w:rFonts w:ascii="Times New Roman" w:eastAsia="Calibri" w:hAnsi="Times New Roman" w:cs="Times New Roman"/>
          <w:sz w:val="28"/>
          <w:szCs w:val="28"/>
          <w:lang w:val="kk-KZ"/>
        </w:rPr>
        <w:t>с.</w:t>
      </w:r>
      <w:r w:rsidRPr="00F44898">
        <w:rPr>
          <w:rFonts w:ascii="Times New Roman" w:eastAsia="Calibri" w:hAnsi="Times New Roman" w:cs="Times New Roman"/>
          <w:sz w:val="28"/>
          <w:szCs w:val="28"/>
          <w:lang w:val="kk-KZ"/>
        </w:rPr>
        <w:t xml:space="preserve"> 134].</w:t>
      </w:r>
    </w:p>
    <w:p w14:paraId="5591E19D"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Р.Л. Абдрахманованың зерттеуі 1841-1941 жылдардағы Батыс Қазақстандағы халыққа білім беру ісінің қалыптасу мен даму тарихын талдауға арналған. Автор Ақтөбе ер мұғалімдер семинариясы, Орал мұғалімдер семинариясы және педагогикалық сыныпта</w:t>
      </w:r>
      <w:r w:rsidR="00B878FE" w:rsidRPr="00F44898">
        <w:rPr>
          <w:rFonts w:ascii="Times New Roman" w:eastAsia="Calibri" w:hAnsi="Times New Roman" w:cs="Times New Roman"/>
          <w:sz w:val="28"/>
          <w:szCs w:val="28"/>
          <w:lang w:val="kk-KZ"/>
        </w:rPr>
        <w:t>рдың тарихын қысқаша қарастырады</w:t>
      </w:r>
      <w:r w:rsidRPr="00F44898">
        <w:rPr>
          <w:rFonts w:ascii="Times New Roman" w:eastAsia="Calibri" w:hAnsi="Times New Roman" w:cs="Times New Roman"/>
          <w:sz w:val="28"/>
          <w:szCs w:val="28"/>
          <w:lang w:val="kk-KZ"/>
        </w:rPr>
        <w:t>. Диссертацияда аймақта ашылған мұғалімдер семинариясындағы шәкірттердің ұлттық, әлеуметтік, діни құрамы, оқытылған пәндер, кітапхана қоры талданады. Қазақстанда ашылған мұғалімдер семинариясында кәсіби мұғалімдерді дайындау мақсатында оқу-әдістемелік, тәрбие жұмысының барлық түрі жүргізілгенімен, бірақ қазақ шәкірттерінің саны аз болды. Ұлттық маман дайындау мәселесіне көп көңіл бөлінбеді. Ауыл мектебінің мұғалімдерін дайындау мақсатында Ақтөбе, Ішкі Орда, Орал облысының Илецк уезінде педагогикалық сыныптар ашылғандығын көрсетеді.</w:t>
      </w:r>
    </w:p>
    <w:p w14:paraId="58891D6C" w14:textId="77777777" w:rsidR="00290F10" w:rsidRPr="00F44898" w:rsidRDefault="00376681" w:rsidP="00F44898">
      <w:pPr>
        <w:spacing w:after="0" w:line="312" w:lineRule="atLeast"/>
        <w:ind w:right="105"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Алаш лидерлері Ж.Аймауытов Семей мұғалімдер семинариясының. М.Жұмабаев Омбы мұғалімдер семинариясының, Ахмет Байтұрсынов Орынбор мұғалімдер мектебінің түлектері болатын, олардың жеке тұлға ретінде қалыптасуында осы оқу</w:t>
      </w:r>
      <w:r w:rsidR="00B878FE" w:rsidRPr="00F44898">
        <w:rPr>
          <w:rFonts w:ascii="Times New Roman" w:hAnsi="Times New Roman" w:cs="Times New Roman"/>
          <w:sz w:val="28"/>
          <w:szCs w:val="28"/>
          <w:lang w:val="kk-KZ"/>
        </w:rPr>
        <w:t xml:space="preserve"> орындарының маңызы зор болды. </w:t>
      </w:r>
      <w:r w:rsidRPr="00F44898">
        <w:rPr>
          <w:rFonts w:ascii="Times New Roman" w:hAnsi="Times New Roman" w:cs="Times New Roman"/>
          <w:sz w:val="28"/>
          <w:szCs w:val="28"/>
          <w:lang w:val="kk-KZ"/>
        </w:rPr>
        <w:t xml:space="preserve">Алаштанушы М.Қ.Қойгельдиевтің еңбектерінде </w:t>
      </w:r>
      <w:r w:rsidR="00B878FE" w:rsidRPr="00F44898">
        <w:rPr>
          <w:rFonts w:ascii="Times New Roman" w:hAnsi="Times New Roman" w:cs="Times New Roman"/>
          <w:sz w:val="28"/>
          <w:szCs w:val="28"/>
          <w:lang w:val="kk-KZ"/>
        </w:rPr>
        <w:t>Алаш лидерлерінің мұғалімдер семинариясы кезеңі де қарастырылады</w:t>
      </w:r>
      <w:r w:rsidRPr="00F44898">
        <w:rPr>
          <w:rFonts w:ascii="Times New Roman" w:hAnsi="Times New Roman" w:cs="Times New Roman"/>
          <w:sz w:val="28"/>
          <w:szCs w:val="28"/>
          <w:lang w:val="kk-KZ"/>
        </w:rPr>
        <w:t xml:space="preserve"> [4</w:t>
      </w:r>
      <w:r w:rsidR="00D87002" w:rsidRPr="00F44898">
        <w:rPr>
          <w:rFonts w:ascii="Times New Roman" w:hAnsi="Times New Roman" w:cs="Times New Roman"/>
          <w:sz w:val="28"/>
          <w:szCs w:val="28"/>
          <w:lang w:val="kk-KZ"/>
        </w:rPr>
        <w:t>3</w:t>
      </w:r>
      <w:r w:rsidR="00E93076" w:rsidRPr="00F44898">
        <w:rPr>
          <w:rFonts w:ascii="Times New Roman" w:hAnsi="Times New Roman" w:cs="Times New Roman"/>
          <w:sz w:val="28"/>
          <w:szCs w:val="28"/>
          <w:lang w:val="kk-KZ"/>
        </w:rPr>
        <w:t>].</w:t>
      </w:r>
      <w:r w:rsidR="00B878FE" w:rsidRPr="00F44898">
        <w:rPr>
          <w:rFonts w:ascii="Times New Roman" w:hAnsi="Times New Roman" w:cs="Times New Roman"/>
          <w:sz w:val="28"/>
          <w:szCs w:val="28"/>
          <w:lang w:val="kk-KZ"/>
        </w:rPr>
        <w:t xml:space="preserve"> Автор</w:t>
      </w:r>
      <w:r w:rsidR="00466026" w:rsidRPr="00F44898">
        <w:rPr>
          <w:rFonts w:ascii="Times New Roman" w:hAnsi="Times New Roman" w:cs="Times New Roman"/>
          <w:sz w:val="28"/>
          <w:szCs w:val="28"/>
          <w:lang w:val="kk-KZ"/>
        </w:rPr>
        <w:t xml:space="preserve"> Семей мұғалімдер семинариясының шәкірттері Ж.Аймауытов, Қ.Сәтбаев, Ә.Марғұлан, М.Әуезов оқыған кезеңдегі</w:t>
      </w:r>
      <w:r w:rsidR="00E64D24" w:rsidRPr="00F44898">
        <w:rPr>
          <w:rFonts w:ascii="Times New Roman" w:hAnsi="Times New Roman" w:cs="Times New Roman"/>
          <w:sz w:val="28"/>
          <w:szCs w:val="28"/>
          <w:lang w:val="kk-KZ"/>
        </w:rPr>
        <w:t xml:space="preserve"> оқиғалар</w:t>
      </w:r>
      <w:r w:rsidR="00B878FE" w:rsidRPr="00F44898">
        <w:rPr>
          <w:rFonts w:ascii="Times New Roman" w:hAnsi="Times New Roman" w:cs="Times New Roman"/>
          <w:sz w:val="28"/>
          <w:szCs w:val="28"/>
          <w:lang w:val="kk-KZ"/>
        </w:rPr>
        <w:t>ға тоқталады</w:t>
      </w:r>
      <w:r w:rsidR="00154DCC" w:rsidRPr="00F44898">
        <w:rPr>
          <w:rFonts w:ascii="Times New Roman" w:hAnsi="Times New Roman" w:cs="Times New Roman"/>
          <w:sz w:val="28"/>
          <w:szCs w:val="28"/>
          <w:lang w:val="kk-KZ"/>
        </w:rPr>
        <w:t>. Қ.И.Сәтбаев</w:t>
      </w:r>
      <w:r w:rsidR="00B878FE" w:rsidRPr="00F44898">
        <w:rPr>
          <w:rFonts w:ascii="Times New Roman" w:hAnsi="Times New Roman" w:cs="Times New Roman"/>
          <w:sz w:val="28"/>
          <w:szCs w:val="28"/>
          <w:lang w:val="kk-KZ"/>
        </w:rPr>
        <w:t>тың</w:t>
      </w:r>
      <w:r w:rsidR="00E64D24" w:rsidRPr="00F44898">
        <w:rPr>
          <w:rFonts w:ascii="Times New Roman" w:hAnsi="Times New Roman" w:cs="Times New Roman"/>
          <w:sz w:val="28"/>
          <w:szCs w:val="28"/>
          <w:lang w:val="kk-KZ"/>
        </w:rPr>
        <w:t xml:space="preserve"> семинарияда оқып жүрген кезде өз бетінше Чернышевский</w:t>
      </w:r>
      <w:r w:rsidR="00B24BC1" w:rsidRPr="00F44898">
        <w:rPr>
          <w:rFonts w:ascii="Times New Roman" w:hAnsi="Times New Roman" w:cs="Times New Roman"/>
          <w:sz w:val="28"/>
          <w:szCs w:val="28"/>
          <w:lang w:val="kk-KZ"/>
        </w:rPr>
        <w:t>,</w:t>
      </w:r>
      <w:r w:rsidR="00E64D24" w:rsidRPr="00F44898">
        <w:rPr>
          <w:rFonts w:ascii="Times New Roman" w:hAnsi="Times New Roman" w:cs="Times New Roman"/>
          <w:sz w:val="28"/>
          <w:szCs w:val="28"/>
          <w:lang w:val="kk-KZ"/>
        </w:rPr>
        <w:t xml:space="preserve"> Добросмыслов, Белинскийдің шығармаларымен танысқан</w:t>
      </w:r>
      <w:r w:rsidR="00B24BC1" w:rsidRPr="00F44898">
        <w:rPr>
          <w:rFonts w:ascii="Times New Roman" w:hAnsi="Times New Roman" w:cs="Times New Roman"/>
          <w:sz w:val="28"/>
          <w:szCs w:val="28"/>
          <w:lang w:val="kk-KZ"/>
        </w:rPr>
        <w:t>ын</w:t>
      </w:r>
      <w:r w:rsidR="00E93076" w:rsidRPr="00F44898">
        <w:rPr>
          <w:rFonts w:ascii="Times New Roman" w:hAnsi="Times New Roman" w:cs="Times New Roman"/>
          <w:sz w:val="28"/>
          <w:szCs w:val="28"/>
          <w:lang w:val="kk-KZ"/>
        </w:rPr>
        <w:t>дығын жазады</w:t>
      </w:r>
      <w:r w:rsidR="00B7279A" w:rsidRPr="00F44898">
        <w:rPr>
          <w:rFonts w:ascii="Times New Roman" w:hAnsi="Times New Roman" w:cs="Times New Roman"/>
          <w:sz w:val="28"/>
          <w:szCs w:val="28"/>
          <w:lang w:val="kk-KZ"/>
        </w:rPr>
        <w:t xml:space="preserve"> [</w:t>
      </w:r>
      <w:r w:rsidR="00A902AD" w:rsidRPr="00F44898">
        <w:rPr>
          <w:rFonts w:ascii="Times New Roman" w:hAnsi="Times New Roman" w:cs="Times New Roman"/>
          <w:sz w:val="28"/>
          <w:szCs w:val="28"/>
          <w:lang w:val="kk-KZ"/>
        </w:rPr>
        <w:t>44]. С</w:t>
      </w:r>
      <w:r w:rsidR="00B24BC1" w:rsidRPr="00F44898">
        <w:rPr>
          <w:rFonts w:ascii="Times New Roman" w:hAnsi="Times New Roman" w:cs="Times New Roman"/>
          <w:sz w:val="28"/>
          <w:szCs w:val="28"/>
          <w:lang w:val="kk-KZ"/>
        </w:rPr>
        <w:t>онымен қатар</w:t>
      </w:r>
      <w:r w:rsidR="00E522D2" w:rsidRPr="00F44898">
        <w:rPr>
          <w:rFonts w:ascii="Times New Roman" w:hAnsi="Times New Roman" w:cs="Times New Roman"/>
          <w:sz w:val="28"/>
          <w:szCs w:val="28"/>
          <w:lang w:val="kk-KZ"/>
        </w:rPr>
        <w:t xml:space="preserve"> мұғалімдер мектебінің түлегі </w:t>
      </w:r>
      <w:r w:rsidR="00B24BC1" w:rsidRPr="00F44898">
        <w:rPr>
          <w:rFonts w:ascii="Times New Roman" w:hAnsi="Times New Roman" w:cs="Times New Roman"/>
          <w:sz w:val="28"/>
          <w:szCs w:val="28"/>
          <w:lang w:val="kk-KZ"/>
        </w:rPr>
        <w:t>Ахмет Байтұрсы</w:t>
      </w:r>
      <w:r w:rsidR="00B878FE" w:rsidRPr="00F44898">
        <w:rPr>
          <w:rFonts w:ascii="Times New Roman" w:hAnsi="Times New Roman" w:cs="Times New Roman"/>
          <w:sz w:val="28"/>
          <w:szCs w:val="28"/>
          <w:lang w:val="kk-KZ"/>
        </w:rPr>
        <w:t>нұлы</w:t>
      </w:r>
      <w:r w:rsidR="00B24BC1" w:rsidRPr="00F44898">
        <w:rPr>
          <w:rFonts w:ascii="Times New Roman" w:hAnsi="Times New Roman" w:cs="Times New Roman"/>
          <w:sz w:val="28"/>
          <w:szCs w:val="28"/>
          <w:lang w:val="kk-KZ"/>
        </w:rPr>
        <w:t xml:space="preserve"> білім</w:t>
      </w:r>
      <w:r w:rsidR="00B878FE" w:rsidRPr="00F44898">
        <w:rPr>
          <w:rFonts w:ascii="Times New Roman" w:hAnsi="Times New Roman" w:cs="Times New Roman"/>
          <w:sz w:val="28"/>
          <w:szCs w:val="28"/>
          <w:lang w:val="kk-KZ"/>
        </w:rPr>
        <w:t>інің</w:t>
      </w:r>
      <w:r w:rsidR="00B24BC1" w:rsidRPr="00F44898">
        <w:rPr>
          <w:rFonts w:ascii="Times New Roman" w:hAnsi="Times New Roman" w:cs="Times New Roman"/>
          <w:sz w:val="28"/>
          <w:szCs w:val="28"/>
          <w:lang w:val="kk-KZ"/>
        </w:rPr>
        <w:t xml:space="preserve"> университет бітіргендерден кем болмаған</w:t>
      </w:r>
      <w:r w:rsidR="00B878FE" w:rsidRPr="00F44898">
        <w:rPr>
          <w:rFonts w:ascii="Times New Roman" w:hAnsi="Times New Roman" w:cs="Times New Roman"/>
          <w:sz w:val="28"/>
          <w:szCs w:val="28"/>
          <w:lang w:val="kk-KZ"/>
        </w:rPr>
        <w:t>дығын ерекше атап</w:t>
      </w:r>
      <w:r w:rsidR="00B24BC1" w:rsidRPr="00F44898">
        <w:rPr>
          <w:rFonts w:ascii="Times New Roman" w:hAnsi="Times New Roman" w:cs="Times New Roman"/>
          <w:sz w:val="28"/>
          <w:szCs w:val="28"/>
          <w:lang w:val="kk-KZ"/>
        </w:rPr>
        <w:t xml:space="preserve"> көрсетеді</w:t>
      </w:r>
      <w:r w:rsidR="00554CD0" w:rsidRPr="00F44898">
        <w:rPr>
          <w:rFonts w:ascii="Times New Roman" w:hAnsi="Times New Roman" w:cs="Times New Roman"/>
          <w:sz w:val="28"/>
          <w:szCs w:val="28"/>
          <w:lang w:val="kk-KZ"/>
        </w:rPr>
        <w:t xml:space="preserve"> [45]</w:t>
      </w:r>
      <w:r w:rsidR="00154DCC" w:rsidRPr="00F44898">
        <w:rPr>
          <w:rFonts w:ascii="Times New Roman" w:hAnsi="Times New Roman" w:cs="Times New Roman"/>
          <w:sz w:val="28"/>
          <w:szCs w:val="28"/>
          <w:lang w:val="kk-KZ"/>
        </w:rPr>
        <w:t>.</w:t>
      </w:r>
    </w:p>
    <w:p w14:paraId="1F3AACD3" w14:textId="77777777" w:rsidR="00E048E3" w:rsidRPr="00F44898" w:rsidRDefault="00376681" w:rsidP="00F44898">
      <w:pPr>
        <w:spacing w:after="0" w:line="312" w:lineRule="atLeast"/>
        <w:ind w:right="105" w:firstLine="567"/>
        <w:jc w:val="both"/>
        <w:rPr>
          <w:rFonts w:ascii="Times New Roman" w:eastAsia="Calibri" w:hAnsi="Times New Roman" w:cs="Times New Roman"/>
          <w:sz w:val="28"/>
          <w:szCs w:val="28"/>
          <w:lang w:val="kk-KZ"/>
        </w:rPr>
      </w:pPr>
      <w:r w:rsidRPr="00F44898">
        <w:rPr>
          <w:rFonts w:ascii="Times New Roman" w:hAnsi="Times New Roman" w:cs="Times New Roman"/>
          <w:sz w:val="28"/>
          <w:szCs w:val="28"/>
          <w:lang w:val="kk-KZ"/>
        </w:rPr>
        <w:t xml:space="preserve">Шетелдік жетекшім профессор </w:t>
      </w:r>
      <w:r w:rsidR="00154DCC" w:rsidRPr="00F44898">
        <w:rPr>
          <w:rFonts w:ascii="Times New Roman" w:hAnsi="Times New Roman" w:cs="Times New Roman"/>
          <w:sz w:val="28"/>
          <w:szCs w:val="28"/>
          <w:lang w:val="kk-KZ"/>
        </w:rPr>
        <w:t xml:space="preserve">Р.Р. </w:t>
      </w:r>
      <w:r w:rsidRPr="00F44898">
        <w:rPr>
          <w:rFonts w:ascii="Times New Roman" w:hAnsi="Times New Roman" w:cs="Times New Roman"/>
          <w:sz w:val="28"/>
          <w:szCs w:val="28"/>
          <w:lang w:val="kk-KZ"/>
        </w:rPr>
        <w:t>Исхакова</w:t>
      </w:r>
      <w:r w:rsidR="00E93076" w:rsidRPr="00F44898">
        <w:rPr>
          <w:rFonts w:ascii="Times New Roman" w:hAnsi="Times New Roman" w:cs="Times New Roman"/>
          <w:sz w:val="28"/>
          <w:szCs w:val="28"/>
          <w:lang w:val="kk-KZ"/>
        </w:rPr>
        <w:t>ның</w:t>
      </w:r>
      <w:r w:rsidRPr="00F44898">
        <w:rPr>
          <w:rFonts w:ascii="Times New Roman" w:hAnsi="Times New Roman" w:cs="Times New Roman"/>
          <w:sz w:val="28"/>
          <w:szCs w:val="28"/>
          <w:lang w:val="kk-KZ"/>
        </w:rPr>
        <w:t xml:space="preserve"> зерттеуі ХІХ ғасырдың екінші жартысы</w:t>
      </w:r>
      <w:r w:rsidR="00E93076"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ХХ ғасырдың бас кезеңіндегі Қазан губерниясындағы білім беру тарихын зерттеуге арналған. Автордың еңбегінде Қазан татар мұғалімдер мектебі, Қазан мұғалімдер семинариясы, Қазан мұғалімдер институты, педагогикалық білім берудегі Қазан земствосы, педагогикалық курстар мен с</w:t>
      </w:r>
      <w:r w:rsidR="00154DCC" w:rsidRPr="00F44898">
        <w:rPr>
          <w:rFonts w:ascii="Times New Roman" w:hAnsi="Times New Roman" w:cs="Times New Roman"/>
          <w:sz w:val="28"/>
          <w:szCs w:val="28"/>
          <w:lang w:val="kk-KZ"/>
        </w:rPr>
        <w:t>ъ</w:t>
      </w:r>
      <w:r w:rsidRPr="00F44898">
        <w:rPr>
          <w:rFonts w:ascii="Times New Roman" w:hAnsi="Times New Roman" w:cs="Times New Roman"/>
          <w:sz w:val="28"/>
          <w:szCs w:val="28"/>
          <w:lang w:val="kk-KZ"/>
        </w:rPr>
        <w:t xml:space="preserve">ездер </w:t>
      </w:r>
      <w:r w:rsidR="00B878FE" w:rsidRPr="00F44898">
        <w:rPr>
          <w:rFonts w:ascii="Times New Roman" w:hAnsi="Times New Roman" w:cs="Times New Roman"/>
          <w:sz w:val="28"/>
          <w:szCs w:val="28"/>
          <w:lang w:val="kk-KZ"/>
        </w:rPr>
        <w:t xml:space="preserve">туралы жан-жақты қарастырады. Сонымен қатар Р.Р.Исхакованың соңғы зерттеулері Түркістан мұғалімдер семинариясындағы </w:t>
      </w:r>
      <w:r w:rsidR="00E270D8" w:rsidRPr="00F44898">
        <w:rPr>
          <w:rFonts w:ascii="Times New Roman" w:hAnsi="Times New Roman" w:cs="Times New Roman"/>
          <w:sz w:val="28"/>
          <w:szCs w:val="28"/>
          <w:lang w:val="kk-KZ"/>
        </w:rPr>
        <w:t>тілді оқыту мәселесіне арналған</w:t>
      </w:r>
      <w:r w:rsidR="00554CD0" w:rsidRPr="00F44898">
        <w:rPr>
          <w:rFonts w:ascii="Times New Roman" w:hAnsi="Times New Roman" w:cs="Times New Roman"/>
          <w:sz w:val="28"/>
          <w:szCs w:val="28"/>
          <w:lang w:val="kk-KZ"/>
        </w:rPr>
        <w:t xml:space="preserve"> [46</w:t>
      </w:r>
      <w:r w:rsidR="00E270D8"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eastAsia="ru-RU"/>
        </w:rPr>
        <w:t>Мұғалімдер мектебі мен семинариялардың құрылуына қатысты мәселенің кейбір аспектілері</w:t>
      </w:r>
      <w:r w:rsidR="00C553AA" w:rsidRPr="00F44898">
        <w:rPr>
          <w:rFonts w:ascii="Times New Roman" w:hAnsi="Times New Roman" w:cs="Times New Roman"/>
          <w:sz w:val="28"/>
          <w:szCs w:val="28"/>
          <w:lang w:val="kk-KZ" w:eastAsia="ru-RU"/>
        </w:rPr>
        <w:t xml:space="preserve"> отандық тарих саласында осы бағытта зерттеу жүргізген </w:t>
      </w:r>
      <w:r w:rsidRPr="00F44898">
        <w:rPr>
          <w:rFonts w:ascii="Times New Roman" w:hAnsi="Times New Roman" w:cs="Times New Roman"/>
          <w:sz w:val="28"/>
          <w:szCs w:val="28"/>
          <w:lang w:val="kk-KZ" w:eastAsia="ru-RU"/>
        </w:rPr>
        <w:t xml:space="preserve"> С.С.</w:t>
      </w:r>
      <w:r w:rsidR="00154DCC" w:rsidRPr="00F44898">
        <w:rPr>
          <w:rFonts w:ascii="Times New Roman" w:hAnsi="Times New Roman" w:cs="Times New Roman"/>
          <w:sz w:val="28"/>
          <w:szCs w:val="28"/>
          <w:lang w:val="kk-KZ" w:eastAsia="ru-RU"/>
        </w:rPr>
        <w:t xml:space="preserve"> </w:t>
      </w:r>
      <w:r w:rsidRPr="00F44898">
        <w:rPr>
          <w:rFonts w:ascii="Times New Roman" w:hAnsi="Times New Roman" w:cs="Times New Roman"/>
          <w:sz w:val="28"/>
          <w:szCs w:val="28"/>
          <w:lang w:val="kk-KZ" w:eastAsia="ru-RU"/>
        </w:rPr>
        <w:t>Сайфулмалико</w:t>
      </w:r>
      <w:r w:rsidR="00E270D8" w:rsidRPr="00F44898">
        <w:rPr>
          <w:rFonts w:ascii="Times New Roman" w:hAnsi="Times New Roman" w:cs="Times New Roman"/>
          <w:sz w:val="28"/>
          <w:szCs w:val="28"/>
          <w:lang w:val="kk-KZ" w:eastAsia="ru-RU"/>
        </w:rPr>
        <w:t>ваның да жұмысында қарастырылады</w:t>
      </w:r>
      <w:r w:rsidR="00517DAE" w:rsidRPr="00F44898">
        <w:rPr>
          <w:rFonts w:ascii="Times New Roman" w:hAnsi="Times New Roman" w:cs="Times New Roman"/>
          <w:sz w:val="28"/>
          <w:szCs w:val="28"/>
          <w:lang w:val="kk-KZ" w:eastAsia="ru-RU"/>
        </w:rPr>
        <w:t xml:space="preserve"> </w:t>
      </w:r>
      <w:r w:rsidR="00554CD0" w:rsidRPr="00F44898">
        <w:rPr>
          <w:rFonts w:ascii="Times New Roman" w:hAnsi="Times New Roman" w:cs="Times New Roman"/>
          <w:sz w:val="28"/>
          <w:szCs w:val="28"/>
          <w:lang w:val="kk-KZ"/>
        </w:rPr>
        <w:t>[47</w:t>
      </w:r>
      <w:r w:rsidR="00E270D8" w:rsidRPr="00F44898">
        <w:rPr>
          <w:rFonts w:ascii="Times New Roman" w:hAnsi="Times New Roman" w:cs="Times New Roman"/>
          <w:sz w:val="28"/>
          <w:szCs w:val="28"/>
          <w:lang w:val="kk-KZ"/>
        </w:rPr>
        <w:t>]</w:t>
      </w:r>
      <w:r w:rsidR="00517DAE" w:rsidRPr="00F44898">
        <w:rPr>
          <w:rFonts w:ascii="Times New Roman" w:hAnsi="Times New Roman" w:cs="Times New Roman"/>
          <w:sz w:val="28"/>
          <w:szCs w:val="28"/>
          <w:lang w:val="kk-KZ"/>
        </w:rPr>
        <w:t xml:space="preserve">. </w:t>
      </w:r>
      <w:r w:rsidR="00E270D8" w:rsidRPr="00F44898">
        <w:rPr>
          <w:rFonts w:ascii="Times New Roman" w:hAnsi="Times New Roman" w:cs="Times New Roman"/>
          <w:sz w:val="28"/>
          <w:szCs w:val="28"/>
          <w:lang w:val="kk-KZ"/>
        </w:rPr>
        <w:t>.</w:t>
      </w:r>
      <w:r w:rsidRPr="00F44898">
        <w:rPr>
          <w:rFonts w:ascii="Times New Roman" w:eastAsia="Calibri" w:hAnsi="Times New Roman" w:cs="Times New Roman"/>
          <w:sz w:val="28"/>
          <w:szCs w:val="28"/>
          <w:lang w:val="kk-KZ"/>
        </w:rPr>
        <w:t>Педагогика ғылымдарының кандидаты ғылыми дәрежесін алу үшін дайындаған Ж.Қ. Ибраимованың ғылыми зерттеуінде Шығыс Қазақстан аймағындағы 1917-1930 жылдардағы педагог мамандарды даярлау мәселесі қарастырылған. Автор өз жұмысында Семей мұғалімдер семинариясының тарихына қысқаша тоқтала отырып, 1917 жылдан кейін семинарияның үш жылдық педагогикалық курстар болып қайта құрылғандығын және оның алғашқы жетекшілер</w:t>
      </w:r>
      <w:r w:rsidR="00EF14FB" w:rsidRPr="00F44898">
        <w:rPr>
          <w:rFonts w:ascii="Times New Roman" w:eastAsia="Calibri" w:hAnsi="Times New Roman" w:cs="Times New Roman"/>
          <w:sz w:val="28"/>
          <w:szCs w:val="28"/>
          <w:lang w:val="kk-KZ"/>
        </w:rPr>
        <w:t>і мен мұғалімдерін анықтаған [48</w:t>
      </w:r>
      <w:r w:rsidRPr="00F44898">
        <w:rPr>
          <w:rFonts w:ascii="Times New Roman" w:eastAsia="Calibri" w:hAnsi="Times New Roman" w:cs="Times New Roman"/>
          <w:sz w:val="28"/>
          <w:szCs w:val="28"/>
          <w:lang w:val="kk-KZ"/>
        </w:rPr>
        <w:t>]</w:t>
      </w:r>
      <w:r w:rsidR="00154DCC" w:rsidRPr="00F44898">
        <w:rPr>
          <w:rFonts w:ascii="Times New Roman" w:eastAsia="Calibri" w:hAnsi="Times New Roman" w:cs="Times New Roman"/>
          <w:sz w:val="28"/>
          <w:szCs w:val="28"/>
          <w:lang w:val="kk-KZ"/>
        </w:rPr>
        <w:t>.</w:t>
      </w:r>
    </w:p>
    <w:p w14:paraId="2904E668" w14:textId="77777777" w:rsidR="00517DAE" w:rsidRPr="00F44898" w:rsidRDefault="00E048E3"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Мұғалімдер семинариясына қатысты зерттеулердің бір қатарын семинария мұғалімдеріне және семинария шәкірттеріне қатысты зерттеулер құрайды.</w:t>
      </w:r>
      <w:r w:rsidR="00173376" w:rsidRPr="00F44898">
        <w:rPr>
          <w:rFonts w:ascii="Times New Roman" w:eastAsia="Calibri" w:hAnsi="Times New Roman" w:cs="Times New Roman"/>
          <w:sz w:val="28"/>
          <w:szCs w:val="28"/>
          <w:lang w:val="kk-KZ"/>
        </w:rPr>
        <w:t>Мұндай зерттеулер қатарында Л.М.Файз</w:t>
      </w:r>
      <w:r w:rsidR="00B11EFF" w:rsidRPr="00F44898">
        <w:rPr>
          <w:rFonts w:ascii="Times New Roman" w:eastAsia="Calibri" w:hAnsi="Times New Roman" w:cs="Times New Roman"/>
          <w:sz w:val="28"/>
          <w:szCs w:val="28"/>
          <w:lang w:val="kk-KZ"/>
        </w:rPr>
        <w:t>р</w:t>
      </w:r>
      <w:r w:rsidR="00173376" w:rsidRPr="00F44898">
        <w:rPr>
          <w:rFonts w:ascii="Times New Roman" w:eastAsia="Calibri" w:hAnsi="Times New Roman" w:cs="Times New Roman"/>
          <w:sz w:val="28"/>
          <w:szCs w:val="28"/>
          <w:lang w:val="kk-KZ"/>
        </w:rPr>
        <w:t>ахимов</w:t>
      </w:r>
      <w:r w:rsidR="00517DAE" w:rsidRPr="00F44898">
        <w:rPr>
          <w:rFonts w:ascii="Times New Roman" w:eastAsia="Calibri" w:hAnsi="Times New Roman" w:cs="Times New Roman"/>
          <w:sz w:val="28"/>
          <w:szCs w:val="28"/>
          <w:lang w:val="kk-KZ"/>
        </w:rPr>
        <w:t xml:space="preserve"> </w:t>
      </w:r>
      <w:r w:rsidR="00173376" w:rsidRPr="00F44898">
        <w:rPr>
          <w:rFonts w:ascii="Times New Roman" w:eastAsia="Calibri" w:hAnsi="Times New Roman" w:cs="Times New Roman"/>
          <w:sz w:val="28"/>
          <w:szCs w:val="28"/>
          <w:lang w:val="kk-KZ"/>
        </w:rPr>
        <w:t>[</w:t>
      </w:r>
      <w:r w:rsidR="00517DAE" w:rsidRPr="00F44898">
        <w:rPr>
          <w:rFonts w:ascii="Times New Roman" w:eastAsia="Calibri" w:hAnsi="Times New Roman" w:cs="Times New Roman"/>
          <w:sz w:val="28"/>
          <w:szCs w:val="28"/>
          <w:lang w:val="kk-KZ"/>
        </w:rPr>
        <w:t>49</w:t>
      </w:r>
      <w:r w:rsidR="00173376" w:rsidRPr="00F44898">
        <w:rPr>
          <w:rFonts w:ascii="Times New Roman" w:eastAsia="Calibri" w:hAnsi="Times New Roman" w:cs="Times New Roman"/>
          <w:sz w:val="28"/>
          <w:szCs w:val="28"/>
          <w:lang w:val="kk-KZ"/>
        </w:rPr>
        <w:t>], Г.С.Султангалиева</w:t>
      </w:r>
      <w:r w:rsidR="00517DAE" w:rsidRPr="00F44898">
        <w:rPr>
          <w:rFonts w:ascii="Times New Roman" w:eastAsia="Calibri" w:hAnsi="Times New Roman" w:cs="Times New Roman"/>
          <w:sz w:val="28"/>
          <w:szCs w:val="28"/>
          <w:lang w:val="kk-KZ"/>
        </w:rPr>
        <w:t xml:space="preserve"> </w:t>
      </w:r>
      <w:r w:rsidR="00173376" w:rsidRPr="00F44898">
        <w:rPr>
          <w:rFonts w:ascii="Times New Roman" w:eastAsia="Calibri" w:hAnsi="Times New Roman" w:cs="Times New Roman"/>
          <w:sz w:val="28"/>
          <w:szCs w:val="28"/>
          <w:lang w:val="kk-KZ"/>
        </w:rPr>
        <w:t>[</w:t>
      </w:r>
      <w:r w:rsidR="00517DAE" w:rsidRPr="00F44898">
        <w:rPr>
          <w:rFonts w:ascii="Times New Roman" w:eastAsia="Calibri" w:hAnsi="Times New Roman" w:cs="Times New Roman"/>
          <w:sz w:val="28"/>
          <w:szCs w:val="28"/>
          <w:lang w:val="kk-KZ"/>
        </w:rPr>
        <w:t>50</w:t>
      </w:r>
      <w:r w:rsidR="00173376" w:rsidRPr="00F44898">
        <w:rPr>
          <w:rFonts w:ascii="Times New Roman" w:eastAsia="Calibri" w:hAnsi="Times New Roman" w:cs="Times New Roman"/>
          <w:sz w:val="28"/>
          <w:szCs w:val="28"/>
          <w:lang w:val="kk-KZ"/>
        </w:rPr>
        <w:t>], Садвокасова З.Т. [</w:t>
      </w:r>
      <w:r w:rsidR="00517DAE" w:rsidRPr="00F44898">
        <w:rPr>
          <w:rFonts w:ascii="Times New Roman" w:eastAsia="Calibri" w:hAnsi="Times New Roman" w:cs="Times New Roman"/>
          <w:sz w:val="28"/>
          <w:szCs w:val="28"/>
          <w:lang w:val="kk-KZ"/>
        </w:rPr>
        <w:t>5</w:t>
      </w:r>
      <w:r w:rsidR="00A93BEA" w:rsidRPr="00F44898">
        <w:rPr>
          <w:rFonts w:ascii="Times New Roman" w:eastAsia="Calibri" w:hAnsi="Times New Roman" w:cs="Times New Roman"/>
          <w:sz w:val="28"/>
          <w:szCs w:val="28"/>
          <w:lang w:val="kk-KZ"/>
        </w:rPr>
        <w:t>1</w:t>
      </w:r>
      <w:r w:rsidR="00173376" w:rsidRPr="00F44898">
        <w:rPr>
          <w:rFonts w:ascii="Times New Roman" w:eastAsia="Calibri" w:hAnsi="Times New Roman" w:cs="Times New Roman"/>
          <w:sz w:val="28"/>
          <w:szCs w:val="28"/>
          <w:lang w:val="kk-KZ"/>
        </w:rPr>
        <w:t>]</w:t>
      </w:r>
      <w:r w:rsidR="00517DAE" w:rsidRPr="00F44898">
        <w:rPr>
          <w:rFonts w:ascii="Times New Roman" w:eastAsia="Calibri" w:hAnsi="Times New Roman" w:cs="Times New Roman"/>
          <w:sz w:val="28"/>
          <w:szCs w:val="28"/>
          <w:lang w:val="kk-KZ"/>
        </w:rPr>
        <w:t xml:space="preserve"> </w:t>
      </w:r>
      <w:r w:rsidR="00173376" w:rsidRPr="00F44898">
        <w:rPr>
          <w:rFonts w:ascii="Times New Roman" w:eastAsia="Calibri" w:hAnsi="Times New Roman" w:cs="Times New Roman"/>
          <w:sz w:val="28"/>
          <w:szCs w:val="28"/>
          <w:lang w:val="kk-KZ"/>
        </w:rPr>
        <w:t xml:space="preserve">және т.б авторлардың </w:t>
      </w:r>
      <w:r w:rsidR="00C52130" w:rsidRPr="00F44898">
        <w:rPr>
          <w:rFonts w:ascii="Times New Roman" w:eastAsia="Calibri" w:hAnsi="Times New Roman" w:cs="Times New Roman"/>
          <w:sz w:val="28"/>
          <w:szCs w:val="28"/>
          <w:lang w:val="kk-KZ"/>
        </w:rPr>
        <w:t>еңбектері</w:t>
      </w:r>
      <w:r w:rsidR="00173376" w:rsidRPr="00F44898">
        <w:rPr>
          <w:rFonts w:ascii="Times New Roman" w:eastAsia="Calibri" w:hAnsi="Times New Roman" w:cs="Times New Roman"/>
          <w:sz w:val="28"/>
          <w:szCs w:val="28"/>
          <w:lang w:val="kk-KZ"/>
        </w:rPr>
        <w:t>.</w:t>
      </w:r>
      <w:r w:rsidR="00C52130" w:rsidRPr="00F44898">
        <w:rPr>
          <w:rFonts w:ascii="Times New Roman" w:eastAsia="Calibri" w:hAnsi="Times New Roman" w:cs="Times New Roman"/>
          <w:sz w:val="28"/>
          <w:szCs w:val="28"/>
          <w:lang w:val="kk-KZ"/>
        </w:rPr>
        <w:t xml:space="preserve"> </w:t>
      </w:r>
    </w:p>
    <w:p w14:paraId="3C07EFC2" w14:textId="77777777" w:rsidR="00B11EFF" w:rsidRPr="00F44898" w:rsidRDefault="00C52130"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Г.С.</w:t>
      </w:r>
      <w:r w:rsidR="00B11EFF" w:rsidRPr="00F44898">
        <w:rPr>
          <w:rFonts w:ascii="Times New Roman" w:hAnsi="Times New Roman" w:cs="Times New Roman"/>
          <w:sz w:val="28"/>
          <w:szCs w:val="28"/>
          <w:lang w:val="kk-KZ"/>
        </w:rPr>
        <w:t>Султангалиева</w:t>
      </w:r>
      <w:r w:rsidRPr="00F44898">
        <w:rPr>
          <w:rFonts w:ascii="Times New Roman" w:hAnsi="Times New Roman" w:cs="Times New Roman"/>
          <w:sz w:val="28"/>
          <w:szCs w:val="28"/>
          <w:lang w:val="kk-KZ"/>
        </w:rPr>
        <w:t>, М.Е.</w:t>
      </w:r>
      <w:r w:rsidR="00B11EFF" w:rsidRPr="00F44898">
        <w:rPr>
          <w:rFonts w:ascii="Times New Roman" w:hAnsi="Times New Roman" w:cs="Times New Roman"/>
          <w:sz w:val="28"/>
          <w:szCs w:val="28"/>
          <w:lang w:val="kk-KZ"/>
        </w:rPr>
        <w:t>Абдрахим</w:t>
      </w:r>
      <w:r w:rsidRPr="00F44898">
        <w:rPr>
          <w:rFonts w:ascii="Times New Roman" w:hAnsi="Times New Roman" w:cs="Times New Roman"/>
          <w:sz w:val="28"/>
          <w:szCs w:val="28"/>
          <w:lang w:val="kk-KZ"/>
        </w:rPr>
        <w:t>нің</w:t>
      </w:r>
      <w:r w:rsidR="00B11EFF" w:rsidRPr="00F44898">
        <w:rPr>
          <w:rFonts w:ascii="Times New Roman" w:hAnsi="Times New Roman" w:cs="Times New Roman"/>
          <w:sz w:val="28"/>
          <w:szCs w:val="28"/>
          <w:lang w:val="kk-KZ"/>
        </w:rPr>
        <w:t xml:space="preserve"> мақаласында Түркістан мұғалімдер семинариясының директоры Н.П.Остроумов,</w:t>
      </w:r>
      <w:r w:rsidRPr="00F44898">
        <w:rPr>
          <w:rFonts w:ascii="Times New Roman" w:hAnsi="Times New Roman" w:cs="Times New Roman"/>
          <w:sz w:val="28"/>
          <w:szCs w:val="28"/>
          <w:lang w:val="kk-KZ"/>
        </w:rPr>
        <w:t xml:space="preserve"> семинария </w:t>
      </w:r>
      <w:r w:rsidR="00B11EFF" w:rsidRPr="00F44898">
        <w:rPr>
          <w:rFonts w:ascii="Times New Roman" w:hAnsi="Times New Roman" w:cs="Times New Roman"/>
          <w:sz w:val="28"/>
          <w:szCs w:val="28"/>
          <w:lang w:val="kk-KZ"/>
        </w:rPr>
        <w:t xml:space="preserve"> мұғалімдер</w:t>
      </w:r>
      <w:r w:rsidRPr="00F44898">
        <w:rPr>
          <w:rFonts w:ascii="Times New Roman" w:hAnsi="Times New Roman" w:cs="Times New Roman"/>
          <w:sz w:val="28"/>
          <w:szCs w:val="28"/>
          <w:lang w:val="kk-KZ"/>
        </w:rPr>
        <w:t>і</w:t>
      </w:r>
      <w:r w:rsidR="00B11EFF" w:rsidRPr="00F44898">
        <w:rPr>
          <w:rFonts w:ascii="Times New Roman" w:hAnsi="Times New Roman" w:cs="Times New Roman"/>
          <w:sz w:val="28"/>
          <w:szCs w:val="28"/>
          <w:lang w:val="kk-KZ"/>
        </w:rPr>
        <w:t xml:space="preserve"> В.П.Наливкин, Я.Я. Лютш туралы мәліметтер беріледі. </w:t>
      </w:r>
      <w:r w:rsidRPr="00F44898">
        <w:rPr>
          <w:rFonts w:ascii="Times New Roman" w:hAnsi="Times New Roman" w:cs="Times New Roman"/>
          <w:sz w:val="28"/>
          <w:szCs w:val="28"/>
          <w:lang w:val="kk-KZ"/>
        </w:rPr>
        <w:t>З.Т.</w:t>
      </w:r>
      <w:r w:rsidR="00B11EFF" w:rsidRPr="00F44898">
        <w:rPr>
          <w:rFonts w:ascii="Times New Roman" w:hAnsi="Times New Roman" w:cs="Times New Roman"/>
          <w:sz w:val="28"/>
          <w:szCs w:val="28"/>
          <w:lang w:val="kk-KZ"/>
        </w:rPr>
        <w:t xml:space="preserve">Садвокасова зерттеуінде Қазан мұғалімдер семинариясының шәкірті </w:t>
      </w:r>
      <w:r w:rsidR="00AF0AAB" w:rsidRPr="00F44898">
        <w:rPr>
          <w:rFonts w:ascii="Times New Roman" w:hAnsi="Times New Roman" w:cs="Times New Roman"/>
          <w:sz w:val="28"/>
          <w:szCs w:val="28"/>
          <w:lang w:val="kk-KZ"/>
        </w:rPr>
        <w:t>С.Меңдешовқа қатыст</w:t>
      </w:r>
      <w:r w:rsidRPr="00F44898">
        <w:rPr>
          <w:rFonts w:ascii="Times New Roman" w:hAnsi="Times New Roman" w:cs="Times New Roman"/>
          <w:sz w:val="28"/>
          <w:szCs w:val="28"/>
          <w:lang w:val="kk-KZ"/>
        </w:rPr>
        <w:t>ы мәліметтер</w:t>
      </w:r>
      <w:r w:rsidR="00AF0AAB"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және семинарияда Құдай Заңы пәнін оқу міндеттілігі туралы көрсетілген.</w:t>
      </w:r>
      <w:r w:rsidR="00B11EFF" w:rsidRPr="00F44898">
        <w:rPr>
          <w:rFonts w:ascii="Times New Roman" w:hAnsi="Times New Roman" w:cs="Times New Roman"/>
          <w:sz w:val="28"/>
          <w:szCs w:val="28"/>
          <w:lang w:val="kk-KZ"/>
        </w:rPr>
        <w:t xml:space="preserve"> </w:t>
      </w:r>
      <w:r w:rsidR="00AF0AAB" w:rsidRPr="00F44898">
        <w:rPr>
          <w:rFonts w:ascii="Times New Roman" w:hAnsi="Times New Roman" w:cs="Times New Roman"/>
          <w:sz w:val="28"/>
          <w:szCs w:val="28"/>
          <w:lang w:val="kk-KZ"/>
        </w:rPr>
        <w:t xml:space="preserve">Садвокасова З.Т. </w:t>
      </w:r>
      <w:r w:rsidR="00517DAE" w:rsidRPr="00F44898">
        <w:rPr>
          <w:rFonts w:ascii="Times New Roman" w:eastAsia="Calibri" w:hAnsi="Times New Roman" w:cs="Times New Roman"/>
          <w:sz w:val="28"/>
          <w:szCs w:val="28"/>
          <w:lang w:val="kk-KZ"/>
        </w:rPr>
        <w:t>[51</w:t>
      </w:r>
      <w:r w:rsidR="00A93BEA" w:rsidRPr="00F44898">
        <w:rPr>
          <w:rFonts w:ascii="Times New Roman" w:eastAsia="Calibri" w:hAnsi="Times New Roman" w:cs="Times New Roman"/>
          <w:sz w:val="28"/>
          <w:szCs w:val="28"/>
          <w:lang w:val="kk-KZ"/>
        </w:rPr>
        <w:t>,</w:t>
      </w:r>
      <w:r w:rsidR="007A73A0">
        <w:rPr>
          <w:rFonts w:ascii="Times New Roman" w:eastAsia="Calibri" w:hAnsi="Times New Roman" w:cs="Times New Roman"/>
          <w:sz w:val="28"/>
          <w:szCs w:val="28"/>
          <w:lang w:val="kk-KZ"/>
        </w:rPr>
        <w:t>с.</w:t>
      </w:r>
      <w:r w:rsidR="00A93BEA" w:rsidRPr="00F44898">
        <w:rPr>
          <w:rFonts w:ascii="Times New Roman" w:eastAsia="Calibri" w:hAnsi="Times New Roman" w:cs="Times New Roman"/>
          <w:sz w:val="28"/>
          <w:szCs w:val="28"/>
          <w:lang w:val="kk-KZ"/>
        </w:rPr>
        <w:t xml:space="preserve"> 111</w:t>
      </w:r>
      <w:r w:rsidR="00517DAE" w:rsidRPr="00F44898">
        <w:rPr>
          <w:rFonts w:ascii="Times New Roman" w:eastAsia="Calibri" w:hAnsi="Times New Roman" w:cs="Times New Roman"/>
          <w:sz w:val="28"/>
          <w:szCs w:val="28"/>
          <w:lang w:val="kk-KZ"/>
        </w:rPr>
        <w:t>]</w:t>
      </w:r>
      <w:r w:rsidR="007A73A0">
        <w:rPr>
          <w:rFonts w:ascii="Times New Roman" w:eastAsia="Calibri" w:hAnsi="Times New Roman" w:cs="Times New Roman"/>
          <w:sz w:val="28"/>
          <w:szCs w:val="28"/>
          <w:lang w:val="kk-KZ"/>
        </w:rPr>
        <w:t>.</w:t>
      </w:r>
      <w:r w:rsidR="00517DAE" w:rsidRPr="00F44898">
        <w:rPr>
          <w:rFonts w:ascii="Times New Roman" w:eastAsia="Calibri" w:hAnsi="Times New Roman" w:cs="Times New Roman"/>
          <w:sz w:val="28"/>
          <w:szCs w:val="28"/>
          <w:lang w:val="kk-KZ"/>
        </w:rPr>
        <w:t xml:space="preserve"> </w:t>
      </w:r>
    </w:p>
    <w:p w14:paraId="1785C65D" w14:textId="77777777" w:rsidR="00376681" w:rsidRPr="00F44898" w:rsidRDefault="00376681" w:rsidP="00F44898">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bCs/>
          <w:sz w:val="28"/>
          <w:szCs w:val="28"/>
          <w:lang w:val="kk-KZ"/>
        </w:rPr>
        <w:t xml:space="preserve">Соңғы жылдары Ресей ғалымдары да мұғалімдер семинарияларының құрылуы мен қалыптасу тарихы туралы жаза бастады. Өкінішке орай бұл зерттеулердің зерттеу аумағы Батыс, Шығыс Сібір аумағында ашылған Иркутск, Омск мұғалімдер семинариясының тарихы болғандықтан авторлар Семей мұғалімдер семинариясы туралы қысқаша баяндап өтеді. </w:t>
      </w:r>
      <w:r w:rsidR="00EF14FB" w:rsidRPr="00F44898">
        <w:rPr>
          <w:rFonts w:ascii="Times New Roman" w:eastAsia="Calibri" w:hAnsi="Times New Roman" w:cs="Times New Roman"/>
          <w:sz w:val="28"/>
          <w:szCs w:val="28"/>
          <w:lang w:val="kk-KZ"/>
        </w:rPr>
        <w:t>Мәселен, В.И. Полухин [</w:t>
      </w:r>
      <w:r w:rsidR="00517DAE" w:rsidRPr="00F44898">
        <w:rPr>
          <w:rFonts w:ascii="Times New Roman" w:eastAsia="Calibri" w:hAnsi="Times New Roman" w:cs="Times New Roman"/>
          <w:sz w:val="28"/>
          <w:szCs w:val="28"/>
          <w:lang w:val="kk-KZ"/>
        </w:rPr>
        <w:t>52], О.А. Сумароков [53</w:t>
      </w:r>
      <w:r w:rsidR="00EF14FB" w:rsidRPr="00F44898">
        <w:rPr>
          <w:rFonts w:ascii="Times New Roman" w:eastAsia="Calibri" w:hAnsi="Times New Roman" w:cs="Times New Roman"/>
          <w:sz w:val="28"/>
          <w:szCs w:val="28"/>
          <w:lang w:val="kk-KZ"/>
        </w:rPr>
        <w:t>], О.В. Перованың [5</w:t>
      </w:r>
      <w:r w:rsidR="00517DAE" w:rsidRPr="00F44898">
        <w:rPr>
          <w:rFonts w:ascii="Times New Roman" w:eastAsia="Calibri" w:hAnsi="Times New Roman" w:cs="Times New Roman"/>
          <w:sz w:val="28"/>
          <w:szCs w:val="28"/>
          <w:lang w:val="kk-KZ"/>
        </w:rPr>
        <w:t>4</w:t>
      </w:r>
      <w:r w:rsidR="00EF14FB" w:rsidRPr="00F44898">
        <w:rPr>
          <w:rFonts w:ascii="Times New Roman" w:eastAsia="Calibri" w:hAnsi="Times New Roman" w:cs="Times New Roman"/>
          <w:sz w:val="28"/>
          <w:szCs w:val="28"/>
          <w:lang w:val="kk-KZ"/>
        </w:rPr>
        <w:t>], Рыгалова М.В. [5</w:t>
      </w:r>
      <w:r w:rsidR="00517DAE" w:rsidRPr="00F44898">
        <w:rPr>
          <w:rFonts w:ascii="Times New Roman" w:eastAsia="Calibri" w:hAnsi="Times New Roman" w:cs="Times New Roman"/>
          <w:sz w:val="28"/>
          <w:szCs w:val="28"/>
          <w:lang w:val="kk-KZ"/>
        </w:rPr>
        <w:t>5</w:t>
      </w:r>
      <w:r w:rsidRPr="00F44898">
        <w:rPr>
          <w:rFonts w:ascii="Times New Roman" w:eastAsia="Calibri" w:hAnsi="Times New Roman" w:cs="Times New Roman"/>
          <w:sz w:val="28"/>
          <w:szCs w:val="28"/>
          <w:lang w:val="kk-KZ"/>
        </w:rPr>
        <w:t xml:space="preserve">], мақалаларында Түркістан, Семей мұғалімдер </w:t>
      </w:r>
      <w:r w:rsidR="00E270D8" w:rsidRPr="00F44898">
        <w:rPr>
          <w:rFonts w:ascii="Times New Roman" w:eastAsia="Calibri" w:hAnsi="Times New Roman" w:cs="Times New Roman"/>
          <w:sz w:val="28"/>
          <w:szCs w:val="28"/>
          <w:lang w:val="kk-KZ"/>
        </w:rPr>
        <w:t>семинариялары мен Орынбор мұғалімдер</w:t>
      </w:r>
      <w:r w:rsidRPr="00F44898">
        <w:rPr>
          <w:rFonts w:ascii="Times New Roman" w:eastAsia="Calibri" w:hAnsi="Times New Roman" w:cs="Times New Roman"/>
          <w:sz w:val="28"/>
          <w:szCs w:val="28"/>
          <w:lang w:val="kk-KZ"/>
        </w:rPr>
        <w:t xml:space="preserve"> мектебі, Кузьмен</w:t>
      </w:r>
      <w:r w:rsidR="00EF14FB" w:rsidRPr="00F44898">
        <w:rPr>
          <w:rFonts w:ascii="Times New Roman" w:eastAsia="Calibri" w:hAnsi="Times New Roman" w:cs="Times New Roman"/>
          <w:sz w:val="28"/>
          <w:szCs w:val="28"/>
          <w:lang w:val="kk-KZ"/>
        </w:rPr>
        <w:t>ко И.А. [5</w:t>
      </w:r>
      <w:r w:rsidR="00517DAE" w:rsidRPr="00F44898">
        <w:rPr>
          <w:rFonts w:ascii="Times New Roman" w:eastAsia="Calibri" w:hAnsi="Times New Roman" w:cs="Times New Roman"/>
          <w:sz w:val="28"/>
          <w:szCs w:val="28"/>
          <w:lang w:val="kk-KZ"/>
        </w:rPr>
        <w:t>6</w:t>
      </w:r>
      <w:r w:rsidRPr="00F44898">
        <w:rPr>
          <w:rFonts w:ascii="Times New Roman" w:eastAsia="Calibri" w:hAnsi="Times New Roman" w:cs="Times New Roman"/>
          <w:sz w:val="28"/>
          <w:szCs w:val="28"/>
          <w:lang w:val="kk-KZ"/>
        </w:rPr>
        <w:t>] еңбегінде революцияға дейінгі мұғалімдер семинариясында болашақ мұғалімдерді оқытудың кәсіби-педагог</w:t>
      </w:r>
      <w:r w:rsidR="00E270D8" w:rsidRPr="00F44898">
        <w:rPr>
          <w:rFonts w:ascii="Times New Roman" w:eastAsia="Calibri" w:hAnsi="Times New Roman" w:cs="Times New Roman"/>
          <w:sz w:val="28"/>
          <w:szCs w:val="28"/>
          <w:lang w:val="kk-KZ"/>
        </w:rPr>
        <w:t xml:space="preserve">икалық бағыты туралы баяндалады. </w:t>
      </w:r>
      <w:r w:rsidRPr="00F44898">
        <w:rPr>
          <w:rFonts w:ascii="Times New Roman" w:eastAsia="Calibri" w:hAnsi="Times New Roman" w:cs="Times New Roman"/>
          <w:sz w:val="28"/>
          <w:szCs w:val="28"/>
          <w:lang w:val="kk-KZ"/>
        </w:rPr>
        <w:t>Ресейдегі педагогикалық білімге мемлекет пен қоғам тарапынан бақылауға қатысты П.В. Худоминский [5</w:t>
      </w:r>
      <w:r w:rsidR="00517DAE" w:rsidRPr="00F44898">
        <w:rPr>
          <w:rFonts w:ascii="Times New Roman" w:eastAsia="Calibri" w:hAnsi="Times New Roman" w:cs="Times New Roman"/>
          <w:sz w:val="28"/>
          <w:szCs w:val="28"/>
          <w:lang w:val="kk-KZ"/>
        </w:rPr>
        <w:t>7</w:t>
      </w:r>
      <w:r w:rsidRPr="00F44898">
        <w:rPr>
          <w:rFonts w:ascii="Times New Roman" w:eastAsia="Calibri" w:hAnsi="Times New Roman" w:cs="Times New Roman"/>
          <w:sz w:val="28"/>
          <w:szCs w:val="28"/>
          <w:lang w:val="kk-KZ"/>
        </w:rPr>
        <w:t>], Гончаро</w:t>
      </w:r>
      <w:r w:rsidR="00EF14FB" w:rsidRPr="00F44898">
        <w:rPr>
          <w:rFonts w:ascii="Times New Roman" w:eastAsia="Calibri" w:hAnsi="Times New Roman" w:cs="Times New Roman"/>
          <w:sz w:val="28"/>
          <w:szCs w:val="28"/>
          <w:lang w:val="kk-KZ"/>
        </w:rPr>
        <w:t>в М.А. [5</w:t>
      </w:r>
      <w:r w:rsidR="00517DAE" w:rsidRPr="00F44898">
        <w:rPr>
          <w:rFonts w:ascii="Times New Roman" w:eastAsia="Calibri" w:hAnsi="Times New Roman" w:cs="Times New Roman"/>
          <w:sz w:val="28"/>
          <w:szCs w:val="28"/>
          <w:lang w:val="kk-KZ"/>
        </w:rPr>
        <w:t>8</w:t>
      </w:r>
      <w:r w:rsidRPr="00F44898">
        <w:rPr>
          <w:rFonts w:ascii="Times New Roman" w:eastAsia="Calibri" w:hAnsi="Times New Roman" w:cs="Times New Roman"/>
          <w:sz w:val="28"/>
          <w:szCs w:val="28"/>
          <w:lang w:val="kk-KZ"/>
        </w:rPr>
        <w:t>] және тағы да басқа авторлардың зерттеулерінде семинариялардың саны, мұғалімдер мектебі мен семинарияларды ашудың мақсаттары көрсетіледі. «Қазақ, татар, чуваш, неміс мектептеріне мұғалімдер қажет болатын. Міне осы мақсатпен мұғалімдер мектебі мен семинариялар ашылды, олардың мақсаты ұлттық бастауыш училищелерге мұғалімдер дайындау болаты</w:t>
      </w:r>
      <w:r w:rsidR="00154DCC" w:rsidRPr="00F44898">
        <w:rPr>
          <w:rFonts w:ascii="Times New Roman" w:eastAsia="Calibri" w:hAnsi="Times New Roman" w:cs="Times New Roman"/>
          <w:sz w:val="28"/>
          <w:szCs w:val="28"/>
          <w:lang w:val="kk-KZ"/>
        </w:rPr>
        <w:t>н»</w:t>
      </w:r>
      <w:r w:rsidR="00EF14FB" w:rsidRPr="00F44898">
        <w:rPr>
          <w:rFonts w:ascii="Times New Roman" w:eastAsia="Calibri" w:hAnsi="Times New Roman" w:cs="Times New Roman"/>
          <w:sz w:val="28"/>
          <w:szCs w:val="28"/>
          <w:lang w:val="kk-KZ"/>
        </w:rPr>
        <w:t xml:space="preserve"> -деп жазады М.А.</w:t>
      </w:r>
      <w:r w:rsidR="00154DCC" w:rsidRPr="00F44898">
        <w:rPr>
          <w:rFonts w:ascii="Times New Roman" w:eastAsia="Calibri" w:hAnsi="Times New Roman" w:cs="Times New Roman"/>
          <w:sz w:val="28"/>
          <w:szCs w:val="28"/>
          <w:lang w:val="kk-KZ"/>
        </w:rPr>
        <w:t xml:space="preserve"> </w:t>
      </w:r>
      <w:r w:rsidR="00EF14FB" w:rsidRPr="00F44898">
        <w:rPr>
          <w:rFonts w:ascii="Times New Roman" w:eastAsia="Calibri" w:hAnsi="Times New Roman" w:cs="Times New Roman"/>
          <w:sz w:val="28"/>
          <w:szCs w:val="28"/>
          <w:lang w:val="kk-KZ"/>
        </w:rPr>
        <w:t>Гончаров [5</w:t>
      </w:r>
      <w:r w:rsidR="00517DAE" w:rsidRPr="00F44898">
        <w:rPr>
          <w:rFonts w:ascii="Times New Roman" w:eastAsia="Calibri" w:hAnsi="Times New Roman" w:cs="Times New Roman"/>
          <w:sz w:val="28"/>
          <w:szCs w:val="28"/>
          <w:lang w:val="kk-KZ"/>
        </w:rPr>
        <w:t>9</w:t>
      </w:r>
      <w:r w:rsidRPr="00F44898">
        <w:rPr>
          <w:rFonts w:ascii="Times New Roman" w:eastAsia="Calibri" w:hAnsi="Times New Roman" w:cs="Times New Roman"/>
          <w:sz w:val="28"/>
          <w:szCs w:val="28"/>
          <w:lang w:val="kk-KZ"/>
        </w:rPr>
        <w:t>].</w:t>
      </w:r>
    </w:p>
    <w:p w14:paraId="02178BF2" w14:textId="77777777" w:rsidR="00376681" w:rsidRPr="00F44898" w:rsidRDefault="00376681"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М.С.Исакованың «Н.П.Остроумовтың А.Л.Кунға қатысты естеліктеріне қатысты» мақаласында Түркістан мұғалімдер семинариясының ашылуы мен қалыптасуы кезіндегі оқиғалар баяндалады. Автор Ташкент архивіндегі Н.П.Остроумовтың жеке қорына қатысты құжаттар негізінде оның Л.Н.Кунмен шиеленісті жағдайын талдайды </w:t>
      </w:r>
      <w:r w:rsidR="00517DAE" w:rsidRPr="00F44898">
        <w:rPr>
          <w:rFonts w:ascii="Times New Roman" w:eastAsia="Calibri" w:hAnsi="Times New Roman" w:cs="Times New Roman"/>
          <w:sz w:val="28"/>
          <w:szCs w:val="28"/>
          <w:lang w:val="kk-KZ"/>
        </w:rPr>
        <w:t>[60</w:t>
      </w:r>
      <w:r w:rsidRPr="00F44898">
        <w:rPr>
          <w:rFonts w:ascii="Times New Roman" w:eastAsia="Calibri" w:hAnsi="Times New Roman" w:cs="Times New Roman"/>
          <w:sz w:val="28"/>
          <w:szCs w:val="28"/>
          <w:lang w:val="kk-KZ"/>
        </w:rPr>
        <w:t>]</w:t>
      </w:r>
      <w:r w:rsidRPr="00F44898">
        <w:rPr>
          <w:rFonts w:ascii="Times New Roman" w:hAnsi="Times New Roman" w:cs="Times New Roman"/>
          <w:sz w:val="28"/>
          <w:szCs w:val="28"/>
          <w:lang w:val="kk-KZ"/>
        </w:rPr>
        <w:t xml:space="preserve">. </w:t>
      </w:r>
    </w:p>
    <w:p w14:paraId="5C607231" w14:textId="77777777" w:rsidR="00376681" w:rsidRPr="00F44898" w:rsidRDefault="00376681"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семинариясының түлектері М.Жұмабаев, Н.Нұрмақовтарға қатысты зерттеулерде семинарияға қатысты мәліметтер келтірілген. Жангуттин Бауы</w:t>
      </w:r>
      <w:r w:rsidR="00183BDC" w:rsidRPr="00F44898">
        <w:rPr>
          <w:rFonts w:ascii="Times New Roman" w:hAnsi="Times New Roman" w:cs="Times New Roman"/>
          <w:sz w:val="28"/>
          <w:szCs w:val="28"/>
          <w:lang w:val="kk-KZ"/>
        </w:rPr>
        <w:t>ржан Олжабайұлының М.</w:t>
      </w:r>
      <w:r w:rsidR="00154DCC" w:rsidRPr="00F44898">
        <w:rPr>
          <w:rFonts w:ascii="Times New Roman" w:hAnsi="Times New Roman" w:cs="Times New Roman"/>
          <w:sz w:val="28"/>
          <w:szCs w:val="28"/>
          <w:lang w:val="kk-KZ"/>
        </w:rPr>
        <w:t xml:space="preserve"> </w:t>
      </w:r>
      <w:r w:rsidR="00183BDC" w:rsidRPr="00F44898">
        <w:rPr>
          <w:rFonts w:ascii="Times New Roman" w:hAnsi="Times New Roman" w:cs="Times New Roman"/>
          <w:sz w:val="28"/>
          <w:szCs w:val="28"/>
          <w:lang w:val="kk-KZ"/>
        </w:rPr>
        <w:t>Жұмабаевқ</w:t>
      </w:r>
      <w:r w:rsidRPr="00F44898">
        <w:rPr>
          <w:rFonts w:ascii="Times New Roman" w:hAnsi="Times New Roman" w:cs="Times New Roman"/>
          <w:sz w:val="28"/>
          <w:szCs w:val="28"/>
          <w:lang w:val="kk-KZ"/>
        </w:rPr>
        <w:t>а қатысты зерттеуінде ақынның Омбы мұғалімдер семинариясында оқып жүрген кезеңіндегі семинариядағы жағдай талданады. Мағжанның семинария</w:t>
      </w:r>
      <w:r w:rsidR="00183BDC" w:rsidRPr="00F44898">
        <w:rPr>
          <w:rFonts w:ascii="Times New Roman" w:hAnsi="Times New Roman" w:cs="Times New Roman"/>
          <w:sz w:val="28"/>
          <w:szCs w:val="28"/>
          <w:lang w:val="kk-KZ"/>
        </w:rPr>
        <w:t>ға</w:t>
      </w:r>
      <w:r w:rsidRPr="00F44898">
        <w:rPr>
          <w:rFonts w:ascii="Times New Roman" w:hAnsi="Times New Roman" w:cs="Times New Roman"/>
          <w:sz w:val="28"/>
          <w:szCs w:val="28"/>
          <w:lang w:val="kk-KZ"/>
        </w:rPr>
        <w:t xml:space="preserve"> түскендегі қандай емтихан сынақтарынан өткені, оның 1913-1914 оқу жылында дайындық сыныбына түсіп, 1917 жылы бітіргенін анықтаған. Семинарияда оқып жүргенде Мағжан Жұмабаев «Бірлік» қоғамының құрылу</w:t>
      </w:r>
      <w:r w:rsidR="00EF14FB" w:rsidRPr="00F44898">
        <w:rPr>
          <w:rFonts w:ascii="Times New Roman" w:hAnsi="Times New Roman" w:cs="Times New Roman"/>
          <w:sz w:val="28"/>
          <w:szCs w:val="28"/>
          <w:lang w:val="kk-KZ"/>
        </w:rPr>
        <w:t xml:space="preserve">ына қатысты </w:t>
      </w:r>
      <w:r w:rsidR="00E270D8" w:rsidRPr="00F44898">
        <w:rPr>
          <w:rFonts w:ascii="Times New Roman" w:hAnsi="Times New Roman" w:cs="Times New Roman"/>
          <w:sz w:val="28"/>
          <w:szCs w:val="28"/>
          <w:lang w:val="kk-KZ"/>
        </w:rPr>
        <w:t>-</w:t>
      </w:r>
      <w:r w:rsidR="00517DAE" w:rsidRPr="00F44898">
        <w:rPr>
          <w:rFonts w:ascii="Times New Roman" w:hAnsi="Times New Roman" w:cs="Times New Roman"/>
          <w:sz w:val="28"/>
          <w:szCs w:val="28"/>
          <w:lang w:val="kk-KZ"/>
        </w:rPr>
        <w:t>деп жазады автор [61</w:t>
      </w:r>
      <w:r w:rsidR="00E270D8"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С.С.Қасымованың Н.Нұрмақовқа арналған монографиясында Омбы мұғалімдер семинариясы туралы мәліметтер беріледі. Автор Н.Нұрмақовтың өмірінде семинариялық кезеңнің орны ерекше себебі, осында ол өзіне пікірлес, айн</w:t>
      </w:r>
      <w:r w:rsidR="00252F4D" w:rsidRPr="00F44898">
        <w:rPr>
          <w:rFonts w:ascii="Times New Roman" w:hAnsi="Times New Roman" w:cs="Times New Roman"/>
          <w:sz w:val="28"/>
          <w:szCs w:val="28"/>
          <w:lang w:val="kk-KZ"/>
        </w:rPr>
        <w:t>ымас достар тапты</w:t>
      </w:r>
      <w:r w:rsidR="00E270D8" w:rsidRPr="00F44898">
        <w:rPr>
          <w:rFonts w:ascii="Times New Roman" w:hAnsi="Times New Roman" w:cs="Times New Roman"/>
          <w:sz w:val="28"/>
          <w:szCs w:val="28"/>
          <w:lang w:val="kk-KZ"/>
        </w:rPr>
        <w:t>-</w:t>
      </w:r>
      <w:r w:rsidR="00517DAE" w:rsidRPr="00F44898">
        <w:rPr>
          <w:rFonts w:ascii="Times New Roman" w:hAnsi="Times New Roman" w:cs="Times New Roman"/>
          <w:sz w:val="28"/>
          <w:szCs w:val="28"/>
          <w:lang w:val="kk-KZ"/>
        </w:rPr>
        <w:t xml:space="preserve"> деп жазады [62</w:t>
      </w:r>
      <w:r w:rsidRPr="00F44898">
        <w:rPr>
          <w:rFonts w:ascii="Times New Roman" w:hAnsi="Times New Roman" w:cs="Times New Roman"/>
          <w:sz w:val="28"/>
          <w:szCs w:val="28"/>
          <w:lang w:val="kk-KZ"/>
        </w:rPr>
        <w:t>].</w:t>
      </w:r>
    </w:p>
    <w:p w14:paraId="7B09B33E" w14:textId="77777777" w:rsidR="00376681" w:rsidRPr="00F44898" w:rsidRDefault="00376681" w:rsidP="00F44898">
      <w:pPr>
        <w:spacing w:after="0" w:line="240" w:lineRule="auto"/>
        <w:ind w:firstLine="567"/>
        <w:jc w:val="both"/>
        <w:rPr>
          <w:rFonts w:ascii="Times New Roman" w:hAnsi="Times New Roman" w:cs="Times New Roman"/>
          <w:sz w:val="28"/>
          <w:szCs w:val="28"/>
          <w:lang w:val="kk-KZ"/>
        </w:rPr>
      </w:pPr>
      <w:r w:rsidRPr="00F44898">
        <w:rPr>
          <w:rFonts w:ascii="Times New Roman" w:eastAsia="Calibri" w:hAnsi="Times New Roman" w:cs="Times New Roman"/>
          <w:sz w:val="28"/>
          <w:szCs w:val="28"/>
          <w:lang w:val="kk-KZ"/>
        </w:rPr>
        <w:t>Сонымен қатар, семинария түлектерінің жеке өмірлеріне қатысты зерттеулерде де семинарияға қатысты жекелеген мәліметтер береді деп көрсетуге болады. Мұндай зертте</w:t>
      </w:r>
      <w:r w:rsidR="00252F4D" w:rsidRPr="00F44898">
        <w:rPr>
          <w:rFonts w:ascii="Times New Roman" w:eastAsia="Calibri" w:hAnsi="Times New Roman" w:cs="Times New Roman"/>
          <w:sz w:val="28"/>
          <w:szCs w:val="28"/>
          <w:lang w:val="kk-KZ"/>
        </w:rPr>
        <w:t xml:space="preserve">улер қатарында </w:t>
      </w:r>
      <w:r w:rsidR="00154DCC" w:rsidRPr="00F44898">
        <w:rPr>
          <w:rFonts w:ascii="Times New Roman" w:eastAsia="Calibri" w:hAnsi="Times New Roman" w:cs="Times New Roman"/>
          <w:sz w:val="28"/>
          <w:szCs w:val="28"/>
          <w:lang w:val="kk-KZ"/>
        </w:rPr>
        <w:t xml:space="preserve">С.К. </w:t>
      </w:r>
      <w:r w:rsidR="00252F4D" w:rsidRPr="00F44898">
        <w:rPr>
          <w:rFonts w:ascii="Times New Roman" w:eastAsia="Calibri" w:hAnsi="Times New Roman" w:cs="Times New Roman"/>
          <w:sz w:val="28"/>
          <w:szCs w:val="28"/>
          <w:lang w:val="kk-KZ"/>
        </w:rPr>
        <w:t xml:space="preserve">Рүстемов </w:t>
      </w:r>
      <w:r w:rsidR="00517DAE" w:rsidRPr="00F44898">
        <w:rPr>
          <w:rFonts w:ascii="Times New Roman" w:eastAsia="Calibri" w:hAnsi="Times New Roman" w:cs="Times New Roman"/>
          <w:sz w:val="28"/>
          <w:szCs w:val="28"/>
          <w:lang w:val="kk-KZ"/>
        </w:rPr>
        <w:t>[63</w:t>
      </w:r>
      <w:r w:rsidR="00154DCC" w:rsidRPr="00F44898">
        <w:rPr>
          <w:rFonts w:ascii="Times New Roman" w:eastAsia="Calibri" w:hAnsi="Times New Roman" w:cs="Times New Roman"/>
          <w:sz w:val="28"/>
          <w:szCs w:val="28"/>
          <w:lang w:val="kk-KZ"/>
        </w:rPr>
        <w:t>],</w:t>
      </w:r>
      <w:r w:rsidR="00252F4D" w:rsidRPr="00F44898">
        <w:rPr>
          <w:rFonts w:ascii="Times New Roman" w:eastAsia="Calibri" w:hAnsi="Times New Roman" w:cs="Times New Roman"/>
          <w:sz w:val="28"/>
          <w:szCs w:val="28"/>
          <w:lang w:val="kk-KZ"/>
        </w:rPr>
        <w:t xml:space="preserve"> </w:t>
      </w:r>
      <w:r w:rsidR="00154DCC" w:rsidRPr="00F44898">
        <w:rPr>
          <w:rFonts w:ascii="Times New Roman" w:eastAsia="Calibri" w:hAnsi="Times New Roman" w:cs="Times New Roman"/>
          <w:sz w:val="28"/>
          <w:szCs w:val="28"/>
          <w:lang w:val="kk-KZ"/>
        </w:rPr>
        <w:t xml:space="preserve">Х.М. </w:t>
      </w:r>
      <w:r w:rsidR="00252F4D" w:rsidRPr="00F44898">
        <w:rPr>
          <w:rFonts w:ascii="Times New Roman" w:eastAsia="Calibri" w:hAnsi="Times New Roman" w:cs="Times New Roman"/>
          <w:sz w:val="28"/>
          <w:szCs w:val="28"/>
          <w:lang w:val="kk-KZ"/>
        </w:rPr>
        <w:t>Тұрсын [6</w:t>
      </w:r>
      <w:r w:rsidR="00517DAE" w:rsidRPr="00F44898">
        <w:rPr>
          <w:rFonts w:ascii="Times New Roman" w:eastAsia="Calibri" w:hAnsi="Times New Roman" w:cs="Times New Roman"/>
          <w:sz w:val="28"/>
          <w:szCs w:val="28"/>
          <w:lang w:val="kk-KZ"/>
        </w:rPr>
        <w:t>4</w:t>
      </w:r>
      <w:r w:rsidRPr="00F44898">
        <w:rPr>
          <w:rFonts w:ascii="Times New Roman" w:eastAsia="Calibri" w:hAnsi="Times New Roman" w:cs="Times New Roman"/>
          <w:sz w:val="28"/>
          <w:szCs w:val="28"/>
          <w:lang w:val="kk-KZ"/>
        </w:rPr>
        <w:t>]</w:t>
      </w:r>
      <w:r w:rsidR="009A0837" w:rsidRPr="00F44898">
        <w:rPr>
          <w:rFonts w:ascii="Times New Roman" w:eastAsia="Calibri" w:hAnsi="Times New Roman" w:cs="Times New Roman"/>
          <w:sz w:val="28"/>
          <w:szCs w:val="28"/>
          <w:lang w:val="kk-KZ"/>
        </w:rPr>
        <w:t>,</w:t>
      </w:r>
      <w:r w:rsidR="00252F4D" w:rsidRPr="00F44898">
        <w:rPr>
          <w:rFonts w:ascii="Times New Roman" w:eastAsia="Calibri" w:hAnsi="Times New Roman" w:cs="Times New Roman"/>
          <w:sz w:val="28"/>
          <w:szCs w:val="28"/>
          <w:lang w:val="kk-KZ"/>
        </w:rPr>
        <w:t xml:space="preserve"> А.М.</w:t>
      </w:r>
      <w:r w:rsidR="00154DCC" w:rsidRPr="00F44898">
        <w:rPr>
          <w:rFonts w:ascii="Times New Roman" w:eastAsia="Calibri" w:hAnsi="Times New Roman" w:cs="Times New Roman"/>
          <w:sz w:val="28"/>
          <w:szCs w:val="28"/>
          <w:lang w:val="kk-KZ"/>
        </w:rPr>
        <w:t xml:space="preserve"> </w:t>
      </w:r>
      <w:r w:rsidR="00517DAE" w:rsidRPr="00F44898">
        <w:rPr>
          <w:rFonts w:ascii="Times New Roman" w:eastAsia="Calibri" w:hAnsi="Times New Roman" w:cs="Times New Roman"/>
          <w:sz w:val="28"/>
          <w:szCs w:val="28"/>
          <w:lang w:val="kk-KZ"/>
        </w:rPr>
        <w:t>Ауанасованың [65</w:t>
      </w:r>
      <w:r w:rsidR="00252F4D" w:rsidRPr="00F44898">
        <w:rPr>
          <w:rFonts w:ascii="Times New Roman" w:eastAsia="Calibri" w:hAnsi="Times New Roman" w:cs="Times New Roman"/>
          <w:sz w:val="28"/>
          <w:szCs w:val="28"/>
          <w:lang w:val="kk-KZ"/>
        </w:rPr>
        <w:t xml:space="preserve">], </w:t>
      </w:r>
      <w:r w:rsidR="00154DCC" w:rsidRPr="00F44898">
        <w:rPr>
          <w:rFonts w:ascii="Times New Roman" w:eastAsia="Calibri" w:hAnsi="Times New Roman" w:cs="Times New Roman"/>
          <w:sz w:val="28"/>
          <w:szCs w:val="28"/>
          <w:lang w:val="kk-KZ"/>
        </w:rPr>
        <w:t xml:space="preserve">Ж.Қ. </w:t>
      </w:r>
      <w:r w:rsidR="00252F4D" w:rsidRPr="00F44898">
        <w:rPr>
          <w:rFonts w:ascii="Times New Roman" w:eastAsia="Calibri" w:hAnsi="Times New Roman" w:cs="Times New Roman"/>
          <w:sz w:val="28"/>
          <w:szCs w:val="28"/>
          <w:lang w:val="kk-KZ"/>
        </w:rPr>
        <w:t>Айтенов [6</w:t>
      </w:r>
      <w:r w:rsidR="00517DAE" w:rsidRPr="00F44898">
        <w:rPr>
          <w:rFonts w:ascii="Times New Roman" w:eastAsia="Calibri" w:hAnsi="Times New Roman" w:cs="Times New Roman"/>
          <w:sz w:val="28"/>
          <w:szCs w:val="28"/>
          <w:lang w:val="kk-KZ"/>
        </w:rPr>
        <w:t>6</w:t>
      </w:r>
      <w:r w:rsidR="00252F4D" w:rsidRPr="00F44898">
        <w:rPr>
          <w:rFonts w:ascii="Times New Roman" w:eastAsia="Calibri" w:hAnsi="Times New Roman" w:cs="Times New Roman"/>
          <w:sz w:val="28"/>
          <w:szCs w:val="28"/>
          <w:lang w:val="kk-KZ"/>
        </w:rPr>
        <w:t xml:space="preserve">], </w:t>
      </w:r>
      <w:r w:rsidR="00154DCC" w:rsidRPr="00F44898">
        <w:rPr>
          <w:rFonts w:ascii="Times New Roman" w:eastAsia="Calibri" w:hAnsi="Times New Roman" w:cs="Times New Roman"/>
          <w:sz w:val="28"/>
          <w:szCs w:val="28"/>
          <w:lang w:val="kk-KZ"/>
        </w:rPr>
        <w:t xml:space="preserve">Н.Д. </w:t>
      </w:r>
      <w:r w:rsidR="00252F4D" w:rsidRPr="00F44898">
        <w:rPr>
          <w:rFonts w:ascii="Times New Roman" w:eastAsia="Calibri" w:hAnsi="Times New Roman" w:cs="Times New Roman"/>
          <w:sz w:val="28"/>
          <w:szCs w:val="28"/>
          <w:lang w:val="kk-KZ"/>
        </w:rPr>
        <w:t>Нуртазина [6</w:t>
      </w:r>
      <w:r w:rsidR="00517DAE" w:rsidRPr="00F44898">
        <w:rPr>
          <w:rFonts w:ascii="Times New Roman" w:eastAsia="Calibri" w:hAnsi="Times New Roman" w:cs="Times New Roman"/>
          <w:sz w:val="28"/>
          <w:szCs w:val="28"/>
          <w:lang w:val="kk-KZ"/>
        </w:rPr>
        <w:t>7</w:t>
      </w:r>
      <w:r w:rsidRPr="00F44898">
        <w:rPr>
          <w:rFonts w:ascii="Times New Roman" w:eastAsia="Calibri" w:hAnsi="Times New Roman" w:cs="Times New Roman"/>
          <w:sz w:val="28"/>
          <w:szCs w:val="28"/>
          <w:lang w:val="kk-KZ"/>
        </w:rPr>
        <w:t xml:space="preserve">], </w:t>
      </w:r>
      <w:r w:rsidR="00154DCC" w:rsidRPr="00F44898">
        <w:rPr>
          <w:rFonts w:ascii="Times New Roman" w:eastAsia="Calibri" w:hAnsi="Times New Roman" w:cs="Times New Roman"/>
          <w:sz w:val="28"/>
          <w:szCs w:val="28"/>
          <w:lang w:val="kk-KZ"/>
        </w:rPr>
        <w:t xml:space="preserve">Э. </w:t>
      </w:r>
      <w:r w:rsidRPr="00F44898">
        <w:rPr>
          <w:rFonts w:ascii="Times New Roman" w:eastAsia="Calibri" w:hAnsi="Times New Roman" w:cs="Times New Roman"/>
          <w:sz w:val="28"/>
          <w:szCs w:val="28"/>
          <w:lang w:val="kk-KZ"/>
        </w:rPr>
        <w:t>Әзіретбергенова</w:t>
      </w:r>
      <w:r w:rsidR="00E270D8" w:rsidRPr="00F44898">
        <w:rPr>
          <w:rFonts w:ascii="Times New Roman" w:eastAsia="Calibri" w:hAnsi="Times New Roman" w:cs="Times New Roman"/>
          <w:sz w:val="28"/>
          <w:szCs w:val="28"/>
          <w:lang w:val="kk-KZ"/>
        </w:rPr>
        <w:t>ның</w:t>
      </w:r>
      <w:r w:rsidRPr="00F44898">
        <w:rPr>
          <w:rFonts w:ascii="Times New Roman" w:eastAsia="Calibri" w:hAnsi="Times New Roman" w:cs="Times New Roman"/>
          <w:sz w:val="28"/>
          <w:szCs w:val="28"/>
          <w:lang w:val="kk-KZ"/>
        </w:rPr>
        <w:t xml:space="preserve"> [6</w:t>
      </w:r>
      <w:r w:rsidR="00517DAE" w:rsidRPr="00F44898">
        <w:rPr>
          <w:rFonts w:ascii="Times New Roman" w:eastAsia="Calibri" w:hAnsi="Times New Roman" w:cs="Times New Roman"/>
          <w:sz w:val="28"/>
          <w:szCs w:val="28"/>
          <w:lang w:val="kk-KZ"/>
        </w:rPr>
        <w:t>8</w:t>
      </w:r>
      <w:r w:rsidRPr="00F44898">
        <w:rPr>
          <w:rFonts w:ascii="Times New Roman" w:eastAsia="Calibri" w:hAnsi="Times New Roman" w:cs="Times New Roman"/>
          <w:sz w:val="28"/>
          <w:szCs w:val="28"/>
          <w:lang w:val="kk-KZ"/>
        </w:rPr>
        <w:t xml:space="preserve">] еңбектерін атауға болады </w:t>
      </w:r>
    </w:p>
    <w:p w14:paraId="3E2E4284" w14:textId="77777777" w:rsidR="00183BDC" w:rsidRPr="00F44898" w:rsidRDefault="00183BDC"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Шетелдік басылымдарда жарияланған журналдарда да мұғалімдер семинариясының тарихына а</w:t>
      </w:r>
      <w:r w:rsidR="00060503" w:rsidRPr="00F44898">
        <w:rPr>
          <w:rFonts w:ascii="Times New Roman" w:hAnsi="Times New Roman" w:cs="Times New Roman"/>
          <w:sz w:val="28"/>
          <w:szCs w:val="28"/>
          <w:lang w:val="kk-KZ"/>
        </w:rPr>
        <w:t xml:space="preserve">рналған мақалалар бар. Мысалы, </w:t>
      </w:r>
      <w:r w:rsidR="00154DCC" w:rsidRPr="00F44898">
        <w:rPr>
          <w:rFonts w:ascii="Times New Roman" w:hAnsi="Times New Roman" w:cs="Times New Roman"/>
          <w:sz w:val="28"/>
          <w:szCs w:val="28"/>
          <w:lang w:val="kk-KZ"/>
        </w:rPr>
        <w:t>Z.</w:t>
      </w:r>
      <w:r w:rsidR="00517DAE" w:rsidRPr="00F44898">
        <w:rPr>
          <w:rFonts w:ascii="Times New Roman" w:hAnsi="Times New Roman" w:cs="Times New Roman"/>
          <w:sz w:val="28"/>
          <w:szCs w:val="28"/>
          <w:lang w:val="kk-KZ"/>
        </w:rPr>
        <w:t>Muminkhodjaeva [69</w:t>
      </w:r>
      <w:r w:rsidRPr="00F44898">
        <w:rPr>
          <w:rFonts w:ascii="Times New Roman" w:hAnsi="Times New Roman" w:cs="Times New Roman"/>
          <w:sz w:val="28"/>
          <w:szCs w:val="28"/>
          <w:lang w:val="kk-KZ"/>
        </w:rPr>
        <w:t>], Oybek Klichev</w:t>
      </w:r>
      <w:r w:rsidR="00252F4D"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517DAE" w:rsidRPr="00F44898">
        <w:rPr>
          <w:rFonts w:ascii="Times New Roman" w:hAnsi="Times New Roman" w:cs="Times New Roman"/>
          <w:sz w:val="28"/>
          <w:szCs w:val="28"/>
          <w:lang w:val="kk-KZ"/>
        </w:rPr>
        <w:t>70</w:t>
      </w:r>
      <w:r w:rsidRPr="00F44898">
        <w:rPr>
          <w:rFonts w:ascii="Times New Roman" w:hAnsi="Times New Roman" w:cs="Times New Roman"/>
          <w:sz w:val="28"/>
          <w:szCs w:val="28"/>
          <w:lang w:val="kk-KZ"/>
        </w:rPr>
        <w:t xml:space="preserve">] мақалаларында Түркістан мұғалімдер семинариясына </w:t>
      </w:r>
      <w:r w:rsidR="00252F4D" w:rsidRPr="00F44898">
        <w:rPr>
          <w:rFonts w:ascii="Times New Roman" w:hAnsi="Times New Roman" w:cs="Times New Roman"/>
          <w:sz w:val="28"/>
          <w:szCs w:val="28"/>
          <w:lang w:val="kk-KZ"/>
        </w:rPr>
        <w:t xml:space="preserve">қатысты </w:t>
      </w:r>
      <w:r w:rsidR="00472B57" w:rsidRPr="00F44898">
        <w:rPr>
          <w:rFonts w:ascii="Times New Roman" w:hAnsi="Times New Roman" w:cs="Times New Roman"/>
          <w:sz w:val="28"/>
          <w:szCs w:val="28"/>
          <w:lang w:val="kk-KZ"/>
        </w:rPr>
        <w:t>мәселе қарастырылған. З.</w:t>
      </w:r>
      <w:r w:rsidRPr="00F44898">
        <w:rPr>
          <w:rFonts w:ascii="Times New Roman" w:hAnsi="Times New Roman" w:cs="Times New Roman"/>
          <w:sz w:val="28"/>
          <w:szCs w:val="28"/>
          <w:lang w:val="kk-KZ"/>
        </w:rPr>
        <w:t>Мум</w:t>
      </w:r>
      <w:r w:rsidR="00472B57" w:rsidRPr="00F44898">
        <w:rPr>
          <w:rFonts w:ascii="Times New Roman" w:hAnsi="Times New Roman" w:cs="Times New Roman"/>
          <w:sz w:val="28"/>
          <w:szCs w:val="28"/>
          <w:lang w:val="kk-KZ"/>
        </w:rPr>
        <w:t xml:space="preserve">инходжаеваның мақаласында </w:t>
      </w:r>
      <w:r w:rsidRPr="00F44898">
        <w:rPr>
          <w:rFonts w:ascii="Times New Roman" w:hAnsi="Times New Roman" w:cs="Times New Roman"/>
          <w:sz w:val="28"/>
          <w:szCs w:val="28"/>
          <w:lang w:val="kk-KZ"/>
        </w:rPr>
        <w:t>Түркістан мұғалімдер семинариясының құрылу тарихы талданады. Автор барлық оң және теріс жақтарына қарамастан, Түркістан мұғалімдер семинариясы ерекше мамандырылға</w:t>
      </w:r>
      <w:r w:rsidR="00472B57" w:rsidRPr="00F44898">
        <w:rPr>
          <w:rFonts w:ascii="Times New Roman" w:hAnsi="Times New Roman" w:cs="Times New Roman"/>
          <w:sz w:val="28"/>
          <w:szCs w:val="28"/>
          <w:lang w:val="kk-KZ"/>
        </w:rPr>
        <w:t>н орта оқу орны болды-деп бағалайды. О. Кличевтің зерттеуінде</w:t>
      </w:r>
      <w:r w:rsidRPr="00F44898">
        <w:rPr>
          <w:rFonts w:ascii="Times New Roman" w:hAnsi="Times New Roman" w:cs="Times New Roman"/>
          <w:sz w:val="28"/>
          <w:szCs w:val="28"/>
          <w:lang w:val="kk-KZ"/>
        </w:rPr>
        <w:t xml:space="preserve"> Бұхар әмірінің Түркістан мұғалімдер семи</w:t>
      </w:r>
      <w:r w:rsidR="006A12D2" w:rsidRPr="00F44898">
        <w:rPr>
          <w:rFonts w:ascii="Times New Roman" w:hAnsi="Times New Roman" w:cs="Times New Roman"/>
          <w:sz w:val="28"/>
          <w:szCs w:val="28"/>
          <w:lang w:val="kk-KZ"/>
        </w:rPr>
        <w:t>нариясына шәкірт ақы тағайындағаны</w:t>
      </w:r>
      <w:r w:rsidRPr="00F44898">
        <w:rPr>
          <w:rFonts w:ascii="Times New Roman" w:hAnsi="Times New Roman" w:cs="Times New Roman"/>
          <w:sz w:val="28"/>
          <w:szCs w:val="28"/>
          <w:lang w:val="kk-KZ"/>
        </w:rPr>
        <w:t xml:space="preserve"> жөнінде</w:t>
      </w:r>
      <w:r w:rsidR="006A12D2" w:rsidRPr="00F44898">
        <w:rPr>
          <w:rFonts w:ascii="Times New Roman" w:hAnsi="Times New Roman" w:cs="Times New Roman"/>
          <w:sz w:val="28"/>
          <w:szCs w:val="28"/>
          <w:lang w:val="kk-KZ"/>
        </w:rPr>
        <w:t xml:space="preserve"> мәліметтер</w:t>
      </w:r>
      <w:r w:rsidR="00472B57" w:rsidRPr="00F44898">
        <w:rPr>
          <w:rFonts w:ascii="Times New Roman" w:hAnsi="Times New Roman" w:cs="Times New Roman"/>
          <w:sz w:val="28"/>
          <w:szCs w:val="28"/>
          <w:lang w:val="kk-KZ"/>
        </w:rPr>
        <w:t xml:space="preserve"> берілген.</w:t>
      </w:r>
      <w:r w:rsidR="006A12D2" w:rsidRPr="00F44898">
        <w:rPr>
          <w:rFonts w:ascii="Times New Roman" w:hAnsi="Times New Roman" w:cs="Times New Roman"/>
          <w:sz w:val="28"/>
          <w:szCs w:val="28"/>
          <w:lang w:val="kk-KZ"/>
        </w:rPr>
        <w:t xml:space="preserve"> </w:t>
      </w:r>
      <w:r w:rsidR="00472B57" w:rsidRPr="00F44898">
        <w:rPr>
          <w:rFonts w:ascii="Times New Roman" w:hAnsi="Times New Roman" w:cs="Times New Roman"/>
          <w:sz w:val="28"/>
          <w:szCs w:val="28"/>
          <w:lang w:val="kk-KZ"/>
        </w:rPr>
        <w:t>Ол</w:t>
      </w:r>
      <w:r w:rsidRPr="00F44898">
        <w:rPr>
          <w:rFonts w:ascii="Times New Roman" w:hAnsi="Times New Roman" w:cs="Times New Roman"/>
          <w:sz w:val="28"/>
          <w:szCs w:val="28"/>
          <w:lang w:val="kk-KZ"/>
        </w:rPr>
        <w:t xml:space="preserve"> Өзб</w:t>
      </w:r>
      <w:r w:rsidR="006A12D2" w:rsidRPr="00F44898">
        <w:rPr>
          <w:rFonts w:ascii="Times New Roman" w:hAnsi="Times New Roman" w:cs="Times New Roman"/>
          <w:sz w:val="28"/>
          <w:szCs w:val="28"/>
          <w:lang w:val="kk-KZ"/>
        </w:rPr>
        <w:t>екстан архивынан алынған деректер негізінде</w:t>
      </w:r>
      <w:r w:rsidR="00472B57" w:rsidRPr="00F44898">
        <w:rPr>
          <w:rFonts w:ascii="Times New Roman" w:hAnsi="Times New Roman" w:cs="Times New Roman"/>
          <w:sz w:val="28"/>
          <w:szCs w:val="28"/>
          <w:lang w:val="kk-KZ"/>
        </w:rPr>
        <w:t xml:space="preserve"> Бұхар</w:t>
      </w:r>
      <w:r w:rsidR="006A12D2" w:rsidRPr="00F44898">
        <w:rPr>
          <w:rFonts w:ascii="Times New Roman" w:hAnsi="Times New Roman" w:cs="Times New Roman"/>
          <w:sz w:val="28"/>
          <w:szCs w:val="28"/>
          <w:lang w:val="kk-KZ"/>
        </w:rPr>
        <w:t xml:space="preserve"> әмірінің бұхарлық жастарға</w:t>
      </w:r>
      <w:r w:rsidRPr="00F44898">
        <w:rPr>
          <w:rFonts w:ascii="Times New Roman" w:hAnsi="Times New Roman" w:cs="Times New Roman"/>
          <w:sz w:val="28"/>
          <w:szCs w:val="28"/>
          <w:lang w:val="kk-KZ"/>
        </w:rPr>
        <w:t xml:space="preserve"> Түркістан мұғалімдер семинария</w:t>
      </w:r>
      <w:r w:rsidR="00472B57" w:rsidRPr="00F44898">
        <w:rPr>
          <w:rFonts w:ascii="Times New Roman" w:hAnsi="Times New Roman" w:cs="Times New Roman"/>
          <w:sz w:val="28"/>
          <w:szCs w:val="28"/>
          <w:lang w:val="kk-KZ"/>
        </w:rPr>
        <w:t>с</w:t>
      </w:r>
      <w:r w:rsidR="006A12D2" w:rsidRPr="00F44898">
        <w:rPr>
          <w:rFonts w:ascii="Times New Roman" w:hAnsi="Times New Roman" w:cs="Times New Roman"/>
          <w:sz w:val="28"/>
          <w:szCs w:val="28"/>
          <w:lang w:val="kk-KZ"/>
        </w:rPr>
        <w:t>ында білім алуына араласқандығын  әмірдің</w:t>
      </w:r>
      <w:r w:rsidRPr="00F44898">
        <w:rPr>
          <w:rFonts w:ascii="Times New Roman" w:hAnsi="Times New Roman" w:cs="Times New Roman"/>
          <w:sz w:val="28"/>
          <w:szCs w:val="28"/>
          <w:lang w:val="kk-KZ"/>
        </w:rPr>
        <w:t xml:space="preserve"> хаттар</w:t>
      </w:r>
      <w:r w:rsidR="006A12D2" w:rsidRPr="00F44898">
        <w:rPr>
          <w:rFonts w:ascii="Times New Roman" w:hAnsi="Times New Roman" w:cs="Times New Roman"/>
          <w:sz w:val="28"/>
          <w:szCs w:val="28"/>
          <w:lang w:val="kk-KZ"/>
        </w:rPr>
        <w:t>ы арқылы анықтаған</w:t>
      </w:r>
      <w:r w:rsidR="00154DCC" w:rsidRPr="00F44898">
        <w:rPr>
          <w:rFonts w:ascii="Times New Roman" w:hAnsi="Times New Roman" w:cs="Times New Roman"/>
          <w:sz w:val="28"/>
          <w:szCs w:val="28"/>
          <w:lang w:val="kk-KZ"/>
        </w:rPr>
        <w:t>.</w:t>
      </w:r>
    </w:p>
    <w:p w14:paraId="0FBA9880" w14:textId="77777777" w:rsidR="00183BDC" w:rsidRPr="00F44898" w:rsidRDefault="002629AB" w:rsidP="00F4489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Кәсіби педагогикалық білім берген оқу орындарының тарихына қатысты зерттеулерді талдай келе, мұғалімдер семинариясы, мұғалімдер мектебі, педагогикалық курстарға қатысты зерттеулердің </w:t>
      </w:r>
      <w:r w:rsidR="0030296B" w:rsidRPr="00F44898">
        <w:rPr>
          <w:rFonts w:ascii="Times New Roman" w:hAnsi="Times New Roman" w:cs="Times New Roman"/>
          <w:sz w:val="28"/>
          <w:szCs w:val="28"/>
          <w:lang w:val="kk-KZ"/>
        </w:rPr>
        <w:t xml:space="preserve">негізгі бөлігінің </w:t>
      </w:r>
      <w:r w:rsidR="00A9486E" w:rsidRPr="00F44898">
        <w:rPr>
          <w:rFonts w:ascii="Times New Roman" w:hAnsi="Times New Roman" w:cs="Times New Roman"/>
          <w:sz w:val="28"/>
          <w:szCs w:val="28"/>
          <w:lang w:val="kk-KZ"/>
        </w:rPr>
        <w:t xml:space="preserve">бір жақты </w:t>
      </w:r>
      <w:r w:rsidR="0030296B" w:rsidRPr="00F44898">
        <w:rPr>
          <w:rFonts w:ascii="Times New Roman" w:hAnsi="Times New Roman" w:cs="Times New Roman"/>
          <w:sz w:val="28"/>
          <w:szCs w:val="28"/>
          <w:lang w:val="kk-KZ"/>
        </w:rPr>
        <w:t>қарастырылғандығына, яғни оқу орындарының негізгі мақсаты орыстандыру саясатын жүзеге асыруды мақсат тұтынды деген тұжырымның басым болуы.</w:t>
      </w:r>
    </w:p>
    <w:p w14:paraId="0479121D" w14:textId="77777777" w:rsidR="002629AB" w:rsidRPr="00F44898" w:rsidRDefault="002629AB" w:rsidP="00F44898">
      <w:pPr>
        <w:spacing w:after="0" w:line="240" w:lineRule="auto"/>
        <w:ind w:firstLine="567"/>
        <w:jc w:val="both"/>
        <w:rPr>
          <w:rFonts w:ascii="Times New Roman" w:eastAsia="Calibri" w:hAnsi="Times New Roman" w:cs="Times New Roman"/>
          <w:b/>
          <w:sz w:val="28"/>
          <w:szCs w:val="28"/>
          <w:lang w:val="kk-KZ"/>
        </w:rPr>
      </w:pPr>
      <w:r w:rsidRPr="00F44898">
        <w:rPr>
          <w:rFonts w:ascii="Times New Roman" w:eastAsia="Calibri" w:hAnsi="Times New Roman" w:cs="Times New Roman"/>
          <w:b/>
          <w:sz w:val="28"/>
          <w:szCs w:val="28"/>
          <w:lang w:val="kk-KZ"/>
        </w:rPr>
        <w:t xml:space="preserve"> </w:t>
      </w:r>
    </w:p>
    <w:p w14:paraId="33B88B13" w14:textId="77777777" w:rsidR="00376681" w:rsidRPr="00F44898" w:rsidRDefault="00376681" w:rsidP="00CD5707">
      <w:pPr>
        <w:spacing w:after="0" w:line="240" w:lineRule="auto"/>
        <w:ind w:firstLine="567"/>
        <w:jc w:val="both"/>
        <w:rPr>
          <w:rFonts w:ascii="Times New Roman" w:eastAsia="Calibri" w:hAnsi="Times New Roman" w:cs="Times New Roman"/>
          <w:b/>
          <w:sz w:val="28"/>
          <w:szCs w:val="28"/>
          <w:lang w:val="kk-KZ"/>
        </w:rPr>
      </w:pPr>
      <w:r w:rsidRPr="00F44898">
        <w:rPr>
          <w:rFonts w:ascii="Times New Roman" w:eastAsia="Calibri" w:hAnsi="Times New Roman" w:cs="Times New Roman"/>
          <w:b/>
          <w:sz w:val="28"/>
          <w:szCs w:val="28"/>
          <w:lang w:val="kk-KZ"/>
        </w:rPr>
        <w:t>1.2 Кәсіби педагогикалық білім беретін оқу орындары тарихы</w:t>
      </w:r>
      <w:r w:rsidR="0003574F">
        <w:rPr>
          <w:rFonts w:ascii="Times New Roman" w:eastAsia="Calibri" w:hAnsi="Times New Roman" w:cs="Times New Roman"/>
          <w:b/>
          <w:sz w:val="28"/>
          <w:szCs w:val="28"/>
          <w:lang w:val="kk-KZ"/>
        </w:rPr>
        <w:t>ның</w:t>
      </w:r>
      <w:r w:rsidRPr="00F44898">
        <w:rPr>
          <w:rFonts w:ascii="Times New Roman" w:eastAsia="Calibri" w:hAnsi="Times New Roman" w:cs="Times New Roman"/>
          <w:b/>
          <w:sz w:val="28"/>
          <w:szCs w:val="28"/>
          <w:lang w:val="kk-KZ"/>
        </w:rPr>
        <w:t xml:space="preserve"> деректер</w:t>
      </w:r>
      <w:r w:rsidR="0003574F">
        <w:rPr>
          <w:rFonts w:ascii="Times New Roman" w:eastAsia="Calibri" w:hAnsi="Times New Roman" w:cs="Times New Roman"/>
          <w:b/>
          <w:sz w:val="28"/>
          <w:szCs w:val="28"/>
          <w:lang w:val="kk-KZ"/>
        </w:rPr>
        <w:t>і</w:t>
      </w:r>
    </w:p>
    <w:p w14:paraId="49BC15A5" w14:textId="77777777" w:rsidR="005254FF" w:rsidRPr="00F44898" w:rsidRDefault="005254FF" w:rsidP="00CD5707">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Ғылыми зерттеу жұмысының негізгі деректерін мұрағат құжаттары, Халық Ағарту Министрлігінің шешімдері, нұсқаулары, қабылданған заң актілері, өкімет жарғылары, статистикалық материалдар құрады. Мұрағат деректерінің негізгі бөлігі бұрын ғылыми айналымға түспеген құжаттар. Бұл деректер ғылыми зерттеу жұмысының шекарасы мен мазмұн ауқымын кеңейтуге мүмкіндік туғызды. Зерттеу жұмысы бойынша Ресей Федерациясы Татарстан Республикасының Ұлттық архивінің 93-қорын, Қазан мұғалімдер семинариясының (1872-1919 жж</w:t>
      </w:r>
      <w:r w:rsidR="00154DCC"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 құжаттар қоры мен 968-қор, Ильминский Николай Ивановичтің (1855-1891 жж</w:t>
      </w:r>
      <w:r w:rsidR="00154DCC"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 xml:space="preserve">) қорындағы құжаттар қаралды. </w:t>
      </w:r>
    </w:p>
    <w:p w14:paraId="4F972831" w14:textId="77777777" w:rsidR="005254FF" w:rsidRPr="00F44898" w:rsidRDefault="005254FF" w:rsidP="00CD5707">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Қазан мұғалімдер семинариясының 93 қорында 1879 жылғы Түркістан халықтық училищесі инспекторының Қазан мұғалімдер семинариясының директорына жазған хаттары, 1881 жылы генерал-адьютант фон Кауфман бекіткен Түркістан мұғалімдер семинариясының Ережесі мен Қазан мұғалімдер семинариясының Ережесі қатар тіркеліп берілген.</w:t>
      </w:r>
      <w:r w:rsidR="00775BAC"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Құжатта Түркістан мұғалімдер семинариясы шәкірттерінің семинария басшылығы, тәлімгер, өз жолдастары алдындағы, семинарияның күнделікті өміріндегі, оқу ісіне қатысты, діни ұстанымға қатысты орындайтын міндеттері көрсетілген. Екі семинарияға қатысты Ереже тәртібін салыстыра талдау, Түркістан мұғалімдер семинариясының ішкі тәртібімен кеңінен танысып оны талдауға негіз жасады. Қордағы Түркістан мұғалімдер семинариясындағы қазақ, сарт, парсы тілдерін оқытуға байланысты Н.И.</w:t>
      </w:r>
      <w:r w:rsidR="00CC21D9"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Ильминскийдің көзқарастары семинариядағы тілдерді оқыту мәселесін де жаң-жақт</w:t>
      </w:r>
      <w:r w:rsidR="00775BAC" w:rsidRPr="00F44898">
        <w:rPr>
          <w:rFonts w:ascii="Times New Roman" w:eastAsia="Calibri" w:hAnsi="Times New Roman" w:cs="Times New Roman"/>
          <w:sz w:val="28"/>
          <w:szCs w:val="28"/>
          <w:lang w:val="kk-KZ"/>
        </w:rPr>
        <w:t>ы қарастыруға, обьективті түрде</w:t>
      </w:r>
      <w:r w:rsidRPr="00F44898">
        <w:rPr>
          <w:rFonts w:ascii="Times New Roman" w:eastAsia="Calibri" w:hAnsi="Times New Roman" w:cs="Times New Roman"/>
          <w:sz w:val="28"/>
          <w:szCs w:val="28"/>
          <w:lang w:val="kk-KZ"/>
        </w:rPr>
        <w:t xml:space="preserve"> бағасын беруге </w:t>
      </w:r>
      <w:r w:rsidR="008C4446" w:rsidRPr="00F44898">
        <w:rPr>
          <w:rFonts w:ascii="Times New Roman" w:eastAsia="Calibri" w:hAnsi="Times New Roman" w:cs="Times New Roman"/>
          <w:sz w:val="28"/>
          <w:szCs w:val="28"/>
          <w:lang w:val="kk-KZ"/>
        </w:rPr>
        <w:t>мүмкіндік берді.</w:t>
      </w:r>
    </w:p>
    <w:p w14:paraId="74EDC40D" w14:textId="77777777" w:rsidR="005254FF" w:rsidRPr="00F44898" w:rsidRDefault="005254FF" w:rsidP="00CD5707">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Cs/>
          <w:sz w:val="28"/>
          <w:szCs w:val="28"/>
          <w:lang w:val="kk-KZ"/>
        </w:rPr>
        <w:t>Н.Ильминскийге арналған 968 қорда Қазан губерниясының оқу-ағарту ісімен қатар Орта Азия мен қазақ өлкесіне қа</w:t>
      </w:r>
      <w:r w:rsidR="008C4446" w:rsidRPr="00F44898">
        <w:rPr>
          <w:rFonts w:ascii="Times New Roman" w:eastAsia="Calibri" w:hAnsi="Times New Roman" w:cs="Times New Roman"/>
          <w:bCs/>
          <w:sz w:val="28"/>
          <w:szCs w:val="28"/>
          <w:lang w:val="kk-KZ"/>
        </w:rPr>
        <w:t>тысты көп мәліметтер кездеседі.</w:t>
      </w:r>
      <w:r w:rsidRPr="00F44898">
        <w:rPr>
          <w:rFonts w:ascii="Times New Roman" w:eastAsia="Calibri" w:hAnsi="Times New Roman" w:cs="Times New Roman"/>
          <w:bCs/>
          <w:sz w:val="28"/>
          <w:szCs w:val="28"/>
          <w:lang w:val="kk-KZ"/>
        </w:rPr>
        <w:t xml:space="preserve"> Қазан мұғалімдер семинариясының шәкірттері Н.Остроумов, М.А.Миропиев, Н.Воскресенский арасындағы хаттар және Түркістан мұғалімдер семинарияның алғашқы ашылған кездегі оқиғаларға қатысты құжаттар бар. Қо</w:t>
      </w:r>
      <w:r w:rsidR="0030296B" w:rsidRPr="00F44898">
        <w:rPr>
          <w:rFonts w:ascii="Times New Roman" w:eastAsia="Calibri" w:hAnsi="Times New Roman" w:cs="Times New Roman"/>
          <w:bCs/>
          <w:sz w:val="28"/>
          <w:szCs w:val="28"/>
          <w:lang w:val="kk-KZ"/>
        </w:rPr>
        <w:t>рдағы құжаттардан Н Остроумов</w:t>
      </w:r>
      <w:r w:rsidRPr="00F44898">
        <w:rPr>
          <w:rFonts w:ascii="Times New Roman" w:eastAsia="Calibri" w:hAnsi="Times New Roman" w:cs="Times New Roman"/>
          <w:bCs/>
          <w:sz w:val="28"/>
          <w:szCs w:val="28"/>
          <w:lang w:val="kk-KZ"/>
        </w:rPr>
        <w:t xml:space="preserve"> Н.Ильминский</w:t>
      </w:r>
      <w:r w:rsidR="0030296B" w:rsidRPr="00F44898">
        <w:rPr>
          <w:rFonts w:ascii="Times New Roman" w:eastAsia="Calibri" w:hAnsi="Times New Roman" w:cs="Times New Roman"/>
          <w:bCs/>
          <w:sz w:val="28"/>
          <w:szCs w:val="28"/>
          <w:lang w:val="kk-KZ"/>
        </w:rPr>
        <w:t>дің</w:t>
      </w:r>
      <w:r w:rsidRPr="00F44898">
        <w:rPr>
          <w:rFonts w:ascii="Times New Roman" w:eastAsia="Calibri" w:hAnsi="Times New Roman" w:cs="Times New Roman"/>
          <w:bCs/>
          <w:sz w:val="28"/>
          <w:szCs w:val="28"/>
          <w:lang w:val="kk-KZ"/>
        </w:rPr>
        <w:t xml:space="preserve"> жазған хаттары</w:t>
      </w:r>
      <w:r w:rsidR="008C4446" w:rsidRPr="00F44898">
        <w:rPr>
          <w:rFonts w:ascii="Times New Roman" w:eastAsia="Calibri" w:hAnsi="Times New Roman" w:cs="Times New Roman"/>
          <w:bCs/>
          <w:sz w:val="28"/>
          <w:szCs w:val="28"/>
          <w:lang w:val="kk-KZ"/>
        </w:rPr>
        <w:t xml:space="preserve">на ерекше мән берілді. Өйткені </w:t>
      </w:r>
      <w:r w:rsidRPr="00F44898">
        <w:rPr>
          <w:rFonts w:ascii="Times New Roman" w:eastAsia="Calibri" w:hAnsi="Times New Roman" w:cs="Times New Roman"/>
          <w:bCs/>
          <w:sz w:val="28"/>
          <w:szCs w:val="28"/>
          <w:lang w:val="kk-KZ"/>
        </w:rPr>
        <w:t>хаттарда Түркістан мұғалімдер семинариясының құрылу кезеңіндегі училищелердің бас инспекторы А.Л.</w:t>
      </w:r>
      <w:r w:rsidR="008C4446" w:rsidRPr="00F44898">
        <w:rPr>
          <w:rFonts w:ascii="Times New Roman" w:eastAsia="Calibri" w:hAnsi="Times New Roman" w:cs="Times New Roman"/>
          <w:bCs/>
          <w:sz w:val="28"/>
          <w:szCs w:val="28"/>
          <w:lang w:val="kk-KZ"/>
        </w:rPr>
        <w:t xml:space="preserve"> </w:t>
      </w:r>
      <w:r w:rsidRPr="00F44898">
        <w:rPr>
          <w:rFonts w:ascii="Times New Roman" w:eastAsia="Calibri" w:hAnsi="Times New Roman" w:cs="Times New Roman"/>
          <w:bCs/>
          <w:sz w:val="28"/>
          <w:szCs w:val="28"/>
          <w:lang w:val="kk-KZ"/>
        </w:rPr>
        <w:t>Кун мен Н.Ильминский шәкірттерінің арасындағы шиеленісті жағдайды көрсететін құжаттар бар. Хат мазмұндарынан 1879 жылы семинария ашылған тұстан, 1885 жылға дейінгі аралықтағы тілдерді оқыту, дін мәселесіне қатысты</w:t>
      </w:r>
      <w:r w:rsidR="0030296B" w:rsidRPr="00F44898">
        <w:rPr>
          <w:rFonts w:ascii="Times New Roman" w:eastAsia="Calibri" w:hAnsi="Times New Roman" w:cs="Times New Roman"/>
          <w:bCs/>
          <w:sz w:val="28"/>
          <w:szCs w:val="28"/>
          <w:lang w:val="kk-KZ"/>
        </w:rPr>
        <w:t xml:space="preserve"> жергілікті оқу басқармасы мен қ</w:t>
      </w:r>
      <w:r w:rsidRPr="00F44898">
        <w:rPr>
          <w:rFonts w:ascii="Times New Roman" w:eastAsia="Calibri" w:hAnsi="Times New Roman" w:cs="Times New Roman"/>
          <w:bCs/>
          <w:sz w:val="28"/>
          <w:szCs w:val="28"/>
          <w:lang w:val="kk-KZ"/>
        </w:rPr>
        <w:t>азандықтар арасындағы пікір қайшылықтары болғандығы және осы шиеленістің соңы, Н.Остроумовтың мұғалімдер семинариясы директорлығы қызметінен кетуге себеп болған</w:t>
      </w:r>
      <w:r w:rsidR="008C4446" w:rsidRPr="00F44898">
        <w:rPr>
          <w:rFonts w:ascii="Times New Roman" w:eastAsia="Calibri" w:hAnsi="Times New Roman" w:cs="Times New Roman"/>
          <w:bCs/>
          <w:sz w:val="28"/>
          <w:szCs w:val="28"/>
          <w:lang w:val="kk-KZ"/>
        </w:rPr>
        <w:t xml:space="preserve">дығына қорытынды жасауға </w:t>
      </w:r>
      <w:r w:rsidRPr="00F44898">
        <w:rPr>
          <w:rFonts w:ascii="Times New Roman" w:eastAsia="Calibri" w:hAnsi="Times New Roman" w:cs="Times New Roman"/>
          <w:bCs/>
          <w:sz w:val="28"/>
          <w:szCs w:val="28"/>
          <w:lang w:val="kk-KZ"/>
        </w:rPr>
        <w:t>негіз берді.</w:t>
      </w:r>
    </w:p>
    <w:p w14:paraId="60872846" w14:textId="77777777" w:rsidR="005254FF" w:rsidRPr="00F44898" w:rsidRDefault="005254FF" w:rsidP="00CD5707">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sz w:val="28"/>
          <w:szCs w:val="28"/>
          <w:lang w:val="kk-KZ"/>
        </w:rPr>
        <w:t xml:space="preserve">Түркістан, Верный мұғалімдер семинариясының тарихы, қалалық училищелерде ашылған педагогикалық курстар тарихын зерттеуде </w:t>
      </w:r>
      <w:r w:rsidRPr="00F44898">
        <w:rPr>
          <w:rFonts w:ascii="Times New Roman" w:eastAsia="Calibri" w:hAnsi="Times New Roman" w:cs="Times New Roman"/>
          <w:bCs/>
          <w:sz w:val="28"/>
          <w:szCs w:val="28"/>
          <w:lang w:val="kk-KZ"/>
        </w:rPr>
        <w:t>Қазақстан Республикасының Орталық мемлекеттік мұрағатындағы 127 қор, 90 қор</w:t>
      </w:r>
      <w:r w:rsidRPr="00F44898">
        <w:rPr>
          <w:rFonts w:ascii="Times New Roman" w:eastAsia="Calibri" w:hAnsi="Times New Roman" w:cs="Times New Roman"/>
          <w:b/>
          <w:bCs/>
          <w:sz w:val="28"/>
          <w:szCs w:val="28"/>
          <w:lang w:val="kk-KZ"/>
        </w:rPr>
        <w:t>,</w:t>
      </w:r>
      <w:r w:rsidRPr="00F44898">
        <w:rPr>
          <w:rFonts w:ascii="Times New Roman" w:eastAsia="Calibri" w:hAnsi="Times New Roman" w:cs="Times New Roman"/>
          <w:bCs/>
          <w:sz w:val="28"/>
          <w:szCs w:val="28"/>
          <w:lang w:val="kk-KZ"/>
        </w:rPr>
        <w:t>134 қор құжаттарын ғылыми айнылымға түсіру өлкедегі бастауыш сынып мұғалімдерін дайындауды талдап көрсетуге негіз жасады. Түркістан оқу округі Верный мұғалімдер семинариясының 127 қоры</w:t>
      </w:r>
      <w:r w:rsidR="00775BAC" w:rsidRPr="00F44898">
        <w:rPr>
          <w:rFonts w:ascii="Times New Roman" w:eastAsia="Calibri" w:hAnsi="Times New Roman" w:cs="Times New Roman"/>
          <w:bCs/>
          <w:sz w:val="28"/>
          <w:szCs w:val="28"/>
          <w:lang w:val="kk-KZ"/>
        </w:rPr>
        <w:t xml:space="preserve"> (</w:t>
      </w:r>
      <w:r w:rsidRPr="00F44898">
        <w:rPr>
          <w:rFonts w:ascii="Times New Roman" w:eastAsia="Calibri" w:hAnsi="Times New Roman" w:cs="Times New Roman"/>
          <w:bCs/>
          <w:sz w:val="28"/>
          <w:szCs w:val="28"/>
          <w:lang w:val="kk-KZ"/>
        </w:rPr>
        <w:t xml:space="preserve">1913-1920) Жетісу мұғалімдер семинариясының 1913 жылы құрылған кезеңінен, 1920 жылдардаға дейінгі тарихы туралы ақпараттық мәлімет беруімен құнды. Бұл қордағы мұғалімдер семинариясының оқу үрдісіне қатысты педагогикалық Кеңес хаттамалары, жылдық есеп, жеке нұсқаулықтар, мұғалімдер мен шәкірттер туралы құжаттар, оқу бағдарламасы, сабақ, емтихан кестелері, шәкірттерге берілген мұғалім куәліктері, семинария директорының Түркістан оқу округі басшылығына жазған хаттары бар. Әкімшілік-шаруашылық сипаттағы құжаттардан семинарияны ұстау шығыны, мұғалімдер жалақысы, шәкіртақыға қатысты құжаттар қаралды. Қордағы статистикалық сипаттағы құжаттарды зерттеу шәкірттердің саны мен әлеуметтік, діни құрамын да анықтауға мүмкіндік берді. Қордағы 1913 жылғы Верный мұғалімдер семинарияның ашылуына байланысты, Түркістан мұғалімдер семинариясынан ауыстырылған шәкірттер және оларға қойылған талаптарға қатысты құжаттарды талдау, жаңа қалыптасып келе жатқан семинарияның оқу-тәртібіне қатысты өзіндік ерекшеліктерін көрсетуге мүмкіндік берді. 1917 жылғы қазақ өлкесіндегі Кеңес билігінің орнауы </w:t>
      </w:r>
      <w:r w:rsidR="0096007E" w:rsidRPr="00F44898">
        <w:rPr>
          <w:rFonts w:ascii="Times New Roman" w:eastAsia="Calibri" w:hAnsi="Times New Roman" w:cs="Times New Roman"/>
          <w:bCs/>
          <w:sz w:val="28"/>
          <w:szCs w:val="28"/>
          <w:lang w:val="kk-KZ"/>
        </w:rPr>
        <w:t xml:space="preserve">Жетісу </w:t>
      </w:r>
      <w:r w:rsidRPr="00F44898">
        <w:rPr>
          <w:rFonts w:ascii="Times New Roman" w:eastAsia="Calibri" w:hAnsi="Times New Roman" w:cs="Times New Roman"/>
          <w:bCs/>
          <w:sz w:val="28"/>
          <w:szCs w:val="28"/>
          <w:lang w:val="kk-KZ"/>
        </w:rPr>
        <w:t>мұғалімдер семинариясының оқу жүйесіне, мұғалімдер құрамына өзгеріс алып келген болатын. Мұрағат қорындағы құжаттарда осы өзгерістерге қатысты істер бар.</w:t>
      </w:r>
    </w:p>
    <w:p w14:paraId="3C20E184" w14:textId="77777777" w:rsidR="005254FF" w:rsidRPr="00F44898" w:rsidRDefault="005254FF" w:rsidP="00CD5707">
      <w:pPr>
        <w:spacing w:after="0" w:line="240" w:lineRule="auto"/>
        <w:ind w:firstLine="567"/>
        <w:jc w:val="both"/>
        <w:rPr>
          <w:rFonts w:ascii="Times New Roman" w:eastAsia="Calibri" w:hAnsi="Times New Roman" w:cs="Times New Roman"/>
          <w:bCs/>
          <w:sz w:val="28"/>
          <w:szCs w:val="28"/>
          <w:lang w:val="kk-KZ"/>
        </w:rPr>
      </w:pPr>
      <w:r w:rsidRPr="00F44898">
        <w:rPr>
          <w:rFonts w:ascii="Times New Roman" w:eastAsia="Calibri" w:hAnsi="Times New Roman" w:cs="Times New Roman"/>
          <w:bCs/>
          <w:sz w:val="28"/>
          <w:szCs w:val="28"/>
          <w:lang w:val="kk-KZ"/>
        </w:rPr>
        <w:t>Жетісу облысы халық училищелер инспекциясының 90-қорынан (1879-1918 жж</w:t>
      </w:r>
      <w:r w:rsidR="00CC21D9" w:rsidRPr="00F44898">
        <w:rPr>
          <w:rFonts w:ascii="Times New Roman" w:eastAsia="Calibri" w:hAnsi="Times New Roman" w:cs="Times New Roman"/>
          <w:bCs/>
          <w:sz w:val="28"/>
          <w:szCs w:val="28"/>
          <w:lang w:val="kk-KZ"/>
        </w:rPr>
        <w:t>.</w:t>
      </w:r>
      <w:r w:rsidRPr="00F44898">
        <w:rPr>
          <w:rFonts w:ascii="Times New Roman" w:eastAsia="Calibri" w:hAnsi="Times New Roman" w:cs="Times New Roman"/>
          <w:bCs/>
          <w:sz w:val="28"/>
          <w:szCs w:val="28"/>
          <w:lang w:val="kk-KZ"/>
        </w:rPr>
        <w:t>) педагогикалық курстарға қатысты құжаттар қаралды. Қорда Верный үш сыныптық қалалық училище жанынан ұйымдастырыған педагогикалық курстың шығыны, оқытылған пәндер, сабақ жүргізген мұғалімдер, курсанттардың ұлттық құрамы, оқу-тәрбие ісі, Кеңес билігі тұсындағы арнайы ашылған міндетті курстар туралы мәліметтер бар.</w:t>
      </w:r>
    </w:p>
    <w:p w14:paraId="547867DC" w14:textId="77777777" w:rsidR="005254FF" w:rsidRPr="00F44898" w:rsidRDefault="005254FF" w:rsidP="00CD5707">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bCs/>
          <w:sz w:val="28"/>
          <w:szCs w:val="28"/>
          <w:lang w:val="kk-KZ"/>
        </w:rPr>
        <w:t>Түркістан оқу округінің Верныйлық Колпаковский жоғары бастауыш сынып училищесі-134 қорында (1879-1918 жж</w:t>
      </w:r>
      <w:r w:rsidR="0096007E" w:rsidRPr="00F44898">
        <w:rPr>
          <w:rFonts w:ascii="Times New Roman" w:eastAsia="Calibri" w:hAnsi="Times New Roman" w:cs="Times New Roman"/>
          <w:bCs/>
          <w:sz w:val="28"/>
          <w:szCs w:val="28"/>
          <w:lang w:val="kk-KZ"/>
        </w:rPr>
        <w:t>.</w:t>
      </w:r>
      <w:r w:rsidRPr="00F44898">
        <w:rPr>
          <w:rFonts w:ascii="Times New Roman" w:eastAsia="Calibri" w:hAnsi="Times New Roman" w:cs="Times New Roman"/>
          <w:bCs/>
          <w:sz w:val="28"/>
          <w:szCs w:val="28"/>
          <w:lang w:val="kk-KZ"/>
        </w:rPr>
        <w:t>) оқу орнының құрылуы мен қалыптасу тарихына қатысты құжаттар тіркелген. Бұл оқу орнындағы мұғалімдерді дайындауға қатысты ашылған педагогикалық курстарға байланысты құжаттар қаралды. Құжаттарда педагогикалық курсқа қатысты қабылданған Ережелер, курсты ашудың негізгі міндеттері мен талаптары, оқытылған пәндер, курсистерге қатысты мәліметтер және 1917 жылдан кейінгі педагогикалық курстарға қатысты енген өзгерістерге байланысты құжаттар алғаш рет ғылыми айналымға енгізілді. Қордағы педагогтардың білімін жетілдіруге қатысты ашылған курстарға байланысты құжаттар да қаралды.</w:t>
      </w:r>
    </w:p>
    <w:p w14:paraId="2A3533C5" w14:textId="77777777" w:rsidR="00376681" w:rsidRPr="00F44898" w:rsidRDefault="00376681" w:rsidP="00CD5707">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bCs/>
          <w:sz w:val="28"/>
          <w:szCs w:val="28"/>
          <w:lang w:val="kk-KZ"/>
        </w:rPr>
        <w:t xml:space="preserve">Архив құжаттарынан бөлек жекелеген жинақтарда жарияланған әр түрлі деректер жинағы бар. </w:t>
      </w:r>
      <w:r w:rsidRPr="00F44898">
        <w:rPr>
          <w:rFonts w:ascii="Times New Roman" w:eastAsia="Calibri" w:hAnsi="Times New Roman" w:cs="Times New Roman"/>
          <w:sz w:val="28"/>
          <w:szCs w:val="28"/>
          <w:lang w:val="kk-KZ"/>
        </w:rPr>
        <w:t>Жарияланған деректер ішінен Ресей императорлары Александр ІІ (1855-1881), Александра ІІІ (1881-1894), Николая ІІ (1894-1917) билігі кезіндегі Халық Ағарту министрлігінің шешімдері жин</w:t>
      </w:r>
      <w:r w:rsidR="00517DAE" w:rsidRPr="00F44898">
        <w:rPr>
          <w:rFonts w:ascii="Times New Roman" w:eastAsia="Calibri" w:hAnsi="Times New Roman" w:cs="Times New Roman"/>
          <w:sz w:val="28"/>
          <w:szCs w:val="28"/>
          <w:lang w:val="kk-KZ"/>
        </w:rPr>
        <w:t>ағындағы материалдар қаралды [71</w:t>
      </w:r>
      <w:r w:rsidRPr="00F44898">
        <w:rPr>
          <w:rFonts w:ascii="Times New Roman" w:eastAsia="Calibri" w:hAnsi="Times New Roman" w:cs="Times New Roman"/>
          <w:sz w:val="28"/>
          <w:szCs w:val="28"/>
          <w:lang w:val="kk-KZ"/>
        </w:rPr>
        <w:t>]. Ресей императорларының билігі кезіндегі оқу-ағарту ісіне қатысты бұл жинақтардан мұғалімдер семинариясына қатысты жарияланған</w:t>
      </w:r>
      <w:r w:rsidR="000D2BB3" w:rsidRPr="00F44898">
        <w:rPr>
          <w:rFonts w:ascii="Times New Roman" w:eastAsia="Calibri" w:hAnsi="Times New Roman" w:cs="Times New Roman"/>
          <w:sz w:val="28"/>
          <w:szCs w:val="28"/>
          <w:lang w:val="kk-KZ"/>
        </w:rPr>
        <w:t xml:space="preserve"> құжаттар жұмысымызды жазуға</w:t>
      </w:r>
      <w:r w:rsidRPr="00F44898">
        <w:rPr>
          <w:rFonts w:ascii="Times New Roman" w:eastAsia="Calibri" w:hAnsi="Times New Roman" w:cs="Times New Roman"/>
          <w:sz w:val="28"/>
          <w:szCs w:val="28"/>
          <w:lang w:val="kk-KZ"/>
        </w:rPr>
        <w:t xml:space="preserve"> негіз болды. Ресми деректе педагогикалық оқу орындары туралы жарияланған анықтама, ереже, жарғы, нұсқаулықтарға қатысты аутентикалық, статистикалық деректер ғылыми айналымға енгізілді. Халық Ағарту Министрлігінің </w:t>
      </w:r>
      <w:r w:rsidRPr="00F44898">
        <w:rPr>
          <w:rFonts w:ascii="Times New Roman" w:hAnsi="Times New Roman" w:cs="Times New Roman"/>
          <w:sz w:val="28"/>
          <w:szCs w:val="28"/>
          <w:lang w:val="kk-KZ"/>
        </w:rPr>
        <w:t xml:space="preserve">Александр ІІ тұсында (7 том), Александр ІІІ тұсында (8, 9,10, 11, 12 томдар), Александр ІІІ пен Николай ІІ тұсында (13 том), Николай ІІ тұсында (14, 15, 16, 17 томдар) </w:t>
      </w:r>
      <w:r w:rsidRPr="00F44898">
        <w:rPr>
          <w:rFonts w:ascii="Times New Roman" w:eastAsia="Calibri" w:hAnsi="Times New Roman" w:cs="Times New Roman"/>
          <w:sz w:val="28"/>
          <w:szCs w:val="28"/>
          <w:lang w:val="kk-KZ"/>
        </w:rPr>
        <w:t xml:space="preserve">шығарылған заңнамалық, нормативтік сипаттағы деректер қарастырылды. Бірнеше томдық жинақтағы құжаттар мұғалімдер семинариясының жарғысын, құрылымын, қаржылық құрылымын, штат құрамын, оқу үрдісін талдауда құнды </w:t>
      </w:r>
      <w:r w:rsidR="000D2BB3" w:rsidRPr="00F44898">
        <w:rPr>
          <w:rFonts w:ascii="Times New Roman" w:eastAsia="Calibri" w:hAnsi="Times New Roman" w:cs="Times New Roman"/>
          <w:sz w:val="28"/>
          <w:szCs w:val="28"/>
          <w:lang w:val="kk-KZ"/>
        </w:rPr>
        <w:t xml:space="preserve">деректер ретінде маңызды болды. </w:t>
      </w:r>
      <w:r w:rsidRPr="00F44898">
        <w:rPr>
          <w:rFonts w:ascii="Times New Roman" w:eastAsia="Calibri" w:hAnsi="Times New Roman" w:cs="Times New Roman"/>
          <w:sz w:val="28"/>
          <w:szCs w:val="28"/>
          <w:lang w:val="kk-KZ"/>
        </w:rPr>
        <w:t>Халық Ағарту Министрлігінің бұйрықтарына қатысты құрастырылған алфавиттік көрсеткіштер жинағы оқу орындары бойынша барлық қабылданған Ереже, нұсқаулықтарды жинақтауға  жән</w:t>
      </w:r>
      <w:r w:rsidR="00517DAE" w:rsidRPr="00F44898">
        <w:rPr>
          <w:rFonts w:ascii="Times New Roman" w:eastAsia="Calibri" w:hAnsi="Times New Roman" w:cs="Times New Roman"/>
          <w:sz w:val="28"/>
          <w:szCs w:val="28"/>
          <w:lang w:val="kk-KZ"/>
        </w:rPr>
        <w:t>е жүйелеуге мүмкіндік жасады [72</w:t>
      </w:r>
      <w:r w:rsidRPr="00F44898">
        <w:rPr>
          <w:rFonts w:ascii="Times New Roman" w:eastAsia="Calibri" w:hAnsi="Times New Roman" w:cs="Times New Roman"/>
          <w:sz w:val="28"/>
          <w:szCs w:val="28"/>
          <w:lang w:val="kk-KZ"/>
        </w:rPr>
        <w:t xml:space="preserve">]. </w:t>
      </w:r>
    </w:p>
    <w:p w14:paraId="560FE608" w14:textId="77777777" w:rsidR="008B756A" w:rsidRPr="00F44898" w:rsidRDefault="00376681"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Педагогикалық оқу орындарына қатысты жарияланған деректерден «Мұғалімдер семинариясы туралы нұсқаулық» (1875), «Пед</w:t>
      </w:r>
      <w:r w:rsidR="00B02F81" w:rsidRPr="00F44898">
        <w:rPr>
          <w:rFonts w:ascii="Times New Roman" w:hAnsi="Times New Roman" w:cs="Times New Roman"/>
          <w:sz w:val="28"/>
          <w:szCs w:val="28"/>
          <w:lang w:val="kk-KZ"/>
        </w:rPr>
        <w:t xml:space="preserve">агогикалық курстар туралы Ереже» </w:t>
      </w:r>
      <w:r w:rsidRPr="00F44898">
        <w:rPr>
          <w:rFonts w:ascii="Times New Roman" w:hAnsi="Times New Roman" w:cs="Times New Roman"/>
          <w:sz w:val="28"/>
          <w:szCs w:val="28"/>
          <w:lang w:val="kk-KZ"/>
        </w:rPr>
        <w:t>(1875) құжаттар оқу орындарының бағытын анықтауға мүмкіндік берді. Мұғалімдер семинариясына қатысты жарғыларды талдау барысында, мысалы Түркістан мұғалімдер семинариясында Молодеченск мұғалімдер семинариясына қатысты қабылданған Ереже қолданылды деп көрсеткенімен, оның кейбір баптарына өлкенің ерекшелігіне қатысты өзгерістермен қолданылғанын анықтадық. Мұғалімдер семинариясының оқу бағдарламасына талдау жасау барысында Түркістан, Верный мұғалімдер семинариясында оқытылатын пәндердегі сағат сандарындағы өзгері</w:t>
      </w:r>
      <w:r w:rsidR="000D2BB3" w:rsidRPr="00F44898">
        <w:rPr>
          <w:rFonts w:ascii="Times New Roman" w:hAnsi="Times New Roman" w:cs="Times New Roman"/>
          <w:sz w:val="28"/>
          <w:szCs w:val="28"/>
          <w:lang w:val="kk-KZ"/>
        </w:rPr>
        <w:t>стерді анықтадық</w:t>
      </w:r>
      <w:r w:rsidRPr="00F44898">
        <w:rPr>
          <w:rFonts w:ascii="Times New Roman" w:hAnsi="Times New Roman" w:cs="Times New Roman"/>
          <w:sz w:val="28"/>
          <w:szCs w:val="28"/>
          <w:lang w:val="kk-KZ"/>
        </w:rPr>
        <w:t xml:space="preserve">. </w:t>
      </w:r>
    </w:p>
    <w:p w14:paraId="3AF8961A" w14:textId="77777777" w:rsidR="008B756A" w:rsidRPr="00F44898" w:rsidRDefault="008B756A" w:rsidP="00CD5707">
      <w:pPr>
        <w:pStyle w:val="a3"/>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Халық Ағарту ісіне қатысты алғашқы құжаттар жинағын Павел Абрамович Анин шығарған болатын. Ол құрастырып шығарған жинақ төрт томдық. Бұл жинақтың 4-томы 1880 жылғы 1 мамырға дейінгі ашылған мұғалімдер семинариясы, мектептер, педагогикалық курстарға қатысты қабылданған</w:t>
      </w:r>
      <w:r w:rsidR="00074A46" w:rsidRPr="00F44898">
        <w:rPr>
          <w:rFonts w:ascii="Times New Roman" w:hAnsi="Times New Roman" w:cs="Times New Roman"/>
          <w:sz w:val="28"/>
          <w:szCs w:val="28"/>
          <w:lang w:val="kk-KZ"/>
        </w:rPr>
        <w:t xml:space="preserve"> заң, нұсқаулықтардан</w:t>
      </w:r>
      <w:r w:rsidR="00517DAE" w:rsidRPr="00F44898">
        <w:rPr>
          <w:rFonts w:ascii="Times New Roman" w:hAnsi="Times New Roman" w:cs="Times New Roman"/>
          <w:sz w:val="28"/>
          <w:szCs w:val="28"/>
          <w:lang w:val="kk-KZ"/>
        </w:rPr>
        <w:t xml:space="preserve"> тұрады [73</w:t>
      </w:r>
      <w:r w:rsidRPr="00F44898">
        <w:rPr>
          <w:rFonts w:ascii="Times New Roman" w:hAnsi="Times New Roman" w:cs="Times New Roman"/>
          <w:sz w:val="28"/>
          <w:szCs w:val="28"/>
          <w:lang w:val="kk-KZ"/>
        </w:rPr>
        <w:t>]. Бұл жинақтардан бөлек мұғалімдер семинариясы мен мектептері туралы қабылданған заң, шешім, бұйрықтардан құрастырылған жинақтар да бар.</w:t>
      </w:r>
    </w:p>
    <w:p w14:paraId="6DA32B13" w14:textId="77777777" w:rsidR="00377B36" w:rsidRPr="00F44898" w:rsidRDefault="008B756A" w:rsidP="00CD5707">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Ресейлік педагогикалық қозғалыстың көрнекті қ</w:t>
      </w:r>
      <w:r w:rsidR="000D2BB3" w:rsidRPr="00F44898">
        <w:rPr>
          <w:rFonts w:ascii="Times New Roman" w:eastAsia="Calibri" w:hAnsi="Times New Roman" w:cs="Times New Roman"/>
          <w:sz w:val="28"/>
          <w:szCs w:val="28"/>
          <w:lang w:val="kk-KZ"/>
        </w:rPr>
        <w:t>айраткерлері, белгілі педагог</w:t>
      </w:r>
      <w:r w:rsidRPr="00F44898">
        <w:rPr>
          <w:rFonts w:ascii="Times New Roman" w:eastAsia="Calibri" w:hAnsi="Times New Roman" w:cs="Times New Roman"/>
          <w:sz w:val="28"/>
          <w:szCs w:val="28"/>
          <w:lang w:val="kk-KZ"/>
        </w:rPr>
        <w:t xml:space="preserve"> В Г.</w:t>
      </w:r>
      <w:r w:rsidR="00CC21D9"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Фальборк, В. Чернолуцкий құрастырған Санкт-Петербург, Мәскеу, Харьков, Одесса, Киев, Виленск, Қазан, Орынбор, Кавказ, Батыс-Сібір, Рига оқу округтері мен Иркутск, Түркістан генерал-губернаторлығында ашылған мұғалімдер семинариясы мен мектепке қатысты қабылданған Ережелер жинағы жұмысты дәйектеуге үлкен негіз болды. Бұл жинақ ішіндегі Түркістан генерал-губернаторлығында ашылған семинарияға қатысты заң, нұсқау, бағдарлама, оқуға түсушілерге арналған анықтамалық мәліметтер Ресейдің орталық губернияларында ашылған педагогикалық оқу орындарын Түркістан, Батыс Сібір, Орынбор оқу округтерінде ашылған мұғалімдер семинариясымен салыстыруға, оның ерекшеліктерін көрсетуге мүмкіндік берді.</w:t>
      </w:r>
      <w:r w:rsidR="00377B36" w:rsidRPr="00F44898">
        <w:rPr>
          <w:rFonts w:ascii="Times New Roman" w:eastAsia="Calibri" w:hAnsi="Times New Roman" w:cs="Times New Roman"/>
          <w:sz w:val="28"/>
          <w:szCs w:val="28"/>
          <w:lang w:val="kk-KZ"/>
        </w:rPr>
        <w:t xml:space="preserve"> В Г.Фальборк, В. Чернолуцкийдің құрастырған бірнеше жинақтары бар, о</w:t>
      </w:r>
      <w:r w:rsidR="000D2BB3" w:rsidRPr="00F44898">
        <w:rPr>
          <w:rFonts w:ascii="Times New Roman" w:eastAsia="Calibri" w:hAnsi="Times New Roman" w:cs="Times New Roman"/>
          <w:sz w:val="28"/>
          <w:szCs w:val="28"/>
          <w:lang w:val="kk-KZ"/>
        </w:rPr>
        <w:t>ның біреуі тек мұғалімдер семина</w:t>
      </w:r>
      <w:r w:rsidR="00377B36" w:rsidRPr="00F44898">
        <w:rPr>
          <w:rFonts w:ascii="Times New Roman" w:eastAsia="Calibri" w:hAnsi="Times New Roman" w:cs="Times New Roman"/>
          <w:sz w:val="28"/>
          <w:szCs w:val="28"/>
          <w:lang w:val="kk-KZ"/>
        </w:rPr>
        <w:t>риясын</w:t>
      </w:r>
      <w:r w:rsidR="000D2BB3" w:rsidRPr="00F44898">
        <w:rPr>
          <w:rFonts w:ascii="Times New Roman" w:eastAsia="Calibri" w:hAnsi="Times New Roman" w:cs="Times New Roman"/>
          <w:sz w:val="28"/>
          <w:szCs w:val="28"/>
          <w:lang w:val="kk-KZ"/>
        </w:rPr>
        <w:t>а</w:t>
      </w:r>
      <w:r w:rsidR="00377B36" w:rsidRPr="00F44898">
        <w:rPr>
          <w:rFonts w:ascii="Times New Roman" w:eastAsia="Calibri" w:hAnsi="Times New Roman" w:cs="Times New Roman"/>
          <w:sz w:val="28"/>
          <w:szCs w:val="28"/>
          <w:lang w:val="kk-KZ"/>
        </w:rPr>
        <w:t xml:space="preserve"> қатысты. Бұл жинақ мұғалімдер семинариясы мен мектептерге түсушілерге арналған нұсқаулық, қабылданған Ереже, бағдарлама, анықтамалық ақпараттардан құрастырылған</w:t>
      </w:r>
      <w:r w:rsidR="00517DAE" w:rsidRPr="00F44898">
        <w:rPr>
          <w:rFonts w:ascii="Times New Roman" w:eastAsia="Calibri" w:hAnsi="Times New Roman" w:cs="Times New Roman"/>
          <w:sz w:val="28"/>
          <w:szCs w:val="28"/>
          <w:lang w:val="kk-KZ"/>
        </w:rPr>
        <w:t xml:space="preserve"> </w:t>
      </w:r>
      <w:r w:rsidR="00377B36" w:rsidRPr="00F44898">
        <w:rPr>
          <w:rFonts w:ascii="Times New Roman" w:eastAsia="Calibri" w:hAnsi="Times New Roman" w:cs="Times New Roman"/>
          <w:sz w:val="28"/>
          <w:szCs w:val="28"/>
          <w:lang w:val="kk-KZ"/>
        </w:rPr>
        <w:t>[</w:t>
      </w:r>
      <w:r w:rsidR="00074A46" w:rsidRPr="00F44898">
        <w:rPr>
          <w:rFonts w:ascii="Times New Roman" w:eastAsia="Calibri" w:hAnsi="Times New Roman" w:cs="Times New Roman"/>
          <w:sz w:val="28"/>
          <w:szCs w:val="28"/>
          <w:lang w:val="kk-KZ"/>
        </w:rPr>
        <w:t>7</w:t>
      </w:r>
      <w:r w:rsidR="00517DAE" w:rsidRPr="00F44898">
        <w:rPr>
          <w:rFonts w:ascii="Times New Roman" w:eastAsia="Calibri" w:hAnsi="Times New Roman" w:cs="Times New Roman"/>
          <w:sz w:val="28"/>
          <w:szCs w:val="28"/>
          <w:lang w:val="kk-KZ"/>
        </w:rPr>
        <w:t>4</w:t>
      </w:r>
      <w:r w:rsidR="000D2BB3" w:rsidRPr="00F44898">
        <w:rPr>
          <w:rFonts w:ascii="Times New Roman" w:eastAsia="Calibri" w:hAnsi="Times New Roman" w:cs="Times New Roman"/>
          <w:sz w:val="28"/>
          <w:szCs w:val="28"/>
          <w:lang w:val="kk-KZ"/>
        </w:rPr>
        <w:t>].</w:t>
      </w:r>
      <w:r w:rsidR="00517DAE" w:rsidRPr="00F44898">
        <w:rPr>
          <w:rFonts w:ascii="Times New Roman" w:eastAsia="Calibri" w:hAnsi="Times New Roman" w:cs="Times New Roman"/>
          <w:sz w:val="28"/>
          <w:szCs w:val="28"/>
          <w:lang w:val="kk-KZ"/>
        </w:rPr>
        <w:t xml:space="preserve"> </w:t>
      </w:r>
      <w:r w:rsidR="00377B36" w:rsidRPr="00F44898">
        <w:rPr>
          <w:rFonts w:ascii="Times New Roman" w:eastAsia="Calibri" w:hAnsi="Times New Roman" w:cs="Times New Roman"/>
          <w:sz w:val="28"/>
          <w:szCs w:val="28"/>
          <w:lang w:val="kk-KZ"/>
        </w:rPr>
        <w:t>В.Чернолуцкийдің келесі жинағында Ресей империясының бастауыш білім беруге қатысты қабылданған Заңдары, нұсқаулықтар, жарғы, анықтамалық ақпар беретін құж</w:t>
      </w:r>
      <w:r w:rsidR="00517DAE" w:rsidRPr="00F44898">
        <w:rPr>
          <w:rFonts w:ascii="Times New Roman" w:eastAsia="Calibri" w:hAnsi="Times New Roman" w:cs="Times New Roman"/>
          <w:sz w:val="28"/>
          <w:szCs w:val="28"/>
          <w:lang w:val="kk-KZ"/>
        </w:rPr>
        <w:t xml:space="preserve">аттар жинағының бірнеше томдығы </w:t>
      </w:r>
      <w:r w:rsidR="00377B36" w:rsidRPr="00F44898">
        <w:rPr>
          <w:rFonts w:ascii="Times New Roman" w:eastAsia="Calibri" w:hAnsi="Times New Roman" w:cs="Times New Roman"/>
          <w:sz w:val="28"/>
          <w:szCs w:val="28"/>
          <w:lang w:val="kk-KZ"/>
        </w:rPr>
        <w:t>[</w:t>
      </w:r>
      <w:r w:rsidR="00517DAE" w:rsidRPr="00F44898">
        <w:rPr>
          <w:rFonts w:ascii="Times New Roman" w:eastAsia="Calibri" w:hAnsi="Times New Roman" w:cs="Times New Roman"/>
          <w:sz w:val="28"/>
          <w:szCs w:val="28"/>
          <w:lang w:val="kk-KZ"/>
        </w:rPr>
        <w:t>75</w:t>
      </w:r>
      <w:r w:rsidR="00377B36" w:rsidRPr="00F44898">
        <w:rPr>
          <w:rFonts w:ascii="Times New Roman" w:eastAsia="Calibri" w:hAnsi="Times New Roman" w:cs="Times New Roman"/>
          <w:sz w:val="28"/>
          <w:szCs w:val="28"/>
          <w:lang w:val="kk-KZ"/>
        </w:rPr>
        <w:t xml:space="preserve">]. </w:t>
      </w:r>
    </w:p>
    <w:p w14:paraId="27B86A9F" w14:textId="77777777" w:rsidR="00376681" w:rsidRPr="00F44898" w:rsidRDefault="00376681" w:rsidP="00CD5707">
      <w:pPr>
        <w:pStyle w:val="a3"/>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Халық Ағарту ісіне қатысты құрастырылған жинақтың бірі Пругавиннің заңдар мен анықтамалық мәлімет</w:t>
      </w:r>
      <w:r w:rsidR="00296399" w:rsidRPr="00F44898">
        <w:rPr>
          <w:rFonts w:ascii="Times New Roman" w:hAnsi="Times New Roman" w:cs="Times New Roman"/>
          <w:sz w:val="28"/>
          <w:szCs w:val="28"/>
          <w:lang w:val="kk-KZ"/>
        </w:rPr>
        <w:t xml:space="preserve">тер негізінде құрастырылған </w:t>
      </w:r>
      <w:r w:rsidRPr="00F44898">
        <w:rPr>
          <w:rFonts w:ascii="Times New Roman" w:hAnsi="Times New Roman" w:cs="Times New Roman"/>
          <w:sz w:val="28"/>
          <w:szCs w:val="28"/>
          <w:lang w:val="kk-KZ"/>
        </w:rPr>
        <w:t xml:space="preserve"> болатын. Жинақта мұғалімдер семинариясы мен педагогикалық курстар туралы анықтама</w:t>
      </w:r>
      <w:r w:rsidR="00405793" w:rsidRPr="00F44898">
        <w:rPr>
          <w:rFonts w:ascii="Times New Roman" w:hAnsi="Times New Roman" w:cs="Times New Roman"/>
          <w:sz w:val="28"/>
          <w:szCs w:val="28"/>
          <w:lang w:val="kk-KZ"/>
        </w:rPr>
        <w:t>лық мәліметтер жинастырылған [7</w:t>
      </w:r>
      <w:r w:rsidR="00517DAE" w:rsidRPr="00F44898">
        <w:rPr>
          <w:rFonts w:ascii="Times New Roman" w:hAnsi="Times New Roman" w:cs="Times New Roman"/>
          <w:sz w:val="28"/>
          <w:szCs w:val="28"/>
          <w:lang w:val="kk-KZ"/>
        </w:rPr>
        <w:t>6</w:t>
      </w:r>
      <w:r w:rsidR="00296399" w:rsidRPr="00F44898">
        <w:rPr>
          <w:rFonts w:ascii="Times New Roman" w:hAnsi="Times New Roman" w:cs="Times New Roman"/>
          <w:sz w:val="28"/>
          <w:szCs w:val="28"/>
          <w:lang w:val="kk-KZ"/>
        </w:rPr>
        <w:t>]. П</w:t>
      </w:r>
      <w:r w:rsidRPr="00F44898">
        <w:rPr>
          <w:rFonts w:ascii="Times New Roman" w:hAnsi="Times New Roman" w:cs="Times New Roman"/>
          <w:sz w:val="28"/>
          <w:szCs w:val="28"/>
          <w:lang w:val="kk-KZ"/>
        </w:rPr>
        <w:t xml:space="preserve">едагогикалық курстарға арналған өкіметтік нұсқаулықтардың </w:t>
      </w:r>
      <w:r w:rsidR="00296399" w:rsidRPr="00F44898">
        <w:rPr>
          <w:rFonts w:ascii="Times New Roman" w:hAnsi="Times New Roman" w:cs="Times New Roman"/>
          <w:sz w:val="28"/>
          <w:szCs w:val="28"/>
          <w:lang w:val="kk-KZ"/>
        </w:rPr>
        <w:t>жинағынан құрастырылған жеке</w:t>
      </w:r>
      <w:r w:rsidR="00342AE2" w:rsidRPr="00F44898">
        <w:rPr>
          <w:rFonts w:ascii="Times New Roman" w:hAnsi="Times New Roman" w:cs="Times New Roman"/>
          <w:sz w:val="28"/>
          <w:szCs w:val="28"/>
          <w:lang w:val="kk-KZ"/>
        </w:rPr>
        <w:t xml:space="preserve"> жинақ та бар. Бұл кітапта </w:t>
      </w:r>
      <w:r w:rsidRPr="00F44898">
        <w:rPr>
          <w:rFonts w:ascii="Times New Roman" w:hAnsi="Times New Roman" w:cs="Times New Roman"/>
          <w:sz w:val="28"/>
          <w:szCs w:val="28"/>
          <w:lang w:val="kk-KZ"/>
        </w:rPr>
        <w:t>1872, 1875, 1885, 1897, 1898 жылғы педагогикалық курстарға қатыс</w:t>
      </w:r>
      <w:r w:rsidR="00405793" w:rsidRPr="00F44898">
        <w:rPr>
          <w:rFonts w:ascii="Times New Roman" w:hAnsi="Times New Roman" w:cs="Times New Roman"/>
          <w:sz w:val="28"/>
          <w:szCs w:val="28"/>
          <w:lang w:val="kk-KZ"/>
        </w:rPr>
        <w:t>ты заң жинақтары жарияланған [7</w:t>
      </w:r>
      <w:r w:rsidR="00517DAE" w:rsidRPr="00F44898">
        <w:rPr>
          <w:rFonts w:ascii="Times New Roman" w:hAnsi="Times New Roman" w:cs="Times New Roman"/>
          <w:sz w:val="28"/>
          <w:szCs w:val="28"/>
          <w:lang w:val="kk-KZ"/>
        </w:rPr>
        <w:t>7</w:t>
      </w:r>
      <w:r w:rsidR="009A0837" w:rsidRPr="00F44898">
        <w:rPr>
          <w:rFonts w:ascii="Times New Roman" w:hAnsi="Times New Roman" w:cs="Times New Roman"/>
          <w:sz w:val="28"/>
          <w:szCs w:val="28"/>
          <w:lang w:val="kk-KZ"/>
        </w:rPr>
        <w:t>].</w:t>
      </w:r>
    </w:p>
    <w:p w14:paraId="68DF0CD5" w14:textId="77777777" w:rsidR="00377B36" w:rsidRPr="00F44898" w:rsidRDefault="00377B36" w:rsidP="00CD5707">
      <w:pPr>
        <w:pStyle w:val="a3"/>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ХІХ ғасырдың екінші жартысы ХХ ғасырдың бас кезеңіндегі «Московские Ведомости», «Дала уалаяты», «Туркестанские ведомости», мерзімдік басылым деректерінде мұғалімдер семинариясы мен</w:t>
      </w:r>
      <w:r w:rsidR="00342AE2" w:rsidRPr="00F44898">
        <w:rPr>
          <w:rFonts w:ascii="Times New Roman" w:hAnsi="Times New Roman" w:cs="Times New Roman"/>
          <w:sz w:val="28"/>
          <w:szCs w:val="28"/>
          <w:lang w:val="kk-KZ"/>
        </w:rPr>
        <w:t xml:space="preserve"> мектептер</w:t>
      </w:r>
      <w:r w:rsidRPr="00F44898">
        <w:rPr>
          <w:rFonts w:ascii="Times New Roman" w:hAnsi="Times New Roman" w:cs="Times New Roman"/>
          <w:sz w:val="28"/>
          <w:szCs w:val="28"/>
          <w:lang w:val="kk-KZ"/>
        </w:rPr>
        <w:t xml:space="preserve"> туралы біршама материалдар бар. Ол материалдарды мазмұны бойынша бірнеше топқа бөлуге болады. Бірінші топтағы материалдарда мұғалімдер семинариясының ашылуы, қалыптасу тарихы баяндалады. Екінші топтағы материалдарда семинарияның күнделікті өмірі қарастырылған. Үшінші топтағы материалдарда семинария шәкірттерінің аймақтағы экскурсиялары мен Санкт-Петербург, Мәскеу қалаларына жасаған сапарларына қатысты қызықты деректер жарияланған. 1892 жылғы «Московские ведомости» газетінде Орынбор қазақ мұғалімдер мектебі шәкірттерінің Мәскеуге сапарлары баяндалады. 1892 жылы мұғалімдер мектебіне орыс шәкірттері</w:t>
      </w:r>
      <w:r w:rsidR="00CC21D9" w:rsidRPr="00F44898">
        <w:rPr>
          <w:rFonts w:ascii="Times New Roman" w:hAnsi="Times New Roman" w:cs="Times New Roman"/>
          <w:sz w:val="28"/>
          <w:szCs w:val="28"/>
          <w:lang w:val="kk-KZ"/>
        </w:rPr>
        <w:t xml:space="preserve"> қабылданғаннан кейін </w:t>
      </w:r>
      <w:r w:rsidRPr="00F44898">
        <w:rPr>
          <w:rFonts w:ascii="Times New Roman" w:hAnsi="Times New Roman" w:cs="Times New Roman"/>
          <w:sz w:val="28"/>
          <w:szCs w:val="28"/>
          <w:lang w:val="kk-KZ"/>
        </w:rPr>
        <w:t>Мәскеуге экскурсия жасату жөнінде шешім қабылданғаны көрсетіледі. Шәкірттер Кремль, Треть</w:t>
      </w:r>
      <w:r w:rsidR="00342AE2" w:rsidRPr="00F44898">
        <w:rPr>
          <w:rFonts w:ascii="Times New Roman" w:hAnsi="Times New Roman" w:cs="Times New Roman"/>
          <w:sz w:val="28"/>
          <w:szCs w:val="28"/>
          <w:lang w:val="kk-KZ"/>
        </w:rPr>
        <w:t>я</w:t>
      </w:r>
      <w:r w:rsidRPr="00F44898">
        <w:rPr>
          <w:rFonts w:ascii="Times New Roman" w:hAnsi="Times New Roman" w:cs="Times New Roman"/>
          <w:sz w:val="28"/>
          <w:szCs w:val="28"/>
          <w:lang w:val="kk-KZ"/>
        </w:rPr>
        <w:t>ков галлереясы, Қару жарақ Палатасы, Политехникалық музей, Румянцев музейі, Благовещенск, Архангельск, Успенск соборларында болды-деп көрсетіледі [</w:t>
      </w:r>
      <w:r w:rsidR="0025072A" w:rsidRPr="00F44898">
        <w:rPr>
          <w:rFonts w:ascii="Times New Roman" w:hAnsi="Times New Roman" w:cs="Times New Roman"/>
          <w:sz w:val="28"/>
          <w:szCs w:val="28"/>
          <w:lang w:val="kk-KZ"/>
        </w:rPr>
        <w:t>7</w:t>
      </w:r>
      <w:r w:rsidR="00517DAE" w:rsidRPr="00F44898">
        <w:rPr>
          <w:rFonts w:ascii="Times New Roman" w:hAnsi="Times New Roman" w:cs="Times New Roman"/>
          <w:sz w:val="28"/>
          <w:szCs w:val="28"/>
          <w:lang w:val="kk-KZ"/>
        </w:rPr>
        <w:t>8</w:t>
      </w:r>
      <w:r w:rsidRPr="00F44898">
        <w:rPr>
          <w:rFonts w:ascii="Times New Roman" w:hAnsi="Times New Roman" w:cs="Times New Roman"/>
          <w:sz w:val="28"/>
          <w:szCs w:val="28"/>
          <w:lang w:val="kk-KZ"/>
        </w:rPr>
        <w:t>]</w:t>
      </w:r>
      <w:r w:rsidR="00A902AD" w:rsidRPr="00F44898">
        <w:rPr>
          <w:rFonts w:ascii="Times New Roman" w:hAnsi="Times New Roman" w:cs="Times New Roman"/>
          <w:sz w:val="28"/>
          <w:szCs w:val="28"/>
          <w:lang w:val="kk-KZ"/>
        </w:rPr>
        <w:t>.</w:t>
      </w:r>
    </w:p>
    <w:p w14:paraId="4FFC34A0" w14:textId="77777777" w:rsidR="009A0837" w:rsidRPr="00F44898" w:rsidRDefault="00376681" w:rsidP="00CD5707">
      <w:pPr>
        <w:pStyle w:val="a3"/>
        <w:spacing w:after="0" w:line="240" w:lineRule="auto"/>
        <w:ind w:left="0" w:firstLine="567"/>
        <w:jc w:val="both"/>
        <w:rPr>
          <w:rFonts w:ascii="Times New Roman" w:eastAsia="Calibri" w:hAnsi="Times New Roman" w:cs="Times New Roman"/>
          <w:sz w:val="28"/>
          <w:szCs w:val="28"/>
          <w:lang w:val="kk-KZ"/>
        </w:rPr>
      </w:pPr>
      <w:r w:rsidRPr="00F44898">
        <w:rPr>
          <w:rFonts w:ascii="Times New Roman" w:hAnsi="Times New Roman" w:cs="Times New Roman"/>
          <w:sz w:val="28"/>
          <w:szCs w:val="28"/>
          <w:lang w:val="kk-KZ"/>
        </w:rPr>
        <w:t xml:space="preserve">Мерзімдік баспасөз материалдарында жарияланған деректер Түркістан өлкесіндегі педагогог мамандардарды дайындауға қатысты қосымша ақпараттар берді. </w:t>
      </w:r>
      <w:r w:rsidRPr="00F44898">
        <w:rPr>
          <w:rFonts w:ascii="Times New Roman" w:eastAsia="Calibri" w:hAnsi="Times New Roman" w:cs="Times New Roman"/>
          <w:sz w:val="28"/>
          <w:szCs w:val="28"/>
          <w:lang w:val="kk-KZ"/>
        </w:rPr>
        <w:t>Бұл журналдардың ішіндегі ең бастысы Халық Ағарту министрлігінің басылымы. Жинақтың «Үкіметтік бұйрықтар» деген бөлімінде оқу орындарының ашылуы, қабылданған нұсқаулықтар және жаңа енген өзгерістер, бөлінген қаржы көздері, тағайындауларға қатысты ресми құжаттар беріледі. 1875 жылғы санында Халық Ағарту министрлігінің мұғалімдер семинариясына арналған нұ</w:t>
      </w:r>
      <w:r w:rsidR="00377B36" w:rsidRPr="00F44898">
        <w:rPr>
          <w:rFonts w:ascii="Times New Roman" w:eastAsia="Calibri" w:hAnsi="Times New Roman" w:cs="Times New Roman"/>
          <w:sz w:val="28"/>
          <w:szCs w:val="28"/>
          <w:lang w:val="kk-KZ"/>
        </w:rPr>
        <w:t>с</w:t>
      </w:r>
      <w:r w:rsidRPr="00F44898">
        <w:rPr>
          <w:rFonts w:ascii="Times New Roman" w:eastAsia="Calibri" w:hAnsi="Times New Roman" w:cs="Times New Roman"/>
          <w:sz w:val="28"/>
          <w:szCs w:val="28"/>
          <w:lang w:val="kk-KZ"/>
        </w:rPr>
        <w:t>қаулығы жарияланды. Нұсқаулықта директор, Педагогикалық Кеңес, тәлімгерлер, шәкірттер міндеті,  оқу бөлімі, пән</w:t>
      </w:r>
      <w:r w:rsidR="0025072A" w:rsidRPr="00F44898">
        <w:rPr>
          <w:rFonts w:ascii="Times New Roman" w:eastAsia="Calibri" w:hAnsi="Times New Roman" w:cs="Times New Roman"/>
          <w:sz w:val="28"/>
          <w:szCs w:val="28"/>
          <w:lang w:val="kk-KZ"/>
        </w:rPr>
        <w:t>дер бағдарламасы көрсетілген [7</w:t>
      </w:r>
      <w:r w:rsidR="00517DAE" w:rsidRPr="00F44898">
        <w:rPr>
          <w:rFonts w:ascii="Times New Roman" w:eastAsia="Calibri" w:hAnsi="Times New Roman" w:cs="Times New Roman"/>
          <w:sz w:val="28"/>
          <w:szCs w:val="28"/>
          <w:lang w:val="kk-KZ"/>
        </w:rPr>
        <w:t>9</w:t>
      </w:r>
      <w:r w:rsidRPr="00F44898">
        <w:rPr>
          <w:rFonts w:ascii="Times New Roman" w:eastAsia="Calibri" w:hAnsi="Times New Roman" w:cs="Times New Roman"/>
          <w:sz w:val="28"/>
          <w:szCs w:val="28"/>
          <w:lang w:val="kk-KZ"/>
        </w:rPr>
        <w:t xml:space="preserve">]. </w:t>
      </w:r>
    </w:p>
    <w:p w14:paraId="197BB186" w14:textId="77777777" w:rsidR="00376681" w:rsidRPr="00F44898" w:rsidRDefault="00376681" w:rsidP="00CD5707">
      <w:pPr>
        <w:pStyle w:val="a3"/>
        <w:spacing w:after="0" w:line="240" w:lineRule="auto"/>
        <w:ind w:left="0"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1875 жылғы</w:t>
      </w:r>
      <w:r w:rsidR="00342AE2" w:rsidRPr="00F44898">
        <w:rPr>
          <w:rFonts w:ascii="Times New Roman" w:eastAsia="Calibri" w:hAnsi="Times New Roman" w:cs="Times New Roman"/>
          <w:sz w:val="28"/>
          <w:szCs w:val="28"/>
          <w:lang w:val="kk-KZ"/>
        </w:rPr>
        <w:t xml:space="preserve"> басылым</w:t>
      </w:r>
      <w:r w:rsidRPr="00F44898">
        <w:rPr>
          <w:rFonts w:ascii="Times New Roman" w:eastAsia="Calibri" w:hAnsi="Times New Roman" w:cs="Times New Roman"/>
          <w:sz w:val="28"/>
          <w:szCs w:val="28"/>
          <w:lang w:val="kk-KZ"/>
        </w:rPr>
        <w:t>н</w:t>
      </w:r>
      <w:r w:rsidR="00342AE2" w:rsidRPr="00F44898">
        <w:rPr>
          <w:rFonts w:ascii="Times New Roman" w:eastAsia="Calibri" w:hAnsi="Times New Roman" w:cs="Times New Roman"/>
          <w:sz w:val="28"/>
          <w:szCs w:val="28"/>
          <w:lang w:val="kk-KZ"/>
        </w:rPr>
        <w:t>ы</w:t>
      </w:r>
      <w:r w:rsidRPr="00F44898">
        <w:rPr>
          <w:rFonts w:ascii="Times New Roman" w:eastAsia="Calibri" w:hAnsi="Times New Roman" w:cs="Times New Roman"/>
          <w:sz w:val="28"/>
          <w:szCs w:val="28"/>
          <w:lang w:val="kk-KZ"/>
        </w:rPr>
        <w:t xml:space="preserve">ң бір санында педагогикалық курстарға қатысты </w:t>
      </w:r>
      <w:r w:rsidR="00833EB2" w:rsidRPr="00F44898">
        <w:rPr>
          <w:rFonts w:ascii="Times New Roman" w:eastAsia="Calibri" w:hAnsi="Times New Roman" w:cs="Times New Roman"/>
          <w:sz w:val="28"/>
          <w:szCs w:val="28"/>
          <w:lang w:val="kk-KZ"/>
        </w:rPr>
        <w:t xml:space="preserve">(1875 жылғы 4 шілдедегі) Ереже </w:t>
      </w:r>
      <w:r w:rsidRPr="00F44898">
        <w:rPr>
          <w:rFonts w:ascii="Times New Roman" w:eastAsia="Calibri" w:hAnsi="Times New Roman" w:cs="Times New Roman"/>
          <w:sz w:val="28"/>
          <w:szCs w:val="28"/>
          <w:lang w:val="kk-KZ"/>
        </w:rPr>
        <w:t>жарияланған. Құжатта курстардың өткізу уақыты, курстағы практикалық, теориялық сабақтар</w:t>
      </w:r>
      <w:r w:rsidR="00517DAE" w:rsidRPr="00F44898">
        <w:rPr>
          <w:rFonts w:ascii="Times New Roman" w:eastAsia="Calibri" w:hAnsi="Times New Roman" w:cs="Times New Roman"/>
          <w:sz w:val="28"/>
          <w:szCs w:val="28"/>
          <w:lang w:val="kk-KZ"/>
        </w:rPr>
        <w:t>дың ерекшеліктері көрсетілген [8</w:t>
      </w:r>
      <w:r w:rsidR="007A73A0">
        <w:rPr>
          <w:rFonts w:ascii="Times New Roman" w:eastAsia="Calibri" w:hAnsi="Times New Roman" w:cs="Times New Roman"/>
          <w:sz w:val="28"/>
          <w:szCs w:val="28"/>
          <w:lang w:val="kk-KZ"/>
        </w:rPr>
        <w:t>0</w:t>
      </w:r>
      <w:r w:rsidRPr="00F44898">
        <w:rPr>
          <w:rFonts w:ascii="Times New Roman" w:eastAsia="Calibri" w:hAnsi="Times New Roman" w:cs="Times New Roman"/>
          <w:sz w:val="28"/>
          <w:szCs w:val="28"/>
          <w:lang w:val="kk-KZ"/>
        </w:rPr>
        <w:t>]</w:t>
      </w:r>
      <w:r w:rsidR="009A0837" w:rsidRPr="00F44898">
        <w:rPr>
          <w:rFonts w:ascii="Times New Roman" w:eastAsia="Calibri" w:hAnsi="Times New Roman" w:cs="Times New Roman"/>
          <w:sz w:val="28"/>
          <w:szCs w:val="28"/>
          <w:lang w:val="kk-KZ"/>
        </w:rPr>
        <w:t>.</w:t>
      </w:r>
      <w:r w:rsidR="006D595D"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Халық Ағарту министрлігінің келесі санында 1879 жылы 16 маусымдағы семинария шәкірттерінің басқа семинарияға ау</w:t>
      </w:r>
      <w:r w:rsidR="006D595D" w:rsidRPr="00F44898">
        <w:rPr>
          <w:rFonts w:ascii="Times New Roman" w:eastAsia="Calibri" w:hAnsi="Times New Roman" w:cs="Times New Roman"/>
          <w:sz w:val="28"/>
          <w:szCs w:val="28"/>
          <w:lang w:val="kk-KZ"/>
        </w:rPr>
        <w:t>ысу тәртіптері жазылған</w:t>
      </w:r>
      <w:r w:rsidR="00517DAE" w:rsidRPr="00F44898">
        <w:rPr>
          <w:rFonts w:ascii="Times New Roman" w:eastAsia="Calibri" w:hAnsi="Times New Roman" w:cs="Times New Roman"/>
          <w:sz w:val="28"/>
          <w:szCs w:val="28"/>
          <w:lang w:val="kk-KZ"/>
        </w:rPr>
        <w:t xml:space="preserve"> </w:t>
      </w:r>
      <w:r w:rsidR="00900FA3" w:rsidRPr="00F44898">
        <w:rPr>
          <w:rFonts w:ascii="Times New Roman" w:eastAsia="Calibri" w:hAnsi="Times New Roman" w:cs="Times New Roman"/>
          <w:sz w:val="28"/>
          <w:szCs w:val="28"/>
          <w:lang w:val="kk-KZ"/>
        </w:rPr>
        <w:t>[81</w:t>
      </w:r>
      <w:r w:rsidR="00377B36" w:rsidRPr="00F44898">
        <w:rPr>
          <w:rFonts w:ascii="Times New Roman" w:eastAsia="Calibri" w:hAnsi="Times New Roman" w:cs="Times New Roman"/>
          <w:sz w:val="28"/>
          <w:szCs w:val="28"/>
          <w:lang w:val="kk-KZ"/>
        </w:rPr>
        <w:t>].</w:t>
      </w:r>
      <w:r w:rsidR="00517DAE"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 xml:space="preserve">Халық Ағарту министрлігінің журналдарында Түркістан мұғалімдер </w:t>
      </w:r>
      <w:r w:rsidR="00377B36" w:rsidRPr="00F44898">
        <w:rPr>
          <w:rFonts w:ascii="Times New Roman" w:eastAsia="Calibri" w:hAnsi="Times New Roman" w:cs="Times New Roman"/>
          <w:sz w:val="28"/>
          <w:szCs w:val="28"/>
          <w:lang w:val="kk-KZ"/>
        </w:rPr>
        <w:t xml:space="preserve">семинариясына </w:t>
      </w:r>
      <w:r w:rsidRPr="00F44898">
        <w:rPr>
          <w:rFonts w:ascii="Times New Roman" w:eastAsia="Calibri" w:hAnsi="Times New Roman" w:cs="Times New Roman"/>
          <w:sz w:val="28"/>
          <w:szCs w:val="28"/>
          <w:lang w:val="kk-KZ"/>
        </w:rPr>
        <w:t>қатысты қабылданған өзгерістер журналдарда жиі жарияланды. Осындай жарияланған заңның бірі, Түркістан мұғалімдер семинариясына және оның штатына 1880 жылы енген өзгерістерге қатысты қабылданған У</w:t>
      </w:r>
      <w:r w:rsidR="00F72077" w:rsidRPr="00F44898">
        <w:rPr>
          <w:rFonts w:ascii="Times New Roman" w:eastAsia="Calibri" w:hAnsi="Times New Roman" w:cs="Times New Roman"/>
          <w:sz w:val="28"/>
          <w:szCs w:val="28"/>
          <w:lang w:val="kk-KZ"/>
        </w:rPr>
        <w:t>ақытша Ереже баптары болатын [</w:t>
      </w:r>
      <w:r w:rsidR="00900FA3" w:rsidRPr="00F44898">
        <w:rPr>
          <w:rFonts w:ascii="Times New Roman" w:eastAsia="Calibri" w:hAnsi="Times New Roman" w:cs="Times New Roman"/>
          <w:sz w:val="28"/>
          <w:szCs w:val="28"/>
          <w:lang w:val="kk-KZ"/>
        </w:rPr>
        <w:t>82</w:t>
      </w:r>
      <w:r w:rsidRPr="00F44898">
        <w:rPr>
          <w:rFonts w:ascii="Times New Roman" w:eastAsia="Calibri" w:hAnsi="Times New Roman" w:cs="Times New Roman"/>
          <w:sz w:val="28"/>
          <w:szCs w:val="28"/>
          <w:lang w:val="kk-KZ"/>
        </w:rPr>
        <w:t>]. 1894 жылғы санында Түркістан мұғалімдер семинариясына қатысты қабылданған жаңа өзгерістер көрсетілген</w:t>
      </w:r>
      <w:r w:rsidR="00377B36" w:rsidRPr="00F44898">
        <w:rPr>
          <w:rFonts w:ascii="Times New Roman" w:eastAsia="Calibri" w:hAnsi="Times New Roman" w:cs="Times New Roman"/>
          <w:sz w:val="28"/>
          <w:szCs w:val="28"/>
          <w:lang w:val="kk-KZ"/>
        </w:rPr>
        <w:t xml:space="preserve"> </w:t>
      </w:r>
      <w:r w:rsidR="00F72077" w:rsidRPr="00F44898">
        <w:rPr>
          <w:rFonts w:ascii="Times New Roman" w:eastAsia="Calibri" w:hAnsi="Times New Roman" w:cs="Times New Roman"/>
          <w:sz w:val="28"/>
          <w:szCs w:val="28"/>
          <w:lang w:val="kk-KZ"/>
        </w:rPr>
        <w:t>[8</w:t>
      </w:r>
      <w:r w:rsidR="00900FA3" w:rsidRPr="00F44898">
        <w:rPr>
          <w:rFonts w:ascii="Times New Roman" w:eastAsia="Calibri" w:hAnsi="Times New Roman" w:cs="Times New Roman"/>
          <w:sz w:val="28"/>
          <w:szCs w:val="28"/>
          <w:lang w:val="kk-KZ"/>
        </w:rPr>
        <w:t>3</w:t>
      </w:r>
      <w:r w:rsidR="009A0837" w:rsidRPr="00F44898">
        <w:rPr>
          <w:rFonts w:ascii="Times New Roman" w:eastAsia="Calibri" w:hAnsi="Times New Roman" w:cs="Times New Roman"/>
          <w:sz w:val="28"/>
          <w:szCs w:val="28"/>
          <w:lang w:val="kk-KZ"/>
        </w:rPr>
        <w:t>].</w:t>
      </w:r>
    </w:p>
    <w:p w14:paraId="39561B86" w14:textId="77777777" w:rsidR="009A0837" w:rsidRPr="00F44898" w:rsidRDefault="00376681" w:rsidP="00CD5707">
      <w:pPr>
        <w:pStyle w:val="a3"/>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Сырдария, Жетісу облыстарының статистикалық комитеттері шығарған облыстық шолу материалдарында да мұғалімдер семинариясында оқитын шәкірттер санына қатысты материалдар берілген. Сырдария облысының 1889, 1894, 1895, 1902, 1904, 1908-1913 </w:t>
      </w:r>
      <w:r w:rsidR="00377B36" w:rsidRPr="00F44898">
        <w:rPr>
          <w:rFonts w:ascii="Times New Roman" w:hAnsi="Times New Roman" w:cs="Times New Roman"/>
          <w:sz w:val="28"/>
          <w:szCs w:val="28"/>
          <w:lang w:val="kk-KZ"/>
        </w:rPr>
        <w:t xml:space="preserve">жылғы шолуларында семинария, үлгілі училищедегі шәкірттер саны, кітапхана қоры, жұқпалы аурулар тараған кезеңдегі ауырған шәкірттерге қатысты статистикалық мәліметтер келтірілген </w:t>
      </w:r>
      <w:r w:rsidR="00F72077" w:rsidRPr="00F44898">
        <w:rPr>
          <w:rFonts w:ascii="Times New Roman" w:hAnsi="Times New Roman" w:cs="Times New Roman"/>
          <w:sz w:val="28"/>
          <w:szCs w:val="28"/>
          <w:lang w:val="kk-KZ"/>
        </w:rPr>
        <w:t>[8</w:t>
      </w:r>
      <w:r w:rsidR="00900FA3" w:rsidRPr="00F44898">
        <w:rPr>
          <w:rFonts w:ascii="Times New Roman" w:hAnsi="Times New Roman" w:cs="Times New Roman"/>
          <w:sz w:val="28"/>
          <w:szCs w:val="28"/>
          <w:lang w:val="kk-KZ"/>
        </w:rPr>
        <w:t>4</w:t>
      </w:r>
      <w:r w:rsidRPr="00F44898">
        <w:rPr>
          <w:rFonts w:ascii="Times New Roman" w:hAnsi="Times New Roman" w:cs="Times New Roman"/>
          <w:sz w:val="28"/>
          <w:szCs w:val="28"/>
          <w:lang w:val="kk-KZ"/>
        </w:rPr>
        <w:t>]</w:t>
      </w:r>
      <w:r w:rsidR="009A0837" w:rsidRPr="00F44898">
        <w:rPr>
          <w:rFonts w:ascii="Times New Roman" w:hAnsi="Times New Roman" w:cs="Times New Roman"/>
          <w:sz w:val="28"/>
          <w:szCs w:val="28"/>
          <w:lang w:val="kk-KZ"/>
        </w:rPr>
        <w:t>.</w:t>
      </w:r>
    </w:p>
    <w:p w14:paraId="376AC636" w14:textId="77777777" w:rsidR="00376681" w:rsidRPr="00F44898" w:rsidRDefault="00376681" w:rsidP="00CD5707">
      <w:pPr>
        <w:pStyle w:val="a3"/>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1910 жылы Сырдария облысындағы халықт</w:t>
      </w:r>
      <w:r w:rsidR="004C71B3" w:rsidRPr="00F44898">
        <w:rPr>
          <w:rFonts w:ascii="Times New Roman" w:hAnsi="Times New Roman" w:cs="Times New Roman"/>
          <w:sz w:val="28"/>
          <w:szCs w:val="28"/>
          <w:lang w:val="kk-KZ"/>
        </w:rPr>
        <w:t>ық мұғалімдер мен мұғалималардың</w:t>
      </w:r>
      <w:r w:rsidRPr="00F44898">
        <w:rPr>
          <w:rFonts w:ascii="Times New Roman" w:hAnsi="Times New Roman" w:cs="Times New Roman"/>
          <w:sz w:val="28"/>
          <w:szCs w:val="28"/>
          <w:lang w:val="kk-KZ"/>
        </w:rPr>
        <w:t xml:space="preserve"> Ташкентте бірінші съезі өтті. Съезге халықтық училище, приходтық училище, орыс-түземдік училище мұғалімдері қатысты. Съездің хаттамалар туралы жарияланған құжаттарында Түркістан мұғалімдер семинариясындағы мұғалімдер дайындау мәселесі де қарастырылған. Облыстық халықтық училищелердің директоры Граменицкий Түркістан мұғалімдер семинариясы мұғалімдерінің съезге</w:t>
      </w:r>
      <w:r w:rsidR="00900FA3" w:rsidRPr="00F44898">
        <w:rPr>
          <w:rFonts w:ascii="Times New Roman" w:hAnsi="Times New Roman" w:cs="Times New Roman"/>
          <w:sz w:val="28"/>
          <w:szCs w:val="28"/>
          <w:lang w:val="kk-KZ"/>
        </w:rPr>
        <w:t xml:space="preserve"> қатыспағандығын сынға алады [85</w:t>
      </w:r>
      <w:r w:rsidR="009A0837" w:rsidRPr="00F44898">
        <w:rPr>
          <w:rFonts w:ascii="Times New Roman" w:hAnsi="Times New Roman" w:cs="Times New Roman"/>
          <w:sz w:val="28"/>
          <w:szCs w:val="28"/>
          <w:lang w:val="kk-KZ"/>
        </w:rPr>
        <w:t>].</w:t>
      </w:r>
    </w:p>
    <w:p w14:paraId="1642D9FD" w14:textId="77777777" w:rsidR="0006736A" w:rsidRPr="00F44898" w:rsidRDefault="0006736A" w:rsidP="00CD5707">
      <w:pPr>
        <w:pStyle w:val="a3"/>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Татарстан Республикасының Ш.</w:t>
      </w:r>
      <w:r w:rsidR="00CC21D9"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Марджани атындағы тарих институты шығарған «Н.И.Ильминскийдің Еділ-Жайық халқына білім беру мен халық ағарту ісінің тарихына қатысты қолжазба қоры» деп аталатын жинағында Қазан мұғалімдер семинариясының директоры Н.И.Ильминский мен Қасиетті Синодтың обер-прокуроры К.П.Победоносцев арасындағы хаттарда да Түркістан өлкесіне қатысты мәліметтер жарияланған. 1883 жылы Түркістан генерал-губернаторы қызметіне Михаил Черняев тағайындалғаннан кейінгі</w:t>
      </w:r>
      <w:r w:rsidR="004F7833" w:rsidRPr="00F44898">
        <w:rPr>
          <w:rFonts w:ascii="Times New Roman" w:hAnsi="Times New Roman" w:cs="Times New Roman"/>
          <w:sz w:val="28"/>
          <w:szCs w:val="28"/>
          <w:lang w:val="kk-KZ"/>
        </w:rPr>
        <w:t xml:space="preserve"> оқу-ағарту ісі, </w:t>
      </w:r>
      <w:r w:rsidRPr="00F44898">
        <w:rPr>
          <w:rFonts w:ascii="Times New Roman" w:hAnsi="Times New Roman" w:cs="Times New Roman"/>
          <w:sz w:val="28"/>
          <w:szCs w:val="28"/>
          <w:lang w:val="kk-KZ"/>
        </w:rPr>
        <w:t>Орскіден мұғалімдер семинариясының Орынборға көшірілу сынды сұрақтарға қатысты деректер бар</w:t>
      </w:r>
      <w:r w:rsidR="00CC21D9"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F72077" w:rsidRPr="00F44898">
        <w:rPr>
          <w:rFonts w:ascii="Times New Roman" w:hAnsi="Times New Roman" w:cs="Times New Roman"/>
          <w:sz w:val="28"/>
          <w:szCs w:val="28"/>
          <w:lang w:val="kk-KZ"/>
        </w:rPr>
        <w:t>8</w:t>
      </w:r>
      <w:r w:rsidR="00900FA3" w:rsidRPr="00F44898">
        <w:rPr>
          <w:rFonts w:ascii="Times New Roman" w:hAnsi="Times New Roman" w:cs="Times New Roman"/>
          <w:sz w:val="28"/>
          <w:szCs w:val="28"/>
          <w:lang w:val="kk-KZ"/>
        </w:rPr>
        <w:t>6</w:t>
      </w:r>
      <w:r w:rsidR="00A902AD" w:rsidRPr="00F44898">
        <w:rPr>
          <w:rFonts w:ascii="Times New Roman" w:hAnsi="Times New Roman" w:cs="Times New Roman"/>
          <w:sz w:val="28"/>
          <w:szCs w:val="28"/>
          <w:lang w:val="kk-KZ"/>
        </w:rPr>
        <w:t>].</w:t>
      </w:r>
    </w:p>
    <w:p w14:paraId="1DB1869E" w14:textId="77777777" w:rsidR="0006736A" w:rsidRPr="00F44898" w:rsidRDefault="0006736A" w:rsidP="00CD5707">
      <w:pPr>
        <w:pStyle w:val="a3"/>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Қазақтың зиялы қауымдарына қатысты шығарылған жекелеген жинақтарда да мұғалімдер семинариясына қатысты деректер жарияланған. Сондай жинақтың бірі, академик Қ.И.</w:t>
      </w:r>
      <w:r w:rsidR="00CC21D9"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Сатпаевқа қатысты шығарылған құжаттар жинағы мен материалдар жинағында, ғалымның Семей мұғалімдер семинариясындағы оқыған жылдарына қатысты оның сабақ үлгерімі, әкесінің семинария директорына жазған хаты тіркелінген</w:t>
      </w:r>
      <w:r w:rsidR="00A24AF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F72077" w:rsidRPr="00F44898">
        <w:rPr>
          <w:rFonts w:ascii="Times New Roman" w:hAnsi="Times New Roman" w:cs="Times New Roman"/>
          <w:sz w:val="28"/>
          <w:szCs w:val="28"/>
          <w:lang w:val="kk-KZ"/>
        </w:rPr>
        <w:t>8</w:t>
      </w:r>
      <w:r w:rsidR="00900FA3" w:rsidRPr="00F44898">
        <w:rPr>
          <w:rFonts w:ascii="Times New Roman" w:hAnsi="Times New Roman" w:cs="Times New Roman"/>
          <w:sz w:val="28"/>
          <w:szCs w:val="28"/>
          <w:lang w:val="kk-KZ"/>
        </w:rPr>
        <w:t>7</w:t>
      </w:r>
      <w:r w:rsidRPr="00F44898">
        <w:rPr>
          <w:rFonts w:ascii="Times New Roman" w:hAnsi="Times New Roman" w:cs="Times New Roman"/>
          <w:sz w:val="28"/>
          <w:szCs w:val="28"/>
          <w:lang w:val="kk-KZ"/>
        </w:rPr>
        <w:t>]</w:t>
      </w:r>
      <w:r w:rsidR="00A902AD" w:rsidRPr="00F44898">
        <w:rPr>
          <w:rFonts w:ascii="Times New Roman" w:hAnsi="Times New Roman" w:cs="Times New Roman"/>
          <w:sz w:val="28"/>
          <w:szCs w:val="28"/>
          <w:lang w:val="kk-KZ"/>
        </w:rPr>
        <w:t>.</w:t>
      </w:r>
      <w:r w:rsidR="004F7833" w:rsidRPr="00F44898">
        <w:rPr>
          <w:rFonts w:ascii="Times New Roman" w:hAnsi="Times New Roman" w:cs="Times New Roman"/>
          <w:sz w:val="28"/>
          <w:szCs w:val="28"/>
          <w:lang w:val="kk-KZ"/>
        </w:rPr>
        <w:t xml:space="preserve"> Академик Қ.И.Сәтбаевтың </w:t>
      </w:r>
      <w:r w:rsidRPr="00F44898">
        <w:rPr>
          <w:rFonts w:ascii="Times New Roman" w:hAnsi="Times New Roman" w:cs="Times New Roman"/>
          <w:sz w:val="28"/>
          <w:szCs w:val="28"/>
          <w:lang w:val="kk-KZ"/>
        </w:rPr>
        <w:t xml:space="preserve"> Семей мұғалімдер семин</w:t>
      </w:r>
      <w:r w:rsidR="00576236" w:rsidRPr="00F44898">
        <w:rPr>
          <w:rFonts w:ascii="Times New Roman" w:hAnsi="Times New Roman" w:cs="Times New Roman"/>
          <w:sz w:val="28"/>
          <w:szCs w:val="28"/>
          <w:lang w:val="kk-KZ"/>
        </w:rPr>
        <w:t xml:space="preserve">ариясы кезеңіне қатысты </w:t>
      </w:r>
      <w:r w:rsidR="004F7833" w:rsidRPr="00F44898">
        <w:rPr>
          <w:rFonts w:ascii="Times New Roman" w:hAnsi="Times New Roman" w:cs="Times New Roman"/>
          <w:sz w:val="28"/>
          <w:szCs w:val="28"/>
          <w:lang w:val="kk-KZ"/>
        </w:rPr>
        <w:t xml:space="preserve">мәліметтер </w:t>
      </w:r>
      <w:r w:rsidR="00576236" w:rsidRPr="00F44898">
        <w:rPr>
          <w:rFonts w:ascii="Times New Roman" w:hAnsi="Times New Roman" w:cs="Times New Roman"/>
          <w:sz w:val="28"/>
          <w:szCs w:val="28"/>
          <w:lang w:val="kk-KZ"/>
        </w:rPr>
        <w:t>Әлкей</w:t>
      </w:r>
      <w:r w:rsidR="004F7833" w:rsidRPr="00F44898">
        <w:rPr>
          <w:rFonts w:ascii="Times New Roman" w:hAnsi="Times New Roman" w:cs="Times New Roman"/>
          <w:sz w:val="28"/>
          <w:szCs w:val="28"/>
          <w:lang w:val="kk-KZ"/>
        </w:rPr>
        <w:t xml:space="preserve"> Марғұланның естеліктерінде де</w:t>
      </w:r>
      <w:r w:rsidRPr="00F44898">
        <w:rPr>
          <w:rFonts w:ascii="Times New Roman" w:hAnsi="Times New Roman" w:cs="Times New Roman"/>
          <w:sz w:val="28"/>
          <w:szCs w:val="28"/>
          <w:lang w:val="kk-KZ"/>
        </w:rPr>
        <w:t xml:space="preserve"> баяндалады. Семинарияда оқыған Ж.</w:t>
      </w:r>
      <w:r w:rsidR="00576236"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Аймауы</w:t>
      </w:r>
      <w:r w:rsidR="00576236" w:rsidRPr="00F44898">
        <w:rPr>
          <w:rFonts w:ascii="Times New Roman" w:hAnsi="Times New Roman" w:cs="Times New Roman"/>
          <w:sz w:val="28"/>
          <w:szCs w:val="28"/>
          <w:lang w:val="kk-KZ"/>
        </w:rPr>
        <w:t xml:space="preserve">тов, Қ.И. Сәтбаев, М.О. Әуезовке </w:t>
      </w:r>
      <w:r w:rsidRPr="00F44898">
        <w:rPr>
          <w:rFonts w:ascii="Times New Roman" w:hAnsi="Times New Roman" w:cs="Times New Roman"/>
          <w:sz w:val="28"/>
          <w:szCs w:val="28"/>
          <w:lang w:val="kk-KZ"/>
        </w:rPr>
        <w:t>ағайынды А.Н. Белослюдов, В.Н.</w:t>
      </w:r>
      <w:r w:rsidR="00576236"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Белослюдов, Н.Я.</w:t>
      </w:r>
      <w:r w:rsidR="00576236"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Коншин, Н.П.</w:t>
      </w:r>
      <w:r w:rsidR="00576236"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Ильинский, Попов және т. б. </w:t>
      </w:r>
      <w:r w:rsidR="00576236" w:rsidRPr="00F44898">
        <w:rPr>
          <w:rFonts w:ascii="Times New Roman" w:hAnsi="Times New Roman" w:cs="Times New Roman"/>
          <w:sz w:val="28"/>
          <w:szCs w:val="28"/>
          <w:lang w:val="kk-KZ"/>
        </w:rPr>
        <w:t>мұғалімдердің</w:t>
      </w:r>
      <w:r w:rsidR="004F7833" w:rsidRPr="00F44898">
        <w:rPr>
          <w:rFonts w:ascii="Times New Roman" w:hAnsi="Times New Roman" w:cs="Times New Roman"/>
          <w:sz w:val="28"/>
          <w:szCs w:val="28"/>
          <w:lang w:val="kk-KZ"/>
        </w:rPr>
        <w:t xml:space="preserve"> сабақ бергендігі жөнінде баяндалады</w:t>
      </w:r>
      <w:r w:rsidRPr="00F44898">
        <w:rPr>
          <w:rFonts w:ascii="Times New Roman" w:hAnsi="Times New Roman" w:cs="Times New Roman"/>
          <w:sz w:val="28"/>
          <w:szCs w:val="28"/>
          <w:lang w:val="kk-KZ"/>
        </w:rPr>
        <w:t xml:space="preserve"> [</w:t>
      </w:r>
      <w:r w:rsidR="00A902AD" w:rsidRPr="00F44898">
        <w:rPr>
          <w:rFonts w:ascii="Times New Roman" w:hAnsi="Times New Roman" w:cs="Times New Roman"/>
          <w:sz w:val="28"/>
          <w:szCs w:val="28"/>
          <w:lang w:val="kk-KZ"/>
        </w:rPr>
        <w:t>8</w:t>
      </w:r>
      <w:r w:rsidR="00900FA3" w:rsidRPr="00F44898">
        <w:rPr>
          <w:rFonts w:ascii="Times New Roman" w:hAnsi="Times New Roman" w:cs="Times New Roman"/>
          <w:sz w:val="28"/>
          <w:szCs w:val="28"/>
          <w:lang w:val="kk-KZ"/>
        </w:rPr>
        <w:t>8</w:t>
      </w:r>
      <w:r w:rsidRPr="00F44898">
        <w:rPr>
          <w:rFonts w:ascii="Times New Roman" w:hAnsi="Times New Roman" w:cs="Times New Roman"/>
          <w:sz w:val="28"/>
          <w:szCs w:val="28"/>
          <w:lang w:val="kk-KZ"/>
        </w:rPr>
        <w:t>]</w:t>
      </w:r>
      <w:r w:rsidR="00A902AD"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p>
    <w:p w14:paraId="3E862EB8" w14:textId="77777777" w:rsidR="00B44AEC" w:rsidRPr="00F44898" w:rsidRDefault="00B44AEC" w:rsidP="00CD5707">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Кәсіби педагогикалық білім беру оқу орындарының тарихына қат</w:t>
      </w:r>
      <w:r w:rsidR="004F7833" w:rsidRPr="00F44898">
        <w:rPr>
          <w:rFonts w:ascii="Times New Roman" w:eastAsia="Calibri" w:hAnsi="Times New Roman" w:cs="Times New Roman"/>
          <w:sz w:val="28"/>
          <w:szCs w:val="28"/>
          <w:lang w:val="kk-KZ"/>
        </w:rPr>
        <w:t>ысты</w:t>
      </w:r>
      <w:r w:rsidRPr="00F44898">
        <w:rPr>
          <w:rFonts w:ascii="Times New Roman" w:eastAsia="Calibri" w:hAnsi="Times New Roman" w:cs="Times New Roman"/>
          <w:sz w:val="28"/>
          <w:szCs w:val="28"/>
          <w:lang w:val="kk-KZ"/>
        </w:rPr>
        <w:t xml:space="preserve"> деректерді </w:t>
      </w:r>
      <w:r w:rsidR="007D6577" w:rsidRPr="00F44898">
        <w:rPr>
          <w:rFonts w:ascii="Times New Roman" w:eastAsia="Calibri" w:hAnsi="Times New Roman" w:cs="Times New Roman"/>
          <w:sz w:val="28"/>
          <w:szCs w:val="28"/>
          <w:lang w:val="kk-KZ"/>
        </w:rPr>
        <w:t>қорытындылай келе, мұғалімдер семинариясына қа</w:t>
      </w:r>
      <w:r w:rsidR="002D70FF" w:rsidRPr="00F44898">
        <w:rPr>
          <w:rFonts w:ascii="Times New Roman" w:eastAsia="Calibri" w:hAnsi="Times New Roman" w:cs="Times New Roman"/>
          <w:sz w:val="28"/>
          <w:szCs w:val="28"/>
          <w:lang w:val="kk-KZ"/>
        </w:rPr>
        <w:t xml:space="preserve">тысты деректердің толықтай ғылыми айналымға түспегендігін анықтадық. </w:t>
      </w:r>
      <w:r w:rsidR="007D6577" w:rsidRPr="00F44898">
        <w:rPr>
          <w:rFonts w:ascii="Times New Roman" w:eastAsia="Calibri" w:hAnsi="Times New Roman" w:cs="Times New Roman"/>
          <w:sz w:val="28"/>
          <w:szCs w:val="28"/>
          <w:lang w:val="kk-KZ"/>
        </w:rPr>
        <w:t>Түркістан мұғалімдер семинариясына қатысты негізгі деректердің Өзбекстан Республикасының архив қорында қатталуы және зерттеушілерге  ар</w:t>
      </w:r>
      <w:r w:rsidR="002D70FF" w:rsidRPr="00F44898">
        <w:rPr>
          <w:rFonts w:ascii="Times New Roman" w:eastAsia="Calibri" w:hAnsi="Times New Roman" w:cs="Times New Roman"/>
          <w:sz w:val="28"/>
          <w:szCs w:val="28"/>
          <w:lang w:val="kk-KZ"/>
        </w:rPr>
        <w:t xml:space="preserve">хивке кіруге рұқсаттың болмауы да </w:t>
      </w:r>
      <w:r w:rsidR="007D6577" w:rsidRPr="00F44898">
        <w:rPr>
          <w:rFonts w:ascii="Times New Roman" w:eastAsia="Calibri" w:hAnsi="Times New Roman" w:cs="Times New Roman"/>
          <w:sz w:val="28"/>
          <w:szCs w:val="28"/>
          <w:lang w:val="kk-KZ"/>
        </w:rPr>
        <w:t>бұл мәселені жан-жақты зерттеуге де  кө</w:t>
      </w:r>
      <w:r w:rsidR="002D70FF" w:rsidRPr="00F44898">
        <w:rPr>
          <w:rFonts w:ascii="Times New Roman" w:eastAsia="Calibri" w:hAnsi="Times New Roman" w:cs="Times New Roman"/>
          <w:sz w:val="28"/>
          <w:szCs w:val="28"/>
          <w:lang w:val="kk-KZ"/>
        </w:rPr>
        <w:t>п кедергілер туғызатындығын</w:t>
      </w:r>
      <w:r w:rsidR="007D6577" w:rsidRPr="00F44898">
        <w:rPr>
          <w:rFonts w:ascii="Times New Roman" w:eastAsia="Calibri" w:hAnsi="Times New Roman" w:cs="Times New Roman"/>
          <w:sz w:val="28"/>
          <w:szCs w:val="28"/>
          <w:lang w:val="kk-KZ"/>
        </w:rPr>
        <w:t xml:space="preserve"> айту қажет. </w:t>
      </w:r>
    </w:p>
    <w:p w14:paraId="3CBB2215" w14:textId="77777777" w:rsidR="00A902AD" w:rsidRPr="00F44898" w:rsidRDefault="00A902AD" w:rsidP="00CD5707">
      <w:pPr>
        <w:spacing w:after="0" w:line="240" w:lineRule="auto"/>
        <w:ind w:firstLine="567"/>
        <w:jc w:val="both"/>
        <w:rPr>
          <w:rFonts w:ascii="Times New Roman" w:hAnsi="Times New Roman" w:cs="Times New Roman"/>
          <w:sz w:val="28"/>
          <w:szCs w:val="28"/>
          <w:lang w:val="kk-KZ"/>
        </w:rPr>
      </w:pPr>
    </w:p>
    <w:p w14:paraId="72176647" w14:textId="77777777" w:rsidR="00A902AD" w:rsidRPr="00F44898" w:rsidRDefault="00A902AD" w:rsidP="00CD5707">
      <w:pPr>
        <w:spacing w:after="0" w:line="240" w:lineRule="auto"/>
        <w:ind w:firstLine="567"/>
        <w:jc w:val="both"/>
        <w:rPr>
          <w:rFonts w:ascii="Times New Roman" w:hAnsi="Times New Roman" w:cs="Times New Roman"/>
          <w:b/>
          <w:sz w:val="28"/>
          <w:szCs w:val="28"/>
          <w:lang w:val="kk-KZ"/>
        </w:rPr>
      </w:pPr>
    </w:p>
    <w:p w14:paraId="06BBAC28" w14:textId="77777777" w:rsidR="00A902AD" w:rsidRPr="00F44898" w:rsidRDefault="00A902AD" w:rsidP="00CD5707">
      <w:pPr>
        <w:spacing w:after="0" w:line="240" w:lineRule="auto"/>
        <w:ind w:firstLine="567"/>
        <w:jc w:val="both"/>
        <w:rPr>
          <w:rFonts w:ascii="Times New Roman" w:hAnsi="Times New Roman" w:cs="Times New Roman"/>
          <w:b/>
          <w:sz w:val="28"/>
          <w:szCs w:val="28"/>
          <w:lang w:val="kk-KZ"/>
        </w:rPr>
      </w:pPr>
    </w:p>
    <w:p w14:paraId="68C81F78" w14:textId="77777777" w:rsidR="00A93BEA" w:rsidRPr="00F44898" w:rsidRDefault="00A93BEA" w:rsidP="00CD5707">
      <w:pPr>
        <w:spacing w:after="0" w:line="240" w:lineRule="auto"/>
        <w:ind w:firstLine="567"/>
        <w:jc w:val="both"/>
        <w:rPr>
          <w:rFonts w:ascii="Times New Roman" w:hAnsi="Times New Roman" w:cs="Times New Roman"/>
          <w:b/>
          <w:sz w:val="28"/>
          <w:szCs w:val="28"/>
          <w:lang w:val="kk-KZ"/>
        </w:rPr>
      </w:pPr>
    </w:p>
    <w:p w14:paraId="606C2D7C" w14:textId="77777777" w:rsidR="00A93BEA" w:rsidRPr="00F44898" w:rsidRDefault="00A93BEA" w:rsidP="00CD5707">
      <w:pPr>
        <w:spacing w:after="0" w:line="240" w:lineRule="auto"/>
        <w:ind w:firstLine="567"/>
        <w:jc w:val="both"/>
        <w:rPr>
          <w:rFonts w:ascii="Times New Roman" w:hAnsi="Times New Roman" w:cs="Times New Roman"/>
          <w:b/>
          <w:sz w:val="28"/>
          <w:szCs w:val="28"/>
          <w:lang w:val="kk-KZ"/>
        </w:rPr>
      </w:pPr>
    </w:p>
    <w:p w14:paraId="3119E7A8" w14:textId="77777777" w:rsidR="00A93BEA" w:rsidRPr="00F44898" w:rsidRDefault="00A93BEA" w:rsidP="00CD5707">
      <w:pPr>
        <w:spacing w:after="0" w:line="240" w:lineRule="auto"/>
        <w:ind w:firstLine="567"/>
        <w:jc w:val="both"/>
        <w:rPr>
          <w:rFonts w:ascii="Times New Roman" w:hAnsi="Times New Roman" w:cs="Times New Roman"/>
          <w:b/>
          <w:sz w:val="28"/>
          <w:szCs w:val="28"/>
          <w:lang w:val="kk-KZ"/>
        </w:rPr>
      </w:pPr>
    </w:p>
    <w:p w14:paraId="49D8EA4D" w14:textId="77777777" w:rsidR="00A93BEA" w:rsidRPr="00F44898" w:rsidRDefault="00A93BEA" w:rsidP="001B00F3">
      <w:pPr>
        <w:spacing w:after="0" w:line="240" w:lineRule="auto"/>
        <w:jc w:val="both"/>
        <w:rPr>
          <w:rFonts w:ascii="Times New Roman" w:hAnsi="Times New Roman" w:cs="Times New Roman"/>
          <w:b/>
          <w:sz w:val="28"/>
          <w:szCs w:val="28"/>
          <w:lang w:val="kk-KZ"/>
        </w:rPr>
      </w:pPr>
    </w:p>
    <w:p w14:paraId="21A176BF" w14:textId="77777777" w:rsidR="00A93BEA" w:rsidRPr="00F44898" w:rsidRDefault="00A93BEA" w:rsidP="001B00F3">
      <w:pPr>
        <w:spacing w:after="0" w:line="240" w:lineRule="auto"/>
        <w:jc w:val="both"/>
        <w:rPr>
          <w:rFonts w:ascii="Times New Roman" w:hAnsi="Times New Roman" w:cs="Times New Roman"/>
          <w:b/>
          <w:sz w:val="28"/>
          <w:szCs w:val="28"/>
          <w:lang w:val="kk-KZ"/>
        </w:rPr>
      </w:pPr>
    </w:p>
    <w:p w14:paraId="4A555102" w14:textId="77777777" w:rsidR="00A93BEA" w:rsidRPr="00F44898" w:rsidRDefault="00A93BEA" w:rsidP="001B00F3">
      <w:pPr>
        <w:spacing w:after="0" w:line="240" w:lineRule="auto"/>
        <w:jc w:val="both"/>
        <w:rPr>
          <w:rFonts w:ascii="Times New Roman" w:hAnsi="Times New Roman" w:cs="Times New Roman"/>
          <w:b/>
          <w:sz w:val="28"/>
          <w:szCs w:val="28"/>
          <w:lang w:val="kk-KZ"/>
        </w:rPr>
      </w:pPr>
    </w:p>
    <w:p w14:paraId="4611887A" w14:textId="77777777" w:rsidR="00A93BEA" w:rsidRPr="00F44898" w:rsidRDefault="00A93BEA" w:rsidP="001B00F3">
      <w:pPr>
        <w:spacing w:after="0" w:line="240" w:lineRule="auto"/>
        <w:jc w:val="both"/>
        <w:rPr>
          <w:rFonts w:ascii="Times New Roman" w:hAnsi="Times New Roman" w:cs="Times New Roman"/>
          <w:b/>
          <w:sz w:val="28"/>
          <w:szCs w:val="28"/>
          <w:lang w:val="kk-KZ"/>
        </w:rPr>
      </w:pPr>
    </w:p>
    <w:p w14:paraId="29AD867D" w14:textId="77777777" w:rsidR="00CD5707" w:rsidRDefault="00CD5707" w:rsidP="00637DC5">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010D3EE8" w14:textId="77777777" w:rsidR="004365E2" w:rsidRDefault="00A902AD" w:rsidP="00CD5707">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b/>
          <w:sz w:val="28"/>
          <w:szCs w:val="28"/>
          <w:lang w:val="kk-KZ"/>
        </w:rPr>
        <w:t>2 СЫРДАРИЯ ОБЛЫСЫНДАҒЫ КӘСІБИ ПЕДАГОГИКАЛЫҚ БІЛІМ БЕРЕТІН ОҚУ ОРНЫ</w:t>
      </w:r>
    </w:p>
    <w:p w14:paraId="7433076B" w14:textId="77777777" w:rsidR="00CD5707" w:rsidRPr="00F44898" w:rsidRDefault="00CD5707" w:rsidP="00CD5707">
      <w:pPr>
        <w:spacing w:after="0" w:line="240" w:lineRule="auto"/>
        <w:ind w:firstLine="567"/>
        <w:jc w:val="both"/>
        <w:rPr>
          <w:rFonts w:ascii="Times New Roman" w:hAnsi="Times New Roman" w:cs="Times New Roman"/>
          <w:b/>
          <w:sz w:val="28"/>
          <w:szCs w:val="28"/>
          <w:lang w:val="kk-KZ"/>
        </w:rPr>
      </w:pPr>
    </w:p>
    <w:p w14:paraId="64B09C77" w14:textId="77777777" w:rsidR="004365E2" w:rsidRPr="00F44898" w:rsidRDefault="004365E2" w:rsidP="00CD5707">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b/>
          <w:sz w:val="28"/>
          <w:szCs w:val="28"/>
          <w:lang w:val="kk-KZ"/>
        </w:rPr>
        <w:t>2</w:t>
      </w:r>
      <w:r w:rsidR="00576236" w:rsidRPr="00F44898">
        <w:rPr>
          <w:rFonts w:ascii="Times New Roman" w:hAnsi="Times New Roman" w:cs="Times New Roman"/>
          <w:b/>
          <w:sz w:val="28"/>
          <w:szCs w:val="28"/>
          <w:lang w:val="kk-KZ"/>
        </w:rPr>
        <w:t>.1</w:t>
      </w:r>
      <w:r w:rsidRPr="00F44898">
        <w:rPr>
          <w:rFonts w:ascii="Times New Roman" w:hAnsi="Times New Roman" w:cs="Times New Roman"/>
          <w:b/>
          <w:sz w:val="28"/>
          <w:szCs w:val="28"/>
          <w:lang w:val="kk-KZ"/>
        </w:rPr>
        <w:t xml:space="preserve"> Түркістан мұғалімдер семинариясының қалыптасуы және семинариядағы оқу-тәрбие жұмысы</w:t>
      </w:r>
    </w:p>
    <w:p w14:paraId="666F6BB4"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Ресей империясында мұғалімдер семинариясы бастауыш сынып мұғалімдерін дайындайтын орта педагогикалық оқу орны болды. Ресейде мұғалімдер семинариясының бірнеше түрі ашылды: земстволық, Халық Ағарту министрлігіне бағынышты өкіметтік, </w:t>
      </w:r>
      <w:r w:rsidR="002D70FF" w:rsidRPr="00F44898">
        <w:rPr>
          <w:rFonts w:ascii="Times New Roman" w:hAnsi="Times New Roman" w:cs="Times New Roman"/>
          <w:sz w:val="28"/>
          <w:szCs w:val="28"/>
          <w:lang w:val="kk-KZ"/>
        </w:rPr>
        <w:t>Мемлекеттік мүлік министрлігіне және</w:t>
      </w:r>
      <w:r w:rsidRPr="00F44898">
        <w:rPr>
          <w:rFonts w:ascii="Times New Roman" w:hAnsi="Times New Roman" w:cs="Times New Roman"/>
          <w:sz w:val="28"/>
          <w:szCs w:val="28"/>
          <w:lang w:val="kk-KZ"/>
        </w:rPr>
        <w:t xml:space="preserve"> императрица Марияның ведомствосына қарайтын. Түркістан, Батыс-Сібір, Орынбор оқу округінде аш</w:t>
      </w:r>
      <w:r w:rsidR="00035192" w:rsidRPr="00F44898">
        <w:rPr>
          <w:rFonts w:ascii="Times New Roman" w:hAnsi="Times New Roman" w:cs="Times New Roman"/>
          <w:sz w:val="28"/>
          <w:szCs w:val="28"/>
          <w:lang w:val="kk-KZ"/>
        </w:rPr>
        <w:t>ылған мұғалімдер семинариясының</w:t>
      </w:r>
      <w:r w:rsidRPr="00F44898">
        <w:rPr>
          <w:rFonts w:ascii="Times New Roman" w:hAnsi="Times New Roman" w:cs="Times New Roman"/>
          <w:sz w:val="28"/>
          <w:szCs w:val="28"/>
          <w:lang w:val="kk-KZ"/>
        </w:rPr>
        <w:t xml:space="preserve"> бір ерекшелігі, оқу орындары Халық Ағарту министрлігіне қарайтын өкіметтік семинариялар және жабық оқу орындары болды.</w:t>
      </w:r>
    </w:p>
    <w:p w14:paraId="5B83B680"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Ресейде алғашқы мұғалімдер семинариясы 1799 жылы Мәскеу университеті жанынан ашылған болатын. 1828 жылы неміс, эстовтарға арналған Дерпт мұғалімдер семинариясы, 1864 жылы Виленск губерниясында Молодеченск мұғалімдер семинариясы ашылды. 1872 жылы Ресей империясының еуропалық аймағынан бөлек Омск, Қазан, Иркутскіде мұғалімдер семинариялары, Уфа, Симферопольде татар мұғалімдер мектебі ашылды. 1872 жылы Ресей империясында мұғалімдер семинариясының саны -25, 1876 жылы - 58, 1912 жылы-101, 1917 жылы -192-ге жеткен болатын [3,</w:t>
      </w:r>
      <w:r w:rsidR="007A73A0">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11].</w:t>
      </w:r>
      <w:r w:rsidR="0077748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Мұғалімдер семинариясының көптеп ашылуы, ХХ ғасырдың бас кезеңіне сәйкес келді, яғни Романовтар әулетінің Ресей билігіндегі отырған 300 жылдық кезеңіне сәйкес аталып өтілуіне байланысты.</w:t>
      </w:r>
    </w:p>
    <w:p w14:paraId="66FD2BBB"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Ресейде мұғалімдер семинариясын қаржыландырудың негізгі үш көзі болды: 1) қазыналық, немесе басқа қаржы көздерінен қаржыландырылатын өкіметтік; 2)</w:t>
      </w:r>
      <w:r w:rsidR="00900FA3"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бұратаналарға арналған өкіметтік; 3) земство арқылы, немесе жеке меншіктегі оқу орындары. ХІХ ғасырдың екінші жартысы ХХ ғасырдың бас кезеңінде ашылған Түркістан, Семей , Верный мұғалімдер семинариясы қазыналық және басқа қаржы көздерінен қаржыландырылса, Орск-Орынбор мұғалімдер мектебі бұратаналық мұғалімдер мектебі категориясында болды. Түркістан генерал-губернаторлығында земстволық, жеке меншіктегі оқу орындары ашылмады. Халық Ағарту министрлігіне бағынышты өкіметтік семинариялар 1870 жылы 17 наурыздағы жалпы Ережеге және 1875 жылы семинарияға қатысты қабылданған жалпы нұсқаулықтарға бағынды. </w:t>
      </w:r>
    </w:p>
    <w:p w14:paraId="19839FF8"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1870 жылы 17 наурыздағы жалпы Ережеге сәйкес православие дініндегі барлық сословие өкілдерінен шыққан жастарға мұғалімдер семинариясында оқуға мүмкіндік берілді. Ресейдегі мұғалімдер семинариясының ерекшелігі, барлық сословие өкілдерінен шыққан жастарға білім алуға мүмкіндік берумен бірге, олардың әлеуметтік мәртебесін көтеруге де жол ашты. Өйткені кедей отбасынан шыққандарға кадет корпустарында, гимназияда білім алуға шектеулер болатын. Кедей шаруа отбасынан шыққан шәкірттер семинарияны бітірген соң, мұғалім дәрежесін алып салық төлеуден босатылды, әлеуметтік мәртебесі көтерілді және әскери міндеткерлік атқарудан босатылды</w:t>
      </w:r>
      <w:r w:rsidR="00900FA3" w:rsidRPr="00F44898">
        <w:rPr>
          <w:rFonts w:ascii="Times New Roman" w:hAnsi="Times New Roman" w:cs="Times New Roman"/>
          <w:sz w:val="28"/>
          <w:szCs w:val="28"/>
          <w:lang w:val="kk-KZ"/>
        </w:rPr>
        <w:t xml:space="preserve"> [89</w:t>
      </w:r>
      <w:r w:rsidRPr="00F44898">
        <w:rPr>
          <w:rFonts w:ascii="Times New Roman" w:hAnsi="Times New Roman" w:cs="Times New Roman"/>
          <w:sz w:val="28"/>
          <w:szCs w:val="28"/>
          <w:lang w:val="kk-KZ"/>
        </w:rPr>
        <w:t xml:space="preserve">]. </w:t>
      </w:r>
    </w:p>
    <w:p w14:paraId="699CAA4F"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1871 жылғы 28 желтоқсандағы Ережеге сәйкес шаруа, мещан сословиесінен шыққан шәкірттер, семинарияны бітіргеннен кейін бастауыш училище мұғалімі куәлігін алып, селодағы училище мұғалімі қызметінде 12 жылға дейін қызмет жасағанда ғана жан басы салығынан босатылды. Егер де қызметін абыроймен атқарса құрметті азамат дәрежесіне өтіп, 1876 жылғы жан басы салығы туралы қабылданған Ереженің 317 бабына сәйкес, бұл салықты  төлеуден мүлдем босатылды. Егер де шәкірт семинариядағы оқуын аяқтамаса, немесе 12 жыл мұғалім болып қызмет жасамаса, еңбек өтілімі 12 жылға жетпей құрметті азамат дәрежесіне өтпесе, семинарияға қабылдағанға дейінгі жан басы</w:t>
      </w:r>
      <w:r w:rsidR="00C553AA" w:rsidRPr="00F44898">
        <w:rPr>
          <w:rFonts w:ascii="Times New Roman" w:hAnsi="Times New Roman" w:cs="Times New Roman"/>
          <w:sz w:val="28"/>
          <w:szCs w:val="28"/>
          <w:lang w:val="kk-KZ"/>
        </w:rPr>
        <w:t xml:space="preserve"> салығын төлеуге тиісті еді</w:t>
      </w:r>
      <w:r w:rsidR="00934B18" w:rsidRPr="00F44898">
        <w:rPr>
          <w:rFonts w:ascii="Times New Roman" w:hAnsi="Times New Roman" w:cs="Times New Roman"/>
          <w:sz w:val="28"/>
          <w:szCs w:val="28"/>
          <w:lang w:val="kk-KZ"/>
        </w:rPr>
        <w:t xml:space="preserve"> [</w:t>
      </w:r>
      <w:r w:rsidR="00900FA3" w:rsidRPr="00F44898">
        <w:rPr>
          <w:rFonts w:ascii="Times New Roman" w:hAnsi="Times New Roman" w:cs="Times New Roman"/>
          <w:sz w:val="28"/>
          <w:szCs w:val="28"/>
          <w:lang w:val="kk-KZ"/>
        </w:rPr>
        <w:t>90</w:t>
      </w:r>
      <w:r w:rsidRPr="00F44898">
        <w:rPr>
          <w:rFonts w:ascii="Times New Roman" w:hAnsi="Times New Roman" w:cs="Times New Roman"/>
          <w:sz w:val="28"/>
          <w:szCs w:val="28"/>
          <w:lang w:val="kk-KZ"/>
        </w:rPr>
        <w:t xml:space="preserve">]. </w:t>
      </w:r>
    </w:p>
    <w:p w14:paraId="3A3E81E6"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Шаруа отбасынан шыққандардың семинарияны бітіргеннен кейін жан басы салығынан босатылуы және әлеуметтік мәртебесінің көтерілуі мен әскери міндеткерліктерден босатылу мүмкіндігінің берілуіне байланысты, семинарияға түсуге олар барынша ұмтылды. Жалпы мұғалімдер семинариясы шаруа, мещан, казак отбасынан шыққандар үшін өте</w:t>
      </w:r>
      <w:r w:rsidR="00136C28" w:rsidRPr="00F44898">
        <w:rPr>
          <w:rFonts w:ascii="Times New Roman" w:hAnsi="Times New Roman" w:cs="Times New Roman"/>
          <w:sz w:val="28"/>
          <w:szCs w:val="28"/>
          <w:lang w:val="kk-KZ"/>
        </w:rPr>
        <w:t xml:space="preserve"> тиімді оқу орны болды. </w:t>
      </w:r>
      <w:r w:rsidRPr="00F44898">
        <w:rPr>
          <w:rFonts w:ascii="Times New Roman" w:hAnsi="Times New Roman" w:cs="Times New Roman"/>
          <w:sz w:val="28"/>
          <w:szCs w:val="28"/>
          <w:lang w:val="kk-KZ"/>
        </w:rPr>
        <w:t xml:space="preserve">Семинарияға түсу сынағының қиындығы мен жалпы білім деңгейінің төмен болуына байланысты, олардың оқуға түсуге көбінесе мүмкіндіктері болмай қалатын. </w:t>
      </w:r>
    </w:p>
    <w:p w14:paraId="0B0A2F4C" w14:textId="77777777" w:rsidR="004365E2" w:rsidRPr="00F44898" w:rsidRDefault="00611191"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1872 жылы Ресей империясын</w:t>
      </w:r>
      <w:r w:rsidR="004365E2" w:rsidRPr="00F44898">
        <w:rPr>
          <w:rFonts w:ascii="Times New Roman" w:hAnsi="Times New Roman" w:cs="Times New Roman"/>
          <w:sz w:val="28"/>
          <w:szCs w:val="28"/>
          <w:lang w:val="kk-KZ"/>
        </w:rPr>
        <w:t>да бірнеше мұғалімдер семинариясы ашылды. Қазан бұратана мұғалімдер семинариясы (1872), Омбы мұғалімдер семинариясы (1872), Уфимск-Орынбор татар мұғалімдер семинариясы (1872), Иркутск мұғалімдер семинариясы (1872) болатын. 1872 жылы Омск, Қазан мұғалімдер семинариясы ашылғаннан кейін, шалғайда жатқан аймақтарда да мұғалімдер семинариясын ашу қажеттігінің бірнеше себебі туындады. Біріншіден, ХІХ ғасырдың екінші жартысында Батыс Сібір, Орынбор, Түркістан генерал-губернаторлығында ашылған халықтық училище, приходтық бір, екі сыныптық ер, қыздар училищесі, екі-үш сыныптық қалалық училище, орыс-түземдік училищелерге мұғалімд</w:t>
      </w:r>
      <w:r w:rsidRPr="00F44898">
        <w:rPr>
          <w:rFonts w:ascii="Times New Roman" w:hAnsi="Times New Roman" w:cs="Times New Roman"/>
          <w:sz w:val="28"/>
          <w:szCs w:val="28"/>
          <w:lang w:val="kk-KZ"/>
        </w:rPr>
        <w:t>ер жетіспеді. Екіншіден, о</w:t>
      </w:r>
      <w:r w:rsidR="004365E2" w:rsidRPr="00F44898">
        <w:rPr>
          <w:rFonts w:ascii="Times New Roman" w:hAnsi="Times New Roman" w:cs="Times New Roman"/>
          <w:sz w:val="28"/>
          <w:szCs w:val="28"/>
          <w:lang w:val="kk-KZ"/>
        </w:rPr>
        <w:t xml:space="preserve">рыс миссионерлері бұратаналарды орыстандыру мектеп арқылы жүзеге асады деген ұстанымда болды, ал бастауыш мектептің басты тұлғасы мұғалім болғандықтан, орыстандыру үрдісін жүзеге асыратын тұлға ретінде мұғалімді дайындау қажет деген саясат негізгі мәнге айналды. Үшіншіден, 1853-1864 жылы оңтүстіктік аймақты жаулау барысында бекініс, форттарда орыс тілінде оқытатын алғашқы бастауыш мектептер ашылғанымен, сабақ бергендер шіркеу қызметкерлері мен Ресейдің әр түрлі оқу орындарын бітірген жастар болатын. Олардың педагогикалық білімі болмағандықтан, аталмыш оқу орындары өзінің алдына қойған мақсаттарына жете алмады, көбінесе шәкірттер мектепті бітірмей тастап кететін, немесе жабылып қалатын. </w:t>
      </w:r>
    </w:p>
    <w:p w14:paraId="20C528D0" w14:textId="77777777" w:rsidR="004365E2" w:rsidRPr="00F44898" w:rsidRDefault="004365E2" w:rsidP="00CD5707">
      <w:pPr>
        <w:spacing w:after="0" w:line="240" w:lineRule="auto"/>
        <w:ind w:firstLine="567"/>
        <w:jc w:val="both"/>
        <w:rPr>
          <w:rFonts w:ascii="Times New Roman" w:eastAsia="Times New Roman" w:hAnsi="Times New Roman" w:cs="Times New Roman"/>
          <w:sz w:val="28"/>
          <w:szCs w:val="28"/>
          <w:lang w:val="kk-KZ"/>
        </w:rPr>
      </w:pPr>
      <w:r w:rsidRPr="00F44898">
        <w:rPr>
          <w:rFonts w:ascii="Times New Roman" w:hAnsi="Times New Roman" w:cs="Times New Roman"/>
          <w:sz w:val="28"/>
          <w:szCs w:val="28"/>
          <w:lang w:val="kk-KZ"/>
        </w:rPr>
        <w:t>1867-1868 жылғы реформадан кейін, Түркістан генерал-губернаторлығының әрбір уезінде бір-екі сыныптық түземдік училищелер ашылғаннан кейін, кәсіби мұғалім мамандарына сұраныс қайта өсті. Ташкентте мұғалімдер семинариясын ашуға алғаш ұсыныс жасаған, Түркістан өлкесінің генерал-губернаторы адьютант Н.П.фон-Кауфман болатын. 1874, 1877 жылдары фон-Кауфман Әскери Министрге, Халық Ағарту Министрлігіне өтініш білдіріп және жергілікті жердің ерекшелігін ескере отырып, ашылатын семинарияға 1872 жылы 27 наурызда қабылданған Иркутск мұғалімдер семинарияның Жарғысын қолдануға рұқсат сұрады [11,</w:t>
      </w:r>
      <w:r w:rsidR="007A73A0">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126].</w:t>
      </w:r>
      <w:r w:rsidRPr="00F44898">
        <w:rPr>
          <w:rFonts w:ascii="Times New Roman" w:eastAsia="Times New Roman" w:hAnsi="Times New Roman" w:cs="Times New Roman"/>
          <w:sz w:val="28"/>
          <w:szCs w:val="28"/>
          <w:lang w:val="kk-KZ"/>
        </w:rPr>
        <w:t xml:space="preserve"> </w:t>
      </w:r>
    </w:p>
    <w:p w14:paraId="46BB81DD"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Н.П.фон-Кауфман семинарияны ашумен бірге оны басқаруға қоятын адамды да өзі іздестіре бастады. Түркістан генерал-губернаторы білім беру ісінің маманы ретінде Н.И.Ильминскийді өлкеге шақыртуды жоспарлады. Өз мақсатын жүзеге асыру үшін, Халық Ағарту министрі Д.А. Толстойдан Н.И.Ильминскийді Түркістанға жіберу</w:t>
      </w:r>
      <w:r w:rsidR="00136C28" w:rsidRPr="00F44898">
        <w:rPr>
          <w:rFonts w:ascii="Times New Roman" w:hAnsi="Times New Roman" w:cs="Times New Roman"/>
          <w:sz w:val="28"/>
          <w:szCs w:val="28"/>
          <w:lang w:val="kk-KZ"/>
        </w:rPr>
        <w:t>ге</w:t>
      </w:r>
      <w:r w:rsidRPr="00F44898">
        <w:rPr>
          <w:rFonts w:ascii="Times New Roman" w:hAnsi="Times New Roman" w:cs="Times New Roman"/>
          <w:sz w:val="28"/>
          <w:szCs w:val="28"/>
          <w:lang w:val="kk-KZ"/>
        </w:rPr>
        <w:t xml:space="preserve"> өтініш білдіреді, алайда миссионер ғалым Ташкентке келуге келіспеді. Өйткені, Н.И. Ильминскийдің алдында екі таңдау жолы тұрды, Қазанда бастаған миссионерлік ісін жалғастыру, немесе өзіне белгісіз Түркістан өлкесінде миссионерлік істі жаңадан бастау. С.Граменицкий оның таңдауы жөнінде былай деп жазады: «Оңтайлы жағдай болғанымен, бірақ Ильминский Түркістан өлкесіне өз жүйесін</w:t>
      </w:r>
      <w:r w:rsidR="00900FA3" w:rsidRPr="00F44898">
        <w:rPr>
          <w:rFonts w:ascii="Times New Roman" w:hAnsi="Times New Roman" w:cs="Times New Roman"/>
          <w:sz w:val="28"/>
          <w:szCs w:val="28"/>
          <w:lang w:val="kk-KZ"/>
        </w:rPr>
        <w:t xml:space="preserve"> енгізуден бас тартты» [91</w:t>
      </w:r>
      <w:r w:rsidRPr="00F44898">
        <w:rPr>
          <w:rFonts w:ascii="Times New Roman" w:hAnsi="Times New Roman" w:cs="Times New Roman"/>
          <w:sz w:val="28"/>
          <w:szCs w:val="28"/>
          <w:lang w:val="kk-KZ"/>
        </w:rPr>
        <w:t>].</w:t>
      </w:r>
      <w:r w:rsidR="00EA21F3"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Қазан мұғалімдер семинариясы директорының Түркістан өлкесіне қатысты нақты өз жоспары болды. Ол Түркістан өлкесіндегі бас инспекторлық қызметке шәкірті Я</w:t>
      </w:r>
      <w:r w:rsidR="00136C28" w:rsidRPr="00F44898">
        <w:rPr>
          <w:rFonts w:ascii="Times New Roman" w:hAnsi="Times New Roman" w:cs="Times New Roman"/>
          <w:sz w:val="28"/>
          <w:szCs w:val="28"/>
          <w:lang w:val="kk-KZ"/>
        </w:rPr>
        <w:t xml:space="preserve">.С.Ястребовты ұсынып, </w:t>
      </w:r>
      <w:r w:rsidRPr="00F44898">
        <w:rPr>
          <w:rFonts w:ascii="Times New Roman" w:hAnsi="Times New Roman" w:cs="Times New Roman"/>
          <w:sz w:val="28"/>
          <w:szCs w:val="28"/>
          <w:lang w:val="kk-KZ"/>
        </w:rPr>
        <w:t>былай деп баға береді: «Діни білімі болғанымен фанат емес және миссионерлікті ағартушылықпен, дамыған өркениетпен байланыстырады, мен бұған кепіл бола аламын»</w:t>
      </w:r>
      <w:r w:rsidR="0077748C" w:rsidRPr="00F44898">
        <w:rPr>
          <w:rFonts w:ascii="Times New Roman" w:hAnsi="Times New Roman" w:cs="Times New Roman"/>
          <w:sz w:val="28"/>
          <w:szCs w:val="28"/>
          <w:lang w:val="kk-KZ"/>
        </w:rPr>
        <w:t xml:space="preserve"> </w:t>
      </w:r>
      <w:r w:rsidR="00900FA3" w:rsidRPr="00F44898">
        <w:rPr>
          <w:rFonts w:ascii="Times New Roman" w:hAnsi="Times New Roman" w:cs="Times New Roman"/>
          <w:sz w:val="28"/>
          <w:szCs w:val="28"/>
          <w:lang w:val="kk-KZ"/>
        </w:rPr>
        <w:t>[</w:t>
      </w:r>
      <w:r w:rsidR="00036D9B" w:rsidRPr="00F44898">
        <w:rPr>
          <w:rFonts w:ascii="Times New Roman" w:hAnsi="Times New Roman" w:cs="Times New Roman"/>
          <w:sz w:val="28"/>
          <w:szCs w:val="28"/>
          <w:lang w:val="kk-KZ"/>
        </w:rPr>
        <w:t>9</w:t>
      </w:r>
      <w:r w:rsidR="00900FA3" w:rsidRPr="00F44898">
        <w:rPr>
          <w:rFonts w:ascii="Times New Roman" w:hAnsi="Times New Roman" w:cs="Times New Roman"/>
          <w:sz w:val="28"/>
          <w:szCs w:val="28"/>
          <w:lang w:val="kk-KZ"/>
        </w:rPr>
        <w:t>2</w:t>
      </w:r>
      <w:r w:rsidRPr="00F44898">
        <w:rPr>
          <w:rFonts w:ascii="Times New Roman" w:hAnsi="Times New Roman" w:cs="Times New Roman"/>
          <w:sz w:val="28"/>
          <w:szCs w:val="28"/>
          <w:lang w:val="kk-KZ"/>
        </w:rPr>
        <w:t>]. Түркістан өлкесіндегі қазақтарға білім беру ісіне Ы.Алтынсаринді араластырмақшы болды. Оны екі жыл Қазанда миссияға дайындап Түркістанға аттандыруды жоспарлады, ол бірінші орыс альфавитіне негізделген мектеп ашып, кейін шәкірттер</w:t>
      </w:r>
      <w:r w:rsidR="00934B18" w:rsidRPr="00F44898">
        <w:rPr>
          <w:rFonts w:ascii="Times New Roman" w:hAnsi="Times New Roman" w:cs="Times New Roman"/>
          <w:sz w:val="28"/>
          <w:szCs w:val="28"/>
          <w:lang w:val="kk-KZ"/>
        </w:rPr>
        <w:t>і</w:t>
      </w:r>
      <w:r w:rsidR="00900FA3" w:rsidRPr="00F44898">
        <w:rPr>
          <w:rFonts w:ascii="Times New Roman" w:hAnsi="Times New Roman" w:cs="Times New Roman"/>
          <w:sz w:val="28"/>
          <w:szCs w:val="28"/>
          <w:lang w:val="kk-KZ"/>
        </w:rPr>
        <w:t xml:space="preserve"> істі жалғастыруы тиіс болды [91</w:t>
      </w:r>
      <w:r w:rsidRPr="00F44898">
        <w:rPr>
          <w:rFonts w:ascii="Times New Roman" w:hAnsi="Times New Roman" w:cs="Times New Roman"/>
          <w:sz w:val="28"/>
          <w:szCs w:val="28"/>
          <w:lang w:val="kk-KZ"/>
        </w:rPr>
        <w:t>,</w:t>
      </w:r>
      <w:r w:rsidR="007A73A0">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164]. </w:t>
      </w:r>
    </w:p>
    <w:p w14:paraId="2271CE02"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Қазан мұғалімдер семинариясын басқарып отырған Н.И.Ильминский өз шәкірттерін Ташкентке аттандыру арқылы, Түркістан өлкесіндегі білім беру жүйесін бақылауда ұстау жолын таңдаған еді. Фон Кауфман семинария мәселесіне байланысты Н.И.Ильминскиймен тығыз байланыста болды. Қазан қаласына арнайы Түркістан өлкесіндегі оқу ісі бойынша шенеулік А.Л.Кунды аттандырды. Фон Кауфманның негізгі мақсаты семинария директорына және мұғалімге лайықты адамдарды Қазаннан табу болатын. 1875 жылы Түркістан генерал-губернатордың өтінішіне байланысты Н.Ильминский шәкірті Николай Остроумовты семинария директорлығына ұсынады. Н.П. Остроумов</w:t>
      </w:r>
      <w:r w:rsidRPr="00F44898">
        <w:rPr>
          <w:rFonts w:ascii="Times New Roman" w:hAnsi="Times New Roman" w:cs="Times New Roman"/>
          <w:b/>
          <w:sz w:val="28"/>
          <w:szCs w:val="28"/>
          <w:lang w:val="kk-KZ"/>
        </w:rPr>
        <w:t xml:space="preserve"> </w:t>
      </w:r>
      <w:r w:rsidRPr="00F44898">
        <w:rPr>
          <w:rFonts w:ascii="Times New Roman" w:hAnsi="Times New Roman" w:cs="Times New Roman"/>
          <w:sz w:val="28"/>
          <w:szCs w:val="28"/>
          <w:lang w:val="kk-KZ"/>
        </w:rPr>
        <w:t>туралы: «Қазан діни академиясын бітірген, татарша, арабша тілдер бойынша менің шәкіртім, мұсылман дінімен, Құранмен өте жақсы таныс, оның жаны да білімі де миссионер, бірақ сіз бұдан қорықпаңыз! Досым Н.П.Остроумов миссионерлікті адамгершілік тұрғысынан түсінеді, осы орынға одан артық лайықты адам жоқ»</w:t>
      </w:r>
      <w:r w:rsidR="000F33C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0F33CA" w:rsidRPr="00F44898">
        <w:rPr>
          <w:rFonts w:ascii="Times New Roman" w:hAnsi="Times New Roman" w:cs="Times New Roman"/>
          <w:sz w:val="28"/>
          <w:szCs w:val="28"/>
          <w:lang w:val="kk-KZ"/>
        </w:rPr>
        <w:t xml:space="preserve"> </w:t>
      </w:r>
      <w:r w:rsidR="00900FA3" w:rsidRPr="00F44898">
        <w:rPr>
          <w:rFonts w:ascii="Times New Roman" w:hAnsi="Times New Roman" w:cs="Times New Roman"/>
          <w:sz w:val="28"/>
          <w:szCs w:val="28"/>
          <w:lang w:val="kk-KZ"/>
        </w:rPr>
        <w:t>деп жазды [92</w:t>
      </w:r>
      <w:r w:rsidRPr="00F44898">
        <w:rPr>
          <w:rFonts w:ascii="Times New Roman" w:hAnsi="Times New Roman" w:cs="Times New Roman"/>
          <w:sz w:val="28"/>
          <w:szCs w:val="28"/>
          <w:lang w:val="kk-KZ"/>
        </w:rPr>
        <w:t>,</w:t>
      </w:r>
      <w:r w:rsidR="004A5F45">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45-46]. Н.И.Ильминский Николай Остроумовты ұсына отырып, оның Қазандағы жағдайының өте жақсы екеніндігін де ескерте кетеді: «И.П.Остроумов академияда доцент дәрежесіндегі мұғалім, 2 мың жалақысы, өз үйі бар, Ташкентке көшу оған көп шығын әкелуі де мүмкін»</w:t>
      </w:r>
      <w:r w:rsidR="000F33CA" w:rsidRPr="00F44898">
        <w:rPr>
          <w:rFonts w:ascii="Times New Roman" w:hAnsi="Times New Roman" w:cs="Times New Roman"/>
          <w:sz w:val="28"/>
          <w:szCs w:val="28"/>
          <w:lang w:val="kk-KZ"/>
        </w:rPr>
        <w:t xml:space="preserve"> </w:t>
      </w:r>
      <w:r w:rsidR="00900FA3" w:rsidRPr="00F44898">
        <w:rPr>
          <w:rFonts w:ascii="Times New Roman" w:hAnsi="Times New Roman" w:cs="Times New Roman"/>
          <w:sz w:val="28"/>
          <w:szCs w:val="28"/>
          <w:lang w:val="kk-KZ"/>
        </w:rPr>
        <w:t>- деп жазады [92</w:t>
      </w:r>
      <w:r w:rsidRPr="00F44898">
        <w:rPr>
          <w:rFonts w:ascii="Times New Roman" w:hAnsi="Times New Roman" w:cs="Times New Roman"/>
          <w:sz w:val="28"/>
          <w:szCs w:val="28"/>
          <w:lang w:val="kk-KZ"/>
        </w:rPr>
        <w:t>,</w:t>
      </w:r>
      <w:r w:rsidR="004A5F45">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45-46]. Қазан мұғалімдер семинариясы </w:t>
      </w:r>
      <w:r w:rsidR="000F33CA" w:rsidRPr="00F44898">
        <w:rPr>
          <w:rFonts w:ascii="Times New Roman" w:hAnsi="Times New Roman" w:cs="Times New Roman"/>
          <w:sz w:val="28"/>
          <w:szCs w:val="28"/>
          <w:lang w:val="kk-KZ"/>
        </w:rPr>
        <w:t>директоры Н.И.Ильминскийдің бір</w:t>
      </w:r>
      <w:r w:rsidRPr="00F44898">
        <w:rPr>
          <w:rFonts w:ascii="Times New Roman" w:hAnsi="Times New Roman" w:cs="Times New Roman"/>
          <w:sz w:val="28"/>
          <w:szCs w:val="28"/>
          <w:lang w:val="kk-KZ"/>
        </w:rPr>
        <w:t xml:space="preserve"> мақсаты шә</w:t>
      </w:r>
      <w:r w:rsidR="000F33CA" w:rsidRPr="00F44898">
        <w:rPr>
          <w:rFonts w:ascii="Times New Roman" w:hAnsi="Times New Roman" w:cs="Times New Roman"/>
          <w:sz w:val="28"/>
          <w:szCs w:val="28"/>
          <w:lang w:val="kk-KZ"/>
        </w:rPr>
        <w:t xml:space="preserve">кірті </w:t>
      </w:r>
      <w:r w:rsidRPr="00F44898">
        <w:rPr>
          <w:rFonts w:ascii="Times New Roman" w:hAnsi="Times New Roman" w:cs="Times New Roman"/>
          <w:sz w:val="28"/>
          <w:szCs w:val="28"/>
          <w:lang w:val="kk-KZ"/>
        </w:rPr>
        <w:t>Николой Остроумов арқылы аймақта миссионерлік саясатты жүргізу болатын. Әрине, Н.П. Остроумов өз ұстазының алға қойған біраз жоспарларын жүзегі асырды, оның бірі, Библияны түземдік тілге аударуы болатын. Н.П.Остроумов семинариядағы мұғалімдікке Қазан Академиясының мұсылмандарға қарсы миссионерлік бөлімінің шәкірттері М.Миропиев, И.Софийский, П.Позднеев, С.Агронов, Н.Воскресенскийді ұсынды, кейін олардың барлығы да, семинарияның құрылып, қалыптасуына</w:t>
      </w:r>
      <w:r w:rsidR="000F33CA" w:rsidRPr="00F44898">
        <w:rPr>
          <w:rFonts w:ascii="Times New Roman" w:hAnsi="Times New Roman" w:cs="Times New Roman"/>
          <w:sz w:val="28"/>
          <w:szCs w:val="28"/>
          <w:lang w:val="kk-KZ"/>
        </w:rPr>
        <w:t xml:space="preserve"> өзіндік із қалдырған</w:t>
      </w:r>
      <w:r w:rsidR="00900FA3" w:rsidRPr="00F44898">
        <w:rPr>
          <w:rFonts w:ascii="Times New Roman" w:hAnsi="Times New Roman" w:cs="Times New Roman"/>
          <w:sz w:val="28"/>
          <w:szCs w:val="28"/>
          <w:lang w:val="kk-KZ"/>
        </w:rPr>
        <w:t xml:space="preserve"> </w:t>
      </w:r>
      <w:r w:rsidR="00CB7BDF" w:rsidRPr="00F44898">
        <w:rPr>
          <w:rFonts w:ascii="Times New Roman" w:hAnsi="Times New Roman" w:cs="Times New Roman"/>
          <w:sz w:val="28"/>
          <w:szCs w:val="28"/>
          <w:lang w:val="kk-KZ"/>
        </w:rPr>
        <w:t>[</w:t>
      </w:r>
      <w:r w:rsidR="00900FA3" w:rsidRPr="00F44898">
        <w:rPr>
          <w:rFonts w:ascii="Times New Roman" w:hAnsi="Times New Roman" w:cs="Times New Roman"/>
          <w:sz w:val="28"/>
          <w:szCs w:val="28"/>
          <w:lang w:val="kk-KZ"/>
        </w:rPr>
        <w:t>93</w:t>
      </w:r>
      <w:r w:rsidR="00CB7BDF" w:rsidRPr="00F44898">
        <w:rPr>
          <w:rFonts w:ascii="Times New Roman" w:hAnsi="Times New Roman" w:cs="Times New Roman"/>
          <w:sz w:val="28"/>
          <w:szCs w:val="28"/>
          <w:lang w:val="kk-KZ"/>
        </w:rPr>
        <w:t>]</w:t>
      </w:r>
      <w:r w:rsidR="004A5F45">
        <w:rPr>
          <w:rFonts w:ascii="Times New Roman" w:hAnsi="Times New Roman" w:cs="Times New Roman"/>
          <w:sz w:val="28"/>
          <w:szCs w:val="28"/>
          <w:lang w:val="kk-KZ"/>
        </w:rPr>
        <w:t>.</w:t>
      </w:r>
      <w:r w:rsidR="00CB7BDF" w:rsidRPr="00F44898">
        <w:rPr>
          <w:rFonts w:ascii="Times New Roman" w:hAnsi="Times New Roman" w:cs="Times New Roman"/>
          <w:sz w:val="28"/>
          <w:szCs w:val="28"/>
          <w:lang w:val="kk-KZ"/>
        </w:rPr>
        <w:t xml:space="preserve"> </w:t>
      </w:r>
    </w:p>
    <w:p w14:paraId="02F8EA96"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1877 жылы мұғалімдер семинариясын ашу ісі кейінге қалдырылуына байланысты, Ташкентке келген Н.П.Остроумов Түркістан өлкесіндегі халықтық училищелердің инспекторы қызметіне уақытша тағайындалады. 1879 жылы Түркістан мұғалімдер семинариясы ашылғаннан кейін, семинарияның директорлығы қызметіне ауысты.</w:t>
      </w:r>
    </w:p>
    <w:p w14:paraId="224C3763" w14:textId="77777777" w:rsidR="004365E2" w:rsidRPr="00F44898" w:rsidRDefault="004365E2" w:rsidP="00CD5707">
      <w:pPr>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1879 жылы 30 тамызда Түркістан мұғалімдер семинариясы салтанатты т</w:t>
      </w:r>
      <w:r w:rsidR="000F33CA" w:rsidRPr="00F44898">
        <w:rPr>
          <w:rFonts w:ascii="Times New Roman" w:eastAsia="Times New Roman" w:hAnsi="Times New Roman" w:cs="Times New Roman"/>
          <w:sz w:val="28"/>
          <w:szCs w:val="28"/>
          <w:lang w:val="kk-KZ"/>
        </w:rPr>
        <w:t>үрде ашылды. Салтанатқа</w:t>
      </w:r>
      <w:r w:rsidRPr="00F44898">
        <w:rPr>
          <w:rFonts w:ascii="Times New Roman" w:eastAsia="Times New Roman" w:hAnsi="Times New Roman" w:cs="Times New Roman"/>
          <w:sz w:val="28"/>
          <w:szCs w:val="28"/>
          <w:lang w:val="kk-KZ"/>
        </w:rPr>
        <w:t xml:space="preserve"> Ташкенттегі діни қызметкерлер, қаладағы барлық оқу орындарының оқытушылары, қаланың құрметті азаматтары мен оқуға қабылданған шәкірттер және Жетісу облысының әскери губернаторы генерал-лейтенант Герасим Колпаковский, Сырдария облысының әскери губернаторы Виталий Троцкий, Түркістан училищелерінің бас инспекторы Александр Кун қатысты. Түркістан генерал-губернаторы фон Кауфман Ташкентте болмаға</w:t>
      </w:r>
      <w:r w:rsidR="002E229A" w:rsidRPr="00F44898">
        <w:rPr>
          <w:rFonts w:ascii="Times New Roman" w:eastAsia="Times New Roman" w:hAnsi="Times New Roman" w:cs="Times New Roman"/>
          <w:sz w:val="28"/>
          <w:szCs w:val="28"/>
          <w:lang w:val="kk-KZ"/>
        </w:rPr>
        <w:t>ндықтан салтанатқа</w:t>
      </w:r>
      <w:r w:rsidRPr="00F44898">
        <w:rPr>
          <w:rFonts w:ascii="Times New Roman" w:eastAsia="Times New Roman" w:hAnsi="Times New Roman" w:cs="Times New Roman"/>
          <w:sz w:val="28"/>
          <w:szCs w:val="28"/>
          <w:lang w:val="kk-KZ"/>
        </w:rPr>
        <w:t xml:space="preserve"> қатыса алмады. </w:t>
      </w:r>
      <w:r w:rsidRPr="00F44898">
        <w:rPr>
          <w:rFonts w:ascii="Times New Roman" w:hAnsi="Times New Roman" w:cs="Times New Roman"/>
          <w:sz w:val="28"/>
          <w:szCs w:val="28"/>
          <w:lang w:val="kk-KZ"/>
        </w:rPr>
        <w:t>Семинарияның ашылу салтанатында сөйлеген Николай Остроумов Түркістан өлкесінде екі ер гимназиясы, екі қыздар гимназиясы, бірнеше ер мен қыздар училищелері болғ</w:t>
      </w:r>
      <w:r w:rsidR="000F33CA" w:rsidRPr="00F44898">
        <w:rPr>
          <w:rFonts w:ascii="Times New Roman" w:hAnsi="Times New Roman" w:cs="Times New Roman"/>
          <w:sz w:val="28"/>
          <w:szCs w:val="28"/>
          <w:lang w:val="kk-KZ"/>
        </w:rPr>
        <w:t>анымен, аталған оқу орындарының</w:t>
      </w:r>
      <w:r w:rsidRPr="00F44898">
        <w:rPr>
          <w:rFonts w:ascii="Times New Roman" w:hAnsi="Times New Roman" w:cs="Times New Roman"/>
          <w:sz w:val="28"/>
          <w:szCs w:val="28"/>
          <w:lang w:val="kk-KZ"/>
        </w:rPr>
        <w:t xml:space="preserve"> арнайы педагогикалық білім бермегенін баса айтты [7,</w:t>
      </w:r>
      <w:r w:rsidR="004A5F45">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15]. </w:t>
      </w:r>
    </w:p>
    <w:p w14:paraId="60F5A1F7"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1879-1880 жылы </w:t>
      </w:r>
      <w:r w:rsidRPr="00F44898">
        <w:rPr>
          <w:rFonts w:ascii="Times New Roman" w:eastAsia="Times New Roman" w:hAnsi="Times New Roman" w:cs="Times New Roman"/>
          <w:sz w:val="28"/>
          <w:szCs w:val="28"/>
          <w:lang w:val="kk-KZ"/>
        </w:rPr>
        <w:t>семинария алғашқы оқу жылын аяқтаған соң, оның бірінші есебі берілді.</w:t>
      </w:r>
      <w:r w:rsidRPr="00F44898">
        <w:rPr>
          <w:rFonts w:ascii="Times New Roman" w:hAnsi="Times New Roman" w:cs="Times New Roman"/>
          <w:sz w:val="28"/>
          <w:szCs w:val="28"/>
          <w:lang w:val="kk-KZ"/>
        </w:rPr>
        <w:t xml:space="preserve"> Алғашқы оқу жылы туралы Н.П.Остроумов былай хабарлады: «Түркістан мұғалімдер семинариясы өлкедегі Халық Ағарту ісіне қызмет жасады. Семинарияға 19 шәкірт қабылданды. Олардың дайындығының нашар болуына байланысты 13 шәкірт 2 сыныпқа көшті. Алтауы орнында қалдырылды, оларды меңгеріп кетеді деген үмітпен қалдырдық»</w:t>
      </w:r>
      <w:r w:rsidR="00036D9B"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036D9B"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деп жазды</w:t>
      </w:r>
      <w:r w:rsidR="00036D9B"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036D9B" w:rsidRPr="00F44898">
        <w:rPr>
          <w:rFonts w:ascii="Times New Roman" w:hAnsi="Times New Roman" w:cs="Times New Roman"/>
          <w:sz w:val="28"/>
          <w:szCs w:val="28"/>
          <w:lang w:val="kk-KZ"/>
        </w:rPr>
        <w:t>9</w:t>
      </w:r>
      <w:r w:rsidR="00655801" w:rsidRPr="00F44898">
        <w:rPr>
          <w:rFonts w:ascii="Times New Roman" w:hAnsi="Times New Roman" w:cs="Times New Roman"/>
          <w:sz w:val="28"/>
          <w:szCs w:val="28"/>
          <w:lang w:val="kk-KZ"/>
        </w:rPr>
        <w:t>4</w:t>
      </w:r>
      <w:r w:rsidRPr="00F44898">
        <w:rPr>
          <w:rFonts w:ascii="Times New Roman" w:hAnsi="Times New Roman" w:cs="Times New Roman"/>
          <w:sz w:val="28"/>
          <w:szCs w:val="28"/>
          <w:lang w:val="kk-KZ"/>
        </w:rPr>
        <w:t xml:space="preserve">]. Қабылданған шәкірттердің құрамы қалалық, уездік училище, прогимназия шәкірттері, бастауыш училищенің түлектері болатын, олардың білім деңгейі де әр түрлі болғандықтан, алғашқы оқу жылының көрсеткіші де төмен болған еді. </w:t>
      </w:r>
    </w:p>
    <w:p w14:paraId="4A5358C5"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1881 жылы 30 тамызда семинария басшылығы жергілікті қоғамдарға оқу орнының екі жылдық қызметі туралы есеп берді. Есеп беру салтанаты мерекемен жалғасты. Салтанатқа Түркістан өлкесінің басшылығы, қалалық қауым өкілдері, оқу орнының басшылары қатысты. Жиналған қауым семинария сыныптарын, кітапхана бөлмелерін аралап танысты. Мереке соңында семинария шәкірттері жиналған қауым алдына Бортилицкийдің шығармалары бойынша концерт қойды</w:t>
      </w:r>
      <w:r w:rsidR="00751295"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751295"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деген ақпарат беріледі </w:t>
      </w:r>
      <w:r w:rsidR="00751295"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Турке</w:t>
      </w:r>
      <w:r w:rsidR="00036D9B" w:rsidRPr="00F44898">
        <w:rPr>
          <w:rFonts w:ascii="Times New Roman" w:hAnsi="Times New Roman" w:cs="Times New Roman"/>
          <w:sz w:val="28"/>
          <w:szCs w:val="28"/>
          <w:lang w:val="kk-KZ"/>
        </w:rPr>
        <w:t>станские Ведомости</w:t>
      </w:r>
      <w:r w:rsidR="00751295" w:rsidRPr="00F44898">
        <w:rPr>
          <w:rFonts w:ascii="Times New Roman" w:hAnsi="Times New Roman" w:cs="Times New Roman"/>
          <w:sz w:val="28"/>
          <w:szCs w:val="28"/>
          <w:lang w:val="kk-KZ"/>
        </w:rPr>
        <w:t>»</w:t>
      </w:r>
      <w:r w:rsidR="00036D9B" w:rsidRPr="00F44898">
        <w:rPr>
          <w:rFonts w:ascii="Times New Roman" w:hAnsi="Times New Roman" w:cs="Times New Roman"/>
          <w:sz w:val="28"/>
          <w:szCs w:val="28"/>
          <w:lang w:val="kk-KZ"/>
        </w:rPr>
        <w:t xml:space="preserve"> газетінде [9</w:t>
      </w:r>
      <w:r w:rsidR="00655801" w:rsidRPr="00F44898">
        <w:rPr>
          <w:rFonts w:ascii="Times New Roman" w:hAnsi="Times New Roman" w:cs="Times New Roman"/>
          <w:sz w:val="28"/>
          <w:szCs w:val="28"/>
          <w:lang w:val="kk-KZ"/>
        </w:rPr>
        <w:t>5</w:t>
      </w:r>
      <w:r w:rsidRPr="00F44898">
        <w:rPr>
          <w:rFonts w:ascii="Times New Roman" w:hAnsi="Times New Roman" w:cs="Times New Roman"/>
          <w:sz w:val="28"/>
          <w:szCs w:val="28"/>
          <w:lang w:val="kk-KZ"/>
        </w:rPr>
        <w:t xml:space="preserve">] Бірнеше жылдар бойы </w:t>
      </w:r>
      <w:r w:rsidRPr="00F44898">
        <w:rPr>
          <w:rFonts w:ascii="Times New Roman" w:eastAsia="Times New Roman" w:hAnsi="Times New Roman" w:cs="Times New Roman"/>
          <w:sz w:val="28"/>
          <w:szCs w:val="28"/>
          <w:lang w:val="kk-KZ"/>
        </w:rPr>
        <w:t>семи</w:t>
      </w:r>
      <w:r w:rsidR="00751295" w:rsidRPr="00F44898">
        <w:rPr>
          <w:rFonts w:ascii="Times New Roman" w:eastAsia="Times New Roman" w:hAnsi="Times New Roman" w:cs="Times New Roman"/>
          <w:sz w:val="28"/>
          <w:szCs w:val="28"/>
          <w:lang w:val="kk-KZ"/>
        </w:rPr>
        <w:t>нарияның ашылған</w:t>
      </w:r>
      <w:r w:rsidRPr="00F44898">
        <w:rPr>
          <w:rFonts w:ascii="Times New Roman" w:eastAsia="Times New Roman" w:hAnsi="Times New Roman" w:cs="Times New Roman"/>
          <w:sz w:val="28"/>
          <w:szCs w:val="28"/>
          <w:lang w:val="kk-KZ"/>
        </w:rPr>
        <w:t xml:space="preserve"> күні, дәстүрлі түрде 30 тамызда салтанатпен аталып өтілетін.</w:t>
      </w:r>
      <w:r w:rsidRPr="00F44898">
        <w:rPr>
          <w:rFonts w:ascii="Times New Roman" w:hAnsi="Times New Roman" w:cs="Times New Roman"/>
          <w:sz w:val="28"/>
          <w:szCs w:val="28"/>
          <w:lang w:val="kk-KZ"/>
        </w:rPr>
        <w:t xml:space="preserve"> </w:t>
      </w:r>
    </w:p>
    <w:p w14:paraId="7A8167D0"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семинраиясының оқыту бағдарламасына, ішкі өміріне Түркістан өлкесінің әкімшілігі, фон-Куфманның өзі тікелей араласып отырды. Семинария ашылған тұстан-ақ, оның даму бағытына қатысты жергілікті әкімшілік билік екі жікке бөлінді, бір топ семинария бағдарламасын кеңейтуді ұсынса, екінші топ қарсы шыға отырып, мұндай оқу орнының үлгісі жоқ деп шықты. Бірінші топты жақтаушылар қатарында К.П.фон Кауфман, Г.А.Колпаковский болса, екінші топта А.Л.Кун болды.</w:t>
      </w:r>
    </w:p>
    <w:p w14:paraId="51788621"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1880-1881 оқу жылында училищелердің бас инспекторы А.Л.Кун педагогикалық Кеңесте семинарияны басқа мұғалімдер семинарияларымен салыстыра отырып, Түркістан мұғалімдер семинариясында бөлінген сағаттарда өзгешеліктер көп деп сынады. Ол семинарияның қалалық, немесе приходтық училищелердің қайсысына маман дайындайтынын анықтап, апталық сабақты нақтылау қажет деп көрсетті. Семинарияның Педагогикалық Кеңесі де, А.Л.Кунға қарсы шығып, Түркістан өлкесіндегі халықтық училищелерде оқылатын барлық пәндерді енгізу қажет деп нақтылады. </w:t>
      </w:r>
    </w:p>
    <w:p w14:paraId="17BE8BAA"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1881 жылы көктемде барлық оқылатын пәндердің жоспарын жасаған Педагогикалық Кеңес Түркістан мұғалімдер семинариясына мұғалімдер институтының мәртебесін беруді сұрады Семинария мұғалімдерінің барлығының жоғары білімі болғанымен, бірақ түскен шәкірттердің білімі мұғалімдер институтына түсетін шәкірттермен тең болған жоқ. Кеңестің осындай ұсыныс жасауының өзі қате болатын. Өйткені, семинариядағы бірнеше шәкірт уездік, қалалық училище, г</w:t>
      </w:r>
      <w:r w:rsidR="00ED606C" w:rsidRPr="00F44898">
        <w:rPr>
          <w:rFonts w:ascii="Times New Roman" w:hAnsi="Times New Roman" w:cs="Times New Roman"/>
          <w:sz w:val="28"/>
          <w:szCs w:val="28"/>
          <w:lang w:val="kk-KZ"/>
        </w:rPr>
        <w:t xml:space="preserve">имназия шәкірттері болғанымен, </w:t>
      </w:r>
      <w:r w:rsidRPr="00F44898">
        <w:rPr>
          <w:rFonts w:ascii="Times New Roman" w:hAnsi="Times New Roman" w:cs="Times New Roman"/>
          <w:sz w:val="28"/>
          <w:szCs w:val="28"/>
          <w:lang w:val="kk-KZ"/>
        </w:rPr>
        <w:t>олардың негізгі бөлігі бастауыш училище түлектері болатын. Семинарияға түскен шәкірттердің барлығы</w:t>
      </w:r>
      <w:r w:rsidR="00C553AA" w:rsidRPr="00F44898">
        <w:rPr>
          <w:rFonts w:ascii="Times New Roman" w:hAnsi="Times New Roman" w:cs="Times New Roman"/>
          <w:sz w:val="28"/>
          <w:szCs w:val="28"/>
          <w:lang w:val="kk-KZ"/>
        </w:rPr>
        <w:t>ның білім деңгейі бірдей емес еді</w:t>
      </w:r>
      <w:r w:rsidRPr="00F44898">
        <w:rPr>
          <w:rFonts w:ascii="Times New Roman" w:hAnsi="Times New Roman" w:cs="Times New Roman"/>
          <w:sz w:val="28"/>
          <w:szCs w:val="28"/>
          <w:lang w:val="kk-KZ"/>
        </w:rPr>
        <w:t>.</w:t>
      </w:r>
    </w:p>
    <w:p w14:paraId="0400ACE9"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1881 жылы педагогикалық Кеңес семинарияға қабылданған екі шәкіртті мүлдем оқудан шығару туралы мәселе қойды. Жоғары басшылықтың араласуымен түземдіктер орнында қалдырылды. 1881 жылы Г.А.Колпаковскийдің семинарияда мұғалімдермен қатар аудармашылар дайындау туралы</w:t>
      </w:r>
      <w:r w:rsidR="00ED606C" w:rsidRPr="00F44898">
        <w:rPr>
          <w:rFonts w:ascii="Times New Roman" w:hAnsi="Times New Roman" w:cs="Times New Roman"/>
          <w:sz w:val="28"/>
          <w:szCs w:val="28"/>
          <w:lang w:val="kk-KZ"/>
        </w:rPr>
        <w:t xml:space="preserve"> ұсынысы бойынша оқу орнында </w:t>
      </w:r>
      <w:r w:rsidRPr="00F44898">
        <w:rPr>
          <w:rFonts w:ascii="Times New Roman" w:hAnsi="Times New Roman" w:cs="Times New Roman"/>
          <w:sz w:val="28"/>
          <w:szCs w:val="28"/>
          <w:lang w:val="kk-KZ"/>
        </w:rPr>
        <w:t>аудармашылар да дайындалды [</w:t>
      </w:r>
      <w:r w:rsidR="00655801" w:rsidRPr="00F44898">
        <w:rPr>
          <w:rFonts w:ascii="Times New Roman" w:hAnsi="Times New Roman" w:cs="Times New Roman"/>
          <w:sz w:val="28"/>
          <w:szCs w:val="28"/>
          <w:lang w:val="kk-KZ"/>
        </w:rPr>
        <w:t>96</w:t>
      </w:r>
      <w:r w:rsidRPr="00F44898">
        <w:rPr>
          <w:rFonts w:ascii="Times New Roman" w:hAnsi="Times New Roman" w:cs="Times New Roman"/>
          <w:sz w:val="28"/>
          <w:szCs w:val="28"/>
          <w:lang w:val="kk-KZ"/>
        </w:rPr>
        <w:t xml:space="preserve">]. </w:t>
      </w:r>
    </w:p>
    <w:p w14:paraId="28F62A4E"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1883 жылы Түркістан генерал-губернаторы болған Михаил Черняевтің тұсында мұғалімдер семинариясының оқу жүйесін өзгерту туралы мәселе қайта күн тәртібіне қойылды. Оқу орындарының бас инспекторы Забелин Түркістан мұғалімдер семинариясын тарқатып, орнына шенеуліктер мен аудармашыларды дайындайтын оқу орнына айналдыру туралы генерал-губернатор М.Черняевке ұсыныс жасады. Семинария жанындағы үлгілі училищені жауып, орнына дайындық сыныбын ашуды жоспарлады. Түркістан генерал-губернаторы Забелиннің ұсынысын қолдай отырып, семинарияны жабу туралы Халық Ағарту министрлігіне ұсыныс қояды. Зерттеуші К.Е.Бендриков Түр</w:t>
      </w:r>
      <w:r w:rsidR="00611191" w:rsidRPr="00F44898">
        <w:rPr>
          <w:rFonts w:ascii="Times New Roman" w:hAnsi="Times New Roman" w:cs="Times New Roman"/>
          <w:sz w:val="28"/>
          <w:szCs w:val="28"/>
          <w:lang w:val="kk-KZ"/>
        </w:rPr>
        <w:t>кістан мұғалімдер семинариясын</w:t>
      </w:r>
      <w:r w:rsidRPr="00F44898">
        <w:rPr>
          <w:rFonts w:ascii="Times New Roman" w:hAnsi="Times New Roman" w:cs="Times New Roman"/>
          <w:sz w:val="28"/>
          <w:szCs w:val="28"/>
          <w:lang w:val="kk-KZ"/>
        </w:rPr>
        <w:t xml:space="preserve"> жабуды тоқтатқан  Н.И.Ильминский деп көрсетеді. «Сол кездегі Халық Ағарту Министрі Победонсцевпен өте жақсы қарым-қатынаста болған Ильминскийдің кеңесімен оқу орны жабылған жоқ»</w:t>
      </w:r>
      <w:r w:rsidR="009C02AA" w:rsidRPr="00F44898">
        <w:rPr>
          <w:rFonts w:ascii="Times New Roman" w:hAnsi="Times New Roman" w:cs="Times New Roman"/>
          <w:sz w:val="28"/>
          <w:szCs w:val="28"/>
          <w:lang w:val="kk-KZ"/>
        </w:rPr>
        <w:t xml:space="preserve"> - деп жазады [37</w:t>
      </w:r>
      <w:r w:rsidRPr="00F44898">
        <w:rPr>
          <w:rFonts w:ascii="Times New Roman" w:hAnsi="Times New Roman" w:cs="Times New Roman"/>
          <w:sz w:val="28"/>
          <w:szCs w:val="28"/>
          <w:lang w:val="kk-KZ"/>
        </w:rPr>
        <w:t>,</w:t>
      </w:r>
      <w:r w:rsidR="004A5F45">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148].</w:t>
      </w:r>
    </w:p>
    <w:p w14:paraId="06C1CD01"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Семинария тарихында оның құрылымына өзгеріс енгізу мәселесі кейін де талқыланды. 1900 жылы өлкеде аудармашылар дайындау мәселесіне байланысты семинария жанынан аудармашылар бөлімін ашу туралы мәселе қайта </w:t>
      </w:r>
      <w:r w:rsidR="009C02AA" w:rsidRPr="00F44898">
        <w:rPr>
          <w:rFonts w:ascii="Times New Roman" w:hAnsi="Times New Roman" w:cs="Times New Roman"/>
          <w:sz w:val="28"/>
          <w:szCs w:val="28"/>
          <w:lang w:val="kk-KZ"/>
        </w:rPr>
        <w:t>көтерілді [37</w:t>
      </w:r>
      <w:r w:rsidRPr="00F44898">
        <w:rPr>
          <w:rFonts w:ascii="Times New Roman" w:hAnsi="Times New Roman" w:cs="Times New Roman"/>
          <w:sz w:val="28"/>
          <w:szCs w:val="28"/>
          <w:lang w:val="kk-KZ"/>
        </w:rPr>
        <w:t>,</w:t>
      </w:r>
      <w:r w:rsidR="004A5F45">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148]. Семинарияда 1881 жылдан мұғалімдермен қатар аудармашылар дайындалып жатқандықтан, жеке бөлім ретінде ашуға рұқсат берілмеді.</w:t>
      </w:r>
    </w:p>
    <w:p w14:paraId="53E24A99" w14:textId="77777777" w:rsidR="004365E2" w:rsidRPr="00F44898" w:rsidRDefault="004365E2" w:rsidP="004B707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мұғалімдер семинариясы жабық оқу орны болғандықтан семинария шәкірттері тәлімгерлердің қатаң бақылауында болса, тұтастай семинариядағы бүкіл оқу-тәрбие жұмысы Ресей империясының Халық Ағарту министрлігінің қатаң бақылауында болды. 1894 жылы Түркістан мұғалімдер семинариясында құпия кеңесші, Кавказ оқу округінің попечителі Кирилл Петрович Яновский, 1908-1909 жылы сенатор К.К.Паленнің сенаторлық ревизиясы да оқу орнында тексеру жұмыстарын жүргізді. Мұндай тексеріс жұмыстарын жүргізудің негізгі себептер</w:t>
      </w:r>
      <w:r w:rsidR="00556A5A" w:rsidRPr="00F44898">
        <w:rPr>
          <w:rFonts w:ascii="Times New Roman" w:hAnsi="Times New Roman" w:cs="Times New Roman"/>
          <w:sz w:val="28"/>
          <w:szCs w:val="28"/>
          <w:lang w:val="kk-KZ"/>
        </w:rPr>
        <w:t>і</w:t>
      </w:r>
      <w:r w:rsidRPr="00F44898">
        <w:rPr>
          <w:rFonts w:ascii="Times New Roman" w:hAnsi="Times New Roman" w:cs="Times New Roman"/>
          <w:sz w:val="28"/>
          <w:szCs w:val="28"/>
          <w:lang w:val="kk-KZ"/>
        </w:rPr>
        <w:t xml:space="preserve"> де болды. 1897 жылы Түркістан мұғалімдер семирнариясының түлектеріне қатысты, яғни халықтық училище мұғалімдерінің үстінен шағым түсті. Түркістан оқу округінің басшылығы семинарияның Педагогикалық Кеңесіне кемшіліктерді жоюға арнайы тапсырма берді. 1898 жылы 16 наурызда Педагогикалық Кеңес мәжілісінде (хаттама №5</w:t>
      </w:r>
      <w:r w:rsidR="00576236"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576236"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С.А.) бұл мәселе арнайы талқыланды. Педагогикалық Кеңес семинария түлектерінің халықтық училищеде тұрақтамауының себептеріне бірнеше түсініктеме берді:</w:t>
      </w:r>
      <w:r w:rsidR="00761705"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 жақсы өмір сүруге ұмтылыстары; 2) олардың барлығының шығу тегі село, ауыл балаларының болмауынан;</w:t>
      </w:r>
      <w:r w:rsidR="009C02A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 мәдени жайлылықты іздеуі; 4) жазғы демалыста олардың қалаға кету себебінен, шаруашылықтары, яғни мект</w:t>
      </w:r>
      <w:r w:rsidR="00556A5A" w:rsidRPr="00F44898">
        <w:rPr>
          <w:rFonts w:ascii="Times New Roman" w:hAnsi="Times New Roman" w:cs="Times New Roman"/>
          <w:sz w:val="28"/>
          <w:szCs w:val="28"/>
          <w:lang w:val="kk-KZ"/>
        </w:rPr>
        <w:t>еп жанынан ашылған бау-бақшала</w:t>
      </w:r>
      <w:r w:rsidRPr="00F44898">
        <w:rPr>
          <w:rFonts w:ascii="Times New Roman" w:hAnsi="Times New Roman" w:cs="Times New Roman"/>
          <w:sz w:val="28"/>
          <w:szCs w:val="28"/>
          <w:lang w:val="kk-KZ"/>
        </w:rPr>
        <w:t>рының қараусыз қалатындықтары. Педагогикалық Кеңес мәселені талқылай келе мынадай ұсыныс қойды:</w:t>
      </w:r>
      <w:r w:rsidR="009C02A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 мұға</w:t>
      </w:r>
      <w:r w:rsidR="00761705" w:rsidRPr="00F44898">
        <w:rPr>
          <w:rFonts w:ascii="Times New Roman" w:hAnsi="Times New Roman" w:cs="Times New Roman"/>
          <w:sz w:val="28"/>
          <w:szCs w:val="28"/>
          <w:lang w:val="kk-KZ"/>
        </w:rPr>
        <w:t>лімдер семинариясында жаратылыс</w:t>
      </w:r>
      <w:r w:rsidRPr="00F44898">
        <w:rPr>
          <w:rFonts w:ascii="Times New Roman" w:hAnsi="Times New Roman" w:cs="Times New Roman"/>
          <w:sz w:val="28"/>
          <w:szCs w:val="28"/>
          <w:lang w:val="kk-KZ"/>
        </w:rPr>
        <w:t>тану пәні бойынша бастық тағайындауды; 2) семинария</w:t>
      </w:r>
      <w:r w:rsidR="00556A5A" w:rsidRPr="00F44898">
        <w:rPr>
          <w:rFonts w:ascii="Times New Roman" w:hAnsi="Times New Roman" w:cs="Times New Roman"/>
          <w:sz w:val="28"/>
          <w:szCs w:val="28"/>
          <w:lang w:val="kk-KZ"/>
        </w:rPr>
        <w:t>дағы</w:t>
      </w:r>
      <w:r w:rsidRPr="00F44898">
        <w:rPr>
          <w:rFonts w:ascii="Times New Roman" w:hAnsi="Times New Roman" w:cs="Times New Roman"/>
          <w:sz w:val="28"/>
          <w:szCs w:val="28"/>
          <w:lang w:val="kk-KZ"/>
        </w:rPr>
        <w:t xml:space="preserve"> оқу жылын 5 жылға созуды</w:t>
      </w:r>
      <w:r w:rsidR="004A5F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87188B" w:rsidRPr="00F44898">
        <w:rPr>
          <w:rFonts w:ascii="Times New Roman" w:hAnsi="Times New Roman" w:cs="Times New Roman"/>
          <w:sz w:val="28"/>
          <w:szCs w:val="28"/>
          <w:lang w:val="kk-KZ"/>
        </w:rPr>
        <w:t>9</w:t>
      </w:r>
      <w:r w:rsidR="00655801" w:rsidRPr="00F44898">
        <w:rPr>
          <w:rFonts w:ascii="Times New Roman" w:hAnsi="Times New Roman" w:cs="Times New Roman"/>
          <w:sz w:val="28"/>
          <w:szCs w:val="28"/>
          <w:lang w:val="kk-KZ"/>
        </w:rPr>
        <w:t>7</w:t>
      </w:r>
      <w:r w:rsidRPr="00F44898">
        <w:rPr>
          <w:rFonts w:ascii="Times New Roman" w:hAnsi="Times New Roman" w:cs="Times New Roman"/>
          <w:sz w:val="28"/>
          <w:szCs w:val="28"/>
          <w:lang w:val="kk-KZ"/>
        </w:rPr>
        <w:t>]. Құжаттар мазмұнынан, 1893 жылғы</w:t>
      </w:r>
      <w:r w:rsidR="00556A5A" w:rsidRPr="00F44898">
        <w:rPr>
          <w:rFonts w:ascii="Times New Roman" w:hAnsi="Times New Roman" w:cs="Times New Roman"/>
          <w:sz w:val="28"/>
          <w:szCs w:val="28"/>
          <w:lang w:val="kk-KZ"/>
        </w:rPr>
        <w:t xml:space="preserve"> ХАМ-нің</w:t>
      </w:r>
      <w:r w:rsidRPr="00F44898">
        <w:rPr>
          <w:rFonts w:ascii="Times New Roman" w:hAnsi="Times New Roman" w:cs="Times New Roman"/>
          <w:sz w:val="28"/>
          <w:szCs w:val="28"/>
          <w:lang w:val="kk-KZ"/>
        </w:rPr>
        <w:t>, түземдіктерді орыстармен жақындастыру негізіндегі барлық хал</w:t>
      </w:r>
      <w:r w:rsidR="00556A5A" w:rsidRPr="00F44898">
        <w:rPr>
          <w:rFonts w:ascii="Times New Roman" w:hAnsi="Times New Roman" w:cs="Times New Roman"/>
          <w:sz w:val="28"/>
          <w:szCs w:val="28"/>
          <w:lang w:val="kk-KZ"/>
        </w:rPr>
        <w:t>ықты орыс азаматты</w:t>
      </w:r>
      <w:r w:rsidR="00761705" w:rsidRPr="00F44898">
        <w:rPr>
          <w:rFonts w:ascii="Times New Roman" w:hAnsi="Times New Roman" w:cs="Times New Roman"/>
          <w:sz w:val="28"/>
          <w:szCs w:val="28"/>
          <w:lang w:val="kk-KZ"/>
        </w:rPr>
        <w:t>ғына өткізу</w:t>
      </w:r>
      <w:r w:rsidRPr="00F44898">
        <w:rPr>
          <w:rFonts w:ascii="Times New Roman" w:hAnsi="Times New Roman" w:cs="Times New Roman"/>
          <w:sz w:val="28"/>
          <w:szCs w:val="28"/>
          <w:lang w:val="kk-KZ"/>
        </w:rPr>
        <w:t xml:space="preserve"> принц</w:t>
      </w:r>
      <w:r w:rsidR="00761705" w:rsidRPr="00F44898">
        <w:rPr>
          <w:rFonts w:ascii="Times New Roman" w:hAnsi="Times New Roman" w:cs="Times New Roman"/>
          <w:sz w:val="28"/>
          <w:szCs w:val="28"/>
          <w:lang w:val="kk-KZ"/>
        </w:rPr>
        <w:t>ипіне қатысты істің семинарияда</w:t>
      </w:r>
      <w:r w:rsidR="00556A5A" w:rsidRPr="00F44898">
        <w:rPr>
          <w:rFonts w:ascii="Times New Roman" w:hAnsi="Times New Roman" w:cs="Times New Roman"/>
          <w:sz w:val="28"/>
          <w:szCs w:val="28"/>
          <w:lang w:val="kk-KZ"/>
        </w:rPr>
        <w:t xml:space="preserve"> жүзеге аспай</w:t>
      </w:r>
      <w:r w:rsidR="00761705" w:rsidRPr="00F44898">
        <w:rPr>
          <w:rFonts w:ascii="Times New Roman" w:hAnsi="Times New Roman" w:cs="Times New Roman"/>
          <w:sz w:val="28"/>
          <w:szCs w:val="28"/>
          <w:lang w:val="kk-KZ"/>
        </w:rPr>
        <w:t xml:space="preserve"> жатқандығы</w:t>
      </w:r>
      <w:r w:rsidR="00556A5A" w:rsidRPr="00F44898">
        <w:rPr>
          <w:rFonts w:ascii="Times New Roman" w:hAnsi="Times New Roman" w:cs="Times New Roman"/>
          <w:sz w:val="28"/>
          <w:szCs w:val="28"/>
          <w:lang w:val="kk-KZ"/>
        </w:rPr>
        <w:t>н сынға ал</w:t>
      </w:r>
      <w:r w:rsidR="00761705" w:rsidRPr="00F44898">
        <w:rPr>
          <w:rFonts w:ascii="Times New Roman" w:hAnsi="Times New Roman" w:cs="Times New Roman"/>
          <w:sz w:val="28"/>
          <w:szCs w:val="28"/>
          <w:lang w:val="kk-KZ"/>
        </w:rPr>
        <w:t>ғандығын</w:t>
      </w:r>
      <w:r w:rsidRPr="00F44898">
        <w:rPr>
          <w:rFonts w:ascii="Times New Roman" w:hAnsi="Times New Roman" w:cs="Times New Roman"/>
          <w:sz w:val="28"/>
          <w:szCs w:val="28"/>
          <w:lang w:val="kk-KZ"/>
        </w:rPr>
        <w:t xml:space="preserve"> көруге болады. Сонымен бірге мерзімдік басылым деректерінде семинария шәкірттері туралы жақсы пікірлер де келтіріледі.</w:t>
      </w:r>
      <w:r w:rsidRPr="00F44898">
        <w:rPr>
          <w:rFonts w:ascii="Times New Roman" w:eastAsiaTheme="minorHAnsi" w:hAnsi="Times New Roman" w:cs="Times New Roman"/>
          <w:sz w:val="28"/>
          <w:szCs w:val="28"/>
          <w:lang w:val="kk-KZ"/>
        </w:rPr>
        <w:t xml:space="preserve"> «</w:t>
      </w:r>
      <w:r w:rsidRPr="00F44898">
        <w:rPr>
          <w:rFonts w:ascii="Times New Roman" w:hAnsi="Times New Roman" w:cs="Times New Roman"/>
          <w:sz w:val="28"/>
          <w:szCs w:val="28"/>
          <w:lang w:val="kk-KZ"/>
        </w:rPr>
        <w:t>Әулиеата уезінің Дмитревкадағы орыс түзем мектебінің мұғалімі Түркістан мұғалімдер</w:t>
      </w:r>
      <w:r w:rsidR="00556A5A" w:rsidRPr="00F44898">
        <w:rPr>
          <w:rFonts w:ascii="Times New Roman" w:hAnsi="Times New Roman" w:cs="Times New Roman"/>
          <w:sz w:val="28"/>
          <w:szCs w:val="28"/>
          <w:lang w:val="kk-KZ"/>
        </w:rPr>
        <w:t xml:space="preserve"> семинариясының түлегі. О</w:t>
      </w:r>
      <w:r w:rsidRPr="00F44898">
        <w:rPr>
          <w:rFonts w:ascii="Times New Roman" w:hAnsi="Times New Roman" w:cs="Times New Roman"/>
          <w:sz w:val="28"/>
          <w:szCs w:val="28"/>
          <w:lang w:val="kk-KZ"/>
        </w:rPr>
        <w:t>л мектептің нық тұруына көп еңбек сіңірді. Қазақтың кішкентай балаларын жылы үйде отыруға үйретті. Олармен әр түрлі ойындар ойнап, кешке жақын граммофонда түрлі түземдік әндер тыңдатын, ал мұғалімнің әйелі кейде оларға кепкен жемістер сатып алып беретін. Мұғалімнің басқа жерге ауысатындығы тур</w:t>
      </w:r>
      <w:r w:rsidR="00556A5A" w:rsidRPr="00F44898">
        <w:rPr>
          <w:rFonts w:ascii="Times New Roman" w:hAnsi="Times New Roman" w:cs="Times New Roman"/>
          <w:sz w:val="28"/>
          <w:szCs w:val="28"/>
          <w:lang w:val="kk-KZ"/>
        </w:rPr>
        <w:t>алы естіген шәкірттердің көңілі түсті, бірі жылады</w:t>
      </w:r>
      <w:r w:rsidR="00761705" w:rsidRPr="00F44898">
        <w:rPr>
          <w:rFonts w:ascii="Times New Roman" w:hAnsi="Times New Roman" w:cs="Times New Roman"/>
          <w:sz w:val="28"/>
          <w:szCs w:val="28"/>
          <w:lang w:val="kk-KZ"/>
        </w:rPr>
        <w:t>. Олар қазір</w:t>
      </w:r>
      <w:r w:rsidRPr="00F44898">
        <w:rPr>
          <w:rFonts w:ascii="Times New Roman" w:hAnsi="Times New Roman" w:cs="Times New Roman"/>
          <w:sz w:val="28"/>
          <w:szCs w:val="28"/>
          <w:lang w:val="kk-KZ"/>
        </w:rPr>
        <w:t xml:space="preserve"> жап-жақсы оқиды және жазады, кейбірі орыс балаларынан да жақсы оқиды» -</w:t>
      </w:r>
      <w:r w:rsidR="00761705"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деп жазды</w:t>
      </w:r>
      <w:r w:rsidR="0087188B"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87188B" w:rsidRPr="00F44898">
        <w:rPr>
          <w:rFonts w:ascii="Times New Roman" w:hAnsi="Times New Roman" w:cs="Times New Roman"/>
          <w:sz w:val="28"/>
          <w:szCs w:val="28"/>
          <w:lang w:val="kk-KZ"/>
        </w:rPr>
        <w:t>9</w:t>
      </w:r>
      <w:r w:rsidR="00655801" w:rsidRPr="00F44898">
        <w:rPr>
          <w:rFonts w:ascii="Times New Roman" w:hAnsi="Times New Roman" w:cs="Times New Roman"/>
          <w:sz w:val="28"/>
          <w:szCs w:val="28"/>
          <w:lang w:val="kk-KZ"/>
        </w:rPr>
        <w:t>8</w:t>
      </w:r>
      <w:r w:rsidRPr="00F44898">
        <w:rPr>
          <w:rFonts w:ascii="Times New Roman" w:hAnsi="Times New Roman" w:cs="Times New Roman"/>
          <w:sz w:val="28"/>
          <w:szCs w:val="28"/>
          <w:lang w:val="kk-KZ"/>
        </w:rPr>
        <w:t>]. 1898 жылғы шағым және мерзімдік басылым деректеріндегі осындай мазмұндағы мәліметтерді салыстыра келе, негізінен шаруа отбасын</w:t>
      </w:r>
      <w:r w:rsidR="00556A5A" w:rsidRPr="00F44898">
        <w:rPr>
          <w:rFonts w:ascii="Times New Roman" w:hAnsi="Times New Roman" w:cs="Times New Roman"/>
          <w:sz w:val="28"/>
          <w:szCs w:val="28"/>
          <w:lang w:val="kk-KZ"/>
        </w:rPr>
        <w:t>ан шыққан семинария түлектердің</w:t>
      </w:r>
      <w:r w:rsidRPr="00F44898">
        <w:rPr>
          <w:rFonts w:ascii="Times New Roman" w:hAnsi="Times New Roman" w:cs="Times New Roman"/>
          <w:sz w:val="28"/>
          <w:szCs w:val="28"/>
          <w:lang w:val="kk-KZ"/>
        </w:rPr>
        <w:t xml:space="preserve"> селолық мектептерге анағұрлым бейімді болғандығын </w:t>
      </w:r>
      <w:r w:rsidR="00556A5A" w:rsidRPr="00F44898">
        <w:rPr>
          <w:rFonts w:ascii="Times New Roman" w:hAnsi="Times New Roman" w:cs="Times New Roman"/>
          <w:sz w:val="28"/>
          <w:szCs w:val="28"/>
          <w:lang w:val="kk-KZ"/>
        </w:rPr>
        <w:t xml:space="preserve">тағы да </w:t>
      </w:r>
      <w:r w:rsidRPr="00F44898">
        <w:rPr>
          <w:rFonts w:ascii="Times New Roman" w:hAnsi="Times New Roman" w:cs="Times New Roman"/>
          <w:sz w:val="28"/>
          <w:szCs w:val="28"/>
          <w:lang w:val="kk-KZ"/>
        </w:rPr>
        <w:t xml:space="preserve">нақтылай түседі.Түркістан мұғалімдер </w:t>
      </w:r>
      <w:r w:rsidRPr="00F44898">
        <w:rPr>
          <w:rFonts w:ascii="Times New Roman" w:eastAsia="Times New Roman" w:hAnsi="Times New Roman" w:cs="Times New Roman"/>
          <w:sz w:val="28"/>
          <w:szCs w:val="28"/>
          <w:lang w:val="kk-KZ"/>
        </w:rPr>
        <w:t xml:space="preserve">семинариясы өз жарғысын қабылдағанға дейін Иркутск мұғалімдер семинариясына қатысты қабылданған Ережеге бағынды. </w:t>
      </w:r>
      <w:r w:rsidRPr="00F44898">
        <w:rPr>
          <w:rFonts w:ascii="Times New Roman" w:hAnsi="Times New Roman" w:cs="Times New Roman"/>
          <w:sz w:val="28"/>
          <w:szCs w:val="28"/>
          <w:lang w:val="kk-KZ"/>
        </w:rPr>
        <w:t>Иркутск мұғалімдер семинариясында үш тәлімгер белгіленсе, Түркістан мұғалімдер семинариясында алғашқы кезде бес тәлімгер белгіленгенімен, бірақ негізінен төрт тәлімгер болды, кейін бесіншісі бекітілді. Түркістан мұғалімдер семинариясы орта оқу орындары сатысына тіркелді. Семинарияға 42.700 рубль белгіленді, бұл мұғалімдер институтына бөлінет</w:t>
      </w:r>
      <w:r w:rsidR="0087188B" w:rsidRPr="00F44898">
        <w:rPr>
          <w:rFonts w:ascii="Times New Roman" w:hAnsi="Times New Roman" w:cs="Times New Roman"/>
          <w:sz w:val="28"/>
          <w:szCs w:val="28"/>
          <w:lang w:val="kk-KZ"/>
        </w:rPr>
        <w:t>ін қаражатпен бірдей болатын [9</w:t>
      </w:r>
      <w:r w:rsidR="00655801" w:rsidRPr="00F44898">
        <w:rPr>
          <w:rFonts w:ascii="Times New Roman" w:hAnsi="Times New Roman" w:cs="Times New Roman"/>
          <w:sz w:val="28"/>
          <w:szCs w:val="28"/>
          <w:lang w:val="kk-KZ"/>
        </w:rPr>
        <w:t>6</w:t>
      </w:r>
      <w:r w:rsidRPr="00F44898">
        <w:rPr>
          <w:rFonts w:ascii="Times New Roman" w:hAnsi="Times New Roman" w:cs="Times New Roman"/>
          <w:sz w:val="28"/>
          <w:szCs w:val="28"/>
          <w:lang w:val="kk-KZ"/>
        </w:rPr>
        <w:t>,</w:t>
      </w:r>
      <w:r w:rsidR="004A5F45">
        <w:rPr>
          <w:rFonts w:ascii="Times New Roman" w:hAnsi="Times New Roman" w:cs="Times New Roman"/>
          <w:sz w:val="28"/>
          <w:szCs w:val="28"/>
          <w:lang w:val="kk-KZ"/>
        </w:rPr>
        <w:t xml:space="preserve">с. </w:t>
      </w:r>
      <w:r w:rsidRPr="00F44898">
        <w:rPr>
          <w:rFonts w:ascii="Times New Roman" w:hAnsi="Times New Roman" w:cs="Times New Roman"/>
          <w:sz w:val="28"/>
          <w:szCs w:val="28"/>
          <w:lang w:val="kk-KZ"/>
        </w:rPr>
        <w:t xml:space="preserve">644]. Мысалы, Иркутск мұғалімдер семинариясы алғаш ашылған жылы 60 шәкірт қазыналық шәкіртақыға қабылданып, семинария және оның жанындағы училищенің жылдық шығыны 38 мың рубль болатын. </w:t>
      </w:r>
    </w:p>
    <w:p w14:paraId="2B54A201" w14:textId="77777777" w:rsidR="004365E2" w:rsidRPr="00F44898" w:rsidRDefault="004365E2" w:rsidP="00CD5707">
      <w:pPr>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Иркутск мұғалімдер семинариясына қатысты қабылданған жарғының 8 бабына сәйкес Түркістан мұғалімдер семинариясы Халық Ағарту Министрлігіне бағынды және Түркістан генерал-губернаторының, училищелер бас инспекторының қамқорлығында болды. Семинария директорын училищелердің бас инспекторы сайлап, Түркістан генерал-губернаторының ұсынысымен Халық Ағарту Министрлігі бекітті. Сонымен қатар, мұғалімдер семинариясы 1875 жылы 4 шілдеде Халық Ағарту Министрлігі қабылдаған нұсқаулыққа бағынды. Оқу орнының өз ішінде «Түркістан мұғалімдер семинариясындағы шәкірттерге арналған Ережелер (1880, 1895, 1990 жж)», «Сыныптық тәлімгер бақылаушыларға арналған нұсқау», «Тәлімгер кезекшілерге арналған нұсқау», «Кезекші тәлімгерлердің жазба кітаптары» деген ішкі тәртібіндегі бағынаты</w:t>
      </w:r>
      <w:r w:rsidR="00556A5A" w:rsidRPr="00F44898">
        <w:rPr>
          <w:rFonts w:ascii="Times New Roman" w:eastAsia="Times New Roman" w:hAnsi="Times New Roman" w:cs="Times New Roman"/>
          <w:sz w:val="28"/>
          <w:szCs w:val="28"/>
          <w:lang w:val="kk-KZ"/>
        </w:rPr>
        <w:t>н өз ережелері мен заңдары  болды</w:t>
      </w:r>
      <w:r w:rsidRPr="00F44898">
        <w:rPr>
          <w:rFonts w:ascii="Times New Roman" w:eastAsia="Times New Roman" w:hAnsi="Times New Roman" w:cs="Times New Roman"/>
          <w:sz w:val="28"/>
          <w:szCs w:val="28"/>
          <w:lang w:val="kk-KZ"/>
        </w:rPr>
        <w:t>.</w:t>
      </w:r>
    </w:p>
    <w:p w14:paraId="68D7D2B5" w14:textId="77777777" w:rsidR="004365E2" w:rsidRPr="00F44898" w:rsidRDefault="004365E2" w:rsidP="00CD5707">
      <w:pPr>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Семинария директоры басқа қызмет</w:t>
      </w:r>
      <w:r w:rsidR="00556A5A" w:rsidRPr="00F44898">
        <w:rPr>
          <w:rFonts w:ascii="Times New Roman" w:eastAsia="Times New Roman" w:hAnsi="Times New Roman" w:cs="Times New Roman"/>
          <w:sz w:val="28"/>
          <w:szCs w:val="28"/>
          <w:lang w:val="kk-KZ"/>
        </w:rPr>
        <w:t>керлерге үлгі болуы тиіс еді</w:t>
      </w:r>
      <w:r w:rsidRPr="00F44898">
        <w:rPr>
          <w:rFonts w:ascii="Times New Roman" w:eastAsia="Times New Roman" w:hAnsi="Times New Roman" w:cs="Times New Roman"/>
          <w:sz w:val="28"/>
          <w:szCs w:val="28"/>
          <w:lang w:val="kk-KZ"/>
        </w:rPr>
        <w:t>. Директор семинария, үлгілі училищенің оқу бағдарламасын, жоспарын, тәлімгерлердің шәкірттерге берген үй тапсырмасын тексеріп, қандай оқулықпен оқитындығын қадағалап отырды. Тәлімгерлер арқылы шәкірттерді өз бақылауында ұстады. Шәкірттер кез келген уақытта директордан жеке басына қатысты істер бойынша көмек сұрауға да құқылы болатын. Олар семинарияны бітіріп кеткеннен кейін де, директор, тәлімгермен байланыста болы</w:t>
      </w:r>
      <w:r w:rsidR="00150445" w:rsidRPr="00F44898">
        <w:rPr>
          <w:rFonts w:ascii="Times New Roman" w:eastAsia="Times New Roman" w:hAnsi="Times New Roman" w:cs="Times New Roman"/>
          <w:sz w:val="28"/>
          <w:szCs w:val="28"/>
          <w:lang w:val="kk-KZ"/>
        </w:rPr>
        <w:t>п, ақыл кеңес алып отырды</w:t>
      </w:r>
      <w:r w:rsidRPr="00F44898">
        <w:rPr>
          <w:rFonts w:ascii="Times New Roman" w:eastAsia="Times New Roman" w:hAnsi="Times New Roman" w:cs="Times New Roman"/>
          <w:sz w:val="28"/>
          <w:szCs w:val="28"/>
          <w:lang w:val="kk-KZ"/>
        </w:rPr>
        <w:t>. Директор Педагогикалық Кеңес төрағасы болды және округ попечителіне семинарияға қабылданатын тәлімгер мен қызметкерлер туралы ұсыныс жасай алды. Ән, гимнастика, қол еңбегі мұғалімдерін қызме</w:t>
      </w:r>
      <w:r w:rsidR="00F83F5F" w:rsidRPr="00F44898">
        <w:rPr>
          <w:rFonts w:ascii="Times New Roman" w:eastAsia="Times New Roman" w:hAnsi="Times New Roman" w:cs="Times New Roman"/>
          <w:sz w:val="28"/>
          <w:szCs w:val="28"/>
          <w:lang w:val="kk-KZ"/>
        </w:rPr>
        <w:t>тке алуды ғана өзінің шешу құқы</w:t>
      </w:r>
      <w:r w:rsidR="00050038" w:rsidRPr="00F44898">
        <w:rPr>
          <w:rFonts w:ascii="Times New Roman" w:eastAsia="Times New Roman" w:hAnsi="Times New Roman" w:cs="Times New Roman"/>
          <w:sz w:val="28"/>
          <w:szCs w:val="28"/>
          <w:lang w:val="kk-KZ"/>
        </w:rPr>
        <w:t xml:space="preserve"> болды [25</w:t>
      </w:r>
      <w:r w:rsidRPr="00F44898">
        <w:rPr>
          <w:rFonts w:ascii="Times New Roman" w:eastAsia="Times New Roman" w:hAnsi="Times New Roman" w:cs="Times New Roman"/>
          <w:sz w:val="28"/>
          <w:szCs w:val="28"/>
          <w:lang w:val="kk-KZ"/>
        </w:rPr>
        <w:t>,</w:t>
      </w:r>
      <w:r w:rsidR="004A5F45">
        <w:rPr>
          <w:rFonts w:ascii="Times New Roman" w:eastAsia="Times New Roman" w:hAnsi="Times New Roman" w:cs="Times New Roman"/>
          <w:sz w:val="28"/>
          <w:szCs w:val="28"/>
          <w:lang w:val="kk-KZ"/>
        </w:rPr>
        <w:t xml:space="preserve">с. </w:t>
      </w:r>
      <w:r w:rsidRPr="00F44898">
        <w:rPr>
          <w:rFonts w:ascii="Times New Roman" w:eastAsia="Times New Roman" w:hAnsi="Times New Roman" w:cs="Times New Roman"/>
          <w:sz w:val="28"/>
          <w:szCs w:val="28"/>
          <w:lang w:val="kk-KZ"/>
        </w:rPr>
        <w:t>67].</w:t>
      </w:r>
    </w:p>
    <w:p w14:paraId="3ABB5B7F" w14:textId="77777777" w:rsidR="004365E2" w:rsidRPr="00F44898" w:rsidRDefault="004365E2" w:rsidP="00CD5707">
      <w:pPr>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Ресейдің Орталық губернияларындағы мұғалімдер семинариясында оқу жылы үш жыл болса, Түркістан мұғалімдер семинариясында оқу төрт жылдық, училище бір</w:t>
      </w:r>
      <w:r w:rsidR="00150445" w:rsidRPr="00F44898">
        <w:rPr>
          <w:rFonts w:ascii="Times New Roman" w:eastAsia="Times New Roman" w:hAnsi="Times New Roman" w:cs="Times New Roman"/>
          <w:sz w:val="28"/>
          <w:szCs w:val="28"/>
          <w:lang w:val="kk-KZ"/>
        </w:rPr>
        <w:t>, екі</w:t>
      </w:r>
      <w:r w:rsidRPr="00F44898">
        <w:rPr>
          <w:rFonts w:ascii="Times New Roman" w:eastAsia="Times New Roman" w:hAnsi="Times New Roman" w:cs="Times New Roman"/>
          <w:sz w:val="28"/>
          <w:szCs w:val="28"/>
          <w:lang w:val="kk-KZ"/>
        </w:rPr>
        <w:t xml:space="preserve"> жылдық болды. Семинарияның дәрежесі мұғалімдер институтымен теңестірілілген еді. Оқу орнының негізгі мақсаты орыс, орыс-түземдік бастауыш мектептері, училищелерге мұғалімдер</w:t>
      </w:r>
      <w:r w:rsidR="00C553AA" w:rsidRPr="00F44898">
        <w:rPr>
          <w:rFonts w:ascii="Times New Roman" w:eastAsia="Times New Roman" w:hAnsi="Times New Roman" w:cs="Times New Roman"/>
          <w:sz w:val="28"/>
          <w:szCs w:val="28"/>
          <w:lang w:val="kk-KZ"/>
        </w:rPr>
        <w:t xml:space="preserve"> дайындау</w:t>
      </w:r>
      <w:r w:rsidRPr="00F44898">
        <w:rPr>
          <w:rFonts w:ascii="Times New Roman" w:eastAsia="Times New Roman" w:hAnsi="Times New Roman" w:cs="Times New Roman"/>
          <w:sz w:val="28"/>
          <w:szCs w:val="28"/>
          <w:lang w:val="kk-KZ"/>
        </w:rPr>
        <w:t>.</w:t>
      </w:r>
    </w:p>
    <w:p w14:paraId="40B1E6A3" w14:textId="77777777" w:rsidR="004365E2" w:rsidRPr="00F44898" w:rsidRDefault="004365E2" w:rsidP="00CD5707">
      <w:pPr>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Семинарияға алғашқы төрт жылда барлығы 75 шәкірт қабылдау жоспарланды, алғашқы ашылған оқу жылының үш жылында жыл сайын 20 шәкірттен, төртінші жылы 15 шәкірт қабылдау қажет болатын. Қабылданатын 75 шәкірттің</w:t>
      </w:r>
      <w:r w:rsidR="00150445" w:rsidRPr="00F44898">
        <w:rPr>
          <w:rFonts w:ascii="Times New Roman" w:eastAsia="Times New Roman" w:hAnsi="Times New Roman" w:cs="Times New Roman"/>
          <w:sz w:val="28"/>
          <w:szCs w:val="28"/>
          <w:lang w:val="kk-KZ"/>
        </w:rPr>
        <w:t xml:space="preserve"> 50 орыс баласы болуы тиіс еді</w:t>
      </w:r>
      <w:r w:rsidRPr="00F44898">
        <w:rPr>
          <w:rFonts w:ascii="Times New Roman" w:eastAsia="Times New Roman" w:hAnsi="Times New Roman" w:cs="Times New Roman"/>
          <w:sz w:val="28"/>
          <w:szCs w:val="28"/>
          <w:lang w:val="kk-KZ"/>
        </w:rPr>
        <w:t>. Семинария жанынан екі үлгілі училище ашу жоспарланды. 1882 жылы семинарияның ашылғанына үш жыл өткеннен кейін, оның жанынан үлгілі училище ашылды. Училищеге 7-12 жас аралығындағы мүлдем сауаты жоқ балалар қабылданды. Екінші үлгілі училище 1885 жылы ашылғанымен, бірақ 1895 жылы жабылып қалды [13,</w:t>
      </w:r>
      <w:r w:rsidR="004A5F45">
        <w:rPr>
          <w:rFonts w:ascii="Times New Roman" w:eastAsia="Times New Roman" w:hAnsi="Times New Roman" w:cs="Times New Roman"/>
          <w:sz w:val="28"/>
          <w:szCs w:val="28"/>
          <w:lang w:val="kk-KZ"/>
        </w:rPr>
        <w:t xml:space="preserve">с. </w:t>
      </w:r>
      <w:r w:rsidRPr="00F44898">
        <w:rPr>
          <w:rFonts w:ascii="Times New Roman" w:eastAsia="Times New Roman" w:hAnsi="Times New Roman" w:cs="Times New Roman"/>
          <w:sz w:val="28"/>
          <w:szCs w:val="28"/>
          <w:lang w:val="kk-KZ"/>
        </w:rPr>
        <w:t>11].</w:t>
      </w:r>
      <w:r w:rsidRPr="00F44898">
        <w:rPr>
          <w:rFonts w:ascii="Times New Roman" w:hAnsi="Times New Roman" w:cs="Times New Roman"/>
          <w:sz w:val="28"/>
          <w:szCs w:val="28"/>
          <w:lang w:val="kk-KZ"/>
        </w:rPr>
        <w:t xml:space="preserve"> </w:t>
      </w:r>
    </w:p>
    <w:p w14:paraId="03E9CA58" w14:textId="77777777" w:rsidR="004365E2" w:rsidRPr="00F44898" w:rsidRDefault="004365E2" w:rsidP="00CD5707">
      <w:pPr>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1879 жылы семинарияның ашылуына 5000 рубль және 42.700 рубль қаржы бөлінді. Алғашқы шығын Ферғана облысының кірісі есебінен жүргізілді, кейін семинария шығыны Мемлекеттік қаржы мекемесі есебінен жүргізіліп, Түркістан өлкесінің сметасында көрсетілді</w:t>
      </w:r>
      <w:r w:rsidR="00C20B82" w:rsidRPr="00F44898">
        <w:rPr>
          <w:rFonts w:ascii="Times New Roman" w:eastAsia="Times New Roman" w:hAnsi="Times New Roman" w:cs="Times New Roman"/>
          <w:sz w:val="28"/>
          <w:szCs w:val="28"/>
          <w:lang w:val="kk-KZ"/>
        </w:rPr>
        <w:t xml:space="preserve"> </w:t>
      </w:r>
      <w:r w:rsidR="00CA76E3" w:rsidRPr="00F44898">
        <w:rPr>
          <w:rFonts w:ascii="Times New Roman" w:eastAsia="Times New Roman" w:hAnsi="Times New Roman" w:cs="Times New Roman"/>
          <w:sz w:val="28"/>
          <w:szCs w:val="28"/>
          <w:lang w:val="kk-KZ"/>
        </w:rPr>
        <w:t>[8,</w:t>
      </w:r>
      <w:r w:rsidR="004A5F45">
        <w:rPr>
          <w:rFonts w:ascii="Times New Roman" w:eastAsia="Times New Roman" w:hAnsi="Times New Roman" w:cs="Times New Roman"/>
          <w:sz w:val="28"/>
          <w:szCs w:val="28"/>
          <w:lang w:val="kk-KZ"/>
        </w:rPr>
        <w:t>с.</w:t>
      </w:r>
      <w:r w:rsidR="00CA76E3" w:rsidRPr="00F44898">
        <w:rPr>
          <w:rFonts w:ascii="Times New Roman" w:eastAsia="Times New Roman" w:hAnsi="Times New Roman" w:cs="Times New Roman"/>
          <w:sz w:val="28"/>
          <w:szCs w:val="28"/>
          <w:lang w:val="kk-KZ"/>
        </w:rPr>
        <w:t xml:space="preserve"> 4].</w:t>
      </w:r>
      <w:r w:rsidRPr="00F44898">
        <w:rPr>
          <w:rFonts w:ascii="Times New Roman" w:eastAsia="Times New Roman" w:hAnsi="Times New Roman" w:cs="Times New Roman"/>
          <w:sz w:val="28"/>
          <w:szCs w:val="28"/>
          <w:lang w:val="kk-KZ"/>
        </w:rPr>
        <w:t xml:space="preserve"> Семинарияның жеке ғимараты болмауына байланысты Ташкент қыздар гимназиясының ғимаратын жылына 900 рубльге жалға алып </w:t>
      </w:r>
      <w:r w:rsidR="00050038" w:rsidRPr="00F44898">
        <w:rPr>
          <w:rFonts w:ascii="Times New Roman" w:eastAsia="Times New Roman" w:hAnsi="Times New Roman" w:cs="Times New Roman"/>
          <w:sz w:val="28"/>
          <w:szCs w:val="28"/>
          <w:lang w:val="kk-KZ"/>
        </w:rPr>
        <w:t>отырды [9</w:t>
      </w:r>
      <w:r w:rsidR="00655801" w:rsidRPr="00F44898">
        <w:rPr>
          <w:rFonts w:ascii="Times New Roman" w:eastAsia="Times New Roman" w:hAnsi="Times New Roman" w:cs="Times New Roman"/>
          <w:sz w:val="28"/>
          <w:szCs w:val="28"/>
          <w:lang w:val="kk-KZ"/>
        </w:rPr>
        <w:t>9</w:t>
      </w:r>
      <w:r w:rsidRPr="00F44898">
        <w:rPr>
          <w:rFonts w:ascii="Times New Roman" w:eastAsia="Times New Roman" w:hAnsi="Times New Roman" w:cs="Times New Roman"/>
          <w:sz w:val="28"/>
          <w:szCs w:val="28"/>
          <w:lang w:val="kk-KZ"/>
        </w:rPr>
        <w:t>]. Семинария ғимараты 1881-1887 жылы полковник Тартовскийдің үйін қайта салу негізінде салынды.1898 жылы архитектор А.Л.Бенуаның жоспарымен өз шіркеу</w:t>
      </w:r>
      <w:r w:rsidR="00050038" w:rsidRPr="00F44898">
        <w:rPr>
          <w:rFonts w:ascii="Times New Roman" w:eastAsia="Times New Roman" w:hAnsi="Times New Roman" w:cs="Times New Roman"/>
          <w:sz w:val="28"/>
          <w:szCs w:val="28"/>
          <w:lang w:val="kk-KZ"/>
        </w:rPr>
        <w:t xml:space="preserve">і құрылды </w:t>
      </w:r>
      <w:r w:rsidRPr="00F44898">
        <w:rPr>
          <w:rFonts w:ascii="Times New Roman" w:eastAsia="Times New Roman" w:hAnsi="Times New Roman" w:cs="Times New Roman"/>
          <w:sz w:val="28"/>
          <w:szCs w:val="28"/>
          <w:lang w:val="kk-KZ"/>
        </w:rPr>
        <w:t>[</w:t>
      </w:r>
      <w:r w:rsidR="00655801" w:rsidRPr="00F44898">
        <w:rPr>
          <w:rFonts w:ascii="Times New Roman" w:eastAsia="Times New Roman" w:hAnsi="Times New Roman" w:cs="Times New Roman"/>
          <w:sz w:val="28"/>
          <w:szCs w:val="28"/>
          <w:lang w:val="kk-KZ"/>
        </w:rPr>
        <w:t>100</w:t>
      </w:r>
      <w:r w:rsidRPr="00F44898">
        <w:rPr>
          <w:rFonts w:ascii="Times New Roman" w:eastAsia="Times New Roman" w:hAnsi="Times New Roman" w:cs="Times New Roman"/>
          <w:sz w:val="28"/>
          <w:szCs w:val="28"/>
          <w:lang w:val="kk-KZ"/>
        </w:rPr>
        <w:t>]</w:t>
      </w:r>
      <w:r w:rsidR="004A5F45">
        <w:rPr>
          <w:rFonts w:ascii="Times New Roman" w:eastAsia="Times New Roman" w:hAnsi="Times New Roman" w:cs="Times New Roman"/>
          <w:sz w:val="28"/>
          <w:szCs w:val="28"/>
          <w:lang w:val="kk-KZ"/>
        </w:rPr>
        <w:t>.</w:t>
      </w:r>
    </w:p>
    <w:p w14:paraId="3B043E41"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1882 жылы ашылған үлгілі училищенің шаруашылық шығыны үшін жылына 700 рубль қаражат бөлінді және оқитын орынға №1 флигель берілді.</w:t>
      </w:r>
      <w:r w:rsidRPr="00F44898">
        <w:rPr>
          <w:rFonts w:ascii="Times New Roman" w:hAnsi="Times New Roman" w:cs="Times New Roman"/>
          <w:lang w:val="kk-KZ"/>
        </w:rPr>
        <w:t xml:space="preserve"> </w:t>
      </w:r>
      <w:r w:rsidRPr="00F44898">
        <w:rPr>
          <w:rFonts w:ascii="Times New Roman" w:hAnsi="Times New Roman" w:cs="Times New Roman"/>
          <w:sz w:val="28"/>
          <w:szCs w:val="28"/>
          <w:lang w:val="kk-KZ"/>
        </w:rPr>
        <w:t xml:space="preserve">Балаларын училищеге беретін ата-аналар мұғалімдер семинариясының директорына баланың метркесі мен шешекке қарсы екпе салынғаны туралы анықтамасымен қабылданатын </w:t>
      </w:r>
      <w:r w:rsidR="00655801" w:rsidRPr="00F44898">
        <w:rPr>
          <w:rFonts w:ascii="Times New Roman" w:eastAsia="Times New Roman" w:hAnsi="Times New Roman" w:cs="Times New Roman"/>
          <w:sz w:val="28"/>
          <w:szCs w:val="28"/>
          <w:lang w:val="kk-KZ"/>
        </w:rPr>
        <w:t>[101</w:t>
      </w:r>
      <w:r w:rsidRPr="00F44898">
        <w:rPr>
          <w:rFonts w:ascii="Times New Roman" w:eastAsia="Times New Roman" w:hAnsi="Times New Roman" w:cs="Times New Roman"/>
          <w:sz w:val="28"/>
          <w:szCs w:val="28"/>
          <w:lang w:val="kk-KZ"/>
        </w:rPr>
        <w:t>]</w:t>
      </w:r>
      <w:r w:rsidRPr="00F44898">
        <w:rPr>
          <w:rFonts w:ascii="Times New Roman" w:hAnsi="Times New Roman" w:cs="Times New Roman"/>
          <w:sz w:val="28"/>
          <w:szCs w:val="28"/>
          <w:lang w:val="kk-KZ"/>
        </w:rPr>
        <w:t>.</w:t>
      </w:r>
    </w:p>
    <w:p w14:paraId="2CD50481" w14:textId="77777777" w:rsidR="004365E2" w:rsidRPr="00F44898" w:rsidRDefault="004365E2" w:rsidP="00CD5707">
      <w:pPr>
        <w:spacing w:after="0" w:line="240" w:lineRule="auto"/>
        <w:ind w:firstLine="567"/>
        <w:jc w:val="both"/>
        <w:rPr>
          <w:rFonts w:ascii="Times New Roman" w:eastAsia="Times New Roman" w:hAnsi="Times New Roman" w:cs="Times New Roman"/>
          <w:sz w:val="28"/>
          <w:szCs w:val="28"/>
          <w:lang w:val="kk-KZ"/>
        </w:rPr>
      </w:pPr>
      <w:r w:rsidRPr="00F44898">
        <w:rPr>
          <w:rFonts w:ascii="Times New Roman" w:hAnsi="Times New Roman" w:cs="Times New Roman"/>
          <w:sz w:val="28"/>
          <w:szCs w:val="28"/>
          <w:lang w:val="kk-KZ"/>
        </w:rPr>
        <w:t>Семинария алғаш ашылған кезде, түземдіктер тарапынан балаларын семинарияға берушілердің саны аз болды.</w:t>
      </w:r>
      <w:r w:rsidRPr="00F44898">
        <w:rPr>
          <w:rFonts w:ascii="Times New Roman" w:eastAsia="Times New Roman" w:hAnsi="Times New Roman" w:cs="Times New Roman"/>
          <w:sz w:val="28"/>
          <w:szCs w:val="28"/>
          <w:lang w:val="kk-KZ"/>
        </w:rPr>
        <w:t xml:space="preserve"> 1886 жылы 3 ақпанда Ташкент гимназиясы жанындағы бұратаналардың балалары үшін ашылған пәтерлер Түркістан мұғалімдер семинариясына берілді. Өйткені</w:t>
      </w:r>
      <w:r w:rsidRPr="00F44898">
        <w:rPr>
          <w:rFonts w:ascii="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түземдік жастарды семинарияға тарту қажет болатын. Пәтерді жалпы ұстау шығыны 8982 рубль болды, шығын қазақ, сарттардың қоғамдық қоры есебінен қаржыландырылды. Жылына Сырдария облысы мен Зеравшан бөлімінен</w:t>
      </w:r>
      <w:r w:rsidR="00BD487E"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w:t>
      </w:r>
      <w:r w:rsidR="00BD487E"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6048 рубль, Ферғана облысына</w:t>
      </w:r>
      <w:r w:rsidR="00C20B82" w:rsidRPr="00F44898">
        <w:rPr>
          <w:rFonts w:ascii="Times New Roman" w:eastAsia="Times New Roman" w:hAnsi="Times New Roman" w:cs="Times New Roman"/>
          <w:sz w:val="28"/>
          <w:szCs w:val="28"/>
          <w:lang w:val="kk-KZ"/>
        </w:rPr>
        <w:t>н</w:t>
      </w:r>
      <w:r w:rsidR="00BD487E" w:rsidRPr="00F44898">
        <w:rPr>
          <w:rFonts w:ascii="Times New Roman" w:eastAsia="Times New Roman" w:hAnsi="Times New Roman" w:cs="Times New Roman"/>
          <w:sz w:val="28"/>
          <w:szCs w:val="28"/>
          <w:lang w:val="kk-KZ"/>
        </w:rPr>
        <w:t xml:space="preserve"> </w:t>
      </w:r>
      <w:r w:rsidR="00C20B82" w:rsidRPr="00F44898">
        <w:rPr>
          <w:rFonts w:ascii="Times New Roman" w:eastAsia="Times New Roman" w:hAnsi="Times New Roman" w:cs="Times New Roman"/>
          <w:sz w:val="28"/>
          <w:szCs w:val="28"/>
          <w:lang w:val="kk-KZ"/>
        </w:rPr>
        <w:t>-</w:t>
      </w:r>
      <w:r w:rsidR="00BD487E" w:rsidRPr="00F44898">
        <w:rPr>
          <w:rFonts w:ascii="Times New Roman" w:eastAsia="Times New Roman" w:hAnsi="Times New Roman" w:cs="Times New Roman"/>
          <w:sz w:val="28"/>
          <w:szCs w:val="28"/>
          <w:lang w:val="kk-KZ"/>
        </w:rPr>
        <w:t xml:space="preserve"> </w:t>
      </w:r>
      <w:r w:rsidR="00655801" w:rsidRPr="00F44898">
        <w:rPr>
          <w:rFonts w:ascii="Times New Roman" w:eastAsia="Times New Roman" w:hAnsi="Times New Roman" w:cs="Times New Roman"/>
          <w:sz w:val="28"/>
          <w:szCs w:val="28"/>
          <w:lang w:val="kk-KZ"/>
        </w:rPr>
        <w:t>2934 рубль қаражат бөлінді [102</w:t>
      </w:r>
      <w:r w:rsidRPr="00F44898">
        <w:rPr>
          <w:rFonts w:ascii="Times New Roman" w:eastAsia="Times New Roman" w:hAnsi="Times New Roman" w:cs="Times New Roman"/>
          <w:sz w:val="28"/>
          <w:szCs w:val="28"/>
          <w:lang w:val="kk-KZ"/>
        </w:rPr>
        <w:t xml:space="preserve">]. Бұл пәтерлер 25 шәкіртке лайықталып жабдықталған болатын. Бөлінген қаражат шәкіртердің пәтерде тұру ақысынан бөлек, олардың дәрі-дәрмегі, канцеляриялық қажеттері, пәтерді жылыту, жарықтандыру және жөндеу мен қызметшілердің жалақысына да бөлінді. </w:t>
      </w:r>
      <w:r w:rsidRPr="00F44898">
        <w:rPr>
          <w:rFonts w:ascii="Times New Roman" w:hAnsi="Times New Roman" w:cs="Times New Roman"/>
          <w:sz w:val="28"/>
          <w:szCs w:val="28"/>
          <w:lang w:val="kk-KZ"/>
        </w:rPr>
        <w:t>Пәтердің өз меңгерушісі мен көмекшісі болды.</w:t>
      </w:r>
      <w:r w:rsidRPr="00F44898">
        <w:rPr>
          <w:rFonts w:ascii="Times New Roman" w:eastAsia="Times New Roman" w:hAnsi="Times New Roman" w:cs="Times New Roman"/>
          <w:b/>
          <w:sz w:val="24"/>
          <w:szCs w:val="24"/>
          <w:lang w:val="kk-KZ"/>
        </w:rPr>
        <w:t xml:space="preserve"> </w:t>
      </w:r>
      <w:r w:rsidRPr="00F44898">
        <w:rPr>
          <w:rFonts w:ascii="Times New Roman" w:eastAsia="Times New Roman" w:hAnsi="Times New Roman" w:cs="Times New Roman"/>
          <w:sz w:val="28"/>
          <w:szCs w:val="28"/>
          <w:lang w:val="kk-KZ"/>
        </w:rPr>
        <w:t>Меңгеруші қызметін атқаратын адамның жоғары, немесе орта білімі болуы талап етілді. Меңгерушіні Түркістан өлкесіндегі училищелердің бас инспекторы ұсынып, оны генерал-губернатор бекітті. Көмекшілер Түркістан мұғалімдер семинариясының толық курсын аяқтаған шәкірттер арасынан тағайындалды, оны училище инспекторы бекітті. Меңгеруші директорға бағына отырып семинарияның оқу-тәрбие ісіне араласты, шаруашылық бөлімді басқарды. Меңгеруші және оның көмекшісі Түркістан мұғалімдер семинариясының Педагогикалық Кеңестеріне қатысып отырды. Меңгерушіге жылына 1000 рубль,</w:t>
      </w:r>
      <w:r w:rsidR="00181EAF" w:rsidRPr="00F44898">
        <w:rPr>
          <w:rFonts w:ascii="Times New Roman" w:eastAsia="Times New Roman" w:hAnsi="Times New Roman" w:cs="Times New Roman"/>
          <w:sz w:val="28"/>
          <w:szCs w:val="28"/>
          <w:lang w:val="kk-KZ"/>
        </w:rPr>
        <w:t xml:space="preserve"> көмекшіге 600 рубль төленді [9</w:t>
      </w:r>
      <w:r w:rsidR="00655801" w:rsidRPr="00F44898">
        <w:rPr>
          <w:rFonts w:ascii="Times New Roman" w:eastAsia="Times New Roman" w:hAnsi="Times New Roman" w:cs="Times New Roman"/>
          <w:sz w:val="28"/>
          <w:szCs w:val="28"/>
          <w:lang w:val="kk-KZ"/>
        </w:rPr>
        <w:t>9</w:t>
      </w:r>
      <w:r w:rsidRPr="00F44898">
        <w:rPr>
          <w:rFonts w:ascii="Times New Roman" w:eastAsia="Times New Roman" w:hAnsi="Times New Roman" w:cs="Times New Roman"/>
          <w:sz w:val="28"/>
          <w:szCs w:val="28"/>
          <w:lang w:val="kk-KZ"/>
        </w:rPr>
        <w:t>,</w:t>
      </w:r>
      <w:r w:rsidR="004A5F45">
        <w:rPr>
          <w:rFonts w:ascii="Times New Roman" w:eastAsia="Times New Roman" w:hAnsi="Times New Roman" w:cs="Times New Roman"/>
          <w:sz w:val="28"/>
          <w:szCs w:val="28"/>
          <w:lang w:val="kk-KZ"/>
        </w:rPr>
        <w:t xml:space="preserve">с.  </w:t>
      </w:r>
      <w:r w:rsidRPr="00F44898">
        <w:rPr>
          <w:rFonts w:ascii="Times New Roman" w:eastAsia="Times New Roman" w:hAnsi="Times New Roman" w:cs="Times New Roman"/>
          <w:sz w:val="28"/>
          <w:szCs w:val="28"/>
          <w:lang w:val="kk-KZ"/>
        </w:rPr>
        <w:t xml:space="preserve">317]. </w:t>
      </w:r>
    </w:p>
    <w:p w14:paraId="031A87E2" w14:textId="77777777" w:rsidR="004365E2" w:rsidRPr="00F44898" w:rsidRDefault="004365E2" w:rsidP="00CD5707">
      <w:pPr>
        <w:spacing w:after="0" w:line="240" w:lineRule="auto"/>
        <w:ind w:firstLine="567"/>
        <w:jc w:val="both"/>
        <w:rPr>
          <w:rFonts w:ascii="Times New Roman" w:eastAsia="Times New Roman" w:hAnsi="Times New Roman" w:cs="Times New Roman"/>
          <w:sz w:val="28"/>
          <w:szCs w:val="28"/>
          <w:lang w:val="kk-KZ"/>
        </w:rPr>
      </w:pPr>
      <w:r w:rsidRPr="00F44898">
        <w:rPr>
          <w:rFonts w:ascii="Times New Roman" w:hAnsi="Times New Roman" w:cs="Times New Roman"/>
          <w:sz w:val="28"/>
          <w:szCs w:val="28"/>
          <w:lang w:val="kk-KZ"/>
        </w:rPr>
        <w:t xml:space="preserve">Пәтер алғаш ашылған жылы оның меңгерушісі Мәскеу Императорлық университетінің түлегі А. Е. Николаев, көмекшісі Түркістан мұғалімдер семинариясының түлегі С. М. Сычев болды. 1877-1888 жылдары меңгеруші Г.Голубев, 1888 жылы Егор Надерица мен семинария тәлімгері Василий Ошанин болған еді </w:t>
      </w:r>
      <w:r w:rsidRPr="00F44898">
        <w:rPr>
          <w:rFonts w:ascii="Times New Roman" w:eastAsia="Times New Roman" w:hAnsi="Times New Roman" w:cs="Times New Roman"/>
          <w:sz w:val="28"/>
          <w:szCs w:val="28"/>
          <w:lang w:val="kk-KZ"/>
        </w:rPr>
        <w:t>[</w:t>
      </w:r>
      <w:r w:rsidR="00655801" w:rsidRPr="00F44898">
        <w:rPr>
          <w:rFonts w:ascii="Times New Roman" w:eastAsia="Times New Roman" w:hAnsi="Times New Roman" w:cs="Times New Roman"/>
          <w:sz w:val="28"/>
          <w:szCs w:val="28"/>
          <w:lang w:val="kk-KZ"/>
        </w:rPr>
        <w:t>103</w:t>
      </w:r>
      <w:r w:rsidRPr="00F44898">
        <w:rPr>
          <w:rFonts w:ascii="Times New Roman" w:eastAsia="Times New Roman" w:hAnsi="Times New Roman" w:cs="Times New Roman"/>
          <w:sz w:val="28"/>
          <w:szCs w:val="28"/>
          <w:lang w:val="kk-KZ"/>
        </w:rPr>
        <w:t>]. 1886-1893 жылдар аралығында пәтерде 20 түземдік шәкірт тұрды, оның 8-і курс аяқталғанша оқудан шығып кетсе, 7 шәкірт семинарияны аяқтап, қалғаны әлі де оқуын жалғасты</w:t>
      </w:r>
      <w:r w:rsidR="00181EAF" w:rsidRPr="00F44898">
        <w:rPr>
          <w:rFonts w:ascii="Times New Roman" w:eastAsia="Times New Roman" w:hAnsi="Times New Roman" w:cs="Times New Roman"/>
          <w:sz w:val="28"/>
          <w:szCs w:val="28"/>
          <w:lang w:val="kk-KZ"/>
        </w:rPr>
        <w:t>рып жатыр деген есеп берілді [</w:t>
      </w:r>
      <w:r w:rsidR="00655801" w:rsidRPr="00F44898">
        <w:rPr>
          <w:rFonts w:ascii="Times New Roman" w:eastAsia="Times New Roman" w:hAnsi="Times New Roman" w:cs="Times New Roman"/>
          <w:sz w:val="28"/>
          <w:szCs w:val="28"/>
          <w:lang w:val="kk-KZ"/>
        </w:rPr>
        <w:t>102</w:t>
      </w:r>
      <w:r w:rsidRPr="00F44898">
        <w:rPr>
          <w:rFonts w:ascii="Times New Roman" w:eastAsia="Times New Roman" w:hAnsi="Times New Roman" w:cs="Times New Roman"/>
          <w:sz w:val="28"/>
          <w:szCs w:val="28"/>
          <w:lang w:val="kk-KZ"/>
        </w:rPr>
        <w:t>,</w:t>
      </w:r>
      <w:r w:rsidR="004A5F45">
        <w:rPr>
          <w:rFonts w:ascii="Times New Roman" w:eastAsia="Times New Roman" w:hAnsi="Times New Roman" w:cs="Times New Roman"/>
          <w:sz w:val="28"/>
          <w:szCs w:val="28"/>
          <w:lang w:val="kk-KZ"/>
        </w:rPr>
        <w:t>с.</w:t>
      </w:r>
      <w:r w:rsidRPr="00F44898">
        <w:rPr>
          <w:rFonts w:ascii="Times New Roman" w:eastAsia="Times New Roman" w:hAnsi="Times New Roman" w:cs="Times New Roman"/>
          <w:sz w:val="28"/>
          <w:szCs w:val="28"/>
          <w:lang w:val="kk-KZ"/>
        </w:rPr>
        <w:t xml:space="preserve"> 1262]. </w:t>
      </w:r>
      <w:r w:rsidRPr="00F44898">
        <w:rPr>
          <w:rFonts w:ascii="Times New Roman" w:hAnsi="Times New Roman" w:cs="Times New Roman"/>
          <w:sz w:val="28"/>
          <w:szCs w:val="28"/>
          <w:lang w:val="kk-KZ"/>
        </w:rPr>
        <w:t xml:space="preserve">Өкінішке орай, 1895 жылы бұл пәтер Мемлекеттік Кеңестің ұсынысымен жабылып, шәкірттер қазыналық шәкіртақыға көшірілді </w:t>
      </w:r>
      <w:r w:rsidRPr="00F44898">
        <w:rPr>
          <w:rFonts w:ascii="Times New Roman" w:eastAsia="Times New Roman" w:hAnsi="Times New Roman" w:cs="Times New Roman"/>
          <w:sz w:val="28"/>
          <w:szCs w:val="28"/>
          <w:lang w:val="kk-KZ"/>
        </w:rPr>
        <w:t>[7,</w:t>
      </w:r>
      <w:r w:rsidR="004A5F45">
        <w:rPr>
          <w:rFonts w:ascii="Times New Roman" w:eastAsia="Times New Roman" w:hAnsi="Times New Roman" w:cs="Times New Roman"/>
          <w:sz w:val="28"/>
          <w:szCs w:val="28"/>
          <w:lang w:val="kk-KZ"/>
        </w:rPr>
        <w:t>с.</w:t>
      </w:r>
      <w:r w:rsidRPr="00F44898">
        <w:rPr>
          <w:rFonts w:ascii="Times New Roman" w:eastAsia="Times New Roman" w:hAnsi="Times New Roman" w:cs="Times New Roman"/>
          <w:sz w:val="28"/>
          <w:szCs w:val="28"/>
          <w:lang w:val="kk-KZ"/>
        </w:rPr>
        <w:t xml:space="preserve"> 37].</w:t>
      </w:r>
    </w:p>
    <w:p w14:paraId="2BDB935D"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Зерттеуші К.Е.Бендриков семинария пәтеріндегі жағдайды және оның жабылуының негізгі себептері жөнінде былай деп жазады: «Мұсылмандарға қарсы атмосфера орнап және қазыналық формальдылыққа көбірек мүмкіндік берілді. Мұсылман шәкірттері үшін қиындықтар туындап жатты, олар ораза ұстаған кезде түнде тамақтануға мәжбүр болды, міне осы жағдайға байланысты</w:t>
      </w:r>
      <w:r w:rsidR="0051207C" w:rsidRPr="00F44898">
        <w:rPr>
          <w:rFonts w:ascii="Times New Roman" w:hAnsi="Times New Roman" w:cs="Times New Roman"/>
          <w:sz w:val="28"/>
          <w:szCs w:val="28"/>
          <w:lang w:val="kk-KZ"/>
        </w:rPr>
        <w:t xml:space="preserve"> бір адам жұмыстан шығарылды [37</w:t>
      </w:r>
      <w:r w:rsidRPr="00F44898">
        <w:rPr>
          <w:rFonts w:ascii="Times New Roman" w:hAnsi="Times New Roman" w:cs="Times New Roman"/>
          <w:sz w:val="28"/>
          <w:szCs w:val="28"/>
          <w:lang w:val="kk-KZ"/>
        </w:rPr>
        <w:t>,</w:t>
      </w:r>
      <w:r w:rsidR="004A5F45">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155]. К.Е.Бендриков пәтердегі мұсылман және христиан дініндегі шәкірттер арасындағы қарым-қатынастың да шиеленісті болғандығын ерекше атап көрсетеді. Пәтерді ұстау шығынынның өзін-өзі ақтамауы, семинарияға түсуші түземдік шәкірттер санының көп болмауы, олардың семинария курсын толық аяқтамай оқудан шығып кету мәселесіне байланысты пәтер жабылды.</w:t>
      </w:r>
    </w:p>
    <w:p w14:paraId="21B11B59"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Ресей империясының тарихындағы қайырымдылыққа қатысты құрылған әлеуметтік құрылым попечитель институты болды. Құрметті попечитель дәрежесі 1828 жылы гимназияға енді. Ресейде екі түрлі попечительдер болды: біріншісі, әкімшілік биліктегі оқу орындарының попечительдері, екіншісі қоғамдық құрметті попечительдер. Алғашқысы басшы ретінде араласса, екіншісі оқу орнына қайырымдылық іс-әрекет жасау арқылы оқу үрдісіне араласты. Түркістан өлкесінде ашылған оқу орындарының да құрметті попечительдері болды. Түркістан генерал-губернаторы фон Розенбах (1884-1889) Қазалыдағы 1 гильдия көпесі Н.Ивановтың семинарияға жыл сайын 500 рубль ақша көлемінде қайырымдылық жасауына байланысты, оны семинарияның құрметті попечитель (жанашыр – С.Ә.) лауазым тұлғасына қоюға ұсыныс жасады. Түркістан мұғалімдер семинариясында мұндай лауазымды тұлғаны тағайындаудың Жарғыда қарастырылмауына байланысты, генерал-губернатор лауазымдық қызметті семинарияға енгізуге ұсыныс жасайды. Түркістан генерал-губернаторы Ресейдің ішкі губернияларында семинарияларда попечитель лауазымның болуына байланысты Н.Ивановты тағайындаған еді. Фон Розенбахтың ұсынысымен Н.Иванов Халық Ағарту Министрлігінің попечитель үшін бекіткен барлық құқықтард</w:t>
      </w:r>
      <w:r w:rsidR="0051207C" w:rsidRPr="00F44898">
        <w:rPr>
          <w:rFonts w:ascii="Times New Roman" w:hAnsi="Times New Roman" w:cs="Times New Roman"/>
          <w:sz w:val="28"/>
          <w:szCs w:val="28"/>
          <w:lang w:val="kk-KZ"/>
        </w:rPr>
        <w:t>ы</w:t>
      </w:r>
      <w:r w:rsidR="00655801" w:rsidRPr="00F44898">
        <w:rPr>
          <w:rFonts w:ascii="Times New Roman" w:hAnsi="Times New Roman" w:cs="Times New Roman"/>
          <w:sz w:val="28"/>
          <w:szCs w:val="28"/>
          <w:lang w:val="kk-KZ"/>
        </w:rPr>
        <w:t xml:space="preserve"> пайдалану мүмкіндігін алды [104</w:t>
      </w:r>
      <w:r w:rsidRPr="00F44898">
        <w:rPr>
          <w:rFonts w:ascii="Times New Roman" w:hAnsi="Times New Roman" w:cs="Times New Roman"/>
          <w:sz w:val="28"/>
          <w:szCs w:val="28"/>
          <w:lang w:val="kk-KZ"/>
        </w:rPr>
        <w:t xml:space="preserve">]. </w:t>
      </w:r>
    </w:p>
    <w:p w14:paraId="2272F788"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Құрметті попечитель Н.И.Ивановтың Түркістан мұғалімдер семинариясына бөлген қаражаты басқа мұғалімдер семинариясының құрметті попечительдерінен көбірек болған болатын. Мысалы, титулярлық кеңесші құрметті попечитель Николай Сорокин Омбы мұғалімдер семинариясы үшін жылына 300 рубль қаражат бөлетіні жөнінде өзіне міндеттеме қабылдаған. 1884 жылы 14 маусымда Н.И. Иванов семинария курсын аяқтаған әрбір шәкіртке 30 рубльден, яғни бітірген 15 шәкіртке 450 рубль ақша </w:t>
      </w:r>
      <w:r w:rsidR="00132620" w:rsidRPr="00F44898">
        <w:rPr>
          <w:rFonts w:ascii="Times New Roman" w:hAnsi="Times New Roman" w:cs="Times New Roman"/>
          <w:sz w:val="28"/>
          <w:szCs w:val="28"/>
          <w:lang w:val="kk-KZ"/>
        </w:rPr>
        <w:t>бөлген болатын.</w:t>
      </w:r>
      <w:r w:rsidR="00150445" w:rsidRPr="00F44898">
        <w:rPr>
          <w:rFonts w:ascii="Times New Roman" w:hAnsi="Times New Roman" w:cs="Times New Roman"/>
          <w:sz w:val="28"/>
          <w:szCs w:val="28"/>
          <w:lang w:val="kk-KZ"/>
        </w:rPr>
        <w:t xml:space="preserve"> Ол </w:t>
      </w:r>
      <w:r w:rsidR="00132620" w:rsidRPr="00F44898">
        <w:rPr>
          <w:rFonts w:ascii="Times New Roman" w:hAnsi="Times New Roman" w:cs="Times New Roman"/>
          <w:sz w:val="28"/>
          <w:szCs w:val="28"/>
          <w:lang w:val="kk-KZ"/>
        </w:rPr>
        <w:t>Жетісу облысына</w:t>
      </w:r>
      <w:r w:rsidRPr="00F44898">
        <w:rPr>
          <w:rFonts w:ascii="Times New Roman" w:hAnsi="Times New Roman" w:cs="Times New Roman"/>
          <w:sz w:val="28"/>
          <w:szCs w:val="28"/>
          <w:lang w:val="kk-KZ"/>
        </w:rPr>
        <w:t xml:space="preserve"> мұғалімдік қызметке аттанған 9 шәкірттің Ташкенттен Әулиеатаға дейін жету жол қаражатын да көтерді </w:t>
      </w:r>
      <w:r w:rsidRPr="00F44898">
        <w:rPr>
          <w:rFonts w:ascii="Times New Roman" w:eastAsia="Times New Roman" w:hAnsi="Times New Roman" w:cs="Times New Roman"/>
          <w:sz w:val="28"/>
          <w:szCs w:val="28"/>
          <w:lang w:val="kk-KZ"/>
        </w:rPr>
        <w:t>[</w:t>
      </w:r>
      <w:r w:rsidR="0080659A" w:rsidRPr="00F44898">
        <w:rPr>
          <w:rFonts w:ascii="Times New Roman" w:eastAsia="Times New Roman" w:hAnsi="Times New Roman" w:cs="Times New Roman"/>
          <w:sz w:val="28"/>
          <w:szCs w:val="28"/>
          <w:lang w:val="kk-KZ"/>
        </w:rPr>
        <w:t>10</w:t>
      </w:r>
      <w:r w:rsidR="00655801" w:rsidRPr="00F44898">
        <w:rPr>
          <w:rFonts w:ascii="Times New Roman" w:eastAsia="Times New Roman" w:hAnsi="Times New Roman" w:cs="Times New Roman"/>
          <w:sz w:val="28"/>
          <w:szCs w:val="28"/>
          <w:lang w:val="kk-KZ"/>
        </w:rPr>
        <w:t>5</w:t>
      </w:r>
      <w:r w:rsidRPr="00F44898">
        <w:rPr>
          <w:rFonts w:ascii="Times New Roman" w:eastAsia="Times New Roman" w:hAnsi="Times New Roman" w:cs="Times New Roman"/>
          <w:sz w:val="28"/>
          <w:szCs w:val="28"/>
          <w:lang w:val="kk-KZ"/>
        </w:rPr>
        <w:t>]</w:t>
      </w:r>
      <w:r w:rsidRPr="00F44898">
        <w:rPr>
          <w:rFonts w:ascii="Times New Roman" w:hAnsi="Times New Roman" w:cs="Times New Roman"/>
          <w:sz w:val="28"/>
          <w:szCs w:val="28"/>
          <w:lang w:val="kk-KZ"/>
        </w:rPr>
        <w:t>.</w:t>
      </w:r>
    </w:p>
    <w:p w14:paraId="2F8ED9D9"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Ресей империясындағы қайырымдылықтың дамыған екінші түрі, мұқтаж шәкірттерге арналған көмек қоғамы болатын. Қоғам мүшелері Түркістан генерал-губернаторлығындағы оқу орындарында оқитын шәкіртерге қаржылай көмектесіп отырды. Бөлінген қаражат шәкірттердің оқу ақысын төлеу, оқу құралдарын сатып алып беру, киім, азық-түлік, медициналық көмек, ақшалай жәрдем көрсетуге жұмсалды. Мысалы, 1895 жылы Ташкент мұғалімдер семинариясының 3 шәкіртіне оқу құралдары, аяқ киімі және тағы да басқа қажеттері үшін 52 рубль, семинария жанындағы екі үлгілі училищеге 10 рубль бөлген</w:t>
      </w:r>
      <w:r w:rsidR="0065580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935887" w:rsidRPr="00F44898">
        <w:rPr>
          <w:rFonts w:ascii="Times New Roman" w:hAnsi="Times New Roman" w:cs="Times New Roman"/>
          <w:sz w:val="28"/>
          <w:szCs w:val="28"/>
          <w:lang w:val="kk-KZ"/>
        </w:rPr>
        <w:t>10</w:t>
      </w:r>
      <w:r w:rsidR="00655801" w:rsidRPr="00F44898">
        <w:rPr>
          <w:rFonts w:ascii="Times New Roman" w:hAnsi="Times New Roman" w:cs="Times New Roman"/>
          <w:sz w:val="28"/>
          <w:szCs w:val="28"/>
          <w:lang w:val="kk-KZ"/>
        </w:rPr>
        <w:t>6</w:t>
      </w:r>
      <w:r w:rsidRPr="00F44898">
        <w:rPr>
          <w:rFonts w:ascii="Times New Roman" w:hAnsi="Times New Roman" w:cs="Times New Roman"/>
          <w:sz w:val="28"/>
          <w:szCs w:val="28"/>
          <w:lang w:val="kk-KZ"/>
        </w:rPr>
        <w:t>]</w:t>
      </w:r>
      <w:r w:rsidR="00CB40FC">
        <w:rPr>
          <w:rFonts w:ascii="Times New Roman" w:hAnsi="Times New Roman" w:cs="Times New Roman"/>
          <w:sz w:val="28"/>
          <w:szCs w:val="28"/>
          <w:lang w:val="kk-KZ"/>
        </w:rPr>
        <w:t>.</w:t>
      </w:r>
    </w:p>
    <w:p w14:paraId="16483193"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w:t>
      </w:r>
      <w:r w:rsidR="00150445" w:rsidRPr="00F44898">
        <w:rPr>
          <w:rFonts w:ascii="Times New Roman" w:hAnsi="Times New Roman" w:cs="Times New Roman"/>
          <w:sz w:val="28"/>
          <w:szCs w:val="28"/>
          <w:lang w:val="kk-KZ"/>
        </w:rPr>
        <w:t>ариясының ішкі тәртіб</w:t>
      </w:r>
      <w:r w:rsidRPr="00F44898">
        <w:rPr>
          <w:rFonts w:ascii="Times New Roman" w:hAnsi="Times New Roman" w:cs="Times New Roman"/>
          <w:sz w:val="28"/>
          <w:szCs w:val="28"/>
          <w:lang w:val="kk-KZ"/>
        </w:rPr>
        <w:t xml:space="preserve">індегі тағы да бір ерекшелігі, Император, Халық Ағарту Министрі, генерал-губернатар, оқу инспекторының портреттері сынып бөлмесінде ілінуі тиіс болды. 1880 жылы Түркістан мұғалімдер семинариясының акт залында Әскери министр генерал-адьютант граф Д.А.Милютиннің, бұрынғы Халық Ағарту Министрі, құпия кеңесші граф Д.А.Толстой, Түркістан генерал-губернаторы, генерал-адьютант фон Кауфманның портреттері ілінді </w:t>
      </w:r>
      <w:r w:rsidRPr="00F44898">
        <w:rPr>
          <w:rFonts w:ascii="Times New Roman" w:eastAsia="Times New Roman" w:hAnsi="Times New Roman" w:cs="Times New Roman"/>
          <w:sz w:val="28"/>
          <w:szCs w:val="28"/>
          <w:lang w:val="kk-KZ"/>
        </w:rPr>
        <w:t>[</w:t>
      </w:r>
      <w:r w:rsidR="00935887" w:rsidRPr="00F44898">
        <w:rPr>
          <w:rFonts w:ascii="Times New Roman" w:eastAsia="Times New Roman" w:hAnsi="Times New Roman" w:cs="Times New Roman"/>
          <w:sz w:val="28"/>
          <w:szCs w:val="28"/>
          <w:lang w:val="kk-KZ"/>
        </w:rPr>
        <w:t>10</w:t>
      </w:r>
      <w:r w:rsidR="00655801" w:rsidRPr="00F44898">
        <w:rPr>
          <w:rFonts w:ascii="Times New Roman" w:eastAsia="Times New Roman" w:hAnsi="Times New Roman" w:cs="Times New Roman"/>
          <w:sz w:val="28"/>
          <w:szCs w:val="28"/>
          <w:lang w:val="kk-KZ"/>
        </w:rPr>
        <w:t>7</w:t>
      </w:r>
      <w:r w:rsidRPr="00F44898">
        <w:rPr>
          <w:rFonts w:ascii="Times New Roman" w:eastAsia="Times New Roman" w:hAnsi="Times New Roman" w:cs="Times New Roman"/>
          <w:sz w:val="28"/>
          <w:szCs w:val="28"/>
          <w:lang w:val="kk-KZ"/>
        </w:rPr>
        <w:t>]</w:t>
      </w:r>
      <w:r w:rsidRPr="00F44898">
        <w:rPr>
          <w:rFonts w:ascii="Times New Roman" w:hAnsi="Times New Roman" w:cs="Times New Roman"/>
          <w:sz w:val="28"/>
          <w:szCs w:val="28"/>
          <w:lang w:val="kk-KZ"/>
        </w:rPr>
        <w:t>.</w:t>
      </w:r>
    </w:p>
    <w:p w14:paraId="6AA2A2C6" w14:textId="6A043FB2"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Мұғалімдер семинариясында діни мейрамдар, императордың туған күндері мен таққа отыру салтанаттары, Екатерина ІІ қайтыс болуының 100 жылдығы, Александр ІІ, Александр ІІ азаматтық жаназасы, М.И.Ломоносовтың 200 жылдығы арнайы атап өтілді. 1883 жылы 15 мамырдағы Мәскеуде өткен император Александр ІІІ таққа отыру салтанаты семинарияда ерекше салтанатпен өтті. Салтанаттың болатыны жөнінде хабар алған семинарияда дайындық бір апта бұрын басталды. Мейрам 16, 17, 18 күндері болды. 18 мамырда арнайы өткізілген кештің қонақтары училищелердің бас инспекторы, семинария попечителі отбасымен, Ташкент балалар үйінің попечительницасы отбасымен, Түркістан әскери округінің артиллерия бастығы А.Л.Михайловский болды. Кеште әндер орындалды, өлеңдер оқылды. </w:t>
      </w:r>
      <w:r w:rsidR="00BB21D4" w:rsidRPr="00F44898">
        <w:rPr>
          <w:rFonts w:ascii="Times New Roman" w:hAnsi="Times New Roman" w:cs="Times New Roman"/>
          <w:sz w:val="28"/>
          <w:szCs w:val="28"/>
          <w:lang w:val="kk-KZ"/>
        </w:rPr>
        <w:t>«</w:t>
      </w:r>
      <w:r w:rsidR="00150445" w:rsidRPr="00F44898">
        <w:rPr>
          <w:rFonts w:ascii="Times New Roman" w:hAnsi="Times New Roman" w:cs="Times New Roman"/>
          <w:sz w:val="28"/>
          <w:szCs w:val="28"/>
          <w:lang w:val="kk-KZ"/>
        </w:rPr>
        <w:t xml:space="preserve">Бұл </w:t>
      </w:r>
      <w:r w:rsidRPr="00F44898">
        <w:rPr>
          <w:rFonts w:ascii="Times New Roman" w:hAnsi="Times New Roman" w:cs="Times New Roman"/>
          <w:sz w:val="28"/>
          <w:szCs w:val="28"/>
          <w:lang w:val="kk-KZ"/>
        </w:rPr>
        <w:t>кештің шәкірттер жүрегінде мәңгілікке қалатындығына сенім білдіремін</w:t>
      </w:r>
      <w:r w:rsidR="00BB21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BB21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деп жазды Воскресенский жылдық есепте </w:t>
      </w:r>
      <w:r w:rsidRPr="00F44898">
        <w:rPr>
          <w:rFonts w:ascii="Times New Roman" w:eastAsia="Times New Roman" w:hAnsi="Times New Roman" w:cs="Times New Roman"/>
          <w:sz w:val="28"/>
          <w:szCs w:val="28"/>
          <w:lang w:val="kk-KZ"/>
        </w:rPr>
        <w:t>[9</w:t>
      </w:r>
      <w:r w:rsidR="00CB40FC">
        <w:rPr>
          <w:rFonts w:ascii="Times New Roman" w:eastAsia="Times New Roman" w:hAnsi="Times New Roman" w:cs="Times New Roman"/>
          <w:sz w:val="28"/>
          <w:szCs w:val="28"/>
          <w:lang w:val="kk-KZ"/>
        </w:rPr>
        <w:t>,с. 37</w:t>
      </w:r>
      <w:r w:rsidRPr="00F44898">
        <w:rPr>
          <w:rFonts w:ascii="Times New Roman" w:eastAsia="Times New Roman" w:hAnsi="Times New Roman" w:cs="Times New Roman"/>
          <w:sz w:val="28"/>
          <w:szCs w:val="28"/>
          <w:lang w:val="kk-KZ"/>
        </w:rPr>
        <w:t>]</w:t>
      </w:r>
      <w:r w:rsidRPr="00F44898">
        <w:rPr>
          <w:rFonts w:ascii="Times New Roman" w:hAnsi="Times New Roman" w:cs="Times New Roman"/>
          <w:sz w:val="28"/>
          <w:szCs w:val="28"/>
          <w:lang w:val="kk-KZ"/>
        </w:rPr>
        <w:t xml:space="preserve">. </w:t>
      </w:r>
    </w:p>
    <w:p w14:paraId="7C4B85FB"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«Туркестанский Ведомости» газетінің дерегіне сүйенсек, 1908 жылы Түркістан мұғалімдер семинариясының шіркеуінде хромдық мейрамдағы Құдайға құлшылыққа Түркістан генерал-губернаторының көмекшісі, генерал-лейтенант Кондратович, Сырдария облысының әскери губернаторы генерал-лейтенант Михаил Романов, училищелердің бас инспекторы Ф.М.Керенский қатысқан </w:t>
      </w:r>
      <w:r w:rsidR="00E63772" w:rsidRPr="00F44898">
        <w:rPr>
          <w:rFonts w:ascii="Times New Roman" w:hAnsi="Times New Roman" w:cs="Times New Roman"/>
          <w:sz w:val="28"/>
          <w:szCs w:val="28"/>
          <w:lang w:val="kk-KZ"/>
        </w:rPr>
        <w:t>[10</w:t>
      </w:r>
      <w:r w:rsidR="00655801" w:rsidRPr="00F44898">
        <w:rPr>
          <w:rFonts w:ascii="Times New Roman" w:hAnsi="Times New Roman" w:cs="Times New Roman"/>
          <w:sz w:val="28"/>
          <w:szCs w:val="28"/>
          <w:lang w:val="kk-KZ"/>
        </w:rPr>
        <w:t>8</w:t>
      </w:r>
      <w:r w:rsidRPr="00F44898">
        <w:rPr>
          <w:rFonts w:ascii="Times New Roman" w:hAnsi="Times New Roman" w:cs="Times New Roman"/>
          <w:sz w:val="28"/>
          <w:szCs w:val="28"/>
          <w:lang w:val="kk-KZ"/>
        </w:rPr>
        <w:t>]. 1901 жылы 12 сәуірде семинарияда Түркістан генерал-губернаторы генерал-лейтенант Н.А.Иванов және бұрынғы Закаспий облысының бастығы А.А.Боголюбовпен 4 сыныптағы парсы тілі сабағына, 3 сыныптағы сарт тілінің сабақтарына қатысқан. Түземдіктердің орыс тілі дәптерлерін қарап, қол еңбегі пәнінің сыныбына, үлгілі училищеде, семинарияның жатын бөлмесі, шіркеуде, асханасында болады. Олар шәкірттерге берілетін тамақтың дәмін де көрді</w:t>
      </w:r>
      <w:r w:rsidR="00BB21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BB21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деп жазылады </w:t>
      </w:r>
      <w:r w:rsidR="00BB21D4"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Туркестанские Ведомости</w:t>
      </w:r>
      <w:r w:rsidR="00BB21D4"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газетінде</w:t>
      </w:r>
      <w:r w:rsidR="00BB21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4E15CD" w:rsidRPr="00F44898">
        <w:rPr>
          <w:rFonts w:ascii="Times New Roman" w:hAnsi="Times New Roman" w:cs="Times New Roman"/>
          <w:sz w:val="28"/>
          <w:szCs w:val="28"/>
          <w:lang w:val="kk-KZ"/>
        </w:rPr>
        <w:t>10</w:t>
      </w:r>
      <w:r w:rsidR="00DB42EB" w:rsidRPr="00F44898">
        <w:rPr>
          <w:rFonts w:ascii="Times New Roman" w:hAnsi="Times New Roman" w:cs="Times New Roman"/>
          <w:sz w:val="28"/>
          <w:szCs w:val="28"/>
          <w:lang w:val="kk-KZ"/>
        </w:rPr>
        <w:t>9</w:t>
      </w:r>
      <w:r w:rsidR="00A902AD" w:rsidRPr="00F44898">
        <w:rPr>
          <w:rFonts w:ascii="Times New Roman" w:hAnsi="Times New Roman" w:cs="Times New Roman"/>
          <w:sz w:val="28"/>
          <w:szCs w:val="28"/>
          <w:lang w:val="kk-KZ"/>
        </w:rPr>
        <w:t>].</w:t>
      </w:r>
    </w:p>
    <w:p w14:paraId="785FD847" w14:textId="77777777" w:rsidR="004B7078" w:rsidRDefault="004365E2" w:rsidP="004B707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Мерзімдік басылым деректерінде осындай мазмұндағы жергілікті шенеуліктердің семинариядағы әр түрлі мейрам</w:t>
      </w:r>
      <w:r w:rsidR="00BB21D4" w:rsidRPr="00F44898">
        <w:rPr>
          <w:rFonts w:ascii="Times New Roman" w:hAnsi="Times New Roman" w:cs="Times New Roman"/>
          <w:sz w:val="28"/>
          <w:szCs w:val="28"/>
          <w:lang w:val="kk-KZ"/>
        </w:rPr>
        <w:t>дарға, емтихандарға, сабақтарға қатысуы туралы хабарлар</w:t>
      </w:r>
      <w:r w:rsidRPr="00F44898">
        <w:rPr>
          <w:rFonts w:ascii="Times New Roman" w:hAnsi="Times New Roman" w:cs="Times New Roman"/>
          <w:sz w:val="28"/>
          <w:szCs w:val="28"/>
          <w:lang w:val="kk-KZ"/>
        </w:rPr>
        <w:t xml:space="preserve"> өте көп беріледі</w:t>
      </w:r>
      <w:r w:rsidR="00BB21D4" w:rsidRPr="00F44898">
        <w:rPr>
          <w:rFonts w:ascii="Times New Roman" w:hAnsi="Times New Roman" w:cs="Times New Roman"/>
          <w:sz w:val="28"/>
          <w:szCs w:val="28"/>
          <w:lang w:val="kk-KZ"/>
        </w:rPr>
        <w:t xml:space="preserve">. Мұндай мағлұматтардың өзі </w:t>
      </w:r>
      <w:r w:rsidRPr="00F44898">
        <w:rPr>
          <w:rFonts w:ascii="Times New Roman" w:hAnsi="Times New Roman" w:cs="Times New Roman"/>
          <w:sz w:val="28"/>
          <w:szCs w:val="28"/>
          <w:lang w:val="kk-KZ"/>
        </w:rPr>
        <w:t>Түркістан генерал-губернаторы, облыс губернаторы, оқу округі басшылығының семинариямен тығыз байланысты болғандығын дәлелдейді.</w:t>
      </w:r>
    </w:p>
    <w:p w14:paraId="0FF923CB" w14:textId="77777777" w:rsidR="004365E2" w:rsidRPr="00F44898" w:rsidRDefault="004365E2" w:rsidP="004B707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мұғалімдер семинариясындағы оқитын шәкірттер саны Ташкенттегі басқа оқу орындарымен салыстырғанда азырақ болды. 1879 жылы Ташкент оқу орындарындағы шәкірттер санына бойынша: ерлер гимназиясында</w:t>
      </w:r>
      <w:r w:rsidR="00BB21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- 184, қыздар гимназиясында - 188, Ташкент қалалық училищесінде - 106, қыздар приходтық училищеде - 46, мұғалімдер с</w:t>
      </w:r>
      <w:r w:rsidR="00BB21D4" w:rsidRPr="00F44898">
        <w:rPr>
          <w:rFonts w:ascii="Times New Roman" w:hAnsi="Times New Roman" w:cs="Times New Roman"/>
          <w:sz w:val="28"/>
          <w:szCs w:val="28"/>
          <w:lang w:val="kk-KZ"/>
        </w:rPr>
        <w:t>еминариясында - 19 шәкірт оқыды</w:t>
      </w:r>
      <w:r w:rsidRPr="00F44898">
        <w:rPr>
          <w:rFonts w:ascii="Times New Roman" w:hAnsi="Times New Roman" w:cs="Times New Roman"/>
          <w:sz w:val="28"/>
          <w:szCs w:val="28"/>
          <w:lang w:val="kk-KZ"/>
        </w:rPr>
        <w:t xml:space="preserve"> </w:t>
      </w:r>
      <w:r w:rsidR="004E15CD" w:rsidRPr="00F44898">
        <w:rPr>
          <w:rFonts w:ascii="Times New Roman" w:eastAsia="Times New Roman" w:hAnsi="Times New Roman" w:cs="Times New Roman"/>
          <w:sz w:val="28"/>
          <w:szCs w:val="28"/>
          <w:lang w:val="kk-KZ"/>
        </w:rPr>
        <w:t>[1</w:t>
      </w:r>
      <w:r w:rsidR="00DB42EB" w:rsidRPr="00F44898">
        <w:rPr>
          <w:rFonts w:ascii="Times New Roman" w:eastAsia="Times New Roman" w:hAnsi="Times New Roman" w:cs="Times New Roman"/>
          <w:sz w:val="28"/>
          <w:szCs w:val="28"/>
          <w:lang w:val="kk-KZ"/>
        </w:rPr>
        <w:t>1</w:t>
      </w:r>
      <w:r w:rsidR="004E15CD" w:rsidRPr="00F44898">
        <w:rPr>
          <w:rFonts w:ascii="Times New Roman" w:eastAsia="Times New Roman" w:hAnsi="Times New Roman" w:cs="Times New Roman"/>
          <w:sz w:val="28"/>
          <w:szCs w:val="28"/>
          <w:lang w:val="kk-KZ"/>
        </w:rPr>
        <w:t>0</w:t>
      </w:r>
      <w:r w:rsidRPr="00F44898">
        <w:rPr>
          <w:rFonts w:ascii="Times New Roman" w:eastAsia="Times New Roman" w:hAnsi="Times New Roman" w:cs="Times New Roman"/>
          <w:sz w:val="28"/>
          <w:szCs w:val="28"/>
          <w:lang w:val="kk-KZ"/>
        </w:rPr>
        <w:t>]</w:t>
      </w:r>
      <w:r w:rsidRPr="00F44898">
        <w:rPr>
          <w:rFonts w:ascii="Times New Roman" w:hAnsi="Times New Roman" w:cs="Times New Roman"/>
          <w:sz w:val="28"/>
          <w:szCs w:val="28"/>
          <w:lang w:val="kk-KZ"/>
        </w:rPr>
        <w:t>, ал 1906 жылы бір реалды училищеде</w:t>
      </w:r>
      <w:r w:rsidR="00BB21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- 367 шәкірт, бес ерлер гимназиясында</w:t>
      </w:r>
      <w:r w:rsidR="00BB21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BB21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1805 ер бала, бес қыздар гимназиясында -</w:t>
      </w:r>
      <w:r w:rsidR="00CB40FC">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1078 қыз, бір қолөнер училищесінде-83 ер бала, бір мұғалімдер семнариясында -</w:t>
      </w:r>
      <w:r w:rsidR="00BB21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81 ұл бала оқыды </w:t>
      </w:r>
      <w:r w:rsidR="00DB42EB" w:rsidRPr="00F44898">
        <w:rPr>
          <w:rFonts w:ascii="Times New Roman" w:eastAsia="Times New Roman" w:hAnsi="Times New Roman" w:cs="Times New Roman"/>
          <w:sz w:val="28"/>
          <w:szCs w:val="28"/>
          <w:lang w:val="kk-KZ"/>
        </w:rPr>
        <w:t>[111</w:t>
      </w:r>
      <w:r w:rsidRPr="00F44898">
        <w:rPr>
          <w:rFonts w:ascii="Times New Roman" w:eastAsia="Times New Roman" w:hAnsi="Times New Roman" w:cs="Times New Roman"/>
          <w:sz w:val="28"/>
          <w:szCs w:val="28"/>
          <w:lang w:val="kk-KZ"/>
        </w:rPr>
        <w:t>]</w:t>
      </w:r>
      <w:r w:rsidRPr="00F44898">
        <w:rPr>
          <w:rFonts w:ascii="Times New Roman" w:hAnsi="Times New Roman" w:cs="Times New Roman"/>
          <w:sz w:val="28"/>
          <w:szCs w:val="28"/>
          <w:lang w:val="kk-KZ"/>
        </w:rPr>
        <w:t>. Семинариядағы шәкірттердің басқа оқу орындарымен салыстырғанда азырақ болуының негізгі себептерінің бірі, семинариядағы бір шәкіртке бөлінетін қаражаттың жоғары болуымен байланысты болды. Добросмыслов бір шәкірттің шығыны ерлер гимназиясында</w:t>
      </w:r>
      <w:r w:rsidR="00BB21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BB21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83 рубль. 60 тиын, қыздар гимназиясында -</w:t>
      </w:r>
      <w:r w:rsidR="00BB21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87 рубль 30 тиын, Ташкент кадет корпусында -</w:t>
      </w:r>
      <w:r w:rsidR="00BB21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450 рубль, коммерциялық училищеде</w:t>
      </w:r>
      <w:r w:rsidR="00BB21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BB21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100 рубль, Түркістан мұғалімдер семинариясында 731 рубль 24 тиын болды</w:t>
      </w:r>
      <w:r w:rsidR="00BB21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деп көрсетеді</w:t>
      </w:r>
      <w:r w:rsidR="00935887"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[17,</w:t>
      </w:r>
      <w:r w:rsidR="00CB40FC">
        <w:rPr>
          <w:rFonts w:ascii="Times New Roman" w:hAnsi="Times New Roman" w:cs="Times New Roman"/>
          <w:sz w:val="28"/>
          <w:szCs w:val="28"/>
          <w:lang w:val="kk-KZ"/>
        </w:rPr>
        <w:t>с.</w:t>
      </w:r>
      <w:r w:rsidR="00935887"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232].</w:t>
      </w:r>
      <w:r w:rsidR="00935887"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Сонымен бірге, Түркістан мұғалімдер семинариясындағы қазыналық шәкірт ақыға бөлінген орынның да аз болуы да семинарияға түсетін шәкірттердің санын шектеп отырды.</w:t>
      </w:r>
    </w:p>
    <w:p w14:paraId="63DEC9EF" w14:textId="77777777" w:rsidR="004365E2" w:rsidRPr="00F44898"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К.Е.Бендриков Түркістан мұғалімдер семинариясының түлектері орыс-түзем мектептеріне қызметке жіберілетін, семинарияның негізгі мақсаты бұратаналарға арналған училищелерге мұғалімдер дайындау болды. Түркістан өлкесінде білім беретін бастауыш орыс мектептеріне, әсіресе қаладағы мектептерге қыздар гимназиясының түлектері жіберілетін</w:t>
      </w:r>
      <w:r w:rsidR="000C33C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0C33C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деп анықтай түседі [3</w:t>
      </w:r>
      <w:r w:rsidR="0043088A" w:rsidRPr="00F44898">
        <w:rPr>
          <w:rFonts w:ascii="Times New Roman" w:hAnsi="Times New Roman" w:cs="Times New Roman"/>
          <w:sz w:val="28"/>
          <w:szCs w:val="28"/>
          <w:lang w:val="kk-KZ"/>
        </w:rPr>
        <w:t>7</w:t>
      </w:r>
      <w:r w:rsidRPr="00F44898">
        <w:rPr>
          <w:rFonts w:ascii="Times New Roman" w:hAnsi="Times New Roman" w:cs="Times New Roman"/>
          <w:sz w:val="28"/>
          <w:szCs w:val="28"/>
          <w:lang w:val="kk-KZ"/>
        </w:rPr>
        <w:t>,</w:t>
      </w:r>
      <w:r w:rsidR="00CB40FC">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148]. </w:t>
      </w:r>
      <w:r w:rsidR="00853A96" w:rsidRPr="00F44898">
        <w:rPr>
          <w:rFonts w:ascii="Times New Roman" w:hAnsi="Times New Roman" w:cs="Times New Roman"/>
          <w:sz w:val="28"/>
          <w:szCs w:val="28"/>
          <w:lang w:val="kk-KZ"/>
        </w:rPr>
        <w:t>1879 жылдан</w:t>
      </w:r>
      <w:r w:rsidRPr="00F44898">
        <w:rPr>
          <w:rFonts w:ascii="Times New Roman" w:hAnsi="Times New Roman" w:cs="Times New Roman"/>
          <w:sz w:val="28"/>
          <w:szCs w:val="28"/>
          <w:lang w:val="kk-KZ"/>
        </w:rPr>
        <w:t xml:space="preserve"> Түркістан қыздар гимназиясының жоғары сыныптарында да мұғалімдер дайындала басталған болатын, бірақ олар қаладағы оқу орындарына ғана жұмысқа тұрғандықтан өлкедегі бастауыш сынып мұғалімдерін дайындауға қатысты мәселені шешіп бере алмады. </w:t>
      </w:r>
    </w:p>
    <w:p w14:paraId="74F5AF96" w14:textId="77777777" w:rsidR="004365E2" w:rsidRPr="00F44898" w:rsidRDefault="004365E2" w:rsidP="004B707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Семинарияда оқытылған пәндер: Құдай Заңы мен шіркеулік славян тілі, жалпы және орыс </w:t>
      </w:r>
      <w:r w:rsidR="000C33CA" w:rsidRPr="00F44898">
        <w:rPr>
          <w:rFonts w:ascii="Times New Roman" w:hAnsi="Times New Roman" w:cs="Times New Roman"/>
          <w:sz w:val="28"/>
          <w:szCs w:val="28"/>
          <w:lang w:val="kk-KZ"/>
        </w:rPr>
        <w:t>географиясы, математика, физика, жаратылыс</w:t>
      </w:r>
      <w:r w:rsidRPr="00F44898">
        <w:rPr>
          <w:rFonts w:ascii="Times New Roman" w:hAnsi="Times New Roman" w:cs="Times New Roman"/>
          <w:sz w:val="28"/>
          <w:szCs w:val="28"/>
          <w:lang w:val="kk-KZ"/>
        </w:rPr>
        <w:t>тану, түземдік тіл, көркем жазу, сурет, сызу, ән, музыка, қол еңбегі. Ке</w:t>
      </w:r>
      <w:r w:rsidR="00853A96" w:rsidRPr="00F44898">
        <w:rPr>
          <w:rFonts w:ascii="Times New Roman" w:hAnsi="Times New Roman" w:cs="Times New Roman"/>
          <w:sz w:val="28"/>
          <w:szCs w:val="28"/>
          <w:lang w:val="kk-KZ"/>
        </w:rPr>
        <w:t xml:space="preserve">йбір мұғалімдер семинариясында </w:t>
      </w:r>
      <w:r w:rsidRPr="00F44898">
        <w:rPr>
          <w:rFonts w:ascii="Times New Roman" w:hAnsi="Times New Roman" w:cs="Times New Roman"/>
          <w:sz w:val="28"/>
          <w:szCs w:val="28"/>
          <w:lang w:val="kk-KZ"/>
        </w:rPr>
        <w:t>ә</w:t>
      </w:r>
      <w:r w:rsidR="00853A96" w:rsidRPr="00F44898">
        <w:rPr>
          <w:rFonts w:ascii="Times New Roman" w:hAnsi="Times New Roman" w:cs="Times New Roman"/>
          <w:sz w:val="28"/>
          <w:szCs w:val="28"/>
          <w:lang w:val="kk-KZ"/>
        </w:rPr>
        <w:t>н, музыка</w:t>
      </w:r>
      <w:r w:rsidRPr="00F44898">
        <w:rPr>
          <w:rFonts w:ascii="Times New Roman" w:hAnsi="Times New Roman" w:cs="Times New Roman"/>
          <w:sz w:val="28"/>
          <w:szCs w:val="28"/>
          <w:lang w:val="kk-KZ"/>
        </w:rPr>
        <w:t xml:space="preserve"> міндетті емес пәндер қатарында болса, Түрк</w:t>
      </w:r>
      <w:r w:rsidR="000C33CA" w:rsidRPr="00F44898">
        <w:rPr>
          <w:rFonts w:ascii="Times New Roman" w:hAnsi="Times New Roman" w:cs="Times New Roman"/>
          <w:sz w:val="28"/>
          <w:szCs w:val="28"/>
          <w:lang w:val="kk-KZ"/>
        </w:rPr>
        <w:t>істан мұғалімдер семинариясында</w:t>
      </w:r>
      <w:r w:rsidRPr="00F44898">
        <w:rPr>
          <w:rFonts w:ascii="Times New Roman" w:hAnsi="Times New Roman" w:cs="Times New Roman"/>
          <w:sz w:val="28"/>
          <w:szCs w:val="28"/>
          <w:lang w:val="kk-KZ"/>
        </w:rPr>
        <w:t xml:space="preserve"> бұл сабақтар міндетті пәндер қатарында болып, оның оқытылуына ерекше мән берілді.</w:t>
      </w:r>
      <w:r w:rsidR="000C33CA" w:rsidRPr="00F44898">
        <w:rPr>
          <w:rFonts w:ascii="Times New Roman" w:hAnsi="Times New Roman" w:cs="Times New Roman"/>
          <w:sz w:val="28"/>
          <w:szCs w:val="28"/>
          <w:lang w:val="kk-KZ"/>
        </w:rPr>
        <w:t xml:space="preserve"> Бірінші</w:t>
      </w:r>
      <w:r w:rsidRPr="00F44898">
        <w:rPr>
          <w:rFonts w:ascii="Times New Roman" w:hAnsi="Times New Roman" w:cs="Times New Roman"/>
          <w:sz w:val="28"/>
          <w:szCs w:val="28"/>
          <w:lang w:val="kk-KZ"/>
        </w:rPr>
        <w:t xml:space="preserve"> оқу жылында ән айтуға, 1880 жылдан бастап 2 сыныпта скрипкада ойнауға үйретті [8,</w:t>
      </w:r>
      <w:r w:rsidR="00CB40FC">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31].</w:t>
      </w:r>
      <w:r w:rsidR="0043088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Мұғалімдер семинариясында скрипка сабақтарына шәкірттер жеке бөлек ақша төлеп оқитын.Семинарияда пәндерді оқыту</w:t>
      </w:r>
      <w:r w:rsidR="00853A96" w:rsidRPr="00F44898">
        <w:rPr>
          <w:rFonts w:ascii="Times New Roman" w:hAnsi="Times New Roman" w:cs="Times New Roman"/>
          <w:sz w:val="28"/>
          <w:szCs w:val="28"/>
          <w:lang w:val="kk-KZ"/>
        </w:rPr>
        <w:t>да</w:t>
      </w:r>
      <w:r w:rsidRPr="00F44898">
        <w:rPr>
          <w:rFonts w:ascii="Times New Roman" w:hAnsi="Times New Roman" w:cs="Times New Roman"/>
          <w:sz w:val="28"/>
          <w:szCs w:val="28"/>
          <w:lang w:val="kk-KZ"/>
        </w:rPr>
        <w:t xml:space="preserve"> салыстырмалы түрде алғанда стандартты емес дербестік болды. Мысалы, Түркістан генерал-губернаторының бекітуімен педагогиканы бірінші сыныптан бастап оқыды [7,</w:t>
      </w:r>
      <w:r w:rsidR="00CB40FC">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111]. 1902 жылғы мұғалімдер семинариясына енген өзгерістерге байланысты, педагогика сабағы екінші сыныптан оқытылатын болды. </w:t>
      </w:r>
    </w:p>
    <w:p w14:paraId="105DFE90" w14:textId="18FD2A8D" w:rsidR="004365E2" w:rsidRPr="00F656F3" w:rsidRDefault="004365E2" w:rsidP="00CD570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Алғашқы жылдары семинарияның 4 жылында аптасына төмендегідей сағаттармен сабақ өткізілді: </w:t>
      </w:r>
      <w:r w:rsidR="00F656F3" w:rsidRPr="00F656F3">
        <w:rPr>
          <w:rFonts w:ascii="Times New Roman" w:hAnsi="Times New Roman" w:cs="Times New Roman"/>
          <w:sz w:val="28"/>
          <w:szCs w:val="28"/>
          <w:lang w:val="kk-KZ"/>
        </w:rPr>
        <w:t>(</w:t>
      </w:r>
      <w:r w:rsidR="00F656F3">
        <w:rPr>
          <w:rFonts w:ascii="Times New Roman" w:hAnsi="Times New Roman" w:cs="Times New Roman"/>
          <w:sz w:val="28"/>
          <w:szCs w:val="28"/>
          <w:lang w:val="kk-KZ"/>
        </w:rPr>
        <w:t>кесте 1)</w:t>
      </w:r>
      <w:r w:rsidR="003A2C9D">
        <w:rPr>
          <w:rFonts w:ascii="Times New Roman" w:hAnsi="Times New Roman" w:cs="Times New Roman"/>
          <w:sz w:val="28"/>
          <w:szCs w:val="28"/>
          <w:lang w:val="kk-KZ"/>
        </w:rPr>
        <w:t>.</w:t>
      </w:r>
    </w:p>
    <w:p w14:paraId="00FB918A" w14:textId="77777777" w:rsidR="00CD5707" w:rsidRPr="004B7078" w:rsidRDefault="00CD5707" w:rsidP="00CD5707">
      <w:pPr>
        <w:spacing w:after="0" w:line="240" w:lineRule="auto"/>
        <w:jc w:val="both"/>
        <w:rPr>
          <w:rFonts w:ascii="Times New Roman" w:hAnsi="Times New Roman" w:cs="Times New Roman"/>
          <w:sz w:val="24"/>
          <w:szCs w:val="24"/>
          <w:lang w:val="kk-KZ"/>
        </w:rPr>
      </w:pPr>
    </w:p>
    <w:p w14:paraId="4E0B0996" w14:textId="77777777" w:rsidR="004365E2" w:rsidRPr="00F44898" w:rsidRDefault="00CD5707" w:rsidP="00CD570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F44898">
        <w:rPr>
          <w:rFonts w:ascii="Times New Roman" w:hAnsi="Times New Roman" w:cs="Times New Roman"/>
          <w:sz w:val="28"/>
          <w:szCs w:val="28"/>
          <w:lang w:val="kk-KZ"/>
        </w:rPr>
        <w:t xml:space="preserve">есте </w:t>
      </w:r>
      <w:r w:rsidR="004365E2" w:rsidRPr="00F44898">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4365E2" w:rsidRPr="00F44898">
        <w:rPr>
          <w:rFonts w:ascii="Times New Roman" w:hAnsi="Times New Roman" w:cs="Times New Roman"/>
          <w:sz w:val="28"/>
          <w:szCs w:val="28"/>
          <w:lang w:val="kk-KZ"/>
        </w:rPr>
        <w:t>-</w:t>
      </w:r>
      <w:r w:rsidR="006350C1" w:rsidRPr="00F44898">
        <w:rPr>
          <w:rFonts w:ascii="Times New Roman" w:hAnsi="Times New Roman" w:cs="Times New Roman"/>
          <w:sz w:val="28"/>
          <w:szCs w:val="28"/>
          <w:lang w:val="kk-KZ"/>
        </w:rPr>
        <w:t xml:space="preserve"> Оқытылған пәндердің сағат сандары</w:t>
      </w:r>
      <w:r w:rsidR="004365E2" w:rsidRPr="00F44898">
        <w:rPr>
          <w:rFonts w:ascii="Times New Roman" w:hAnsi="Times New Roman" w:cs="Times New Roman"/>
          <w:sz w:val="28"/>
          <w:szCs w:val="28"/>
          <w:lang w:val="kk-KZ"/>
        </w:rPr>
        <w:t xml:space="preserve"> </w:t>
      </w:r>
    </w:p>
    <w:p w14:paraId="187BB103" w14:textId="77777777" w:rsidR="0043088A" w:rsidRPr="004B7078" w:rsidRDefault="0043088A" w:rsidP="004365E2">
      <w:pPr>
        <w:spacing w:after="0" w:line="240" w:lineRule="auto"/>
        <w:ind w:firstLine="708"/>
        <w:jc w:val="both"/>
        <w:rPr>
          <w:rFonts w:ascii="Times New Roman" w:hAnsi="Times New Roman" w:cs="Times New Roman"/>
          <w:sz w:val="24"/>
          <w:szCs w:val="24"/>
          <w:lang w:val="kk-KZ"/>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8"/>
        <w:gridCol w:w="1240"/>
        <w:gridCol w:w="1107"/>
        <w:gridCol w:w="1105"/>
        <w:gridCol w:w="1107"/>
        <w:gridCol w:w="1122"/>
      </w:tblGrid>
      <w:tr w:rsidR="00CD5707" w:rsidRPr="00F44898" w14:paraId="01F197FE" w14:textId="77777777" w:rsidTr="004B7078">
        <w:tc>
          <w:tcPr>
            <w:tcW w:w="1986" w:type="pct"/>
          </w:tcPr>
          <w:p w14:paraId="5C428625" w14:textId="77777777" w:rsidR="00CD5707" w:rsidRPr="00F44898" w:rsidRDefault="00CD5707" w:rsidP="0043088A">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Оқытылған пәндер</w:t>
            </w:r>
          </w:p>
        </w:tc>
        <w:tc>
          <w:tcPr>
            <w:tcW w:w="660" w:type="pct"/>
          </w:tcPr>
          <w:p w14:paraId="7F213345" w14:textId="77777777" w:rsidR="00CD5707" w:rsidRPr="00F44898" w:rsidRDefault="00CD5707" w:rsidP="0043088A">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 –сынып</w:t>
            </w:r>
          </w:p>
        </w:tc>
        <w:tc>
          <w:tcPr>
            <w:tcW w:w="589" w:type="pct"/>
          </w:tcPr>
          <w:p w14:paraId="37B8EB9B" w14:textId="77777777" w:rsidR="00CD5707" w:rsidRPr="00F44898" w:rsidRDefault="00CD5707" w:rsidP="0043088A">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2-сынып</w:t>
            </w:r>
          </w:p>
        </w:tc>
        <w:tc>
          <w:tcPr>
            <w:tcW w:w="588" w:type="pct"/>
          </w:tcPr>
          <w:p w14:paraId="4C3377CB" w14:textId="77777777" w:rsidR="00CD5707" w:rsidRPr="00F44898" w:rsidRDefault="00CD5707" w:rsidP="0043088A">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3-сынып</w:t>
            </w:r>
          </w:p>
        </w:tc>
        <w:tc>
          <w:tcPr>
            <w:tcW w:w="589" w:type="pct"/>
          </w:tcPr>
          <w:p w14:paraId="6D878275" w14:textId="77777777" w:rsidR="00CD5707" w:rsidRPr="00F44898" w:rsidRDefault="00CD5707" w:rsidP="0043088A">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4-сынып</w:t>
            </w:r>
          </w:p>
        </w:tc>
        <w:tc>
          <w:tcPr>
            <w:tcW w:w="588" w:type="pct"/>
          </w:tcPr>
          <w:p w14:paraId="02A4A8EF" w14:textId="77777777" w:rsidR="00CD5707" w:rsidRPr="00F44898" w:rsidRDefault="00CD5707" w:rsidP="0043088A">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Барлығы</w:t>
            </w:r>
          </w:p>
        </w:tc>
      </w:tr>
      <w:tr w:rsidR="004B7078" w:rsidRPr="00F44898" w14:paraId="32F78271" w14:textId="77777777" w:rsidTr="004B7078">
        <w:tc>
          <w:tcPr>
            <w:tcW w:w="1986" w:type="pct"/>
          </w:tcPr>
          <w:p w14:paraId="2C60A379" w14:textId="77777777" w:rsidR="004B7078" w:rsidRPr="00F44898" w:rsidRDefault="004B7078" w:rsidP="004B707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60" w:type="pct"/>
          </w:tcPr>
          <w:p w14:paraId="126C2C47" w14:textId="77777777" w:rsidR="004B7078" w:rsidRPr="00F44898" w:rsidRDefault="004B7078" w:rsidP="004B7078">
            <w:pPr>
              <w:spacing w:after="0" w:line="240" w:lineRule="auto"/>
              <w:ind w:firstLine="324"/>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589" w:type="pct"/>
          </w:tcPr>
          <w:p w14:paraId="5AEB4B06" w14:textId="77777777" w:rsidR="004B7078" w:rsidRPr="00F44898" w:rsidRDefault="004B7078" w:rsidP="004B7078">
            <w:pPr>
              <w:spacing w:after="0" w:line="240" w:lineRule="auto"/>
              <w:ind w:firstLine="324"/>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588" w:type="pct"/>
          </w:tcPr>
          <w:p w14:paraId="0FAA1DF8" w14:textId="77777777" w:rsidR="004B7078" w:rsidRPr="00F44898" w:rsidRDefault="004B7078" w:rsidP="004B7078">
            <w:pPr>
              <w:spacing w:after="0" w:line="240" w:lineRule="auto"/>
              <w:ind w:firstLine="324"/>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589" w:type="pct"/>
          </w:tcPr>
          <w:p w14:paraId="0C4C5F15" w14:textId="77777777" w:rsidR="004B7078" w:rsidRPr="00F44898" w:rsidRDefault="004B7078" w:rsidP="004B7078">
            <w:pPr>
              <w:spacing w:after="0" w:line="240" w:lineRule="auto"/>
              <w:ind w:firstLine="324"/>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588" w:type="pct"/>
          </w:tcPr>
          <w:p w14:paraId="68E84DA4" w14:textId="77777777" w:rsidR="004B7078" w:rsidRPr="00F44898" w:rsidRDefault="004B7078" w:rsidP="004B7078">
            <w:pPr>
              <w:spacing w:after="0" w:line="240" w:lineRule="auto"/>
              <w:ind w:firstLine="324"/>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CD5707" w:rsidRPr="00F44898" w14:paraId="623D48CF" w14:textId="77777777" w:rsidTr="004B7078">
        <w:tc>
          <w:tcPr>
            <w:tcW w:w="1986" w:type="pct"/>
            <w:tcBorders>
              <w:bottom w:val="single" w:sz="4" w:space="0" w:color="auto"/>
            </w:tcBorders>
          </w:tcPr>
          <w:p w14:paraId="5C53F82C" w14:textId="77777777" w:rsidR="00CD5707" w:rsidRPr="00F44898" w:rsidRDefault="00CD5707" w:rsidP="0043088A">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Құдай Заңы</w:t>
            </w:r>
          </w:p>
        </w:tc>
        <w:tc>
          <w:tcPr>
            <w:tcW w:w="660" w:type="pct"/>
            <w:tcBorders>
              <w:bottom w:val="single" w:sz="4" w:space="0" w:color="auto"/>
            </w:tcBorders>
          </w:tcPr>
          <w:p w14:paraId="1C64A8FF" w14:textId="77777777" w:rsidR="00CD5707" w:rsidRPr="00F44898" w:rsidRDefault="00CD5707" w:rsidP="00CD5707">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3</w:t>
            </w:r>
          </w:p>
        </w:tc>
        <w:tc>
          <w:tcPr>
            <w:tcW w:w="589" w:type="pct"/>
            <w:tcBorders>
              <w:bottom w:val="single" w:sz="4" w:space="0" w:color="auto"/>
            </w:tcBorders>
          </w:tcPr>
          <w:p w14:paraId="5CB3FF86" w14:textId="77777777" w:rsidR="00CD5707" w:rsidRPr="00F44898" w:rsidRDefault="00CD5707" w:rsidP="00CD5707">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Borders>
              <w:bottom w:val="single" w:sz="4" w:space="0" w:color="auto"/>
            </w:tcBorders>
          </w:tcPr>
          <w:p w14:paraId="005E9D10" w14:textId="77777777" w:rsidR="00CD5707" w:rsidRPr="00F44898" w:rsidRDefault="00CD5707" w:rsidP="00CD5707">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4</w:t>
            </w:r>
          </w:p>
        </w:tc>
        <w:tc>
          <w:tcPr>
            <w:tcW w:w="589" w:type="pct"/>
            <w:tcBorders>
              <w:bottom w:val="single" w:sz="4" w:space="0" w:color="auto"/>
            </w:tcBorders>
          </w:tcPr>
          <w:p w14:paraId="48BC1912" w14:textId="77777777" w:rsidR="00CD5707" w:rsidRPr="00F44898" w:rsidRDefault="00CD5707" w:rsidP="00CD5707">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Borders>
              <w:bottom w:val="single" w:sz="4" w:space="0" w:color="auto"/>
            </w:tcBorders>
          </w:tcPr>
          <w:p w14:paraId="731AB276" w14:textId="77777777" w:rsidR="00CD5707" w:rsidRPr="00F44898" w:rsidRDefault="00CD5707" w:rsidP="00CD5707">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9</w:t>
            </w:r>
          </w:p>
        </w:tc>
      </w:tr>
      <w:tr w:rsidR="00CD5707" w:rsidRPr="00F44898" w14:paraId="1A0CC218" w14:textId="77777777" w:rsidTr="00CB40FC">
        <w:tc>
          <w:tcPr>
            <w:tcW w:w="1986" w:type="pct"/>
          </w:tcPr>
          <w:p w14:paraId="641F156C" w14:textId="77777777" w:rsidR="00CD5707" w:rsidRPr="00F44898" w:rsidRDefault="00CD5707" w:rsidP="0043088A">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Училищедегі практикалық сабақ</w:t>
            </w:r>
          </w:p>
        </w:tc>
        <w:tc>
          <w:tcPr>
            <w:tcW w:w="660" w:type="pct"/>
          </w:tcPr>
          <w:p w14:paraId="1785C37A" w14:textId="77777777" w:rsidR="00CD5707" w:rsidRPr="00F44898" w:rsidRDefault="00CD5707" w:rsidP="00CD5707">
            <w:pPr>
              <w:spacing w:after="0" w:line="240" w:lineRule="auto"/>
              <w:ind w:firstLine="324"/>
              <w:jc w:val="both"/>
              <w:rPr>
                <w:rFonts w:ascii="Times New Roman" w:hAnsi="Times New Roman" w:cs="Times New Roman"/>
                <w:sz w:val="24"/>
                <w:szCs w:val="24"/>
                <w:lang w:val="kk-KZ"/>
              </w:rPr>
            </w:pPr>
          </w:p>
        </w:tc>
        <w:tc>
          <w:tcPr>
            <w:tcW w:w="589" w:type="pct"/>
          </w:tcPr>
          <w:p w14:paraId="01A8E0BD" w14:textId="77777777" w:rsidR="00CD5707" w:rsidRPr="00F44898" w:rsidRDefault="00CD5707" w:rsidP="00CD5707">
            <w:pPr>
              <w:spacing w:after="0" w:line="240" w:lineRule="auto"/>
              <w:ind w:firstLine="324"/>
              <w:jc w:val="both"/>
              <w:rPr>
                <w:rFonts w:ascii="Times New Roman" w:hAnsi="Times New Roman" w:cs="Times New Roman"/>
                <w:sz w:val="24"/>
                <w:szCs w:val="24"/>
                <w:lang w:val="kk-KZ"/>
              </w:rPr>
            </w:pPr>
          </w:p>
        </w:tc>
        <w:tc>
          <w:tcPr>
            <w:tcW w:w="588" w:type="pct"/>
          </w:tcPr>
          <w:p w14:paraId="46C255BA" w14:textId="77777777" w:rsidR="00CD5707" w:rsidRPr="00F44898" w:rsidRDefault="00CD5707" w:rsidP="00CD5707">
            <w:pPr>
              <w:spacing w:after="0" w:line="240" w:lineRule="auto"/>
              <w:ind w:firstLine="324"/>
              <w:jc w:val="both"/>
              <w:rPr>
                <w:rFonts w:ascii="Times New Roman" w:hAnsi="Times New Roman" w:cs="Times New Roman"/>
                <w:sz w:val="24"/>
                <w:szCs w:val="24"/>
                <w:lang w:val="kk-KZ"/>
              </w:rPr>
            </w:pPr>
          </w:p>
        </w:tc>
        <w:tc>
          <w:tcPr>
            <w:tcW w:w="589" w:type="pct"/>
          </w:tcPr>
          <w:p w14:paraId="285F9AB6" w14:textId="77777777" w:rsidR="00CD5707" w:rsidRPr="00F44898" w:rsidRDefault="00CD5707" w:rsidP="00CD5707">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w:t>
            </w:r>
          </w:p>
        </w:tc>
        <w:tc>
          <w:tcPr>
            <w:tcW w:w="588" w:type="pct"/>
          </w:tcPr>
          <w:p w14:paraId="76BF0AC3" w14:textId="77777777" w:rsidR="00CD5707" w:rsidRPr="00F44898" w:rsidRDefault="00CD5707" w:rsidP="00CD5707">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w:t>
            </w:r>
          </w:p>
        </w:tc>
      </w:tr>
      <w:tr w:rsidR="00CB40FC" w:rsidRPr="00F44898" w14:paraId="206A1A2B" w14:textId="77777777" w:rsidTr="004B7078">
        <w:tc>
          <w:tcPr>
            <w:tcW w:w="1986" w:type="pct"/>
            <w:tcBorders>
              <w:bottom w:val="nil"/>
            </w:tcBorders>
          </w:tcPr>
          <w:p w14:paraId="767ED1E1" w14:textId="77777777" w:rsidR="00CB40FC" w:rsidRPr="00F44898" w:rsidRDefault="00CB40FC" w:rsidP="00CB40FC">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 xml:space="preserve">Орыс тілі мен шіркеулік славян тілі </w:t>
            </w:r>
          </w:p>
        </w:tc>
        <w:tc>
          <w:tcPr>
            <w:tcW w:w="660" w:type="pct"/>
            <w:tcBorders>
              <w:bottom w:val="nil"/>
            </w:tcBorders>
          </w:tcPr>
          <w:p w14:paraId="7A46A9A8" w14:textId="77777777" w:rsidR="00CB40FC" w:rsidRPr="00F44898" w:rsidRDefault="00CB40FC" w:rsidP="00CB40FC">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4</w:t>
            </w:r>
          </w:p>
        </w:tc>
        <w:tc>
          <w:tcPr>
            <w:tcW w:w="589" w:type="pct"/>
            <w:tcBorders>
              <w:bottom w:val="nil"/>
            </w:tcBorders>
          </w:tcPr>
          <w:p w14:paraId="03E79B3B" w14:textId="77777777" w:rsidR="00CB40FC" w:rsidRPr="00F44898" w:rsidRDefault="00CB40FC" w:rsidP="00CB40FC">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3</w:t>
            </w:r>
          </w:p>
        </w:tc>
        <w:tc>
          <w:tcPr>
            <w:tcW w:w="588" w:type="pct"/>
            <w:tcBorders>
              <w:bottom w:val="nil"/>
            </w:tcBorders>
          </w:tcPr>
          <w:p w14:paraId="673ACA06" w14:textId="77777777" w:rsidR="00CB40FC" w:rsidRPr="00F44898" w:rsidRDefault="00CB40FC" w:rsidP="00CB40FC">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3</w:t>
            </w:r>
          </w:p>
        </w:tc>
        <w:tc>
          <w:tcPr>
            <w:tcW w:w="589" w:type="pct"/>
            <w:tcBorders>
              <w:bottom w:val="nil"/>
            </w:tcBorders>
          </w:tcPr>
          <w:p w14:paraId="55652CBC" w14:textId="77777777" w:rsidR="00CB40FC" w:rsidRPr="00F44898" w:rsidRDefault="00CB40FC" w:rsidP="00CB40FC">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Borders>
              <w:bottom w:val="nil"/>
            </w:tcBorders>
          </w:tcPr>
          <w:p w14:paraId="2571F8FF" w14:textId="77777777" w:rsidR="00CB40FC" w:rsidRPr="00F44898" w:rsidRDefault="00CB40FC" w:rsidP="00CB40FC">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12</w:t>
            </w:r>
          </w:p>
        </w:tc>
      </w:tr>
    </w:tbl>
    <w:p w14:paraId="217A9AB2" w14:textId="77777777" w:rsidR="004B7078" w:rsidRDefault="004B7078" w:rsidP="004B7078">
      <w:pPr>
        <w:spacing w:after="0" w:line="240" w:lineRule="auto"/>
        <w:rPr>
          <w:rFonts w:ascii="Times New Roman" w:hAnsi="Times New Roman" w:cs="Times New Roman"/>
          <w:sz w:val="28"/>
          <w:szCs w:val="28"/>
          <w:lang w:val="kk-KZ"/>
        </w:rPr>
      </w:pPr>
      <w:r w:rsidRPr="004B7078">
        <w:rPr>
          <w:rFonts w:ascii="Times New Roman" w:hAnsi="Times New Roman" w:cs="Times New Roman"/>
          <w:sz w:val="28"/>
          <w:szCs w:val="28"/>
          <w:lang w:val="kk-KZ"/>
        </w:rPr>
        <w:t>1 -  кестенің  жалғасы</w:t>
      </w:r>
    </w:p>
    <w:p w14:paraId="778D658B" w14:textId="77777777" w:rsidR="004B7078" w:rsidRPr="004B7078" w:rsidRDefault="004B7078" w:rsidP="004B7078">
      <w:pPr>
        <w:spacing w:after="0" w:line="240" w:lineRule="auto"/>
        <w:rPr>
          <w:rFonts w:ascii="Times New Roman" w:hAnsi="Times New Roman" w:cs="Times New Roman"/>
          <w:sz w:val="28"/>
          <w:szCs w:val="28"/>
          <w:lang w:val="kk-KZ"/>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5"/>
        <w:gridCol w:w="968"/>
        <w:gridCol w:w="1110"/>
        <w:gridCol w:w="1108"/>
        <w:gridCol w:w="1110"/>
        <w:gridCol w:w="1108"/>
      </w:tblGrid>
      <w:tr w:rsidR="004B7078" w:rsidRPr="00F44898" w14:paraId="5428FC17" w14:textId="77777777" w:rsidTr="004B7078">
        <w:tc>
          <w:tcPr>
            <w:tcW w:w="2132" w:type="pct"/>
          </w:tcPr>
          <w:p w14:paraId="067D7F42" w14:textId="77777777" w:rsidR="004B7078" w:rsidRPr="00F44898" w:rsidRDefault="004B7078" w:rsidP="004B707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514" w:type="pct"/>
          </w:tcPr>
          <w:p w14:paraId="1787C0E6" w14:textId="77777777" w:rsidR="004B7078" w:rsidRPr="00F44898" w:rsidRDefault="004B7078" w:rsidP="004B7078">
            <w:pPr>
              <w:spacing w:after="0" w:line="240" w:lineRule="auto"/>
              <w:ind w:firstLine="324"/>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589" w:type="pct"/>
          </w:tcPr>
          <w:p w14:paraId="4DFFFAB1" w14:textId="77777777" w:rsidR="004B7078" w:rsidRPr="00F44898" w:rsidRDefault="004B7078" w:rsidP="004B7078">
            <w:pPr>
              <w:spacing w:after="0" w:line="240" w:lineRule="auto"/>
              <w:ind w:firstLine="324"/>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588" w:type="pct"/>
          </w:tcPr>
          <w:p w14:paraId="7041288C" w14:textId="77777777" w:rsidR="004B7078" w:rsidRPr="00F44898" w:rsidRDefault="004B7078" w:rsidP="004B7078">
            <w:pPr>
              <w:spacing w:after="0" w:line="240" w:lineRule="auto"/>
              <w:ind w:firstLine="324"/>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589" w:type="pct"/>
          </w:tcPr>
          <w:p w14:paraId="0EBD714F" w14:textId="77777777" w:rsidR="004B7078" w:rsidRPr="00F44898" w:rsidRDefault="004B7078" w:rsidP="004B7078">
            <w:pPr>
              <w:spacing w:after="0" w:line="240" w:lineRule="auto"/>
              <w:ind w:firstLine="324"/>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588" w:type="pct"/>
          </w:tcPr>
          <w:p w14:paraId="14B08D4A" w14:textId="77777777" w:rsidR="004B7078" w:rsidRPr="00F44898" w:rsidRDefault="004B7078" w:rsidP="004B7078">
            <w:pPr>
              <w:spacing w:after="0" w:line="240" w:lineRule="auto"/>
              <w:ind w:firstLine="324"/>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4B7078" w:rsidRPr="00F44898" w14:paraId="62665269" w14:textId="77777777" w:rsidTr="00CB40FC">
        <w:trPr>
          <w:trHeight w:val="70"/>
        </w:trPr>
        <w:tc>
          <w:tcPr>
            <w:tcW w:w="2132" w:type="pct"/>
          </w:tcPr>
          <w:p w14:paraId="435BDEA3"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Училищедегі практикалық орыс тілі</w:t>
            </w:r>
          </w:p>
        </w:tc>
        <w:tc>
          <w:tcPr>
            <w:tcW w:w="514" w:type="pct"/>
          </w:tcPr>
          <w:p w14:paraId="3678FCB7"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w:t>
            </w:r>
          </w:p>
        </w:tc>
        <w:tc>
          <w:tcPr>
            <w:tcW w:w="589" w:type="pct"/>
          </w:tcPr>
          <w:p w14:paraId="5A83C8BA"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w:t>
            </w:r>
          </w:p>
        </w:tc>
        <w:tc>
          <w:tcPr>
            <w:tcW w:w="588" w:type="pct"/>
          </w:tcPr>
          <w:p w14:paraId="0CB87605"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w:t>
            </w:r>
          </w:p>
        </w:tc>
        <w:tc>
          <w:tcPr>
            <w:tcW w:w="589" w:type="pct"/>
          </w:tcPr>
          <w:p w14:paraId="1B944741"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Pr>
          <w:p w14:paraId="227E4D40"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r>
      <w:tr w:rsidR="004B7078" w:rsidRPr="00F44898" w14:paraId="1A404656" w14:textId="77777777" w:rsidTr="004B7078">
        <w:trPr>
          <w:trHeight w:val="225"/>
        </w:trPr>
        <w:tc>
          <w:tcPr>
            <w:tcW w:w="2132" w:type="pct"/>
          </w:tcPr>
          <w:p w14:paraId="0A746EE6"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Педагогика</w:t>
            </w:r>
          </w:p>
        </w:tc>
        <w:tc>
          <w:tcPr>
            <w:tcW w:w="514" w:type="pct"/>
          </w:tcPr>
          <w:p w14:paraId="2FCF1E7C"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w:t>
            </w:r>
          </w:p>
        </w:tc>
        <w:tc>
          <w:tcPr>
            <w:tcW w:w="589" w:type="pct"/>
          </w:tcPr>
          <w:p w14:paraId="37D145FA"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Pr>
          <w:p w14:paraId="727653DF"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9" w:type="pct"/>
          </w:tcPr>
          <w:p w14:paraId="407C79DD"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Pr>
          <w:p w14:paraId="025BE3D6"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6</w:t>
            </w:r>
          </w:p>
        </w:tc>
      </w:tr>
      <w:tr w:rsidR="004B7078" w:rsidRPr="00F44898" w14:paraId="4FB0D2E5" w14:textId="77777777" w:rsidTr="004B7078">
        <w:tc>
          <w:tcPr>
            <w:tcW w:w="2132" w:type="pct"/>
          </w:tcPr>
          <w:p w14:paraId="2ED7108F"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Арифметика</w:t>
            </w:r>
          </w:p>
        </w:tc>
        <w:tc>
          <w:tcPr>
            <w:tcW w:w="514" w:type="pct"/>
          </w:tcPr>
          <w:p w14:paraId="0BA31B17"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3</w:t>
            </w:r>
          </w:p>
        </w:tc>
        <w:tc>
          <w:tcPr>
            <w:tcW w:w="589" w:type="pct"/>
          </w:tcPr>
          <w:p w14:paraId="0B52EC5E"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Pr>
          <w:p w14:paraId="07428FAB"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w:t>
            </w:r>
          </w:p>
        </w:tc>
        <w:tc>
          <w:tcPr>
            <w:tcW w:w="589" w:type="pct"/>
          </w:tcPr>
          <w:p w14:paraId="1F8E4B78"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Pr>
          <w:p w14:paraId="30F204D9"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7</w:t>
            </w:r>
          </w:p>
        </w:tc>
      </w:tr>
      <w:tr w:rsidR="004B7078" w:rsidRPr="00F44898" w14:paraId="37A39049" w14:textId="77777777" w:rsidTr="004B7078">
        <w:tc>
          <w:tcPr>
            <w:tcW w:w="2132" w:type="pct"/>
          </w:tcPr>
          <w:p w14:paraId="4D9781C5"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Практикалық сабақ</w:t>
            </w:r>
          </w:p>
        </w:tc>
        <w:tc>
          <w:tcPr>
            <w:tcW w:w="514" w:type="pct"/>
          </w:tcPr>
          <w:p w14:paraId="485A2F98"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w:t>
            </w:r>
          </w:p>
        </w:tc>
        <w:tc>
          <w:tcPr>
            <w:tcW w:w="589" w:type="pct"/>
          </w:tcPr>
          <w:p w14:paraId="46E0A991"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w:t>
            </w:r>
          </w:p>
        </w:tc>
        <w:tc>
          <w:tcPr>
            <w:tcW w:w="588" w:type="pct"/>
          </w:tcPr>
          <w:p w14:paraId="33D6073A"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w:t>
            </w:r>
          </w:p>
        </w:tc>
        <w:tc>
          <w:tcPr>
            <w:tcW w:w="589" w:type="pct"/>
          </w:tcPr>
          <w:p w14:paraId="34E016F6"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Pr>
          <w:p w14:paraId="13DD9B82"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r>
      <w:tr w:rsidR="004B7078" w:rsidRPr="00F44898" w14:paraId="43538E1A" w14:textId="77777777" w:rsidTr="004B7078">
        <w:tc>
          <w:tcPr>
            <w:tcW w:w="2132" w:type="pct"/>
          </w:tcPr>
          <w:p w14:paraId="18E313FE"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Геометрия</w:t>
            </w:r>
          </w:p>
        </w:tc>
        <w:tc>
          <w:tcPr>
            <w:tcW w:w="514" w:type="pct"/>
          </w:tcPr>
          <w:p w14:paraId="5A82B816"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w:t>
            </w:r>
          </w:p>
        </w:tc>
        <w:tc>
          <w:tcPr>
            <w:tcW w:w="589" w:type="pct"/>
          </w:tcPr>
          <w:p w14:paraId="63DD0266"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Pr>
          <w:p w14:paraId="30B1FE2A"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9" w:type="pct"/>
          </w:tcPr>
          <w:p w14:paraId="37705572"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w:t>
            </w:r>
          </w:p>
        </w:tc>
        <w:tc>
          <w:tcPr>
            <w:tcW w:w="588" w:type="pct"/>
          </w:tcPr>
          <w:p w14:paraId="6B8AB520"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5</w:t>
            </w:r>
          </w:p>
        </w:tc>
      </w:tr>
      <w:tr w:rsidR="004B7078" w:rsidRPr="00F44898" w14:paraId="0F8C513B" w14:textId="77777777" w:rsidTr="004B7078">
        <w:tc>
          <w:tcPr>
            <w:tcW w:w="2132" w:type="pct"/>
          </w:tcPr>
          <w:p w14:paraId="777F507C"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Отан тарихы</w:t>
            </w:r>
          </w:p>
        </w:tc>
        <w:tc>
          <w:tcPr>
            <w:tcW w:w="514" w:type="pct"/>
          </w:tcPr>
          <w:p w14:paraId="6A3FAB77"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9" w:type="pct"/>
          </w:tcPr>
          <w:p w14:paraId="27A1EF57"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Pr>
          <w:p w14:paraId="0A67A0CB"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9" w:type="pct"/>
          </w:tcPr>
          <w:p w14:paraId="44904A76"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w:t>
            </w:r>
          </w:p>
        </w:tc>
        <w:tc>
          <w:tcPr>
            <w:tcW w:w="588" w:type="pct"/>
          </w:tcPr>
          <w:p w14:paraId="6E856BFA"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7</w:t>
            </w:r>
          </w:p>
        </w:tc>
      </w:tr>
      <w:tr w:rsidR="004B7078" w:rsidRPr="00F44898" w14:paraId="1F2B7AD9" w14:textId="77777777" w:rsidTr="004B7078">
        <w:tc>
          <w:tcPr>
            <w:tcW w:w="2132" w:type="pct"/>
          </w:tcPr>
          <w:p w14:paraId="1514FE35"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География</w:t>
            </w:r>
          </w:p>
        </w:tc>
        <w:tc>
          <w:tcPr>
            <w:tcW w:w="514" w:type="pct"/>
          </w:tcPr>
          <w:p w14:paraId="6168EC74"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9" w:type="pct"/>
          </w:tcPr>
          <w:p w14:paraId="1143F6A2"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Pr>
          <w:p w14:paraId="77596C2E"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9" w:type="pct"/>
          </w:tcPr>
          <w:p w14:paraId="3C981DEB"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w:t>
            </w:r>
          </w:p>
        </w:tc>
        <w:tc>
          <w:tcPr>
            <w:tcW w:w="588" w:type="pct"/>
          </w:tcPr>
          <w:p w14:paraId="32C087EE"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7</w:t>
            </w:r>
          </w:p>
        </w:tc>
      </w:tr>
      <w:tr w:rsidR="004B7078" w:rsidRPr="00F44898" w14:paraId="498449B7" w14:textId="77777777" w:rsidTr="004B7078">
        <w:tc>
          <w:tcPr>
            <w:tcW w:w="2132" w:type="pct"/>
          </w:tcPr>
          <w:p w14:paraId="621491F3"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Жаратылыстану</w:t>
            </w:r>
          </w:p>
        </w:tc>
        <w:tc>
          <w:tcPr>
            <w:tcW w:w="514" w:type="pct"/>
          </w:tcPr>
          <w:p w14:paraId="4A2FFD2E"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4</w:t>
            </w:r>
          </w:p>
        </w:tc>
        <w:tc>
          <w:tcPr>
            <w:tcW w:w="589" w:type="pct"/>
          </w:tcPr>
          <w:p w14:paraId="2E10A8C0"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Pr>
          <w:p w14:paraId="50269BD3"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9" w:type="pct"/>
          </w:tcPr>
          <w:p w14:paraId="7434D1D4"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w:t>
            </w:r>
          </w:p>
        </w:tc>
        <w:tc>
          <w:tcPr>
            <w:tcW w:w="588" w:type="pct"/>
          </w:tcPr>
          <w:p w14:paraId="2962AC9A"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8</w:t>
            </w:r>
          </w:p>
        </w:tc>
      </w:tr>
      <w:tr w:rsidR="004B7078" w:rsidRPr="00F44898" w14:paraId="5C5D9E53" w14:textId="77777777" w:rsidTr="004B7078">
        <w:tc>
          <w:tcPr>
            <w:tcW w:w="2132" w:type="pct"/>
          </w:tcPr>
          <w:p w14:paraId="730CCD0A"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Физика</w:t>
            </w:r>
          </w:p>
        </w:tc>
        <w:tc>
          <w:tcPr>
            <w:tcW w:w="514" w:type="pct"/>
          </w:tcPr>
          <w:p w14:paraId="4D22F77C"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w:t>
            </w:r>
          </w:p>
        </w:tc>
        <w:tc>
          <w:tcPr>
            <w:tcW w:w="589" w:type="pct"/>
          </w:tcPr>
          <w:p w14:paraId="517D3DD1"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w:t>
            </w:r>
          </w:p>
        </w:tc>
        <w:tc>
          <w:tcPr>
            <w:tcW w:w="588" w:type="pct"/>
          </w:tcPr>
          <w:p w14:paraId="4CB958BC"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9" w:type="pct"/>
          </w:tcPr>
          <w:p w14:paraId="7D8E0E04"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w:t>
            </w:r>
          </w:p>
        </w:tc>
        <w:tc>
          <w:tcPr>
            <w:tcW w:w="588" w:type="pct"/>
          </w:tcPr>
          <w:p w14:paraId="4DBCBAF8"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r>
      <w:tr w:rsidR="004B7078" w:rsidRPr="00F44898" w14:paraId="52844C4A" w14:textId="77777777" w:rsidTr="004B7078">
        <w:tc>
          <w:tcPr>
            <w:tcW w:w="2132" w:type="pct"/>
          </w:tcPr>
          <w:p w14:paraId="0E8FB504"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Көркем жазу</w:t>
            </w:r>
          </w:p>
        </w:tc>
        <w:tc>
          <w:tcPr>
            <w:tcW w:w="514" w:type="pct"/>
          </w:tcPr>
          <w:p w14:paraId="3A200C48"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9" w:type="pct"/>
          </w:tcPr>
          <w:p w14:paraId="7A83F7FA"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Pr>
          <w:p w14:paraId="33CD1926"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w:t>
            </w:r>
          </w:p>
        </w:tc>
        <w:tc>
          <w:tcPr>
            <w:tcW w:w="589" w:type="pct"/>
          </w:tcPr>
          <w:p w14:paraId="5E4A8CDC"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w:t>
            </w:r>
          </w:p>
        </w:tc>
        <w:tc>
          <w:tcPr>
            <w:tcW w:w="588" w:type="pct"/>
          </w:tcPr>
          <w:p w14:paraId="6D0ACDC1"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6</w:t>
            </w:r>
          </w:p>
        </w:tc>
      </w:tr>
      <w:tr w:rsidR="004B7078" w:rsidRPr="00F44898" w14:paraId="28319FE4" w14:textId="77777777" w:rsidTr="004B7078">
        <w:tc>
          <w:tcPr>
            <w:tcW w:w="2132" w:type="pct"/>
          </w:tcPr>
          <w:p w14:paraId="386F915E"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Сурет</w:t>
            </w:r>
          </w:p>
        </w:tc>
        <w:tc>
          <w:tcPr>
            <w:tcW w:w="514" w:type="pct"/>
          </w:tcPr>
          <w:p w14:paraId="2B289EDD"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9" w:type="pct"/>
          </w:tcPr>
          <w:p w14:paraId="50634459"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5</w:t>
            </w:r>
          </w:p>
        </w:tc>
        <w:tc>
          <w:tcPr>
            <w:tcW w:w="588" w:type="pct"/>
          </w:tcPr>
          <w:p w14:paraId="0B41EFCA"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w:t>
            </w:r>
          </w:p>
        </w:tc>
        <w:tc>
          <w:tcPr>
            <w:tcW w:w="589" w:type="pct"/>
          </w:tcPr>
          <w:p w14:paraId="7B98C99B"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w:t>
            </w:r>
          </w:p>
        </w:tc>
        <w:tc>
          <w:tcPr>
            <w:tcW w:w="588" w:type="pct"/>
          </w:tcPr>
          <w:p w14:paraId="2F7B4C7A"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9</w:t>
            </w:r>
          </w:p>
        </w:tc>
      </w:tr>
      <w:tr w:rsidR="004B7078" w:rsidRPr="00F44898" w14:paraId="1EBCF2BB" w14:textId="77777777" w:rsidTr="004B7078">
        <w:tc>
          <w:tcPr>
            <w:tcW w:w="2132" w:type="pct"/>
          </w:tcPr>
          <w:p w14:paraId="12CFB0D1"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Сызу</w:t>
            </w:r>
          </w:p>
        </w:tc>
        <w:tc>
          <w:tcPr>
            <w:tcW w:w="514" w:type="pct"/>
          </w:tcPr>
          <w:p w14:paraId="44BF043D"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9" w:type="pct"/>
          </w:tcPr>
          <w:p w14:paraId="6F12687B"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Pr>
          <w:p w14:paraId="303F2C19"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9" w:type="pct"/>
          </w:tcPr>
          <w:p w14:paraId="028B86D7"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w:t>
            </w:r>
          </w:p>
        </w:tc>
        <w:tc>
          <w:tcPr>
            <w:tcW w:w="588" w:type="pct"/>
          </w:tcPr>
          <w:p w14:paraId="3DC08BB8"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6</w:t>
            </w:r>
          </w:p>
        </w:tc>
      </w:tr>
      <w:tr w:rsidR="004B7078" w:rsidRPr="00F44898" w14:paraId="344E71F4" w14:textId="77777777" w:rsidTr="004B7078">
        <w:tc>
          <w:tcPr>
            <w:tcW w:w="2132" w:type="pct"/>
          </w:tcPr>
          <w:p w14:paraId="51B8B517"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Ән айту</w:t>
            </w:r>
          </w:p>
        </w:tc>
        <w:tc>
          <w:tcPr>
            <w:tcW w:w="514" w:type="pct"/>
          </w:tcPr>
          <w:p w14:paraId="3608264C"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9" w:type="pct"/>
          </w:tcPr>
          <w:p w14:paraId="71B1FD82"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Pr>
          <w:p w14:paraId="54576481"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9" w:type="pct"/>
          </w:tcPr>
          <w:p w14:paraId="37B78181"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Pr>
          <w:p w14:paraId="15F00722"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7</w:t>
            </w:r>
          </w:p>
        </w:tc>
      </w:tr>
      <w:tr w:rsidR="004B7078" w:rsidRPr="00F44898" w14:paraId="53533EF6" w14:textId="77777777" w:rsidTr="004B7078">
        <w:tc>
          <w:tcPr>
            <w:tcW w:w="2132" w:type="pct"/>
          </w:tcPr>
          <w:p w14:paraId="407665DF"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Гимнастика</w:t>
            </w:r>
          </w:p>
        </w:tc>
        <w:tc>
          <w:tcPr>
            <w:tcW w:w="514" w:type="pct"/>
          </w:tcPr>
          <w:p w14:paraId="192EF9C0"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9" w:type="pct"/>
          </w:tcPr>
          <w:p w14:paraId="3A2FF725"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Pr>
          <w:p w14:paraId="5D29095A"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9" w:type="pct"/>
          </w:tcPr>
          <w:p w14:paraId="0A58A368"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w:t>
            </w:r>
          </w:p>
        </w:tc>
        <w:tc>
          <w:tcPr>
            <w:tcW w:w="588" w:type="pct"/>
          </w:tcPr>
          <w:p w14:paraId="05817ADE"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7</w:t>
            </w:r>
          </w:p>
        </w:tc>
      </w:tr>
      <w:tr w:rsidR="004B7078" w:rsidRPr="00F44898" w14:paraId="66D1CCB0" w14:textId="77777777" w:rsidTr="004B7078">
        <w:tc>
          <w:tcPr>
            <w:tcW w:w="2132" w:type="pct"/>
          </w:tcPr>
          <w:p w14:paraId="3BA33291"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Қол еңбегі</w:t>
            </w:r>
          </w:p>
        </w:tc>
        <w:tc>
          <w:tcPr>
            <w:tcW w:w="514" w:type="pct"/>
          </w:tcPr>
          <w:p w14:paraId="7ED7BE49"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4</w:t>
            </w:r>
          </w:p>
        </w:tc>
        <w:tc>
          <w:tcPr>
            <w:tcW w:w="589" w:type="pct"/>
          </w:tcPr>
          <w:p w14:paraId="35AC0004"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4</w:t>
            </w:r>
          </w:p>
        </w:tc>
        <w:tc>
          <w:tcPr>
            <w:tcW w:w="588" w:type="pct"/>
          </w:tcPr>
          <w:p w14:paraId="228958EB"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4</w:t>
            </w:r>
          </w:p>
        </w:tc>
        <w:tc>
          <w:tcPr>
            <w:tcW w:w="589" w:type="pct"/>
          </w:tcPr>
          <w:p w14:paraId="0A250372"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4</w:t>
            </w:r>
          </w:p>
        </w:tc>
        <w:tc>
          <w:tcPr>
            <w:tcW w:w="588" w:type="pct"/>
          </w:tcPr>
          <w:p w14:paraId="4901D83F"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16</w:t>
            </w:r>
          </w:p>
        </w:tc>
      </w:tr>
      <w:tr w:rsidR="004B7078" w:rsidRPr="00F44898" w14:paraId="04E65ED6" w14:textId="77777777" w:rsidTr="004B7078">
        <w:tc>
          <w:tcPr>
            <w:tcW w:w="2132" w:type="pct"/>
          </w:tcPr>
          <w:p w14:paraId="19A67A0B"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Сарт тілі:</w:t>
            </w:r>
          </w:p>
          <w:p w14:paraId="22A4C660"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теориялық</w:t>
            </w:r>
          </w:p>
          <w:p w14:paraId="265B0434"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шығыс каллиграфиясы</w:t>
            </w:r>
          </w:p>
          <w:p w14:paraId="0CBD02A1"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және практика</w:t>
            </w:r>
          </w:p>
        </w:tc>
        <w:tc>
          <w:tcPr>
            <w:tcW w:w="514" w:type="pct"/>
          </w:tcPr>
          <w:p w14:paraId="4A1A95C2"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w:t>
            </w:r>
          </w:p>
        </w:tc>
        <w:tc>
          <w:tcPr>
            <w:tcW w:w="589" w:type="pct"/>
          </w:tcPr>
          <w:p w14:paraId="78F000F3"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p>
        </w:tc>
        <w:tc>
          <w:tcPr>
            <w:tcW w:w="588" w:type="pct"/>
          </w:tcPr>
          <w:p w14:paraId="2A616370"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p>
        </w:tc>
        <w:tc>
          <w:tcPr>
            <w:tcW w:w="589" w:type="pct"/>
          </w:tcPr>
          <w:p w14:paraId="75308E96"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p>
        </w:tc>
        <w:tc>
          <w:tcPr>
            <w:tcW w:w="588" w:type="pct"/>
          </w:tcPr>
          <w:p w14:paraId="62DAF498"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p>
        </w:tc>
      </w:tr>
      <w:tr w:rsidR="004B7078" w:rsidRPr="00F44898" w14:paraId="14CEB88B" w14:textId="77777777" w:rsidTr="004B7078">
        <w:tc>
          <w:tcPr>
            <w:tcW w:w="2132" w:type="pct"/>
          </w:tcPr>
          <w:p w14:paraId="14D0F5A3"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Парсы тілі:</w:t>
            </w:r>
          </w:p>
          <w:p w14:paraId="2F6C230A"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теория</w:t>
            </w:r>
          </w:p>
          <w:p w14:paraId="628912A5" w14:textId="77777777" w:rsidR="004B7078" w:rsidRPr="00F44898" w:rsidRDefault="004B7078" w:rsidP="004B7078">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практика</w:t>
            </w:r>
          </w:p>
        </w:tc>
        <w:tc>
          <w:tcPr>
            <w:tcW w:w="514" w:type="pct"/>
          </w:tcPr>
          <w:p w14:paraId="3F9D1FE1"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w:t>
            </w:r>
          </w:p>
        </w:tc>
        <w:tc>
          <w:tcPr>
            <w:tcW w:w="589" w:type="pct"/>
          </w:tcPr>
          <w:p w14:paraId="09DCCFB6"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Pr>
          <w:p w14:paraId="77192BD7"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3</w:t>
            </w:r>
          </w:p>
        </w:tc>
        <w:tc>
          <w:tcPr>
            <w:tcW w:w="589" w:type="pct"/>
          </w:tcPr>
          <w:p w14:paraId="1BB3D630"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588" w:type="pct"/>
          </w:tcPr>
          <w:p w14:paraId="5D2CA54F"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7</w:t>
            </w:r>
          </w:p>
        </w:tc>
      </w:tr>
      <w:tr w:rsidR="004B7078" w:rsidRPr="00F44898" w14:paraId="3589631F" w14:textId="77777777" w:rsidTr="004B7078">
        <w:tc>
          <w:tcPr>
            <w:tcW w:w="2132" w:type="pct"/>
          </w:tcPr>
          <w:p w14:paraId="598A751A" w14:textId="77777777" w:rsidR="004B7078" w:rsidRPr="00F44898" w:rsidRDefault="004B7078" w:rsidP="004B7078">
            <w:pPr>
              <w:spacing w:after="0" w:line="240" w:lineRule="auto"/>
              <w:ind w:firstLine="708"/>
              <w:jc w:val="both"/>
              <w:rPr>
                <w:rFonts w:ascii="Times New Roman" w:hAnsi="Times New Roman" w:cs="Times New Roman"/>
                <w:sz w:val="24"/>
                <w:szCs w:val="24"/>
                <w:lang w:val="kk-KZ"/>
              </w:rPr>
            </w:pPr>
          </w:p>
        </w:tc>
        <w:tc>
          <w:tcPr>
            <w:tcW w:w="514" w:type="pct"/>
          </w:tcPr>
          <w:p w14:paraId="2FBB40A9"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40</w:t>
            </w:r>
          </w:p>
        </w:tc>
        <w:tc>
          <w:tcPr>
            <w:tcW w:w="589" w:type="pct"/>
          </w:tcPr>
          <w:p w14:paraId="3DAC618C"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40</w:t>
            </w:r>
          </w:p>
        </w:tc>
        <w:tc>
          <w:tcPr>
            <w:tcW w:w="588" w:type="pct"/>
          </w:tcPr>
          <w:p w14:paraId="1926FCA5"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40</w:t>
            </w:r>
          </w:p>
        </w:tc>
        <w:tc>
          <w:tcPr>
            <w:tcW w:w="589" w:type="pct"/>
          </w:tcPr>
          <w:p w14:paraId="07B7160B"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35</w:t>
            </w:r>
          </w:p>
        </w:tc>
        <w:tc>
          <w:tcPr>
            <w:tcW w:w="588" w:type="pct"/>
          </w:tcPr>
          <w:p w14:paraId="15D55E25" w14:textId="77777777" w:rsidR="004B7078" w:rsidRPr="00F44898" w:rsidRDefault="004B7078" w:rsidP="004B7078">
            <w:pPr>
              <w:spacing w:after="0" w:line="240" w:lineRule="auto"/>
              <w:ind w:firstLine="324"/>
              <w:jc w:val="both"/>
              <w:rPr>
                <w:rFonts w:ascii="Times New Roman" w:hAnsi="Times New Roman" w:cs="Times New Roman"/>
                <w:sz w:val="24"/>
                <w:szCs w:val="24"/>
                <w:lang w:val="kk-KZ"/>
              </w:rPr>
            </w:pPr>
          </w:p>
        </w:tc>
      </w:tr>
      <w:tr w:rsidR="00CB40FC" w:rsidRPr="00F44898" w14:paraId="59F15B02" w14:textId="77777777" w:rsidTr="00CB40FC">
        <w:tc>
          <w:tcPr>
            <w:tcW w:w="5000" w:type="pct"/>
            <w:gridSpan w:val="6"/>
          </w:tcPr>
          <w:p w14:paraId="72AC6025" w14:textId="77777777" w:rsidR="00CB40FC" w:rsidRPr="00F44898" w:rsidRDefault="00CB40FC" w:rsidP="004B7078">
            <w:pPr>
              <w:spacing w:after="0" w:line="240" w:lineRule="auto"/>
              <w:ind w:firstLine="324"/>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Ескерту – </w:t>
            </w:r>
            <w:r w:rsidRPr="00CB40FC">
              <w:rPr>
                <w:rFonts w:ascii="Times New Roman" w:hAnsi="Times New Roman" w:cs="Times New Roman"/>
                <w:sz w:val="24"/>
                <w:szCs w:val="24"/>
                <w:lang w:val="kk-KZ"/>
              </w:rPr>
              <w:t>Дереккөз [7,с. 74]</w:t>
            </w:r>
          </w:p>
        </w:tc>
      </w:tr>
    </w:tbl>
    <w:p w14:paraId="1B3D4767" w14:textId="77777777" w:rsidR="004365E2" w:rsidRPr="00F44898" w:rsidRDefault="004365E2" w:rsidP="004365E2">
      <w:pPr>
        <w:spacing w:after="0" w:line="240" w:lineRule="auto"/>
        <w:ind w:firstLine="708"/>
        <w:jc w:val="both"/>
        <w:rPr>
          <w:rFonts w:ascii="Times New Roman" w:hAnsi="Times New Roman" w:cs="Times New Roman"/>
          <w:sz w:val="28"/>
          <w:szCs w:val="28"/>
          <w:lang w:val="kk-KZ"/>
        </w:rPr>
      </w:pPr>
    </w:p>
    <w:p w14:paraId="18E8EE92"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Кестедегі бөлінген сағат сандарынан Құдай Заңы, орыс тілі мен шіркеулік славян тілі, қол еңбегі сабақтарына көп сағат бөлінгенін көреміз. Түркістан генерал-губернаторының семинарияға жүргізген тексеру нәтижелерімен де пәндердің жүргізілуі мен сағат сандарына өзгерістер еніп отырды. Фон Розенбахтың ұсынысымен қазақ тілінің орнына семинарияда сарт, парсы тілдері оқытылды. 1894 жылы семинарияға жүргізілген К.Яновскийдің тексеруінен кейін, орыс тілі мен географияның бағдарламасы қысқартылып, жалпы тарих Отан тарихы пәнінің бағдарламасына енгізілді және шәкірттердің балалар әдебиетімен танысуына ерекше мән берілетін болды</w:t>
      </w:r>
      <w:r w:rsidR="0043088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[7,</w:t>
      </w:r>
      <w:r w:rsidR="00CB40FC">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145]. 1902 жылы мұғалімдер семинариясына қатысты қабылданған Заңға сәйкес «Құдай Заңы»</w:t>
      </w:r>
      <w:r w:rsidR="008B3C5D"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8B3C5D"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12 сағат, орыс тілі мен шіркеулік славян тілі</w:t>
      </w:r>
      <w:r w:rsidR="008B3C5D"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8B3C5D"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17 сағат, училищедегі практикалық сабаққа</w:t>
      </w:r>
      <w:r w:rsidR="008B3C5D"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8B3C5D"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12 сағат, арифметика</w:t>
      </w:r>
      <w:r w:rsidR="008B3C5D"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8B3C5D"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11 сағат, жаратылыстану</w:t>
      </w:r>
      <w:r w:rsidR="0043088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- 10 сағат, физикаға - 6 сағат бөлініп сағат саны көбейсе, керісінше сызу, сурет, қол еңбегі сабақтарының сағаты қысқарды.</w:t>
      </w:r>
    </w:p>
    <w:p w14:paraId="3B151AB3"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Жалпы барлық мұғалімдер семинариясында шәкірттердің каллиграфиясына, әдемі жазуына ерекше көңіл бөлінді, жақсы жұмыстарды марапаттап отырды. Мысалы, 1895 жылы шәкірттердің орыс тілі, математика, көркем жазудан жазбаша жұмыстары Нижний Новгородтағы көрмеге қойылған [8,</w:t>
      </w:r>
      <w:r w:rsidR="00CB40FC">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146]. </w:t>
      </w:r>
    </w:p>
    <w:p w14:paraId="33AE1FB1"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Семинарияда қазақ тілін оқытуды Түркістан генерал-губернаторы фон Кауфман ұсынған болатын. Ол Халық Ағарту министріне жазған хатында қазақтардың интеллектуалдық қабілеті жағынан орыстарға жақындығы, қазақ балаларын орысша оқытуға тартудың маңыздылығын, қазақтарды мұсылман фанатизімінен шығарудың бір жолы орыс білімі арқылы ассимилияцияланды</w:t>
      </w:r>
      <w:r w:rsidR="00DB42EB" w:rsidRPr="00F44898">
        <w:rPr>
          <w:rFonts w:ascii="Times New Roman" w:hAnsi="Times New Roman" w:cs="Times New Roman"/>
          <w:sz w:val="28"/>
          <w:szCs w:val="28"/>
          <w:lang w:val="kk-KZ"/>
        </w:rPr>
        <w:t>ру жолын ұсынды [112</w:t>
      </w:r>
      <w:r w:rsidRPr="00F44898">
        <w:rPr>
          <w:rFonts w:ascii="Times New Roman" w:hAnsi="Times New Roman" w:cs="Times New Roman"/>
          <w:sz w:val="28"/>
          <w:szCs w:val="28"/>
          <w:lang w:val="kk-KZ"/>
        </w:rPr>
        <w:t>]. Семинарияда 1881-1883 жылдары орыс транскрипциясына негізделген қазақ тілі оқытылды. Қазақ тілі сабағында қазақ тілінің құрылымы, грамматикасын танып, мақал-мәтелдер жаттап және қазақ тілінен орыс тіліне, керісінше аударма жасады. Семинариядағы алғашқы қазақ тілі пәнінің мұғалімі Я.Лютш 1880 жылдың 15 мамырынан 1 тамызына дейін қазақ тілімен жақынырақ танысу үшін арнайы Түркістан уезіне аттанды [8,</w:t>
      </w:r>
      <w:r w:rsidR="00CB40FC">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20]. 1883 жылы Ташкентте Я.Лютш дайындаған қазақ тілін оқытуға арналған «Қырғыз </w:t>
      </w:r>
      <w:r w:rsidR="00CC168A" w:rsidRPr="00F44898">
        <w:rPr>
          <w:rFonts w:ascii="Times New Roman" w:hAnsi="Times New Roman" w:cs="Times New Roman"/>
          <w:sz w:val="28"/>
          <w:szCs w:val="28"/>
          <w:lang w:val="kk-KZ"/>
        </w:rPr>
        <w:t>хрестоматиясы» басылып шықты [10</w:t>
      </w:r>
      <w:r w:rsidR="00DB42EB" w:rsidRPr="00F44898">
        <w:rPr>
          <w:rFonts w:ascii="Times New Roman" w:hAnsi="Times New Roman" w:cs="Times New Roman"/>
          <w:sz w:val="28"/>
          <w:szCs w:val="28"/>
          <w:lang w:val="kk-KZ"/>
        </w:rPr>
        <w:t>8</w:t>
      </w:r>
      <w:r w:rsidRPr="00F44898">
        <w:rPr>
          <w:rFonts w:ascii="Times New Roman" w:hAnsi="Times New Roman" w:cs="Times New Roman"/>
          <w:sz w:val="28"/>
          <w:szCs w:val="28"/>
          <w:lang w:val="kk-KZ"/>
        </w:rPr>
        <w:t>,</w:t>
      </w:r>
      <w:r w:rsidR="00CB40FC">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142]. </w:t>
      </w:r>
    </w:p>
    <w:p w14:paraId="3A029AE6"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Түркістан мұғалімдер семинариясында қазақ тілін оқыту мәселесі бойынша арнайы комиссия құрылды. Оның құрамына А.Л.Кун, Н.П.Остроумов, С.М.Граменицкий, А.И.Левитский, Я.Я.Лютш кірді. Қазақ тілінің сөйлеу тілін тексеру мақсатында комиссия құрамына Сырдария облысынан екі, Торғай облысынан екі </w:t>
      </w:r>
      <w:r w:rsidR="008B3C5D" w:rsidRPr="00F44898">
        <w:rPr>
          <w:rFonts w:ascii="Times New Roman" w:hAnsi="Times New Roman" w:cs="Times New Roman"/>
          <w:sz w:val="28"/>
          <w:szCs w:val="28"/>
          <w:lang w:val="kk-KZ"/>
        </w:rPr>
        <w:t xml:space="preserve">мұғалім қатыстырылды. Комиссия </w:t>
      </w:r>
      <w:r w:rsidRPr="00F44898">
        <w:rPr>
          <w:rFonts w:ascii="Times New Roman" w:hAnsi="Times New Roman" w:cs="Times New Roman"/>
          <w:sz w:val="28"/>
          <w:szCs w:val="28"/>
          <w:lang w:val="kk-KZ"/>
        </w:rPr>
        <w:t>төрағасы А.Л. Кун Я.Я.Лютштың «Қырғыз хрестоматиясы» еңбегін өте жоғары бағалай отырып, Ы.Алтынсариннің транскрипциясына жүгіну қажеттігін атады. Я.Я.Лютштың «Қырғ</w:t>
      </w:r>
      <w:r w:rsidR="005D0055" w:rsidRPr="00F44898">
        <w:rPr>
          <w:rFonts w:ascii="Times New Roman" w:hAnsi="Times New Roman" w:cs="Times New Roman"/>
          <w:sz w:val="28"/>
          <w:szCs w:val="28"/>
          <w:lang w:val="kk-KZ"/>
        </w:rPr>
        <w:t>ыз хрестоматиясы» еңбегіне</w:t>
      </w:r>
      <w:r w:rsidRPr="00F44898">
        <w:rPr>
          <w:rFonts w:ascii="Times New Roman" w:hAnsi="Times New Roman" w:cs="Times New Roman"/>
          <w:sz w:val="28"/>
          <w:szCs w:val="28"/>
          <w:lang w:val="kk-KZ"/>
        </w:rPr>
        <w:t xml:space="preserve"> Түркістан өлкесіндегі қазақ халқы ауыз әдебиеттінің үлгісінен мақал, жұмбақ, ертегі, әндері енді және хрестоматия Түркістан өлкесіндегі орыс-түзем мектептері үшін жазылған алғашқы оқу құралы болатын. ЯЯ.Лютш хрестоматияны дайындау кезінде семинария шәкірттері және белгілі ақындарды тартты, семинария түлектері арқылы орыс-түзем мектептерінің оқу-тәрбие ісіне шығарманың кеңінен тарауына ықпал етті</w:t>
      </w:r>
      <w:r w:rsidR="00792A59"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792A59"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деп көрсетеді Бержанов [3</w:t>
      </w:r>
      <w:r w:rsidR="006F1C9F" w:rsidRPr="00F44898">
        <w:rPr>
          <w:rFonts w:ascii="Times New Roman" w:hAnsi="Times New Roman" w:cs="Times New Roman"/>
          <w:sz w:val="28"/>
          <w:szCs w:val="28"/>
          <w:lang w:val="kk-KZ"/>
        </w:rPr>
        <w:t>5</w:t>
      </w:r>
      <w:r w:rsidRPr="00F44898">
        <w:rPr>
          <w:rFonts w:ascii="Times New Roman" w:hAnsi="Times New Roman" w:cs="Times New Roman"/>
          <w:sz w:val="28"/>
          <w:szCs w:val="28"/>
          <w:lang w:val="kk-KZ"/>
        </w:rPr>
        <w:t>,</w:t>
      </w:r>
      <w:r w:rsidR="00B445A4">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147].</w:t>
      </w:r>
    </w:p>
    <w:p w14:paraId="10FD3BFB"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Өкінішке орай, семинариядағы қазақ тілінің оқытылуы ұзаққа созылмады, 1883 жылы қазақ тілінің орнына сарт тілі, 1885 жылы парсы тілін оқытты. Араб тілін оқыту туралы сөз болғанымен, бұл жүзеге аспады. «Семинарияға түсушілердің барлығы да қазақ балалары болғанына қарамастан сарт тілі, кейін парсы тілі араб алфавиті негізінде оқытылды</w:t>
      </w:r>
      <w:r w:rsidR="00792A59" w:rsidRPr="00F44898">
        <w:rPr>
          <w:rFonts w:ascii="Times New Roman" w:hAnsi="Times New Roman" w:cs="Times New Roman"/>
          <w:sz w:val="28"/>
          <w:szCs w:val="28"/>
          <w:lang w:val="kk-KZ"/>
        </w:rPr>
        <w:t>» - деп жазады</w:t>
      </w:r>
      <w:r w:rsidR="00DB42EB" w:rsidRPr="00F44898">
        <w:rPr>
          <w:rFonts w:ascii="Times New Roman" w:hAnsi="Times New Roman" w:cs="Times New Roman"/>
          <w:sz w:val="28"/>
          <w:szCs w:val="28"/>
          <w:lang w:val="kk-KZ"/>
        </w:rPr>
        <w:t xml:space="preserve"> өкінішпен Н.П. Остроумов [112</w:t>
      </w:r>
      <w:r w:rsidRPr="00F44898">
        <w:rPr>
          <w:rFonts w:ascii="Times New Roman" w:hAnsi="Times New Roman" w:cs="Times New Roman"/>
          <w:sz w:val="28"/>
          <w:szCs w:val="28"/>
          <w:lang w:val="kk-KZ"/>
        </w:rPr>
        <w:t>,</w:t>
      </w:r>
      <w:r w:rsidR="00B445A4">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142]. </w:t>
      </w:r>
    </w:p>
    <w:p w14:paraId="5DF2B82A"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Н.И.Ильминский мен Н.П.Остроумов семинариядағы сарт пен парсы тілдерінің оқытылуына мүлдем қарсы болды. «Сарттардың сөйлеу тілі өзгеше, қоқандықтардың тілі ташкенттіктерге ұқсамайды, сарттардың сөйлеу тілінің де әдеби тілден айырмашылығы бар, міне осындай қиындықтарға байланысты қазақтарға сарт тілін оқыту көп қиындық туғызады. Қазақтар сарттарға қарағанда орыс тілін үйренуге, білім алуға қабілеттері жоғары</w:t>
      </w:r>
      <w:r w:rsidR="00AE2F17" w:rsidRPr="00F44898">
        <w:rPr>
          <w:rFonts w:ascii="Times New Roman" w:hAnsi="Times New Roman" w:cs="Times New Roman"/>
          <w:sz w:val="28"/>
          <w:szCs w:val="28"/>
          <w:lang w:val="kk-KZ"/>
        </w:rPr>
        <w:t>»</w:t>
      </w:r>
      <w:r w:rsidR="00792A59" w:rsidRPr="00F44898">
        <w:rPr>
          <w:rFonts w:ascii="Times New Roman" w:hAnsi="Times New Roman" w:cs="Times New Roman"/>
          <w:sz w:val="28"/>
          <w:szCs w:val="28"/>
          <w:lang w:val="kk-KZ"/>
        </w:rPr>
        <w:t xml:space="preserve"> </w:t>
      </w:r>
      <w:r w:rsidR="00AE2F17" w:rsidRPr="00F44898">
        <w:rPr>
          <w:rFonts w:ascii="Times New Roman" w:hAnsi="Times New Roman" w:cs="Times New Roman"/>
          <w:sz w:val="28"/>
          <w:szCs w:val="28"/>
          <w:lang w:val="kk-KZ"/>
        </w:rPr>
        <w:t>-</w:t>
      </w:r>
      <w:r w:rsidR="00792A59" w:rsidRPr="00F44898">
        <w:rPr>
          <w:rFonts w:ascii="Times New Roman" w:hAnsi="Times New Roman" w:cs="Times New Roman"/>
          <w:sz w:val="28"/>
          <w:szCs w:val="28"/>
          <w:lang w:val="kk-KZ"/>
        </w:rPr>
        <w:t xml:space="preserve"> </w:t>
      </w:r>
      <w:r w:rsidR="006668D6" w:rsidRPr="00F44898">
        <w:rPr>
          <w:rFonts w:ascii="Times New Roman" w:hAnsi="Times New Roman" w:cs="Times New Roman"/>
          <w:sz w:val="28"/>
          <w:szCs w:val="28"/>
          <w:lang w:val="kk-KZ"/>
        </w:rPr>
        <w:t>деп жазды Н.И.Ильминский [1</w:t>
      </w:r>
      <w:r w:rsidR="00DB42EB" w:rsidRPr="00F44898">
        <w:rPr>
          <w:rFonts w:ascii="Times New Roman" w:hAnsi="Times New Roman" w:cs="Times New Roman"/>
          <w:sz w:val="28"/>
          <w:szCs w:val="28"/>
          <w:lang w:val="kk-KZ"/>
        </w:rPr>
        <w:t>13</w:t>
      </w:r>
      <w:r w:rsidR="005D0055"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Н.И.Ильминский шәкірті Н.П.Остроумовқа жазған хаттарында орыс тілінің қазақтарға тікелей емес жанама сарт тілінд</w:t>
      </w:r>
      <w:r w:rsidR="00792A59" w:rsidRPr="00F44898">
        <w:rPr>
          <w:rFonts w:ascii="Times New Roman" w:hAnsi="Times New Roman" w:cs="Times New Roman"/>
          <w:sz w:val="28"/>
          <w:szCs w:val="28"/>
          <w:lang w:val="kk-KZ"/>
        </w:rPr>
        <w:t>е беріліп жатқандығына ренішін т</w:t>
      </w:r>
      <w:r w:rsidRPr="00F44898">
        <w:rPr>
          <w:rFonts w:ascii="Times New Roman" w:hAnsi="Times New Roman" w:cs="Times New Roman"/>
          <w:sz w:val="28"/>
          <w:szCs w:val="28"/>
          <w:lang w:val="kk-KZ"/>
        </w:rPr>
        <w:t>е білдірді. «Түркістан генерал-губернаторы Түркістан мұғалімдер семинариясының шәкірттеріне барлық жергілікті тілдер диалектілерінің кілтін беруді ойлаған болар, мүмкін бұл экономикалық жағынан пайдалы болғанымен, бірақ оның орындалу жағына да мән беру қажет қой»</w:t>
      </w:r>
      <w:r w:rsidR="00792A59"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792A59"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деп жазды</w:t>
      </w:r>
      <w:r w:rsidR="000D449D"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6668D6" w:rsidRPr="00F44898">
        <w:rPr>
          <w:rFonts w:ascii="Times New Roman" w:hAnsi="Times New Roman" w:cs="Times New Roman"/>
          <w:sz w:val="28"/>
          <w:szCs w:val="28"/>
          <w:lang w:val="kk-KZ"/>
        </w:rPr>
        <w:t>1</w:t>
      </w:r>
      <w:r w:rsidR="00DB42EB" w:rsidRPr="00F44898">
        <w:rPr>
          <w:rFonts w:ascii="Times New Roman" w:hAnsi="Times New Roman" w:cs="Times New Roman"/>
          <w:sz w:val="28"/>
          <w:szCs w:val="28"/>
          <w:lang w:val="kk-KZ"/>
        </w:rPr>
        <w:t>13</w:t>
      </w:r>
      <w:r w:rsidR="00AE2F17" w:rsidRPr="00F44898">
        <w:rPr>
          <w:rFonts w:ascii="Times New Roman" w:hAnsi="Times New Roman" w:cs="Times New Roman"/>
          <w:sz w:val="28"/>
          <w:szCs w:val="28"/>
          <w:lang w:val="kk-KZ"/>
        </w:rPr>
        <w:t>,</w:t>
      </w:r>
      <w:r w:rsidR="00B445A4">
        <w:rPr>
          <w:rFonts w:ascii="Times New Roman" w:hAnsi="Times New Roman" w:cs="Times New Roman"/>
          <w:sz w:val="28"/>
          <w:szCs w:val="28"/>
          <w:lang w:val="kk-KZ"/>
        </w:rPr>
        <w:t>б.</w:t>
      </w:r>
      <w:r w:rsidR="00AE2F17"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5]</w:t>
      </w:r>
      <w:r w:rsidR="00B445A4">
        <w:rPr>
          <w:rFonts w:ascii="Times New Roman" w:hAnsi="Times New Roman" w:cs="Times New Roman"/>
          <w:sz w:val="28"/>
          <w:szCs w:val="28"/>
          <w:lang w:val="kk-KZ"/>
        </w:rPr>
        <w:t>.</w:t>
      </w:r>
    </w:p>
    <w:p w14:paraId="43901500"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генерал-губернаторы Н.А. фон-Розенбахтың ұсынысымен семинариядағы сарт, парсы тілдерін жүргізуге бұрынғы орыс офицері В.П.Наливкин шақырылды. 1884 жылы 9 желтоқсанда Ташкентте ашылған бір</w:t>
      </w:r>
      <w:r w:rsidR="000F5B88" w:rsidRPr="00F44898">
        <w:rPr>
          <w:rFonts w:ascii="Times New Roman" w:hAnsi="Times New Roman" w:cs="Times New Roman"/>
          <w:sz w:val="28"/>
          <w:szCs w:val="28"/>
          <w:lang w:val="kk-KZ"/>
        </w:rPr>
        <w:t>інші орыс-түземдік училищесінің</w:t>
      </w:r>
      <w:r w:rsidRPr="00F44898">
        <w:rPr>
          <w:rFonts w:ascii="Times New Roman" w:hAnsi="Times New Roman" w:cs="Times New Roman"/>
          <w:sz w:val="28"/>
          <w:szCs w:val="28"/>
          <w:lang w:val="kk-KZ"/>
        </w:rPr>
        <w:t xml:space="preserve"> меңгерушісі қызметіне таға</w:t>
      </w:r>
      <w:r w:rsidR="00792A59" w:rsidRPr="00F44898">
        <w:rPr>
          <w:rFonts w:ascii="Times New Roman" w:hAnsi="Times New Roman" w:cs="Times New Roman"/>
          <w:sz w:val="28"/>
          <w:szCs w:val="28"/>
          <w:lang w:val="kk-KZ"/>
        </w:rPr>
        <w:t>йындалған В.П.Наливкин</w:t>
      </w:r>
      <w:r w:rsidRPr="00F44898">
        <w:rPr>
          <w:rFonts w:ascii="Times New Roman" w:hAnsi="Times New Roman" w:cs="Times New Roman"/>
          <w:sz w:val="28"/>
          <w:szCs w:val="28"/>
          <w:lang w:val="kk-KZ"/>
        </w:rPr>
        <w:t xml:space="preserve"> Түркістан мұғалімдер семинариясында сарт, парсы тілдерін жүргізді –деп жазады Н.Лукашова [</w:t>
      </w:r>
      <w:r w:rsidR="006668D6" w:rsidRPr="00F44898">
        <w:rPr>
          <w:rFonts w:ascii="Times New Roman" w:hAnsi="Times New Roman" w:cs="Times New Roman"/>
          <w:sz w:val="28"/>
          <w:szCs w:val="28"/>
          <w:lang w:val="kk-KZ"/>
        </w:rPr>
        <w:t>11</w:t>
      </w:r>
      <w:r w:rsidR="00DB42EB" w:rsidRPr="00F44898">
        <w:rPr>
          <w:rFonts w:ascii="Times New Roman" w:hAnsi="Times New Roman" w:cs="Times New Roman"/>
          <w:sz w:val="28"/>
          <w:szCs w:val="28"/>
          <w:lang w:val="kk-KZ"/>
        </w:rPr>
        <w:t>4</w:t>
      </w:r>
      <w:r w:rsidRPr="00F44898">
        <w:rPr>
          <w:rFonts w:ascii="Times New Roman" w:hAnsi="Times New Roman" w:cs="Times New Roman"/>
          <w:sz w:val="28"/>
          <w:szCs w:val="28"/>
          <w:lang w:val="kk-KZ"/>
        </w:rPr>
        <w:t>]</w:t>
      </w:r>
      <w:r w:rsidR="00A902AD"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В.П.Наливкин Түркістан мұғалімдер семинариясында 1885-1890 жылдары қызмет жасады, ал 1898 жылы сарт тілін үйренуге арналған көмекші оқу құралын шығарды.</w:t>
      </w:r>
    </w:p>
    <w:p w14:paraId="09827081"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өлкесіндегі кәсіби орта оқу орындары мен мектептерде орыс тілін оқытуда әр түрлі әдістермен үйрету тәжірибилері жүргізілді. Алғашқы жылдары семинарияда тілді аударма және грамматика, иллюстрация әдістері бойынша оқытылды. Жалп</w:t>
      </w:r>
      <w:r w:rsidR="0073793D" w:rsidRPr="00F44898">
        <w:rPr>
          <w:rFonts w:ascii="Times New Roman" w:hAnsi="Times New Roman" w:cs="Times New Roman"/>
          <w:sz w:val="28"/>
          <w:szCs w:val="28"/>
          <w:lang w:val="kk-KZ"/>
        </w:rPr>
        <w:t>ы осы әдістермен оқыту қатаң сын</w:t>
      </w:r>
      <w:r w:rsidRPr="00F44898">
        <w:rPr>
          <w:rFonts w:ascii="Times New Roman" w:hAnsi="Times New Roman" w:cs="Times New Roman"/>
          <w:sz w:val="28"/>
          <w:szCs w:val="28"/>
          <w:lang w:val="kk-KZ"/>
        </w:rPr>
        <w:t>ға алынып, өз нәтижесін бермеді деп көрсетілді. Тілді оқыту семинарияда В.П.Наливкин, Оракулов, Вольпер жазған оқулықтар бойынша оқытылды, кейін бұл оқулықтар да мектептің мақсаты мен талабына сәйкес келген жоқ деп сыналды. Мысалы, 1890 жылы М.Вольпер шығарған «Русская речь» оқулығы барлық бұратаналардың балаларын орыс тілін оқытуға арналған болатын. Бұл оқулық жөнінде «мәдениетті халықтар» неміс, эстон, латыштар үшін жарағаны</w:t>
      </w:r>
      <w:r w:rsidR="0085766E" w:rsidRPr="00F44898">
        <w:rPr>
          <w:rFonts w:ascii="Times New Roman" w:hAnsi="Times New Roman" w:cs="Times New Roman"/>
          <w:sz w:val="28"/>
          <w:szCs w:val="28"/>
          <w:lang w:val="kk-KZ"/>
        </w:rPr>
        <w:t>мен, қазақ балалары үшін жарамас</w:t>
      </w:r>
      <w:r w:rsidR="0073793D" w:rsidRPr="00F44898">
        <w:rPr>
          <w:rFonts w:ascii="Times New Roman" w:hAnsi="Times New Roman" w:cs="Times New Roman"/>
          <w:sz w:val="28"/>
          <w:szCs w:val="28"/>
          <w:lang w:val="kk-KZ"/>
        </w:rPr>
        <w:t xml:space="preserve"> </w:t>
      </w:r>
      <w:r w:rsidR="0091589D" w:rsidRPr="00F44898">
        <w:rPr>
          <w:rFonts w:ascii="Times New Roman" w:hAnsi="Times New Roman" w:cs="Times New Roman"/>
          <w:sz w:val="28"/>
          <w:szCs w:val="28"/>
          <w:lang w:val="kk-KZ"/>
        </w:rPr>
        <w:t>-</w:t>
      </w:r>
      <w:r w:rsidR="0073793D" w:rsidRPr="00F44898">
        <w:rPr>
          <w:rFonts w:ascii="Times New Roman" w:hAnsi="Times New Roman" w:cs="Times New Roman"/>
          <w:sz w:val="28"/>
          <w:szCs w:val="28"/>
          <w:lang w:val="kk-KZ"/>
        </w:rPr>
        <w:t xml:space="preserve"> </w:t>
      </w:r>
      <w:r w:rsidR="0091589D" w:rsidRPr="00F44898">
        <w:rPr>
          <w:rFonts w:ascii="Times New Roman" w:hAnsi="Times New Roman" w:cs="Times New Roman"/>
          <w:sz w:val="28"/>
          <w:szCs w:val="28"/>
          <w:lang w:val="kk-KZ"/>
        </w:rPr>
        <w:t>деп көрсетіледі [11</w:t>
      </w:r>
      <w:r w:rsidR="00DB42EB" w:rsidRPr="00F44898">
        <w:rPr>
          <w:rFonts w:ascii="Times New Roman" w:hAnsi="Times New Roman" w:cs="Times New Roman"/>
          <w:sz w:val="28"/>
          <w:szCs w:val="28"/>
          <w:lang w:val="kk-KZ"/>
        </w:rPr>
        <w:t>5</w:t>
      </w:r>
      <w:r w:rsidRPr="00F44898">
        <w:rPr>
          <w:rFonts w:ascii="Times New Roman" w:hAnsi="Times New Roman" w:cs="Times New Roman"/>
          <w:sz w:val="28"/>
          <w:szCs w:val="28"/>
          <w:lang w:val="kk-KZ"/>
        </w:rPr>
        <w:t xml:space="preserve">]. Жалпы В.П.Наливкиннің практикалық нұсқаулығы Түркістан мұғалімдер семинариясынан бөлек, Верный мұғалімдер семинариясында да қолданылды. </w:t>
      </w:r>
      <w:r w:rsidR="00333AFA" w:rsidRPr="00F44898">
        <w:rPr>
          <w:rFonts w:ascii="Times New Roman" w:hAnsi="Times New Roman" w:cs="Times New Roman"/>
          <w:sz w:val="28"/>
          <w:szCs w:val="28"/>
          <w:lang w:val="kk-KZ"/>
        </w:rPr>
        <w:t>Семинариядағы с</w:t>
      </w:r>
      <w:r w:rsidRPr="00F44898">
        <w:rPr>
          <w:rFonts w:ascii="Times New Roman" w:hAnsi="Times New Roman" w:cs="Times New Roman"/>
          <w:sz w:val="28"/>
          <w:szCs w:val="28"/>
          <w:lang w:val="kk-KZ"/>
        </w:rPr>
        <w:t>арт, парсы тілдерін</w:t>
      </w:r>
      <w:r w:rsidR="00333AFA" w:rsidRPr="00F44898">
        <w:rPr>
          <w:rFonts w:ascii="Times New Roman" w:hAnsi="Times New Roman" w:cs="Times New Roman"/>
          <w:sz w:val="28"/>
          <w:szCs w:val="28"/>
          <w:lang w:val="kk-KZ"/>
        </w:rPr>
        <w:t xml:space="preserve"> оқытуда  практикалық жағына</w:t>
      </w:r>
      <w:r w:rsidR="004711E1" w:rsidRPr="00F44898">
        <w:rPr>
          <w:rFonts w:ascii="Times New Roman" w:hAnsi="Times New Roman" w:cs="Times New Roman"/>
          <w:sz w:val="28"/>
          <w:szCs w:val="28"/>
          <w:lang w:val="kk-KZ"/>
        </w:rPr>
        <w:t xml:space="preserve"> көп</w:t>
      </w:r>
      <w:r w:rsidR="0085766E" w:rsidRPr="00F44898">
        <w:rPr>
          <w:rFonts w:ascii="Times New Roman" w:hAnsi="Times New Roman" w:cs="Times New Roman"/>
          <w:sz w:val="28"/>
          <w:szCs w:val="28"/>
          <w:lang w:val="kk-KZ"/>
        </w:rPr>
        <w:t xml:space="preserve"> көңіл бөлінгенімен</w:t>
      </w:r>
      <w:r w:rsidRPr="00F44898">
        <w:rPr>
          <w:rFonts w:ascii="Times New Roman" w:hAnsi="Times New Roman" w:cs="Times New Roman"/>
          <w:sz w:val="28"/>
          <w:szCs w:val="28"/>
          <w:lang w:val="kk-KZ"/>
        </w:rPr>
        <w:t>, бірақ осы тілдерді оқытудың арнайы бағдарламасы болмаған</w:t>
      </w:r>
      <w:r w:rsidR="0073793D" w:rsidRPr="00F44898">
        <w:rPr>
          <w:rFonts w:ascii="Times New Roman" w:hAnsi="Times New Roman" w:cs="Times New Roman"/>
          <w:sz w:val="28"/>
          <w:szCs w:val="28"/>
          <w:lang w:val="kk-KZ"/>
        </w:rPr>
        <w:t>дығы</w:t>
      </w:r>
      <w:r w:rsidRPr="00F44898">
        <w:rPr>
          <w:rFonts w:ascii="Times New Roman" w:hAnsi="Times New Roman" w:cs="Times New Roman"/>
          <w:sz w:val="28"/>
          <w:szCs w:val="28"/>
          <w:lang w:val="kk-KZ"/>
        </w:rPr>
        <w:t xml:space="preserve"> сынға алынды.</w:t>
      </w:r>
    </w:p>
    <w:p w14:paraId="6C22AD9F"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С.М.</w:t>
      </w:r>
      <w:r w:rsidR="003A28E9"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Граменицкийдің түземдік училищелердегі орыс тілін оқытуға қатысты бірнеше жазылған оқулықтары тілдерді үйрету әдісіне біраз өзгерістер а</w:t>
      </w:r>
      <w:r w:rsidR="0073793D" w:rsidRPr="00F44898">
        <w:rPr>
          <w:rFonts w:ascii="Times New Roman" w:hAnsi="Times New Roman" w:cs="Times New Roman"/>
          <w:sz w:val="28"/>
          <w:szCs w:val="28"/>
          <w:lang w:val="kk-KZ"/>
        </w:rPr>
        <w:t>лып келді. Тілді енді жаңа әдіс</w:t>
      </w:r>
      <w:r w:rsidRPr="00F44898">
        <w:rPr>
          <w:rFonts w:ascii="Times New Roman" w:hAnsi="Times New Roman" w:cs="Times New Roman"/>
          <w:sz w:val="28"/>
          <w:szCs w:val="28"/>
          <w:lang w:val="kk-KZ"/>
        </w:rPr>
        <w:t>пен, яғни дыбыстық оқыту әдісі бойынша оқытылатын болды. Мұғалімдер семинариясында С.М.</w:t>
      </w:r>
      <w:r w:rsidR="003A28E9"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Граменицкийдің әдісінен бөлек шәкірттерге тілді оқытуда басқа да әдістер қолданылды. 1906 жылы Туссен мен Лангеншейдтің шет тілін оқыту әдістемесіне арналған И.А.Беляевтің сарт, парсы тілін оқыту әдісіне қатысты оқулығы шықты. Әдістің ерекшелігі, мәтін негізінде тілді бірте-бірте үйрету болатын. Мәтіндегі әрбір сөздің айтылуы, маңызы, оның грамматикалық категориясы, синтаксисі түсіндірілді. Сөзді оқиды және жаттайды. Сөздің ауыз екі тілде және жазбаша жұмыста</w:t>
      </w:r>
      <w:r w:rsidR="000D449D" w:rsidRPr="00F44898">
        <w:rPr>
          <w:rFonts w:ascii="Times New Roman" w:hAnsi="Times New Roman" w:cs="Times New Roman"/>
          <w:sz w:val="28"/>
          <w:szCs w:val="28"/>
          <w:lang w:val="kk-KZ"/>
        </w:rPr>
        <w:t>рда қолданысы түсіндіріледі [11</w:t>
      </w:r>
      <w:r w:rsidR="00DB42EB" w:rsidRPr="00F44898">
        <w:rPr>
          <w:rFonts w:ascii="Times New Roman" w:hAnsi="Times New Roman" w:cs="Times New Roman"/>
          <w:sz w:val="28"/>
          <w:szCs w:val="28"/>
          <w:lang w:val="kk-KZ"/>
        </w:rPr>
        <w:t>6</w:t>
      </w:r>
      <w:r w:rsidRPr="00F44898">
        <w:rPr>
          <w:rFonts w:ascii="Times New Roman" w:hAnsi="Times New Roman" w:cs="Times New Roman"/>
          <w:sz w:val="28"/>
          <w:szCs w:val="28"/>
          <w:lang w:val="kk-KZ"/>
        </w:rPr>
        <w:t>]</w:t>
      </w:r>
      <w:r w:rsidR="00F731EE"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p>
    <w:p w14:paraId="096BA5C6"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 мұғалімдер дайындаумен бірге жаппай орыстандыру саясатын да жү</w:t>
      </w:r>
      <w:r w:rsidR="004711E1" w:rsidRPr="00F44898">
        <w:rPr>
          <w:rFonts w:ascii="Times New Roman" w:hAnsi="Times New Roman" w:cs="Times New Roman"/>
          <w:sz w:val="28"/>
          <w:szCs w:val="28"/>
          <w:lang w:val="kk-KZ"/>
        </w:rPr>
        <w:t>зеге асыру мақсатын ұстанғандықтан</w:t>
      </w:r>
      <w:r w:rsidRPr="00F44898">
        <w:rPr>
          <w:rFonts w:ascii="Times New Roman" w:hAnsi="Times New Roman" w:cs="Times New Roman"/>
          <w:sz w:val="28"/>
          <w:szCs w:val="28"/>
          <w:lang w:val="kk-KZ"/>
        </w:rPr>
        <w:t xml:space="preserve"> орыстармен қатар түземдіктерді де қазақ тілінің орыс графикасы негізінде оқыту қажет деген Н.Ильминскийдің жүйесімен оқытты.</w:t>
      </w:r>
      <w:r w:rsidR="0073793D"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Түземдік балалар Құдай заңы, шіркеулік славян тілінен босатылғанымен, бірақ ән сабақтарында барлық шәкірттерге бірдей шіркеулік орыс әндері үйретілді, орыс тілінде шіркеулік мәтіндерді аудартты және 1897 жылы семинарияның өз шіркеуі ашылды.</w:t>
      </w:r>
    </w:p>
    <w:p w14:paraId="01C35DE6"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Семинариядағы енген үрдістің бірі, шәкірттердің тәлімгерлер жетекшілігімен оқулықтар шығаруы болды. Мысалы семинарияның</w:t>
      </w:r>
      <w:r w:rsidR="004711E1" w:rsidRPr="00F44898">
        <w:rPr>
          <w:rFonts w:ascii="Times New Roman" w:hAnsi="Times New Roman" w:cs="Times New Roman"/>
          <w:sz w:val="28"/>
          <w:szCs w:val="28"/>
          <w:lang w:val="kk-KZ"/>
        </w:rPr>
        <w:t xml:space="preserve"> алғашқы түлектерінің бірі, Е.Бө</w:t>
      </w:r>
      <w:r w:rsidRPr="00F44898">
        <w:rPr>
          <w:rFonts w:ascii="Times New Roman" w:hAnsi="Times New Roman" w:cs="Times New Roman"/>
          <w:sz w:val="28"/>
          <w:szCs w:val="28"/>
          <w:lang w:val="kk-KZ"/>
        </w:rPr>
        <w:t>киннің орыс-қазақ және қазақ-орыс сөздігі мен қазақтардың физикалық және ақыл-ой тәрбиесі туралы зерттеулері</w:t>
      </w:r>
      <w:r w:rsidR="00F731EE" w:rsidRPr="00F44898">
        <w:rPr>
          <w:rFonts w:ascii="Times New Roman" w:hAnsi="Times New Roman" w:cs="Times New Roman"/>
          <w:sz w:val="28"/>
          <w:szCs w:val="28"/>
          <w:lang w:val="kk-KZ"/>
        </w:rPr>
        <w:t xml:space="preserve"> [11</w:t>
      </w:r>
      <w:r w:rsidR="00DB42EB" w:rsidRPr="00F44898">
        <w:rPr>
          <w:rFonts w:ascii="Times New Roman" w:hAnsi="Times New Roman" w:cs="Times New Roman"/>
          <w:sz w:val="28"/>
          <w:szCs w:val="28"/>
          <w:lang w:val="kk-KZ"/>
        </w:rPr>
        <w:t>7</w:t>
      </w:r>
      <w:r w:rsidR="00F731EE" w:rsidRPr="00F44898">
        <w:rPr>
          <w:rFonts w:ascii="Times New Roman" w:hAnsi="Times New Roman" w:cs="Times New Roman"/>
          <w:sz w:val="28"/>
          <w:szCs w:val="28"/>
          <w:lang w:val="kk-KZ"/>
        </w:rPr>
        <w:t>]</w:t>
      </w:r>
      <w:r w:rsidR="00A902AD"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1894 жылы Құдабай Қостанаевтың «Перовск, Қазалы уездері қазақтарының этнографиялық очерктері» зерттеуі</w:t>
      </w:r>
      <w:r w:rsidR="00347590" w:rsidRPr="00F44898">
        <w:rPr>
          <w:rFonts w:ascii="Times New Roman" w:hAnsi="Times New Roman" w:cs="Times New Roman"/>
          <w:sz w:val="28"/>
          <w:szCs w:val="28"/>
          <w:lang w:val="kk-KZ"/>
        </w:rPr>
        <w:t xml:space="preserve"> [11</w:t>
      </w:r>
      <w:r w:rsidR="00DB42EB" w:rsidRPr="00F44898">
        <w:rPr>
          <w:rFonts w:ascii="Times New Roman" w:hAnsi="Times New Roman" w:cs="Times New Roman"/>
          <w:sz w:val="28"/>
          <w:szCs w:val="28"/>
          <w:lang w:val="kk-KZ"/>
        </w:rPr>
        <w:t>8</w:t>
      </w:r>
      <w:r w:rsidR="00347590"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тәлімгер Воскресенскийдің басшылығымен төртінші сынып шәкірттерінің «Орыс-түземдік училищелерге арналған арифметикалық есептер жинағы» сынды оқулықтар мен оқу құралдарын шығаруы болды.</w:t>
      </w:r>
      <w:r w:rsidRPr="00F44898">
        <w:rPr>
          <w:rFonts w:ascii="Times New Roman" w:hAnsi="Times New Roman" w:cs="Times New Roman"/>
          <w:lang w:val="kk-KZ"/>
        </w:rPr>
        <w:t xml:space="preserve"> </w:t>
      </w:r>
    </w:p>
    <w:p w14:paraId="3EF5E02D" w14:textId="77777777" w:rsidR="004365E2" w:rsidRPr="00F44898" w:rsidRDefault="004365E2" w:rsidP="004B7078">
      <w:pPr>
        <w:tabs>
          <w:tab w:val="left" w:pos="993"/>
        </w:tabs>
        <w:spacing w:after="0" w:line="240" w:lineRule="auto"/>
        <w:ind w:firstLine="567"/>
        <w:jc w:val="both"/>
        <w:rPr>
          <w:rFonts w:ascii="Times New Roman" w:eastAsia="Times New Roman" w:hAnsi="Times New Roman" w:cs="Times New Roman"/>
          <w:sz w:val="24"/>
          <w:szCs w:val="24"/>
          <w:lang w:val="kk-KZ"/>
        </w:rPr>
      </w:pPr>
      <w:r w:rsidRPr="00F44898">
        <w:rPr>
          <w:rFonts w:ascii="Times New Roman" w:hAnsi="Times New Roman" w:cs="Times New Roman"/>
          <w:sz w:val="28"/>
          <w:szCs w:val="28"/>
          <w:lang w:val="kk-KZ"/>
        </w:rPr>
        <w:t>ХІХ ғасырдың екінші жартысында Ресейдің білім беру жүйесінде еңбек тәрбиесіне басымдылық берілді. И.Я.Яковлевтің концепциясы бойынша ақыл-ойды физикалық еңбекпен байланыстыру мақсатында, шәкірттерді ұсталыққа, ағаш жону, кәрзеңке тоқу, етік тігу, бау-бақшаны күтіп баптау істеріне де үйретті. Семинарияның өзінің етік шеберханасы да болды. Семинария шеберханасында бірінші жарты жылдың өзінде 18 шәкіртке екі ауысыммен сабақ өтуіне мүмкіндік берілді. Желтоқсан айында семинария фермасында жұмыс аяқталған соң, 32 шәкірт шеберханада жұмыс жасады, оларға екі ауысыммен сабақ жүрді. Шәкірттер бау-бақшаға 18 орындық, 3 буфет шкафын, 5 сынып тақтасын, 2 канцелериялық орындық жасаған. Шәкірттер өздеріне қажетті заттарды да жасады. Мысалы 12 шә</w:t>
      </w:r>
      <w:r w:rsidR="00F731EE" w:rsidRPr="00F44898">
        <w:rPr>
          <w:rFonts w:ascii="Times New Roman" w:hAnsi="Times New Roman" w:cs="Times New Roman"/>
          <w:sz w:val="28"/>
          <w:szCs w:val="28"/>
          <w:lang w:val="kk-KZ"/>
        </w:rPr>
        <w:t>кірт 71 әртүрлі зат жасаған [11</w:t>
      </w:r>
      <w:r w:rsidR="00DB42EB" w:rsidRPr="00F44898">
        <w:rPr>
          <w:rFonts w:ascii="Times New Roman" w:hAnsi="Times New Roman" w:cs="Times New Roman"/>
          <w:sz w:val="28"/>
          <w:szCs w:val="28"/>
          <w:lang w:val="kk-KZ"/>
        </w:rPr>
        <w:t>9</w:t>
      </w:r>
      <w:r w:rsidRPr="00F44898">
        <w:rPr>
          <w:rFonts w:ascii="Times New Roman" w:hAnsi="Times New Roman" w:cs="Times New Roman"/>
          <w:sz w:val="28"/>
          <w:szCs w:val="28"/>
          <w:lang w:val="kk-KZ"/>
        </w:rPr>
        <w:t>]. Түркістан мұғалімдер семинариясында орташа алғанда</w:t>
      </w:r>
      <w:r w:rsidR="004711E1" w:rsidRPr="00F44898">
        <w:rPr>
          <w:rFonts w:ascii="Times New Roman" w:hAnsi="Times New Roman" w:cs="Times New Roman"/>
          <w:sz w:val="28"/>
          <w:szCs w:val="28"/>
          <w:lang w:val="kk-KZ"/>
        </w:rPr>
        <w:t xml:space="preserve"> жылына </w:t>
      </w:r>
      <w:r w:rsidRPr="00F44898">
        <w:rPr>
          <w:rFonts w:ascii="Times New Roman" w:hAnsi="Times New Roman" w:cs="Times New Roman"/>
          <w:sz w:val="28"/>
          <w:szCs w:val="28"/>
          <w:lang w:val="kk-KZ"/>
        </w:rPr>
        <w:t xml:space="preserve"> 32 шәкірт кәсіптік қолөнерге үйренеді.</w:t>
      </w:r>
      <w:r w:rsidRPr="00F44898">
        <w:rPr>
          <w:rFonts w:ascii="Times New Roman" w:hAnsi="Times New Roman" w:cs="Times New Roman"/>
          <w:sz w:val="20"/>
          <w:szCs w:val="20"/>
          <w:lang w:val="kk-KZ"/>
        </w:rPr>
        <w:t xml:space="preserve"> «</w:t>
      </w:r>
      <w:r w:rsidRPr="00F44898">
        <w:rPr>
          <w:rFonts w:ascii="Times New Roman" w:hAnsi="Times New Roman" w:cs="Times New Roman"/>
          <w:sz w:val="28"/>
          <w:szCs w:val="28"/>
          <w:lang w:val="kk-KZ"/>
        </w:rPr>
        <w:t>Шәкірттер ағаш ұсталығының құпияларын терең оқыды, олар өздері үшін қажетті заттарды да жасады.</w:t>
      </w:r>
      <w:r w:rsidRPr="00F44898">
        <w:rPr>
          <w:rFonts w:ascii="Times New Roman" w:hAnsi="Times New Roman" w:cs="Times New Roman"/>
          <w:sz w:val="20"/>
          <w:szCs w:val="20"/>
          <w:lang w:val="kk-KZ"/>
        </w:rPr>
        <w:t xml:space="preserve"> </w:t>
      </w:r>
      <w:r w:rsidR="004711E1" w:rsidRPr="00F44898">
        <w:rPr>
          <w:rFonts w:ascii="Times New Roman" w:hAnsi="Times New Roman" w:cs="Times New Roman"/>
          <w:sz w:val="28"/>
          <w:szCs w:val="28"/>
          <w:lang w:val="kk-KZ"/>
        </w:rPr>
        <w:t>Мысалы, 12 шәкірт</w:t>
      </w:r>
      <w:r w:rsidRPr="00F44898">
        <w:rPr>
          <w:rFonts w:ascii="Times New Roman" w:hAnsi="Times New Roman" w:cs="Times New Roman"/>
          <w:sz w:val="28"/>
          <w:szCs w:val="28"/>
          <w:lang w:val="kk-KZ"/>
        </w:rPr>
        <w:t xml:space="preserve"> өздеріне 71 зат жасаған</w:t>
      </w:r>
      <w:r w:rsidR="009043B7"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9043B7"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деп жазады</w:t>
      </w:r>
      <w:r w:rsidRPr="00F44898">
        <w:rPr>
          <w:rFonts w:ascii="Times New Roman" w:eastAsia="Times New Roman" w:hAnsi="Times New Roman" w:cs="Times New Roman"/>
          <w:sz w:val="24"/>
          <w:szCs w:val="24"/>
          <w:lang w:val="kk-KZ"/>
        </w:rPr>
        <w:t xml:space="preserve"> З. </w:t>
      </w:r>
      <w:r w:rsidRPr="00F44898">
        <w:rPr>
          <w:rFonts w:ascii="Times New Roman" w:eastAsia="Times New Roman" w:hAnsi="Times New Roman" w:cs="Times New Roman"/>
          <w:sz w:val="28"/>
          <w:szCs w:val="28"/>
          <w:lang w:val="kk-KZ"/>
        </w:rPr>
        <w:t>Муминходжаева</w:t>
      </w:r>
      <w:r w:rsidR="00DA5107" w:rsidRPr="00F44898">
        <w:rPr>
          <w:rFonts w:ascii="Times New Roman" w:eastAsia="Times New Roman" w:hAnsi="Times New Roman" w:cs="Times New Roman"/>
          <w:sz w:val="28"/>
          <w:szCs w:val="28"/>
          <w:lang w:val="kk-KZ"/>
        </w:rPr>
        <w:t xml:space="preserve"> </w:t>
      </w:r>
      <w:r w:rsidR="000E5BB1" w:rsidRPr="00F44898">
        <w:rPr>
          <w:rFonts w:ascii="Times New Roman" w:hAnsi="Times New Roman" w:cs="Times New Roman"/>
          <w:sz w:val="28"/>
          <w:szCs w:val="28"/>
          <w:lang w:val="kk-KZ"/>
        </w:rPr>
        <w:t>[6</w:t>
      </w:r>
      <w:r w:rsidR="00DB42EB" w:rsidRPr="00F44898">
        <w:rPr>
          <w:rFonts w:ascii="Times New Roman" w:hAnsi="Times New Roman" w:cs="Times New Roman"/>
          <w:sz w:val="28"/>
          <w:szCs w:val="28"/>
          <w:lang w:val="kk-KZ"/>
        </w:rPr>
        <w:t>9</w:t>
      </w:r>
      <w:r w:rsidR="00B445A4">
        <w:rPr>
          <w:rFonts w:ascii="Times New Roman" w:hAnsi="Times New Roman" w:cs="Times New Roman"/>
          <w:sz w:val="28"/>
          <w:szCs w:val="28"/>
          <w:lang w:val="kk-KZ"/>
        </w:rPr>
        <w:t>,р. 156</w:t>
      </w:r>
      <w:r w:rsidR="00DA5107" w:rsidRPr="00F44898">
        <w:rPr>
          <w:rFonts w:ascii="Times New Roman" w:hAnsi="Times New Roman" w:cs="Times New Roman"/>
          <w:sz w:val="28"/>
          <w:szCs w:val="28"/>
          <w:lang w:val="kk-KZ"/>
        </w:rPr>
        <w:t>].</w:t>
      </w:r>
      <w:r w:rsidRPr="00F44898">
        <w:rPr>
          <w:rFonts w:ascii="Times New Roman" w:eastAsia="Times New Roman" w:hAnsi="Times New Roman" w:cs="Times New Roman"/>
          <w:sz w:val="24"/>
          <w:szCs w:val="24"/>
          <w:lang w:val="kk-KZ"/>
        </w:rPr>
        <w:t xml:space="preserve"> </w:t>
      </w:r>
    </w:p>
    <w:p w14:paraId="79A5EAD9"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Семинарияда шәкірттерді бау-бақша ісіне үйретуге де ерекше мән берілді. Олар бірінші сыныпта бақша дақылдарын, екінші сыныпта тамыр жемістілерді, үшінші сыныпта бақша дақылдарының ішіндегі асқабақ тұқымдасына жататын өсімдектерді өсіріп, күтіп баптауға, жеміс ағаштарының жақсы өнім беруі үшін ағаштың бұтақтарын кесу әдістеріне де үйрен</w:t>
      </w:r>
      <w:r w:rsidR="004711E1" w:rsidRPr="00F44898">
        <w:rPr>
          <w:rFonts w:ascii="Times New Roman" w:hAnsi="Times New Roman" w:cs="Times New Roman"/>
          <w:sz w:val="28"/>
          <w:szCs w:val="28"/>
          <w:lang w:val="kk-KZ"/>
        </w:rPr>
        <w:t>ді. Семинарияның алғашқы кезде Қ</w:t>
      </w:r>
      <w:r w:rsidRPr="00F44898">
        <w:rPr>
          <w:rFonts w:ascii="Times New Roman" w:hAnsi="Times New Roman" w:cs="Times New Roman"/>
          <w:sz w:val="28"/>
          <w:szCs w:val="28"/>
          <w:lang w:val="kk-KZ"/>
        </w:rPr>
        <w:t>ойлықта бау-бақша жүргізуге арналған жер телімі болса, 1900 жылдан бастап қала</w:t>
      </w:r>
      <w:r w:rsidR="009043B7" w:rsidRPr="00F44898">
        <w:rPr>
          <w:rFonts w:ascii="Times New Roman" w:hAnsi="Times New Roman" w:cs="Times New Roman"/>
          <w:sz w:val="28"/>
          <w:szCs w:val="28"/>
          <w:lang w:val="kk-KZ"/>
        </w:rPr>
        <w:t xml:space="preserve"> бағының жанынан арнайы жер</w:t>
      </w:r>
      <w:r w:rsidRPr="00F44898">
        <w:rPr>
          <w:rFonts w:ascii="Times New Roman" w:hAnsi="Times New Roman" w:cs="Times New Roman"/>
          <w:sz w:val="28"/>
          <w:szCs w:val="28"/>
          <w:lang w:val="kk-KZ"/>
        </w:rPr>
        <w:t xml:space="preserve"> берілді [7,</w:t>
      </w:r>
      <w:r w:rsidR="00B445A4">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26</w:t>
      </w:r>
      <w:r w:rsidR="00A902AD"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1896 жылдан кейін семинариядағы ағаш жону, етік шеберханалары жабылды. 1900 жылдардан бастап қол еңбегі сабағы енгізілді. Әр сыныпта қол еңбегі сабағына төрт сағаттан бөлінді.</w:t>
      </w:r>
    </w:p>
    <w:p w14:paraId="6D2F8921"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семинариясында діни-адамгершілік тәрбиеге ерекше көңіл бөлінді. 1880 жылы генерал-адютант Фон-Кауфман тұсында бекітілген семинария шәкірттеріне арналған Ережеге сәйкес діни орындалатын міндеттіліктер нақты көрсетілді. Православие дініндегі шәкірттердің таңертең ұйқыдан оянуы дұғадан басталып, түнгі ұйқысы да дұғамен аяқталуы тиіс болды. Таңертең әрбір сабақ та дұғамен басталып, дұғамен аяқталды.</w:t>
      </w:r>
    </w:p>
    <w:p w14:paraId="53ACB265"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Демалыс, мейрам, атаулы күндері православие дініндегі шәкірттер кезекші тәлімгермен бірге шіркеудегі құлшылыққа баруы тиіс болды. Діни мереке күндері шіркеулік уағыз, литургияға қатысты. Қол бос уақыттарда дінтанушы мұғалімінің басшылығынмен діни мазмұндағы кітаптар оқыды [8,</w:t>
      </w:r>
      <w:r w:rsidR="00B445A4">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5-6]</w:t>
      </w:r>
      <w:r w:rsidR="00E54DE6"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Құдай </w:t>
      </w:r>
      <w:r w:rsidR="00E54DE6" w:rsidRPr="00F44898">
        <w:rPr>
          <w:rFonts w:ascii="Times New Roman" w:hAnsi="Times New Roman" w:cs="Times New Roman"/>
          <w:sz w:val="28"/>
          <w:szCs w:val="28"/>
          <w:lang w:val="kk-KZ"/>
        </w:rPr>
        <w:t xml:space="preserve">заңы </w:t>
      </w:r>
      <w:r w:rsidRPr="00F44898">
        <w:rPr>
          <w:rFonts w:ascii="Times New Roman" w:hAnsi="Times New Roman" w:cs="Times New Roman"/>
          <w:sz w:val="28"/>
          <w:szCs w:val="28"/>
          <w:lang w:val="kk-KZ"/>
        </w:rPr>
        <w:t>сабағы өтіп жатқанда түземдік шәкірттер қол бос мұғаліммен орыс тілін оқыды. Семинария шәкірттері кешкі құлшылыққа міндетті түрде баруы тиіс болды. Олар жаңбырлы, қарлы, аязды күндері ғана</w:t>
      </w:r>
      <w:r w:rsidR="00264D34" w:rsidRPr="00F44898">
        <w:rPr>
          <w:rFonts w:ascii="Times New Roman" w:hAnsi="Times New Roman" w:cs="Times New Roman"/>
          <w:sz w:val="28"/>
          <w:szCs w:val="28"/>
          <w:lang w:val="kk-KZ"/>
        </w:rPr>
        <w:t xml:space="preserve"> кешкі құлшылықтан босатылды [90</w:t>
      </w:r>
      <w:r w:rsidRPr="00F44898">
        <w:rPr>
          <w:rFonts w:ascii="Times New Roman" w:hAnsi="Times New Roman" w:cs="Times New Roman"/>
          <w:sz w:val="28"/>
          <w:szCs w:val="28"/>
          <w:lang w:val="kk-KZ"/>
        </w:rPr>
        <w:t>,</w:t>
      </w:r>
      <w:r w:rsidR="00B445A4">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272].</w:t>
      </w:r>
    </w:p>
    <w:p w14:paraId="2344ACD4"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Шәкірттердің күн тәртібі қатаң түрде өз уақытымен бекітілген кесте бойынша қадағаланды. Барлық тәрбиеленушілер таңертең тұрып және кешкісін қоңырау соғылғанда жататын болған. Ауыз бекіту, шіркеуге бару жұмыстары тәлімгерлер мен қадағалаушылардың қатысуымен өтті. Олейник мұндай қатаң қадағалау әсіресе қазына шәкіртақысына оқитындарға қатысты болатын </w:t>
      </w:r>
      <w:r w:rsidR="004711E1"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деп жазады [4,</w:t>
      </w:r>
      <w:r w:rsidR="00B445A4">
        <w:rPr>
          <w:rFonts w:ascii="Times New Roman" w:hAnsi="Times New Roman" w:cs="Times New Roman"/>
          <w:sz w:val="28"/>
          <w:szCs w:val="28"/>
          <w:lang w:val="kk-KZ"/>
        </w:rPr>
        <w:t>с.</w:t>
      </w:r>
      <w:r w:rsidR="003A28E9"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10]. </w:t>
      </w:r>
    </w:p>
    <w:p w14:paraId="1CA6F638"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Әрбір шәкірт сыныпта басшылық бекіткен орында отырды, орынды ауыстыруға рұқсат берілмеді. Сыныпта өте қатаң тәртіп сақталынды. Олар көктем, жазда сағат 6-да, көктем, қыста 6.30 тұруға тиісті болды. Жарты сағат ішінде өздерін ретке келтіріп, таңертеңгі дұғасын оқыды. Семинарияның педагогикалық кеңесінде семинаристердің физиологиялық дамуы оқу орнының қамтамасыз ететін басты міндеттерінің бірі деп көрсетілді, яғни, қоғамға рухани бай және дені сау ұрпақ тәрбиелеп өсіру. Халық ағарту </w:t>
      </w:r>
      <w:r w:rsidR="006E2B85" w:rsidRPr="00F44898">
        <w:rPr>
          <w:rFonts w:ascii="Times New Roman" w:hAnsi="Times New Roman" w:cs="Times New Roman"/>
          <w:sz w:val="28"/>
          <w:szCs w:val="28"/>
          <w:lang w:val="kk-KZ"/>
        </w:rPr>
        <w:t>министрі б</w:t>
      </w:r>
      <w:r w:rsidRPr="00F44898">
        <w:rPr>
          <w:rFonts w:ascii="Times New Roman" w:hAnsi="Times New Roman" w:cs="Times New Roman"/>
          <w:sz w:val="28"/>
          <w:szCs w:val="28"/>
          <w:lang w:val="kk-KZ"/>
        </w:rPr>
        <w:t xml:space="preserve">арон Николайдың 1881 жылы 5 мамырдағы №5562 бұйрығымен семинария тәрбиеленушілерінің сабақ кестесі бекітілді. </w:t>
      </w:r>
    </w:p>
    <w:p w14:paraId="4C407478"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Семинария тәрбиеленушілері таңертең сағат 6:00-де ұйқыдан тұрып, таңертеңгілік дұғаларын оқып, ән айтады, содан кейін жеңіл дене жаттығуларын жасап, 7:00-де таңғы ас ішеді. Сабақ 8:00-де басталап 14:00 </w:t>
      </w:r>
      <w:r w:rsidR="008537BB" w:rsidRPr="00F44898">
        <w:rPr>
          <w:rFonts w:ascii="Times New Roman" w:hAnsi="Times New Roman" w:cs="Times New Roman"/>
          <w:sz w:val="28"/>
          <w:szCs w:val="28"/>
          <w:lang w:val="kk-KZ"/>
        </w:rPr>
        <w:t xml:space="preserve">дейін болды. Сабақтың кестесі: </w:t>
      </w:r>
      <w:r w:rsidRPr="00F44898">
        <w:rPr>
          <w:rFonts w:ascii="Times New Roman" w:hAnsi="Times New Roman" w:cs="Times New Roman"/>
          <w:sz w:val="28"/>
          <w:szCs w:val="28"/>
          <w:lang w:val="kk-KZ"/>
        </w:rPr>
        <w:t>8:00-8:55 бірінші сабақ</w:t>
      </w:r>
    </w:p>
    <w:p w14:paraId="5FC10D4A"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9:00-9:55 екінші сабақ</w:t>
      </w:r>
    </w:p>
    <w:p w14:paraId="0C27A6BA"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10:00-11:00 үшінші сабақ</w:t>
      </w:r>
    </w:p>
    <w:p w14:paraId="6833F50D"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11:00- таңғы ас</w:t>
      </w:r>
    </w:p>
    <w:p w14:paraId="2C4CD881"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11:25-12:20 төртінші сабақ</w:t>
      </w:r>
    </w:p>
    <w:p w14:paraId="1B1A8C1B"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12:20-12:45-шәкірттер мұғалімнің бақылауымен                      гимнастика жасады</w:t>
      </w:r>
    </w:p>
    <w:p w14:paraId="647DA6F9"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w:t>
      </w:r>
      <w:r w:rsidR="00D14189"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13:05-14:00 бесінші сабақ</w:t>
      </w:r>
    </w:p>
    <w:p w14:paraId="437B7D04"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14:15:00 шәкірттер бау-бақшада, шеберханада жұмыс жасады, кейбіреулері ән сабағына дайындалады. 15:00 минутта тәрбиеленушілер түскі асын ішті. 16:00-17:00 сағатта музыкада оқитын шәкірттерге музыка сабағы жүрді. Түске дейін шеберханада жұмыс жасағандар бау-бақшада жұмыс жасаса, керісінше бау-бақшада жұмыс жасағандар шеберханада жұмыс жүргізді. Кешке жақын семинаристерде 19:00-19:30 ке</w:t>
      </w:r>
      <w:r w:rsidR="00D14189" w:rsidRPr="00F44898">
        <w:rPr>
          <w:rFonts w:ascii="Times New Roman" w:hAnsi="Times New Roman" w:cs="Times New Roman"/>
          <w:sz w:val="28"/>
          <w:szCs w:val="28"/>
          <w:lang w:val="kk-KZ"/>
        </w:rPr>
        <w:t>шкі ас уақыты. Олар 19:30-20:30</w:t>
      </w:r>
      <w:r w:rsidRPr="00F44898">
        <w:rPr>
          <w:rFonts w:ascii="Times New Roman" w:hAnsi="Times New Roman" w:cs="Times New Roman"/>
          <w:sz w:val="28"/>
          <w:szCs w:val="28"/>
          <w:lang w:val="kk-KZ"/>
        </w:rPr>
        <w:t xml:space="preserve"> дейін үй тапсырмаларын орындады. 20:30-21:00-демалыс уақыты, хорда ән айтатындар ән айтты. 21:00-00</w:t>
      </w:r>
      <w:r w:rsidR="00D14189"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- 21:15-де кешкі дұғалары</w:t>
      </w:r>
      <w:r w:rsidR="00D14189" w:rsidRPr="00F44898">
        <w:rPr>
          <w:rFonts w:ascii="Times New Roman" w:hAnsi="Times New Roman" w:cs="Times New Roman"/>
          <w:sz w:val="28"/>
          <w:szCs w:val="28"/>
          <w:lang w:val="kk-KZ"/>
        </w:rPr>
        <w:t xml:space="preserve">н оқып, жеңіл жаттығулар жасап </w:t>
      </w:r>
      <w:r w:rsidRPr="00F44898">
        <w:rPr>
          <w:rFonts w:ascii="Times New Roman" w:hAnsi="Times New Roman" w:cs="Times New Roman"/>
          <w:sz w:val="28"/>
          <w:szCs w:val="28"/>
          <w:lang w:val="kk-KZ"/>
        </w:rPr>
        <w:t>ұйықтады [8,</w:t>
      </w:r>
      <w:r w:rsidR="00B445A4">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13]</w:t>
      </w:r>
      <w:r w:rsidR="00DA5107"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p>
    <w:p w14:paraId="7377E522"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мұғалімдер семинариясында алғашқы екіжылдық тәжірибиеден кейін, шәкірттер жасының 16-20 жас аралығы болуын ескеріп, гимнастикалық жаттығулар жасау уақытын, таңғы жаттығуларды ұзартты. Таңғы, кешкі жаттығуларға кезекші тәлімгерлер, немесе семинария директоры қатысты. Жаттығулар жаз айларында далада жасалса, күннің суық күндері семинарияның өз ішінде жаттықты. Сабаққа дайындалу кезекші тәлімгерлердің қатысуымен жүрді. Ұқыптылыққа үйрету мақсатында шәкірттерді шеберхана, ас үйдің жұмыстарына араластырылды. Базардан азық-түлікті тасуға көмектесу, шеберхананы тазалау сынды жұмыстарды атқарды</w:t>
      </w:r>
      <w:r w:rsidR="008537BB" w:rsidRPr="00F44898">
        <w:rPr>
          <w:rFonts w:ascii="Times New Roman" w:hAnsi="Times New Roman" w:cs="Times New Roman"/>
          <w:sz w:val="28"/>
          <w:szCs w:val="28"/>
          <w:lang w:val="kk-KZ"/>
        </w:rPr>
        <w:t xml:space="preserve"> [8,</w:t>
      </w:r>
      <w:r w:rsidR="00B445A4">
        <w:rPr>
          <w:rFonts w:ascii="Times New Roman" w:hAnsi="Times New Roman" w:cs="Times New Roman"/>
          <w:sz w:val="28"/>
          <w:szCs w:val="28"/>
          <w:lang w:val="kk-KZ"/>
        </w:rPr>
        <w:t>с.</w:t>
      </w:r>
      <w:r w:rsidR="008537BB" w:rsidRPr="00F44898">
        <w:rPr>
          <w:rFonts w:ascii="Times New Roman" w:hAnsi="Times New Roman" w:cs="Times New Roman"/>
          <w:sz w:val="28"/>
          <w:szCs w:val="28"/>
          <w:lang w:val="kk-KZ"/>
        </w:rPr>
        <w:t xml:space="preserve"> 36].</w:t>
      </w:r>
    </w:p>
    <w:p w14:paraId="599E2BA8"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Семинарияда шәкірттердің білімі бес баллдық жүйемен бағаланды. Шәкірттердің тәртібіне де баға қойылд</w:t>
      </w:r>
      <w:r w:rsidR="000F5B88" w:rsidRPr="00F44898">
        <w:rPr>
          <w:rFonts w:ascii="Times New Roman" w:hAnsi="Times New Roman" w:cs="Times New Roman"/>
          <w:sz w:val="28"/>
          <w:szCs w:val="28"/>
          <w:lang w:val="kk-KZ"/>
        </w:rPr>
        <w:t xml:space="preserve">ы. Кез келген шалыс әрекеттері </w:t>
      </w:r>
      <w:r w:rsidRPr="00F44898">
        <w:rPr>
          <w:rFonts w:ascii="Times New Roman" w:hAnsi="Times New Roman" w:cs="Times New Roman"/>
          <w:sz w:val="28"/>
          <w:szCs w:val="28"/>
          <w:lang w:val="kk-KZ"/>
        </w:rPr>
        <w:t>орынсыз мінез-құлық ретінде бағаланып жазаланды. Мысалы, құлшылық кезінде ш</w:t>
      </w:r>
      <w:r w:rsidR="00D14189" w:rsidRPr="00F44898">
        <w:rPr>
          <w:rFonts w:ascii="Times New Roman" w:hAnsi="Times New Roman" w:cs="Times New Roman"/>
          <w:sz w:val="28"/>
          <w:szCs w:val="28"/>
          <w:lang w:val="kk-KZ"/>
        </w:rPr>
        <w:t>іркеуден және мұғалімнің рұқсат</w:t>
      </w:r>
      <w:r w:rsidRPr="00F44898">
        <w:rPr>
          <w:rFonts w:ascii="Times New Roman" w:hAnsi="Times New Roman" w:cs="Times New Roman"/>
          <w:sz w:val="28"/>
          <w:szCs w:val="28"/>
          <w:lang w:val="kk-KZ"/>
        </w:rPr>
        <w:t xml:space="preserve">ынсыз сыныптан шығып кетсе, шіркеу ғибадаттарына бармаса, сынып жетекшісінің ескертуін ескермесе, мемлекет мүлкіне немқұрайлы қараса, үй иесінің рұқсатынсыз пәтерден шығып кетсе, пәтерге кеш оралса, көшеде және қоғамдық орындарда әдепсіз әрекет жасаса, рұқсат етілмеген жерде темекі шексе, жаман әдеттер көрсетсе және т.б. әрекеттері үшін тәртіпке қойылатын бағасы төмендетілді, немесе оқудан шығарылды. Мысалы, 1895 жылы екінші сыныптың екі шәкірті үлгерімі мен тәртібі үшін оқудан шығарылды, біреуі сыныпта өзін дұрыс ұстамағаны, екіншісі </w:t>
      </w:r>
      <w:r w:rsidR="004711E1" w:rsidRPr="00F44898">
        <w:rPr>
          <w:rFonts w:ascii="Times New Roman" w:hAnsi="Times New Roman" w:cs="Times New Roman"/>
          <w:sz w:val="28"/>
          <w:szCs w:val="28"/>
          <w:lang w:val="kk-KZ"/>
        </w:rPr>
        <w:t xml:space="preserve">емтихан кезінде </w:t>
      </w:r>
      <w:r w:rsidRPr="00F44898">
        <w:rPr>
          <w:rFonts w:ascii="Times New Roman" w:hAnsi="Times New Roman" w:cs="Times New Roman"/>
          <w:sz w:val="28"/>
          <w:szCs w:val="28"/>
          <w:lang w:val="kk-KZ"/>
        </w:rPr>
        <w:t xml:space="preserve"> аударманы дұрыс жас</w:t>
      </w:r>
      <w:r w:rsidR="008537BB" w:rsidRPr="00F44898">
        <w:rPr>
          <w:rFonts w:ascii="Times New Roman" w:hAnsi="Times New Roman" w:cs="Times New Roman"/>
          <w:sz w:val="28"/>
          <w:szCs w:val="28"/>
          <w:lang w:val="kk-KZ"/>
        </w:rPr>
        <w:t>амағаны үшін болатын [7,</w:t>
      </w:r>
      <w:r w:rsidR="00B445A4">
        <w:rPr>
          <w:rFonts w:ascii="Times New Roman" w:hAnsi="Times New Roman" w:cs="Times New Roman"/>
          <w:sz w:val="28"/>
          <w:szCs w:val="28"/>
          <w:lang w:val="kk-KZ"/>
        </w:rPr>
        <w:t>с.</w:t>
      </w:r>
      <w:r w:rsidR="008537BB" w:rsidRPr="00F44898">
        <w:rPr>
          <w:rFonts w:ascii="Times New Roman" w:hAnsi="Times New Roman" w:cs="Times New Roman"/>
          <w:sz w:val="28"/>
          <w:szCs w:val="28"/>
          <w:lang w:val="kk-KZ"/>
        </w:rPr>
        <w:t xml:space="preserve"> 741].</w:t>
      </w:r>
    </w:p>
    <w:p w14:paraId="23FDB1DC"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семинариясында жақсы оқыған және қайырымдылық жасаған, ерекше қабілетті шәкірттер марапатталды. 1895 жылы семинарияны өте жақсы бітірген Менщиков, Петиценің әрқайсысына 15 рубльден ақшалай сыйлық берілді. Педагогикалық Кеңестің шешімімен семинарияның 4 курс шәкірттері Щипков пен Подьечевтің сабақтан бос уақыттарда Ташкент балалар үйіндегі оқушыларға ән үйретіп және сабақтарға дайындағаны үшін Түркістан генерал-губернатордың қолдауымен күміс сағаттармен марапатталды [7,</w:t>
      </w:r>
      <w:r w:rsidR="00B445A4">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147]. 1883 жылы 3 мамырда Педагогикалық Кеңес үшінші сыныптағы ән мен музыкаға ерекше қабілетті шәкірт Колчинді семинария қаражат</w:t>
      </w:r>
      <w:r w:rsidR="004711E1" w:rsidRPr="00F44898">
        <w:rPr>
          <w:rFonts w:ascii="Times New Roman" w:hAnsi="Times New Roman" w:cs="Times New Roman"/>
          <w:sz w:val="28"/>
          <w:szCs w:val="28"/>
          <w:lang w:val="kk-KZ"/>
        </w:rPr>
        <w:t>ы есебінен Санкт-Петербургтегі К</w:t>
      </w:r>
      <w:r w:rsidRPr="00F44898">
        <w:rPr>
          <w:rFonts w:ascii="Times New Roman" w:hAnsi="Times New Roman" w:cs="Times New Roman"/>
          <w:sz w:val="28"/>
          <w:szCs w:val="28"/>
          <w:lang w:val="kk-KZ"/>
        </w:rPr>
        <w:t xml:space="preserve">апеллаға бір жылға музыкалық білім алуға ұсыныс жасаған [7, </w:t>
      </w:r>
      <w:r w:rsidR="00B445A4">
        <w:rPr>
          <w:rFonts w:ascii="Times New Roman" w:hAnsi="Times New Roman" w:cs="Times New Roman"/>
          <w:sz w:val="28"/>
          <w:szCs w:val="28"/>
          <w:lang w:val="kk-KZ"/>
        </w:rPr>
        <w:t xml:space="preserve">с. </w:t>
      </w:r>
      <w:r w:rsidRPr="00F44898">
        <w:rPr>
          <w:rFonts w:ascii="Times New Roman" w:hAnsi="Times New Roman" w:cs="Times New Roman"/>
          <w:sz w:val="28"/>
          <w:szCs w:val="28"/>
          <w:lang w:val="kk-KZ"/>
        </w:rPr>
        <w:t>115]</w:t>
      </w:r>
      <w:r w:rsidR="00D14189"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p>
    <w:p w14:paraId="569D18FE"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семинариясында оқу 7 тамызда басталып, 15 маусымда аяқталатын. Рождество, Пасха мейрамдарында екі аптадан демалыстар берілді. Бір сыныптан келесі сыныпқа өтуде емтихан тапсыруға екі аптадан уақыт, ал бітіру емтихандары үшін оқу жылының соңында төрт аптадан уақыт бөлінді. Оқу мерзімі жылына 38 аптаға созылды, мұның ішіне емтихан уақыты да енгізілді. 1892 жылғы дейін шәкірттер ән сабағы мен көркем жазу сабағынан бөлек барлық пәндерден емтихан тапсырды. 1 сынып оқушылары жазбаша орыс тілі, арифметикадан емтихан жазбаша, Құдай заңы, жалпы тарих, жалпы географиядан емтихан ауызша; 2 сынып оқушылары орыс тілі, арифметикадан емтихан жазбаша, орыс тілі мен шіркеулік славьян тілі, жаратылыстану пәндерінен ауызша емтихан тапсырды. Бір сыныптан екінші сыныпқа өту емтиханына пән мұғалімі, ассистент және директор қатысты. Шешуші баға қою кезінде шәкірттің бір жылғы сабақтағы белсенділігі мен сынақ кезіндегі жауаптары ескерілді. Бітіру емтихандарына Педагогикалық Кеңес мүшелері, халықтық училище инспекторы қатысуы тиіс болды. Ауызша емтихан тапсырудан бөлек бітіруші түлектер орыс тілі, математикадан жазбаша жұмыс жазып, бастауыш училищеде Педагогикалық Кеңес мүшелерінің</w:t>
      </w:r>
      <w:r w:rsidR="006D539E" w:rsidRPr="00F44898">
        <w:rPr>
          <w:rFonts w:ascii="Times New Roman" w:hAnsi="Times New Roman" w:cs="Times New Roman"/>
          <w:sz w:val="28"/>
          <w:szCs w:val="28"/>
          <w:lang w:val="kk-KZ"/>
        </w:rPr>
        <w:t xml:space="preserve"> қатысуымен сабақ өткізетін [7</w:t>
      </w:r>
      <w:r w:rsidR="00264D34" w:rsidRPr="00F44898">
        <w:rPr>
          <w:rFonts w:ascii="Times New Roman" w:hAnsi="Times New Roman" w:cs="Times New Roman"/>
          <w:sz w:val="28"/>
          <w:szCs w:val="28"/>
          <w:lang w:val="kk-KZ"/>
        </w:rPr>
        <w:t>4</w:t>
      </w:r>
      <w:r w:rsidRPr="00F44898">
        <w:rPr>
          <w:rFonts w:ascii="Times New Roman" w:hAnsi="Times New Roman" w:cs="Times New Roman"/>
          <w:sz w:val="28"/>
          <w:szCs w:val="28"/>
          <w:lang w:val="kk-KZ"/>
        </w:rPr>
        <w:t>,</w:t>
      </w:r>
      <w:r w:rsidR="00B445A4">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34]. Семинариядағы сабақтарға, емтихандарға жергілікті шенеуліктер қатысып отырды.</w:t>
      </w:r>
    </w:p>
    <w:p w14:paraId="63D49A78"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1880 жылғы 18 желтоқсандағы бұрыққа сәйкесі оқу орындарының шәкірттері 6 қаңтар, 2 ақпан, 25 науры</w:t>
      </w:r>
      <w:r w:rsidR="00264D34" w:rsidRPr="00F44898">
        <w:rPr>
          <w:rFonts w:ascii="Times New Roman" w:hAnsi="Times New Roman" w:cs="Times New Roman"/>
          <w:sz w:val="28"/>
          <w:szCs w:val="28"/>
          <w:lang w:val="kk-KZ"/>
        </w:rPr>
        <w:t>з күндері сабақтан босатылды [90</w:t>
      </w:r>
      <w:r w:rsidRPr="00F44898">
        <w:rPr>
          <w:rFonts w:ascii="Times New Roman" w:hAnsi="Times New Roman" w:cs="Times New Roman"/>
          <w:sz w:val="28"/>
          <w:szCs w:val="28"/>
          <w:lang w:val="kk-KZ"/>
        </w:rPr>
        <w:t>, 249-б</w:t>
      </w:r>
      <w:r w:rsidR="003A28E9"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w:t>
      </w:r>
    </w:p>
    <w:p w14:paraId="6E36D165"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Бастауыш сынып мұғалімдерін дайындауда практикаға ерекше көңіл бөлінді. Семинария жанынан ашылған екі сыныптық училищеге мүлдем сауаты жоқ балалар қабылданатын. Шәкірттер үлгілі училищедегі мұғалімдердің сабақтарына қатысып, кейін сабаққа лекция дайындап, өздері сабақ жүргізді. Олардың сабақтарына міндетті түрде мұғалім және өзінің жолдастары қатысып, кейін әр өткізілген сабақ талқыланды.</w:t>
      </w:r>
    </w:p>
    <w:p w14:paraId="480C0DCC" w14:textId="77777777" w:rsidR="00163E20"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семинариясында тарихи-мәдени тәрбиеге және жаратылыстану сабақтарының жүргізілуіне үлкен мән берілді. Сабақ түрлерінің ішіндегі экскурсия сабағы жүргізілді. Экскурсия сабағының негізгі мақсаты аймақ туралы танымдық ақпарат берумен қатар, табиғат туралы диалектикалық-материалистік көзқарастарын қалыптастыру, қызығушылығын туғызып, сонымен бірге тәлімгер мен шәкірт арасындағы қарым-қатынасты жақындатуға бағытталды. Экскурсиялар қала ішіне, уез аумағында, облыс аумағына, Мәскеу және тағы да басқа қалаларға ұйымдастырылды</w:t>
      </w:r>
      <w:r w:rsidR="00264D34" w:rsidRPr="00F44898">
        <w:rPr>
          <w:rFonts w:ascii="Times New Roman" w:hAnsi="Times New Roman" w:cs="Times New Roman"/>
          <w:sz w:val="28"/>
          <w:szCs w:val="28"/>
          <w:lang w:val="kk-KZ"/>
        </w:rPr>
        <w:t xml:space="preserve"> </w:t>
      </w:r>
      <w:r w:rsidR="000C2B84" w:rsidRPr="00F44898">
        <w:rPr>
          <w:rFonts w:ascii="Times New Roman" w:hAnsi="Times New Roman" w:cs="Times New Roman"/>
          <w:sz w:val="28"/>
          <w:szCs w:val="28"/>
          <w:lang w:val="kk-KZ"/>
        </w:rPr>
        <w:t>[</w:t>
      </w:r>
      <w:r w:rsidR="00264D34" w:rsidRPr="00F44898">
        <w:rPr>
          <w:rFonts w:ascii="Times New Roman" w:hAnsi="Times New Roman" w:cs="Times New Roman"/>
          <w:sz w:val="28"/>
          <w:szCs w:val="28"/>
          <w:lang w:val="kk-KZ"/>
        </w:rPr>
        <w:t>120</w:t>
      </w:r>
      <w:r w:rsidR="000C2B84"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w:t>
      </w:r>
      <w:r w:rsidR="00163E20" w:rsidRPr="00F44898">
        <w:rPr>
          <w:rFonts w:ascii="Times New Roman" w:eastAsia="Calibri" w:hAnsi="Times New Roman" w:cs="Times New Roman"/>
          <w:sz w:val="28"/>
          <w:szCs w:val="28"/>
          <w:lang w:val="kk-KZ" w:bidi="ar-SA"/>
        </w:rPr>
        <w:t xml:space="preserve"> </w:t>
      </w:r>
    </w:p>
    <w:p w14:paraId="117A1990"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1884 жылы Түркістан мұғалімдер семинариясының шәкірттері Шыназ, Жызақ, Самарқанд,</w:t>
      </w:r>
      <w:r w:rsidR="00CD5DF6" w:rsidRPr="00F44898">
        <w:rPr>
          <w:rFonts w:ascii="Times New Roman" w:hAnsi="Times New Roman" w:cs="Times New Roman"/>
          <w:sz w:val="28"/>
          <w:szCs w:val="28"/>
          <w:lang w:val="kk-KZ"/>
        </w:rPr>
        <w:t xml:space="preserve"> Пенжакент, Заамин, Ұратөбе, Ход</w:t>
      </w:r>
      <w:r w:rsidRPr="00F44898">
        <w:rPr>
          <w:rFonts w:ascii="Times New Roman" w:hAnsi="Times New Roman" w:cs="Times New Roman"/>
          <w:sz w:val="28"/>
          <w:szCs w:val="28"/>
          <w:lang w:val="kk-KZ"/>
        </w:rPr>
        <w:t xml:space="preserve">жент қалаларына экскурсияға шықты. Тәлімгер В.Ошанин экскурсия барысы туралы былай есеп берді: </w:t>
      </w:r>
      <w:r w:rsidR="00CD5DF6"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Шәкірттер Түркістан өлкесінің біраз аймағын аралады. Табиғат құбылыстары туралы әр түрлі сұрақтар қойды, бүкіл сапарды жақсы көңіл күймен өткізді» [24,</w:t>
      </w:r>
      <w:r w:rsidR="00B445A4">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109].</w:t>
      </w:r>
    </w:p>
    <w:p w14:paraId="1433639C"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1899 жылы Ташкенттегі Түркістан мұғалімдер семинариясы, гимназия, реалды училище шәкірттері Мәскеу, Санкт-Петербург, Приволжье, Төменгі Новгородтағы жәрмеңкелерді аралап қайтты.</w:t>
      </w:r>
      <w:r w:rsidR="007A423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Олардың Ресейге сапарларының бастамшысы және сапардың шығынын көтерген Түркістан генерал-губернаторы С.М.</w:t>
      </w:r>
      <w:r w:rsidR="003A28E9"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Духовский болатын. Жастарды апару жауапкершілігі Түркістан мұғалімдер семинариясының түлегі</w:t>
      </w:r>
      <w:r w:rsidR="00264D34" w:rsidRPr="00F44898">
        <w:rPr>
          <w:rFonts w:ascii="Times New Roman" w:hAnsi="Times New Roman" w:cs="Times New Roman"/>
          <w:sz w:val="28"/>
          <w:szCs w:val="28"/>
          <w:lang w:val="kk-KZ"/>
        </w:rPr>
        <w:t xml:space="preserve"> Сералы Лапинге жүктелді [121</w:t>
      </w:r>
      <w:r w:rsidRPr="00F44898">
        <w:rPr>
          <w:rFonts w:ascii="Times New Roman" w:hAnsi="Times New Roman" w:cs="Times New Roman"/>
          <w:sz w:val="28"/>
          <w:szCs w:val="28"/>
          <w:lang w:val="kk-KZ"/>
        </w:rPr>
        <w:t>]. Генерал-губернаторлар семинария шәкірттерінің жан-жақты білім алуына ерекше мән берді.</w:t>
      </w:r>
    </w:p>
    <w:p w14:paraId="1281174A"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семинариясында шәкірттер және мұғалімдер арасында патриоттық көңіл-күй мен Отан тағдырына жауапкершілік өте жоғары деңгейде сақталды. 1904-1905 жылғы орыс-жапон соғысы мен бірінші дүниежүзілік соғыс жылдарында семинария шәкірттері әр түрлі істерімен көмек көрсетті. Мысалы, жауынгерлерге сыйлық, ақша жіберді, концерттер, көрмелер ұйымдастырып түскен ақшаны жауынгерлерге жіберді. 1904 жылы Түркістан генерал-губернаторының рұқсатымен мұғалімдер семинариясы шәкірттерінің қол еңбегі сабағында дайындаған заттары сатылды. Жиналған ақша семинария шәкірттерінің қалауымен әскери</w:t>
      </w:r>
      <w:r w:rsidR="00E00649" w:rsidRPr="00F44898">
        <w:rPr>
          <w:rFonts w:ascii="Times New Roman" w:hAnsi="Times New Roman" w:cs="Times New Roman"/>
          <w:sz w:val="28"/>
          <w:szCs w:val="28"/>
          <w:lang w:val="kk-KZ"/>
        </w:rPr>
        <w:t xml:space="preserve"> флотты күшейтуге жі</w:t>
      </w:r>
      <w:r w:rsidR="00264D34" w:rsidRPr="00F44898">
        <w:rPr>
          <w:rFonts w:ascii="Times New Roman" w:hAnsi="Times New Roman" w:cs="Times New Roman"/>
          <w:sz w:val="28"/>
          <w:szCs w:val="28"/>
          <w:lang w:val="kk-KZ"/>
        </w:rPr>
        <w:t>берілді [122</w:t>
      </w:r>
      <w:r w:rsidRPr="00F44898">
        <w:rPr>
          <w:rFonts w:ascii="Times New Roman" w:hAnsi="Times New Roman" w:cs="Times New Roman"/>
          <w:sz w:val="28"/>
          <w:szCs w:val="28"/>
          <w:lang w:val="kk-KZ"/>
        </w:rPr>
        <w:t>].</w:t>
      </w:r>
      <w:r w:rsidR="001B2F38"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Семинария шәкірттерінің сатқан затынан түскен 92 рубль 87</w:t>
      </w:r>
      <w:r w:rsidR="00C553AA" w:rsidRPr="00F44898">
        <w:rPr>
          <w:rFonts w:ascii="Times New Roman" w:hAnsi="Times New Roman" w:cs="Times New Roman"/>
          <w:sz w:val="28"/>
          <w:szCs w:val="28"/>
          <w:lang w:val="kk-KZ"/>
        </w:rPr>
        <w:t xml:space="preserve"> тиын қайырымдылық қорына түсті </w:t>
      </w:r>
      <w:r w:rsidRPr="00F44898">
        <w:rPr>
          <w:rFonts w:ascii="Times New Roman" w:hAnsi="Times New Roman" w:cs="Times New Roman"/>
          <w:sz w:val="28"/>
          <w:szCs w:val="28"/>
          <w:lang w:val="kk-KZ"/>
        </w:rPr>
        <w:t>[</w:t>
      </w:r>
      <w:r w:rsidR="00266679" w:rsidRPr="00F44898">
        <w:rPr>
          <w:rFonts w:ascii="Times New Roman" w:hAnsi="Times New Roman" w:cs="Times New Roman"/>
          <w:sz w:val="28"/>
          <w:szCs w:val="28"/>
          <w:lang w:val="kk-KZ"/>
        </w:rPr>
        <w:t>1</w:t>
      </w:r>
      <w:r w:rsidR="00264D34" w:rsidRPr="00F44898">
        <w:rPr>
          <w:rFonts w:ascii="Times New Roman" w:hAnsi="Times New Roman" w:cs="Times New Roman"/>
          <w:sz w:val="28"/>
          <w:szCs w:val="28"/>
          <w:lang w:val="kk-KZ"/>
        </w:rPr>
        <w:t>23</w:t>
      </w:r>
      <w:r w:rsidRPr="00F44898">
        <w:rPr>
          <w:rFonts w:ascii="Times New Roman" w:hAnsi="Times New Roman" w:cs="Times New Roman"/>
          <w:sz w:val="28"/>
          <w:szCs w:val="28"/>
          <w:lang w:val="kk-KZ"/>
        </w:rPr>
        <w:t>]</w:t>
      </w:r>
      <w:r w:rsidR="004309D1" w:rsidRPr="00F44898">
        <w:rPr>
          <w:rFonts w:ascii="Times New Roman" w:hAnsi="Times New Roman" w:cs="Times New Roman"/>
          <w:sz w:val="28"/>
          <w:szCs w:val="28"/>
          <w:lang w:val="kk-KZ"/>
        </w:rPr>
        <w:t>.</w:t>
      </w:r>
    </w:p>
    <w:p w14:paraId="7D672D86"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Барлық мұғалімдер семинариясының кітапаханасы екі бөлімнен тұрды: фундаментальді және шәкірттер үшін. Фундаментальді кітапханада тәлімгерлердің білім деңгейін көтеруге бағытталған кітаптар және сабақты жүргізуге арналған әдістемелік бағыттағы кітап, журналдардан тұрды. Семинариядағы шәкірттер кітапханасы оқытылатын пәндерге арналған ғылыми оқулықтар қорынан тұрды. Фундаментальді кітапхананың кітап қоры Халық Ағарту Министрлігі рұқсат етілген және Педагогикалық Кеңестің таңдауымен алынған кітап қорынан болды. Кітапхананы басқару Педагогикалық Кеңестің шешіміне байланысты тәлімгерлер</w:t>
      </w:r>
      <w:r w:rsidR="00CD5DF6" w:rsidRPr="00F44898">
        <w:rPr>
          <w:rFonts w:ascii="Times New Roman" w:hAnsi="Times New Roman" w:cs="Times New Roman"/>
          <w:sz w:val="28"/>
          <w:szCs w:val="28"/>
          <w:lang w:val="kk-KZ"/>
        </w:rPr>
        <w:t>ге</w:t>
      </w:r>
      <w:r w:rsidRPr="00F44898">
        <w:rPr>
          <w:rFonts w:ascii="Times New Roman" w:hAnsi="Times New Roman" w:cs="Times New Roman"/>
          <w:sz w:val="28"/>
          <w:szCs w:val="28"/>
          <w:lang w:val="kk-KZ"/>
        </w:rPr>
        <w:t xml:space="preserve"> екі жылдан</w:t>
      </w:r>
      <w:r w:rsidR="00D37591" w:rsidRPr="00F44898">
        <w:rPr>
          <w:rFonts w:ascii="Times New Roman" w:hAnsi="Times New Roman" w:cs="Times New Roman"/>
          <w:sz w:val="28"/>
          <w:szCs w:val="28"/>
          <w:lang w:val="kk-KZ"/>
        </w:rPr>
        <w:t xml:space="preserve"> басқару міндет етілді [2</w:t>
      </w:r>
      <w:r w:rsidR="00266679" w:rsidRPr="00F44898">
        <w:rPr>
          <w:rFonts w:ascii="Times New Roman" w:hAnsi="Times New Roman" w:cs="Times New Roman"/>
          <w:sz w:val="28"/>
          <w:szCs w:val="28"/>
          <w:lang w:val="kk-KZ"/>
        </w:rPr>
        <w:t>5</w:t>
      </w:r>
      <w:r w:rsidRPr="00F44898">
        <w:rPr>
          <w:rFonts w:ascii="Times New Roman" w:hAnsi="Times New Roman" w:cs="Times New Roman"/>
          <w:sz w:val="28"/>
          <w:szCs w:val="28"/>
          <w:lang w:val="kk-KZ"/>
        </w:rPr>
        <w:t>,</w:t>
      </w:r>
      <w:r w:rsidR="0013167B">
        <w:rPr>
          <w:rFonts w:ascii="Times New Roman" w:hAnsi="Times New Roman" w:cs="Times New Roman"/>
          <w:sz w:val="28"/>
          <w:szCs w:val="28"/>
          <w:lang w:val="kk-KZ"/>
        </w:rPr>
        <w:t xml:space="preserve">с. </w:t>
      </w:r>
      <w:r w:rsidRPr="00F44898">
        <w:rPr>
          <w:rFonts w:ascii="Times New Roman" w:hAnsi="Times New Roman" w:cs="Times New Roman"/>
          <w:sz w:val="28"/>
          <w:szCs w:val="28"/>
          <w:lang w:val="kk-KZ"/>
        </w:rPr>
        <w:t>75].</w:t>
      </w:r>
    </w:p>
    <w:p w14:paraId="7A4A5DFE"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Семинарияның алғашқы ашылған жылы 1357 атаумен 2723 том кітап қоры болды [8,</w:t>
      </w:r>
      <w:r w:rsidR="0013167B">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29].</w:t>
      </w:r>
      <w:r w:rsidRPr="00F44898">
        <w:rPr>
          <w:rFonts w:ascii="Times New Roman" w:eastAsiaTheme="minorHAnsi" w:hAnsi="Times New Roman" w:cs="Times New Roman"/>
          <w:sz w:val="28"/>
          <w:szCs w:val="28"/>
          <w:lang w:val="kk-KZ"/>
        </w:rPr>
        <w:t xml:space="preserve"> </w:t>
      </w:r>
      <w:r w:rsidR="00782837" w:rsidRPr="00F44898">
        <w:rPr>
          <w:rFonts w:ascii="Times New Roman" w:hAnsi="Times New Roman" w:cs="Times New Roman"/>
          <w:sz w:val="28"/>
          <w:szCs w:val="28"/>
          <w:lang w:val="kk-KZ"/>
        </w:rPr>
        <w:t xml:space="preserve">1895 жылы </w:t>
      </w:r>
      <w:r w:rsidRPr="00F44898">
        <w:rPr>
          <w:rFonts w:ascii="Times New Roman" w:hAnsi="Times New Roman" w:cs="Times New Roman"/>
          <w:sz w:val="28"/>
          <w:szCs w:val="28"/>
          <w:lang w:val="kk-KZ"/>
        </w:rPr>
        <w:t>семинария мен үлгілі училищеде 4878 атаумен 8340 том кітап болса, оның 193 физика,76 жаратылыстану, ал 312 кітап</w:t>
      </w:r>
      <w:r w:rsidR="00E53B86" w:rsidRPr="00F44898">
        <w:rPr>
          <w:rFonts w:ascii="Times New Roman" w:hAnsi="Times New Roman" w:cs="Times New Roman"/>
          <w:sz w:val="28"/>
          <w:szCs w:val="28"/>
          <w:lang w:val="kk-KZ"/>
        </w:rPr>
        <w:t xml:space="preserve"> </w:t>
      </w:r>
      <w:r w:rsidR="00D37591" w:rsidRPr="00F44898">
        <w:rPr>
          <w:rFonts w:ascii="Times New Roman" w:hAnsi="Times New Roman" w:cs="Times New Roman"/>
          <w:sz w:val="28"/>
          <w:szCs w:val="28"/>
          <w:lang w:val="kk-KZ"/>
        </w:rPr>
        <w:t>басқа оқу құралдары болатын. [10</w:t>
      </w:r>
      <w:r w:rsidR="00394D35" w:rsidRPr="00F44898">
        <w:rPr>
          <w:rFonts w:ascii="Times New Roman" w:hAnsi="Times New Roman" w:cs="Times New Roman"/>
          <w:sz w:val="28"/>
          <w:szCs w:val="28"/>
          <w:lang w:val="kk-KZ"/>
        </w:rPr>
        <w:t>6</w:t>
      </w:r>
      <w:r w:rsidR="00E53B86" w:rsidRPr="00F44898">
        <w:rPr>
          <w:rFonts w:ascii="Times New Roman" w:hAnsi="Times New Roman" w:cs="Times New Roman"/>
          <w:sz w:val="28"/>
          <w:szCs w:val="28"/>
          <w:lang w:val="kk-KZ"/>
        </w:rPr>
        <w:t>,</w:t>
      </w:r>
      <w:r w:rsidR="0013167B">
        <w:rPr>
          <w:rFonts w:ascii="Times New Roman" w:hAnsi="Times New Roman" w:cs="Times New Roman"/>
          <w:sz w:val="28"/>
          <w:szCs w:val="28"/>
          <w:lang w:val="kk-KZ"/>
        </w:rPr>
        <w:t>с.</w:t>
      </w:r>
      <w:r w:rsidR="00E53B86" w:rsidRPr="00F44898">
        <w:rPr>
          <w:rFonts w:ascii="Times New Roman" w:hAnsi="Times New Roman" w:cs="Times New Roman"/>
          <w:sz w:val="28"/>
          <w:szCs w:val="28"/>
          <w:lang w:val="kk-KZ"/>
        </w:rPr>
        <w:t xml:space="preserve"> </w:t>
      </w:r>
      <w:r w:rsidR="00972500" w:rsidRPr="00F44898">
        <w:rPr>
          <w:rFonts w:ascii="Times New Roman" w:hAnsi="Times New Roman" w:cs="Times New Roman"/>
          <w:sz w:val="28"/>
          <w:szCs w:val="28"/>
          <w:lang w:val="kk-KZ"/>
        </w:rPr>
        <w:t>168-169</w:t>
      </w:r>
      <w:r w:rsidRPr="00F44898">
        <w:rPr>
          <w:rFonts w:ascii="Times New Roman" w:hAnsi="Times New Roman" w:cs="Times New Roman"/>
          <w:sz w:val="28"/>
          <w:szCs w:val="28"/>
          <w:lang w:val="kk-KZ"/>
        </w:rPr>
        <w:t>] 1904 жылы кітапхананың фундаментальді кітапханасында 4240 атаумен 6466 том, ал шәкірттер кітапханасында 1426 атаумен 2094 кітап қоры болған еді [7,</w:t>
      </w:r>
      <w:r w:rsidR="0013167B">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76]. Жалпы семинарияның кітап қоры өзімен қатар ашылған Орск-Орынбор мұғалімдер мектебінің кітап</w:t>
      </w:r>
      <w:r w:rsidR="00571FC8" w:rsidRPr="00F44898">
        <w:rPr>
          <w:rFonts w:ascii="Times New Roman" w:hAnsi="Times New Roman" w:cs="Times New Roman"/>
          <w:sz w:val="28"/>
          <w:szCs w:val="28"/>
          <w:lang w:val="kk-KZ"/>
        </w:rPr>
        <w:t xml:space="preserve"> қорымен салыстырғанда толығырақ</w:t>
      </w:r>
      <w:r w:rsidRPr="00F44898">
        <w:rPr>
          <w:rFonts w:ascii="Times New Roman" w:hAnsi="Times New Roman" w:cs="Times New Roman"/>
          <w:sz w:val="28"/>
          <w:szCs w:val="28"/>
          <w:lang w:val="kk-KZ"/>
        </w:rPr>
        <w:t xml:space="preserve"> болды.</w:t>
      </w:r>
    </w:p>
    <w:p w14:paraId="1204E445"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генерал-губернаторлығында алғаш ашылған мұғалімдер семинариясы Сырдария, Жетісу, Самарқанд. Ферғана облыстары үшін, ал 1900 жылдан кейін Закаспий облысы үшін бастауыш сынып мұғалімдерін дайындаған алғашқы кәсіби орта оқу орны болды. Сонымен қатар, семинария өлкеге аудармашыларды да дайындады. Семинария түлектері түземдік, орыс-түземдік мектептері мен училищелерінде, облыс, уездік басқармада аудармашы, ш</w:t>
      </w:r>
      <w:r w:rsidR="00571FC8" w:rsidRPr="00F44898">
        <w:rPr>
          <w:rFonts w:ascii="Times New Roman" w:hAnsi="Times New Roman" w:cs="Times New Roman"/>
          <w:sz w:val="28"/>
          <w:szCs w:val="28"/>
          <w:lang w:val="kk-KZ"/>
        </w:rPr>
        <w:t xml:space="preserve">енеулік қызметтерін де атқарды. </w:t>
      </w:r>
      <w:r w:rsidRPr="00F44898">
        <w:rPr>
          <w:rFonts w:ascii="Times New Roman" w:hAnsi="Times New Roman" w:cs="Times New Roman"/>
          <w:sz w:val="28"/>
          <w:szCs w:val="28"/>
          <w:lang w:val="kk-KZ"/>
        </w:rPr>
        <w:t>Мұғалімдер семинариясының шәкірттері түземдік мектептерден бөлек мұғалімдердің жетіспеуіне байланысты қалалық училищелерге де қызметке тұрды. Түркістан генерал-губернаторының өтінішімен 1898 жылы 57 бұйрыққа сәйкес Түркістан мұғалімдер семинариясын бітіргендер Түркістан өлкесіндегі қалалық училищелерде оқытушылардың көмекшісі қызметін жүргізу мүмкіндігін алды. 1872 жылы 31 мамырдағы қалалық училищелерге қатысты бекітілген Ережеге сәйкес қалалық училищелердің сынып мұғалім</w:t>
      </w:r>
      <w:r w:rsidR="00782837" w:rsidRPr="00F44898">
        <w:rPr>
          <w:rFonts w:ascii="Times New Roman" w:hAnsi="Times New Roman" w:cs="Times New Roman"/>
          <w:sz w:val="28"/>
          <w:szCs w:val="28"/>
          <w:lang w:val="kk-KZ"/>
        </w:rPr>
        <w:t xml:space="preserve">деріне және оның көмекшілеріне </w:t>
      </w:r>
      <w:r w:rsidRPr="00F44898">
        <w:rPr>
          <w:rFonts w:ascii="Times New Roman" w:hAnsi="Times New Roman" w:cs="Times New Roman"/>
          <w:sz w:val="28"/>
          <w:szCs w:val="28"/>
          <w:lang w:val="kk-KZ"/>
        </w:rPr>
        <w:t>мұғалімдер институтын бітіргендер ғана қабылдануы тиіс болатын. Түркістан генерал-губернаторы аймақтағы училищелерге мұғалімдер институтын бітіргендердің қызметке келмеуіне байланысты, бос орындарға мұғалімдер семинариясын бітіргендерді қызметке алу жөнінде Халық Ағарту Министр</w:t>
      </w:r>
      <w:r w:rsidR="00782837" w:rsidRPr="00F44898">
        <w:rPr>
          <w:rFonts w:ascii="Times New Roman" w:hAnsi="Times New Roman" w:cs="Times New Roman"/>
          <w:sz w:val="28"/>
          <w:szCs w:val="28"/>
          <w:lang w:val="kk-KZ"/>
        </w:rPr>
        <w:t xml:space="preserve">лігіне өтініш жасаған болатын, </w:t>
      </w:r>
      <w:r w:rsidRPr="00F44898">
        <w:rPr>
          <w:rFonts w:ascii="Times New Roman" w:hAnsi="Times New Roman" w:cs="Times New Roman"/>
          <w:sz w:val="28"/>
          <w:szCs w:val="28"/>
          <w:lang w:val="kk-KZ"/>
        </w:rPr>
        <w:t xml:space="preserve">губернатордың өтініші қанағаттандырылып, семинарияның түлектері қалалық училищелерде оқытушылардың көмекшісі қызметіне де қабылдана бастады </w:t>
      </w:r>
      <w:r w:rsidR="00394D35" w:rsidRPr="00F44898">
        <w:rPr>
          <w:rFonts w:ascii="Times New Roman" w:hAnsi="Times New Roman" w:cs="Times New Roman"/>
          <w:sz w:val="28"/>
          <w:szCs w:val="28"/>
          <w:lang w:val="kk-KZ"/>
        </w:rPr>
        <w:t>[124</w:t>
      </w:r>
      <w:r w:rsidR="00BF3864" w:rsidRPr="00F44898">
        <w:rPr>
          <w:rFonts w:ascii="Times New Roman" w:hAnsi="Times New Roman" w:cs="Times New Roman"/>
          <w:sz w:val="28"/>
          <w:szCs w:val="28"/>
          <w:lang w:val="kk-KZ"/>
        </w:rPr>
        <w:t>]</w:t>
      </w:r>
      <w:r w:rsidR="004309D1" w:rsidRPr="00F44898">
        <w:rPr>
          <w:rFonts w:ascii="Times New Roman" w:hAnsi="Times New Roman" w:cs="Times New Roman"/>
          <w:sz w:val="28"/>
          <w:szCs w:val="28"/>
          <w:lang w:val="kk-KZ"/>
        </w:rPr>
        <w:t>.</w:t>
      </w:r>
    </w:p>
    <w:p w14:paraId="60B5DC71" w14:textId="77777777" w:rsidR="004365E2" w:rsidRPr="00F44898" w:rsidRDefault="004365E2" w:rsidP="004B7078">
      <w:pPr>
        <w:tabs>
          <w:tab w:val="left" w:pos="993"/>
        </w:tabs>
        <w:spacing w:after="0" w:line="240" w:lineRule="auto"/>
        <w:ind w:firstLine="567"/>
        <w:jc w:val="both"/>
        <w:rPr>
          <w:rFonts w:ascii="Times New Roman" w:hAnsi="Times New Roman" w:cs="Times New Roman"/>
          <w:sz w:val="26"/>
          <w:szCs w:val="26"/>
          <w:shd w:val="clear" w:color="auto" w:fill="FBF5EA"/>
          <w:lang w:val="kk-KZ"/>
        </w:rPr>
      </w:pPr>
      <w:r w:rsidRPr="00F44898">
        <w:rPr>
          <w:rFonts w:ascii="Times New Roman" w:hAnsi="Times New Roman" w:cs="Times New Roman"/>
          <w:sz w:val="28"/>
          <w:szCs w:val="28"/>
          <w:lang w:val="kk-KZ"/>
        </w:rPr>
        <w:t>Түркістан генерал-губерн</w:t>
      </w:r>
      <w:r w:rsidR="00571FC8" w:rsidRPr="00F44898">
        <w:rPr>
          <w:rFonts w:ascii="Times New Roman" w:hAnsi="Times New Roman" w:cs="Times New Roman"/>
          <w:sz w:val="28"/>
          <w:szCs w:val="28"/>
          <w:lang w:val="kk-KZ"/>
        </w:rPr>
        <w:t>аторлары семинария түлектерінің</w:t>
      </w:r>
      <w:r w:rsidRPr="00F44898">
        <w:rPr>
          <w:rFonts w:ascii="Times New Roman" w:hAnsi="Times New Roman" w:cs="Times New Roman"/>
          <w:sz w:val="28"/>
          <w:szCs w:val="28"/>
          <w:lang w:val="kk-KZ"/>
        </w:rPr>
        <w:t xml:space="preserve"> аудар</w:t>
      </w:r>
      <w:r w:rsidR="00571FC8" w:rsidRPr="00F44898">
        <w:rPr>
          <w:rFonts w:ascii="Times New Roman" w:hAnsi="Times New Roman" w:cs="Times New Roman"/>
          <w:sz w:val="28"/>
          <w:szCs w:val="28"/>
          <w:lang w:val="kk-KZ"/>
        </w:rPr>
        <w:t>машы, әр түрлі бастауыш оқу орындарына мұғалімдік қызметке тұруына үлкен мән берді. Генерал-губернатор ф</w:t>
      </w:r>
      <w:r w:rsidRPr="00F44898">
        <w:rPr>
          <w:rFonts w:ascii="Times New Roman" w:hAnsi="Times New Roman" w:cs="Times New Roman"/>
          <w:sz w:val="28"/>
          <w:szCs w:val="28"/>
          <w:lang w:val="kk-KZ"/>
        </w:rPr>
        <w:t>он Розенбах семинария жөнінде:</w:t>
      </w:r>
      <w:r w:rsidRPr="00F44898">
        <w:rPr>
          <w:rFonts w:ascii="Times New Roman" w:eastAsia="Times New Roman" w:hAnsi="Times New Roman" w:cs="Times New Roman"/>
          <w:sz w:val="42"/>
          <w:szCs w:val="42"/>
          <w:lang w:val="kk-KZ"/>
        </w:rPr>
        <w:t xml:space="preserve"> </w:t>
      </w:r>
      <w:r w:rsidR="00571FC8" w:rsidRPr="00F44898">
        <w:rPr>
          <w:rFonts w:ascii="Times New Roman" w:hAnsi="Times New Roman" w:cs="Times New Roman"/>
          <w:sz w:val="28"/>
          <w:szCs w:val="28"/>
          <w:lang w:val="kk-KZ"/>
        </w:rPr>
        <w:t>«Бүкіл оқу-ағарту ісі</w:t>
      </w:r>
      <w:r w:rsidRPr="00F44898">
        <w:rPr>
          <w:rFonts w:ascii="Times New Roman" w:hAnsi="Times New Roman" w:cs="Times New Roman"/>
          <w:sz w:val="28"/>
          <w:szCs w:val="28"/>
          <w:lang w:val="kk-KZ"/>
        </w:rPr>
        <w:t xml:space="preserve"> орыс тілі, орыс тарихы, орыс гео</w:t>
      </w:r>
      <w:r w:rsidR="002700D7" w:rsidRPr="00F44898">
        <w:rPr>
          <w:rFonts w:ascii="Times New Roman" w:hAnsi="Times New Roman" w:cs="Times New Roman"/>
          <w:sz w:val="28"/>
          <w:szCs w:val="28"/>
          <w:lang w:val="kk-KZ"/>
        </w:rPr>
        <w:t>графиясын оқытуды өз төңірегіне шоғырландырған</w:t>
      </w:r>
      <w:r w:rsidRPr="00F44898">
        <w:rPr>
          <w:rFonts w:ascii="Times New Roman" w:hAnsi="Times New Roman" w:cs="Times New Roman"/>
          <w:sz w:val="28"/>
          <w:szCs w:val="28"/>
          <w:lang w:val="kk-KZ"/>
        </w:rPr>
        <w:t xml:space="preserve"> мұғалімдер семинариясы орыс халқының туын биік ұстады. Семинариядан шыққан</w:t>
      </w:r>
      <w:r w:rsidR="00782837" w:rsidRPr="00F44898">
        <w:rPr>
          <w:rFonts w:ascii="Times New Roman" w:hAnsi="Times New Roman" w:cs="Times New Roman"/>
          <w:sz w:val="28"/>
          <w:szCs w:val="28"/>
          <w:lang w:val="kk-KZ"/>
        </w:rPr>
        <w:t xml:space="preserve"> орыс мұғалімдері мектеп</w:t>
      </w:r>
      <w:r w:rsidRPr="00F44898">
        <w:rPr>
          <w:rFonts w:ascii="Times New Roman" w:hAnsi="Times New Roman" w:cs="Times New Roman"/>
          <w:sz w:val="28"/>
          <w:szCs w:val="28"/>
          <w:lang w:val="kk-KZ"/>
        </w:rPr>
        <w:t xml:space="preserve"> арқылы өлкедегі орыс принциптерін, орыс әдет-ғұрпын және</w:t>
      </w:r>
      <w:r w:rsidR="002700D7" w:rsidRPr="00F44898">
        <w:rPr>
          <w:rFonts w:ascii="Times New Roman" w:hAnsi="Times New Roman" w:cs="Times New Roman"/>
          <w:sz w:val="28"/>
          <w:szCs w:val="28"/>
          <w:lang w:val="kk-KZ"/>
        </w:rPr>
        <w:t xml:space="preserve"> орыс тұрмысының әдебін меңгертудің </w:t>
      </w:r>
      <w:r w:rsidRPr="00F44898">
        <w:rPr>
          <w:rFonts w:ascii="Times New Roman" w:hAnsi="Times New Roman" w:cs="Times New Roman"/>
          <w:sz w:val="28"/>
          <w:szCs w:val="28"/>
          <w:lang w:val="kk-KZ"/>
        </w:rPr>
        <w:t xml:space="preserve"> ең сенімді нұсқаушысы болды. Тү</w:t>
      </w:r>
      <w:r w:rsidR="00782837" w:rsidRPr="00F44898">
        <w:rPr>
          <w:rFonts w:ascii="Times New Roman" w:hAnsi="Times New Roman" w:cs="Times New Roman"/>
          <w:sz w:val="28"/>
          <w:szCs w:val="28"/>
          <w:lang w:val="kk-KZ"/>
        </w:rPr>
        <w:t>ркістан мұғалімдер семинариясын</w:t>
      </w:r>
      <w:r w:rsidRPr="00F44898">
        <w:rPr>
          <w:rFonts w:ascii="Times New Roman" w:hAnsi="Times New Roman" w:cs="Times New Roman"/>
          <w:sz w:val="28"/>
          <w:szCs w:val="28"/>
          <w:lang w:val="kk-KZ"/>
        </w:rPr>
        <w:t xml:space="preserve"> өте жоғары бағалаймын және оны басқа мекемеге айналдыру ойымда болған</w:t>
      </w:r>
      <w:r w:rsidR="002700D7" w:rsidRPr="00F44898">
        <w:rPr>
          <w:rFonts w:ascii="Times New Roman" w:hAnsi="Times New Roman" w:cs="Times New Roman"/>
          <w:sz w:val="28"/>
          <w:szCs w:val="28"/>
          <w:lang w:val="kk-KZ"/>
        </w:rPr>
        <w:t>да да</w:t>
      </w:r>
      <w:r w:rsidRPr="00F44898">
        <w:rPr>
          <w:rFonts w:ascii="Times New Roman" w:hAnsi="Times New Roman" w:cs="Times New Roman"/>
          <w:sz w:val="28"/>
          <w:szCs w:val="28"/>
          <w:lang w:val="kk-KZ"/>
        </w:rPr>
        <w:t xml:space="preserve"> емес»</w:t>
      </w:r>
      <w:r w:rsidR="00BF386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BF386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деп жазды</w:t>
      </w:r>
      <w:r w:rsidR="00394D35" w:rsidRPr="00F44898">
        <w:rPr>
          <w:rFonts w:ascii="Times New Roman" w:hAnsi="Times New Roman" w:cs="Times New Roman"/>
          <w:sz w:val="28"/>
          <w:szCs w:val="28"/>
          <w:lang w:val="kk-KZ"/>
        </w:rPr>
        <w:t xml:space="preserve"> [92</w:t>
      </w:r>
      <w:r w:rsidR="00BF3864" w:rsidRPr="00F44898">
        <w:rPr>
          <w:rFonts w:ascii="Times New Roman" w:hAnsi="Times New Roman" w:cs="Times New Roman"/>
          <w:sz w:val="28"/>
          <w:szCs w:val="28"/>
          <w:lang w:val="kk-KZ"/>
        </w:rPr>
        <w:t>,</w:t>
      </w:r>
      <w:r w:rsidR="0013167B">
        <w:rPr>
          <w:rFonts w:ascii="Times New Roman" w:hAnsi="Times New Roman" w:cs="Times New Roman"/>
          <w:sz w:val="28"/>
          <w:szCs w:val="28"/>
          <w:lang w:val="kk-KZ"/>
        </w:rPr>
        <w:t>с.</w:t>
      </w:r>
      <w:r w:rsidR="00BF3864" w:rsidRPr="00F44898">
        <w:rPr>
          <w:rFonts w:ascii="Times New Roman" w:hAnsi="Times New Roman" w:cs="Times New Roman"/>
          <w:sz w:val="28"/>
          <w:szCs w:val="28"/>
          <w:lang w:val="kk-KZ"/>
        </w:rPr>
        <w:t xml:space="preserve"> 24]</w:t>
      </w:r>
      <w:r w:rsidRPr="00F44898">
        <w:rPr>
          <w:rFonts w:ascii="Times New Roman" w:hAnsi="Times New Roman" w:cs="Times New Roman"/>
          <w:sz w:val="28"/>
          <w:szCs w:val="28"/>
          <w:lang w:val="kk-KZ"/>
        </w:rPr>
        <w:t>.</w:t>
      </w:r>
      <w:r w:rsidRPr="00F44898">
        <w:rPr>
          <w:rFonts w:ascii="Times New Roman" w:hAnsi="Times New Roman" w:cs="Times New Roman"/>
          <w:sz w:val="26"/>
          <w:szCs w:val="26"/>
          <w:shd w:val="clear" w:color="auto" w:fill="FBF5EA"/>
          <w:lang w:val="kk-KZ"/>
        </w:rPr>
        <w:t xml:space="preserve"> </w:t>
      </w:r>
    </w:p>
    <w:p w14:paraId="3BD6CFCA" w14:textId="30D557E5" w:rsidR="002700D7" w:rsidRDefault="002700D7" w:rsidP="002E372D">
      <w:pPr>
        <w:tabs>
          <w:tab w:val="left" w:pos="993"/>
        </w:tabs>
        <w:spacing w:after="0" w:line="240" w:lineRule="auto"/>
        <w:ind w:firstLine="567"/>
        <w:jc w:val="both"/>
        <w:rPr>
          <w:rStyle w:val="af3"/>
          <w:rFonts w:ascii="Times New Roman" w:hAnsi="Times New Roman" w:cs="Times New Roman"/>
          <w:i w:val="0"/>
          <w:iCs w:val="0"/>
          <w:sz w:val="28"/>
          <w:szCs w:val="28"/>
          <w:lang w:val="kk-KZ"/>
        </w:rPr>
      </w:pPr>
      <w:r w:rsidRPr="00F44898">
        <w:rPr>
          <w:rStyle w:val="af3"/>
          <w:rFonts w:ascii="Times New Roman" w:hAnsi="Times New Roman" w:cs="Times New Roman"/>
          <w:i w:val="0"/>
          <w:iCs w:val="0"/>
          <w:sz w:val="28"/>
          <w:szCs w:val="28"/>
          <w:lang w:val="kk-KZ"/>
        </w:rPr>
        <w:t>Түркістан мұғалімдер семинариясы Түркістан генерал-губернаторлығында бастауыш сынып мұғалімдерін даярлаған алғашқы оқу орын болды.</w:t>
      </w:r>
      <w:r w:rsidR="00A93BEA" w:rsidRPr="00F44898">
        <w:rPr>
          <w:rStyle w:val="af3"/>
          <w:rFonts w:ascii="Times New Roman" w:hAnsi="Times New Roman" w:cs="Times New Roman"/>
          <w:i w:val="0"/>
          <w:iCs w:val="0"/>
          <w:sz w:val="28"/>
          <w:szCs w:val="28"/>
          <w:lang w:val="kk-KZ"/>
        </w:rPr>
        <w:t xml:space="preserve"> </w:t>
      </w:r>
      <w:r w:rsidRPr="00F44898">
        <w:rPr>
          <w:rStyle w:val="af3"/>
          <w:rFonts w:ascii="Times New Roman" w:hAnsi="Times New Roman" w:cs="Times New Roman"/>
          <w:i w:val="0"/>
          <w:iCs w:val="0"/>
          <w:sz w:val="28"/>
          <w:szCs w:val="28"/>
          <w:lang w:val="kk-KZ"/>
        </w:rPr>
        <w:t>Семинариядағы оқу-тәрбие жүйесі Ресей империясындағы білім жүйесі бойынша қабылданған нормативті-құқық Ережелері негізінде жүзеге асырылды.</w:t>
      </w:r>
    </w:p>
    <w:p w14:paraId="0399C223" w14:textId="77777777" w:rsidR="002E372D" w:rsidRPr="00F44898" w:rsidRDefault="002E372D" w:rsidP="002E372D">
      <w:pPr>
        <w:tabs>
          <w:tab w:val="left" w:pos="993"/>
        </w:tabs>
        <w:spacing w:after="0" w:line="240" w:lineRule="auto"/>
        <w:ind w:firstLine="567"/>
        <w:jc w:val="both"/>
        <w:rPr>
          <w:rStyle w:val="af3"/>
          <w:rFonts w:ascii="Times New Roman" w:hAnsi="Times New Roman" w:cs="Times New Roman"/>
          <w:i w:val="0"/>
          <w:iCs w:val="0"/>
          <w:sz w:val="28"/>
          <w:szCs w:val="28"/>
          <w:lang w:val="kk-KZ"/>
        </w:rPr>
      </w:pPr>
    </w:p>
    <w:p w14:paraId="3AEE5213" w14:textId="77777777" w:rsidR="00921A86" w:rsidRPr="00F44898" w:rsidRDefault="00921A86" w:rsidP="004B7078">
      <w:pPr>
        <w:tabs>
          <w:tab w:val="left" w:pos="993"/>
        </w:tabs>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b/>
          <w:sz w:val="28"/>
          <w:szCs w:val="28"/>
          <w:lang w:val="kk-KZ"/>
        </w:rPr>
        <w:t>2</w:t>
      </w:r>
      <w:r w:rsidR="00972500" w:rsidRPr="00F44898">
        <w:rPr>
          <w:rFonts w:ascii="Times New Roman" w:hAnsi="Times New Roman" w:cs="Times New Roman"/>
          <w:b/>
          <w:sz w:val="28"/>
          <w:szCs w:val="28"/>
          <w:lang w:val="kk-KZ"/>
        </w:rPr>
        <w:t xml:space="preserve">.2 </w:t>
      </w:r>
      <w:r w:rsidRPr="00F44898">
        <w:rPr>
          <w:rFonts w:ascii="Times New Roman" w:hAnsi="Times New Roman" w:cs="Times New Roman"/>
          <w:b/>
          <w:sz w:val="28"/>
          <w:szCs w:val="28"/>
          <w:lang w:val="kk-KZ"/>
        </w:rPr>
        <w:t>Семинариядағы оқытушылардың, шәкіртт</w:t>
      </w:r>
      <w:r w:rsidR="0003574F">
        <w:rPr>
          <w:rFonts w:ascii="Times New Roman" w:hAnsi="Times New Roman" w:cs="Times New Roman"/>
          <w:b/>
          <w:sz w:val="28"/>
          <w:szCs w:val="28"/>
          <w:lang w:val="kk-KZ"/>
        </w:rPr>
        <w:t>ердің ұлттық, әлеуметтік құрамы</w:t>
      </w:r>
    </w:p>
    <w:p w14:paraId="63CF66A3"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Түркістан мұғалімдер семинариясының педагогикалық ұжымы директор, пән тәлімгерлері, мұғалімдер, попечитель, эконом, дәрігерден тұрды. 1870 жылы 17 наурыздағы мұғалімдер семинариясына қатысты қабылданған жалпы Ереженің </w:t>
      </w:r>
      <w:r w:rsidRPr="00F44898">
        <w:rPr>
          <w:rFonts w:ascii="Times New Roman" w:eastAsia="Times New Roman" w:hAnsi="Times New Roman" w:cs="Times New Roman"/>
          <w:sz w:val="28"/>
          <w:szCs w:val="28"/>
          <w:lang w:val="kk-KZ"/>
        </w:rPr>
        <w:t>§9 бабына сәйкес директорды өлкедегі училищелер бас инспекторының ұсынымен православие дініндегі, империядағы жоғары оқу орнын бітірген, педагогикалық тәжірбиесі бар адамды генерал-губернатордың ұсынысымен Х</w:t>
      </w:r>
      <w:r w:rsidR="007C02AB" w:rsidRPr="00F44898">
        <w:rPr>
          <w:rFonts w:ascii="Times New Roman" w:eastAsia="Times New Roman" w:hAnsi="Times New Roman" w:cs="Times New Roman"/>
          <w:sz w:val="28"/>
          <w:szCs w:val="28"/>
          <w:lang w:val="kk-KZ"/>
        </w:rPr>
        <w:t>алық Ағарту Министрі бекітті [12</w:t>
      </w:r>
      <w:r w:rsidR="00394D35" w:rsidRPr="00F44898">
        <w:rPr>
          <w:rFonts w:ascii="Times New Roman" w:eastAsia="Times New Roman" w:hAnsi="Times New Roman" w:cs="Times New Roman"/>
          <w:sz w:val="28"/>
          <w:szCs w:val="28"/>
          <w:lang w:val="kk-KZ"/>
        </w:rPr>
        <w:t>5</w:t>
      </w:r>
      <w:r w:rsidRPr="00F44898">
        <w:rPr>
          <w:rFonts w:ascii="Times New Roman" w:eastAsia="Times New Roman" w:hAnsi="Times New Roman" w:cs="Times New Roman"/>
          <w:sz w:val="28"/>
          <w:szCs w:val="28"/>
          <w:lang w:val="kk-KZ"/>
        </w:rPr>
        <w:t>].</w:t>
      </w:r>
      <w:r w:rsidRPr="00F44898">
        <w:rPr>
          <w:rFonts w:ascii="Times New Roman" w:hAnsi="Times New Roman" w:cs="Times New Roman"/>
          <w:sz w:val="28"/>
          <w:szCs w:val="28"/>
          <w:lang w:val="kk-KZ"/>
        </w:rPr>
        <w:t xml:space="preserve"> </w:t>
      </w:r>
    </w:p>
    <w:p w14:paraId="26A15CD9"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Ереженің §10 бабына сәйкес семинарияны басқаруда директорға Халық Ағарту Министрлігі ведомствосына бағынышты гимназия директорының құқы берілді </w:t>
      </w:r>
      <w:r w:rsidR="00930EAC" w:rsidRPr="00F44898">
        <w:rPr>
          <w:rFonts w:ascii="Times New Roman" w:eastAsia="Times New Roman" w:hAnsi="Times New Roman" w:cs="Times New Roman"/>
          <w:sz w:val="28"/>
          <w:szCs w:val="28"/>
          <w:lang w:val="kk-KZ"/>
        </w:rPr>
        <w:t>[12</w:t>
      </w:r>
      <w:r w:rsidR="00394D35" w:rsidRPr="00F44898">
        <w:rPr>
          <w:rFonts w:ascii="Times New Roman" w:eastAsia="Times New Roman" w:hAnsi="Times New Roman" w:cs="Times New Roman"/>
          <w:sz w:val="28"/>
          <w:szCs w:val="28"/>
          <w:lang w:val="kk-KZ"/>
        </w:rPr>
        <w:t>5</w:t>
      </w:r>
      <w:r w:rsidR="00DB42EB" w:rsidRPr="00F44898">
        <w:rPr>
          <w:rFonts w:ascii="Times New Roman" w:eastAsia="Times New Roman" w:hAnsi="Times New Roman" w:cs="Times New Roman"/>
          <w:sz w:val="28"/>
          <w:szCs w:val="28"/>
          <w:lang w:val="kk-KZ"/>
        </w:rPr>
        <w:t>,</w:t>
      </w:r>
      <w:r w:rsidR="0013167B">
        <w:rPr>
          <w:rFonts w:ascii="Times New Roman" w:eastAsia="Times New Roman" w:hAnsi="Times New Roman" w:cs="Times New Roman"/>
          <w:sz w:val="28"/>
          <w:szCs w:val="28"/>
          <w:lang w:val="kk-KZ"/>
        </w:rPr>
        <w:t>с.</w:t>
      </w:r>
      <w:r w:rsidR="00DB42EB" w:rsidRPr="00F44898">
        <w:rPr>
          <w:rFonts w:ascii="Times New Roman" w:eastAsia="Times New Roman" w:hAnsi="Times New Roman" w:cs="Times New Roman"/>
          <w:sz w:val="28"/>
          <w:szCs w:val="28"/>
          <w:lang w:val="kk-KZ"/>
        </w:rPr>
        <w:t xml:space="preserve"> 1936</w:t>
      </w:r>
      <w:r w:rsidRPr="00F44898">
        <w:rPr>
          <w:rFonts w:ascii="Times New Roman" w:eastAsia="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Семинария директоры семинарияны және оның жанынан ашылған үлгілі училищені де басқарды. 1880 жылғы 26 қаңтарда қабылданған бұйрыққа сәйкес әрбір жартыжылдықта директор сынып журналының негізінде, сабақтан қалған мұғалімдердің сағат саны мен қалуының себебі туралы мәліметті, оқу округіне хабарлап отырды. Сабақтан қалған мұғалімді басқа мұғалім алмастыру үшін, тілдер және математика пәнінің мұғалімдері тоқсан соңында шәкірттер орындауға тиісті тақырыптарды директорға тапсырып отырды. Жиі сабақтан қалатын мұғалім ешқандайда да марапатқа ұсынылмады </w:t>
      </w:r>
      <w:r w:rsidR="00A172E5" w:rsidRPr="00F44898">
        <w:rPr>
          <w:rFonts w:ascii="Times New Roman" w:eastAsia="Times New Roman" w:hAnsi="Times New Roman" w:cs="Times New Roman"/>
          <w:sz w:val="28"/>
          <w:szCs w:val="28"/>
          <w:lang w:val="kk-KZ"/>
        </w:rPr>
        <w:t>[12</w:t>
      </w:r>
      <w:r w:rsidR="00394D35" w:rsidRPr="00F44898">
        <w:rPr>
          <w:rFonts w:ascii="Times New Roman" w:eastAsia="Times New Roman" w:hAnsi="Times New Roman" w:cs="Times New Roman"/>
          <w:sz w:val="28"/>
          <w:szCs w:val="28"/>
          <w:lang w:val="kk-KZ"/>
        </w:rPr>
        <w:t>6</w:t>
      </w:r>
      <w:r w:rsidRPr="00F44898">
        <w:rPr>
          <w:rFonts w:ascii="Times New Roman" w:eastAsia="Times New Roman" w:hAnsi="Times New Roman" w:cs="Times New Roman"/>
          <w:sz w:val="28"/>
          <w:szCs w:val="28"/>
          <w:lang w:val="kk-KZ"/>
        </w:rPr>
        <w:t>]</w:t>
      </w:r>
      <w:r w:rsidRPr="00F44898">
        <w:rPr>
          <w:rFonts w:ascii="Times New Roman" w:hAnsi="Times New Roman" w:cs="Times New Roman"/>
          <w:sz w:val="28"/>
          <w:szCs w:val="28"/>
          <w:lang w:val="kk-KZ"/>
        </w:rPr>
        <w:t>.</w:t>
      </w:r>
    </w:p>
    <w:p w14:paraId="1773BE50" w14:textId="77777777" w:rsidR="00921A86" w:rsidRPr="00F44898" w:rsidRDefault="00921A86" w:rsidP="004B7078">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Түркістан мұғалімдер семинариясының алғашқы директоры Қазан Діни Академиясының дін ілімдерінен магистр дәрежесінде бітірген Николай Петрович Остроумов. Барлық семинария директорлары V дәрежедегі шенде болатын. Н.П.Остроумов семинария директорлығы қызметіне екі рет тағайындалды, алғашқы рет 1879-1883 жылдары, екінші рет 1901-1917 жылдар. Ол семинария тарихында ұзақ жылдар басқарған тұлға ретінде қалды. Семинарияны Н.П.Остроумовтан бөлек биолог, этномолог, географ В.Ф. Ошанин (1883-1884), Ю.Ф.Крачковский (1884-1888), М.А.Миропиев (1888-1896), Н.А.Воскресенский (1896-1897) И.М.Софийский (1897-1900), А.И.Марков (1900-1901) басқарды. Түркістан мұғалімдер семинариясының ерекшелігі семинарияны негізінен Қазан діни семинариясының түлектері, яғни Н.П.Ильминиский мен И.П.Остроумо</w:t>
      </w:r>
      <w:r w:rsidR="004B547C" w:rsidRPr="00F44898">
        <w:rPr>
          <w:rFonts w:ascii="Times New Roman" w:eastAsia="Times New Roman" w:hAnsi="Times New Roman" w:cs="Times New Roman"/>
          <w:sz w:val="28"/>
          <w:szCs w:val="28"/>
          <w:lang w:val="kk-KZ"/>
        </w:rPr>
        <w:t>втың шәкірттері басқарған</w:t>
      </w:r>
      <w:r w:rsidRPr="00F44898">
        <w:rPr>
          <w:rFonts w:ascii="Times New Roman" w:eastAsia="Times New Roman" w:hAnsi="Times New Roman" w:cs="Times New Roman"/>
          <w:sz w:val="28"/>
          <w:szCs w:val="28"/>
          <w:lang w:val="kk-KZ"/>
        </w:rPr>
        <w:t>.</w:t>
      </w:r>
    </w:p>
    <w:p w14:paraId="4E58AF7F" w14:textId="77777777" w:rsidR="00921A86" w:rsidRPr="00F44898" w:rsidRDefault="00921A86" w:rsidP="004B7078">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Қазан</w:t>
      </w:r>
      <w:r w:rsidR="007C02AB" w:rsidRPr="00F44898">
        <w:rPr>
          <w:rFonts w:ascii="Times New Roman" w:eastAsia="Times New Roman" w:hAnsi="Times New Roman" w:cs="Times New Roman"/>
          <w:sz w:val="28"/>
          <w:szCs w:val="28"/>
          <w:lang w:val="kk-KZ"/>
        </w:rPr>
        <w:t xml:space="preserve"> Діни семинариясы шәкірттерінің</w:t>
      </w:r>
      <w:r w:rsidRPr="00F44898">
        <w:rPr>
          <w:rFonts w:ascii="Times New Roman" w:eastAsia="Times New Roman" w:hAnsi="Times New Roman" w:cs="Times New Roman"/>
          <w:sz w:val="28"/>
          <w:szCs w:val="28"/>
          <w:lang w:val="kk-KZ"/>
        </w:rPr>
        <w:t xml:space="preserve"> кейбірінің өмірі мәңгілікке Ташкентпен байланысты болды.</w:t>
      </w:r>
      <w:r w:rsidR="007562D3"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Н.П.Остроумов 1879-1883, 1901-1917 жылдары Түркістан мұғалімдер семинариясын, 1883-1901 жылдары Ташкент ерлер гимназиясын басқарып, 1917-1921 жылдары Тамбовқа туған жеріне қайтса, 1921 жылы Та</w:t>
      </w:r>
      <w:r w:rsidR="007562D3" w:rsidRPr="00F44898">
        <w:rPr>
          <w:rFonts w:ascii="Times New Roman" w:eastAsia="Times New Roman" w:hAnsi="Times New Roman" w:cs="Times New Roman"/>
          <w:sz w:val="28"/>
          <w:szCs w:val="28"/>
          <w:lang w:val="kk-KZ"/>
        </w:rPr>
        <w:t xml:space="preserve">шкентке кері оралып, 1930 жылы </w:t>
      </w:r>
      <w:r w:rsidRPr="00F44898">
        <w:rPr>
          <w:rFonts w:ascii="Times New Roman" w:eastAsia="Times New Roman" w:hAnsi="Times New Roman" w:cs="Times New Roman"/>
          <w:sz w:val="28"/>
          <w:szCs w:val="28"/>
          <w:lang w:val="kk-KZ"/>
        </w:rPr>
        <w:t>осы жерде қайтыс болады. Қазан Діни семинариясының келесі түлегі, И.М.Софийский 1879 жылы Қаракөл қалалық училищесінде, 1883-1884 жылы Түркістан мұғалімдер семинариясында жұмыс істеді. 1984-1890 жылдары Орал, Қазан оқу округтерінде, 1893 жылы Красноярск мұғалімдер семинариясының директоры, ал 1896 жылдан  өмірінің соңғы сәтіне дейін Түркістан мұғалімдер семинариясының директоры қызметін атқарды.</w:t>
      </w:r>
    </w:p>
    <w:p w14:paraId="3B5169F6" w14:textId="77777777" w:rsidR="00921A86" w:rsidRPr="00F44898" w:rsidRDefault="00921A86" w:rsidP="004B7078">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Түркістан мұғалімдер семинариясының директоры Н.П.Остроумовтың алғаш рет қызметтен кетуі, училищелердің бас инспекторы Александр Людвигович Кунмен қарым-қатынасының шиеленісуінен басталды. Н.П.Остроумов И.Н.Ильминскийге жазған хатында жағдайдың ушығуын А.Л.Кунның өз есебін жаздыртудан басталды деп хабарлайды</w:t>
      </w:r>
      <w:r w:rsidRPr="00F44898">
        <w:rPr>
          <w:rFonts w:ascii="Times New Roman" w:hAnsi="Times New Roman" w:cs="Times New Roman"/>
          <w:b/>
          <w:sz w:val="28"/>
          <w:szCs w:val="28"/>
          <w:lang w:val="kk-KZ"/>
        </w:rPr>
        <w:t xml:space="preserve"> </w:t>
      </w:r>
      <w:r w:rsidRPr="00F44898">
        <w:rPr>
          <w:rFonts w:ascii="Times New Roman" w:hAnsi="Times New Roman" w:cs="Times New Roman"/>
          <w:sz w:val="28"/>
          <w:szCs w:val="28"/>
          <w:lang w:val="kk-KZ"/>
        </w:rPr>
        <w:t>[</w:t>
      </w:r>
      <w:r w:rsidR="009F4A45" w:rsidRPr="00F44898">
        <w:rPr>
          <w:rFonts w:ascii="Times New Roman" w:hAnsi="Times New Roman" w:cs="Times New Roman"/>
          <w:sz w:val="28"/>
          <w:szCs w:val="28"/>
          <w:lang w:val="kk-KZ"/>
        </w:rPr>
        <w:t>12</w:t>
      </w:r>
      <w:r w:rsidR="00394D35" w:rsidRPr="00F44898">
        <w:rPr>
          <w:rFonts w:ascii="Times New Roman" w:hAnsi="Times New Roman" w:cs="Times New Roman"/>
          <w:sz w:val="28"/>
          <w:szCs w:val="28"/>
          <w:lang w:val="kk-KZ"/>
        </w:rPr>
        <w:t>7</w:t>
      </w:r>
      <w:r w:rsidRPr="00F44898">
        <w:rPr>
          <w:rFonts w:ascii="Times New Roman" w:eastAsia="Times New Roman" w:hAnsi="Times New Roman" w:cs="Times New Roman"/>
          <w:sz w:val="28"/>
          <w:szCs w:val="28"/>
          <w:lang w:val="kk-KZ"/>
        </w:rPr>
        <w:t xml:space="preserve">]. Оқу инспекторы А.Л.Кунның Түркістан мұғалімдер семинариясына қабылданған барлық Қазан </w:t>
      </w:r>
      <w:r w:rsidR="001E7932" w:rsidRPr="00F44898">
        <w:rPr>
          <w:rFonts w:ascii="Times New Roman" w:eastAsia="Times New Roman" w:hAnsi="Times New Roman" w:cs="Times New Roman"/>
          <w:sz w:val="28"/>
          <w:szCs w:val="28"/>
          <w:lang w:val="kk-KZ"/>
        </w:rPr>
        <w:t xml:space="preserve">діни семинарияның түлектерімен </w:t>
      </w:r>
      <w:r w:rsidRPr="00F44898">
        <w:rPr>
          <w:rFonts w:ascii="Times New Roman" w:eastAsia="Times New Roman" w:hAnsi="Times New Roman" w:cs="Times New Roman"/>
          <w:sz w:val="28"/>
          <w:szCs w:val="28"/>
          <w:lang w:val="kk-KZ"/>
        </w:rPr>
        <w:t>қарым-қатынасы шиеленісті болды. Знаменский семинариядағы жағдай туралы: «Оқу инспекторы Н.И.Ильминскийдің шәкірттерінен құрылған семинариядағы өзіне қарсы топтың құрылуынан қорықты. Партиялық рух пен әр түрлі интригалар сол кездегі Ташкентке тән болатын»</w:t>
      </w:r>
      <w:r w:rsidR="007562D3"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 деп жаза</w:t>
      </w:r>
      <w:r w:rsidR="001E7932" w:rsidRPr="00F44898">
        <w:rPr>
          <w:rFonts w:ascii="Times New Roman" w:eastAsia="Times New Roman" w:hAnsi="Times New Roman" w:cs="Times New Roman"/>
          <w:sz w:val="28"/>
          <w:szCs w:val="28"/>
          <w:lang w:val="kk-KZ"/>
        </w:rPr>
        <w:t>ды [14</w:t>
      </w:r>
      <w:r w:rsidRPr="00F44898">
        <w:rPr>
          <w:rFonts w:ascii="Times New Roman" w:eastAsia="Times New Roman" w:hAnsi="Times New Roman" w:cs="Times New Roman"/>
          <w:sz w:val="28"/>
          <w:szCs w:val="28"/>
          <w:lang w:val="kk-KZ"/>
        </w:rPr>
        <w:t>,</w:t>
      </w:r>
      <w:r w:rsidR="0013167B">
        <w:rPr>
          <w:rFonts w:ascii="Times New Roman" w:eastAsia="Times New Roman" w:hAnsi="Times New Roman" w:cs="Times New Roman"/>
          <w:sz w:val="28"/>
          <w:szCs w:val="28"/>
          <w:lang w:val="kk-KZ"/>
        </w:rPr>
        <w:t>с.</w:t>
      </w:r>
      <w:r w:rsidRPr="00F44898">
        <w:rPr>
          <w:rFonts w:ascii="Times New Roman" w:eastAsia="Times New Roman" w:hAnsi="Times New Roman" w:cs="Times New Roman"/>
          <w:sz w:val="28"/>
          <w:szCs w:val="28"/>
          <w:lang w:val="kk-KZ"/>
        </w:rPr>
        <w:t xml:space="preserve"> 51]. Н.И.Ильминскийдің шәкірттерін Түркістан генерал-губернаторы фон Кауфман қолдағанымен, бірақ училищелердің бас инспекторы, белгілі тюрколог, шығыстанушы, арабист, «Түркістан альбомы» жинағының авторы А.Л.Кун қолдамады.</w:t>
      </w:r>
    </w:p>
    <w:p w14:paraId="3D5ADF81" w14:textId="77777777" w:rsidR="00921A86" w:rsidRPr="00F44898" w:rsidRDefault="00921A86" w:rsidP="004B7078">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Жалпы А.Л.Кунның қазандықтарға қатысты әрекеті И.Н. Ильминскийдің К.П.Победон</w:t>
      </w:r>
      <w:r w:rsidR="007562D3" w:rsidRPr="00F44898">
        <w:rPr>
          <w:rFonts w:ascii="Times New Roman" w:eastAsia="Times New Roman" w:hAnsi="Times New Roman" w:cs="Times New Roman"/>
          <w:sz w:val="28"/>
          <w:szCs w:val="28"/>
          <w:lang w:val="kk-KZ"/>
        </w:rPr>
        <w:t xml:space="preserve">оцевке жазған құпия хаттарында </w:t>
      </w:r>
      <w:r w:rsidRPr="00F44898">
        <w:rPr>
          <w:rFonts w:ascii="Times New Roman" w:eastAsia="Times New Roman" w:hAnsi="Times New Roman" w:cs="Times New Roman"/>
          <w:sz w:val="28"/>
          <w:szCs w:val="28"/>
          <w:lang w:val="kk-KZ"/>
        </w:rPr>
        <w:t>да баяндалған: «Ол Остроумовты пәлеқор ретінде көрсеткісі келеді, оның жалпы қазандық түлектерге көзқарасы осындай, тек Миропиевке ғана басқаша. Гирс Остроумовты өте жоғары бағалайды, ал Миропиевті керісінше өте жеңілтек адам санайды»</w:t>
      </w:r>
      <w:r w:rsidR="007562D3"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 xml:space="preserve">- деп жазады </w:t>
      </w:r>
      <w:r w:rsidRPr="0013167B">
        <w:rPr>
          <w:rFonts w:ascii="Times New Roman" w:eastAsia="Times New Roman" w:hAnsi="Times New Roman" w:cs="Times New Roman"/>
          <w:bCs/>
          <w:sz w:val="28"/>
          <w:szCs w:val="28"/>
          <w:lang w:val="kk-KZ"/>
        </w:rPr>
        <w:t>[</w:t>
      </w:r>
      <w:r w:rsidR="009D36BD" w:rsidRPr="00F44898">
        <w:rPr>
          <w:rFonts w:ascii="Times New Roman" w:eastAsia="Times New Roman" w:hAnsi="Times New Roman" w:cs="Times New Roman"/>
          <w:sz w:val="28"/>
          <w:szCs w:val="28"/>
          <w:lang w:val="kk-KZ"/>
        </w:rPr>
        <w:t>12</w:t>
      </w:r>
      <w:r w:rsidR="00394D35" w:rsidRPr="00F44898">
        <w:rPr>
          <w:rFonts w:ascii="Times New Roman" w:eastAsia="Times New Roman" w:hAnsi="Times New Roman" w:cs="Times New Roman"/>
          <w:sz w:val="28"/>
          <w:szCs w:val="28"/>
          <w:lang w:val="kk-KZ"/>
        </w:rPr>
        <w:t>8</w:t>
      </w:r>
      <w:r w:rsidRPr="00F44898">
        <w:rPr>
          <w:rFonts w:ascii="Times New Roman" w:eastAsia="Times New Roman" w:hAnsi="Times New Roman" w:cs="Times New Roman"/>
          <w:sz w:val="28"/>
          <w:szCs w:val="28"/>
          <w:lang w:val="kk-KZ"/>
        </w:rPr>
        <w:t>]. 1882 жылы Түркістан өлкесінде кешенді те</w:t>
      </w:r>
      <w:r w:rsidR="00F91E70" w:rsidRPr="00F44898">
        <w:rPr>
          <w:rFonts w:ascii="Times New Roman" w:eastAsia="Times New Roman" w:hAnsi="Times New Roman" w:cs="Times New Roman"/>
          <w:sz w:val="28"/>
          <w:szCs w:val="28"/>
          <w:lang w:val="kk-KZ"/>
        </w:rPr>
        <w:t>ксеру жүргізген құпия кеңесші Ф.К. Гирстің Н.Остроумовқа қатысты көзқарасын</w:t>
      </w:r>
      <w:r w:rsidRPr="00F44898">
        <w:rPr>
          <w:rFonts w:ascii="Times New Roman" w:eastAsia="Times New Roman" w:hAnsi="Times New Roman" w:cs="Times New Roman"/>
          <w:sz w:val="28"/>
          <w:szCs w:val="28"/>
          <w:lang w:val="kk-KZ"/>
        </w:rPr>
        <w:t xml:space="preserve"> И.Н.Ильминский Қасиетті Синодтың обер-прокурорына хабарлай отыр</w:t>
      </w:r>
      <w:r w:rsidR="00972500" w:rsidRPr="00F44898">
        <w:rPr>
          <w:rFonts w:ascii="Times New Roman" w:eastAsia="Times New Roman" w:hAnsi="Times New Roman" w:cs="Times New Roman"/>
          <w:sz w:val="28"/>
          <w:szCs w:val="28"/>
          <w:lang w:val="kk-KZ"/>
        </w:rPr>
        <w:t xml:space="preserve">ып, өз шәкіртін қолдаушылардың </w:t>
      </w:r>
      <w:r w:rsidRPr="00F44898">
        <w:rPr>
          <w:rFonts w:ascii="Times New Roman" w:eastAsia="Times New Roman" w:hAnsi="Times New Roman" w:cs="Times New Roman"/>
          <w:sz w:val="28"/>
          <w:szCs w:val="28"/>
          <w:lang w:val="kk-KZ"/>
        </w:rPr>
        <w:t>да</w:t>
      </w:r>
      <w:r w:rsidR="004B547C" w:rsidRPr="00F44898">
        <w:rPr>
          <w:rFonts w:ascii="Times New Roman" w:eastAsia="Times New Roman" w:hAnsi="Times New Roman" w:cs="Times New Roman"/>
          <w:sz w:val="28"/>
          <w:szCs w:val="28"/>
          <w:lang w:val="kk-KZ"/>
        </w:rPr>
        <w:t xml:space="preserve"> бар екендігін жеткізген</w:t>
      </w:r>
      <w:r w:rsidRPr="00F44898">
        <w:rPr>
          <w:rFonts w:ascii="Times New Roman" w:eastAsia="Times New Roman" w:hAnsi="Times New Roman" w:cs="Times New Roman"/>
          <w:sz w:val="28"/>
          <w:szCs w:val="28"/>
          <w:lang w:val="kk-KZ"/>
        </w:rPr>
        <w:t>.</w:t>
      </w:r>
    </w:p>
    <w:p w14:paraId="623D293C"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1882 жылы Түркістан генерал-губернаторы фон Кауфман қайтыс болғаннан кейін, генерал-губернатор М.Г.Черняевтің кезінде ішкі тартыс қайта шиеленсе түсті. 1884 жылы М.Г.Черняев И.П.Остроумовты семинария директорлығы қызметінен алып тастап, </w:t>
      </w:r>
      <w:r w:rsidRPr="00F44898">
        <w:rPr>
          <w:rFonts w:ascii="Times New Roman" w:hAnsi="Times New Roman" w:cs="Times New Roman"/>
          <w:sz w:val="28"/>
          <w:szCs w:val="28"/>
          <w:lang w:val="kk-KZ"/>
        </w:rPr>
        <w:t>орнына Петербург теология Академиясының түлегі, бұрынғы Вильна мұғалімдер институтының директоры Юлиан Фомич Крачковскийді тағайындады. Өз шәкіртінің директорлық қызметтен кетуі және семинарияға жаңа басшысының тағайындалуына Н. И. Ильминский қатты наразы болды.</w:t>
      </w:r>
      <w:r w:rsidRPr="00F44898">
        <w:rPr>
          <w:rFonts w:ascii="Times New Roman" w:hAnsi="Times New Roman" w:cs="Times New Roman"/>
          <w:sz w:val="20"/>
          <w:szCs w:val="20"/>
          <w:lang w:val="kk-KZ"/>
        </w:rPr>
        <w:t xml:space="preserve"> </w:t>
      </w:r>
      <w:r w:rsidRPr="00F44898">
        <w:rPr>
          <w:rFonts w:ascii="Times New Roman" w:hAnsi="Times New Roman" w:cs="Times New Roman"/>
          <w:sz w:val="28"/>
          <w:szCs w:val="28"/>
          <w:lang w:val="kk-KZ"/>
        </w:rPr>
        <w:t>1884 жылы 25 сәуірде Ю. Ф. Крачковскийге қарсылығы туралы былай деп жазды: «Орта Азияға оны не алып келді? Мұсылманшылдықта оның мүдделері қандай? Өз айм</w:t>
      </w:r>
      <w:r w:rsidR="000B6A24" w:rsidRPr="00F44898">
        <w:rPr>
          <w:rFonts w:ascii="Times New Roman" w:hAnsi="Times New Roman" w:cs="Times New Roman"/>
          <w:sz w:val="28"/>
          <w:szCs w:val="28"/>
          <w:lang w:val="kk-KZ"/>
        </w:rPr>
        <w:t>ағы үшін пайдалы</w:t>
      </w:r>
      <w:r w:rsidRPr="00F44898">
        <w:rPr>
          <w:rFonts w:ascii="Times New Roman" w:hAnsi="Times New Roman" w:cs="Times New Roman"/>
          <w:sz w:val="28"/>
          <w:szCs w:val="28"/>
          <w:lang w:val="kk-KZ"/>
        </w:rPr>
        <w:t xml:space="preserve"> болса, Вильнада округтік инспектор болатын еді ғой, оған Ташкентке келу идеясын </w:t>
      </w:r>
      <w:r w:rsidRPr="00F44898">
        <w:rPr>
          <w:rFonts w:ascii="Times New Roman" w:eastAsia="Times New Roman" w:hAnsi="Times New Roman" w:cs="Times New Roman"/>
          <w:sz w:val="28"/>
          <w:szCs w:val="28"/>
          <w:lang w:val="kk-KZ"/>
        </w:rPr>
        <w:t>А.Л.Кун ұсынған болар. Н.П.Остроумов Қазанға қайта оралуы қажет, мүмкін бұл пайдалы да болар»</w:t>
      </w:r>
      <w:r w:rsidRPr="00F44898">
        <w:rPr>
          <w:rFonts w:ascii="Times New Roman" w:hAnsi="Times New Roman" w:cs="Times New Roman"/>
          <w:lang w:val="kk-KZ"/>
        </w:rPr>
        <w:t xml:space="preserve"> </w:t>
      </w:r>
      <w:r w:rsidR="00F91E70" w:rsidRPr="00F44898">
        <w:rPr>
          <w:rFonts w:ascii="Times New Roman" w:hAnsi="Times New Roman" w:cs="Times New Roman"/>
          <w:sz w:val="28"/>
          <w:szCs w:val="28"/>
          <w:lang w:val="kk-KZ"/>
        </w:rPr>
        <w:t>[12</w:t>
      </w:r>
      <w:r w:rsidR="00394D35" w:rsidRPr="00F44898">
        <w:rPr>
          <w:rFonts w:ascii="Times New Roman" w:hAnsi="Times New Roman" w:cs="Times New Roman"/>
          <w:sz w:val="28"/>
          <w:szCs w:val="28"/>
          <w:lang w:val="kk-KZ"/>
        </w:rPr>
        <w:t>9</w:t>
      </w:r>
      <w:r w:rsidRPr="00F44898">
        <w:rPr>
          <w:rFonts w:ascii="Times New Roman" w:hAnsi="Times New Roman" w:cs="Times New Roman"/>
          <w:sz w:val="28"/>
          <w:szCs w:val="28"/>
          <w:lang w:val="kk-KZ"/>
        </w:rPr>
        <w:t xml:space="preserve">]. </w:t>
      </w:r>
    </w:p>
    <w:p w14:paraId="5F63C6AD"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Н.И. Ильминский шәкірті Остроумовқа былай хат жолдады</w:t>
      </w:r>
      <w:r w:rsidR="00F91E70" w:rsidRPr="00F44898">
        <w:rPr>
          <w:rFonts w:ascii="Times New Roman" w:hAnsi="Times New Roman" w:cs="Times New Roman"/>
          <w:sz w:val="28"/>
          <w:szCs w:val="28"/>
          <w:lang w:val="kk-KZ"/>
        </w:rPr>
        <w:t>: «</w:t>
      </w:r>
      <w:r w:rsidRPr="00F44898">
        <w:rPr>
          <w:rFonts w:ascii="Times New Roman" w:hAnsi="Times New Roman" w:cs="Times New Roman"/>
          <w:sz w:val="28"/>
          <w:szCs w:val="28"/>
          <w:lang w:val="kk-KZ"/>
        </w:rPr>
        <w:t>Сізді семинариядан гимназияға ауыстырғаны туралы хат алған соң, Константин Петрович Победоносцевтен Қазан мұғалімдер семинариясының директорлығы қызметіне, яғни менің орныма қоюды ұсындым. Құдайдың көмегімен адал және ізгілікті атыңызды қайта қалпына келтіру қажет» [</w:t>
      </w:r>
      <w:r w:rsidR="006124BA" w:rsidRPr="00F44898">
        <w:rPr>
          <w:rFonts w:ascii="Times New Roman" w:hAnsi="Times New Roman" w:cs="Times New Roman"/>
          <w:sz w:val="28"/>
          <w:szCs w:val="28"/>
          <w:lang w:val="kk-KZ"/>
        </w:rPr>
        <w:t>12</w:t>
      </w:r>
      <w:r w:rsidR="00394D35" w:rsidRPr="00F44898">
        <w:rPr>
          <w:rFonts w:ascii="Times New Roman" w:hAnsi="Times New Roman" w:cs="Times New Roman"/>
          <w:sz w:val="28"/>
          <w:szCs w:val="28"/>
          <w:lang w:val="kk-KZ"/>
        </w:rPr>
        <w:t>8</w:t>
      </w:r>
      <w:r w:rsidRPr="00F44898">
        <w:rPr>
          <w:rFonts w:ascii="Times New Roman" w:hAnsi="Times New Roman" w:cs="Times New Roman"/>
          <w:sz w:val="28"/>
          <w:szCs w:val="28"/>
          <w:lang w:val="kk-KZ"/>
        </w:rPr>
        <w:t>,</w:t>
      </w:r>
      <w:r w:rsidR="0013167B">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69]. </w:t>
      </w:r>
      <w:r w:rsidRPr="00F44898">
        <w:rPr>
          <w:rFonts w:ascii="Times New Roman" w:eastAsia="Times New Roman" w:hAnsi="Times New Roman" w:cs="Times New Roman"/>
          <w:sz w:val="28"/>
          <w:szCs w:val="28"/>
          <w:lang w:val="kk-KZ"/>
        </w:rPr>
        <w:t>И.П.Остроумовтың кері Қазанға оралу туралы ойы болғанымен, бірақ ол кейін, Ташкентте қалу туралы шешім қабылдады.</w:t>
      </w:r>
      <w:r w:rsidRPr="00F44898">
        <w:rPr>
          <w:rFonts w:ascii="Times New Roman" w:hAnsi="Times New Roman" w:cs="Times New Roman"/>
          <w:sz w:val="28"/>
          <w:szCs w:val="28"/>
          <w:lang w:val="kk-KZ"/>
        </w:rPr>
        <w:t xml:space="preserve"> </w:t>
      </w:r>
      <w:r w:rsidR="006124BA" w:rsidRPr="00F44898">
        <w:rPr>
          <w:rFonts w:ascii="Times New Roman" w:hAnsi="Times New Roman" w:cs="Times New Roman"/>
          <w:sz w:val="28"/>
          <w:szCs w:val="28"/>
          <w:lang w:val="kk-KZ"/>
        </w:rPr>
        <w:t xml:space="preserve">1883 жылы наурызда </w:t>
      </w:r>
      <w:r w:rsidRPr="00F44898">
        <w:rPr>
          <w:rFonts w:ascii="Times New Roman" w:hAnsi="Times New Roman" w:cs="Times New Roman"/>
          <w:sz w:val="28"/>
          <w:szCs w:val="28"/>
          <w:lang w:val="kk-KZ"/>
        </w:rPr>
        <w:t>Н.Остроумов ұстазы Н</w:t>
      </w:r>
      <w:r w:rsidR="00416C2C" w:rsidRPr="00F44898">
        <w:rPr>
          <w:rFonts w:ascii="Times New Roman" w:hAnsi="Times New Roman" w:cs="Times New Roman"/>
          <w:sz w:val="28"/>
          <w:szCs w:val="28"/>
          <w:lang w:val="kk-KZ"/>
        </w:rPr>
        <w:t xml:space="preserve">.И.Ильминскийге жазған хатында </w:t>
      </w:r>
      <w:r w:rsidRPr="00F44898">
        <w:rPr>
          <w:rFonts w:ascii="Times New Roman" w:hAnsi="Times New Roman" w:cs="Times New Roman"/>
          <w:sz w:val="28"/>
          <w:szCs w:val="28"/>
          <w:lang w:val="kk-KZ"/>
        </w:rPr>
        <w:t>Крачковскийді білетін адамдардың, ол туралы өте жақсы пікірде екендігін хабарлаған</w:t>
      </w:r>
      <w:r w:rsidRPr="00F44898">
        <w:rPr>
          <w:rFonts w:ascii="Times New Roman" w:eastAsia="Times New Roman" w:hAnsi="Times New Roman" w:cs="Times New Roman"/>
          <w:b/>
          <w:sz w:val="28"/>
          <w:szCs w:val="28"/>
          <w:lang w:val="kk-KZ"/>
        </w:rPr>
        <w:t xml:space="preserve"> </w:t>
      </w:r>
      <w:r w:rsidRPr="00F44898">
        <w:rPr>
          <w:rFonts w:ascii="Times New Roman" w:hAnsi="Times New Roman" w:cs="Times New Roman"/>
          <w:sz w:val="28"/>
          <w:szCs w:val="28"/>
          <w:lang w:val="kk-KZ"/>
        </w:rPr>
        <w:t>[</w:t>
      </w:r>
      <w:r w:rsidR="00416C2C" w:rsidRPr="00F44898">
        <w:rPr>
          <w:rFonts w:ascii="Times New Roman" w:hAnsi="Times New Roman" w:cs="Times New Roman"/>
          <w:sz w:val="28"/>
          <w:szCs w:val="28"/>
          <w:lang w:val="kk-KZ"/>
        </w:rPr>
        <w:t>12</w:t>
      </w:r>
      <w:r w:rsidR="00394D35" w:rsidRPr="00F44898">
        <w:rPr>
          <w:rFonts w:ascii="Times New Roman" w:hAnsi="Times New Roman" w:cs="Times New Roman"/>
          <w:sz w:val="28"/>
          <w:szCs w:val="28"/>
          <w:lang w:val="kk-KZ"/>
        </w:rPr>
        <w:t>8</w:t>
      </w:r>
      <w:r w:rsidR="00416C2C" w:rsidRPr="00F44898">
        <w:rPr>
          <w:rFonts w:ascii="Times New Roman" w:hAnsi="Times New Roman" w:cs="Times New Roman"/>
          <w:sz w:val="28"/>
          <w:szCs w:val="28"/>
          <w:lang w:val="kk-KZ"/>
        </w:rPr>
        <w:t>,</w:t>
      </w:r>
      <w:r w:rsidR="0013167B">
        <w:rPr>
          <w:rFonts w:ascii="Times New Roman" w:hAnsi="Times New Roman" w:cs="Times New Roman"/>
          <w:sz w:val="28"/>
          <w:szCs w:val="28"/>
          <w:lang w:val="kk-KZ"/>
        </w:rPr>
        <w:t>б.</w:t>
      </w:r>
      <w:r w:rsidR="00416C2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58]. 1884 жылы Н.Остроумов Ташкент ер балалар гимназиясының директоры болып тағайындалады. </w:t>
      </w:r>
    </w:p>
    <w:p w14:paraId="11C9B98F"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Ю.Ф. Крачковскийден кейін семинария директоры қызметін Н.П. Остроумовтың шәкірттері М. А. Миропиев, М. Софийский атқарды. 1901 жылы Н. П. Остроумов қайта өз қызметіне оралып, семинарияны он жеті жыл үзіліссіз басқарды. Жалпы Түркістан мұғалімдер семинариясын басқаруға қатысты ішкі шиленістер болғанымен де, негізінен Н.И. Ильминскийдің шәкірттері, Қазан діни семинариясының түлек</w:t>
      </w:r>
      <w:r w:rsidR="00DC719F" w:rsidRPr="00F44898">
        <w:rPr>
          <w:rFonts w:ascii="Times New Roman" w:hAnsi="Times New Roman" w:cs="Times New Roman"/>
          <w:sz w:val="28"/>
          <w:szCs w:val="28"/>
          <w:lang w:val="kk-KZ"/>
        </w:rPr>
        <w:t>тері оқу орнын басқарған еді</w:t>
      </w:r>
      <w:r w:rsidRPr="00F44898">
        <w:rPr>
          <w:rFonts w:ascii="Times New Roman" w:hAnsi="Times New Roman" w:cs="Times New Roman"/>
          <w:sz w:val="28"/>
          <w:szCs w:val="28"/>
          <w:lang w:val="kk-KZ"/>
        </w:rPr>
        <w:t>.</w:t>
      </w:r>
    </w:p>
    <w:p w14:paraId="02E06D35"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мұғалімдер семинариясы туралы қабылданған Заңның 2453 бабына сәйкес Құдай Заңы, ғылыми ілімдер, сарт пен парсы тілі, көркем жазу, сызу, сурет сабағының мұғалімдерін, жергілікті тілдер бойынша практикантты, үлгілі училище мұғалімін, дәрігер, экономды 2392 бапқа сәйкес семинария директоры сайлағанымен, оларды училищелердің бас инспекторының ұсынысымен Түркістан генерал-губернаторы бекітті. Ән, музыка және гимнастика пәндерінің мұғалімдерін, жергілікті тілдің практиканты, эко</w:t>
      </w:r>
      <w:r w:rsidR="00416C2C" w:rsidRPr="00F44898">
        <w:rPr>
          <w:rFonts w:ascii="Times New Roman" w:hAnsi="Times New Roman" w:cs="Times New Roman"/>
          <w:sz w:val="28"/>
          <w:szCs w:val="28"/>
          <w:lang w:val="kk-KZ"/>
        </w:rPr>
        <w:t>номды</w:t>
      </w:r>
      <w:r w:rsidRPr="00F44898">
        <w:rPr>
          <w:rFonts w:ascii="Times New Roman" w:hAnsi="Times New Roman" w:cs="Times New Roman"/>
          <w:sz w:val="28"/>
          <w:szCs w:val="28"/>
          <w:lang w:val="kk-KZ"/>
        </w:rPr>
        <w:t xml:space="preserve"> директор өз шақыртуымен қызметке алу құқы болды</w:t>
      </w:r>
      <w:r w:rsidR="00416C2C" w:rsidRPr="00F44898">
        <w:rPr>
          <w:rFonts w:ascii="Times New Roman" w:hAnsi="Times New Roman" w:cs="Times New Roman"/>
          <w:sz w:val="28"/>
          <w:szCs w:val="28"/>
          <w:lang w:val="kk-KZ"/>
        </w:rPr>
        <w:t xml:space="preserve"> [7</w:t>
      </w:r>
      <w:r w:rsidR="00394D35" w:rsidRPr="00F44898">
        <w:rPr>
          <w:rFonts w:ascii="Times New Roman" w:hAnsi="Times New Roman" w:cs="Times New Roman"/>
          <w:sz w:val="28"/>
          <w:szCs w:val="28"/>
          <w:lang w:val="kk-KZ"/>
        </w:rPr>
        <w:t>4</w:t>
      </w:r>
      <w:r w:rsidRPr="00F44898">
        <w:rPr>
          <w:rFonts w:ascii="Times New Roman" w:hAnsi="Times New Roman" w:cs="Times New Roman"/>
          <w:sz w:val="28"/>
          <w:szCs w:val="28"/>
          <w:lang w:val="kk-KZ"/>
        </w:rPr>
        <w:t>,</w:t>
      </w:r>
      <w:r w:rsidR="0013167B">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98]. Директор семинариядағы кейбір қызметкерлерді өзі алу құқы болғанымен де, бірақ бұл іске Түркістан генерал-губернатор</w:t>
      </w:r>
      <w:r w:rsidR="000B6A24" w:rsidRPr="00F44898">
        <w:rPr>
          <w:rFonts w:ascii="Times New Roman" w:hAnsi="Times New Roman" w:cs="Times New Roman"/>
          <w:sz w:val="28"/>
          <w:szCs w:val="28"/>
          <w:lang w:val="kk-KZ"/>
        </w:rPr>
        <w:t>ының белсене араласып отырғандығын да көруге болады.</w:t>
      </w:r>
      <w:r w:rsidRPr="00F44898">
        <w:rPr>
          <w:rFonts w:ascii="Times New Roman" w:hAnsi="Times New Roman" w:cs="Times New Roman"/>
          <w:sz w:val="28"/>
          <w:szCs w:val="28"/>
          <w:lang w:val="kk-KZ"/>
        </w:rPr>
        <w:t xml:space="preserve"> Мысалы, </w:t>
      </w:r>
      <w:r w:rsidR="000B6A24"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фон-Кауфман уақытша эконом қызметін атқаруды Педагогикалық Кеңеске жүктеп және Кеңес бұл істі атқаруға семинария шәкірттерін тартты</w:t>
      </w:r>
      <w:r w:rsidR="000B6A2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0B6A2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деп жазады Миропиев </w:t>
      </w:r>
      <w:r w:rsidR="00D93CDE" w:rsidRPr="00F44898">
        <w:rPr>
          <w:rFonts w:ascii="Times New Roman" w:hAnsi="Times New Roman" w:cs="Times New Roman"/>
          <w:sz w:val="28"/>
          <w:szCs w:val="28"/>
          <w:lang w:val="kk-KZ"/>
        </w:rPr>
        <w:t>[8,</w:t>
      </w:r>
      <w:r w:rsidR="0013167B">
        <w:rPr>
          <w:rFonts w:ascii="Times New Roman" w:hAnsi="Times New Roman" w:cs="Times New Roman"/>
          <w:sz w:val="28"/>
          <w:szCs w:val="28"/>
          <w:lang w:val="kk-KZ"/>
        </w:rPr>
        <w:t>с.</w:t>
      </w:r>
      <w:r w:rsidR="00D93CDE" w:rsidRPr="00F44898">
        <w:rPr>
          <w:rFonts w:ascii="Times New Roman" w:hAnsi="Times New Roman" w:cs="Times New Roman"/>
          <w:sz w:val="28"/>
          <w:szCs w:val="28"/>
          <w:lang w:val="kk-KZ"/>
        </w:rPr>
        <w:t xml:space="preserve"> 8].</w:t>
      </w:r>
    </w:p>
    <w:p w14:paraId="76CA3DF4"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Ережеге сәйкес егер де тәлімгердің, немесе үлгілі училище мұғалімінің әнге қабілеті, сабақты жүргізуге деген қызығушылығы болса, қосымша жалақымен пән</w:t>
      </w:r>
      <w:r w:rsidR="00D93CDE" w:rsidRPr="00F44898">
        <w:rPr>
          <w:rFonts w:ascii="Times New Roman" w:hAnsi="Times New Roman" w:cs="Times New Roman"/>
          <w:sz w:val="28"/>
          <w:szCs w:val="28"/>
          <w:lang w:val="kk-KZ"/>
        </w:rPr>
        <w:t>ді өткізуге мүмкіндік берілді [7</w:t>
      </w:r>
      <w:r w:rsidR="00394D35" w:rsidRPr="00F44898">
        <w:rPr>
          <w:rFonts w:ascii="Times New Roman" w:hAnsi="Times New Roman" w:cs="Times New Roman"/>
          <w:sz w:val="28"/>
          <w:szCs w:val="28"/>
          <w:lang w:val="kk-KZ"/>
        </w:rPr>
        <w:t>4</w:t>
      </w:r>
      <w:r w:rsidRPr="00F44898">
        <w:rPr>
          <w:rFonts w:ascii="Times New Roman" w:hAnsi="Times New Roman" w:cs="Times New Roman"/>
          <w:sz w:val="28"/>
          <w:szCs w:val="28"/>
          <w:lang w:val="kk-KZ"/>
        </w:rPr>
        <w:t>,</w:t>
      </w:r>
      <w:r w:rsidR="0013167B">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11].</w:t>
      </w:r>
      <w:r w:rsidR="00D93CDE"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Мысалы, семинария алғаш ашылған жылдары Құдай заңы пәнінің тәлімгері А.Н.Воскресенский ән сабағын да жүргізді. Семинариядағы педагогика, дидактика пәндерін ди</w:t>
      </w:r>
      <w:r w:rsidR="008271F0" w:rsidRPr="00F44898">
        <w:rPr>
          <w:rFonts w:ascii="Times New Roman" w:hAnsi="Times New Roman" w:cs="Times New Roman"/>
          <w:sz w:val="28"/>
          <w:szCs w:val="28"/>
          <w:lang w:val="kk-KZ"/>
        </w:rPr>
        <w:t xml:space="preserve">ректордың өзі </w:t>
      </w:r>
      <w:r w:rsidRPr="00F44898">
        <w:rPr>
          <w:rFonts w:ascii="Times New Roman" w:hAnsi="Times New Roman" w:cs="Times New Roman"/>
          <w:sz w:val="28"/>
          <w:szCs w:val="28"/>
          <w:lang w:val="kk-KZ"/>
        </w:rPr>
        <w:t>берді.</w:t>
      </w:r>
    </w:p>
    <w:p w14:paraId="47B7A038" w14:textId="77777777" w:rsidR="00921A86" w:rsidRPr="00F44898" w:rsidRDefault="00921A86" w:rsidP="004B7078">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hAnsi="Times New Roman" w:cs="Times New Roman"/>
          <w:sz w:val="28"/>
          <w:szCs w:val="28"/>
          <w:lang w:val="kk-KZ"/>
        </w:rPr>
        <w:t>Директор Құдай заңының тәлімгерін Епархиялық басшылықтың келісімімен Діни академиялық білімі барлардан ғана сайлай алды. Ғылыми пәндер бойынша тәлімгерлер міндетті түрде христиан дініндегі</w:t>
      </w:r>
      <w:r w:rsidR="008271F0" w:rsidRPr="00F44898">
        <w:rPr>
          <w:rFonts w:ascii="Times New Roman" w:hAnsi="Times New Roman" w:cs="Times New Roman"/>
          <w:sz w:val="28"/>
          <w:szCs w:val="28"/>
          <w:lang w:val="kk-KZ"/>
        </w:rPr>
        <w:t>, жоғарғы оқу орнының түлектері</w:t>
      </w:r>
      <w:r w:rsidRPr="00F44898">
        <w:rPr>
          <w:rFonts w:ascii="Times New Roman" w:hAnsi="Times New Roman" w:cs="Times New Roman"/>
          <w:sz w:val="28"/>
          <w:szCs w:val="28"/>
          <w:lang w:val="kk-KZ"/>
        </w:rPr>
        <w:t xml:space="preserve"> болуы қажет болатын. Алғашқы жылдары мұғалімдер семинариясының оқытушылар құрамында Діни академияны бітірген түлектер көбірек болды, ал</w:t>
      </w:r>
      <w:r w:rsidRPr="00F44898">
        <w:rPr>
          <w:rFonts w:ascii="Times New Roman" w:eastAsia="Times New Roman" w:hAnsi="Times New Roman" w:cs="Times New Roman"/>
          <w:sz w:val="28"/>
          <w:szCs w:val="28"/>
          <w:lang w:val="kk-KZ"/>
        </w:rPr>
        <w:t xml:space="preserve"> Орск-Орынбор мұғалімдер мектебінде керісінше негізінен университет түлектері</w:t>
      </w:r>
      <w:r w:rsidR="008271F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бо</w:t>
      </w:r>
      <w:r w:rsidR="008271F0" w:rsidRPr="00F44898">
        <w:rPr>
          <w:rFonts w:ascii="Times New Roman" w:eastAsia="Times New Roman" w:hAnsi="Times New Roman" w:cs="Times New Roman"/>
          <w:sz w:val="28"/>
          <w:szCs w:val="28"/>
          <w:lang w:val="kk-KZ"/>
        </w:rPr>
        <w:t>латын. Семинарияға әйел адамдар</w:t>
      </w:r>
      <w:r w:rsidRPr="00F44898">
        <w:rPr>
          <w:rFonts w:ascii="Times New Roman" w:eastAsia="Times New Roman" w:hAnsi="Times New Roman" w:cs="Times New Roman"/>
          <w:sz w:val="28"/>
          <w:szCs w:val="28"/>
          <w:lang w:val="kk-KZ"/>
        </w:rPr>
        <w:t xml:space="preserve"> қызметке алынбады.</w:t>
      </w:r>
    </w:p>
    <w:p w14:paraId="6A8A685F" w14:textId="77777777" w:rsidR="00921A86" w:rsidRPr="00F44898" w:rsidRDefault="00921A86" w:rsidP="004B7078">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hAnsi="Times New Roman" w:cs="Times New Roman"/>
          <w:sz w:val="28"/>
          <w:szCs w:val="28"/>
          <w:lang w:val="kk-KZ"/>
        </w:rPr>
        <w:t>1900 жылы 1 қаңтардан бастап семинарияға қол еңбегі пәнінің мұғалімі дәрежесі енгізілді</w:t>
      </w:r>
      <w:r w:rsidR="00D93CDE" w:rsidRPr="00F44898">
        <w:rPr>
          <w:rFonts w:ascii="Times New Roman" w:hAnsi="Times New Roman" w:cs="Times New Roman"/>
          <w:sz w:val="28"/>
          <w:szCs w:val="28"/>
          <w:lang w:val="kk-KZ"/>
        </w:rPr>
        <w:t xml:space="preserve"> [7</w:t>
      </w:r>
      <w:r w:rsidR="00394D35" w:rsidRPr="00F44898">
        <w:rPr>
          <w:rFonts w:ascii="Times New Roman" w:hAnsi="Times New Roman" w:cs="Times New Roman"/>
          <w:sz w:val="28"/>
          <w:szCs w:val="28"/>
          <w:lang w:val="kk-KZ"/>
        </w:rPr>
        <w:t>4</w:t>
      </w:r>
      <w:r w:rsidRPr="00F44898">
        <w:rPr>
          <w:rFonts w:ascii="Times New Roman" w:hAnsi="Times New Roman" w:cs="Times New Roman"/>
          <w:sz w:val="28"/>
          <w:szCs w:val="28"/>
          <w:lang w:val="kk-KZ"/>
        </w:rPr>
        <w:t>,</w:t>
      </w:r>
      <w:r w:rsidR="0013167B">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98]. Семинариядағы ән сабағының мұғалімі Х-шенде, көркем жазу, сызу, сурет пәндерінің мұғалімдері ІХ шенде болды</w:t>
      </w:r>
      <w:r w:rsidRPr="00F44898">
        <w:rPr>
          <w:rFonts w:ascii="Times New Roman" w:eastAsia="Times New Roman" w:hAnsi="Times New Roman" w:cs="Times New Roman"/>
          <w:sz w:val="28"/>
          <w:szCs w:val="28"/>
          <w:lang w:val="kk-KZ"/>
        </w:rPr>
        <w:t>, оларға 500 рубль жалақы, қазыналық пәтер, зейнетақы тағайындалды [7,</w:t>
      </w:r>
      <w:r w:rsidR="0013167B">
        <w:rPr>
          <w:rFonts w:ascii="Times New Roman" w:eastAsia="Times New Roman" w:hAnsi="Times New Roman" w:cs="Times New Roman"/>
          <w:sz w:val="28"/>
          <w:szCs w:val="28"/>
          <w:lang w:val="kk-KZ"/>
        </w:rPr>
        <w:t>с.</w:t>
      </w:r>
      <w:r w:rsidRPr="00F44898">
        <w:rPr>
          <w:rFonts w:ascii="Times New Roman" w:eastAsia="Times New Roman" w:hAnsi="Times New Roman" w:cs="Times New Roman"/>
          <w:sz w:val="28"/>
          <w:szCs w:val="28"/>
          <w:lang w:val="kk-KZ"/>
        </w:rPr>
        <w:t xml:space="preserve"> 43]. </w:t>
      </w:r>
      <w:r w:rsidRPr="00F44898">
        <w:rPr>
          <w:rFonts w:ascii="Times New Roman" w:hAnsi="Times New Roman" w:cs="Times New Roman"/>
          <w:sz w:val="28"/>
          <w:szCs w:val="28"/>
          <w:lang w:val="kk-KZ"/>
        </w:rPr>
        <w:t>Түркістан мұғалімдер семинариясындағы дәрігердің қызметтік құқы мен дәрежесі Халық Ағарту министрілігіне бағынышты гимназия қ</w:t>
      </w:r>
      <w:r w:rsidR="00D93CDE" w:rsidRPr="00F44898">
        <w:rPr>
          <w:rFonts w:ascii="Times New Roman" w:hAnsi="Times New Roman" w:cs="Times New Roman"/>
          <w:sz w:val="28"/>
          <w:szCs w:val="28"/>
          <w:lang w:val="kk-KZ"/>
        </w:rPr>
        <w:t>ызметкерлерімен теңестірілді [7</w:t>
      </w:r>
      <w:r w:rsidR="00394D35" w:rsidRPr="00F44898">
        <w:rPr>
          <w:rFonts w:ascii="Times New Roman" w:hAnsi="Times New Roman" w:cs="Times New Roman"/>
          <w:sz w:val="28"/>
          <w:szCs w:val="28"/>
          <w:lang w:val="kk-KZ"/>
        </w:rPr>
        <w:t>4</w:t>
      </w:r>
      <w:r w:rsidRPr="00F44898">
        <w:rPr>
          <w:rFonts w:ascii="Times New Roman" w:hAnsi="Times New Roman" w:cs="Times New Roman"/>
          <w:sz w:val="28"/>
          <w:szCs w:val="28"/>
          <w:lang w:val="kk-KZ"/>
        </w:rPr>
        <w:t xml:space="preserve">, </w:t>
      </w:r>
      <w:r w:rsidR="0013167B">
        <w:rPr>
          <w:rFonts w:ascii="Times New Roman" w:hAnsi="Times New Roman" w:cs="Times New Roman"/>
          <w:sz w:val="28"/>
          <w:szCs w:val="28"/>
          <w:lang w:val="kk-KZ"/>
        </w:rPr>
        <w:t xml:space="preserve">с. </w:t>
      </w:r>
      <w:r w:rsidRPr="00F44898">
        <w:rPr>
          <w:rFonts w:ascii="Times New Roman" w:hAnsi="Times New Roman" w:cs="Times New Roman"/>
          <w:sz w:val="28"/>
          <w:szCs w:val="28"/>
          <w:lang w:val="kk-KZ"/>
        </w:rPr>
        <w:t>11].</w:t>
      </w:r>
    </w:p>
    <w:p w14:paraId="5AD2F128" w14:textId="77777777" w:rsidR="004309D1"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мұғалімдер семинариясының оқытушылар құрамында алғашқы кезеңде діни академияны бітірген тұлғалар басымырақ болды.</w:t>
      </w:r>
      <w:r w:rsidRPr="00F44898">
        <w:rPr>
          <w:rFonts w:ascii="Times New Roman" w:eastAsia="Times New Roman" w:hAnsi="Times New Roman" w:cs="Times New Roman"/>
          <w:sz w:val="28"/>
          <w:szCs w:val="28"/>
          <w:lang w:val="kk-KZ"/>
        </w:rPr>
        <w:t xml:space="preserve"> Семинарияның тәлімгерлері: Құдай заңынан Қазан Діни Академиясын бітірген дін ілімі бойын</w:t>
      </w:r>
      <w:r w:rsidR="00435E7D" w:rsidRPr="00F44898">
        <w:rPr>
          <w:rFonts w:ascii="Times New Roman" w:eastAsia="Times New Roman" w:hAnsi="Times New Roman" w:cs="Times New Roman"/>
          <w:sz w:val="28"/>
          <w:szCs w:val="28"/>
          <w:lang w:val="kk-KZ"/>
        </w:rPr>
        <w:t>ша магистр, VІІІ шендегі Н. А.</w:t>
      </w:r>
      <w:r w:rsidRPr="00F44898">
        <w:rPr>
          <w:rFonts w:ascii="Times New Roman" w:eastAsia="Times New Roman" w:hAnsi="Times New Roman" w:cs="Times New Roman"/>
          <w:sz w:val="28"/>
          <w:szCs w:val="28"/>
          <w:lang w:val="kk-KZ"/>
        </w:rPr>
        <w:t xml:space="preserve"> Воскресенский, кейін шіркеу қызметкері А.И.Марков, орыс тілінен Санкт-Петербург тарих-филология институтын аяқтап гимназия мен прогимназия оқытушысы дәрежесі бар, VІІІ шендегі ассесор Николай Петрович Знаменский, К.В.Аристов, И.М.Софийский, Н.А.Воскресенский, Ф.П.Егоров, математикадан Императорлық Мәскеу университетінің физика-математика факультетін бітірген, кандидат атағы және гимназия прогимназия оқытушысы д</w:t>
      </w:r>
      <w:r w:rsidR="00435E7D" w:rsidRPr="00F44898">
        <w:rPr>
          <w:rFonts w:ascii="Times New Roman" w:eastAsia="Times New Roman" w:hAnsi="Times New Roman" w:cs="Times New Roman"/>
          <w:sz w:val="28"/>
          <w:szCs w:val="28"/>
          <w:lang w:val="kk-KZ"/>
        </w:rPr>
        <w:t>әрежесі бар VІІІ шендегі Н. К.</w:t>
      </w:r>
      <w:r w:rsidRPr="00F44898">
        <w:rPr>
          <w:rFonts w:ascii="Times New Roman" w:eastAsia="Times New Roman" w:hAnsi="Times New Roman" w:cs="Times New Roman"/>
          <w:sz w:val="28"/>
          <w:szCs w:val="28"/>
          <w:lang w:val="kk-KZ"/>
        </w:rPr>
        <w:t xml:space="preserve"> Смирнов, А.М.Щулинский, Н.Ф.Воскресенский, И.А.Меркулов, тарих пен географияны Қазан діни Академиясын дін ілімі бойы</w:t>
      </w:r>
      <w:r w:rsidR="00435E7D" w:rsidRPr="00F44898">
        <w:rPr>
          <w:rFonts w:ascii="Times New Roman" w:eastAsia="Times New Roman" w:hAnsi="Times New Roman" w:cs="Times New Roman"/>
          <w:sz w:val="28"/>
          <w:szCs w:val="28"/>
          <w:lang w:val="kk-KZ"/>
        </w:rPr>
        <w:t>нша кандидат VІІІ шендегі М. А.</w:t>
      </w:r>
      <w:r w:rsidRPr="00F44898">
        <w:rPr>
          <w:rFonts w:ascii="Times New Roman" w:eastAsia="Times New Roman" w:hAnsi="Times New Roman" w:cs="Times New Roman"/>
          <w:sz w:val="28"/>
          <w:szCs w:val="28"/>
          <w:lang w:val="kk-KZ"/>
        </w:rPr>
        <w:t xml:space="preserve"> Миропиев, Н.Ф. Воскресенский, П.А.</w:t>
      </w:r>
      <w:r w:rsidR="008271F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Дьячков, Н.Г.</w:t>
      </w:r>
      <w:r w:rsidR="008271F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Маллицкий, В.Я. Белоусов, М.А.</w:t>
      </w:r>
      <w:r w:rsidR="008271F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 xml:space="preserve">Никольский, Н.И. Борисоглебский жүргізді. Түземдік тілдерді Санкт-Петербург университетінің шығыс тілдері факультетін шығыс тілдерінің кандидаты дәрежесінде бітірген VІІІ </w:t>
      </w:r>
      <w:r w:rsidR="008271F0" w:rsidRPr="00F44898">
        <w:rPr>
          <w:rFonts w:ascii="Times New Roman" w:eastAsia="Times New Roman" w:hAnsi="Times New Roman" w:cs="Times New Roman"/>
          <w:sz w:val="28"/>
          <w:szCs w:val="28"/>
          <w:lang w:val="kk-KZ"/>
        </w:rPr>
        <w:t>шендегі Я.</w:t>
      </w:r>
      <w:r w:rsidRPr="00F44898">
        <w:rPr>
          <w:rFonts w:ascii="Times New Roman" w:eastAsia="Times New Roman" w:hAnsi="Times New Roman" w:cs="Times New Roman"/>
          <w:sz w:val="28"/>
          <w:szCs w:val="28"/>
          <w:lang w:val="kk-KZ"/>
        </w:rPr>
        <w:t>Я. Лютшь, В.В.</w:t>
      </w:r>
      <w:r w:rsidR="008271F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Фомин, Мәскеудегі Лазаревский атындағы шығыс тілдері институтының түлегі Г.А.</w:t>
      </w:r>
      <w:r w:rsidR="008271F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Митропольский, әскери шығыстанушы В.П.</w:t>
      </w:r>
      <w:r w:rsidR="008271F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Наливкин, В.С. Яковлев, А.А.</w:t>
      </w:r>
      <w:r w:rsidR="008271F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Ломакин сабақ берді. Түземдік тілдердің практикалық сабағын семинарияның өз түлектері Х.</w:t>
      </w:r>
      <w:r w:rsidR="008271F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Ибрагимов, М.С. Андреев, П.Е.</w:t>
      </w:r>
      <w:r w:rsidR="008271F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Кузнецов, И.А.</w:t>
      </w:r>
      <w:r w:rsidR="00513A7F"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Сарымсақов жүргізді. Түркістан мұғалімдер семинариясында түземдік тілдерді оқытатын мұғалімнің шені мен дәрежесі Семей мұғалімдер семинариясы, Жетісу мұғалімдер семинариясымен салыстырғанда өте жоғары болды, өйткені олардың шені негізгі пәндерді оқытатын мұғалімдермен теңестірілді, жалақысы да жоғары болды. Түземдік тілдерді жүргізетін практикант мұғалімдердің құқы приходтық училище мұғалімдерінің құқымен теңестірілді. 1884-1890 жылдар аралығында семинариядағы парсы, араб тілдерін жүргізген орыс этнографы, кейін ІІ Мемлекеттік Дума депутаты болған В.П.</w:t>
      </w:r>
      <w:r w:rsidR="00513A7F"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Наливкин бастамасымен шәкірттерді этнографиялық материалдар жинау үшін жаз айларында қышлақтарға аттандыру тәжірибиесі енгізілді [</w:t>
      </w:r>
      <w:r w:rsidR="00062D30" w:rsidRPr="00F44898">
        <w:rPr>
          <w:rFonts w:ascii="Times New Roman" w:eastAsia="Times New Roman" w:hAnsi="Times New Roman" w:cs="Times New Roman"/>
          <w:sz w:val="28"/>
          <w:szCs w:val="28"/>
          <w:lang w:val="kk-KZ"/>
        </w:rPr>
        <w:t>7,</w:t>
      </w:r>
      <w:r w:rsidR="0013167B">
        <w:rPr>
          <w:rFonts w:ascii="Times New Roman" w:eastAsia="Times New Roman" w:hAnsi="Times New Roman" w:cs="Times New Roman"/>
          <w:sz w:val="28"/>
          <w:szCs w:val="28"/>
          <w:lang w:val="kk-KZ"/>
        </w:rPr>
        <w:t xml:space="preserve">с. </w:t>
      </w:r>
      <w:r w:rsidRPr="00F44898">
        <w:rPr>
          <w:rFonts w:ascii="Times New Roman" w:eastAsia="Times New Roman" w:hAnsi="Times New Roman" w:cs="Times New Roman"/>
          <w:sz w:val="28"/>
          <w:szCs w:val="28"/>
          <w:lang w:val="kk-KZ"/>
        </w:rPr>
        <w:t>128].</w:t>
      </w:r>
      <w:r w:rsidRPr="00F44898">
        <w:rPr>
          <w:rFonts w:ascii="Times New Roman" w:hAnsi="Times New Roman" w:cs="Times New Roman"/>
          <w:sz w:val="28"/>
          <w:szCs w:val="28"/>
          <w:lang w:val="kk-KZ"/>
        </w:rPr>
        <w:t xml:space="preserve"> </w:t>
      </w:r>
    </w:p>
    <w:p w14:paraId="697A73E7" w14:textId="77777777" w:rsidR="00921A86" w:rsidRPr="00F44898" w:rsidRDefault="00513A7F" w:rsidP="004B7078">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Жаратылыстану тарихы, бау-</w:t>
      </w:r>
      <w:r w:rsidR="00921A86" w:rsidRPr="00F44898">
        <w:rPr>
          <w:rFonts w:ascii="Times New Roman" w:eastAsia="Times New Roman" w:hAnsi="Times New Roman" w:cs="Times New Roman"/>
          <w:sz w:val="28"/>
          <w:szCs w:val="28"/>
          <w:lang w:val="kk-KZ"/>
        </w:rPr>
        <w:t>бақша, жер сабақтарының практикалық сабақтарын Петровск-Разумовск жер және орман Академиясын студент дәрежесі</w:t>
      </w:r>
      <w:r w:rsidR="00435E7D" w:rsidRPr="00F44898">
        <w:rPr>
          <w:rFonts w:ascii="Times New Roman" w:eastAsia="Times New Roman" w:hAnsi="Times New Roman" w:cs="Times New Roman"/>
          <w:sz w:val="28"/>
          <w:szCs w:val="28"/>
          <w:lang w:val="kk-KZ"/>
        </w:rPr>
        <w:t>нде бітірген, VІІІ шендегі П. Н.</w:t>
      </w:r>
      <w:r w:rsidR="00921A86" w:rsidRPr="00F44898">
        <w:rPr>
          <w:rFonts w:ascii="Times New Roman" w:eastAsia="Times New Roman" w:hAnsi="Times New Roman" w:cs="Times New Roman"/>
          <w:sz w:val="28"/>
          <w:szCs w:val="28"/>
          <w:lang w:val="kk-KZ"/>
        </w:rPr>
        <w:t xml:space="preserve"> Ягодынский кейін Н.Ф.</w:t>
      </w:r>
      <w:r w:rsidRPr="00F44898">
        <w:rPr>
          <w:rFonts w:ascii="Times New Roman" w:eastAsia="Times New Roman" w:hAnsi="Times New Roman" w:cs="Times New Roman"/>
          <w:sz w:val="28"/>
          <w:szCs w:val="28"/>
          <w:lang w:val="kk-KZ"/>
        </w:rPr>
        <w:t xml:space="preserve"> </w:t>
      </w:r>
      <w:r w:rsidR="00921A86" w:rsidRPr="00F44898">
        <w:rPr>
          <w:rFonts w:ascii="Times New Roman" w:eastAsia="Times New Roman" w:hAnsi="Times New Roman" w:cs="Times New Roman"/>
          <w:sz w:val="28"/>
          <w:szCs w:val="28"/>
          <w:lang w:val="kk-KZ"/>
        </w:rPr>
        <w:t>Воскресенский, Н.А.</w:t>
      </w:r>
      <w:r w:rsidRPr="00F44898">
        <w:rPr>
          <w:rFonts w:ascii="Times New Roman" w:eastAsia="Times New Roman" w:hAnsi="Times New Roman" w:cs="Times New Roman"/>
          <w:sz w:val="28"/>
          <w:szCs w:val="28"/>
          <w:lang w:val="kk-KZ"/>
        </w:rPr>
        <w:t xml:space="preserve"> </w:t>
      </w:r>
      <w:r w:rsidR="00921A86" w:rsidRPr="00F44898">
        <w:rPr>
          <w:rFonts w:ascii="Times New Roman" w:eastAsia="Times New Roman" w:hAnsi="Times New Roman" w:cs="Times New Roman"/>
          <w:sz w:val="28"/>
          <w:szCs w:val="28"/>
          <w:lang w:val="kk-KZ"/>
        </w:rPr>
        <w:t>Меркулович, Н.И.</w:t>
      </w:r>
      <w:r w:rsidRPr="00F44898">
        <w:rPr>
          <w:rFonts w:ascii="Times New Roman" w:eastAsia="Times New Roman" w:hAnsi="Times New Roman" w:cs="Times New Roman"/>
          <w:sz w:val="28"/>
          <w:szCs w:val="28"/>
          <w:lang w:val="kk-KZ"/>
        </w:rPr>
        <w:t xml:space="preserve"> </w:t>
      </w:r>
      <w:r w:rsidR="00435E7D" w:rsidRPr="00F44898">
        <w:rPr>
          <w:rFonts w:ascii="Times New Roman" w:eastAsia="Times New Roman" w:hAnsi="Times New Roman" w:cs="Times New Roman"/>
          <w:sz w:val="28"/>
          <w:szCs w:val="28"/>
          <w:lang w:val="kk-KZ"/>
        </w:rPr>
        <w:t xml:space="preserve">Борсоглебский жүргізді. </w:t>
      </w:r>
      <w:r w:rsidR="00921A86" w:rsidRPr="00F44898">
        <w:rPr>
          <w:rFonts w:ascii="Times New Roman" w:eastAsia="Times New Roman" w:hAnsi="Times New Roman" w:cs="Times New Roman"/>
          <w:sz w:val="28"/>
          <w:szCs w:val="28"/>
          <w:lang w:val="kk-KZ"/>
        </w:rPr>
        <w:t xml:space="preserve">Алғашқы кезде көркем жазу және сызудан Сырдария облысының сызбашысы </w:t>
      </w:r>
      <w:r w:rsidR="00435E7D" w:rsidRPr="00F44898">
        <w:rPr>
          <w:rFonts w:ascii="Times New Roman" w:eastAsia="Times New Roman" w:hAnsi="Times New Roman" w:cs="Times New Roman"/>
          <w:sz w:val="28"/>
          <w:szCs w:val="28"/>
          <w:lang w:val="kk-KZ"/>
        </w:rPr>
        <w:t>А.</w:t>
      </w:r>
      <w:r w:rsidR="00921A86" w:rsidRPr="00F44898">
        <w:rPr>
          <w:rFonts w:ascii="Times New Roman" w:eastAsia="Times New Roman" w:hAnsi="Times New Roman" w:cs="Times New Roman"/>
          <w:sz w:val="28"/>
          <w:szCs w:val="28"/>
          <w:lang w:val="kk-KZ"/>
        </w:rPr>
        <w:t>Сахаров берсе, ал 1880 жылы Строгонов Орталық училищесін суретші дәрежесі</w:t>
      </w:r>
      <w:r w:rsidR="00435E7D" w:rsidRPr="00F44898">
        <w:rPr>
          <w:rFonts w:ascii="Times New Roman" w:eastAsia="Times New Roman" w:hAnsi="Times New Roman" w:cs="Times New Roman"/>
          <w:sz w:val="28"/>
          <w:szCs w:val="28"/>
          <w:lang w:val="kk-KZ"/>
        </w:rPr>
        <w:t>нде бітірген, ІХ шендегі Е.П.</w:t>
      </w:r>
      <w:r w:rsidR="00921A86" w:rsidRPr="00F44898">
        <w:rPr>
          <w:rFonts w:ascii="Times New Roman" w:eastAsia="Times New Roman" w:hAnsi="Times New Roman" w:cs="Times New Roman"/>
          <w:sz w:val="28"/>
          <w:szCs w:val="28"/>
          <w:lang w:val="kk-KZ"/>
        </w:rPr>
        <w:t xml:space="preserve"> Пустынин, И.Е.Никифоро</w:t>
      </w:r>
      <w:r w:rsidR="00435E7D" w:rsidRPr="00F44898">
        <w:rPr>
          <w:rFonts w:ascii="Times New Roman" w:eastAsia="Times New Roman" w:hAnsi="Times New Roman" w:cs="Times New Roman"/>
          <w:sz w:val="28"/>
          <w:szCs w:val="28"/>
          <w:lang w:val="kk-KZ"/>
        </w:rPr>
        <w:t>в жүргізді, ән сабағынан Н. А.</w:t>
      </w:r>
      <w:r w:rsidR="00921A86" w:rsidRPr="00F44898">
        <w:rPr>
          <w:rFonts w:ascii="Times New Roman" w:eastAsia="Times New Roman" w:hAnsi="Times New Roman" w:cs="Times New Roman"/>
          <w:sz w:val="28"/>
          <w:szCs w:val="28"/>
          <w:lang w:val="kk-KZ"/>
        </w:rPr>
        <w:t xml:space="preserve"> Воскресенский, капитан Бутурлин, А.П.</w:t>
      </w:r>
      <w:r w:rsidRPr="00F44898">
        <w:rPr>
          <w:rFonts w:ascii="Times New Roman" w:eastAsia="Times New Roman" w:hAnsi="Times New Roman" w:cs="Times New Roman"/>
          <w:sz w:val="28"/>
          <w:szCs w:val="28"/>
          <w:lang w:val="kk-KZ"/>
        </w:rPr>
        <w:t xml:space="preserve"> </w:t>
      </w:r>
      <w:r w:rsidR="00921A86" w:rsidRPr="00F44898">
        <w:rPr>
          <w:rFonts w:ascii="Times New Roman" w:eastAsia="Times New Roman" w:hAnsi="Times New Roman" w:cs="Times New Roman"/>
          <w:sz w:val="28"/>
          <w:szCs w:val="28"/>
          <w:lang w:val="kk-KZ"/>
        </w:rPr>
        <w:t xml:space="preserve">Миров Ф.Лейсек, гимнастикадан Түркістан атқыштар баталионының штабс-капитаны </w:t>
      </w:r>
      <w:r w:rsidR="00435E7D" w:rsidRPr="00F44898">
        <w:rPr>
          <w:rFonts w:ascii="Times New Roman" w:eastAsia="Times New Roman" w:hAnsi="Times New Roman" w:cs="Times New Roman"/>
          <w:sz w:val="28"/>
          <w:szCs w:val="28"/>
          <w:lang w:val="kk-KZ"/>
        </w:rPr>
        <w:t>М.</w:t>
      </w:r>
      <w:r w:rsidR="00921A86" w:rsidRPr="00F44898">
        <w:rPr>
          <w:rFonts w:ascii="Times New Roman" w:eastAsia="Times New Roman" w:hAnsi="Times New Roman" w:cs="Times New Roman"/>
          <w:sz w:val="28"/>
          <w:szCs w:val="28"/>
          <w:lang w:val="kk-KZ"/>
        </w:rPr>
        <w:t xml:space="preserve">Николаев, </w:t>
      </w:r>
      <w:r w:rsidR="00435E7D" w:rsidRPr="00F44898">
        <w:rPr>
          <w:rFonts w:ascii="Times New Roman" w:eastAsia="Times New Roman" w:hAnsi="Times New Roman" w:cs="Times New Roman"/>
          <w:sz w:val="28"/>
          <w:szCs w:val="28"/>
          <w:lang w:val="kk-KZ"/>
        </w:rPr>
        <w:t>А.</w:t>
      </w:r>
      <w:r w:rsidR="00921A86" w:rsidRPr="00F44898">
        <w:rPr>
          <w:rFonts w:ascii="Times New Roman" w:eastAsia="Times New Roman" w:hAnsi="Times New Roman" w:cs="Times New Roman"/>
          <w:sz w:val="28"/>
          <w:szCs w:val="28"/>
          <w:lang w:val="kk-KZ"/>
        </w:rPr>
        <w:t xml:space="preserve">Федоров, </w:t>
      </w:r>
      <w:r w:rsidR="00435E7D" w:rsidRPr="00F44898">
        <w:rPr>
          <w:rFonts w:ascii="Times New Roman" w:eastAsia="Times New Roman" w:hAnsi="Times New Roman" w:cs="Times New Roman"/>
          <w:sz w:val="28"/>
          <w:szCs w:val="28"/>
          <w:lang w:val="kk-KZ"/>
        </w:rPr>
        <w:t>Н.</w:t>
      </w:r>
      <w:r w:rsidR="00921A86" w:rsidRPr="00F44898">
        <w:rPr>
          <w:rFonts w:ascii="Times New Roman" w:eastAsia="Times New Roman" w:hAnsi="Times New Roman" w:cs="Times New Roman"/>
          <w:sz w:val="28"/>
          <w:szCs w:val="28"/>
          <w:lang w:val="kk-KZ"/>
        </w:rPr>
        <w:t xml:space="preserve">Куряжский, </w:t>
      </w:r>
      <w:r w:rsidR="00435E7D" w:rsidRPr="00F44898">
        <w:rPr>
          <w:rFonts w:ascii="Times New Roman" w:eastAsia="Times New Roman" w:hAnsi="Times New Roman" w:cs="Times New Roman"/>
          <w:sz w:val="28"/>
          <w:szCs w:val="28"/>
          <w:lang w:val="kk-KZ"/>
        </w:rPr>
        <w:t>Ф.</w:t>
      </w:r>
      <w:r w:rsidR="00921A86" w:rsidRPr="00F44898">
        <w:rPr>
          <w:rFonts w:ascii="Times New Roman" w:eastAsia="Times New Roman" w:hAnsi="Times New Roman" w:cs="Times New Roman"/>
          <w:sz w:val="28"/>
          <w:szCs w:val="28"/>
          <w:lang w:val="kk-KZ"/>
        </w:rPr>
        <w:t xml:space="preserve">Куницкийлер сабақ берді. Семинарияның алғашқы дәрігері Дмитрий Самсонович Гинердің Императорлық дәрігер-хирургиялық Академиясын </w:t>
      </w:r>
      <w:r w:rsidR="00394D35" w:rsidRPr="00F44898">
        <w:rPr>
          <w:rFonts w:ascii="Times New Roman" w:eastAsia="Times New Roman" w:hAnsi="Times New Roman" w:cs="Times New Roman"/>
          <w:sz w:val="28"/>
          <w:szCs w:val="28"/>
          <w:lang w:val="kk-KZ"/>
        </w:rPr>
        <w:t>бітірген емші дәрежесі болды [130</w:t>
      </w:r>
      <w:r w:rsidR="00921A86" w:rsidRPr="00F44898">
        <w:rPr>
          <w:rFonts w:ascii="Times New Roman" w:eastAsia="Times New Roman" w:hAnsi="Times New Roman" w:cs="Times New Roman"/>
          <w:sz w:val="28"/>
          <w:szCs w:val="28"/>
          <w:lang w:val="kk-KZ"/>
        </w:rPr>
        <w:t>]. Кейін В.В.Покровский, фельдшер В.А.</w:t>
      </w:r>
      <w:r w:rsidRPr="00F44898">
        <w:rPr>
          <w:rFonts w:ascii="Times New Roman" w:eastAsia="Times New Roman" w:hAnsi="Times New Roman" w:cs="Times New Roman"/>
          <w:sz w:val="28"/>
          <w:szCs w:val="28"/>
          <w:lang w:val="kk-KZ"/>
        </w:rPr>
        <w:t xml:space="preserve"> </w:t>
      </w:r>
      <w:r w:rsidR="00921A86" w:rsidRPr="00F44898">
        <w:rPr>
          <w:rFonts w:ascii="Times New Roman" w:eastAsia="Times New Roman" w:hAnsi="Times New Roman" w:cs="Times New Roman"/>
          <w:sz w:val="28"/>
          <w:szCs w:val="28"/>
          <w:lang w:val="kk-KZ"/>
        </w:rPr>
        <w:t>Ка</w:t>
      </w:r>
      <w:r w:rsidR="005D678A" w:rsidRPr="00F44898">
        <w:rPr>
          <w:rFonts w:ascii="Times New Roman" w:eastAsia="Times New Roman" w:hAnsi="Times New Roman" w:cs="Times New Roman"/>
          <w:sz w:val="28"/>
          <w:szCs w:val="28"/>
          <w:lang w:val="kk-KZ"/>
        </w:rPr>
        <w:t>таев семинария дәрігері</w:t>
      </w:r>
      <w:r w:rsidR="004B547C" w:rsidRPr="00F44898">
        <w:rPr>
          <w:rFonts w:ascii="Times New Roman" w:eastAsia="Times New Roman" w:hAnsi="Times New Roman" w:cs="Times New Roman"/>
          <w:sz w:val="28"/>
          <w:szCs w:val="28"/>
          <w:lang w:val="kk-KZ"/>
        </w:rPr>
        <w:t xml:space="preserve"> қызметін атқарды</w:t>
      </w:r>
      <w:r w:rsidR="00921A86" w:rsidRPr="00F44898">
        <w:rPr>
          <w:rFonts w:ascii="Times New Roman" w:eastAsia="Times New Roman" w:hAnsi="Times New Roman" w:cs="Times New Roman"/>
          <w:sz w:val="28"/>
          <w:szCs w:val="28"/>
          <w:lang w:val="kk-KZ"/>
        </w:rPr>
        <w:t>.</w:t>
      </w:r>
    </w:p>
    <w:p w14:paraId="19BD6619"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1882 жылы Түркістан мұғалімдер семинариясының төртінші оқу жылында оның жанынан үлгілі бастауыш училище ашылды. Училищеге 7-12 жас арасындағы хат танымайтын балалар қабылданды. Шыназ приходтық училищесінің мұғалімі Василий Колесинский үлгілі училищеге мұғалім болып тағайындалады.</w:t>
      </w:r>
      <w:r w:rsidR="00513A7F" w:rsidRPr="00F44898">
        <w:rPr>
          <w:rFonts w:ascii="Times New Roman" w:hAnsi="Times New Roman" w:cs="Times New Roman"/>
          <w:sz w:val="28"/>
          <w:szCs w:val="28"/>
          <w:lang w:val="kk-KZ"/>
        </w:rPr>
        <w:t xml:space="preserve"> </w:t>
      </w:r>
      <w:r w:rsidR="00DD5262" w:rsidRPr="00F44898">
        <w:rPr>
          <w:rFonts w:ascii="Times New Roman" w:hAnsi="Times New Roman" w:cs="Times New Roman"/>
          <w:sz w:val="28"/>
          <w:szCs w:val="28"/>
          <w:lang w:val="kk-KZ"/>
        </w:rPr>
        <w:t xml:space="preserve">Ол </w:t>
      </w:r>
      <w:r w:rsidRPr="00F44898">
        <w:rPr>
          <w:rFonts w:ascii="Times New Roman" w:hAnsi="Times New Roman" w:cs="Times New Roman"/>
          <w:sz w:val="28"/>
          <w:szCs w:val="28"/>
          <w:lang w:val="kk-KZ"/>
        </w:rPr>
        <w:t>1882-1911 жылға дейін семинария уч</w:t>
      </w:r>
      <w:r w:rsidR="00DD5262" w:rsidRPr="00F44898">
        <w:rPr>
          <w:rFonts w:ascii="Times New Roman" w:hAnsi="Times New Roman" w:cs="Times New Roman"/>
          <w:sz w:val="28"/>
          <w:szCs w:val="28"/>
          <w:lang w:val="kk-KZ"/>
        </w:rPr>
        <w:t>и</w:t>
      </w:r>
      <w:r w:rsidRPr="00F44898">
        <w:rPr>
          <w:rFonts w:ascii="Times New Roman" w:hAnsi="Times New Roman" w:cs="Times New Roman"/>
          <w:sz w:val="28"/>
          <w:szCs w:val="28"/>
          <w:lang w:val="kk-KZ"/>
        </w:rPr>
        <w:t>лищесінде қызмет жасады. 1887 жылы 3 қарашада В.Колесинский коллежский регистратор шенімен және Александр лентал</w:t>
      </w:r>
      <w:r w:rsidR="00062D30" w:rsidRPr="00F44898">
        <w:rPr>
          <w:rFonts w:ascii="Times New Roman" w:hAnsi="Times New Roman" w:cs="Times New Roman"/>
          <w:sz w:val="28"/>
          <w:szCs w:val="28"/>
          <w:lang w:val="kk-KZ"/>
        </w:rPr>
        <w:t>ы күміс медальмен марапатталды [1</w:t>
      </w:r>
      <w:r w:rsidR="00394D35" w:rsidRPr="00F44898">
        <w:rPr>
          <w:rFonts w:ascii="Times New Roman" w:hAnsi="Times New Roman" w:cs="Times New Roman"/>
          <w:sz w:val="28"/>
          <w:szCs w:val="28"/>
          <w:lang w:val="kk-KZ"/>
        </w:rPr>
        <w:t>31</w:t>
      </w:r>
      <w:r w:rsidRPr="00F44898">
        <w:rPr>
          <w:rFonts w:ascii="Times New Roman" w:hAnsi="Times New Roman" w:cs="Times New Roman"/>
          <w:sz w:val="28"/>
          <w:szCs w:val="28"/>
          <w:lang w:val="kk-KZ"/>
        </w:rPr>
        <w:t>]. 1911 жылы науқасына байланысты училищедегі қызметінен кетті. 1911 жылы училище мұғалімі қызметіне бұрынғы Бұхара ерлер приходтық училищесінің мұғалімі Федор Комаров тағайындалды. Екінші үлгілі училищенің мұғалімдері Л.Е.</w:t>
      </w:r>
      <w:r w:rsidR="00513A7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Смольников, В.Г.</w:t>
      </w:r>
      <w:r w:rsidR="00513A7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Подольский, Э.А.</w:t>
      </w:r>
      <w:r w:rsidR="00513A7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Гартвиг, Н.К.</w:t>
      </w:r>
      <w:r w:rsidR="00513A7F" w:rsidRPr="00F44898">
        <w:rPr>
          <w:rFonts w:ascii="Times New Roman" w:hAnsi="Times New Roman" w:cs="Times New Roman"/>
          <w:sz w:val="28"/>
          <w:szCs w:val="28"/>
          <w:lang w:val="kk-KZ"/>
        </w:rPr>
        <w:t xml:space="preserve"> </w:t>
      </w:r>
      <w:r w:rsidR="00DD5262" w:rsidRPr="00F44898">
        <w:rPr>
          <w:rFonts w:ascii="Times New Roman" w:hAnsi="Times New Roman" w:cs="Times New Roman"/>
          <w:sz w:val="28"/>
          <w:szCs w:val="28"/>
          <w:lang w:val="kk-KZ"/>
        </w:rPr>
        <w:t>Тысячников болды</w:t>
      </w:r>
      <w:r w:rsidRPr="00F44898">
        <w:rPr>
          <w:rFonts w:ascii="Times New Roman" w:hAnsi="Times New Roman" w:cs="Times New Roman"/>
          <w:sz w:val="28"/>
          <w:szCs w:val="28"/>
          <w:lang w:val="kk-KZ"/>
        </w:rPr>
        <w:t>.</w:t>
      </w:r>
    </w:p>
    <w:p w14:paraId="12028641"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rPr>
        <w:t>Түркістан мұғалімдер семинариясы Ресейдің орталық губернияларынан</w:t>
      </w:r>
      <w:r w:rsidRPr="00F44898">
        <w:rPr>
          <w:rFonts w:ascii="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алыста жатқандықтан тәлімгерлердің жалақысы да жоғары болды. Семинария директорының жалақысы 3000 рубль, дін сабағының оқытушысы 1800 рубль, ғылыми пәндер бойынша 5 оқытушының жалақысы 9000 рубль, сурет, сызу, көркем жа</w:t>
      </w:r>
      <w:r w:rsidR="003E31E2" w:rsidRPr="00F44898">
        <w:rPr>
          <w:rFonts w:ascii="Times New Roman" w:eastAsia="Times New Roman" w:hAnsi="Times New Roman" w:cs="Times New Roman"/>
          <w:sz w:val="28"/>
          <w:szCs w:val="28"/>
          <w:lang w:val="kk-KZ"/>
        </w:rPr>
        <w:t xml:space="preserve">зу оқытушысы 600 рубль, дәрігер </w:t>
      </w:r>
      <w:r w:rsidRPr="00F44898">
        <w:rPr>
          <w:rFonts w:ascii="Times New Roman" w:eastAsia="Times New Roman" w:hAnsi="Times New Roman" w:cs="Times New Roman"/>
          <w:sz w:val="28"/>
          <w:szCs w:val="28"/>
          <w:lang w:val="kk-KZ"/>
        </w:rPr>
        <w:t>450 рубль, эконом 450 рубль, семинария жанынан ашылған учили</w:t>
      </w:r>
      <w:r w:rsidR="003E31E2" w:rsidRPr="00F44898">
        <w:rPr>
          <w:rFonts w:ascii="Times New Roman" w:eastAsia="Times New Roman" w:hAnsi="Times New Roman" w:cs="Times New Roman"/>
          <w:sz w:val="28"/>
          <w:szCs w:val="28"/>
          <w:lang w:val="kk-KZ"/>
        </w:rPr>
        <w:t xml:space="preserve">щедегі 2 оқытушының әрқайсысына </w:t>
      </w:r>
      <w:r w:rsidRPr="00F44898">
        <w:rPr>
          <w:rFonts w:ascii="Times New Roman" w:eastAsia="Times New Roman" w:hAnsi="Times New Roman" w:cs="Times New Roman"/>
          <w:sz w:val="28"/>
          <w:szCs w:val="28"/>
          <w:lang w:val="kk-KZ"/>
        </w:rPr>
        <w:t>1800 рубльден төленді [7,</w:t>
      </w:r>
      <w:r w:rsidR="00A43CEC">
        <w:rPr>
          <w:rFonts w:ascii="Times New Roman" w:eastAsia="Times New Roman" w:hAnsi="Times New Roman" w:cs="Times New Roman"/>
          <w:sz w:val="28"/>
          <w:szCs w:val="28"/>
          <w:lang w:val="kk-KZ"/>
        </w:rPr>
        <w:t>с.</w:t>
      </w:r>
      <w:r w:rsidRPr="00F44898">
        <w:rPr>
          <w:rFonts w:ascii="Times New Roman" w:eastAsia="Times New Roman" w:hAnsi="Times New Roman" w:cs="Times New Roman"/>
          <w:sz w:val="28"/>
          <w:szCs w:val="28"/>
          <w:lang w:val="kk-KZ"/>
        </w:rPr>
        <w:t xml:space="preserve"> 197]. </w:t>
      </w:r>
      <w:r w:rsidRPr="00F44898">
        <w:rPr>
          <w:rFonts w:ascii="Times New Roman" w:hAnsi="Times New Roman" w:cs="Times New Roman"/>
          <w:sz w:val="28"/>
          <w:szCs w:val="28"/>
          <w:lang w:val="kk-KZ"/>
        </w:rPr>
        <w:t>Мысалы, 1890-1893 жылдары Орск-Орынбор бастауыш училищесінің мұғалімдер мектебінде мұғалім болған Берғали Бахтыгереев жылына 360 рубль жалақы алды, бұл коэффициент Түркістан мұғалімдер семинариясына қарағанда</w:t>
      </w:r>
      <w:r w:rsidR="00067A42" w:rsidRPr="00F44898">
        <w:rPr>
          <w:rFonts w:ascii="Times New Roman" w:hAnsi="Times New Roman" w:cs="Times New Roman"/>
          <w:sz w:val="28"/>
          <w:szCs w:val="28"/>
          <w:lang w:val="kk-KZ"/>
        </w:rPr>
        <w:t xml:space="preserve"> бірнеше есе төмен болатын</w:t>
      </w:r>
      <w:r w:rsidRPr="00F44898">
        <w:rPr>
          <w:rFonts w:ascii="Times New Roman" w:hAnsi="Times New Roman" w:cs="Times New Roman"/>
          <w:sz w:val="28"/>
          <w:szCs w:val="28"/>
          <w:lang w:val="kk-KZ"/>
        </w:rPr>
        <w:t xml:space="preserve"> [</w:t>
      </w:r>
      <w:r w:rsidR="00067A42" w:rsidRPr="00F44898">
        <w:rPr>
          <w:rFonts w:ascii="Times New Roman" w:hAnsi="Times New Roman" w:cs="Times New Roman"/>
          <w:sz w:val="28"/>
          <w:szCs w:val="28"/>
          <w:lang w:val="kk-KZ"/>
        </w:rPr>
        <w:t>1</w:t>
      </w:r>
      <w:r w:rsidR="00B40F43" w:rsidRPr="00F44898">
        <w:rPr>
          <w:rFonts w:ascii="Times New Roman" w:hAnsi="Times New Roman" w:cs="Times New Roman"/>
          <w:sz w:val="28"/>
          <w:szCs w:val="28"/>
          <w:lang w:val="kk-KZ"/>
        </w:rPr>
        <w:t>32</w:t>
      </w:r>
      <w:r w:rsidRPr="00F44898">
        <w:rPr>
          <w:rFonts w:ascii="Times New Roman" w:hAnsi="Times New Roman" w:cs="Times New Roman"/>
          <w:sz w:val="28"/>
          <w:szCs w:val="28"/>
          <w:lang w:val="kk-KZ"/>
        </w:rPr>
        <w:t>]</w:t>
      </w:r>
      <w:r w:rsidRPr="00F44898">
        <w:rPr>
          <w:rFonts w:ascii="Times New Roman" w:eastAsia="Times New Roman" w:hAnsi="Times New Roman" w:cs="Times New Roman"/>
          <w:sz w:val="28"/>
          <w:szCs w:val="28"/>
          <w:lang w:val="kk-KZ"/>
        </w:rPr>
        <w:t>.</w:t>
      </w:r>
    </w:p>
    <w:p w14:paraId="05E535CC" w14:textId="77777777" w:rsidR="00921A86" w:rsidRPr="00F44898" w:rsidRDefault="00921A86" w:rsidP="004B7078">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Түркістан мұғалімдер семинариясының оқытушылары үшін жеңілдіктер де жасалды: а) 3 жылдан кейін 4 айлық демалыс алуға құқы болды; б) Түркістан өлкесінде қызметін қалдырып, басқа жерге қызметке ауысса да, яғни 5 жыл қызмет үшін жаңа жерге жеткенге дейінгі жол қаражатын алуға және соңғы қызметі бойынша жарты жылдық көлемде жалақы алуға құқы болды; в) зейнетке шыққанда Түркістан өлкесінде жасаған 5 жылдық қызметі 7 жылдық қызмет өтелімі ретінде көрсетілді </w:t>
      </w:r>
      <w:r w:rsidR="00067A42" w:rsidRPr="00F44898">
        <w:rPr>
          <w:rFonts w:ascii="Times New Roman" w:hAnsi="Times New Roman" w:cs="Times New Roman"/>
          <w:sz w:val="28"/>
          <w:szCs w:val="28"/>
          <w:lang w:val="kk-KZ"/>
        </w:rPr>
        <w:t>[10</w:t>
      </w:r>
      <w:r w:rsidR="00B40F43" w:rsidRPr="00F44898">
        <w:rPr>
          <w:rFonts w:ascii="Times New Roman" w:hAnsi="Times New Roman" w:cs="Times New Roman"/>
          <w:sz w:val="28"/>
          <w:szCs w:val="28"/>
          <w:lang w:val="kk-KZ"/>
        </w:rPr>
        <w:t>4</w:t>
      </w:r>
      <w:r w:rsidR="00067A42" w:rsidRPr="00F44898">
        <w:rPr>
          <w:rFonts w:ascii="Times New Roman" w:hAnsi="Times New Roman" w:cs="Times New Roman"/>
          <w:sz w:val="28"/>
          <w:szCs w:val="28"/>
          <w:lang w:val="kk-KZ"/>
        </w:rPr>
        <w:t>,</w:t>
      </w:r>
      <w:r w:rsidR="00A43CEC">
        <w:rPr>
          <w:rFonts w:ascii="Times New Roman" w:hAnsi="Times New Roman" w:cs="Times New Roman"/>
          <w:sz w:val="28"/>
          <w:szCs w:val="28"/>
          <w:lang w:val="kk-KZ"/>
        </w:rPr>
        <w:t>с.</w:t>
      </w:r>
      <w:r w:rsidR="00067A42" w:rsidRPr="00F44898">
        <w:rPr>
          <w:rFonts w:ascii="Times New Roman" w:hAnsi="Times New Roman" w:cs="Times New Roman"/>
          <w:sz w:val="28"/>
          <w:szCs w:val="28"/>
          <w:lang w:val="kk-KZ"/>
        </w:rPr>
        <w:t xml:space="preserve"> 1883]</w:t>
      </w:r>
      <w:r w:rsidR="004309D1" w:rsidRPr="00F44898">
        <w:rPr>
          <w:rFonts w:ascii="Times New Roman" w:eastAsia="Times New Roman" w:hAnsi="Times New Roman" w:cs="Times New Roman"/>
          <w:sz w:val="28"/>
          <w:szCs w:val="28"/>
          <w:lang w:val="kk-KZ"/>
        </w:rPr>
        <w:t>.</w:t>
      </w:r>
    </w:p>
    <w:p w14:paraId="454D7FD7"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семинариясының директоры мен оқытушылары тікелей міндеттерден бөле</w:t>
      </w:r>
      <w:r w:rsidR="00376FD2" w:rsidRPr="00F44898">
        <w:rPr>
          <w:rFonts w:ascii="Times New Roman" w:hAnsi="Times New Roman" w:cs="Times New Roman"/>
          <w:sz w:val="28"/>
          <w:szCs w:val="28"/>
          <w:lang w:val="kk-KZ"/>
        </w:rPr>
        <w:t>к, Түркістан генерал-губернаторының, училищелердің бас инспекторының тапсыруымен түрлі қызметтер</w:t>
      </w:r>
      <w:r w:rsidRPr="00F44898">
        <w:rPr>
          <w:rFonts w:ascii="Times New Roman" w:hAnsi="Times New Roman" w:cs="Times New Roman"/>
          <w:sz w:val="28"/>
          <w:szCs w:val="28"/>
          <w:lang w:val="kk-KZ"/>
        </w:rPr>
        <w:t xml:space="preserve"> атқарды. Түркістан мұғалімдер семинариясының тағы бір ерекшелігі - генерал-губернаторлар семинарияның ішкі өміріне белсене араласты. Генерал-г</w:t>
      </w:r>
      <w:r w:rsidR="00DD5262" w:rsidRPr="00F44898">
        <w:rPr>
          <w:rFonts w:ascii="Times New Roman" w:hAnsi="Times New Roman" w:cs="Times New Roman"/>
          <w:sz w:val="28"/>
          <w:szCs w:val="28"/>
          <w:lang w:val="kk-KZ"/>
        </w:rPr>
        <w:t>убернатордың тағайындауымен</w:t>
      </w:r>
      <w:r w:rsidRPr="00F44898">
        <w:rPr>
          <w:rFonts w:ascii="Times New Roman" w:hAnsi="Times New Roman" w:cs="Times New Roman"/>
          <w:sz w:val="28"/>
          <w:szCs w:val="28"/>
          <w:lang w:val="kk-KZ"/>
        </w:rPr>
        <w:t xml:space="preserve"> директор Н. П. Остроумов Түркістан газетінің сарт</w:t>
      </w:r>
      <w:r w:rsidR="00DD5262" w:rsidRPr="00F44898">
        <w:rPr>
          <w:rFonts w:ascii="Times New Roman" w:hAnsi="Times New Roman" w:cs="Times New Roman"/>
          <w:sz w:val="28"/>
          <w:szCs w:val="28"/>
          <w:lang w:val="kk-KZ"/>
        </w:rPr>
        <w:t xml:space="preserve"> тіліндегі редакторы болды. Семинарияның мұғалімдері «Түркістан ведомствосы» газетіне жиі мақалалар жариялап отырды, және ғылыми еңбектер жазды, яғни мұғалімдік қызметпен қатар ғылыми ізденісте де болды.</w:t>
      </w:r>
      <w:r w:rsidR="00376FD2" w:rsidRPr="00F44898">
        <w:rPr>
          <w:rFonts w:ascii="Times New Roman" w:hAnsi="Times New Roman" w:cs="Times New Roman"/>
          <w:sz w:val="28"/>
          <w:szCs w:val="28"/>
          <w:lang w:val="kk-KZ"/>
        </w:rPr>
        <w:t xml:space="preserve"> Олар </w:t>
      </w:r>
      <w:r w:rsidR="00DD5262" w:rsidRPr="00F44898">
        <w:rPr>
          <w:rFonts w:ascii="Times New Roman" w:hAnsi="Times New Roman" w:cs="Times New Roman"/>
          <w:sz w:val="28"/>
          <w:szCs w:val="28"/>
          <w:lang w:val="kk-KZ"/>
        </w:rPr>
        <w:t>жергілікті әкімшілік тарапынан берілген әр түрлі міндеткерліктерді де атқарды. Мысалы, оқу орындарының тексеру жұмыстарына</w:t>
      </w:r>
      <w:r w:rsidRPr="00F44898">
        <w:rPr>
          <w:rFonts w:ascii="Times New Roman" w:hAnsi="Times New Roman" w:cs="Times New Roman"/>
          <w:sz w:val="28"/>
          <w:szCs w:val="28"/>
          <w:lang w:val="kk-KZ"/>
        </w:rPr>
        <w:t xml:space="preserve"> қатысты. </w:t>
      </w:r>
    </w:p>
    <w:p w14:paraId="492E45CE"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Семинарияның ең жоғары органы Педагогикалық Кеңес болатын. Ереженің 2397 бабына сәйкес Кеңес құрамына директор төраға, Құдай заңы мұғалімі, тәлімгерлер мен бас</w:t>
      </w:r>
      <w:r w:rsidR="006F1F0D" w:rsidRPr="00F44898">
        <w:rPr>
          <w:rFonts w:ascii="Times New Roman" w:hAnsi="Times New Roman" w:cs="Times New Roman"/>
          <w:sz w:val="28"/>
          <w:szCs w:val="28"/>
          <w:lang w:val="kk-KZ"/>
        </w:rPr>
        <w:t>тауыш училище мұғалімі кірді [71</w:t>
      </w:r>
      <w:r w:rsidRPr="00F44898">
        <w:rPr>
          <w:rFonts w:ascii="Times New Roman" w:hAnsi="Times New Roman" w:cs="Times New Roman"/>
          <w:sz w:val="28"/>
          <w:szCs w:val="28"/>
          <w:lang w:val="kk-KZ"/>
        </w:rPr>
        <w:t>,</w:t>
      </w:r>
      <w:r w:rsidR="00A43CEC">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12]. Кеңесте оқу-тәрбие жұмысына қатысты нұсқаулар, курсты бітірген шәкірттерге куәлік беру, сабақ жүктемесін тәлімгерлер арасында бөлу, шәкірттерді оқуға қабылдау, шығару, келесі сыныпқа көшіру, оқу-үлгерімі, тәртібі, оқу құралдары мен кітаптар, оқу бағдарламасы, тәлімгерлерге арналған нұсқаулар, шығындар, шаруашылыққа қатысты сұрақтар мен тағы басқа мәселелер талқыланды.</w:t>
      </w:r>
      <w:r w:rsidR="00376FD2" w:rsidRPr="00F44898">
        <w:rPr>
          <w:rFonts w:ascii="Times New Roman" w:hAnsi="Times New Roman" w:cs="Times New Roman"/>
          <w:sz w:val="28"/>
          <w:szCs w:val="28"/>
          <w:lang w:val="kk-KZ"/>
        </w:rPr>
        <w:t xml:space="preserve"> Ш</w:t>
      </w:r>
      <w:r w:rsidRPr="00F44898">
        <w:rPr>
          <w:rFonts w:ascii="Times New Roman" w:hAnsi="Times New Roman" w:cs="Times New Roman"/>
          <w:sz w:val="28"/>
          <w:szCs w:val="28"/>
          <w:lang w:val="kk-KZ"/>
        </w:rPr>
        <w:t>ешім көпшілік дауыспен қабылданады, егер де семинария директоры көпшілікпен келіспесе, істі шешу оқу округінің п</w:t>
      </w:r>
      <w:r w:rsidR="00B40F43" w:rsidRPr="00F44898">
        <w:rPr>
          <w:rFonts w:ascii="Times New Roman" w:hAnsi="Times New Roman" w:cs="Times New Roman"/>
          <w:sz w:val="28"/>
          <w:szCs w:val="28"/>
          <w:lang w:val="kk-KZ"/>
        </w:rPr>
        <w:t>опечителіне берілді [74</w:t>
      </w:r>
      <w:r w:rsidRPr="00F44898">
        <w:rPr>
          <w:rFonts w:ascii="Times New Roman" w:hAnsi="Times New Roman" w:cs="Times New Roman"/>
          <w:sz w:val="28"/>
          <w:szCs w:val="28"/>
          <w:lang w:val="kk-KZ"/>
        </w:rPr>
        <w:t>,</w:t>
      </w:r>
      <w:r w:rsidR="00A43CEC">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12]. Ереженің 2398 бабына сәйкес семинарияның оқу бағдарламасына қатысты мәселелерді округ попечителіне ұсынып, түпкілікті шешім қабылдау Халық Ағарту Ми</w:t>
      </w:r>
      <w:r w:rsidR="00067A42" w:rsidRPr="00F44898">
        <w:rPr>
          <w:rFonts w:ascii="Times New Roman" w:hAnsi="Times New Roman" w:cs="Times New Roman"/>
          <w:sz w:val="28"/>
          <w:szCs w:val="28"/>
          <w:lang w:val="kk-KZ"/>
        </w:rPr>
        <w:t>нистрлігінің құзырында болды [7</w:t>
      </w:r>
      <w:r w:rsidR="00B40F43" w:rsidRPr="00F44898">
        <w:rPr>
          <w:rFonts w:ascii="Times New Roman" w:hAnsi="Times New Roman" w:cs="Times New Roman"/>
          <w:sz w:val="28"/>
          <w:szCs w:val="28"/>
          <w:lang w:val="kk-KZ"/>
        </w:rPr>
        <w:t>4</w:t>
      </w:r>
      <w:r w:rsidRPr="00F44898">
        <w:rPr>
          <w:rFonts w:ascii="Times New Roman" w:hAnsi="Times New Roman" w:cs="Times New Roman"/>
          <w:sz w:val="28"/>
          <w:szCs w:val="28"/>
          <w:lang w:val="kk-KZ"/>
        </w:rPr>
        <w:t>,</w:t>
      </w:r>
      <w:r w:rsidR="00A43CEC">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12].</w:t>
      </w:r>
    </w:p>
    <w:p w14:paraId="0F38BC7E"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Тәлімгерлер </w:t>
      </w:r>
      <w:r w:rsidR="006F1F0D" w:rsidRPr="00F44898">
        <w:rPr>
          <w:rFonts w:ascii="Times New Roman" w:hAnsi="Times New Roman" w:cs="Times New Roman"/>
          <w:sz w:val="28"/>
          <w:szCs w:val="28"/>
          <w:lang w:val="kk-KZ"/>
        </w:rPr>
        <w:t>оқу ісімен қатар тәрбие жұмысын</w:t>
      </w:r>
      <w:r w:rsidRPr="00F44898">
        <w:rPr>
          <w:rFonts w:ascii="Times New Roman" w:hAnsi="Times New Roman" w:cs="Times New Roman"/>
          <w:sz w:val="28"/>
          <w:szCs w:val="28"/>
          <w:lang w:val="kk-KZ"/>
        </w:rPr>
        <w:t xml:space="preserve"> да жүргізді. Олар семинария басшылығы мен Педагогикалық Кеңеске бағынды Өз пәндерін жүргізумен қатар тәлімгер бір сыныпты өз бақылауына алды. Тәлімгерлер үшінші сынып шәкірттерінің жүргізген ашық сабақтарына, оны талқылауға міндетті түрде қатысуға тиісті болды. Шәкірттердің сабақты жүргізуіне көмек көрс</w:t>
      </w:r>
      <w:r w:rsidR="00500E63" w:rsidRPr="00F44898">
        <w:rPr>
          <w:rFonts w:ascii="Times New Roman" w:hAnsi="Times New Roman" w:cs="Times New Roman"/>
          <w:sz w:val="28"/>
          <w:szCs w:val="28"/>
          <w:lang w:val="kk-KZ"/>
        </w:rPr>
        <w:t>етті, сабақ жоспарын тексерді [25</w:t>
      </w:r>
      <w:r w:rsidRPr="00F44898">
        <w:rPr>
          <w:rFonts w:ascii="Times New Roman" w:hAnsi="Times New Roman" w:cs="Times New Roman"/>
          <w:sz w:val="28"/>
          <w:szCs w:val="28"/>
          <w:lang w:val="kk-KZ"/>
        </w:rPr>
        <w:t>,</w:t>
      </w:r>
      <w:r w:rsidR="00A43CEC">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67]</w:t>
      </w:r>
      <w:r w:rsidRPr="00F44898">
        <w:rPr>
          <w:rFonts w:ascii="Times New Roman" w:eastAsia="Times New Roman" w:hAnsi="Times New Roman" w:cs="Times New Roman"/>
          <w:sz w:val="28"/>
          <w:szCs w:val="28"/>
          <w:lang w:val="kk-KZ"/>
        </w:rPr>
        <w:t xml:space="preserve">. </w:t>
      </w:r>
      <w:r w:rsidRPr="00F44898">
        <w:rPr>
          <w:rFonts w:ascii="Times New Roman" w:hAnsi="Times New Roman" w:cs="Times New Roman"/>
          <w:sz w:val="28"/>
          <w:szCs w:val="28"/>
          <w:lang w:val="kk-KZ"/>
        </w:rPr>
        <w:t>Педагогикалық Кеңестің белгілеуімен кабинетті жүргізу, кітапхана ісі, хатшылық істі де атқаруға міндетті болды. Ауырып немесе басқа себе</w:t>
      </w:r>
      <w:r w:rsidR="00376FD2" w:rsidRPr="00F44898">
        <w:rPr>
          <w:rFonts w:ascii="Times New Roman" w:hAnsi="Times New Roman" w:cs="Times New Roman"/>
          <w:sz w:val="28"/>
          <w:szCs w:val="28"/>
          <w:lang w:val="kk-KZ"/>
        </w:rPr>
        <w:t>птермен келмеген мұғалімдердің  сабағын да жүргізді</w:t>
      </w:r>
      <w:r w:rsidRPr="00F44898">
        <w:rPr>
          <w:rFonts w:ascii="Times New Roman" w:hAnsi="Times New Roman" w:cs="Times New Roman"/>
          <w:sz w:val="28"/>
          <w:szCs w:val="28"/>
          <w:lang w:val="kk-KZ"/>
        </w:rPr>
        <w:t>. Семин</w:t>
      </w:r>
      <w:r w:rsidR="00376FD2" w:rsidRPr="00F44898">
        <w:rPr>
          <w:rFonts w:ascii="Times New Roman" w:hAnsi="Times New Roman" w:cs="Times New Roman"/>
          <w:sz w:val="28"/>
          <w:szCs w:val="28"/>
          <w:lang w:val="kk-KZ"/>
        </w:rPr>
        <w:t>арияда кезекшілік міндеттер</w:t>
      </w:r>
      <w:r w:rsidRPr="00F44898">
        <w:rPr>
          <w:rFonts w:ascii="Times New Roman" w:hAnsi="Times New Roman" w:cs="Times New Roman"/>
          <w:sz w:val="28"/>
          <w:szCs w:val="28"/>
          <w:lang w:val="kk-KZ"/>
        </w:rPr>
        <w:t xml:space="preserve"> атқарды.</w:t>
      </w:r>
    </w:p>
    <w:p w14:paraId="0EA3DA49"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Дінтану мұғалімі шәкірттердің православие шіркеуі белгілеген қағидаттарды орындауын қадағалап отырды. Олардың ораза ұстауы, құлшылық жасауы, шіркеудегі құлшылыққа баруын қадағалады. Шіркеудегі жексенбі, мейрам күндерінің алдында жексенбілік Евангелия уағыздарын түсіндіруі тиіс болатын. Шәкірттермен бірге діни уағыздың ең таңдаулы кітаптарымен жұмыс жасады.</w:t>
      </w:r>
      <w:r w:rsidR="00972500" w:rsidRPr="00F44898">
        <w:rPr>
          <w:rFonts w:ascii="Times New Roman" w:hAnsi="Times New Roman" w:cs="Times New Roman"/>
          <w:sz w:val="28"/>
          <w:szCs w:val="28"/>
          <w:lang w:val="kk-KZ"/>
        </w:rPr>
        <w:t xml:space="preserve"> 1897 жылы</w:t>
      </w:r>
      <w:r w:rsidRPr="00F44898">
        <w:rPr>
          <w:rFonts w:ascii="Times New Roman" w:hAnsi="Times New Roman" w:cs="Times New Roman"/>
          <w:sz w:val="28"/>
          <w:szCs w:val="28"/>
          <w:lang w:val="kk-KZ"/>
        </w:rPr>
        <w:t xml:space="preserve"> </w:t>
      </w:r>
      <w:r w:rsidR="00A01D42" w:rsidRPr="00F44898">
        <w:rPr>
          <w:rFonts w:ascii="Times New Roman" w:hAnsi="Times New Roman" w:cs="Times New Roman"/>
          <w:sz w:val="28"/>
          <w:szCs w:val="28"/>
          <w:lang w:val="kk-KZ"/>
        </w:rPr>
        <w:t xml:space="preserve">Түркістан мұғалімдер </w:t>
      </w:r>
      <w:r w:rsidRPr="00F44898">
        <w:rPr>
          <w:rFonts w:ascii="Times New Roman" w:hAnsi="Times New Roman" w:cs="Times New Roman"/>
          <w:sz w:val="28"/>
          <w:szCs w:val="28"/>
          <w:lang w:val="kk-KZ"/>
        </w:rPr>
        <w:t>семинариясының өз шіркеуі ашылғаннан кейін, Құдай Заңы пәнінің оқытушысы шіркеудегі қызметті</w:t>
      </w:r>
      <w:r w:rsidR="00500E63" w:rsidRPr="00F44898">
        <w:rPr>
          <w:rFonts w:ascii="Times New Roman" w:hAnsi="Times New Roman" w:cs="Times New Roman"/>
          <w:sz w:val="28"/>
          <w:szCs w:val="28"/>
          <w:lang w:val="kk-KZ"/>
        </w:rPr>
        <w:t xml:space="preserve"> де қоса атқарды [25</w:t>
      </w:r>
      <w:r w:rsidRPr="00F44898">
        <w:rPr>
          <w:rFonts w:ascii="Times New Roman" w:hAnsi="Times New Roman" w:cs="Times New Roman"/>
          <w:sz w:val="28"/>
          <w:szCs w:val="28"/>
          <w:lang w:val="kk-KZ"/>
        </w:rPr>
        <w:t>,</w:t>
      </w:r>
      <w:r w:rsidR="00A43CEC">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71]</w:t>
      </w:r>
      <w:r w:rsidRPr="00F44898">
        <w:rPr>
          <w:rFonts w:ascii="Times New Roman" w:eastAsia="Times New Roman" w:hAnsi="Times New Roman" w:cs="Times New Roman"/>
          <w:sz w:val="28"/>
          <w:szCs w:val="28"/>
          <w:lang w:val="kk-KZ"/>
        </w:rPr>
        <w:t>.</w:t>
      </w:r>
    </w:p>
    <w:p w14:paraId="3EF9D1F3" w14:textId="77777777" w:rsidR="00921A86" w:rsidRPr="00F44898" w:rsidRDefault="00921A86" w:rsidP="004B7078">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семинариясының Ережесіне сәйкес Педагогикалық Кеңес айына бір рет шақырылды. Педагогикалық Кеңес отырысынан бөлек мәжілістер де өткізілді. Мәжілісті шақыру төрағаның міндеті болды, оны аптасына бір рет өткіз</w:t>
      </w:r>
      <w:r w:rsidR="00376FD2" w:rsidRPr="00F44898">
        <w:rPr>
          <w:rFonts w:ascii="Times New Roman" w:hAnsi="Times New Roman" w:cs="Times New Roman"/>
          <w:sz w:val="28"/>
          <w:szCs w:val="28"/>
          <w:lang w:val="kk-KZ"/>
        </w:rPr>
        <w:t>ді. Педагогикалық мәжілісте үшінші сынып</w:t>
      </w:r>
      <w:r w:rsidRPr="00F44898">
        <w:rPr>
          <w:rFonts w:ascii="Times New Roman" w:hAnsi="Times New Roman" w:cs="Times New Roman"/>
          <w:sz w:val="28"/>
          <w:szCs w:val="28"/>
          <w:lang w:val="kk-KZ"/>
        </w:rPr>
        <w:t xml:space="preserve"> шәкірттерінің жүргізген сабағы талқыланды. Бұл мәжіліске төраға, бір-екі тәлімгер,</w:t>
      </w:r>
      <w:r w:rsidR="00376FD2" w:rsidRPr="00F44898">
        <w:rPr>
          <w:rFonts w:ascii="Times New Roman" w:hAnsi="Times New Roman" w:cs="Times New Roman"/>
          <w:sz w:val="28"/>
          <w:szCs w:val="28"/>
          <w:lang w:val="kk-KZ"/>
        </w:rPr>
        <w:t xml:space="preserve"> үлгілі училище мұғалімі мен үшінші</w:t>
      </w:r>
      <w:r w:rsidRPr="00F44898">
        <w:rPr>
          <w:rFonts w:ascii="Times New Roman" w:hAnsi="Times New Roman" w:cs="Times New Roman"/>
          <w:sz w:val="28"/>
          <w:szCs w:val="28"/>
          <w:lang w:val="kk-KZ"/>
        </w:rPr>
        <w:t xml:space="preserve"> сыныптың шәкірттері</w:t>
      </w:r>
      <w:r w:rsidR="00F54FEB" w:rsidRPr="00F44898">
        <w:rPr>
          <w:rFonts w:ascii="Times New Roman" w:hAnsi="Times New Roman" w:cs="Times New Roman"/>
          <w:sz w:val="28"/>
          <w:szCs w:val="28"/>
          <w:lang w:val="kk-KZ"/>
        </w:rPr>
        <w:t xml:space="preserve"> қатысуы тиіс болды [25</w:t>
      </w:r>
      <w:r w:rsidRPr="00F44898">
        <w:rPr>
          <w:rFonts w:ascii="Times New Roman" w:hAnsi="Times New Roman" w:cs="Times New Roman"/>
          <w:sz w:val="28"/>
          <w:szCs w:val="28"/>
          <w:lang w:val="kk-KZ"/>
        </w:rPr>
        <w:t>,</w:t>
      </w:r>
      <w:r w:rsidR="00A43CEC">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71]. Бастауыш сынып мұғалімі куәлігін беруді Педагогикалық Кеңес шешті. Курсты аяқтау кезінде үлгерімі нашар шәкірттерге се</w:t>
      </w:r>
      <w:r w:rsidR="00A01D42" w:rsidRPr="00F44898">
        <w:rPr>
          <w:rFonts w:ascii="Times New Roman" w:hAnsi="Times New Roman" w:cs="Times New Roman"/>
          <w:sz w:val="28"/>
          <w:szCs w:val="28"/>
          <w:lang w:val="kk-KZ"/>
        </w:rPr>
        <w:t xml:space="preserve">минарияны бітіргендігін </w:t>
      </w:r>
      <w:r w:rsidRPr="00F44898">
        <w:rPr>
          <w:rFonts w:ascii="Times New Roman" w:hAnsi="Times New Roman" w:cs="Times New Roman"/>
          <w:sz w:val="28"/>
          <w:szCs w:val="28"/>
          <w:lang w:val="kk-KZ"/>
        </w:rPr>
        <w:t>айғақтайтын куәлік қана берілді</w:t>
      </w:r>
      <w:r w:rsidR="00A01D42" w:rsidRPr="00F44898">
        <w:rPr>
          <w:rFonts w:ascii="Times New Roman" w:hAnsi="Times New Roman" w:cs="Times New Roman"/>
          <w:sz w:val="28"/>
          <w:szCs w:val="28"/>
          <w:lang w:val="kk-KZ"/>
        </w:rPr>
        <w:t xml:space="preserve"> </w:t>
      </w:r>
      <w:r w:rsidR="00500E63" w:rsidRPr="00F44898">
        <w:rPr>
          <w:rFonts w:ascii="Times New Roman" w:hAnsi="Times New Roman" w:cs="Times New Roman"/>
          <w:sz w:val="28"/>
          <w:szCs w:val="28"/>
          <w:lang w:val="kk-KZ"/>
        </w:rPr>
        <w:t>[25</w:t>
      </w:r>
      <w:r w:rsidRPr="00F44898">
        <w:rPr>
          <w:rFonts w:ascii="Times New Roman" w:hAnsi="Times New Roman" w:cs="Times New Roman"/>
          <w:sz w:val="28"/>
          <w:szCs w:val="28"/>
          <w:lang w:val="kk-KZ"/>
        </w:rPr>
        <w:t>,</w:t>
      </w:r>
      <w:r w:rsidR="00A43CEC">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72].</w:t>
      </w:r>
      <w:r w:rsidRPr="00F44898">
        <w:rPr>
          <w:rFonts w:ascii="Times New Roman" w:eastAsia="Times New Roman" w:hAnsi="Times New Roman" w:cs="Times New Roman"/>
          <w:sz w:val="28"/>
          <w:szCs w:val="28"/>
          <w:lang w:val="kk-KZ"/>
        </w:rPr>
        <w:t xml:space="preserve"> </w:t>
      </w:r>
    </w:p>
    <w:p w14:paraId="10F8304C"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Шәкірт ақыны тағайындау мәселесін де Педагогикалық Кеңес шешті, ол оқу үлгерімі мен тәртібі негізінде белгіленді. Әрбір жаңа оқу жылында тәлімгерлер Кеңеске пән бағдарламасын, оқулықтар мен оқу құралдарын талқылауға ұсынды. Педагогикалық Кеңес барлық бағдарламаны қарап, оқыту әдіс-тәсілдерін, жүргізілетін пәннің сағат көлемін қарап оқу округінің попечителіне бекітуге бер</w:t>
      </w:r>
      <w:r w:rsidR="00500E63" w:rsidRPr="00F44898">
        <w:rPr>
          <w:rFonts w:ascii="Times New Roman" w:hAnsi="Times New Roman" w:cs="Times New Roman"/>
          <w:sz w:val="28"/>
          <w:szCs w:val="28"/>
          <w:lang w:val="kk-KZ"/>
        </w:rPr>
        <w:t>ді [25</w:t>
      </w:r>
      <w:r w:rsidRPr="00F44898">
        <w:rPr>
          <w:rFonts w:ascii="Times New Roman" w:hAnsi="Times New Roman" w:cs="Times New Roman"/>
          <w:sz w:val="28"/>
          <w:szCs w:val="28"/>
          <w:lang w:val="kk-KZ"/>
        </w:rPr>
        <w:t>,</w:t>
      </w:r>
      <w:r w:rsidR="00A43CEC">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73]. </w:t>
      </w:r>
    </w:p>
    <w:p w14:paraId="1C617EFF"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Баға бес баллдық жүйемен қойылды. Семинария тәлімгерлері барлық шәкірттерді әрбір пән бойынша екі айда бір рет аттестациялап отыруы тиіс болды және бұл Кеңес мәжілісінде талқыланды. Педагогикалық Кеңес құзырына сабақ кестесін жасау, тәлімгерлердің кезекшілігін белгілеу, емтихан сынақ күндер</w:t>
      </w:r>
      <w:r w:rsidR="00500E63" w:rsidRPr="00F44898">
        <w:rPr>
          <w:rFonts w:ascii="Times New Roman" w:hAnsi="Times New Roman" w:cs="Times New Roman"/>
          <w:sz w:val="28"/>
          <w:szCs w:val="28"/>
          <w:lang w:val="kk-KZ"/>
        </w:rPr>
        <w:t>ін белгілеу міндеті де кірді [25</w:t>
      </w:r>
      <w:r w:rsidRPr="00F44898">
        <w:rPr>
          <w:rFonts w:ascii="Times New Roman" w:hAnsi="Times New Roman" w:cs="Times New Roman"/>
          <w:sz w:val="28"/>
          <w:szCs w:val="28"/>
          <w:lang w:val="kk-KZ"/>
        </w:rPr>
        <w:t>,</w:t>
      </w:r>
      <w:r w:rsidR="00A43CEC">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74].</w:t>
      </w:r>
    </w:p>
    <w:p w14:paraId="6351B6A1"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Семинарияда оқу материалдары қатаң қадағаланды. Мұғалімдер оқу жылының басында күнтізбелік-тақырыптық жоспарды директорға көрсетіп, кейін педагогикалық Кеңесте та</w:t>
      </w:r>
      <w:r w:rsidR="00A01D42" w:rsidRPr="00F44898">
        <w:rPr>
          <w:rFonts w:ascii="Times New Roman" w:hAnsi="Times New Roman" w:cs="Times New Roman"/>
          <w:sz w:val="28"/>
          <w:szCs w:val="28"/>
          <w:lang w:val="kk-KZ"/>
        </w:rPr>
        <w:t>лқыға салды және</w:t>
      </w:r>
      <w:r w:rsidRPr="00F44898">
        <w:rPr>
          <w:rFonts w:ascii="Times New Roman" w:hAnsi="Times New Roman" w:cs="Times New Roman"/>
          <w:sz w:val="28"/>
          <w:szCs w:val="28"/>
          <w:lang w:val="kk-KZ"/>
        </w:rPr>
        <w:t xml:space="preserve"> оны оқу округінің попечителі бекітті. Сабақ кес</w:t>
      </w:r>
      <w:r w:rsidR="00F54FEB" w:rsidRPr="00F44898">
        <w:rPr>
          <w:rFonts w:ascii="Times New Roman" w:hAnsi="Times New Roman" w:cs="Times New Roman"/>
          <w:sz w:val="28"/>
          <w:szCs w:val="28"/>
          <w:lang w:val="kk-KZ"/>
        </w:rPr>
        <w:t>тесін де попечитель бекітті [1</w:t>
      </w:r>
      <w:r w:rsidR="00B40F43" w:rsidRPr="00F44898">
        <w:rPr>
          <w:rFonts w:ascii="Times New Roman" w:hAnsi="Times New Roman" w:cs="Times New Roman"/>
          <w:sz w:val="28"/>
          <w:szCs w:val="28"/>
          <w:lang w:val="kk-KZ"/>
        </w:rPr>
        <w:t>33</w:t>
      </w:r>
      <w:r w:rsidRPr="00F44898">
        <w:rPr>
          <w:rFonts w:ascii="Times New Roman" w:hAnsi="Times New Roman" w:cs="Times New Roman"/>
          <w:sz w:val="28"/>
          <w:szCs w:val="28"/>
          <w:lang w:val="kk-KZ"/>
        </w:rPr>
        <w:t>].</w:t>
      </w:r>
    </w:p>
    <w:p w14:paraId="50D82EF4"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1902 жылы «Мұғалімдер семинариясының Жарғысына» сәйкес Ресейдегі барлық мұғалімдер семинариясы үш жылдық курстан төрт жылдыққа өткенімен, бірақ семинарияның оқу бағдарламасына өзгеріс енгізілмеді. Құдай заңы, шіркеулік славян тілі, ән сабағы пәндерін семинарияда оқыту ең бірінші орында тұрды. Бұл пәндерді оқытуда тәрбиеленушілердің сабаққа қатысуы, сабақ үстіндегі тәртібі қадағаланып, тәртіпке бағынбағандар үшін қатаң жаза қолданды және семинариядан шығарып жіберуге дейін барды. Діни-монархиялық тәрбие беретін оқу орындары үлгілі оқу орны болып табылып, жоғары бағаланды.</w:t>
      </w:r>
    </w:p>
    <w:p w14:paraId="108E3922"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Басқа оқу пәнде</w:t>
      </w:r>
      <w:r w:rsidR="00376FD2" w:rsidRPr="00F44898">
        <w:rPr>
          <w:rFonts w:ascii="Times New Roman" w:hAnsi="Times New Roman" w:cs="Times New Roman"/>
          <w:sz w:val="28"/>
          <w:szCs w:val="28"/>
          <w:lang w:val="kk-KZ"/>
        </w:rPr>
        <w:t>рмен салыстырғанда «Құдай заңы</w:t>
      </w:r>
      <w:r w:rsidRPr="00F44898">
        <w:rPr>
          <w:rFonts w:ascii="Times New Roman" w:hAnsi="Times New Roman" w:cs="Times New Roman"/>
          <w:sz w:val="28"/>
          <w:szCs w:val="28"/>
          <w:lang w:val="kk-KZ"/>
        </w:rPr>
        <w:t>» пәніне көбірек сағат берілді. Орыс әдебиеті, тарих, география, жаратылыстану пәндерін оқыту Министрлік бекіткен оқу құралдарымен оқытылды. Құдай заңы, шіркеулік славян тілі пәндеріне оқу жүктемесінің 13,5%-ы бөлінді. Орыс әдебиеті Пушкин, Гоголь оқуларымен аяқталғанымен, көптеген семинаристер кейінгі дә</w:t>
      </w:r>
      <w:r w:rsidR="00997338" w:rsidRPr="00F44898">
        <w:rPr>
          <w:rFonts w:ascii="Times New Roman" w:hAnsi="Times New Roman" w:cs="Times New Roman"/>
          <w:sz w:val="28"/>
          <w:szCs w:val="28"/>
          <w:lang w:val="kk-KZ"/>
        </w:rPr>
        <w:t xml:space="preserve">уір әдебиетімен де таныс болды. </w:t>
      </w:r>
      <w:r w:rsidRPr="00F44898">
        <w:rPr>
          <w:rFonts w:ascii="Times New Roman" w:hAnsi="Times New Roman" w:cs="Times New Roman"/>
          <w:sz w:val="28"/>
          <w:szCs w:val="28"/>
          <w:lang w:val="kk-KZ"/>
        </w:rPr>
        <w:t>Cеминария шәкірттері орыс ақыны, прозаик М.Лермантовтың «Бородино»</w:t>
      </w:r>
      <w:r w:rsidRPr="00F44898">
        <w:rPr>
          <w:rFonts w:ascii="Times New Roman" w:hAnsi="Times New Roman" w:cs="Times New Roman"/>
          <w:lang w:val="kk-KZ"/>
        </w:rPr>
        <w:t xml:space="preserve"> </w:t>
      </w:r>
      <w:r w:rsidRPr="00F44898">
        <w:rPr>
          <w:rFonts w:ascii="Times New Roman" w:hAnsi="Times New Roman" w:cs="Times New Roman"/>
          <w:sz w:val="28"/>
          <w:szCs w:val="28"/>
          <w:lang w:val="kk-KZ"/>
        </w:rPr>
        <w:t>«Три пальмы», «Когда волнуется желтеющая нива» өлеңдері, орыс жазушысы, драматург И.А.Крыловтың «Квартет», «Ворона и лисица», «Мартышка и очки, «Свинья под дубом», «Зеркало и обезяна», «Лисица и виноград», «Лебедь, щука и рак», «Демянова уха» мысалдарын, орыс ақыны А.Пушкиннің «Цыганы» поэмасын, «Зимняя дорога», «Туча», «Бесы», «Из детства» шығармаларын, орыс ақыны А.В.Кольцовтың «Что ты спишь, мужичок», «Крестьянское пирушка, А.Н.Майковтың өлеңдерін, орыс ертегілерінен Л.Толстойдың «Детство», С.Т.Аксаков, А.П.Чеховтан «Степь. История одной поездки», «В рождественскую ночь», «На страстный неделе» шығармаларын оқыды [1</w:t>
      </w:r>
      <w:r w:rsidR="00B40F43" w:rsidRPr="00F44898">
        <w:rPr>
          <w:rFonts w:ascii="Times New Roman" w:hAnsi="Times New Roman" w:cs="Times New Roman"/>
          <w:sz w:val="28"/>
          <w:szCs w:val="28"/>
          <w:lang w:val="kk-KZ"/>
        </w:rPr>
        <w:t>34</w:t>
      </w:r>
      <w:r w:rsidRPr="00F44898">
        <w:rPr>
          <w:rFonts w:ascii="Times New Roman" w:hAnsi="Times New Roman" w:cs="Times New Roman"/>
          <w:sz w:val="28"/>
          <w:szCs w:val="28"/>
          <w:lang w:val="kk-KZ"/>
        </w:rPr>
        <w:t>].</w:t>
      </w:r>
    </w:p>
    <w:p w14:paraId="3B3295CF"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Семинариядағы пәндер Халық Ағарту Министрлігінің</w:t>
      </w:r>
      <w:r w:rsidR="002C60CC" w:rsidRPr="00F44898">
        <w:rPr>
          <w:rFonts w:ascii="Times New Roman" w:hAnsi="Times New Roman" w:cs="Times New Roman"/>
          <w:sz w:val="28"/>
          <w:szCs w:val="28"/>
          <w:lang w:val="kk-KZ"/>
        </w:rPr>
        <w:t xml:space="preserve"> бекіткен оқулықтарымен жүргізілді</w:t>
      </w:r>
      <w:r w:rsidRPr="00F44898">
        <w:rPr>
          <w:rFonts w:ascii="Times New Roman" w:hAnsi="Times New Roman" w:cs="Times New Roman"/>
          <w:sz w:val="28"/>
          <w:szCs w:val="28"/>
          <w:lang w:val="kk-KZ"/>
        </w:rPr>
        <w:t>. Тарих пәні белгілі монархист, орыс тарихшысы, публицист Д.И.Иловайскийдің оқулығы бойынша оқытылды. Оның еңбегінде тарихи оқиғалар монархиялық қағидамен баяндалатын. Оқулықтың ерекшелігі, мұғалімге шәкірттер бойында Отанға деген адалдық пен махаббатты арттыратын фактілерді оқытуға міндеттеді. Тарих пәнінің оқу бағдарламасы шәкірттерге Құдайдың табиғат пен адамды жаратудағы күшіне таңырқауға тәрбиелеуге бағыттады. 1914 жылы 18 мамырда Халық Ағарту Министрлігінің Департаменті Романовтар әулетінің 300 жылдық мерекесіне қатысты шыққан «Государи из Дома Романовых 1613-1913» атты екі томдық еңбегі әдебиеттер ішіндегі ең таңдаулы кітап ретінде таңдалып, жоғары сыныптың шәкірттеріне оқытуға және жақсы оқитындарға марапат ретінде беріп отырды [</w:t>
      </w:r>
      <w:r w:rsidR="003F34D6" w:rsidRPr="00F44898">
        <w:rPr>
          <w:rFonts w:ascii="Times New Roman" w:hAnsi="Times New Roman" w:cs="Times New Roman"/>
          <w:sz w:val="28"/>
          <w:szCs w:val="28"/>
          <w:lang w:val="kk-KZ"/>
        </w:rPr>
        <w:t>13</w:t>
      </w:r>
      <w:r w:rsidR="00B40F43" w:rsidRPr="00F44898">
        <w:rPr>
          <w:rFonts w:ascii="Times New Roman" w:hAnsi="Times New Roman" w:cs="Times New Roman"/>
          <w:sz w:val="28"/>
          <w:szCs w:val="28"/>
          <w:lang w:val="kk-KZ"/>
        </w:rPr>
        <w:t>5</w:t>
      </w:r>
      <w:r w:rsidRPr="00F44898">
        <w:rPr>
          <w:rFonts w:ascii="Times New Roman" w:hAnsi="Times New Roman" w:cs="Times New Roman"/>
          <w:sz w:val="28"/>
          <w:szCs w:val="28"/>
          <w:lang w:val="kk-KZ"/>
        </w:rPr>
        <w:t>].</w:t>
      </w:r>
    </w:p>
    <w:p w14:paraId="1EA9F27B" w14:textId="77777777" w:rsidR="00921A86" w:rsidRPr="00F44898" w:rsidRDefault="00781EE3"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Халық Ағарту министр</w:t>
      </w:r>
      <w:r w:rsidR="00921A86" w:rsidRPr="00F44898">
        <w:rPr>
          <w:rFonts w:ascii="Times New Roman" w:hAnsi="Times New Roman" w:cs="Times New Roman"/>
          <w:sz w:val="28"/>
          <w:szCs w:val="28"/>
          <w:lang w:val="kk-KZ"/>
        </w:rPr>
        <w:t>лігі оқулықтарды оқуға ұсынумен бірге оқу бағдарламасынан алып тастап та отыратын. 1914 жылы 7 қаңтарда ХАМ-нің Оқу комитеті профессор Р.Ю.Виппердің «Краткий учебник истории средних веков», «Краткий учебник Новой истории» оқулығын орта оқу орындарында оқыту жарамсыз д</w:t>
      </w:r>
      <w:r w:rsidR="003F34D6" w:rsidRPr="00F44898">
        <w:rPr>
          <w:rFonts w:ascii="Times New Roman" w:hAnsi="Times New Roman" w:cs="Times New Roman"/>
          <w:sz w:val="28"/>
          <w:szCs w:val="28"/>
          <w:lang w:val="kk-KZ"/>
        </w:rPr>
        <w:t>еп тауып, оқытуға тиым салды [1</w:t>
      </w:r>
      <w:r w:rsidR="00934183" w:rsidRPr="00F44898">
        <w:rPr>
          <w:rFonts w:ascii="Times New Roman" w:hAnsi="Times New Roman" w:cs="Times New Roman"/>
          <w:sz w:val="28"/>
          <w:szCs w:val="28"/>
          <w:lang w:val="kk-KZ"/>
        </w:rPr>
        <w:t>3</w:t>
      </w:r>
      <w:r w:rsidR="00B40F43" w:rsidRPr="00F44898">
        <w:rPr>
          <w:rFonts w:ascii="Times New Roman" w:hAnsi="Times New Roman" w:cs="Times New Roman"/>
          <w:sz w:val="28"/>
          <w:szCs w:val="28"/>
          <w:lang w:val="kk-KZ"/>
        </w:rPr>
        <w:t>5</w:t>
      </w:r>
      <w:r w:rsidR="00972500" w:rsidRPr="00F44898">
        <w:rPr>
          <w:rFonts w:ascii="Times New Roman" w:hAnsi="Times New Roman" w:cs="Times New Roman"/>
          <w:sz w:val="28"/>
          <w:szCs w:val="28"/>
          <w:lang w:val="kk-KZ"/>
        </w:rPr>
        <w:t>,</w:t>
      </w:r>
      <w:r w:rsidR="00A43CEC">
        <w:rPr>
          <w:rFonts w:ascii="Times New Roman" w:hAnsi="Times New Roman" w:cs="Times New Roman"/>
          <w:sz w:val="28"/>
          <w:szCs w:val="28"/>
          <w:lang w:val="kk-KZ"/>
        </w:rPr>
        <w:t>б.</w:t>
      </w:r>
      <w:r w:rsidR="00972500" w:rsidRPr="00F44898">
        <w:rPr>
          <w:rFonts w:ascii="Times New Roman" w:hAnsi="Times New Roman" w:cs="Times New Roman"/>
          <w:sz w:val="28"/>
          <w:szCs w:val="28"/>
          <w:lang w:val="kk-KZ"/>
        </w:rPr>
        <w:t xml:space="preserve"> 10</w:t>
      </w:r>
      <w:r w:rsidR="00921A86" w:rsidRPr="00F44898">
        <w:rPr>
          <w:rFonts w:ascii="Times New Roman" w:hAnsi="Times New Roman" w:cs="Times New Roman"/>
          <w:sz w:val="28"/>
          <w:szCs w:val="28"/>
          <w:lang w:val="kk-KZ"/>
        </w:rPr>
        <w:t>]. Жыл сайын ХАМ семинарияның басқа да пәндері бойынша оқулықтарды жарамды, жарамсыз деп бөліп, кейбір оқулықтарды оқу бағдарламасынан алып отырды. 1914 жылы 1 маусымда Оқу округінің попечителі Верещагиннің «Сборник арифметических задач для средних учебных заведении» оқулығын барлық оқу орындарында оқытуға рұқсат берілмеуіне байланысты, оқулықты пайдалануға тиым салды [</w:t>
      </w:r>
      <w:r w:rsidR="003F34D6" w:rsidRPr="00F44898">
        <w:rPr>
          <w:rFonts w:ascii="Times New Roman" w:hAnsi="Times New Roman" w:cs="Times New Roman"/>
          <w:sz w:val="28"/>
          <w:szCs w:val="28"/>
          <w:lang w:val="kk-KZ"/>
        </w:rPr>
        <w:t>13</w:t>
      </w:r>
      <w:r w:rsidR="00B40F43" w:rsidRPr="00F44898">
        <w:rPr>
          <w:rFonts w:ascii="Times New Roman" w:hAnsi="Times New Roman" w:cs="Times New Roman"/>
          <w:sz w:val="28"/>
          <w:szCs w:val="28"/>
          <w:lang w:val="kk-KZ"/>
        </w:rPr>
        <w:t>5</w:t>
      </w:r>
      <w:r w:rsidR="00972500" w:rsidRPr="00F44898">
        <w:rPr>
          <w:rFonts w:ascii="Times New Roman" w:hAnsi="Times New Roman" w:cs="Times New Roman"/>
          <w:sz w:val="28"/>
          <w:szCs w:val="28"/>
          <w:lang w:val="kk-KZ"/>
        </w:rPr>
        <w:t>,</w:t>
      </w:r>
      <w:r w:rsidR="00A43CEC">
        <w:rPr>
          <w:rFonts w:ascii="Times New Roman" w:hAnsi="Times New Roman" w:cs="Times New Roman"/>
          <w:sz w:val="28"/>
          <w:szCs w:val="28"/>
          <w:lang w:val="kk-KZ"/>
        </w:rPr>
        <w:t>б.</w:t>
      </w:r>
      <w:r w:rsidR="00972500" w:rsidRPr="00F44898">
        <w:rPr>
          <w:rFonts w:ascii="Times New Roman" w:hAnsi="Times New Roman" w:cs="Times New Roman"/>
          <w:sz w:val="28"/>
          <w:szCs w:val="28"/>
          <w:lang w:val="kk-KZ"/>
        </w:rPr>
        <w:t xml:space="preserve"> 156</w:t>
      </w:r>
      <w:r w:rsidR="00921A86" w:rsidRPr="00F44898">
        <w:rPr>
          <w:rFonts w:ascii="Times New Roman" w:hAnsi="Times New Roman" w:cs="Times New Roman"/>
          <w:sz w:val="28"/>
          <w:szCs w:val="28"/>
          <w:lang w:val="kk-KZ"/>
        </w:rPr>
        <w:t>].</w:t>
      </w:r>
    </w:p>
    <w:p w14:paraId="78C808B6"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Педагогика пәнінің бағдарламасында С.А.Рачинскийдің діни-идеологиялық көзқарасына басты орын берілді. С.А. Рачинский бастауыш сынып мұғалімі шаруаның тұрмысына жақын</w:t>
      </w:r>
      <w:r w:rsidR="002C60CC" w:rsidRPr="00F44898">
        <w:rPr>
          <w:rFonts w:ascii="Times New Roman" w:hAnsi="Times New Roman" w:cs="Times New Roman"/>
          <w:sz w:val="28"/>
          <w:szCs w:val="28"/>
          <w:lang w:val="kk-KZ"/>
        </w:rPr>
        <w:t xml:space="preserve"> болғандықтан</w:t>
      </w:r>
      <w:r w:rsidRPr="00F44898">
        <w:rPr>
          <w:rFonts w:ascii="Times New Roman" w:hAnsi="Times New Roman" w:cs="Times New Roman"/>
          <w:sz w:val="28"/>
          <w:szCs w:val="28"/>
          <w:lang w:val="kk-KZ"/>
        </w:rPr>
        <w:t xml:space="preserve"> бірнеше қол өнерінің түрін игеруі тиіс деп көрсеткен болатын. Семинарияда Н.Н.Пирогов, К.Д.Ушинскийд</w:t>
      </w:r>
      <w:r w:rsidR="002C60CC" w:rsidRPr="00F44898">
        <w:rPr>
          <w:rFonts w:ascii="Times New Roman" w:hAnsi="Times New Roman" w:cs="Times New Roman"/>
          <w:sz w:val="28"/>
          <w:szCs w:val="28"/>
          <w:lang w:val="kk-KZ"/>
        </w:rPr>
        <w:t>ің педагогикалық көзқарастары</w:t>
      </w:r>
      <w:r w:rsidRPr="00F44898">
        <w:rPr>
          <w:rFonts w:ascii="Times New Roman" w:hAnsi="Times New Roman" w:cs="Times New Roman"/>
          <w:sz w:val="28"/>
          <w:szCs w:val="28"/>
          <w:lang w:val="kk-KZ"/>
        </w:rPr>
        <w:t xml:space="preserve"> оқытылғанымен, бірақ олардың прогрессивті тұрғыдағы педагогикалық ойлары көрсетілмеді. Педагогика бағдарламасында «Христиандық дәуір», «Ежелгі орыстық шіркеулік-діни педагогика және оның қайнар көздері», «Тәрбиедегі христиандықтың</w:t>
      </w:r>
      <w:r w:rsidR="002C60CC" w:rsidRPr="00F44898">
        <w:rPr>
          <w:rFonts w:ascii="Times New Roman" w:hAnsi="Times New Roman" w:cs="Times New Roman"/>
          <w:sz w:val="28"/>
          <w:szCs w:val="28"/>
          <w:lang w:val="kk-KZ"/>
        </w:rPr>
        <w:t xml:space="preserve"> маңызы», «Шіркеу және олардың қызметтер</w:t>
      </w:r>
      <w:r w:rsidRPr="00F44898">
        <w:rPr>
          <w:rFonts w:ascii="Times New Roman" w:hAnsi="Times New Roman" w:cs="Times New Roman"/>
          <w:sz w:val="28"/>
          <w:szCs w:val="28"/>
          <w:lang w:val="kk-KZ"/>
        </w:rPr>
        <w:t>інің тәрбиелік маңызы» деген тараулармен оқытты. Семинариядағы педагогиканы оқыту жүйесі де дінмен байланысты болды. Н.Н.Пирогов адамгершілік тәрбиенің негізі христиан дінінде деп көрсетсе, К.Д.Ушинский де адамгершілік тәрбиенің негізі дінде деп анықтаған болатын.</w:t>
      </w:r>
    </w:p>
    <w:p w14:paraId="2D031884"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Дидактика бөлімінде оқу үрдісі, оның мақсаты және ережесі, бастауыш училищеде оқытудың мазмұны, оқу жұмысын ұйымдастыру, оқу үлгерімі туралы оқытылды. Оқыту әдісінде мұғалімнің ауызша сөйлеуі, әңгімелесуі, оқулықпен, кітаппен жұмысы, жазбаша және графикалық жұмысы үйретілді. Лабораториялық, экскурсия әдісі, шығармашылық, жазбаша жұмыстар орындалды. Мұғалімдер семинариясы алғаш ашылған кезде орыс тілі, шіркеулік славян тілі, арифметика, көркем жазу, ән, гимнастика сабақтарының әдістемесі оқытылса, ал ХХ ғасырдан бас кезеңінен геометрия, тарих, география, жаратылыстану пәндерін оқыту әдістемесі де оқу бағдарламасына енгізілді.</w:t>
      </w:r>
    </w:p>
    <w:p w14:paraId="6AD05718"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Түркістан мұғалімдер семинариясы алғаш ашылған кезден-ақ, орыс тәрбиеленушілерімен бірге түземдіктердің шоқынған және шоқынбаған балалары оқытылады деп көрсетілді. </w:t>
      </w:r>
      <w:r w:rsidRPr="00F44898">
        <w:rPr>
          <w:rFonts w:ascii="Times New Roman" w:eastAsia="Times New Roman" w:hAnsi="Times New Roman" w:cs="Times New Roman"/>
          <w:sz w:val="28"/>
          <w:szCs w:val="28"/>
          <w:lang w:val="kk-KZ"/>
        </w:rPr>
        <w:t>Семи</w:t>
      </w:r>
      <w:r w:rsidR="002C60CC" w:rsidRPr="00F44898">
        <w:rPr>
          <w:rFonts w:ascii="Times New Roman" w:eastAsia="Times New Roman" w:hAnsi="Times New Roman" w:cs="Times New Roman"/>
          <w:sz w:val="28"/>
          <w:szCs w:val="28"/>
          <w:lang w:val="kk-KZ"/>
        </w:rPr>
        <w:t>нарияның алғашқы үш</w:t>
      </w:r>
      <w:r w:rsidRPr="00F44898">
        <w:rPr>
          <w:rFonts w:ascii="Times New Roman" w:eastAsia="Times New Roman" w:hAnsi="Times New Roman" w:cs="Times New Roman"/>
          <w:sz w:val="28"/>
          <w:szCs w:val="28"/>
          <w:lang w:val="kk-KZ"/>
        </w:rPr>
        <w:t xml:space="preserve"> жылғы оқу жылында жыл сайын 20 шәкірттен қабылданып, 4-ші оқу жылында 15 шәкірт қабылдануы тиіс болды.</w:t>
      </w:r>
      <w:r w:rsidRPr="00F44898">
        <w:rPr>
          <w:rFonts w:ascii="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Мұғалімдер семинариясына оқуға түсу үшін мынандай талаптар қойылды: 1) семинарияға қабылданушылардың жасы 16-18 жас аралығында болуы және төменгі сословиеден шығуы құпталды, 1881 жылы 1 тамыздағы Түркістан генерал-губернаторының шығарған бұйрығына сәйкес, егер де шәкірт бітірген жергілікті училище басшылығы, ата-аналардың өтініші дәлелді деп тапса, 15-16 жас аралығындағы жеткіншектер де қабылданатын болды;</w:t>
      </w:r>
      <w:r w:rsidR="00781EE3"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2) денсаулығының кемістігі жоқ, яғни талма, жұқпалы ауру, құлағынан қатты бұлақ ақпайтындай шілделік ауруының болмауы, тіл мүкістігі, көкірек ауруының болмауы, көру және есту қабілеттерінің төмен болмауы шарт болды;</w:t>
      </w:r>
      <w:r w:rsidR="00781EE3"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3) ХАМ-ға қарайтын Түркістан өлкесіндегі приходтық училище бағдарламасының курсын қанағаттанарлықтай деңгейде білу және қабілетті</w:t>
      </w:r>
      <w:r w:rsidR="00781EE3" w:rsidRPr="00F44898">
        <w:rPr>
          <w:rFonts w:ascii="Times New Roman" w:eastAsia="Times New Roman" w:hAnsi="Times New Roman" w:cs="Times New Roman"/>
          <w:sz w:val="28"/>
          <w:szCs w:val="28"/>
          <w:lang w:val="kk-KZ"/>
        </w:rPr>
        <w:t>лі</w:t>
      </w:r>
      <w:r w:rsidRPr="00F44898">
        <w:rPr>
          <w:rFonts w:ascii="Times New Roman" w:eastAsia="Times New Roman" w:hAnsi="Times New Roman" w:cs="Times New Roman"/>
          <w:sz w:val="28"/>
          <w:szCs w:val="28"/>
          <w:lang w:val="kk-KZ"/>
        </w:rPr>
        <w:t>гімен, зеректігімен ерекшеленуі тиіс еді;</w:t>
      </w:r>
      <w:r w:rsidR="001068E6"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4)семинарияға түсушілер жақсы мінезімен, қайырымдылығымен ерекшеленуі және халық училищесі инспекторының, немесе приходтық училищедегі шіркеу қызметкерінің</w:t>
      </w:r>
      <w:r w:rsidR="001068E6" w:rsidRPr="00F44898">
        <w:rPr>
          <w:rFonts w:ascii="Times New Roman" w:eastAsia="Times New Roman" w:hAnsi="Times New Roman" w:cs="Times New Roman"/>
          <w:sz w:val="28"/>
          <w:szCs w:val="28"/>
          <w:lang w:val="kk-KZ"/>
        </w:rPr>
        <w:t>,</w:t>
      </w:r>
      <w:r w:rsidRPr="00F44898">
        <w:rPr>
          <w:rFonts w:ascii="Times New Roman" w:eastAsia="Times New Roman" w:hAnsi="Times New Roman" w:cs="Times New Roman"/>
          <w:sz w:val="28"/>
          <w:szCs w:val="28"/>
          <w:lang w:val="kk-KZ"/>
        </w:rPr>
        <w:t xml:space="preserve"> лауазымды тұлғаның берген мінездем</w:t>
      </w:r>
      <w:r w:rsidR="00C76C7E" w:rsidRPr="00F44898">
        <w:rPr>
          <w:rFonts w:ascii="Times New Roman" w:eastAsia="Times New Roman" w:hAnsi="Times New Roman" w:cs="Times New Roman"/>
          <w:sz w:val="28"/>
          <w:szCs w:val="28"/>
          <w:lang w:val="kk-KZ"/>
        </w:rPr>
        <w:t>енің болуы; 5) өз ата-ана</w:t>
      </w:r>
      <w:r w:rsidRPr="00F44898">
        <w:rPr>
          <w:rFonts w:ascii="Times New Roman" w:eastAsia="Times New Roman" w:hAnsi="Times New Roman" w:cs="Times New Roman"/>
          <w:sz w:val="28"/>
          <w:szCs w:val="28"/>
          <w:lang w:val="kk-KZ"/>
        </w:rPr>
        <w:t>, туыстарының, жетім болса қамқоршыларының қолхаты;</w:t>
      </w:r>
      <w:r w:rsidR="001068E6"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6)</w:t>
      </w:r>
      <w:r w:rsidR="001068E6"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семинарияға түсу үшін тамыздың 1-нен қалмай Ташкентке өзінің, немесе қауым қаражаты есебінен жетіп, сынақтан өтпесе өз қаражатымен қайтуы тиіс болатын.</w:t>
      </w:r>
      <w:r w:rsidR="001068E6"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Семинарияға түсетін приходтың училищенің ең таңдаулы шәкірттерінің жол қаражатына мемлекеттік қазы</w:t>
      </w:r>
      <w:r w:rsidR="00D6268A" w:rsidRPr="00F44898">
        <w:rPr>
          <w:rFonts w:ascii="Times New Roman" w:eastAsia="Times New Roman" w:hAnsi="Times New Roman" w:cs="Times New Roman"/>
          <w:sz w:val="28"/>
          <w:szCs w:val="28"/>
          <w:lang w:val="kk-KZ"/>
        </w:rPr>
        <w:t>надан ақша бөлінді</w:t>
      </w:r>
      <w:r w:rsidR="00B40F43" w:rsidRPr="00F44898">
        <w:rPr>
          <w:rFonts w:ascii="Times New Roman" w:eastAsia="Times New Roman" w:hAnsi="Times New Roman" w:cs="Times New Roman"/>
          <w:sz w:val="28"/>
          <w:szCs w:val="28"/>
          <w:lang w:val="kk-KZ"/>
        </w:rPr>
        <w:t xml:space="preserve"> </w:t>
      </w:r>
      <w:r w:rsidR="00D6268A" w:rsidRPr="00F44898">
        <w:rPr>
          <w:rFonts w:ascii="Times New Roman" w:eastAsia="Times New Roman" w:hAnsi="Times New Roman" w:cs="Times New Roman"/>
          <w:sz w:val="28"/>
          <w:szCs w:val="28"/>
          <w:lang w:val="kk-KZ"/>
        </w:rPr>
        <w:t>[</w:t>
      </w:r>
      <w:r w:rsidR="00B40F43" w:rsidRPr="00F44898">
        <w:rPr>
          <w:rFonts w:ascii="Times New Roman" w:eastAsia="Times New Roman" w:hAnsi="Times New Roman" w:cs="Times New Roman"/>
          <w:sz w:val="28"/>
          <w:szCs w:val="28"/>
          <w:lang w:val="kk-KZ"/>
        </w:rPr>
        <w:t>90</w:t>
      </w:r>
      <w:r w:rsidRPr="00F44898">
        <w:rPr>
          <w:rFonts w:ascii="Times New Roman" w:eastAsia="Times New Roman" w:hAnsi="Times New Roman" w:cs="Times New Roman"/>
          <w:sz w:val="28"/>
          <w:szCs w:val="28"/>
          <w:lang w:val="kk-KZ"/>
        </w:rPr>
        <w:t>,</w:t>
      </w:r>
      <w:r w:rsidR="00A43CEC">
        <w:rPr>
          <w:rFonts w:ascii="Times New Roman" w:eastAsia="Times New Roman" w:hAnsi="Times New Roman" w:cs="Times New Roman"/>
          <w:sz w:val="28"/>
          <w:szCs w:val="28"/>
          <w:lang w:val="kk-KZ"/>
        </w:rPr>
        <w:t>с.</w:t>
      </w:r>
      <w:r w:rsidRPr="00F44898">
        <w:rPr>
          <w:rFonts w:ascii="Times New Roman" w:eastAsia="Times New Roman" w:hAnsi="Times New Roman" w:cs="Times New Roman"/>
          <w:sz w:val="28"/>
          <w:szCs w:val="28"/>
          <w:lang w:val="kk-KZ"/>
        </w:rPr>
        <w:t xml:space="preserve"> 335-336].</w:t>
      </w:r>
      <w:r w:rsidR="001068E6" w:rsidRPr="00F44898">
        <w:rPr>
          <w:rFonts w:ascii="Times New Roman" w:eastAsia="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Шәкірттер семинариядағы оқу кезеңінде әскери міндеткерліктен босатылды. </w:t>
      </w:r>
    </w:p>
    <w:p w14:paraId="55AA1713" w14:textId="77777777" w:rsidR="00921A86" w:rsidRPr="00F44898" w:rsidRDefault="00921A86" w:rsidP="004B7078">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Семинарияға негізінен 16 жасқа толған балалар алынды. Белгілі себептерге байланысты, өте сирек жағдайда 16 жасқа толмаған балалар да қабылданды. Мысалы,</w:t>
      </w:r>
      <w:r w:rsidR="001068E6"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1881 жылы отставкадағы Григорий Халкиннің 16 жасқа толмаған баласы семинарияға өз қаражаты есебінен оқуға қабылданды, ол жылына 2</w:t>
      </w:r>
      <w:r w:rsidR="00D442C9" w:rsidRPr="00F44898">
        <w:rPr>
          <w:rFonts w:ascii="Times New Roman" w:eastAsia="Times New Roman" w:hAnsi="Times New Roman" w:cs="Times New Roman"/>
          <w:sz w:val="28"/>
          <w:szCs w:val="28"/>
          <w:lang w:val="kk-KZ"/>
        </w:rPr>
        <w:t>00 рубль төлеуге міндеттілді [12</w:t>
      </w:r>
      <w:r w:rsidR="00B40F43" w:rsidRPr="00F44898">
        <w:rPr>
          <w:rFonts w:ascii="Times New Roman" w:eastAsia="Times New Roman" w:hAnsi="Times New Roman" w:cs="Times New Roman"/>
          <w:sz w:val="28"/>
          <w:szCs w:val="28"/>
          <w:lang w:val="kk-KZ"/>
        </w:rPr>
        <w:t>6</w:t>
      </w:r>
      <w:r w:rsidRPr="00F44898">
        <w:rPr>
          <w:rFonts w:ascii="Times New Roman" w:eastAsia="Times New Roman" w:hAnsi="Times New Roman" w:cs="Times New Roman"/>
          <w:sz w:val="28"/>
          <w:szCs w:val="28"/>
          <w:lang w:val="kk-KZ"/>
        </w:rPr>
        <w:t>,</w:t>
      </w:r>
      <w:r w:rsidR="00A43CEC">
        <w:rPr>
          <w:rFonts w:ascii="Times New Roman" w:eastAsia="Times New Roman" w:hAnsi="Times New Roman" w:cs="Times New Roman"/>
          <w:sz w:val="28"/>
          <w:szCs w:val="28"/>
          <w:lang w:val="kk-KZ"/>
        </w:rPr>
        <w:t>б.</w:t>
      </w:r>
      <w:r w:rsidRPr="00F44898">
        <w:rPr>
          <w:rFonts w:ascii="Times New Roman" w:eastAsia="Times New Roman" w:hAnsi="Times New Roman" w:cs="Times New Roman"/>
          <w:sz w:val="28"/>
          <w:szCs w:val="28"/>
          <w:lang w:val="kk-KZ"/>
        </w:rPr>
        <w:t xml:space="preserve"> 166]. </w:t>
      </w:r>
    </w:p>
    <w:p w14:paraId="79440858" w14:textId="77777777" w:rsidR="00921A86" w:rsidRPr="00F44898" w:rsidRDefault="00921A86" w:rsidP="004B7078">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1879 жылы семинарияның бірінші сыныбына 20 шәкірт, 1880 жылы 19 шәкірт қабылданды. 1879-1880 жылы қабылданған балалардың 21-і Жетісу облысынан, 17-і Сырдария облысынан болды. Әлеуметтік тегі бойынша 17-казак, 5-солдат, 5-мещан, 1-шенеулік, 1 дворян отбасынан, 2-уі некесіз туылған</w:t>
      </w:r>
      <w:r w:rsidR="001068E6"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w:t>
      </w:r>
      <w:r w:rsidR="001068E6"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деп көрсетілді</w:t>
      </w:r>
      <w:r w:rsidR="00D442C9"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[8,</w:t>
      </w:r>
      <w:r w:rsidR="00A43CEC">
        <w:rPr>
          <w:rFonts w:ascii="Times New Roman" w:eastAsia="Times New Roman" w:hAnsi="Times New Roman" w:cs="Times New Roman"/>
          <w:sz w:val="28"/>
          <w:szCs w:val="28"/>
          <w:lang w:val="kk-KZ"/>
        </w:rPr>
        <w:t>с.</w:t>
      </w:r>
      <w:r w:rsidR="00A46ABA"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12]. 1883 жылғы оқу жылындағы оқып жатқандардың әлеуметтік құрамы жағынан алғанда 23</w:t>
      </w:r>
      <w:r w:rsidR="001068E6" w:rsidRPr="00F44898">
        <w:rPr>
          <w:rFonts w:ascii="Times New Roman" w:eastAsia="Times New Roman" w:hAnsi="Times New Roman" w:cs="Times New Roman"/>
          <w:sz w:val="28"/>
          <w:szCs w:val="28"/>
          <w:lang w:val="kk-KZ"/>
        </w:rPr>
        <w:t xml:space="preserve">-і </w:t>
      </w:r>
      <w:r w:rsidRPr="00F44898">
        <w:rPr>
          <w:rFonts w:ascii="Times New Roman" w:eastAsia="Times New Roman" w:hAnsi="Times New Roman" w:cs="Times New Roman"/>
          <w:sz w:val="28"/>
          <w:szCs w:val="28"/>
          <w:lang w:val="kk-KZ"/>
        </w:rPr>
        <w:t>Жетісу казактарынан, 9-солдат, 1-офицер, 6-дворян, 1-шаруа, 2-уі некесіз туылған болса, оқуға қабылданғандардың әлеуметтік құрамы бойынша 5-шенеулік, 1-діни, 1- көпес, 5-мещан, 1-шаруа, 11-солдат отбасыларынан болған</w:t>
      </w:r>
      <w:r w:rsidR="00D442C9"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[9,</w:t>
      </w:r>
      <w:r w:rsidR="00A43CEC">
        <w:rPr>
          <w:rFonts w:ascii="Times New Roman" w:eastAsia="Times New Roman" w:hAnsi="Times New Roman" w:cs="Times New Roman"/>
          <w:sz w:val="28"/>
          <w:szCs w:val="28"/>
          <w:lang w:val="kk-KZ"/>
        </w:rPr>
        <w:t>с.</w:t>
      </w:r>
      <w:r w:rsidRPr="00F44898">
        <w:rPr>
          <w:rFonts w:ascii="Times New Roman" w:eastAsia="Times New Roman" w:hAnsi="Times New Roman" w:cs="Times New Roman"/>
          <w:sz w:val="28"/>
          <w:szCs w:val="28"/>
          <w:lang w:val="kk-KZ"/>
        </w:rPr>
        <w:t xml:space="preserve"> 8-9]. Ресейдің орталық губернияларында мұғалімдер семинариясына түсетіндер қат</w:t>
      </w:r>
      <w:r w:rsidR="001A49C0" w:rsidRPr="00F44898">
        <w:rPr>
          <w:rFonts w:ascii="Times New Roman" w:eastAsia="Times New Roman" w:hAnsi="Times New Roman" w:cs="Times New Roman"/>
          <w:sz w:val="28"/>
          <w:szCs w:val="28"/>
          <w:lang w:val="kk-KZ"/>
        </w:rPr>
        <w:t>арында шаруа отбасынан</w:t>
      </w:r>
      <w:r w:rsidRPr="00F44898">
        <w:rPr>
          <w:rFonts w:ascii="Times New Roman" w:eastAsia="Times New Roman" w:hAnsi="Times New Roman" w:cs="Times New Roman"/>
          <w:sz w:val="28"/>
          <w:szCs w:val="28"/>
          <w:lang w:val="kk-KZ"/>
        </w:rPr>
        <w:t xml:space="preserve"> көп болса, Түркістан мұғалімдер семинариясында керісінше, негізгі бөлігі казак және мещан отбасынан </w:t>
      </w:r>
      <w:r w:rsidR="004B547C" w:rsidRPr="00F44898">
        <w:rPr>
          <w:rFonts w:ascii="Times New Roman" w:eastAsia="Times New Roman" w:hAnsi="Times New Roman" w:cs="Times New Roman"/>
          <w:sz w:val="28"/>
          <w:szCs w:val="28"/>
          <w:lang w:val="kk-KZ"/>
        </w:rPr>
        <w:t>шыққандар</w:t>
      </w:r>
      <w:r w:rsidR="00A43CEC">
        <w:rPr>
          <w:rFonts w:ascii="Times New Roman" w:eastAsia="Times New Roman" w:hAnsi="Times New Roman" w:cs="Times New Roman"/>
          <w:sz w:val="28"/>
          <w:szCs w:val="28"/>
          <w:lang w:val="kk-KZ"/>
        </w:rPr>
        <w:t xml:space="preserve">  </w:t>
      </w:r>
      <w:r w:rsidR="001A49C0" w:rsidRPr="00F44898">
        <w:rPr>
          <w:rFonts w:ascii="Times New Roman" w:eastAsia="Times New Roman" w:hAnsi="Times New Roman" w:cs="Times New Roman"/>
          <w:sz w:val="28"/>
          <w:szCs w:val="28"/>
          <w:lang w:val="kk-KZ"/>
        </w:rPr>
        <w:t>еді.</w:t>
      </w:r>
    </w:p>
    <w:p w14:paraId="42010D02" w14:textId="77777777" w:rsidR="00921A86" w:rsidRPr="00F44898" w:rsidRDefault="00921A86" w:rsidP="004B7078">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Алғашқы төрт жылда семинарияға түсушілердің қатарында Түркістан өлкесіндегі 30 бала бастауыш, қалалық училище, 1 бала уездік училище, 6-бала прогимназия, 1- бала әскери гимназиядан қабылданған болатын [8,</w:t>
      </w:r>
      <w:r w:rsidR="00A43CEC">
        <w:rPr>
          <w:rFonts w:ascii="Times New Roman" w:eastAsia="Times New Roman" w:hAnsi="Times New Roman" w:cs="Times New Roman"/>
          <w:sz w:val="28"/>
          <w:szCs w:val="28"/>
          <w:lang w:val="kk-KZ"/>
        </w:rPr>
        <w:t>с.</w:t>
      </w:r>
      <w:r w:rsidR="00A46ABA"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12]. Түркістан мұғалімдер семинариясының алғашқы түлегі, қазақ баласы Бөкин Есмұхаммед Ташкент ерлер г</w:t>
      </w:r>
      <w:r w:rsidR="001A49C0" w:rsidRPr="00F44898">
        <w:rPr>
          <w:rFonts w:ascii="Times New Roman" w:eastAsia="Times New Roman" w:hAnsi="Times New Roman" w:cs="Times New Roman"/>
          <w:sz w:val="28"/>
          <w:szCs w:val="28"/>
          <w:lang w:val="kk-KZ"/>
        </w:rPr>
        <w:t>имназиясынан қабылданды</w:t>
      </w:r>
      <w:r w:rsidRPr="00F44898">
        <w:rPr>
          <w:rFonts w:ascii="Times New Roman" w:eastAsia="Times New Roman" w:hAnsi="Times New Roman" w:cs="Times New Roman"/>
          <w:sz w:val="28"/>
          <w:szCs w:val="28"/>
          <w:lang w:val="kk-KZ"/>
        </w:rPr>
        <w:t xml:space="preserve">. </w:t>
      </w:r>
    </w:p>
    <w:p w14:paraId="3D5CD513"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w:t>
      </w:r>
      <w:r w:rsidR="001A49C0" w:rsidRPr="00F44898">
        <w:rPr>
          <w:rFonts w:ascii="Times New Roman" w:hAnsi="Times New Roman" w:cs="Times New Roman"/>
          <w:sz w:val="28"/>
          <w:szCs w:val="28"/>
          <w:lang w:val="kk-KZ"/>
        </w:rPr>
        <w:t xml:space="preserve"> семинариясында</w:t>
      </w:r>
      <w:r w:rsidRPr="00F44898">
        <w:rPr>
          <w:rFonts w:ascii="Times New Roman" w:hAnsi="Times New Roman" w:cs="Times New Roman"/>
          <w:sz w:val="28"/>
          <w:szCs w:val="28"/>
          <w:lang w:val="kk-KZ"/>
        </w:rPr>
        <w:t xml:space="preserve"> оқыған шәк</w:t>
      </w:r>
      <w:r w:rsidR="001A49C0" w:rsidRPr="00F44898">
        <w:rPr>
          <w:rFonts w:ascii="Times New Roman" w:hAnsi="Times New Roman" w:cs="Times New Roman"/>
          <w:sz w:val="28"/>
          <w:szCs w:val="28"/>
          <w:lang w:val="kk-KZ"/>
        </w:rPr>
        <w:t>ірттердің басым бөлігі славян</w:t>
      </w:r>
      <w:r w:rsidRPr="00F44898">
        <w:rPr>
          <w:rFonts w:ascii="Times New Roman" w:hAnsi="Times New Roman" w:cs="Times New Roman"/>
          <w:sz w:val="28"/>
          <w:szCs w:val="28"/>
          <w:lang w:val="kk-KZ"/>
        </w:rPr>
        <w:t>, православие діні отбасынан шыққандар еді. 1880 жылы шәкірттердің 31 православ, 7 мұсылман, 1883 жылы 30 православ, 11 мұсылман, 1893 жылы 48 православ, 6 мұсылман,</w:t>
      </w:r>
      <w:r w:rsidRPr="00F44898">
        <w:rPr>
          <w:rFonts w:ascii="Times New Roman" w:eastAsiaTheme="minorHAnsi" w:hAnsi="Times New Roman" w:cs="Times New Roman"/>
          <w:sz w:val="28"/>
          <w:szCs w:val="28"/>
          <w:lang w:val="kk-KZ"/>
        </w:rPr>
        <w:t xml:space="preserve"> </w:t>
      </w:r>
      <w:r w:rsidRPr="00F44898">
        <w:rPr>
          <w:rFonts w:ascii="Times New Roman" w:hAnsi="Times New Roman" w:cs="Times New Roman"/>
          <w:sz w:val="28"/>
          <w:szCs w:val="28"/>
          <w:lang w:val="kk-KZ"/>
        </w:rPr>
        <w:t xml:space="preserve">1906 жылы 75 православ, 12 мұсылман болды. Семинария жанындағы үлгілі училищеде 1886 жылы оқитын </w:t>
      </w:r>
      <w:r w:rsidRPr="00F44898">
        <w:rPr>
          <w:rFonts w:ascii="Times New Roman" w:eastAsia="Times New Roman" w:hAnsi="Times New Roman" w:cs="Times New Roman"/>
          <w:sz w:val="28"/>
          <w:szCs w:val="28"/>
          <w:lang w:val="kk-KZ"/>
        </w:rPr>
        <w:t>98 шәкірттің</w:t>
      </w:r>
      <w:r w:rsidR="001A49C0" w:rsidRPr="00F44898">
        <w:rPr>
          <w:rFonts w:ascii="Times New Roman" w:eastAsia="Times New Roman" w:hAnsi="Times New Roman" w:cs="Times New Roman"/>
          <w:sz w:val="28"/>
          <w:szCs w:val="28"/>
          <w:lang w:val="kk-KZ"/>
        </w:rPr>
        <w:t>, 90 христиан, 8 мұсылман</w:t>
      </w:r>
      <w:r w:rsidR="00104766" w:rsidRPr="00F44898">
        <w:rPr>
          <w:rFonts w:ascii="Times New Roman" w:eastAsia="Times New Roman" w:hAnsi="Times New Roman" w:cs="Times New Roman"/>
          <w:sz w:val="28"/>
          <w:szCs w:val="28"/>
          <w:lang w:val="kk-KZ"/>
        </w:rPr>
        <w:t xml:space="preserve"> [13</w:t>
      </w:r>
      <w:r w:rsidR="00B40F43" w:rsidRPr="00F44898">
        <w:rPr>
          <w:rFonts w:ascii="Times New Roman" w:eastAsia="Times New Roman" w:hAnsi="Times New Roman" w:cs="Times New Roman"/>
          <w:sz w:val="28"/>
          <w:szCs w:val="28"/>
          <w:lang w:val="kk-KZ"/>
        </w:rPr>
        <w:t>6</w:t>
      </w:r>
      <w:r w:rsidRPr="00F44898">
        <w:rPr>
          <w:rFonts w:ascii="Times New Roman" w:eastAsia="Times New Roman" w:hAnsi="Times New Roman" w:cs="Times New Roman"/>
          <w:sz w:val="28"/>
          <w:szCs w:val="28"/>
          <w:lang w:val="kk-KZ"/>
        </w:rPr>
        <w:t>].</w:t>
      </w:r>
      <w:r w:rsidRPr="00F44898">
        <w:rPr>
          <w:rFonts w:ascii="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 xml:space="preserve">1893 жылы қабылданған </w:t>
      </w:r>
      <w:r w:rsidRPr="00F44898">
        <w:rPr>
          <w:rFonts w:ascii="Times New Roman" w:hAnsi="Times New Roman" w:cs="Times New Roman"/>
          <w:sz w:val="28"/>
          <w:szCs w:val="28"/>
          <w:lang w:val="kk-KZ"/>
        </w:rPr>
        <w:t xml:space="preserve">94 шәкірттің 91 православ, </w:t>
      </w:r>
      <w:r w:rsidR="001A49C0" w:rsidRPr="00F44898">
        <w:rPr>
          <w:rFonts w:ascii="Times New Roman" w:hAnsi="Times New Roman" w:cs="Times New Roman"/>
          <w:sz w:val="28"/>
          <w:szCs w:val="28"/>
          <w:lang w:val="kk-KZ"/>
        </w:rPr>
        <w:t>1 рим-католик, 2 мұсылман</w:t>
      </w:r>
      <w:r w:rsidRPr="00F44898">
        <w:rPr>
          <w:rFonts w:ascii="Times New Roman" w:hAnsi="Times New Roman" w:cs="Times New Roman"/>
          <w:sz w:val="28"/>
          <w:szCs w:val="28"/>
          <w:lang w:val="kk-KZ"/>
        </w:rPr>
        <w:t>.</w:t>
      </w:r>
      <w:r w:rsidRPr="00F44898">
        <w:rPr>
          <w:rFonts w:ascii="Times New Roman" w:eastAsiaTheme="minorHAnsi" w:hAnsi="Times New Roman" w:cs="Times New Roman"/>
          <w:sz w:val="28"/>
          <w:szCs w:val="28"/>
          <w:lang w:val="kk-KZ"/>
        </w:rPr>
        <w:t xml:space="preserve"> </w:t>
      </w:r>
      <w:r w:rsidRPr="00F44898">
        <w:rPr>
          <w:rFonts w:ascii="Times New Roman" w:hAnsi="Times New Roman" w:cs="Times New Roman"/>
          <w:sz w:val="28"/>
          <w:szCs w:val="28"/>
          <w:lang w:val="kk-KZ"/>
        </w:rPr>
        <w:t>[</w:t>
      </w:r>
      <w:r w:rsidR="00104766" w:rsidRPr="00F44898">
        <w:rPr>
          <w:rFonts w:ascii="Times New Roman" w:hAnsi="Times New Roman" w:cs="Times New Roman"/>
          <w:sz w:val="28"/>
          <w:szCs w:val="28"/>
          <w:lang w:val="kk-KZ"/>
        </w:rPr>
        <w:t>13</w:t>
      </w:r>
      <w:r w:rsidR="00B40F43" w:rsidRPr="00F44898">
        <w:rPr>
          <w:rFonts w:ascii="Times New Roman" w:hAnsi="Times New Roman" w:cs="Times New Roman"/>
          <w:sz w:val="28"/>
          <w:szCs w:val="28"/>
          <w:lang w:val="kk-KZ"/>
        </w:rPr>
        <w:t>7</w:t>
      </w:r>
      <w:r w:rsidRPr="00F44898">
        <w:rPr>
          <w:rFonts w:ascii="Times New Roman" w:hAnsi="Times New Roman" w:cs="Times New Roman"/>
          <w:sz w:val="28"/>
          <w:szCs w:val="28"/>
          <w:lang w:val="kk-KZ"/>
        </w:rPr>
        <w:t xml:space="preserve">] </w:t>
      </w:r>
      <w:r w:rsidR="0052698C" w:rsidRPr="00F44898">
        <w:rPr>
          <w:rFonts w:ascii="Times New Roman" w:hAnsi="Times New Roman" w:cs="Times New Roman"/>
          <w:sz w:val="28"/>
          <w:szCs w:val="28"/>
          <w:lang w:val="kk-KZ"/>
        </w:rPr>
        <w:t xml:space="preserve">1893 жылы үлгілі училищеге </w:t>
      </w:r>
      <w:r w:rsidRPr="00F44898">
        <w:rPr>
          <w:rFonts w:ascii="Times New Roman" w:hAnsi="Times New Roman" w:cs="Times New Roman"/>
          <w:sz w:val="28"/>
          <w:szCs w:val="28"/>
          <w:lang w:val="kk-KZ"/>
        </w:rPr>
        <w:t>қабылданған ба</w:t>
      </w:r>
      <w:r w:rsidR="001A49C0" w:rsidRPr="00F44898">
        <w:rPr>
          <w:rFonts w:ascii="Times New Roman" w:hAnsi="Times New Roman" w:cs="Times New Roman"/>
          <w:sz w:val="28"/>
          <w:szCs w:val="28"/>
          <w:lang w:val="kk-KZ"/>
        </w:rPr>
        <w:t>лалардың</w:t>
      </w:r>
      <w:r w:rsidR="00D22091" w:rsidRPr="00F44898">
        <w:rPr>
          <w:rFonts w:ascii="Times New Roman" w:hAnsi="Times New Roman" w:cs="Times New Roman"/>
          <w:sz w:val="28"/>
          <w:szCs w:val="28"/>
          <w:lang w:val="kk-KZ"/>
        </w:rPr>
        <w:t xml:space="preserve"> әлеуметтік тегі бойынша </w:t>
      </w:r>
      <w:r w:rsidRPr="00F44898">
        <w:rPr>
          <w:rFonts w:ascii="Times New Roman" w:hAnsi="Times New Roman" w:cs="Times New Roman"/>
          <w:sz w:val="28"/>
          <w:szCs w:val="28"/>
          <w:lang w:val="kk-KZ"/>
        </w:rPr>
        <w:t>27 бала дворян, 17 бала қалалық сословие, 1 бала село сословиесінен шыққан</w:t>
      </w:r>
      <w:r w:rsidR="001A49C0" w:rsidRPr="00F44898">
        <w:rPr>
          <w:rFonts w:ascii="Times New Roman" w:hAnsi="Times New Roman" w:cs="Times New Roman"/>
          <w:sz w:val="28"/>
          <w:szCs w:val="28"/>
          <w:lang w:val="kk-KZ"/>
        </w:rPr>
        <w:t>дар болды</w:t>
      </w:r>
      <w:r w:rsidR="00B40F43" w:rsidRPr="00F44898">
        <w:rPr>
          <w:rFonts w:ascii="Times New Roman" w:hAnsi="Times New Roman" w:cs="Times New Roman"/>
          <w:sz w:val="28"/>
          <w:szCs w:val="28"/>
          <w:lang w:val="kk-KZ"/>
        </w:rPr>
        <w:t xml:space="preserve"> [106</w:t>
      </w:r>
      <w:r w:rsidR="006C431A" w:rsidRPr="00F44898">
        <w:rPr>
          <w:rFonts w:ascii="Times New Roman" w:hAnsi="Times New Roman" w:cs="Times New Roman"/>
          <w:sz w:val="28"/>
          <w:szCs w:val="28"/>
          <w:lang w:val="kk-KZ"/>
        </w:rPr>
        <w:t>,</w:t>
      </w:r>
      <w:r w:rsidR="00452352">
        <w:rPr>
          <w:rFonts w:ascii="Times New Roman" w:hAnsi="Times New Roman" w:cs="Times New Roman"/>
          <w:sz w:val="28"/>
          <w:szCs w:val="28"/>
          <w:lang w:val="kk-KZ"/>
        </w:rPr>
        <w:t>с.</w:t>
      </w:r>
      <w:r w:rsidR="006C431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168-169]</w:t>
      </w:r>
      <w:r w:rsidR="00D2209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Түркістан мұғалімдер семинариясы жанындағы үлгілі училищеде балалардың басым бөлігінің дворян және қаладағы әр түрлі әлеу</w:t>
      </w:r>
      <w:r w:rsidR="004B547C" w:rsidRPr="00F44898">
        <w:rPr>
          <w:rFonts w:ascii="Times New Roman" w:hAnsi="Times New Roman" w:cs="Times New Roman"/>
          <w:sz w:val="28"/>
          <w:szCs w:val="28"/>
          <w:lang w:val="kk-KZ"/>
        </w:rPr>
        <w:t>меттік топтардан шыққандығы көрсетілген</w:t>
      </w:r>
      <w:r w:rsidRPr="00F44898">
        <w:rPr>
          <w:rFonts w:ascii="Times New Roman" w:hAnsi="Times New Roman" w:cs="Times New Roman"/>
          <w:sz w:val="28"/>
          <w:szCs w:val="28"/>
          <w:lang w:val="kk-KZ"/>
        </w:rPr>
        <w:t xml:space="preserve">. </w:t>
      </w:r>
    </w:p>
    <w:p w14:paraId="2D672174"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Жалпы семинарияға алғашқы қабылданған мұсылман балаларының барлығы да қазақ шәкірттері болды. </w:t>
      </w:r>
      <w:r w:rsidRPr="00F44898">
        <w:rPr>
          <w:rFonts w:ascii="Times New Roman" w:hAnsi="Times New Roman" w:cs="Times New Roman"/>
          <w:sz w:val="28"/>
          <w:szCs w:val="28"/>
          <w:lang w:val="kk-KZ"/>
        </w:rPr>
        <w:t>1880 жылы қабылданған қазақ балаларының ішіндегі 2-уі Перовскі уезіндегі Елекей Қасымұлының балалары, яғни Кіші жүз ханы Әбілхайырдың ұрпақтары Қасымов Исмайыл, Қасымов Жүсіп, ал қалғандары уездегі қарапайым қазақ</w:t>
      </w:r>
      <w:r w:rsidR="001A49C0" w:rsidRPr="00F44898">
        <w:rPr>
          <w:rFonts w:ascii="Times New Roman" w:hAnsi="Times New Roman" w:cs="Times New Roman"/>
          <w:sz w:val="28"/>
          <w:szCs w:val="28"/>
          <w:lang w:val="kk-KZ"/>
        </w:rPr>
        <w:t xml:space="preserve"> отбасыларынан шыққандар</w:t>
      </w:r>
      <w:r w:rsidRPr="00F44898">
        <w:rPr>
          <w:rFonts w:ascii="Times New Roman" w:hAnsi="Times New Roman" w:cs="Times New Roman"/>
          <w:sz w:val="28"/>
          <w:szCs w:val="28"/>
          <w:lang w:val="kk-KZ"/>
        </w:rPr>
        <w:t>. 1879-1880, 1880-1881 оқу жылында семинарияға қабылданған қазақ балалары Баймұратов Есмұхаммед</w:t>
      </w:r>
      <w:r w:rsidR="0052698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-3,1, Күсібаев Құлман</w:t>
      </w:r>
      <w:r w:rsidR="0052698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-3,1, Қасымов Исмайыл</w:t>
      </w:r>
      <w:r w:rsidR="0052698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52698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 Қасымов Жүсіп</w:t>
      </w:r>
      <w:r w:rsidR="0052698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52698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3,1, Бөкин Достмұхаммед</w:t>
      </w:r>
      <w:r w:rsidR="0052698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52698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3,1 баллмен алғашқы оқу жылын аяқтады</w:t>
      </w:r>
      <w:r w:rsidR="006C431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[8,</w:t>
      </w:r>
      <w:r w:rsidR="00452352">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11]. Екінші оқу жылының қорытындысы бойынша Баймұратов Есмұхаммед</w:t>
      </w:r>
      <w:r w:rsidR="0052698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52698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4,3, Бөкин Достмұхаммед -</w:t>
      </w:r>
      <w:r w:rsidR="0052698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3,4 балдық көрсеткішпен бітірді. Бірінші сыныпты бітіруші Стародубов, Седельников, Күсібаев Құлман келесі сыныпқа көшірілмеді, өйткені Күсібаев Құлманның орыс тілі, математика пәндерінен қ</w:t>
      </w:r>
      <w:r w:rsidR="0052698C" w:rsidRPr="00F44898">
        <w:rPr>
          <w:rFonts w:ascii="Times New Roman" w:hAnsi="Times New Roman" w:cs="Times New Roman"/>
          <w:sz w:val="28"/>
          <w:szCs w:val="28"/>
          <w:lang w:val="kk-KZ"/>
        </w:rPr>
        <w:t>орытынды бағалары екі</w:t>
      </w:r>
      <w:r w:rsidRPr="00F44898">
        <w:rPr>
          <w:rFonts w:ascii="Times New Roman" w:hAnsi="Times New Roman" w:cs="Times New Roman"/>
          <w:sz w:val="28"/>
          <w:szCs w:val="28"/>
          <w:lang w:val="kk-KZ"/>
        </w:rPr>
        <w:t xml:space="preserve"> болғандықтан орындарында қалдырылды [8,</w:t>
      </w:r>
      <w:r w:rsidR="00452352">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26]. 1881 жылы Күсібаев Құлман бірінші сыныпты қайта оқып математика, орыс тілінен 5 балл алып</w:t>
      </w:r>
      <w:r w:rsidR="001B44D0"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оқуды</w:t>
      </w:r>
      <w:r w:rsidR="0052698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- 4,3 өте жоғары бал</w:t>
      </w:r>
      <w:r w:rsidR="0052698C" w:rsidRPr="00F44898">
        <w:rPr>
          <w:rFonts w:ascii="Times New Roman" w:hAnsi="Times New Roman" w:cs="Times New Roman"/>
          <w:sz w:val="28"/>
          <w:szCs w:val="28"/>
          <w:lang w:val="kk-KZ"/>
        </w:rPr>
        <w:t>лмен аяқтап шықты.</w:t>
      </w:r>
      <w:r w:rsidRPr="00F44898">
        <w:rPr>
          <w:rFonts w:ascii="Times New Roman" w:hAnsi="Times New Roman" w:cs="Times New Roman"/>
          <w:sz w:val="28"/>
          <w:szCs w:val="28"/>
          <w:lang w:val="kk-KZ"/>
        </w:rPr>
        <w:t xml:space="preserve"> 1881 жылы бірінші сыныпты бітіруші Қасымов Исмайылдың математика, тарих сабақтарынан оқу үлгерім бағалары екі болуына байланысты оны оқудан шығару мәселесі</w:t>
      </w:r>
      <w:r w:rsidR="001B44D0" w:rsidRPr="00F44898">
        <w:rPr>
          <w:rFonts w:ascii="Times New Roman" w:hAnsi="Times New Roman" w:cs="Times New Roman"/>
          <w:sz w:val="28"/>
          <w:szCs w:val="28"/>
          <w:lang w:val="kk-KZ"/>
        </w:rPr>
        <w:t xml:space="preserve"> тұрды</w:t>
      </w:r>
      <w:r w:rsidRPr="00F44898">
        <w:rPr>
          <w:rFonts w:ascii="Times New Roman" w:hAnsi="Times New Roman" w:cs="Times New Roman"/>
          <w:sz w:val="28"/>
          <w:szCs w:val="28"/>
          <w:lang w:val="kk-KZ"/>
        </w:rPr>
        <w:t xml:space="preserve"> [8,</w:t>
      </w:r>
      <w:r w:rsidR="00452352">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26]. Ол да бірінші сыныпты екінші жылы қайта оқып, семинарияны 1885 жылы бітіріп шығады</w:t>
      </w:r>
      <w:r w:rsidR="006C431A" w:rsidRPr="00F44898">
        <w:rPr>
          <w:rFonts w:ascii="Times New Roman" w:hAnsi="Times New Roman" w:cs="Times New Roman"/>
          <w:sz w:val="28"/>
          <w:szCs w:val="28"/>
          <w:lang w:val="kk-KZ"/>
        </w:rPr>
        <w:t>.</w:t>
      </w:r>
    </w:p>
    <w:p w14:paraId="687B3A07" w14:textId="77777777" w:rsidR="00921A86" w:rsidRPr="00F44898" w:rsidRDefault="00921A86" w:rsidP="004B7078">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Семинарияда алғашқы кездері орыс және қазақ баласын қатар отырғызып қойып оқыту көп қиындықтар туғызды. 1879-1881 жылғы семинарияға қатысты берілген есепте М.Миропиев бұл жөнінде былай деп жазады: «Олардың арасында достық қарым-қатынас болмады. Кейін екі тарапқа да түсіндіру жұмыстары жүргізілгеннен кейін ғана арадағы кикілжіңдер саябырсыды» [8,</w:t>
      </w:r>
      <w:r w:rsidR="00452352">
        <w:rPr>
          <w:rFonts w:ascii="Times New Roman" w:hAnsi="Times New Roman" w:cs="Times New Roman"/>
          <w:sz w:val="28"/>
          <w:szCs w:val="28"/>
          <w:lang w:val="kk-KZ"/>
        </w:rPr>
        <w:t xml:space="preserve">с. </w:t>
      </w:r>
      <w:r w:rsidRPr="00F44898">
        <w:rPr>
          <w:rFonts w:ascii="Times New Roman" w:hAnsi="Times New Roman" w:cs="Times New Roman"/>
          <w:sz w:val="28"/>
          <w:szCs w:val="28"/>
          <w:lang w:val="kk-KZ"/>
        </w:rPr>
        <w:t>35]</w:t>
      </w:r>
      <w:r w:rsidR="0052698C"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p>
    <w:p w14:paraId="5A6E050B" w14:textId="77777777" w:rsidR="00921A86" w:rsidRPr="00F44898" w:rsidRDefault="00921A86" w:rsidP="004B7078">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hAnsi="Times New Roman" w:cs="Times New Roman"/>
          <w:sz w:val="28"/>
          <w:szCs w:val="28"/>
          <w:lang w:val="kk-KZ"/>
        </w:rPr>
        <w:t>А.И.</w:t>
      </w:r>
      <w:r w:rsidR="0052698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Добросмысловтың көрсетуі бойынша </w:t>
      </w:r>
      <w:r w:rsidRPr="00F44898">
        <w:rPr>
          <w:rFonts w:ascii="Times New Roman" w:eastAsia="Times New Roman" w:hAnsi="Times New Roman" w:cs="Times New Roman"/>
          <w:sz w:val="28"/>
          <w:szCs w:val="28"/>
          <w:lang w:val="kk-KZ"/>
        </w:rPr>
        <w:t>Түркістан мұғалімдер семинариясында 1879-1904 жылдар аралығында 415 шәкірт оқыса оның ішіндегі орысы 348 - 83,9%, қазағы 54 -13%, сарты 9 -2,2%, татары 3 - 0,3% және 1 түрікмен- 0,2% болған, олардың ішіндегі семинария курсын толық аяқтағаны 254 шәкірт (61,2 %) болды деп көрсетеді. [17,</w:t>
      </w:r>
      <w:r w:rsidR="00452352">
        <w:rPr>
          <w:rFonts w:ascii="Times New Roman" w:eastAsia="Times New Roman" w:hAnsi="Times New Roman" w:cs="Times New Roman"/>
          <w:sz w:val="28"/>
          <w:szCs w:val="28"/>
          <w:lang w:val="kk-KZ"/>
        </w:rPr>
        <w:t>с.</w:t>
      </w:r>
      <w:r w:rsidRPr="00F44898">
        <w:rPr>
          <w:rFonts w:ascii="Times New Roman" w:eastAsia="Times New Roman" w:hAnsi="Times New Roman" w:cs="Times New Roman"/>
          <w:sz w:val="28"/>
          <w:szCs w:val="28"/>
          <w:lang w:val="kk-KZ"/>
        </w:rPr>
        <w:t xml:space="preserve"> 231]. 1879-1904 жылдар аралығында семинарияда </w:t>
      </w:r>
      <w:r w:rsidR="002151E8" w:rsidRPr="00F44898">
        <w:rPr>
          <w:rFonts w:ascii="Times New Roman" w:eastAsia="Times New Roman" w:hAnsi="Times New Roman" w:cs="Times New Roman"/>
          <w:sz w:val="28"/>
          <w:szCs w:val="28"/>
          <w:lang w:val="kk-KZ"/>
        </w:rPr>
        <w:t>сегіз шәкірт қайтыс болған [13</w:t>
      </w:r>
      <w:r w:rsidR="00B40F43" w:rsidRPr="00F44898">
        <w:rPr>
          <w:rFonts w:ascii="Times New Roman" w:eastAsia="Times New Roman" w:hAnsi="Times New Roman" w:cs="Times New Roman"/>
          <w:sz w:val="28"/>
          <w:szCs w:val="28"/>
          <w:lang w:val="kk-KZ"/>
        </w:rPr>
        <w:t>8</w:t>
      </w:r>
      <w:r w:rsidRPr="00F44898">
        <w:rPr>
          <w:rFonts w:ascii="Times New Roman" w:eastAsia="Times New Roman" w:hAnsi="Times New Roman" w:cs="Times New Roman"/>
          <w:sz w:val="28"/>
          <w:szCs w:val="28"/>
          <w:lang w:val="kk-KZ"/>
        </w:rPr>
        <w:t xml:space="preserve">]. </w:t>
      </w:r>
    </w:p>
    <w:p w14:paraId="49C4636B" w14:textId="77777777" w:rsidR="00921A86" w:rsidRPr="00F44898" w:rsidRDefault="00921A86" w:rsidP="004B7078">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1879-1904 жылдар аралығындағы семинарияны бітіргендер саны А.И.Добросмысловтың мәліметт</w:t>
      </w:r>
      <w:r w:rsidR="001B44D0" w:rsidRPr="00F44898">
        <w:rPr>
          <w:rFonts w:ascii="Times New Roman" w:eastAsia="Times New Roman" w:hAnsi="Times New Roman" w:cs="Times New Roman"/>
          <w:sz w:val="28"/>
          <w:szCs w:val="28"/>
          <w:lang w:val="kk-KZ"/>
        </w:rPr>
        <w:t>ері бойынша: 1883 жылы-10, 1884 жылы -15, 1885 жылы -10, 1886 жылы -12, 1887 жылы -12, 1888 жылы- 5, 1889 жылы-16</w:t>
      </w:r>
      <w:r w:rsidRPr="00F44898">
        <w:rPr>
          <w:rFonts w:ascii="Times New Roman" w:eastAsia="Times New Roman" w:hAnsi="Times New Roman" w:cs="Times New Roman"/>
          <w:sz w:val="28"/>
          <w:szCs w:val="28"/>
          <w:lang w:val="kk-KZ"/>
        </w:rPr>
        <w:t>, 1891 жылы</w:t>
      </w:r>
      <w:r w:rsidR="001B44D0" w:rsidRPr="00F44898">
        <w:rPr>
          <w:rFonts w:ascii="Times New Roman" w:eastAsia="Times New Roman" w:hAnsi="Times New Roman" w:cs="Times New Roman"/>
          <w:sz w:val="28"/>
          <w:szCs w:val="28"/>
          <w:lang w:val="kk-KZ"/>
        </w:rPr>
        <w:t>-11, 1892 жылы -10, 1893 жылы -19, 1894 жылы-10, 1895 жылы-16, 1896 жылы-14, 1897 жылы-6</w:t>
      </w:r>
      <w:r w:rsidRPr="00F44898">
        <w:rPr>
          <w:rFonts w:ascii="Times New Roman" w:eastAsia="Times New Roman" w:hAnsi="Times New Roman" w:cs="Times New Roman"/>
          <w:sz w:val="28"/>
          <w:szCs w:val="28"/>
          <w:lang w:val="kk-KZ"/>
        </w:rPr>
        <w:t>,</w:t>
      </w:r>
      <w:r w:rsidR="001B44D0" w:rsidRPr="00F44898">
        <w:rPr>
          <w:rFonts w:ascii="Times New Roman" w:eastAsia="Times New Roman" w:hAnsi="Times New Roman" w:cs="Times New Roman"/>
          <w:sz w:val="28"/>
          <w:szCs w:val="28"/>
          <w:lang w:val="kk-KZ"/>
        </w:rPr>
        <w:t xml:space="preserve"> 1898 жылы-11, 1899 жылы -8, 1900 жылы-14, 1901 жылы-12, 1902 жылы- 14, 1903 жылы -13</w:t>
      </w:r>
      <w:r w:rsidRPr="00F44898">
        <w:rPr>
          <w:rFonts w:ascii="Times New Roman" w:eastAsia="Times New Roman" w:hAnsi="Times New Roman" w:cs="Times New Roman"/>
          <w:sz w:val="28"/>
          <w:szCs w:val="28"/>
          <w:lang w:val="kk-KZ"/>
        </w:rPr>
        <w:t xml:space="preserve">, 1904 жылы </w:t>
      </w:r>
      <w:r w:rsidR="001B44D0" w:rsidRPr="00F44898">
        <w:rPr>
          <w:rFonts w:ascii="Times New Roman" w:eastAsia="Times New Roman" w:hAnsi="Times New Roman" w:cs="Times New Roman"/>
          <w:sz w:val="28"/>
          <w:szCs w:val="28"/>
          <w:lang w:val="kk-KZ"/>
        </w:rPr>
        <w:t>-</w:t>
      </w:r>
      <w:r w:rsidRPr="00F44898">
        <w:rPr>
          <w:rFonts w:ascii="Times New Roman" w:eastAsia="Times New Roman" w:hAnsi="Times New Roman" w:cs="Times New Roman"/>
          <w:sz w:val="28"/>
          <w:szCs w:val="28"/>
          <w:lang w:val="kk-KZ"/>
        </w:rPr>
        <w:t>16 шәкірт бітіріп шыққан. 1886-1887 оқу жылында бала қабылдамағандықтан, 1890 жылы бітірушілер болмаған. Жоғарыдағы көрсеткіштерден, бітірушілер санының ең көп болғаны 1889 жылы 16 шәкірт, ал ең азы 1897 жылы 6 шәкірт бітіргенін көреміз.1883 жылы семинарияны алғаш бітірген 10 шәкіртт</w:t>
      </w:r>
      <w:r w:rsidR="001B44D0" w:rsidRPr="00F44898">
        <w:rPr>
          <w:rFonts w:ascii="Times New Roman" w:eastAsia="Times New Roman" w:hAnsi="Times New Roman" w:cs="Times New Roman"/>
          <w:sz w:val="28"/>
          <w:szCs w:val="28"/>
          <w:lang w:val="kk-KZ"/>
        </w:rPr>
        <w:t>ің бірі Бөкин Есмұхаммед болды</w:t>
      </w:r>
      <w:r w:rsidRPr="00F44898">
        <w:rPr>
          <w:rFonts w:ascii="Times New Roman" w:eastAsia="Times New Roman" w:hAnsi="Times New Roman" w:cs="Times New Roman"/>
          <w:sz w:val="28"/>
          <w:szCs w:val="28"/>
          <w:lang w:val="kk-KZ"/>
        </w:rPr>
        <w:t>.</w:t>
      </w:r>
      <w:r w:rsidR="00701643" w:rsidRPr="00F44898">
        <w:rPr>
          <w:rFonts w:ascii="Times New Roman" w:eastAsia="Times New Roman" w:hAnsi="Times New Roman" w:cs="Times New Roman"/>
          <w:sz w:val="28"/>
          <w:szCs w:val="28"/>
          <w:lang w:val="kk-KZ"/>
        </w:rPr>
        <w:t xml:space="preserve"> Ол 1883-1904 жылға дейін Перовскідегі қалалық училищеде, түземдік мектепте мұғалім болып, қызмет жасаған және бауырлары Достмұхаммед пен Баймұхаммедтің де Түркістан мұғалімдер семинариясына түсуіне ықпал етеді</w:t>
      </w:r>
      <w:r w:rsidR="00F656F3">
        <w:rPr>
          <w:rFonts w:ascii="Times New Roman" w:eastAsia="Times New Roman" w:hAnsi="Times New Roman" w:cs="Times New Roman"/>
          <w:sz w:val="28"/>
          <w:szCs w:val="28"/>
          <w:lang w:val="kk-KZ"/>
        </w:rPr>
        <w:t xml:space="preserve"> (кесте 2)</w:t>
      </w:r>
      <w:r w:rsidR="00DA1668" w:rsidRPr="00F44898">
        <w:rPr>
          <w:rFonts w:ascii="Times New Roman" w:eastAsia="Times New Roman" w:hAnsi="Times New Roman" w:cs="Times New Roman"/>
          <w:sz w:val="28"/>
          <w:szCs w:val="28"/>
          <w:lang w:val="kk-KZ"/>
        </w:rPr>
        <w:t xml:space="preserve"> </w:t>
      </w:r>
      <w:r w:rsidR="00701643" w:rsidRPr="00F44898">
        <w:rPr>
          <w:rFonts w:ascii="Times New Roman" w:eastAsia="Times New Roman" w:hAnsi="Times New Roman" w:cs="Times New Roman"/>
          <w:sz w:val="28"/>
          <w:szCs w:val="28"/>
          <w:lang w:val="kk-KZ"/>
        </w:rPr>
        <w:t>[</w:t>
      </w:r>
      <w:r w:rsidR="00DA1668" w:rsidRPr="00F44898">
        <w:rPr>
          <w:rFonts w:ascii="Times New Roman" w:eastAsia="Times New Roman" w:hAnsi="Times New Roman" w:cs="Times New Roman"/>
          <w:sz w:val="28"/>
          <w:szCs w:val="28"/>
          <w:lang w:val="kk-KZ"/>
        </w:rPr>
        <w:t>139</w:t>
      </w:r>
      <w:r w:rsidR="00701643" w:rsidRPr="00F44898">
        <w:rPr>
          <w:rFonts w:ascii="Times New Roman" w:eastAsia="Times New Roman" w:hAnsi="Times New Roman" w:cs="Times New Roman"/>
          <w:sz w:val="28"/>
          <w:szCs w:val="28"/>
          <w:lang w:val="kk-KZ"/>
        </w:rPr>
        <w:t>]</w:t>
      </w:r>
      <w:r w:rsidR="00452352">
        <w:rPr>
          <w:rFonts w:ascii="Times New Roman" w:eastAsia="Times New Roman" w:hAnsi="Times New Roman" w:cs="Times New Roman"/>
          <w:sz w:val="28"/>
          <w:szCs w:val="28"/>
          <w:lang w:val="kk-KZ"/>
        </w:rPr>
        <w:t>.</w:t>
      </w:r>
    </w:p>
    <w:p w14:paraId="0E26D358" w14:textId="77777777" w:rsidR="0052728F" w:rsidRDefault="0052728F" w:rsidP="0052728F">
      <w:pPr>
        <w:spacing w:after="0" w:line="240" w:lineRule="auto"/>
        <w:jc w:val="both"/>
        <w:rPr>
          <w:rFonts w:ascii="Times New Roman" w:eastAsia="Times New Roman" w:hAnsi="Times New Roman" w:cs="Times New Roman"/>
          <w:sz w:val="28"/>
          <w:szCs w:val="28"/>
          <w:lang w:val="kk-KZ"/>
        </w:rPr>
      </w:pPr>
    </w:p>
    <w:p w14:paraId="028697C9" w14:textId="77777777" w:rsidR="00921A86" w:rsidRDefault="0052728F" w:rsidP="0052728F">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w:t>
      </w:r>
      <w:r w:rsidRPr="00F44898">
        <w:rPr>
          <w:rFonts w:ascii="Times New Roman" w:eastAsia="Times New Roman" w:hAnsi="Times New Roman" w:cs="Times New Roman"/>
          <w:sz w:val="28"/>
          <w:szCs w:val="28"/>
          <w:lang w:val="kk-KZ"/>
        </w:rPr>
        <w:t xml:space="preserve">есте </w:t>
      </w:r>
      <w:r w:rsidR="003D54EB" w:rsidRPr="00F44898">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 xml:space="preserve"> </w:t>
      </w:r>
      <w:r w:rsidR="00182310" w:rsidRPr="00F44898">
        <w:rPr>
          <w:rFonts w:ascii="Times New Roman" w:eastAsia="Times New Roman" w:hAnsi="Times New Roman" w:cs="Times New Roman"/>
          <w:sz w:val="28"/>
          <w:szCs w:val="28"/>
          <w:lang w:val="kk-KZ"/>
        </w:rPr>
        <w:t>- 1879-1904 жылдары</w:t>
      </w:r>
      <w:r w:rsidR="00921A86" w:rsidRPr="00F44898">
        <w:rPr>
          <w:rFonts w:ascii="Times New Roman" w:eastAsia="Times New Roman" w:hAnsi="Times New Roman" w:cs="Times New Roman"/>
          <w:sz w:val="28"/>
          <w:szCs w:val="28"/>
          <w:lang w:val="kk-KZ"/>
        </w:rPr>
        <w:t xml:space="preserve"> Түркістан мұғалімдер семинариясын бітірген қазақтар</w:t>
      </w:r>
    </w:p>
    <w:p w14:paraId="0079B212" w14:textId="77777777" w:rsidR="0052728F" w:rsidRPr="00F44898" w:rsidRDefault="0052728F" w:rsidP="0052728F">
      <w:pPr>
        <w:spacing w:after="0" w:line="240" w:lineRule="auto"/>
        <w:jc w:val="both"/>
        <w:rPr>
          <w:rFonts w:ascii="Times New Roman" w:eastAsia="Times New Roman" w:hAnsi="Times New Roman" w:cs="Times New Roman"/>
          <w:sz w:val="28"/>
          <w:szCs w:val="28"/>
          <w:lang w:val="kk-KZ"/>
        </w:rPr>
      </w:pPr>
    </w:p>
    <w:tbl>
      <w:tblPr>
        <w:tblStyle w:val="23"/>
        <w:tblW w:w="0" w:type="auto"/>
        <w:tblInd w:w="108" w:type="dxa"/>
        <w:tblLook w:val="04A0" w:firstRow="1" w:lastRow="0" w:firstColumn="1" w:lastColumn="0" w:noHBand="0" w:noVBand="1"/>
      </w:tblPr>
      <w:tblGrid>
        <w:gridCol w:w="1722"/>
        <w:gridCol w:w="4098"/>
        <w:gridCol w:w="3701"/>
      </w:tblGrid>
      <w:tr w:rsidR="0052728F" w:rsidRPr="00F44898" w14:paraId="1A009D85" w14:textId="77777777" w:rsidTr="0052728F">
        <w:trPr>
          <w:trHeight w:val="277"/>
        </w:trPr>
        <w:tc>
          <w:tcPr>
            <w:tcW w:w="1738" w:type="dxa"/>
          </w:tcPr>
          <w:p w14:paraId="57B10AEC" w14:textId="77777777" w:rsidR="0052728F" w:rsidRPr="0052728F" w:rsidRDefault="0052728F" w:rsidP="00D93CDE">
            <w:pPr>
              <w:jc w:val="center"/>
              <w:rPr>
                <w:rFonts w:ascii="Times New Roman" w:eastAsia="Times New Roman" w:hAnsi="Times New Roman" w:cs="Times New Roman"/>
                <w:bCs/>
                <w:sz w:val="24"/>
                <w:szCs w:val="24"/>
                <w:lang w:val="kk-KZ"/>
              </w:rPr>
            </w:pPr>
            <w:r w:rsidRPr="0052728F">
              <w:rPr>
                <w:rFonts w:ascii="Times New Roman" w:eastAsia="Times New Roman" w:hAnsi="Times New Roman" w:cs="Times New Roman"/>
                <w:bCs/>
                <w:sz w:val="24"/>
                <w:szCs w:val="24"/>
                <w:lang w:val="kk-KZ"/>
              </w:rPr>
              <w:t>Жылдар</w:t>
            </w:r>
          </w:p>
        </w:tc>
        <w:tc>
          <w:tcPr>
            <w:tcW w:w="4143" w:type="dxa"/>
          </w:tcPr>
          <w:p w14:paraId="3DFCDAEB" w14:textId="77777777" w:rsidR="0052728F" w:rsidRPr="0052728F" w:rsidRDefault="0052728F" w:rsidP="00D93CDE">
            <w:pPr>
              <w:jc w:val="center"/>
              <w:rPr>
                <w:rFonts w:ascii="Times New Roman" w:eastAsia="Times New Roman" w:hAnsi="Times New Roman" w:cs="Times New Roman"/>
                <w:bCs/>
                <w:sz w:val="24"/>
                <w:szCs w:val="24"/>
              </w:rPr>
            </w:pPr>
            <w:r w:rsidRPr="0052728F">
              <w:rPr>
                <w:rFonts w:ascii="Times New Roman" w:eastAsia="Times New Roman" w:hAnsi="Times New Roman" w:cs="Times New Roman"/>
                <w:bCs/>
                <w:sz w:val="24"/>
                <w:szCs w:val="24"/>
                <w:lang w:val="kk-KZ"/>
              </w:rPr>
              <w:t>Ф</w:t>
            </w:r>
            <w:r w:rsidRPr="0052728F">
              <w:rPr>
                <w:rFonts w:ascii="Times New Roman" w:eastAsia="Times New Roman" w:hAnsi="Times New Roman" w:cs="Times New Roman"/>
                <w:bCs/>
                <w:sz w:val="24"/>
                <w:szCs w:val="24"/>
              </w:rPr>
              <w:t>амилия, аты-жөні</w:t>
            </w:r>
          </w:p>
        </w:tc>
        <w:tc>
          <w:tcPr>
            <w:tcW w:w="3758" w:type="dxa"/>
          </w:tcPr>
          <w:p w14:paraId="28673247" w14:textId="77777777" w:rsidR="0052728F" w:rsidRPr="0052728F" w:rsidRDefault="0052728F" w:rsidP="00D93CDE">
            <w:pPr>
              <w:jc w:val="center"/>
              <w:rPr>
                <w:rFonts w:ascii="Times New Roman" w:eastAsia="Times New Roman" w:hAnsi="Times New Roman" w:cs="Times New Roman"/>
                <w:bCs/>
                <w:sz w:val="24"/>
                <w:szCs w:val="24"/>
              </w:rPr>
            </w:pPr>
            <w:r w:rsidRPr="0052728F">
              <w:rPr>
                <w:rFonts w:ascii="Times New Roman" w:eastAsia="Times New Roman" w:hAnsi="Times New Roman" w:cs="Times New Roman"/>
                <w:bCs/>
                <w:sz w:val="24"/>
                <w:szCs w:val="24"/>
                <w:lang w:val="kk-KZ"/>
              </w:rPr>
              <w:t>Қ</w:t>
            </w:r>
            <w:r w:rsidRPr="0052728F">
              <w:rPr>
                <w:rFonts w:ascii="Times New Roman" w:eastAsia="Times New Roman" w:hAnsi="Times New Roman" w:cs="Times New Roman"/>
                <w:bCs/>
                <w:sz w:val="24"/>
                <w:szCs w:val="24"/>
              </w:rPr>
              <w:t>ызметі</w:t>
            </w:r>
          </w:p>
        </w:tc>
      </w:tr>
      <w:tr w:rsidR="0052728F" w:rsidRPr="00F44898" w14:paraId="14BDC525" w14:textId="77777777" w:rsidTr="0052728F">
        <w:trPr>
          <w:trHeight w:val="277"/>
        </w:trPr>
        <w:tc>
          <w:tcPr>
            <w:tcW w:w="1738" w:type="dxa"/>
          </w:tcPr>
          <w:p w14:paraId="24A7B4FC" w14:textId="77777777" w:rsidR="0052728F" w:rsidRPr="0052728F" w:rsidRDefault="0052728F" w:rsidP="00D93CDE">
            <w:pPr>
              <w:jc w:val="center"/>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1</w:t>
            </w:r>
          </w:p>
        </w:tc>
        <w:tc>
          <w:tcPr>
            <w:tcW w:w="4143" w:type="dxa"/>
          </w:tcPr>
          <w:p w14:paraId="50D6EDD4" w14:textId="77777777" w:rsidR="0052728F" w:rsidRPr="0052728F" w:rsidRDefault="0052728F" w:rsidP="00D93CDE">
            <w:pPr>
              <w:jc w:val="center"/>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2</w:t>
            </w:r>
          </w:p>
        </w:tc>
        <w:tc>
          <w:tcPr>
            <w:tcW w:w="3758" w:type="dxa"/>
          </w:tcPr>
          <w:p w14:paraId="606EC664" w14:textId="77777777" w:rsidR="0052728F" w:rsidRPr="0052728F" w:rsidRDefault="0052728F" w:rsidP="00D93CDE">
            <w:pPr>
              <w:jc w:val="center"/>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3</w:t>
            </w:r>
          </w:p>
        </w:tc>
      </w:tr>
      <w:tr w:rsidR="0052728F" w:rsidRPr="00F44898" w14:paraId="6239B299" w14:textId="77777777" w:rsidTr="0052728F">
        <w:trPr>
          <w:trHeight w:val="277"/>
        </w:trPr>
        <w:tc>
          <w:tcPr>
            <w:tcW w:w="1738" w:type="dxa"/>
          </w:tcPr>
          <w:p w14:paraId="4F40D59C" w14:textId="77777777" w:rsidR="0052728F" w:rsidRPr="0052728F" w:rsidRDefault="0052728F" w:rsidP="00D93CDE">
            <w:pPr>
              <w:jc w:val="center"/>
              <w:rPr>
                <w:rFonts w:ascii="Times New Roman" w:eastAsia="Times New Roman" w:hAnsi="Times New Roman" w:cs="Times New Roman"/>
                <w:bCs/>
                <w:sz w:val="24"/>
                <w:szCs w:val="24"/>
              </w:rPr>
            </w:pPr>
            <w:r w:rsidRPr="0052728F">
              <w:rPr>
                <w:rFonts w:ascii="Times New Roman" w:eastAsia="Times New Roman" w:hAnsi="Times New Roman" w:cs="Times New Roman"/>
                <w:bCs/>
                <w:sz w:val="24"/>
                <w:szCs w:val="24"/>
              </w:rPr>
              <w:t>1883</w:t>
            </w:r>
          </w:p>
        </w:tc>
        <w:tc>
          <w:tcPr>
            <w:tcW w:w="4143" w:type="dxa"/>
          </w:tcPr>
          <w:p w14:paraId="054FB238" w14:textId="77777777" w:rsidR="0052728F" w:rsidRPr="0052728F" w:rsidRDefault="0052728F" w:rsidP="00D93CDE">
            <w:pPr>
              <w:jc w:val="center"/>
              <w:rPr>
                <w:rFonts w:ascii="Times New Roman" w:eastAsia="Times New Roman" w:hAnsi="Times New Roman" w:cs="Times New Roman"/>
                <w:bCs/>
                <w:sz w:val="24"/>
                <w:szCs w:val="24"/>
              </w:rPr>
            </w:pPr>
            <w:r w:rsidRPr="0052728F">
              <w:rPr>
                <w:rFonts w:ascii="Times New Roman" w:eastAsia="Times New Roman" w:hAnsi="Times New Roman" w:cs="Times New Roman"/>
                <w:bCs/>
                <w:sz w:val="24"/>
                <w:szCs w:val="24"/>
              </w:rPr>
              <w:t>Бөкин Есмұхаммед</w:t>
            </w:r>
          </w:p>
        </w:tc>
        <w:tc>
          <w:tcPr>
            <w:tcW w:w="3758" w:type="dxa"/>
          </w:tcPr>
          <w:p w14:paraId="5D74BB13" w14:textId="77777777" w:rsidR="0052728F" w:rsidRPr="0052728F" w:rsidRDefault="0052728F" w:rsidP="00D93CDE">
            <w:pPr>
              <w:jc w:val="center"/>
              <w:rPr>
                <w:rFonts w:ascii="Times New Roman" w:eastAsia="Times New Roman" w:hAnsi="Times New Roman" w:cs="Times New Roman"/>
                <w:bCs/>
                <w:sz w:val="24"/>
                <w:szCs w:val="24"/>
              </w:rPr>
            </w:pPr>
            <w:r w:rsidRPr="0052728F">
              <w:rPr>
                <w:rFonts w:ascii="Times New Roman" w:eastAsia="Times New Roman" w:hAnsi="Times New Roman" w:cs="Times New Roman"/>
                <w:bCs/>
                <w:sz w:val="24"/>
                <w:szCs w:val="24"/>
              </w:rPr>
              <w:t>қайтыс болған</w:t>
            </w:r>
          </w:p>
        </w:tc>
      </w:tr>
      <w:tr w:rsidR="0052728F" w:rsidRPr="00F44898" w14:paraId="3B9216D7" w14:textId="77777777" w:rsidTr="0052728F">
        <w:trPr>
          <w:trHeight w:val="277"/>
        </w:trPr>
        <w:tc>
          <w:tcPr>
            <w:tcW w:w="1738" w:type="dxa"/>
          </w:tcPr>
          <w:p w14:paraId="5A858A98"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1884</w:t>
            </w:r>
          </w:p>
        </w:tc>
        <w:tc>
          <w:tcPr>
            <w:tcW w:w="4143" w:type="dxa"/>
          </w:tcPr>
          <w:p w14:paraId="5022E274"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Қасымов Жүсіп</w:t>
            </w:r>
          </w:p>
        </w:tc>
        <w:tc>
          <w:tcPr>
            <w:tcW w:w="3758" w:type="dxa"/>
          </w:tcPr>
          <w:p w14:paraId="655651EE"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аудармашы</w:t>
            </w:r>
          </w:p>
        </w:tc>
      </w:tr>
      <w:tr w:rsidR="0052728F" w:rsidRPr="00F44898" w14:paraId="7B7B852A" w14:textId="77777777" w:rsidTr="0052728F">
        <w:trPr>
          <w:trHeight w:val="277"/>
        </w:trPr>
        <w:tc>
          <w:tcPr>
            <w:tcW w:w="1738" w:type="dxa"/>
          </w:tcPr>
          <w:p w14:paraId="6E8307DA"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1885</w:t>
            </w:r>
          </w:p>
        </w:tc>
        <w:tc>
          <w:tcPr>
            <w:tcW w:w="4143" w:type="dxa"/>
          </w:tcPr>
          <w:p w14:paraId="33D1168E"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Бөкин Досмұхаммед</w:t>
            </w:r>
          </w:p>
        </w:tc>
        <w:tc>
          <w:tcPr>
            <w:tcW w:w="3758" w:type="dxa"/>
          </w:tcPr>
          <w:p w14:paraId="775B0FD6"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r w:rsidR="0052728F" w:rsidRPr="00F44898" w14:paraId="72AAC6AB" w14:textId="77777777" w:rsidTr="0052728F">
        <w:trPr>
          <w:trHeight w:val="277"/>
        </w:trPr>
        <w:tc>
          <w:tcPr>
            <w:tcW w:w="1738" w:type="dxa"/>
          </w:tcPr>
          <w:p w14:paraId="4CB0A959" w14:textId="77777777" w:rsidR="0052728F" w:rsidRPr="00F44898" w:rsidRDefault="0052728F" w:rsidP="00D93CDE">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1885</w:t>
            </w:r>
          </w:p>
        </w:tc>
        <w:tc>
          <w:tcPr>
            <w:tcW w:w="4143" w:type="dxa"/>
          </w:tcPr>
          <w:p w14:paraId="305D965F"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Қасымов Ысмайыл</w:t>
            </w:r>
          </w:p>
        </w:tc>
        <w:tc>
          <w:tcPr>
            <w:tcW w:w="3758" w:type="dxa"/>
          </w:tcPr>
          <w:p w14:paraId="115E8897"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r w:rsidR="0052728F" w:rsidRPr="00F44898" w14:paraId="2F525C04" w14:textId="77777777" w:rsidTr="0052728F">
        <w:trPr>
          <w:trHeight w:val="277"/>
        </w:trPr>
        <w:tc>
          <w:tcPr>
            <w:tcW w:w="1738" w:type="dxa"/>
          </w:tcPr>
          <w:p w14:paraId="1C9488B5" w14:textId="77777777" w:rsidR="0052728F" w:rsidRPr="00F44898" w:rsidRDefault="0052728F" w:rsidP="00D93CDE">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1883</w:t>
            </w:r>
          </w:p>
        </w:tc>
        <w:tc>
          <w:tcPr>
            <w:tcW w:w="4143" w:type="dxa"/>
          </w:tcPr>
          <w:p w14:paraId="094D4187"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Кү</w:t>
            </w:r>
            <w:r w:rsidRPr="00F44898">
              <w:rPr>
                <w:rFonts w:ascii="Times New Roman" w:eastAsia="Times New Roman" w:hAnsi="Times New Roman" w:cs="Times New Roman"/>
                <w:sz w:val="24"/>
                <w:szCs w:val="24"/>
                <w:lang w:val="kk-KZ"/>
              </w:rPr>
              <w:t>сі</w:t>
            </w:r>
            <w:r w:rsidRPr="00F44898">
              <w:rPr>
                <w:rFonts w:ascii="Times New Roman" w:eastAsia="Times New Roman" w:hAnsi="Times New Roman" w:cs="Times New Roman"/>
                <w:sz w:val="24"/>
                <w:szCs w:val="24"/>
              </w:rPr>
              <w:t>баев Ысмайыл</w:t>
            </w:r>
          </w:p>
        </w:tc>
        <w:tc>
          <w:tcPr>
            <w:tcW w:w="3758" w:type="dxa"/>
          </w:tcPr>
          <w:p w14:paraId="73D78D3D"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қайтыс болған</w:t>
            </w:r>
          </w:p>
        </w:tc>
      </w:tr>
      <w:tr w:rsidR="0052728F" w:rsidRPr="00F44898" w14:paraId="04401E30" w14:textId="77777777" w:rsidTr="0052728F">
        <w:trPr>
          <w:trHeight w:val="277"/>
        </w:trPr>
        <w:tc>
          <w:tcPr>
            <w:tcW w:w="1738" w:type="dxa"/>
          </w:tcPr>
          <w:p w14:paraId="05A0CCDD"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1886</w:t>
            </w:r>
          </w:p>
        </w:tc>
        <w:tc>
          <w:tcPr>
            <w:tcW w:w="4143" w:type="dxa"/>
          </w:tcPr>
          <w:p w14:paraId="04DFF1BC"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Қасымов Ерғали</w:t>
            </w:r>
          </w:p>
        </w:tc>
        <w:tc>
          <w:tcPr>
            <w:tcW w:w="3758" w:type="dxa"/>
          </w:tcPr>
          <w:p w14:paraId="1E497CA9"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аудармашы</w:t>
            </w:r>
          </w:p>
        </w:tc>
      </w:tr>
      <w:tr w:rsidR="0052728F" w:rsidRPr="00F44898" w14:paraId="7C7A788C" w14:textId="77777777" w:rsidTr="0052728F">
        <w:trPr>
          <w:trHeight w:val="277"/>
        </w:trPr>
        <w:tc>
          <w:tcPr>
            <w:tcW w:w="1738" w:type="dxa"/>
          </w:tcPr>
          <w:p w14:paraId="2AD2D328" w14:textId="77777777" w:rsidR="0052728F" w:rsidRPr="00F44898" w:rsidRDefault="0052728F" w:rsidP="00D93CDE">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1886</w:t>
            </w:r>
          </w:p>
        </w:tc>
        <w:tc>
          <w:tcPr>
            <w:tcW w:w="4143" w:type="dxa"/>
          </w:tcPr>
          <w:p w14:paraId="74FB7673"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Құлбаев Жүсіп</w:t>
            </w:r>
          </w:p>
        </w:tc>
        <w:tc>
          <w:tcPr>
            <w:tcW w:w="3758" w:type="dxa"/>
          </w:tcPr>
          <w:p w14:paraId="6DFC2092"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r w:rsidR="0052728F" w:rsidRPr="00F44898" w14:paraId="11C8F31C" w14:textId="77777777" w:rsidTr="0052728F">
        <w:trPr>
          <w:trHeight w:val="277"/>
        </w:trPr>
        <w:tc>
          <w:tcPr>
            <w:tcW w:w="1738" w:type="dxa"/>
          </w:tcPr>
          <w:p w14:paraId="016F8847"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1887</w:t>
            </w:r>
          </w:p>
        </w:tc>
        <w:tc>
          <w:tcPr>
            <w:tcW w:w="4143" w:type="dxa"/>
          </w:tcPr>
          <w:p w14:paraId="2ECBB12F"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Құдайбергенов</w:t>
            </w:r>
            <w:r w:rsidRPr="00F44898">
              <w:rPr>
                <w:rFonts w:ascii="Times New Roman" w:eastAsia="Times New Roman" w:hAnsi="Times New Roman" w:cs="Times New Roman"/>
                <w:sz w:val="24"/>
                <w:szCs w:val="24"/>
                <w:lang w:val="kk-KZ"/>
              </w:rPr>
              <w:t xml:space="preserve"> </w:t>
            </w:r>
            <w:r w:rsidRPr="00F44898">
              <w:rPr>
                <w:rFonts w:ascii="Times New Roman" w:eastAsia="Times New Roman" w:hAnsi="Times New Roman" w:cs="Times New Roman"/>
                <w:sz w:val="24"/>
                <w:szCs w:val="24"/>
              </w:rPr>
              <w:t>Райым</w:t>
            </w:r>
          </w:p>
        </w:tc>
        <w:tc>
          <w:tcPr>
            <w:tcW w:w="3758" w:type="dxa"/>
          </w:tcPr>
          <w:p w14:paraId="5759240D"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r w:rsidR="0052728F" w:rsidRPr="00F44898" w14:paraId="7BD3F42F" w14:textId="77777777" w:rsidTr="0052728F">
        <w:trPr>
          <w:trHeight w:val="277"/>
        </w:trPr>
        <w:tc>
          <w:tcPr>
            <w:tcW w:w="1738" w:type="dxa"/>
          </w:tcPr>
          <w:p w14:paraId="65233603"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1889</w:t>
            </w:r>
          </w:p>
        </w:tc>
        <w:tc>
          <w:tcPr>
            <w:tcW w:w="4143" w:type="dxa"/>
          </w:tcPr>
          <w:p w14:paraId="12DBFDD0"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ИтбасовӘдбірахман</w:t>
            </w:r>
          </w:p>
        </w:tc>
        <w:tc>
          <w:tcPr>
            <w:tcW w:w="3758" w:type="dxa"/>
          </w:tcPr>
          <w:p w14:paraId="1CA4DD8C"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аудармашы</w:t>
            </w:r>
          </w:p>
        </w:tc>
      </w:tr>
      <w:tr w:rsidR="0052728F" w:rsidRPr="00F44898" w14:paraId="1041806A" w14:textId="77777777" w:rsidTr="0052728F">
        <w:trPr>
          <w:trHeight w:val="293"/>
        </w:trPr>
        <w:tc>
          <w:tcPr>
            <w:tcW w:w="1738" w:type="dxa"/>
          </w:tcPr>
          <w:p w14:paraId="0D4BB559" w14:textId="77777777" w:rsidR="0052728F" w:rsidRPr="00F44898" w:rsidRDefault="0052728F" w:rsidP="00D93CDE">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1889</w:t>
            </w:r>
          </w:p>
        </w:tc>
        <w:tc>
          <w:tcPr>
            <w:tcW w:w="4143" w:type="dxa"/>
          </w:tcPr>
          <w:p w14:paraId="2C78DDFE"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Сералы Лапин</w:t>
            </w:r>
          </w:p>
        </w:tc>
        <w:tc>
          <w:tcPr>
            <w:tcW w:w="3758" w:type="dxa"/>
          </w:tcPr>
          <w:p w14:paraId="33E917C4"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аудармашы</w:t>
            </w:r>
          </w:p>
        </w:tc>
      </w:tr>
      <w:tr w:rsidR="0052728F" w:rsidRPr="00F44898" w14:paraId="0EB22E01" w14:textId="77777777" w:rsidTr="0052728F">
        <w:trPr>
          <w:trHeight w:val="277"/>
        </w:trPr>
        <w:tc>
          <w:tcPr>
            <w:tcW w:w="1738" w:type="dxa"/>
          </w:tcPr>
          <w:p w14:paraId="3BE81D8D"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1891</w:t>
            </w:r>
          </w:p>
        </w:tc>
        <w:tc>
          <w:tcPr>
            <w:tcW w:w="4143" w:type="dxa"/>
          </w:tcPr>
          <w:p w14:paraId="52C28928"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Кішкенбаев Оразбай</w:t>
            </w:r>
          </w:p>
        </w:tc>
        <w:tc>
          <w:tcPr>
            <w:tcW w:w="3758" w:type="dxa"/>
          </w:tcPr>
          <w:p w14:paraId="0C14A2B2"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аудармашы</w:t>
            </w:r>
          </w:p>
        </w:tc>
      </w:tr>
      <w:tr w:rsidR="0052728F" w:rsidRPr="00F44898" w14:paraId="59F1F84F" w14:textId="77777777" w:rsidTr="0052728F">
        <w:trPr>
          <w:trHeight w:val="277"/>
        </w:trPr>
        <w:tc>
          <w:tcPr>
            <w:tcW w:w="1738" w:type="dxa"/>
          </w:tcPr>
          <w:p w14:paraId="649B9DB3"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1892</w:t>
            </w:r>
          </w:p>
        </w:tc>
        <w:tc>
          <w:tcPr>
            <w:tcW w:w="4143" w:type="dxa"/>
          </w:tcPr>
          <w:p w14:paraId="40FDC4DA"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Калинин Әлиасқар</w:t>
            </w:r>
          </w:p>
        </w:tc>
        <w:tc>
          <w:tcPr>
            <w:tcW w:w="3758" w:type="dxa"/>
          </w:tcPr>
          <w:p w14:paraId="6275BD74"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r w:rsidR="0052728F" w:rsidRPr="00F44898" w14:paraId="34EA49F8" w14:textId="77777777" w:rsidTr="0052728F">
        <w:trPr>
          <w:trHeight w:val="277"/>
        </w:trPr>
        <w:tc>
          <w:tcPr>
            <w:tcW w:w="1738" w:type="dxa"/>
          </w:tcPr>
          <w:p w14:paraId="32CFE17E" w14:textId="77777777" w:rsidR="0052728F" w:rsidRPr="00F44898" w:rsidRDefault="0052728F" w:rsidP="00D93CDE">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1892</w:t>
            </w:r>
          </w:p>
        </w:tc>
        <w:tc>
          <w:tcPr>
            <w:tcW w:w="4143" w:type="dxa"/>
          </w:tcPr>
          <w:p w14:paraId="6C0A5CBD"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Қасымов Осман</w:t>
            </w:r>
          </w:p>
        </w:tc>
        <w:tc>
          <w:tcPr>
            <w:tcW w:w="3758" w:type="dxa"/>
          </w:tcPr>
          <w:p w14:paraId="6494A0D0"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аудармашы</w:t>
            </w:r>
          </w:p>
        </w:tc>
      </w:tr>
      <w:tr w:rsidR="0052728F" w:rsidRPr="00F44898" w14:paraId="3383D4DC" w14:textId="77777777" w:rsidTr="0052728F">
        <w:trPr>
          <w:trHeight w:val="277"/>
        </w:trPr>
        <w:tc>
          <w:tcPr>
            <w:tcW w:w="1738" w:type="dxa"/>
          </w:tcPr>
          <w:p w14:paraId="1B2472FB"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1893</w:t>
            </w:r>
          </w:p>
        </w:tc>
        <w:tc>
          <w:tcPr>
            <w:tcW w:w="4143" w:type="dxa"/>
          </w:tcPr>
          <w:p w14:paraId="605BD063"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Жоламанов Жайзақ</w:t>
            </w:r>
          </w:p>
        </w:tc>
        <w:tc>
          <w:tcPr>
            <w:tcW w:w="3758" w:type="dxa"/>
          </w:tcPr>
          <w:p w14:paraId="3D565190"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аудармашы</w:t>
            </w:r>
          </w:p>
        </w:tc>
      </w:tr>
      <w:tr w:rsidR="0052728F" w:rsidRPr="00F44898" w14:paraId="2FC03F8B" w14:textId="77777777" w:rsidTr="0052728F">
        <w:trPr>
          <w:trHeight w:val="277"/>
        </w:trPr>
        <w:tc>
          <w:tcPr>
            <w:tcW w:w="1738" w:type="dxa"/>
          </w:tcPr>
          <w:p w14:paraId="6389C3B4"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1894</w:t>
            </w:r>
          </w:p>
        </w:tc>
        <w:tc>
          <w:tcPr>
            <w:tcW w:w="4143" w:type="dxa"/>
          </w:tcPr>
          <w:p w14:paraId="3725AAAE"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Қостанаев Құдабай</w:t>
            </w:r>
          </w:p>
        </w:tc>
        <w:tc>
          <w:tcPr>
            <w:tcW w:w="3758" w:type="dxa"/>
          </w:tcPr>
          <w:p w14:paraId="3B11AA55"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r w:rsidR="0052728F" w:rsidRPr="00F44898" w14:paraId="7FF6F8CD" w14:textId="77777777" w:rsidTr="0052728F">
        <w:trPr>
          <w:trHeight w:val="277"/>
        </w:trPr>
        <w:tc>
          <w:tcPr>
            <w:tcW w:w="1738" w:type="dxa"/>
          </w:tcPr>
          <w:p w14:paraId="7D5287F7"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1895</w:t>
            </w:r>
          </w:p>
        </w:tc>
        <w:tc>
          <w:tcPr>
            <w:tcW w:w="4143" w:type="dxa"/>
          </w:tcPr>
          <w:p w14:paraId="62371214"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Көрпебаев Жанмұхаммед</w:t>
            </w:r>
          </w:p>
        </w:tc>
        <w:tc>
          <w:tcPr>
            <w:tcW w:w="3758" w:type="dxa"/>
          </w:tcPr>
          <w:p w14:paraId="75BD7323"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аудармашы</w:t>
            </w:r>
          </w:p>
        </w:tc>
      </w:tr>
      <w:tr w:rsidR="0052728F" w:rsidRPr="00F44898" w14:paraId="1D94E0DF" w14:textId="77777777" w:rsidTr="0052728F">
        <w:trPr>
          <w:trHeight w:val="293"/>
        </w:trPr>
        <w:tc>
          <w:tcPr>
            <w:tcW w:w="1738" w:type="dxa"/>
          </w:tcPr>
          <w:p w14:paraId="40B3D0AD"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1896</w:t>
            </w:r>
          </w:p>
        </w:tc>
        <w:tc>
          <w:tcPr>
            <w:tcW w:w="4143" w:type="dxa"/>
          </w:tcPr>
          <w:p w14:paraId="4D594E98"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Балтабаев Маткәрім</w:t>
            </w:r>
          </w:p>
        </w:tc>
        <w:tc>
          <w:tcPr>
            <w:tcW w:w="3758" w:type="dxa"/>
          </w:tcPr>
          <w:p w14:paraId="7628FD93"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r w:rsidR="0052728F" w:rsidRPr="00F44898" w14:paraId="2FF6BEF5" w14:textId="77777777" w:rsidTr="0052728F">
        <w:trPr>
          <w:trHeight w:val="277"/>
        </w:trPr>
        <w:tc>
          <w:tcPr>
            <w:tcW w:w="1738" w:type="dxa"/>
          </w:tcPr>
          <w:p w14:paraId="73839736" w14:textId="77777777" w:rsidR="0052728F" w:rsidRPr="00F44898" w:rsidRDefault="0052728F" w:rsidP="00D93CDE">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1896</w:t>
            </w:r>
          </w:p>
        </w:tc>
        <w:tc>
          <w:tcPr>
            <w:tcW w:w="4143" w:type="dxa"/>
          </w:tcPr>
          <w:p w14:paraId="1A4CE868"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Өтегенов Садық</w:t>
            </w:r>
          </w:p>
        </w:tc>
        <w:tc>
          <w:tcPr>
            <w:tcW w:w="3758" w:type="dxa"/>
          </w:tcPr>
          <w:p w14:paraId="137CA5F1"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r w:rsidR="0052728F" w:rsidRPr="00F44898" w14:paraId="6D770948" w14:textId="77777777" w:rsidTr="0052728F">
        <w:trPr>
          <w:trHeight w:val="277"/>
        </w:trPr>
        <w:tc>
          <w:tcPr>
            <w:tcW w:w="1738" w:type="dxa"/>
          </w:tcPr>
          <w:p w14:paraId="28087D85"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1899</w:t>
            </w:r>
          </w:p>
        </w:tc>
        <w:tc>
          <w:tcPr>
            <w:tcW w:w="4143" w:type="dxa"/>
          </w:tcPr>
          <w:p w14:paraId="68C419DA"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Әділбеков Қарабас</w:t>
            </w:r>
          </w:p>
        </w:tc>
        <w:tc>
          <w:tcPr>
            <w:tcW w:w="3758" w:type="dxa"/>
          </w:tcPr>
          <w:p w14:paraId="4620A56C"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r w:rsidR="0052728F" w:rsidRPr="00F44898" w14:paraId="20C54F02" w14:textId="77777777" w:rsidTr="0052728F">
        <w:trPr>
          <w:trHeight w:val="277"/>
        </w:trPr>
        <w:tc>
          <w:tcPr>
            <w:tcW w:w="1738" w:type="dxa"/>
          </w:tcPr>
          <w:p w14:paraId="0AAC0253" w14:textId="77777777" w:rsidR="0052728F" w:rsidRPr="00F44898" w:rsidRDefault="0052728F" w:rsidP="00D93CDE">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1899</w:t>
            </w:r>
          </w:p>
        </w:tc>
        <w:tc>
          <w:tcPr>
            <w:tcW w:w="4143" w:type="dxa"/>
          </w:tcPr>
          <w:p w14:paraId="03E1E4AD"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Нұ</w:t>
            </w:r>
            <w:r w:rsidRPr="00F44898">
              <w:rPr>
                <w:rFonts w:ascii="Times New Roman" w:eastAsia="Times New Roman" w:hAnsi="Times New Roman" w:cs="Times New Roman"/>
                <w:sz w:val="24"/>
                <w:szCs w:val="24"/>
                <w:lang w:val="kk-KZ"/>
              </w:rPr>
              <w:t>р</w:t>
            </w:r>
            <w:r w:rsidRPr="00F44898">
              <w:rPr>
                <w:rFonts w:ascii="Times New Roman" w:eastAsia="Times New Roman" w:hAnsi="Times New Roman" w:cs="Times New Roman"/>
                <w:sz w:val="24"/>
                <w:szCs w:val="24"/>
              </w:rPr>
              <w:t>ходжаев Әділ</w:t>
            </w:r>
          </w:p>
        </w:tc>
        <w:tc>
          <w:tcPr>
            <w:tcW w:w="3758" w:type="dxa"/>
          </w:tcPr>
          <w:p w14:paraId="0C0E6F02"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r w:rsidR="0052728F" w:rsidRPr="00F44898" w14:paraId="33380B7D" w14:textId="77777777" w:rsidTr="0052728F">
        <w:trPr>
          <w:trHeight w:val="277"/>
        </w:trPr>
        <w:tc>
          <w:tcPr>
            <w:tcW w:w="1738" w:type="dxa"/>
          </w:tcPr>
          <w:p w14:paraId="4C74CACE"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1900</w:t>
            </w:r>
          </w:p>
        </w:tc>
        <w:tc>
          <w:tcPr>
            <w:tcW w:w="4143" w:type="dxa"/>
          </w:tcPr>
          <w:p w14:paraId="37951AD3"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Садықов Рахматулла</w:t>
            </w:r>
          </w:p>
        </w:tc>
        <w:tc>
          <w:tcPr>
            <w:tcW w:w="3758" w:type="dxa"/>
          </w:tcPr>
          <w:p w14:paraId="6E32F042"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r w:rsidR="0052728F" w:rsidRPr="00F44898" w14:paraId="706603B9" w14:textId="77777777" w:rsidTr="0052728F">
        <w:trPr>
          <w:trHeight w:val="277"/>
        </w:trPr>
        <w:tc>
          <w:tcPr>
            <w:tcW w:w="1738" w:type="dxa"/>
          </w:tcPr>
          <w:p w14:paraId="081D8977" w14:textId="77777777" w:rsidR="0052728F" w:rsidRPr="00F44898" w:rsidRDefault="0052728F" w:rsidP="00D93CDE">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1900</w:t>
            </w:r>
          </w:p>
        </w:tc>
        <w:tc>
          <w:tcPr>
            <w:tcW w:w="4143" w:type="dxa"/>
          </w:tcPr>
          <w:p w14:paraId="702F3F8B"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Қасымов Ибраһим</w:t>
            </w:r>
          </w:p>
        </w:tc>
        <w:tc>
          <w:tcPr>
            <w:tcW w:w="3758" w:type="dxa"/>
          </w:tcPr>
          <w:p w14:paraId="5FA5A2DE"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r w:rsidR="0052728F" w:rsidRPr="00F44898" w14:paraId="52ECA919" w14:textId="77777777" w:rsidTr="0052728F">
        <w:trPr>
          <w:trHeight w:val="277"/>
        </w:trPr>
        <w:tc>
          <w:tcPr>
            <w:tcW w:w="1738" w:type="dxa"/>
          </w:tcPr>
          <w:p w14:paraId="14A9D1B0"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1901</w:t>
            </w:r>
          </w:p>
        </w:tc>
        <w:tc>
          <w:tcPr>
            <w:tcW w:w="4143" w:type="dxa"/>
          </w:tcPr>
          <w:p w14:paraId="51DDFB9E"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Жанғалиев Омар</w:t>
            </w:r>
          </w:p>
        </w:tc>
        <w:tc>
          <w:tcPr>
            <w:tcW w:w="3758" w:type="dxa"/>
          </w:tcPr>
          <w:p w14:paraId="4C0ABC75"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r w:rsidR="0052728F" w:rsidRPr="00F44898" w14:paraId="74B928B5" w14:textId="77777777" w:rsidTr="0052728F">
        <w:trPr>
          <w:trHeight w:val="277"/>
        </w:trPr>
        <w:tc>
          <w:tcPr>
            <w:tcW w:w="1738" w:type="dxa"/>
            <w:tcBorders>
              <w:bottom w:val="single" w:sz="4" w:space="0" w:color="000000"/>
            </w:tcBorders>
          </w:tcPr>
          <w:p w14:paraId="5C2000B1" w14:textId="77777777" w:rsidR="0052728F" w:rsidRPr="00F44898" w:rsidRDefault="0052728F" w:rsidP="00D93CDE">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1901</w:t>
            </w:r>
          </w:p>
        </w:tc>
        <w:tc>
          <w:tcPr>
            <w:tcW w:w="4143" w:type="dxa"/>
            <w:tcBorders>
              <w:bottom w:val="single" w:sz="4" w:space="0" w:color="000000"/>
            </w:tcBorders>
          </w:tcPr>
          <w:p w14:paraId="52C7739F"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Қасымов Асқар</w:t>
            </w:r>
          </w:p>
        </w:tc>
        <w:tc>
          <w:tcPr>
            <w:tcW w:w="3758" w:type="dxa"/>
            <w:tcBorders>
              <w:bottom w:val="single" w:sz="4" w:space="0" w:color="000000"/>
            </w:tcBorders>
          </w:tcPr>
          <w:p w14:paraId="48AB7520"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r w:rsidR="0052728F" w:rsidRPr="00F44898" w14:paraId="6332B3CA" w14:textId="77777777" w:rsidTr="0052728F">
        <w:trPr>
          <w:trHeight w:val="277"/>
        </w:trPr>
        <w:tc>
          <w:tcPr>
            <w:tcW w:w="1738" w:type="dxa"/>
            <w:tcBorders>
              <w:bottom w:val="nil"/>
            </w:tcBorders>
          </w:tcPr>
          <w:p w14:paraId="7E5BB105"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1902</w:t>
            </w:r>
          </w:p>
        </w:tc>
        <w:tc>
          <w:tcPr>
            <w:tcW w:w="4143" w:type="dxa"/>
            <w:tcBorders>
              <w:bottom w:val="nil"/>
            </w:tcBorders>
          </w:tcPr>
          <w:p w14:paraId="1EA30408"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Айзулов Сегізбай</w:t>
            </w:r>
          </w:p>
        </w:tc>
        <w:tc>
          <w:tcPr>
            <w:tcW w:w="3758" w:type="dxa"/>
            <w:tcBorders>
              <w:bottom w:val="nil"/>
            </w:tcBorders>
          </w:tcPr>
          <w:p w14:paraId="6EDE5A14" w14:textId="77777777" w:rsidR="0052728F" w:rsidRPr="00F44898" w:rsidRDefault="0052728F" w:rsidP="00D93CDE">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bl>
    <w:p w14:paraId="2B283668" w14:textId="77777777" w:rsidR="0052728F" w:rsidRDefault="0052728F" w:rsidP="0052728F">
      <w:pPr>
        <w:spacing w:after="0" w:line="240" w:lineRule="auto"/>
        <w:rPr>
          <w:rFonts w:ascii="Times New Roman" w:hAnsi="Times New Roman" w:cs="Times New Roman"/>
          <w:sz w:val="28"/>
          <w:szCs w:val="28"/>
          <w:lang w:val="kk-KZ"/>
        </w:rPr>
      </w:pPr>
      <w:r w:rsidRPr="0052728F">
        <w:rPr>
          <w:rFonts w:ascii="Times New Roman" w:hAnsi="Times New Roman" w:cs="Times New Roman"/>
          <w:sz w:val="28"/>
          <w:szCs w:val="28"/>
          <w:lang w:val="kk-KZ"/>
        </w:rPr>
        <w:t>2 – кестенің  жалғасы</w:t>
      </w:r>
    </w:p>
    <w:p w14:paraId="40BC0E72" w14:textId="77777777" w:rsidR="0052728F" w:rsidRPr="0052728F" w:rsidRDefault="0052728F" w:rsidP="0052728F">
      <w:pPr>
        <w:spacing w:after="0" w:line="240" w:lineRule="auto"/>
        <w:rPr>
          <w:rFonts w:ascii="Times New Roman" w:hAnsi="Times New Roman" w:cs="Times New Roman"/>
          <w:sz w:val="28"/>
          <w:szCs w:val="28"/>
          <w:lang w:val="kk-KZ"/>
        </w:rPr>
      </w:pPr>
    </w:p>
    <w:tbl>
      <w:tblPr>
        <w:tblStyle w:val="23"/>
        <w:tblW w:w="0" w:type="auto"/>
        <w:tblInd w:w="108" w:type="dxa"/>
        <w:tblLook w:val="04A0" w:firstRow="1" w:lastRow="0" w:firstColumn="1" w:lastColumn="0" w:noHBand="0" w:noVBand="1"/>
      </w:tblPr>
      <w:tblGrid>
        <w:gridCol w:w="1719"/>
        <w:gridCol w:w="4095"/>
        <w:gridCol w:w="3707"/>
      </w:tblGrid>
      <w:tr w:rsidR="0052728F" w:rsidRPr="00F44898" w14:paraId="579FA791" w14:textId="77777777" w:rsidTr="0052728F">
        <w:trPr>
          <w:trHeight w:val="277"/>
        </w:trPr>
        <w:tc>
          <w:tcPr>
            <w:tcW w:w="1738" w:type="dxa"/>
          </w:tcPr>
          <w:p w14:paraId="0982FD04" w14:textId="77777777" w:rsidR="0052728F" w:rsidRPr="00F44898" w:rsidRDefault="0052728F" w:rsidP="0052728F">
            <w:pPr>
              <w:jc w:val="center"/>
              <w:rPr>
                <w:rFonts w:ascii="Times New Roman" w:eastAsia="Times New Roman" w:hAnsi="Times New Roman" w:cs="Times New Roman"/>
                <w:sz w:val="24"/>
                <w:szCs w:val="24"/>
                <w:lang w:val="kk-KZ"/>
              </w:rPr>
            </w:pPr>
            <w:r>
              <w:rPr>
                <w:rFonts w:ascii="Times New Roman" w:eastAsia="Times New Roman" w:hAnsi="Times New Roman" w:cs="Times New Roman"/>
                <w:bCs/>
                <w:sz w:val="24"/>
                <w:szCs w:val="24"/>
                <w:lang w:val="kk-KZ"/>
              </w:rPr>
              <w:t>1</w:t>
            </w:r>
          </w:p>
        </w:tc>
        <w:tc>
          <w:tcPr>
            <w:tcW w:w="4143" w:type="dxa"/>
          </w:tcPr>
          <w:p w14:paraId="01312E84" w14:textId="77777777" w:rsidR="0052728F" w:rsidRPr="00F44898" w:rsidRDefault="0052728F" w:rsidP="0052728F">
            <w:pPr>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lang w:val="kk-KZ"/>
              </w:rPr>
              <w:t>2</w:t>
            </w:r>
          </w:p>
        </w:tc>
        <w:tc>
          <w:tcPr>
            <w:tcW w:w="3758" w:type="dxa"/>
          </w:tcPr>
          <w:p w14:paraId="56D229EF" w14:textId="77777777" w:rsidR="0052728F" w:rsidRPr="00F44898" w:rsidRDefault="0052728F" w:rsidP="0052728F">
            <w:pPr>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lang w:val="kk-KZ"/>
              </w:rPr>
              <w:t>3</w:t>
            </w:r>
          </w:p>
        </w:tc>
      </w:tr>
      <w:tr w:rsidR="0052728F" w:rsidRPr="00F44898" w14:paraId="51AE4C38" w14:textId="77777777" w:rsidTr="0052728F">
        <w:trPr>
          <w:trHeight w:val="277"/>
        </w:trPr>
        <w:tc>
          <w:tcPr>
            <w:tcW w:w="1738" w:type="dxa"/>
          </w:tcPr>
          <w:p w14:paraId="22EC40A4" w14:textId="77777777" w:rsidR="0052728F" w:rsidRPr="00F44898" w:rsidRDefault="0052728F" w:rsidP="0052728F">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1902</w:t>
            </w:r>
          </w:p>
        </w:tc>
        <w:tc>
          <w:tcPr>
            <w:tcW w:w="4143" w:type="dxa"/>
          </w:tcPr>
          <w:p w14:paraId="5C789AAF" w14:textId="77777777" w:rsidR="0052728F" w:rsidRPr="00F44898" w:rsidRDefault="0052728F" w:rsidP="0052728F">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Байшымыров Құрбанбай</w:t>
            </w:r>
          </w:p>
        </w:tc>
        <w:tc>
          <w:tcPr>
            <w:tcW w:w="3758" w:type="dxa"/>
          </w:tcPr>
          <w:p w14:paraId="19D313E1" w14:textId="77777777" w:rsidR="0052728F" w:rsidRPr="00F44898" w:rsidRDefault="0052728F" w:rsidP="0052728F">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r w:rsidR="0052728F" w:rsidRPr="00F44898" w14:paraId="6AD64114" w14:textId="77777777" w:rsidTr="0052728F">
        <w:trPr>
          <w:trHeight w:val="277"/>
        </w:trPr>
        <w:tc>
          <w:tcPr>
            <w:tcW w:w="1738" w:type="dxa"/>
          </w:tcPr>
          <w:p w14:paraId="26AEE400" w14:textId="77777777" w:rsidR="0052728F" w:rsidRPr="00F44898" w:rsidRDefault="0052728F" w:rsidP="0052728F">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1902</w:t>
            </w:r>
          </w:p>
        </w:tc>
        <w:tc>
          <w:tcPr>
            <w:tcW w:w="4143" w:type="dxa"/>
          </w:tcPr>
          <w:p w14:paraId="1E6D9DCF" w14:textId="77777777" w:rsidR="0052728F" w:rsidRPr="00F44898" w:rsidRDefault="0052728F" w:rsidP="0052728F">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Хусайынов Камалиддин</w:t>
            </w:r>
          </w:p>
        </w:tc>
        <w:tc>
          <w:tcPr>
            <w:tcW w:w="3758" w:type="dxa"/>
          </w:tcPr>
          <w:p w14:paraId="6E4BBE73" w14:textId="77777777" w:rsidR="0052728F" w:rsidRPr="00F44898" w:rsidRDefault="0052728F" w:rsidP="0052728F">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r w:rsidR="0052728F" w:rsidRPr="00F44898" w14:paraId="74B4CB47" w14:textId="77777777" w:rsidTr="0052728F">
        <w:trPr>
          <w:trHeight w:val="293"/>
        </w:trPr>
        <w:tc>
          <w:tcPr>
            <w:tcW w:w="1738" w:type="dxa"/>
          </w:tcPr>
          <w:p w14:paraId="388B8D7C" w14:textId="77777777" w:rsidR="0052728F" w:rsidRPr="00F44898" w:rsidRDefault="0052728F" w:rsidP="0052728F">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1904</w:t>
            </w:r>
          </w:p>
        </w:tc>
        <w:tc>
          <w:tcPr>
            <w:tcW w:w="4143" w:type="dxa"/>
          </w:tcPr>
          <w:p w14:paraId="5CBF9334" w14:textId="77777777" w:rsidR="0052728F" w:rsidRPr="00F44898" w:rsidRDefault="0052728F" w:rsidP="0052728F">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Қожықов Қоңыр</w:t>
            </w:r>
          </w:p>
        </w:tc>
        <w:tc>
          <w:tcPr>
            <w:tcW w:w="3758" w:type="dxa"/>
          </w:tcPr>
          <w:p w14:paraId="3C7F24D5" w14:textId="77777777" w:rsidR="0052728F" w:rsidRPr="00F44898" w:rsidRDefault="0052728F" w:rsidP="0052728F">
            <w:pPr>
              <w:jc w:val="center"/>
              <w:rPr>
                <w:rFonts w:ascii="Times New Roman" w:eastAsia="Times New Roman" w:hAnsi="Times New Roman" w:cs="Times New Roman"/>
                <w:sz w:val="24"/>
                <w:szCs w:val="24"/>
              </w:rPr>
            </w:pPr>
            <w:r w:rsidRPr="00F44898">
              <w:rPr>
                <w:rFonts w:ascii="Times New Roman" w:eastAsia="Times New Roman" w:hAnsi="Times New Roman" w:cs="Times New Roman"/>
                <w:sz w:val="24"/>
                <w:szCs w:val="24"/>
              </w:rPr>
              <w:t>мұғалім</w:t>
            </w:r>
          </w:p>
        </w:tc>
      </w:tr>
    </w:tbl>
    <w:p w14:paraId="56E76312" w14:textId="77777777" w:rsidR="002151E8" w:rsidRPr="00F44898" w:rsidRDefault="002151E8" w:rsidP="00921A86">
      <w:pPr>
        <w:spacing w:after="0" w:line="240" w:lineRule="auto"/>
        <w:ind w:firstLine="709"/>
        <w:jc w:val="both"/>
        <w:rPr>
          <w:rFonts w:ascii="Times New Roman" w:hAnsi="Times New Roman" w:cs="Times New Roman"/>
          <w:sz w:val="28"/>
          <w:szCs w:val="28"/>
          <w:lang w:val="kk-KZ"/>
        </w:rPr>
      </w:pPr>
    </w:p>
    <w:p w14:paraId="05D0822F" w14:textId="77777777" w:rsidR="00921A86" w:rsidRPr="00F44898" w:rsidRDefault="00921A86"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Жоғарыдағ</w:t>
      </w:r>
      <w:r w:rsidR="0052698C" w:rsidRPr="00F44898">
        <w:rPr>
          <w:rFonts w:ascii="Times New Roman" w:hAnsi="Times New Roman" w:cs="Times New Roman"/>
          <w:sz w:val="28"/>
          <w:szCs w:val="28"/>
          <w:lang w:val="kk-KZ"/>
        </w:rPr>
        <w:t xml:space="preserve">ы кестеден қазақ шәкірттерінің </w:t>
      </w:r>
      <w:r w:rsidRPr="00F44898">
        <w:rPr>
          <w:rFonts w:ascii="Times New Roman" w:hAnsi="Times New Roman" w:cs="Times New Roman"/>
          <w:sz w:val="28"/>
          <w:szCs w:val="28"/>
          <w:lang w:val="kk-KZ"/>
        </w:rPr>
        <w:t>мұғалімдік қызметтен бөлек аудармашы қызметтерін де атқарғандығын көруге болады. 1881 жылы семинарияда Колпаковскийдің бастамасымен жыл сайын 5 орыс баласы аудармашылыққа оқуға қабылданды. Түркістан генерал-губернаторы мұғалімдер семинариясында аудармашылар дайындау жергілікті әкімшілік пен халыққа үлкен ауыртпалық түсірмейді деп санай отырып, олар болашақта семинарияны бітірген соң, жергілікті</w:t>
      </w:r>
      <w:r w:rsidR="00FB245E" w:rsidRPr="00F44898">
        <w:rPr>
          <w:rFonts w:ascii="Times New Roman" w:hAnsi="Times New Roman" w:cs="Times New Roman"/>
          <w:sz w:val="28"/>
          <w:szCs w:val="28"/>
          <w:lang w:val="kk-KZ"/>
        </w:rPr>
        <w:t xml:space="preserve"> өлкеге өз пайдасын тигізеді деген</w:t>
      </w:r>
      <w:r w:rsidRPr="00F44898">
        <w:rPr>
          <w:rFonts w:ascii="Times New Roman" w:hAnsi="Times New Roman" w:cs="Times New Roman"/>
          <w:sz w:val="28"/>
          <w:szCs w:val="28"/>
          <w:lang w:val="kk-KZ"/>
        </w:rPr>
        <w:t xml:space="preserve"> жоспарменен осынд</w:t>
      </w:r>
      <w:r w:rsidR="002151E8" w:rsidRPr="00F44898">
        <w:rPr>
          <w:rFonts w:ascii="Times New Roman" w:hAnsi="Times New Roman" w:cs="Times New Roman"/>
          <w:sz w:val="28"/>
          <w:szCs w:val="28"/>
          <w:lang w:val="kk-KZ"/>
        </w:rPr>
        <w:t>ай арнайы бөлім ашқан болатын [</w:t>
      </w:r>
      <w:r w:rsidR="00DA1668" w:rsidRPr="00F44898">
        <w:rPr>
          <w:rFonts w:ascii="Times New Roman" w:hAnsi="Times New Roman" w:cs="Times New Roman"/>
          <w:sz w:val="28"/>
          <w:szCs w:val="28"/>
          <w:lang w:val="kk-KZ"/>
        </w:rPr>
        <w:t>90</w:t>
      </w:r>
      <w:r w:rsidRPr="00F44898">
        <w:rPr>
          <w:rFonts w:ascii="Times New Roman" w:hAnsi="Times New Roman" w:cs="Times New Roman"/>
          <w:sz w:val="28"/>
          <w:szCs w:val="28"/>
          <w:lang w:val="kk-KZ"/>
        </w:rPr>
        <w:t>,</w:t>
      </w:r>
      <w:r w:rsidR="00452352">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167-168]. </w:t>
      </w:r>
    </w:p>
    <w:p w14:paraId="2B1EF3FB" w14:textId="77777777" w:rsidR="00921A86" w:rsidRPr="00F44898" w:rsidRDefault="00921A86"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Алғашқы жы</w:t>
      </w:r>
      <w:r w:rsidR="0082389D" w:rsidRPr="00F44898">
        <w:rPr>
          <w:rFonts w:ascii="Times New Roman" w:hAnsi="Times New Roman" w:cs="Times New Roman"/>
          <w:sz w:val="28"/>
          <w:szCs w:val="28"/>
          <w:lang w:val="kk-KZ"/>
        </w:rPr>
        <w:t xml:space="preserve">лдары аудармашыларды даярлауға </w:t>
      </w:r>
      <w:r w:rsidRPr="00F44898">
        <w:rPr>
          <w:rFonts w:ascii="Times New Roman" w:hAnsi="Times New Roman" w:cs="Times New Roman"/>
          <w:sz w:val="28"/>
          <w:szCs w:val="28"/>
          <w:lang w:val="kk-KZ"/>
        </w:rPr>
        <w:t>2500 рубль бөлінді. Семинария директоры Н. Остроумов курсты аяқтаған шәкірттерге бірінші коллежский регистор шенін беру  жеткілікті деп санады</w:t>
      </w:r>
      <w:r w:rsidR="002D0900"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726810" w:rsidRPr="00F44898">
        <w:rPr>
          <w:rFonts w:ascii="Times New Roman" w:hAnsi="Times New Roman" w:cs="Times New Roman"/>
          <w:sz w:val="28"/>
          <w:szCs w:val="28"/>
          <w:lang w:val="kk-KZ"/>
        </w:rPr>
        <w:t>1</w:t>
      </w:r>
      <w:r w:rsidR="00FB69A6" w:rsidRPr="00F44898">
        <w:rPr>
          <w:rFonts w:ascii="Times New Roman" w:hAnsi="Times New Roman" w:cs="Times New Roman"/>
          <w:sz w:val="28"/>
          <w:szCs w:val="28"/>
          <w:lang w:val="kk-KZ"/>
        </w:rPr>
        <w:t>4</w:t>
      </w:r>
      <w:r w:rsidR="00DA1668" w:rsidRPr="00F44898">
        <w:rPr>
          <w:rFonts w:ascii="Times New Roman" w:hAnsi="Times New Roman" w:cs="Times New Roman"/>
          <w:sz w:val="28"/>
          <w:szCs w:val="28"/>
          <w:lang w:val="kk-KZ"/>
        </w:rPr>
        <w:t>0</w:t>
      </w:r>
      <w:r w:rsidRPr="00F44898">
        <w:rPr>
          <w:rFonts w:ascii="Times New Roman" w:hAnsi="Times New Roman" w:cs="Times New Roman"/>
          <w:sz w:val="28"/>
          <w:szCs w:val="28"/>
          <w:lang w:val="kk-KZ"/>
        </w:rPr>
        <w:t>].</w:t>
      </w:r>
      <w:r w:rsidR="00EF26F8" w:rsidRPr="00F44898">
        <w:rPr>
          <w:rFonts w:ascii="Times New Roman" w:hAnsi="Times New Roman" w:cs="Times New Roman"/>
          <w:sz w:val="28"/>
          <w:szCs w:val="28"/>
          <w:lang w:val="kk-KZ"/>
        </w:rPr>
        <w:t xml:space="preserve"> Түркістан</w:t>
      </w:r>
      <w:r w:rsidRPr="00F44898">
        <w:rPr>
          <w:rFonts w:ascii="Times New Roman" w:hAnsi="Times New Roman" w:cs="Times New Roman"/>
          <w:sz w:val="28"/>
          <w:szCs w:val="28"/>
          <w:lang w:val="kk-KZ"/>
        </w:rPr>
        <w:t xml:space="preserve"> мұғалімдер семинариясында қазақ балаларын аудармашылық бөлімг</w:t>
      </w:r>
      <w:r w:rsidR="00FB245E" w:rsidRPr="00F44898">
        <w:rPr>
          <w:rFonts w:ascii="Times New Roman" w:hAnsi="Times New Roman" w:cs="Times New Roman"/>
          <w:sz w:val="28"/>
          <w:szCs w:val="28"/>
          <w:lang w:val="kk-KZ"/>
        </w:rPr>
        <w:t xml:space="preserve">е қабылдамағанымен, бірақ олар  семинарияны бітіргеннен кейін мұғалімдік жұмыстан </w:t>
      </w:r>
      <w:r w:rsidRPr="00F44898">
        <w:rPr>
          <w:rFonts w:ascii="Times New Roman" w:hAnsi="Times New Roman" w:cs="Times New Roman"/>
          <w:sz w:val="28"/>
          <w:szCs w:val="28"/>
          <w:lang w:val="kk-KZ"/>
        </w:rPr>
        <w:t xml:space="preserve"> аудармашы</w:t>
      </w:r>
      <w:r w:rsidR="00FB245E" w:rsidRPr="00F44898">
        <w:rPr>
          <w:rFonts w:ascii="Times New Roman" w:hAnsi="Times New Roman" w:cs="Times New Roman"/>
          <w:sz w:val="28"/>
          <w:szCs w:val="28"/>
          <w:lang w:val="kk-KZ"/>
        </w:rPr>
        <w:t>лық</w:t>
      </w:r>
      <w:r w:rsidRPr="00F44898">
        <w:rPr>
          <w:rFonts w:ascii="Times New Roman" w:hAnsi="Times New Roman" w:cs="Times New Roman"/>
          <w:sz w:val="28"/>
          <w:szCs w:val="28"/>
          <w:lang w:val="kk-KZ"/>
        </w:rPr>
        <w:t xml:space="preserve"> қыз</w:t>
      </w:r>
      <w:r w:rsidR="00FB245E" w:rsidRPr="00F44898">
        <w:rPr>
          <w:rFonts w:ascii="Times New Roman" w:hAnsi="Times New Roman" w:cs="Times New Roman"/>
          <w:sz w:val="28"/>
          <w:szCs w:val="28"/>
          <w:lang w:val="kk-KZ"/>
        </w:rPr>
        <w:t>метке ауысып отырды</w:t>
      </w:r>
      <w:r w:rsidRPr="00F44898">
        <w:rPr>
          <w:rFonts w:ascii="Times New Roman" w:hAnsi="Times New Roman" w:cs="Times New Roman"/>
          <w:sz w:val="28"/>
          <w:szCs w:val="28"/>
          <w:lang w:val="kk-KZ"/>
        </w:rPr>
        <w:t>.</w:t>
      </w:r>
    </w:p>
    <w:p w14:paraId="5D82B2C8" w14:textId="77777777" w:rsidR="00921A86" w:rsidRPr="00F44898" w:rsidRDefault="00921A86" w:rsidP="0052728F">
      <w:pPr>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Алғашқы кезде семинарияда екі түрлі шәкірт ақы төленді: қазына белгілеген, уезд тұрғында</w:t>
      </w:r>
      <w:r w:rsidR="00FB245E" w:rsidRPr="00F44898">
        <w:rPr>
          <w:rFonts w:ascii="Times New Roman" w:eastAsia="Times New Roman" w:hAnsi="Times New Roman" w:cs="Times New Roman"/>
          <w:sz w:val="28"/>
          <w:szCs w:val="28"/>
          <w:lang w:val="kk-KZ"/>
        </w:rPr>
        <w:t>ры бөлген</w:t>
      </w:r>
      <w:r w:rsidRPr="00F44898">
        <w:rPr>
          <w:rFonts w:ascii="Times New Roman" w:eastAsia="Times New Roman" w:hAnsi="Times New Roman" w:cs="Times New Roman"/>
          <w:sz w:val="28"/>
          <w:szCs w:val="28"/>
          <w:lang w:val="kk-KZ"/>
        </w:rPr>
        <w:t>. Кейін жергілікті қоғам, мекеме, жеке адамдар атынан, өз қаражатына оқитын пансионерлер, жартылай пансионерлер мен келіп оқитын шәкірттер болды. Мұсылман шәкірттері бөлінген қазыналық шәкіртақының 3/1 бөлігіне ғана қабылдануы тиіс еді. Семинарияда қазыналық шәкіртақыға</w:t>
      </w:r>
      <w:r w:rsidR="0082389D" w:rsidRPr="00F44898">
        <w:rPr>
          <w:rFonts w:ascii="Times New Roman" w:eastAsia="Times New Roman" w:hAnsi="Times New Roman" w:cs="Times New Roman"/>
          <w:sz w:val="28"/>
          <w:szCs w:val="28"/>
          <w:lang w:val="kk-KZ"/>
        </w:rPr>
        <w:t xml:space="preserve"> оқығандар, оқуды бітірген соң,</w:t>
      </w:r>
      <w:r w:rsidRPr="00F44898">
        <w:rPr>
          <w:rFonts w:ascii="Times New Roman" w:eastAsia="Times New Roman" w:hAnsi="Times New Roman" w:cs="Times New Roman"/>
          <w:sz w:val="28"/>
          <w:szCs w:val="28"/>
          <w:lang w:val="kk-KZ"/>
        </w:rPr>
        <w:t xml:space="preserve"> приходтық немесе бастауыш училищеде 6 жыл мұғалім болып жұмыс жасауға тиіс болды.</w:t>
      </w:r>
      <w:r w:rsidR="0082389D"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Мұғалімдер семинариясына қатысты қабылданған Ереженің 2404 бабының 1 қосымшасына сәйкес семинарияны бітіргеннен кейін мұғалімдік қызметке тұрудан бас тартса, қазыналық шәкіртақыға оқығандар алған шәкірт ақы құнын кері қайтаруы тиіс еді. Ауыр науқасына байланысты мұғалімдік қызметті атқара алмаған жағдайда ғана олар шәкіртақыны кері қайтарудан босатылды</w:t>
      </w:r>
      <w:r w:rsidR="00215238" w:rsidRPr="00F44898">
        <w:rPr>
          <w:rFonts w:ascii="Times New Roman" w:eastAsia="Times New Roman" w:hAnsi="Times New Roman" w:cs="Times New Roman"/>
          <w:sz w:val="28"/>
          <w:szCs w:val="28"/>
          <w:lang w:val="kk-KZ"/>
        </w:rPr>
        <w:t xml:space="preserve"> </w:t>
      </w:r>
      <w:r w:rsidR="00DA1668" w:rsidRPr="00F44898">
        <w:rPr>
          <w:rFonts w:ascii="Times New Roman" w:hAnsi="Times New Roman" w:cs="Times New Roman"/>
          <w:sz w:val="28"/>
          <w:szCs w:val="28"/>
          <w:lang w:val="kk-KZ"/>
        </w:rPr>
        <w:t>[74</w:t>
      </w:r>
      <w:r w:rsidRPr="00F44898">
        <w:rPr>
          <w:rFonts w:ascii="Times New Roman" w:hAnsi="Times New Roman" w:cs="Times New Roman"/>
          <w:sz w:val="28"/>
          <w:szCs w:val="28"/>
          <w:lang w:val="kk-KZ"/>
        </w:rPr>
        <w:t>,</w:t>
      </w:r>
      <w:r w:rsidR="00452352">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15]</w:t>
      </w:r>
      <w:r w:rsidRPr="00F44898">
        <w:rPr>
          <w:rFonts w:ascii="Times New Roman" w:eastAsia="Times New Roman" w:hAnsi="Times New Roman" w:cs="Times New Roman"/>
          <w:sz w:val="28"/>
          <w:szCs w:val="28"/>
          <w:lang w:val="kk-KZ"/>
        </w:rPr>
        <w:t>. Ереженің 2404 бабына сәйкес, қазыналық шәкіртақыға оқығандар курсты аяқтамай семинарияны тастап кетсе де, төленген шәкіртақыны толығымен кері қайтаруы тиіс болатын [</w:t>
      </w:r>
      <w:r w:rsidR="00441405" w:rsidRPr="00F44898">
        <w:rPr>
          <w:rFonts w:ascii="Times New Roman" w:eastAsia="Times New Roman" w:hAnsi="Times New Roman" w:cs="Times New Roman"/>
          <w:sz w:val="28"/>
          <w:szCs w:val="28"/>
          <w:lang w:val="kk-KZ"/>
        </w:rPr>
        <w:t>7</w:t>
      </w:r>
      <w:r w:rsidR="00DA1668" w:rsidRPr="00F44898">
        <w:rPr>
          <w:rFonts w:ascii="Times New Roman" w:eastAsia="Times New Roman" w:hAnsi="Times New Roman" w:cs="Times New Roman"/>
          <w:sz w:val="28"/>
          <w:szCs w:val="28"/>
          <w:lang w:val="kk-KZ"/>
        </w:rPr>
        <w:t>4</w:t>
      </w:r>
      <w:r w:rsidRPr="00F44898">
        <w:rPr>
          <w:rFonts w:ascii="Times New Roman" w:eastAsia="Times New Roman" w:hAnsi="Times New Roman" w:cs="Times New Roman"/>
          <w:sz w:val="28"/>
          <w:szCs w:val="28"/>
          <w:lang w:val="kk-KZ"/>
        </w:rPr>
        <w:t>,</w:t>
      </w:r>
      <w:r w:rsidR="00452352">
        <w:rPr>
          <w:rFonts w:ascii="Times New Roman" w:eastAsia="Times New Roman" w:hAnsi="Times New Roman" w:cs="Times New Roman"/>
          <w:sz w:val="28"/>
          <w:szCs w:val="28"/>
          <w:lang w:val="kk-KZ"/>
        </w:rPr>
        <w:t>с.</w:t>
      </w:r>
      <w:r w:rsidRPr="00F44898">
        <w:rPr>
          <w:rFonts w:ascii="Times New Roman" w:eastAsia="Times New Roman" w:hAnsi="Times New Roman" w:cs="Times New Roman"/>
          <w:sz w:val="28"/>
          <w:szCs w:val="28"/>
          <w:lang w:val="kk-KZ"/>
        </w:rPr>
        <w:t xml:space="preserve"> 14].</w:t>
      </w:r>
    </w:p>
    <w:p w14:paraId="7A11913F" w14:textId="77777777" w:rsidR="00921A86" w:rsidRPr="00F44898" w:rsidRDefault="00921A86" w:rsidP="0052728F">
      <w:pPr>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Семинария алғаш ашылған кезде әрбір шәкіртке төленетін қазыналық шәкіртақы көлемі-50 рубль 2 тиын болса, 1881 жылы қазыналық шәкіртақы 1</w:t>
      </w:r>
      <w:r w:rsidR="00441405" w:rsidRPr="00F44898">
        <w:rPr>
          <w:rFonts w:ascii="Times New Roman" w:eastAsia="Times New Roman" w:hAnsi="Times New Roman" w:cs="Times New Roman"/>
          <w:sz w:val="28"/>
          <w:szCs w:val="28"/>
          <w:lang w:val="kk-KZ"/>
        </w:rPr>
        <w:t>40 рубльден</w:t>
      </w:r>
      <w:r w:rsidR="0082389D" w:rsidRPr="00F44898">
        <w:rPr>
          <w:rFonts w:ascii="Times New Roman" w:eastAsia="Times New Roman" w:hAnsi="Times New Roman" w:cs="Times New Roman"/>
          <w:sz w:val="28"/>
          <w:szCs w:val="28"/>
          <w:lang w:val="kk-KZ"/>
        </w:rPr>
        <w:t xml:space="preserve"> </w:t>
      </w:r>
      <w:r w:rsidR="00441405" w:rsidRPr="00F44898">
        <w:rPr>
          <w:rFonts w:ascii="Times New Roman" w:eastAsia="Times New Roman" w:hAnsi="Times New Roman" w:cs="Times New Roman"/>
          <w:sz w:val="28"/>
          <w:szCs w:val="28"/>
          <w:lang w:val="kk-KZ"/>
        </w:rPr>
        <w:t>-</w:t>
      </w:r>
      <w:r w:rsidR="0082389D" w:rsidRPr="00F44898">
        <w:rPr>
          <w:rFonts w:ascii="Times New Roman" w:eastAsia="Times New Roman" w:hAnsi="Times New Roman" w:cs="Times New Roman"/>
          <w:sz w:val="28"/>
          <w:szCs w:val="28"/>
          <w:lang w:val="kk-KZ"/>
        </w:rPr>
        <w:t xml:space="preserve"> </w:t>
      </w:r>
      <w:r w:rsidR="00441405" w:rsidRPr="00F44898">
        <w:rPr>
          <w:rFonts w:ascii="Times New Roman" w:eastAsia="Times New Roman" w:hAnsi="Times New Roman" w:cs="Times New Roman"/>
          <w:sz w:val="28"/>
          <w:szCs w:val="28"/>
          <w:lang w:val="kk-KZ"/>
        </w:rPr>
        <w:t>190 рубльге жетті [</w:t>
      </w:r>
      <w:r w:rsidR="00DA1668" w:rsidRPr="00F44898">
        <w:rPr>
          <w:rFonts w:ascii="Times New Roman" w:eastAsia="Times New Roman" w:hAnsi="Times New Roman" w:cs="Times New Roman"/>
          <w:sz w:val="28"/>
          <w:szCs w:val="28"/>
          <w:lang w:val="kk-KZ"/>
        </w:rPr>
        <w:t>90</w:t>
      </w:r>
      <w:r w:rsidRPr="00F44898">
        <w:rPr>
          <w:rFonts w:ascii="Times New Roman" w:eastAsia="Times New Roman" w:hAnsi="Times New Roman" w:cs="Times New Roman"/>
          <w:sz w:val="28"/>
          <w:szCs w:val="28"/>
          <w:lang w:val="kk-KZ"/>
        </w:rPr>
        <w:t>,</w:t>
      </w:r>
      <w:r w:rsidR="00452352">
        <w:rPr>
          <w:rFonts w:ascii="Times New Roman" w:eastAsia="Times New Roman" w:hAnsi="Times New Roman" w:cs="Times New Roman"/>
          <w:sz w:val="28"/>
          <w:szCs w:val="28"/>
          <w:lang w:val="kk-KZ"/>
        </w:rPr>
        <w:t>с.</w:t>
      </w:r>
      <w:r w:rsidRPr="00F44898">
        <w:rPr>
          <w:rFonts w:ascii="Times New Roman" w:eastAsia="Times New Roman" w:hAnsi="Times New Roman" w:cs="Times New Roman"/>
          <w:sz w:val="28"/>
          <w:szCs w:val="28"/>
          <w:lang w:val="kk-KZ"/>
        </w:rPr>
        <w:t xml:space="preserve"> 211]. 1910 жылдан </w:t>
      </w:r>
      <w:r w:rsidR="004B547C" w:rsidRPr="00F44898">
        <w:rPr>
          <w:rFonts w:ascii="Times New Roman" w:eastAsia="Times New Roman" w:hAnsi="Times New Roman" w:cs="Times New Roman"/>
          <w:sz w:val="28"/>
          <w:szCs w:val="28"/>
          <w:lang w:val="kk-KZ"/>
        </w:rPr>
        <w:t>кейін шәкірт ақы 240 рубль</w:t>
      </w:r>
      <w:r w:rsidRPr="00F44898">
        <w:rPr>
          <w:rFonts w:ascii="Times New Roman" w:eastAsia="Times New Roman" w:hAnsi="Times New Roman" w:cs="Times New Roman"/>
          <w:sz w:val="28"/>
          <w:szCs w:val="28"/>
          <w:lang w:val="kk-KZ"/>
        </w:rPr>
        <w:t xml:space="preserve">. </w:t>
      </w:r>
    </w:p>
    <w:p w14:paraId="0EFE21FD" w14:textId="77777777" w:rsidR="00921A86" w:rsidRPr="00F44898" w:rsidRDefault="00921A86" w:rsidP="0052728F">
      <w:pPr>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1903 жылы семинариядағы қазыналық шәкіртақы саны 40-тан 50 шәкіртке көтерілді. 40 қазыналық шәкіртақыға 190 рубльден-7500 рубль бөлінсе, 50 шәкіртке 190 рубльден-9500 рубль бөлінетін болды [7,</w:t>
      </w:r>
      <w:r w:rsidR="00452352">
        <w:rPr>
          <w:rFonts w:ascii="Times New Roman" w:eastAsia="Times New Roman" w:hAnsi="Times New Roman" w:cs="Times New Roman"/>
          <w:sz w:val="28"/>
          <w:szCs w:val="28"/>
          <w:lang w:val="kk-KZ"/>
        </w:rPr>
        <w:t>с.</w:t>
      </w:r>
      <w:r w:rsidRPr="00F44898">
        <w:rPr>
          <w:rFonts w:ascii="Times New Roman" w:eastAsia="Times New Roman" w:hAnsi="Times New Roman" w:cs="Times New Roman"/>
          <w:sz w:val="28"/>
          <w:szCs w:val="28"/>
          <w:lang w:val="kk-KZ"/>
        </w:rPr>
        <w:t xml:space="preserve"> 42]. Семинариядағы қазыналық шәкіртақы саны 1903 жылдан кейін өскен жоқ. 1906 жылы семинарияда 80 шәкірт оқыса, оның 50 қазыналық шәкіртақыға оқыды [1</w:t>
      </w:r>
      <w:r w:rsidR="00441405" w:rsidRPr="00F44898">
        <w:rPr>
          <w:rFonts w:ascii="Times New Roman" w:eastAsia="Times New Roman" w:hAnsi="Times New Roman" w:cs="Times New Roman"/>
          <w:sz w:val="28"/>
          <w:szCs w:val="28"/>
          <w:lang w:val="kk-KZ"/>
        </w:rPr>
        <w:t>1</w:t>
      </w:r>
      <w:r w:rsidR="00DA1668" w:rsidRPr="00F44898">
        <w:rPr>
          <w:rFonts w:ascii="Times New Roman" w:eastAsia="Times New Roman" w:hAnsi="Times New Roman" w:cs="Times New Roman"/>
          <w:sz w:val="28"/>
          <w:szCs w:val="28"/>
          <w:lang w:val="kk-KZ"/>
        </w:rPr>
        <w:t>9</w:t>
      </w:r>
      <w:r w:rsidRPr="00F44898">
        <w:rPr>
          <w:rFonts w:ascii="Times New Roman" w:eastAsia="Times New Roman" w:hAnsi="Times New Roman" w:cs="Times New Roman"/>
          <w:sz w:val="28"/>
          <w:szCs w:val="28"/>
          <w:lang w:val="kk-KZ"/>
        </w:rPr>
        <w:t>,</w:t>
      </w:r>
      <w:r w:rsidR="00452352">
        <w:rPr>
          <w:rFonts w:ascii="Times New Roman" w:eastAsia="Times New Roman" w:hAnsi="Times New Roman" w:cs="Times New Roman"/>
          <w:sz w:val="28"/>
          <w:szCs w:val="28"/>
          <w:lang w:val="kk-KZ"/>
        </w:rPr>
        <w:t xml:space="preserve">с. </w:t>
      </w:r>
      <w:r w:rsidRPr="00F44898">
        <w:rPr>
          <w:rFonts w:ascii="Times New Roman" w:hAnsi="Times New Roman" w:cs="Times New Roman"/>
          <w:sz w:val="28"/>
          <w:szCs w:val="28"/>
          <w:lang w:val="kk-KZ"/>
        </w:rPr>
        <w:t>436</w:t>
      </w:r>
      <w:r w:rsidRPr="00F44898">
        <w:rPr>
          <w:rFonts w:ascii="Times New Roman" w:eastAsia="Times New Roman" w:hAnsi="Times New Roman" w:cs="Times New Roman"/>
          <w:sz w:val="28"/>
          <w:szCs w:val="28"/>
          <w:lang w:val="kk-KZ"/>
        </w:rPr>
        <w:t>].</w:t>
      </w:r>
    </w:p>
    <w:p w14:paraId="466AA361" w14:textId="77777777" w:rsidR="00921A86" w:rsidRPr="00F44898" w:rsidRDefault="00921A86"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Жыл сайын қазыналық шәкіртақыға оқуға құжат тапсырушылардың саны өсіп отырды. 1913 жылы Прежевальск 4 сыныптық қалалық училище шәкірті Иван Яременко өзінің Түркістан мұғалімдер семинариясына қалай түскендігі туралы былай деп жазады: «Семинарияға түсу үшін Ташкентке келдім. Қазыналық шәкіртақыға 65 шәкірт тапсырғандықтан, оқуға түсе алмағандым, мақсатымды жүзеге асыру үшін өз қаражатыма оқуға шештім, болашақта қазына</w:t>
      </w:r>
      <w:r w:rsidR="0082389D" w:rsidRPr="00F44898">
        <w:rPr>
          <w:rFonts w:ascii="Times New Roman" w:hAnsi="Times New Roman" w:cs="Times New Roman"/>
          <w:sz w:val="28"/>
          <w:szCs w:val="28"/>
          <w:lang w:val="kk-KZ"/>
        </w:rPr>
        <w:t>лық шәкіртақы алу</w:t>
      </w:r>
      <w:r w:rsidR="00FB245E" w:rsidRPr="00F44898">
        <w:rPr>
          <w:rFonts w:ascii="Times New Roman" w:hAnsi="Times New Roman" w:cs="Times New Roman"/>
          <w:sz w:val="28"/>
          <w:szCs w:val="28"/>
          <w:lang w:val="kk-KZ"/>
        </w:rPr>
        <w:t>ға</w:t>
      </w:r>
      <w:r w:rsidRPr="00F44898">
        <w:rPr>
          <w:rFonts w:ascii="Times New Roman" w:hAnsi="Times New Roman" w:cs="Times New Roman"/>
          <w:sz w:val="28"/>
          <w:szCs w:val="28"/>
          <w:lang w:val="kk-KZ"/>
        </w:rPr>
        <w:t xml:space="preserve"> үмітім де болды. Ата-анама хат жазып, 120 рубль несие алуға өтініш жасадым, олар үлкен қиындық</w:t>
      </w:r>
      <w:r w:rsidR="00FB69A6" w:rsidRPr="00F44898">
        <w:rPr>
          <w:rFonts w:ascii="Times New Roman" w:hAnsi="Times New Roman" w:cs="Times New Roman"/>
          <w:sz w:val="28"/>
          <w:szCs w:val="28"/>
          <w:lang w:val="kk-KZ"/>
        </w:rPr>
        <w:t>пен қарызға ақша алған еді және</w:t>
      </w:r>
      <w:r w:rsidRPr="00F44898">
        <w:rPr>
          <w:rFonts w:ascii="Times New Roman" w:hAnsi="Times New Roman" w:cs="Times New Roman"/>
          <w:sz w:val="28"/>
          <w:szCs w:val="28"/>
          <w:lang w:val="kk-KZ"/>
        </w:rPr>
        <w:t xml:space="preserve"> бұл оқу жылының</w:t>
      </w:r>
      <w:r w:rsidR="00DA1668" w:rsidRPr="00F44898">
        <w:rPr>
          <w:rFonts w:ascii="Times New Roman" w:hAnsi="Times New Roman" w:cs="Times New Roman"/>
          <w:sz w:val="28"/>
          <w:szCs w:val="28"/>
          <w:lang w:val="kk-KZ"/>
        </w:rPr>
        <w:t xml:space="preserve"> жарты ақшасы ғана болатын» [141</w:t>
      </w:r>
      <w:r w:rsidRPr="00452352">
        <w:rPr>
          <w:rFonts w:ascii="Times New Roman" w:hAnsi="Times New Roman" w:cs="Times New Roman"/>
          <w:bCs/>
          <w:sz w:val="28"/>
          <w:szCs w:val="28"/>
          <w:lang w:val="kk-KZ"/>
        </w:rPr>
        <w:t xml:space="preserve">]. </w:t>
      </w:r>
      <w:r w:rsidRPr="00F44898">
        <w:rPr>
          <w:rFonts w:ascii="Times New Roman" w:hAnsi="Times New Roman" w:cs="Times New Roman"/>
          <w:sz w:val="28"/>
          <w:szCs w:val="28"/>
          <w:lang w:val="kk-KZ"/>
        </w:rPr>
        <w:t xml:space="preserve">Міне осындай И.Яременко сынды жастар жыл сайын оқуға келетін, олардың мақсаты семинарияның қазыналық шәкіртақысына іліну болатын, түспеген жағдайда несиеге оқуға үміттенді. 1913 жылы Верный мұғалімдер семинариясы ашылған соң, И.Яременко Ташкент мұғалімдер семинариясынан Верыйдағы қазыналық шәкіртақыға өтуге мүмкіндік алады. </w:t>
      </w:r>
    </w:p>
    <w:p w14:paraId="040A8A1F" w14:textId="77777777" w:rsidR="00921A86" w:rsidRPr="00F44898" w:rsidRDefault="00921A86"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1913 жылдан бастап Түркістан мұғалімдер семинариясына бөлінетін қаражаттың барлығы да </w:t>
      </w:r>
      <w:r w:rsidR="0082389D" w:rsidRPr="00F44898">
        <w:rPr>
          <w:rFonts w:ascii="Times New Roman" w:hAnsi="Times New Roman" w:cs="Times New Roman"/>
          <w:sz w:val="28"/>
          <w:szCs w:val="28"/>
          <w:lang w:val="kk-KZ"/>
        </w:rPr>
        <w:t>Верный мұғалімдер семинариясына</w:t>
      </w:r>
      <w:r w:rsidRPr="00F44898">
        <w:rPr>
          <w:rFonts w:ascii="Times New Roman" w:hAnsi="Times New Roman" w:cs="Times New Roman"/>
          <w:sz w:val="28"/>
          <w:szCs w:val="28"/>
          <w:lang w:val="kk-KZ"/>
        </w:rPr>
        <w:t xml:space="preserve"> бөлінетін болды.</w:t>
      </w:r>
    </w:p>
    <w:p w14:paraId="23617E7C" w14:textId="77777777" w:rsidR="001F0BC3" w:rsidRPr="00F44898" w:rsidRDefault="00921A86" w:rsidP="0052728F">
      <w:pPr>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Сы</w:t>
      </w:r>
      <w:r w:rsidR="0082389D" w:rsidRPr="00F44898">
        <w:rPr>
          <w:rFonts w:ascii="Times New Roman" w:eastAsia="Times New Roman" w:hAnsi="Times New Roman" w:cs="Times New Roman"/>
          <w:sz w:val="28"/>
          <w:szCs w:val="28"/>
          <w:lang w:val="kk-KZ"/>
        </w:rPr>
        <w:t>рдария облысының қазақ балалары</w:t>
      </w:r>
      <w:r w:rsidRPr="00F44898">
        <w:rPr>
          <w:rFonts w:ascii="Times New Roman" w:eastAsia="Times New Roman" w:hAnsi="Times New Roman" w:cs="Times New Roman"/>
          <w:sz w:val="28"/>
          <w:szCs w:val="28"/>
          <w:lang w:val="kk-KZ"/>
        </w:rPr>
        <w:t xml:space="preserve"> облыс тұрғындарының Түркістан мұғалімдер семинариясына аударған ақша есебінен оқыды. 1885 жылы 1 қаңтарда Сырдария облысы Перовскі уезінің тұрғындары 7631 рубльді Ташкент облыстық қазынасына құйды. Осы капиталдың өсімінен император ІІ Александр атындағы шәкірт ақы тағайындалды және бұл семинарияның жеке меншігі болып саналды. Шәкірт ақы туралы қабылданған Ережеге сәйкес Педагогикалық Кеңестің шешімімен Перовск уезінен шыққан екі қазақ баласына тағайындалды. Шәкірт ақыға қатысты талаптар қазыналық шәкіртақыға оқитындардың талаптарымен бірдей болды. Шәкіртақы семинарияға қабылданғаннан</w:t>
      </w:r>
      <w:r w:rsidR="002451EC" w:rsidRPr="00F44898">
        <w:rPr>
          <w:rFonts w:ascii="Times New Roman" w:eastAsia="Times New Roman" w:hAnsi="Times New Roman" w:cs="Times New Roman"/>
          <w:sz w:val="28"/>
          <w:szCs w:val="28"/>
          <w:lang w:val="kk-KZ"/>
        </w:rPr>
        <w:t xml:space="preserve"> оқуды бітірген кезеңге дейін</w:t>
      </w:r>
      <w:r w:rsidRPr="00F44898">
        <w:rPr>
          <w:rFonts w:ascii="Times New Roman" w:eastAsia="Times New Roman" w:hAnsi="Times New Roman" w:cs="Times New Roman"/>
          <w:sz w:val="28"/>
          <w:szCs w:val="28"/>
          <w:lang w:val="kk-KZ"/>
        </w:rPr>
        <w:t xml:space="preserve"> тағайындалды, бірақ үлгерімі төмен, тәртібі нашар болса Педагогикалық Кеңес шешімімен шәкіртақыдан айырды. Босаған шәкіртақы туралы мәлімет жергілікті басылымдарда жарияланды. Қазыналық шәкіртақыдан, бұл шәкіртақының ерекшелігі, олардың алдында мектепте алты жыл еңбек ету міндеттілігі болмады</w:t>
      </w:r>
      <w:r w:rsidR="00D451CC" w:rsidRPr="00F44898">
        <w:rPr>
          <w:rFonts w:ascii="Times New Roman" w:eastAsia="Times New Roman" w:hAnsi="Times New Roman" w:cs="Times New Roman"/>
          <w:sz w:val="28"/>
          <w:szCs w:val="28"/>
          <w:lang w:val="kk-KZ"/>
        </w:rPr>
        <w:t xml:space="preserve"> </w:t>
      </w:r>
      <w:r w:rsidRPr="00F44898">
        <w:rPr>
          <w:rFonts w:ascii="Times New Roman" w:hAnsi="Times New Roman" w:cs="Times New Roman"/>
          <w:sz w:val="28"/>
          <w:szCs w:val="28"/>
          <w:lang w:val="kk-KZ"/>
        </w:rPr>
        <w:t>[1</w:t>
      </w:r>
      <w:r w:rsidR="00DA1668" w:rsidRPr="00F44898">
        <w:rPr>
          <w:rFonts w:ascii="Times New Roman" w:hAnsi="Times New Roman" w:cs="Times New Roman"/>
          <w:sz w:val="28"/>
          <w:szCs w:val="28"/>
          <w:lang w:val="kk-KZ"/>
        </w:rPr>
        <w:t>42</w:t>
      </w:r>
      <w:r w:rsidRPr="00F44898">
        <w:rPr>
          <w:rFonts w:ascii="Times New Roman" w:hAnsi="Times New Roman" w:cs="Times New Roman"/>
          <w:sz w:val="28"/>
          <w:szCs w:val="28"/>
          <w:lang w:val="kk-KZ"/>
        </w:rPr>
        <w:t>]</w:t>
      </w:r>
      <w:r w:rsidRPr="00F44898">
        <w:rPr>
          <w:rFonts w:ascii="Times New Roman" w:eastAsia="Times New Roman" w:hAnsi="Times New Roman" w:cs="Times New Roman"/>
          <w:sz w:val="28"/>
          <w:szCs w:val="28"/>
          <w:lang w:val="kk-KZ"/>
        </w:rPr>
        <w:t xml:space="preserve">. </w:t>
      </w:r>
      <w:r w:rsidR="001F0BC3" w:rsidRPr="00F44898">
        <w:rPr>
          <w:rFonts w:ascii="Times New Roman" w:eastAsia="Times New Roman" w:hAnsi="Times New Roman" w:cs="Times New Roman"/>
          <w:sz w:val="28"/>
          <w:szCs w:val="28"/>
          <w:lang w:val="kk-KZ"/>
        </w:rPr>
        <w:t>Түркістан мұғалімдер семинариясындағы оқыған шәкірттердің  негізгі бөлігі Перовскі уезі тұрғындарынан бөлінген қаражатқа оқыды. Олар С.Лапин, Е.Бөкин, Д.Бөкин, Б.Бөкин, Ж.Қасымов, Ы.Қасымов, И.Қасымов, О.Қасымов, Қ.Қожықов, С.Қожанов және т.б. болатын.</w:t>
      </w:r>
    </w:p>
    <w:p w14:paraId="6E3E2FDD" w14:textId="77777777" w:rsidR="004309D1" w:rsidRPr="00F44898" w:rsidRDefault="00921A86" w:rsidP="0052728F">
      <w:pPr>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1904 жылы Ферғана облысы Андижан уезінен генерал-адьютант А.Н.Куропаткин атындағы шәкіртақы тағайындалды. Капитал қоры-6300 рубль болатын</w:t>
      </w:r>
      <w:r w:rsidR="00605FAC" w:rsidRPr="00F44898">
        <w:rPr>
          <w:rFonts w:ascii="Times New Roman" w:eastAsia="Times New Roman" w:hAnsi="Times New Roman" w:cs="Times New Roman"/>
          <w:sz w:val="28"/>
          <w:szCs w:val="28"/>
          <w:lang w:val="kk-KZ"/>
        </w:rPr>
        <w:t xml:space="preserve"> [1</w:t>
      </w:r>
      <w:r w:rsidR="00DA1668" w:rsidRPr="00F44898">
        <w:rPr>
          <w:rFonts w:ascii="Times New Roman" w:eastAsia="Times New Roman" w:hAnsi="Times New Roman" w:cs="Times New Roman"/>
          <w:sz w:val="28"/>
          <w:szCs w:val="28"/>
          <w:lang w:val="kk-KZ"/>
        </w:rPr>
        <w:t>43</w:t>
      </w:r>
      <w:r w:rsidRPr="00F44898">
        <w:rPr>
          <w:rFonts w:ascii="Times New Roman" w:eastAsia="Times New Roman" w:hAnsi="Times New Roman" w:cs="Times New Roman"/>
          <w:sz w:val="28"/>
          <w:szCs w:val="28"/>
          <w:lang w:val="kk-KZ"/>
        </w:rPr>
        <w:t>]. Ферғана облысының Андижан уезінен бөлек Қоқан, Маргелан уездерінің тұрғындары атынан да бір-бірден шәкірт ақылар тағайындалды. 1879-1911 жылдары Жетісу облысының оқу басқармасы жыл сайын арнайы 5 шәкіртке шәкіртақы тағайындап отырды [7,</w:t>
      </w:r>
      <w:r w:rsidR="00452352">
        <w:rPr>
          <w:rFonts w:ascii="Times New Roman" w:eastAsia="Times New Roman" w:hAnsi="Times New Roman" w:cs="Times New Roman"/>
          <w:sz w:val="28"/>
          <w:szCs w:val="28"/>
          <w:lang w:val="kk-KZ"/>
        </w:rPr>
        <w:t>с.</w:t>
      </w:r>
      <w:r w:rsidRPr="00F44898">
        <w:rPr>
          <w:rFonts w:ascii="Times New Roman" w:eastAsia="Times New Roman" w:hAnsi="Times New Roman" w:cs="Times New Roman"/>
          <w:sz w:val="28"/>
          <w:szCs w:val="28"/>
          <w:lang w:val="kk-KZ"/>
        </w:rPr>
        <w:t xml:space="preserve"> 44]. </w:t>
      </w:r>
      <w:r w:rsidRPr="00F44898">
        <w:rPr>
          <w:rFonts w:ascii="Times New Roman" w:hAnsi="Times New Roman" w:cs="Times New Roman"/>
          <w:sz w:val="28"/>
          <w:szCs w:val="28"/>
          <w:lang w:val="kk-KZ"/>
        </w:rPr>
        <w:t>О. Кличев Өзбекстан Республикасының Орталық</w:t>
      </w:r>
      <w:r w:rsidR="001F0BC3" w:rsidRPr="00F44898">
        <w:rPr>
          <w:rFonts w:ascii="Times New Roman" w:hAnsi="Times New Roman" w:cs="Times New Roman"/>
          <w:sz w:val="28"/>
          <w:szCs w:val="28"/>
          <w:lang w:val="kk-KZ"/>
        </w:rPr>
        <w:t xml:space="preserve"> Мемлекеттік архивінің</w:t>
      </w:r>
      <w:r w:rsidR="0082389D" w:rsidRPr="00F44898">
        <w:rPr>
          <w:rFonts w:ascii="Times New Roman" w:hAnsi="Times New Roman" w:cs="Times New Roman"/>
          <w:sz w:val="28"/>
          <w:szCs w:val="28"/>
          <w:lang w:val="kk-KZ"/>
        </w:rPr>
        <w:t xml:space="preserve"> дереккөздеріне сүйене отырып,</w:t>
      </w:r>
      <w:r w:rsidRPr="00F44898">
        <w:rPr>
          <w:rFonts w:ascii="Times New Roman" w:hAnsi="Times New Roman" w:cs="Times New Roman"/>
          <w:sz w:val="28"/>
          <w:szCs w:val="28"/>
          <w:lang w:val="kk-KZ"/>
        </w:rPr>
        <w:t xml:space="preserve"> Түркістан мұғалімдер семинариясында </w:t>
      </w:r>
      <w:r w:rsidR="001F0BC3" w:rsidRPr="00F44898">
        <w:rPr>
          <w:rFonts w:ascii="Times New Roman" w:hAnsi="Times New Roman" w:cs="Times New Roman"/>
          <w:sz w:val="28"/>
          <w:szCs w:val="28"/>
          <w:lang w:val="kk-KZ"/>
        </w:rPr>
        <w:t>Бұхар әмірлігі жастарының</w:t>
      </w:r>
      <w:r w:rsidRPr="00F44898">
        <w:rPr>
          <w:rFonts w:ascii="Times New Roman" w:hAnsi="Times New Roman" w:cs="Times New Roman"/>
          <w:sz w:val="28"/>
          <w:szCs w:val="28"/>
          <w:lang w:val="kk-KZ"/>
        </w:rPr>
        <w:t xml:space="preserve"> да оқығандығын</w:t>
      </w:r>
      <w:r w:rsidR="006E2B85" w:rsidRPr="00F44898">
        <w:rPr>
          <w:rFonts w:ascii="Times New Roman" w:hAnsi="Times New Roman" w:cs="Times New Roman"/>
          <w:sz w:val="28"/>
          <w:szCs w:val="28"/>
          <w:lang w:val="kk-KZ"/>
        </w:rPr>
        <w:t xml:space="preserve"> көрсетеді. Автор 1914-</w:t>
      </w:r>
      <w:r w:rsidRPr="00F44898">
        <w:rPr>
          <w:rFonts w:ascii="Times New Roman" w:hAnsi="Times New Roman" w:cs="Times New Roman"/>
          <w:sz w:val="28"/>
          <w:szCs w:val="28"/>
          <w:lang w:val="kk-KZ"/>
        </w:rPr>
        <w:t xml:space="preserve">1918 </w:t>
      </w:r>
      <w:r w:rsidR="005270B7" w:rsidRPr="00F44898">
        <w:rPr>
          <w:rFonts w:ascii="Times New Roman" w:hAnsi="Times New Roman" w:cs="Times New Roman"/>
          <w:sz w:val="28"/>
          <w:szCs w:val="28"/>
          <w:lang w:val="kk-KZ"/>
        </w:rPr>
        <w:t>жылдар аралығында Бұхар  әмірінің құсбегісі</w:t>
      </w:r>
      <w:r w:rsidRPr="00F44898">
        <w:rPr>
          <w:rFonts w:ascii="Times New Roman" w:hAnsi="Times New Roman" w:cs="Times New Roman"/>
          <w:sz w:val="28"/>
          <w:szCs w:val="28"/>
          <w:lang w:val="kk-KZ"/>
        </w:rPr>
        <w:t xml:space="preserve"> мен Ресейдің Бұхарадағы саяси агенттігі арасындағы ресми хат алмасу негізінде шәкіртақыға ақша аударылғандығын анықтаған. 1915 жылы</w:t>
      </w:r>
      <w:r w:rsidRPr="00F44898">
        <w:rPr>
          <w:rFonts w:ascii="Times New Roman" w:hAnsi="Times New Roman" w:cs="Times New Roman"/>
          <w:sz w:val="20"/>
          <w:szCs w:val="20"/>
          <w:lang w:val="kk-KZ"/>
        </w:rPr>
        <w:t xml:space="preserve"> </w:t>
      </w:r>
      <w:r w:rsidRPr="00F44898">
        <w:rPr>
          <w:rFonts w:ascii="Times New Roman" w:hAnsi="Times New Roman" w:cs="Times New Roman"/>
          <w:sz w:val="28"/>
          <w:szCs w:val="28"/>
          <w:lang w:val="kk-KZ"/>
        </w:rPr>
        <w:t>М. Атамұрадов , М. Сайджонов</w:t>
      </w:r>
      <w:r w:rsidR="005270B7" w:rsidRPr="00F44898">
        <w:rPr>
          <w:rFonts w:ascii="Times New Roman" w:hAnsi="Times New Roman" w:cs="Times New Roman"/>
          <w:sz w:val="28"/>
          <w:szCs w:val="28"/>
          <w:lang w:val="kk-KZ"/>
        </w:rPr>
        <w:t>тардың</w:t>
      </w:r>
      <w:r w:rsidRPr="00F44898">
        <w:rPr>
          <w:rFonts w:ascii="Times New Roman" w:hAnsi="Times New Roman" w:cs="Times New Roman"/>
          <w:sz w:val="28"/>
          <w:szCs w:val="28"/>
          <w:lang w:val="kk-KZ"/>
        </w:rPr>
        <w:t xml:space="preserve"> мұғалімдер сем</w:t>
      </w:r>
      <w:r w:rsidR="006E2B85" w:rsidRPr="00F44898">
        <w:rPr>
          <w:rFonts w:ascii="Times New Roman" w:hAnsi="Times New Roman" w:cs="Times New Roman"/>
          <w:sz w:val="28"/>
          <w:szCs w:val="28"/>
          <w:lang w:val="kk-KZ"/>
        </w:rPr>
        <w:t>нариясында білім алғандығы</w:t>
      </w:r>
      <w:r w:rsidR="005270B7" w:rsidRPr="00F44898">
        <w:rPr>
          <w:rFonts w:ascii="Times New Roman" w:hAnsi="Times New Roman" w:cs="Times New Roman"/>
          <w:sz w:val="28"/>
          <w:szCs w:val="28"/>
          <w:lang w:val="kk-KZ"/>
        </w:rPr>
        <w:t xml:space="preserve"> және о</w:t>
      </w:r>
      <w:r w:rsidR="0082389D" w:rsidRPr="00F44898">
        <w:rPr>
          <w:rFonts w:ascii="Times New Roman" w:hAnsi="Times New Roman" w:cs="Times New Roman"/>
          <w:sz w:val="28"/>
          <w:szCs w:val="28"/>
          <w:lang w:val="kk-KZ"/>
        </w:rPr>
        <w:t xml:space="preserve">ларға </w:t>
      </w:r>
      <w:r w:rsidRPr="00F44898">
        <w:rPr>
          <w:rFonts w:ascii="Times New Roman" w:hAnsi="Times New Roman" w:cs="Times New Roman"/>
          <w:sz w:val="28"/>
          <w:szCs w:val="28"/>
          <w:lang w:val="kk-KZ"/>
        </w:rPr>
        <w:t>ғылыми ілімді орысш</w:t>
      </w:r>
      <w:r w:rsidR="005270B7" w:rsidRPr="00F44898">
        <w:rPr>
          <w:rFonts w:ascii="Times New Roman" w:hAnsi="Times New Roman" w:cs="Times New Roman"/>
          <w:sz w:val="28"/>
          <w:szCs w:val="28"/>
          <w:lang w:val="kk-KZ"/>
        </w:rPr>
        <w:t xml:space="preserve">а меңгеру көп қиындықтар туғызғандығы </w:t>
      </w:r>
      <w:r w:rsidR="006E2B85" w:rsidRPr="00F44898">
        <w:rPr>
          <w:rFonts w:ascii="Times New Roman" w:hAnsi="Times New Roman" w:cs="Times New Roman"/>
          <w:sz w:val="28"/>
          <w:szCs w:val="28"/>
          <w:lang w:val="kk-KZ"/>
        </w:rPr>
        <w:t>-туралы жаз</w:t>
      </w:r>
      <w:r w:rsidR="007A5468" w:rsidRPr="00F44898">
        <w:rPr>
          <w:rFonts w:ascii="Times New Roman" w:hAnsi="Times New Roman" w:cs="Times New Roman"/>
          <w:sz w:val="28"/>
          <w:szCs w:val="28"/>
          <w:lang w:val="kk-KZ"/>
        </w:rPr>
        <w:t>ды</w:t>
      </w:r>
      <w:r w:rsidR="00DA1668"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DA1668" w:rsidRPr="00F44898">
        <w:rPr>
          <w:rFonts w:ascii="Times New Roman" w:hAnsi="Times New Roman" w:cs="Times New Roman"/>
          <w:sz w:val="28"/>
          <w:szCs w:val="28"/>
          <w:lang w:val="kk-KZ"/>
        </w:rPr>
        <w:t>70</w:t>
      </w:r>
      <w:r w:rsidR="00605FAC" w:rsidRPr="00F44898">
        <w:rPr>
          <w:rFonts w:ascii="Times New Roman" w:hAnsi="Times New Roman" w:cs="Times New Roman"/>
          <w:sz w:val="28"/>
          <w:szCs w:val="28"/>
          <w:lang w:val="kk-KZ"/>
        </w:rPr>
        <w:t>,</w:t>
      </w:r>
      <w:r w:rsidR="00452352">
        <w:rPr>
          <w:rFonts w:ascii="Times New Roman" w:hAnsi="Times New Roman" w:cs="Times New Roman"/>
          <w:sz w:val="28"/>
          <w:szCs w:val="28"/>
          <w:lang w:val="kk-KZ"/>
        </w:rPr>
        <w:t>с.</w:t>
      </w:r>
      <w:r w:rsidR="00605FA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70]</w:t>
      </w:r>
      <w:r w:rsidR="004309D1" w:rsidRPr="00F44898">
        <w:rPr>
          <w:rFonts w:ascii="Times New Roman" w:eastAsiaTheme="minorHAnsi" w:hAnsi="Times New Roman" w:cs="Times New Roman"/>
          <w:sz w:val="24"/>
          <w:szCs w:val="24"/>
          <w:lang w:val="kk-KZ"/>
        </w:rPr>
        <w:t>.</w:t>
      </w:r>
    </w:p>
    <w:p w14:paraId="62BF22CD" w14:textId="77777777" w:rsidR="00921A86" w:rsidRPr="00F44898" w:rsidRDefault="00921A86" w:rsidP="0052728F">
      <w:pPr>
        <w:spacing w:after="0" w:line="240" w:lineRule="auto"/>
        <w:ind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rPr>
        <w:t>1911 жылғы мәліме</w:t>
      </w:r>
      <w:r w:rsidR="0082389D" w:rsidRPr="00F44898">
        <w:rPr>
          <w:rFonts w:ascii="Times New Roman" w:eastAsia="Times New Roman" w:hAnsi="Times New Roman" w:cs="Times New Roman"/>
          <w:sz w:val="28"/>
          <w:szCs w:val="28"/>
          <w:lang w:val="kk-KZ"/>
        </w:rPr>
        <w:t>тке сүйенсек бір тәрбиеленушіге</w:t>
      </w:r>
      <w:r w:rsidRPr="00F44898">
        <w:rPr>
          <w:rFonts w:ascii="Times New Roman" w:eastAsia="Times New Roman" w:hAnsi="Times New Roman" w:cs="Times New Roman"/>
          <w:sz w:val="28"/>
          <w:szCs w:val="28"/>
          <w:lang w:val="kk-KZ"/>
        </w:rPr>
        <w:t xml:space="preserve"> бөлінетін шәкіртақы көлемі жылына 240 рубльге жетті. Семинарияда 50 шәкірт қазыналық шәкіртақыға,</w:t>
      </w:r>
      <w:r w:rsidR="007A5468" w:rsidRPr="00F44898">
        <w:rPr>
          <w:rFonts w:ascii="Times New Roman" w:eastAsia="Times New Roman" w:hAnsi="Times New Roman" w:cs="Times New Roman"/>
          <w:sz w:val="28"/>
          <w:szCs w:val="28"/>
          <w:lang w:val="kk-KZ"/>
        </w:rPr>
        <w:t xml:space="preserve"> жеке шәкіртақыға Перовскіден-</w:t>
      </w:r>
      <w:r w:rsidRPr="00F44898">
        <w:rPr>
          <w:rFonts w:ascii="Times New Roman" w:eastAsia="Times New Roman" w:hAnsi="Times New Roman" w:cs="Times New Roman"/>
          <w:sz w:val="28"/>
          <w:szCs w:val="28"/>
          <w:lang w:val="kk-KZ"/>
        </w:rPr>
        <w:t>2, Ферғана облысынан – 3, Жетісу облысынан – 9, Закаспий облысынан 5 шәкірт оқыған</w:t>
      </w:r>
      <w:r w:rsidR="00DA1668" w:rsidRPr="00F44898">
        <w:rPr>
          <w:rFonts w:ascii="Times New Roman" w:eastAsia="Times New Roman" w:hAnsi="Times New Roman" w:cs="Times New Roman"/>
          <w:sz w:val="28"/>
          <w:szCs w:val="28"/>
          <w:lang w:val="kk-KZ"/>
        </w:rPr>
        <w:t xml:space="preserve"> [144</w:t>
      </w:r>
      <w:r w:rsidRPr="00F44898">
        <w:rPr>
          <w:rFonts w:ascii="Times New Roman" w:eastAsia="Times New Roman" w:hAnsi="Times New Roman" w:cs="Times New Roman"/>
          <w:sz w:val="28"/>
          <w:szCs w:val="28"/>
          <w:lang w:val="kk-KZ"/>
        </w:rPr>
        <w:t>]. 1911 жылғы мәліметке сүйенсек, облыстардан бөлінетін шәкірт ақы санының өскенін көреміз. Мысалы, 1879 жылдары Жетісу облысы 5 шәкірт ақы тағайындаса, 1911 жылы бұл көрсеткіш 9 шәкіртақыға жеткен. 1898 жылы Закаспий облысы Түркістан генерал-губернаторлығының құрамына қосылғаннан кейін, аталған облыстан да семинарияға шәкірт ақыға орындар бөлінді. Семинария жанындағы үлгілі училище шәкірттеріне де қазыналық шәкіртақы тағайындалды. 1903 жылы 40 шәкірттің әрқайсысына 120 ру</w:t>
      </w:r>
      <w:r w:rsidR="00DA174B" w:rsidRPr="00F44898">
        <w:rPr>
          <w:rFonts w:ascii="Times New Roman" w:eastAsia="Times New Roman" w:hAnsi="Times New Roman" w:cs="Times New Roman"/>
          <w:sz w:val="28"/>
          <w:szCs w:val="28"/>
          <w:lang w:val="kk-KZ"/>
        </w:rPr>
        <w:t>б</w:t>
      </w:r>
      <w:r w:rsidR="00DA1668" w:rsidRPr="00F44898">
        <w:rPr>
          <w:rFonts w:ascii="Times New Roman" w:eastAsia="Times New Roman" w:hAnsi="Times New Roman" w:cs="Times New Roman"/>
          <w:sz w:val="28"/>
          <w:szCs w:val="28"/>
          <w:lang w:val="kk-KZ"/>
        </w:rPr>
        <w:t>льден- 4800 рубль жұмсалған [103</w:t>
      </w:r>
      <w:r w:rsidRPr="00F44898">
        <w:rPr>
          <w:rFonts w:ascii="Times New Roman" w:eastAsia="Times New Roman" w:hAnsi="Times New Roman" w:cs="Times New Roman"/>
          <w:sz w:val="28"/>
          <w:szCs w:val="28"/>
          <w:lang w:val="kk-KZ"/>
        </w:rPr>
        <w:t>,</w:t>
      </w:r>
      <w:r w:rsidR="00452352">
        <w:rPr>
          <w:rFonts w:ascii="Times New Roman" w:eastAsia="Times New Roman" w:hAnsi="Times New Roman" w:cs="Times New Roman"/>
          <w:sz w:val="28"/>
          <w:szCs w:val="28"/>
          <w:lang w:val="kk-KZ"/>
        </w:rPr>
        <w:t>с.</w:t>
      </w:r>
      <w:r w:rsidRPr="00F44898">
        <w:rPr>
          <w:rFonts w:ascii="Times New Roman" w:eastAsia="Times New Roman" w:hAnsi="Times New Roman" w:cs="Times New Roman"/>
          <w:sz w:val="28"/>
          <w:szCs w:val="28"/>
          <w:lang w:val="kk-KZ"/>
        </w:rPr>
        <w:t xml:space="preserve"> 26-27]. Түркістан мұғалімдер семинариясына оқуға түсуде жыл сайын қазыналық шәкіртақыға құжат тапсырушылардың саны артып отырды. 1913 жылы Верный мұғалімдер семинариясы ашылғаннан кейін, облыстан Түркістан мұғалімдер семинариясына бөлінетін қаржы тоқтады.</w:t>
      </w:r>
    </w:p>
    <w:p w14:paraId="59A6F381" w14:textId="77777777" w:rsidR="00921A86" w:rsidRPr="00F44898" w:rsidRDefault="00921A86" w:rsidP="0052728F">
      <w:pPr>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Семинарияда өз қаражатына оқитындар да болды. 1903-1904 </w:t>
      </w:r>
      <w:r w:rsidR="007A5468" w:rsidRPr="00F44898">
        <w:rPr>
          <w:rFonts w:ascii="Times New Roman" w:eastAsia="Times New Roman" w:hAnsi="Times New Roman" w:cs="Times New Roman"/>
          <w:sz w:val="28"/>
          <w:szCs w:val="28"/>
          <w:lang w:val="kk-KZ"/>
        </w:rPr>
        <w:t xml:space="preserve">оқу </w:t>
      </w:r>
      <w:r w:rsidRPr="00F44898">
        <w:rPr>
          <w:rFonts w:ascii="Times New Roman" w:eastAsia="Times New Roman" w:hAnsi="Times New Roman" w:cs="Times New Roman"/>
          <w:sz w:val="28"/>
          <w:szCs w:val="28"/>
          <w:lang w:val="kk-KZ"/>
        </w:rPr>
        <w:t>жылында өз қаражатына оқитындар саны 4-еу болған. 1915 жылы семинариядағы</w:t>
      </w:r>
      <w:r w:rsidRPr="00F44898">
        <w:rPr>
          <w:rFonts w:ascii="Times New Roman" w:hAnsi="Times New Roman" w:cs="Times New Roman"/>
          <w:sz w:val="28"/>
          <w:szCs w:val="28"/>
          <w:lang w:val="kk-KZ"/>
        </w:rPr>
        <w:t xml:space="preserve"> 65 шәкірттің 50 қазыналық шәкіртақыға</w:t>
      </w:r>
      <w:r w:rsidR="007A5468" w:rsidRPr="00F44898">
        <w:rPr>
          <w:rFonts w:ascii="Times New Roman" w:hAnsi="Times New Roman" w:cs="Times New Roman"/>
          <w:sz w:val="28"/>
          <w:szCs w:val="28"/>
          <w:lang w:val="kk-KZ"/>
        </w:rPr>
        <w:t xml:space="preserve"> оқыса, 15 өз қаражатына оқыған</w:t>
      </w:r>
      <w:r w:rsidR="00DA1668" w:rsidRPr="00F44898">
        <w:rPr>
          <w:rFonts w:ascii="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[1</w:t>
      </w:r>
      <w:r w:rsidR="00DA1668" w:rsidRPr="00F44898">
        <w:rPr>
          <w:rFonts w:ascii="Times New Roman" w:eastAsia="Times New Roman" w:hAnsi="Times New Roman" w:cs="Times New Roman"/>
          <w:sz w:val="28"/>
          <w:szCs w:val="28"/>
          <w:lang w:val="kk-KZ"/>
        </w:rPr>
        <w:t>45</w:t>
      </w:r>
      <w:r w:rsidRPr="00F44898">
        <w:rPr>
          <w:rFonts w:ascii="Times New Roman" w:eastAsia="Times New Roman" w:hAnsi="Times New Roman" w:cs="Times New Roman"/>
          <w:sz w:val="28"/>
          <w:szCs w:val="28"/>
          <w:lang w:val="kk-KZ"/>
        </w:rPr>
        <w:t>]</w:t>
      </w:r>
      <w:r w:rsidRPr="00452352">
        <w:rPr>
          <w:rFonts w:ascii="Times New Roman" w:hAnsi="Times New Roman" w:cs="Times New Roman"/>
          <w:bCs/>
          <w:sz w:val="28"/>
          <w:szCs w:val="28"/>
          <w:lang w:val="kk-KZ"/>
        </w:rPr>
        <w:t>.</w:t>
      </w:r>
      <w:r w:rsidRPr="00F44898">
        <w:rPr>
          <w:rFonts w:ascii="Times New Roman" w:hAnsi="Times New Roman" w:cs="Times New Roman"/>
          <w:b/>
          <w:sz w:val="28"/>
          <w:szCs w:val="28"/>
          <w:lang w:val="kk-KZ"/>
        </w:rPr>
        <w:t xml:space="preserve"> </w:t>
      </w:r>
      <w:r w:rsidRPr="00F44898">
        <w:rPr>
          <w:rFonts w:ascii="Times New Roman" w:hAnsi="Times New Roman" w:cs="Times New Roman"/>
          <w:sz w:val="28"/>
          <w:szCs w:val="28"/>
          <w:lang w:val="kk-KZ"/>
        </w:rPr>
        <w:t>Өз қаражатына және қазыналық шәкіртақыға оқитындар басқа семинарияға ауысқысы келсе мынадай талаптарды орындаған жағдайда ғана ауысуға рұқсат берілді: 1) шәкірт өзінің ауысу себебін көрсетіп, оның өтініші Педагогикалық Кеңес талқысына салынды; 2) Ауысу себебі көрсетіліп, қабылдайтын семинариямен келісім жасалды; 3) Екі жақ та келісім беруі қажет болды; 4) семинария басшылығы ауысатын шәкірттің оқу үлгерімі, тәртібі, мінез-құлқы туралы ақпарат беруі тиіс болатын</w:t>
      </w:r>
      <w:r w:rsidR="003B3754" w:rsidRPr="00F44898">
        <w:rPr>
          <w:rFonts w:ascii="Times New Roman" w:hAnsi="Times New Roman" w:cs="Times New Roman"/>
          <w:sz w:val="28"/>
          <w:szCs w:val="28"/>
          <w:lang w:val="kk-KZ"/>
        </w:rPr>
        <w:t xml:space="preserve"> [7</w:t>
      </w:r>
      <w:r w:rsidR="00DA1668" w:rsidRPr="00F44898">
        <w:rPr>
          <w:rFonts w:ascii="Times New Roman" w:hAnsi="Times New Roman" w:cs="Times New Roman"/>
          <w:sz w:val="28"/>
          <w:szCs w:val="28"/>
          <w:lang w:val="kk-KZ"/>
        </w:rPr>
        <w:t>4</w:t>
      </w:r>
      <w:r w:rsidRPr="00F44898">
        <w:rPr>
          <w:rFonts w:ascii="Times New Roman" w:hAnsi="Times New Roman" w:cs="Times New Roman"/>
          <w:sz w:val="28"/>
          <w:szCs w:val="28"/>
          <w:lang w:val="kk-KZ"/>
        </w:rPr>
        <w:t>,</w:t>
      </w:r>
      <w:r w:rsidR="00953910">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13]. Бір семинариядан екінші семинарияға ауысу оқу жылының басында жүзеге асты. Қабылдайтын семинарияның Педагогикалық Кеңесі 4 баллдық көрсеткішпен аяқтаған  шәкірттен е</w:t>
      </w:r>
      <w:r w:rsidR="004B547C" w:rsidRPr="00F44898">
        <w:rPr>
          <w:rFonts w:ascii="Times New Roman" w:hAnsi="Times New Roman" w:cs="Times New Roman"/>
          <w:sz w:val="28"/>
          <w:szCs w:val="28"/>
          <w:lang w:val="kk-KZ"/>
        </w:rPr>
        <w:t>мтихан қабылдауға құқылы</w:t>
      </w:r>
      <w:r w:rsidR="007A5468" w:rsidRPr="00F44898">
        <w:rPr>
          <w:rFonts w:ascii="Times New Roman" w:hAnsi="Times New Roman" w:cs="Times New Roman"/>
          <w:sz w:val="28"/>
          <w:szCs w:val="28"/>
          <w:lang w:val="kk-KZ"/>
        </w:rPr>
        <w:t xml:space="preserve"> болды</w:t>
      </w:r>
      <w:r w:rsidR="003B3754" w:rsidRPr="00F44898">
        <w:rPr>
          <w:rFonts w:ascii="Times New Roman" w:hAnsi="Times New Roman" w:cs="Times New Roman"/>
          <w:sz w:val="28"/>
          <w:szCs w:val="28"/>
          <w:lang w:val="kk-KZ"/>
        </w:rPr>
        <w:t xml:space="preserve"> [7</w:t>
      </w:r>
      <w:r w:rsidR="00DA1668" w:rsidRPr="00F44898">
        <w:rPr>
          <w:rFonts w:ascii="Times New Roman" w:hAnsi="Times New Roman" w:cs="Times New Roman"/>
          <w:sz w:val="28"/>
          <w:szCs w:val="28"/>
          <w:lang w:val="kk-KZ"/>
        </w:rPr>
        <w:t>4</w:t>
      </w:r>
      <w:r w:rsidRPr="00F44898">
        <w:rPr>
          <w:rFonts w:ascii="Times New Roman" w:hAnsi="Times New Roman" w:cs="Times New Roman"/>
          <w:sz w:val="28"/>
          <w:szCs w:val="28"/>
          <w:lang w:val="kk-KZ"/>
        </w:rPr>
        <w:t>,</w:t>
      </w:r>
      <w:r w:rsidR="00953910">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14].</w:t>
      </w:r>
    </w:p>
    <w:p w14:paraId="74D87E51" w14:textId="77777777" w:rsidR="00921A86" w:rsidRPr="00F44898" w:rsidRDefault="00921A86"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Семинариядан оқудан шыққандарға қатысты қатаң Ереже баптары сақталынды. Мысалы, Ереженің 2401 бабының екінші қосымшасына сәйкес шәкірт өз өтінішімен, не ата-анасының өтінішімен оқудан шыққан жағдайда қайта оқуын жалғастыруға мынадай жағдайда ғана рұқсат берілді: 1) өз өтінішімен, не ата-анасының өтінішімен шықса; 2) семинариядан шығып қалған уақыты 1-2 жыл болуы; 3) 1 сыныпта оқу үшін жасы 18 жастан, 2 сыныпқа 19 жастан, 3 сыныпқа 20 жастан аспауы қажет б</w:t>
      </w:r>
      <w:r w:rsidR="004B78E0" w:rsidRPr="00F44898">
        <w:rPr>
          <w:rFonts w:ascii="Times New Roman" w:hAnsi="Times New Roman" w:cs="Times New Roman"/>
          <w:sz w:val="28"/>
          <w:szCs w:val="28"/>
          <w:lang w:val="kk-KZ"/>
        </w:rPr>
        <w:t>олды; 4) денінің сау болуы шарт</w:t>
      </w:r>
      <w:r w:rsidR="007A5468" w:rsidRPr="00F44898">
        <w:rPr>
          <w:rFonts w:ascii="Times New Roman" w:hAnsi="Times New Roman" w:cs="Times New Roman"/>
          <w:sz w:val="28"/>
          <w:szCs w:val="28"/>
          <w:lang w:val="kk-KZ"/>
        </w:rPr>
        <w:t>ы</w:t>
      </w:r>
      <w:r w:rsidR="004B78E0" w:rsidRPr="00F44898">
        <w:rPr>
          <w:rFonts w:ascii="Times New Roman" w:hAnsi="Times New Roman" w:cs="Times New Roman"/>
          <w:sz w:val="28"/>
          <w:szCs w:val="28"/>
          <w:lang w:val="kk-KZ"/>
        </w:rPr>
        <w:t xml:space="preserve"> </w:t>
      </w:r>
      <w:r w:rsidR="003B3754" w:rsidRPr="00F44898">
        <w:rPr>
          <w:rFonts w:ascii="Times New Roman" w:hAnsi="Times New Roman" w:cs="Times New Roman"/>
          <w:sz w:val="28"/>
          <w:szCs w:val="28"/>
          <w:lang w:val="kk-KZ"/>
        </w:rPr>
        <w:t>[7</w:t>
      </w:r>
      <w:r w:rsidR="00DA1668" w:rsidRPr="00F44898">
        <w:rPr>
          <w:rFonts w:ascii="Times New Roman" w:hAnsi="Times New Roman" w:cs="Times New Roman"/>
          <w:sz w:val="28"/>
          <w:szCs w:val="28"/>
          <w:lang w:val="kk-KZ"/>
        </w:rPr>
        <w:t>4</w:t>
      </w:r>
      <w:r w:rsidRPr="00F44898">
        <w:rPr>
          <w:rFonts w:ascii="Times New Roman" w:hAnsi="Times New Roman" w:cs="Times New Roman"/>
          <w:sz w:val="28"/>
          <w:szCs w:val="28"/>
          <w:lang w:val="kk-KZ"/>
        </w:rPr>
        <w:t>,</w:t>
      </w:r>
      <w:r w:rsidR="00953910">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13]. </w:t>
      </w:r>
    </w:p>
    <w:p w14:paraId="3072DD31" w14:textId="77777777" w:rsidR="00921A86" w:rsidRPr="00F44898" w:rsidRDefault="00921A86"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Ереженің 2407 бабына сәйкес мұғалімдік бос орындарға бірінші кезекте қ</w:t>
      </w:r>
      <w:r w:rsidR="007A5468" w:rsidRPr="00F44898">
        <w:rPr>
          <w:rFonts w:ascii="Times New Roman" w:hAnsi="Times New Roman" w:cs="Times New Roman"/>
          <w:sz w:val="28"/>
          <w:szCs w:val="28"/>
          <w:lang w:val="kk-KZ"/>
        </w:rPr>
        <w:t>азыналық шәкіртақыға</w:t>
      </w:r>
      <w:r w:rsidRPr="00F44898">
        <w:rPr>
          <w:rFonts w:ascii="Times New Roman" w:hAnsi="Times New Roman" w:cs="Times New Roman"/>
          <w:sz w:val="28"/>
          <w:szCs w:val="28"/>
          <w:lang w:val="kk-KZ"/>
        </w:rPr>
        <w:t>, кейін қоғамдық шәкіртақыға бітіргендер орналасты. Ереженің 2407 бабының қосымшасына сәйкес қазыналық шәкіртақыға бітіргендердің жо</w:t>
      </w:r>
      <w:r w:rsidR="003B3754" w:rsidRPr="00F44898">
        <w:rPr>
          <w:rFonts w:ascii="Times New Roman" w:hAnsi="Times New Roman" w:cs="Times New Roman"/>
          <w:sz w:val="28"/>
          <w:szCs w:val="28"/>
          <w:lang w:val="kk-KZ"/>
        </w:rPr>
        <w:t>л қаражатына да ақша бөлінді [7</w:t>
      </w:r>
      <w:r w:rsidR="00DA1668" w:rsidRPr="00F44898">
        <w:rPr>
          <w:rFonts w:ascii="Times New Roman" w:hAnsi="Times New Roman" w:cs="Times New Roman"/>
          <w:sz w:val="28"/>
          <w:szCs w:val="28"/>
          <w:lang w:val="kk-KZ"/>
        </w:rPr>
        <w:t>4</w:t>
      </w:r>
      <w:r w:rsidRPr="00F44898">
        <w:rPr>
          <w:rFonts w:ascii="Times New Roman" w:hAnsi="Times New Roman" w:cs="Times New Roman"/>
          <w:sz w:val="28"/>
          <w:szCs w:val="28"/>
          <w:lang w:val="kk-KZ"/>
        </w:rPr>
        <w:t>,</w:t>
      </w:r>
      <w:r w:rsidR="00953910">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19]. Ережедегі</w:t>
      </w:r>
      <w:r w:rsidR="00A279C7"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2406 бапқа сәйкес семинарияны бітірген шәкірттерге бастауыш мұғалімі куәлігі берілді, олар мұғалімдік қызметте барлық </w:t>
      </w:r>
      <w:r w:rsidR="00DA1668" w:rsidRPr="00F44898">
        <w:rPr>
          <w:rFonts w:ascii="Times New Roman" w:hAnsi="Times New Roman" w:cs="Times New Roman"/>
          <w:sz w:val="28"/>
          <w:szCs w:val="28"/>
          <w:lang w:val="kk-KZ"/>
        </w:rPr>
        <w:t>міндеткерліктерден босатылды [74</w:t>
      </w:r>
      <w:r w:rsidRPr="00F44898">
        <w:rPr>
          <w:rFonts w:ascii="Times New Roman" w:hAnsi="Times New Roman" w:cs="Times New Roman"/>
          <w:sz w:val="28"/>
          <w:szCs w:val="28"/>
          <w:lang w:val="kk-KZ"/>
        </w:rPr>
        <w:t>,</w:t>
      </w:r>
      <w:r w:rsidR="00953910">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17]. </w:t>
      </w:r>
    </w:p>
    <w:p w14:paraId="419C6CB4" w14:textId="77777777" w:rsidR="004309D1" w:rsidRPr="00F44898" w:rsidRDefault="00921A86"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семинариясының алғашқы кездегі өз ғимаратының болмауы, гигиеналық нормалардың сақталынбауы, сабақ жүктемесінің</w:t>
      </w:r>
      <w:r w:rsidR="0093155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ауыр болуы, кей жылдары қаладағы тараған індет салдарлары шәкірттер денсаулығының кері әсерін тигізіп отырды. 1884 жылы мамырда дәрігер Гиннер ғимараттың гигиеналық талапқа сай болмауы және сабақтың шәкірттер денсаулығына салмақ түсіруіне байл</w:t>
      </w:r>
      <w:r w:rsidR="00931551" w:rsidRPr="00F44898">
        <w:rPr>
          <w:rFonts w:ascii="Times New Roman" w:hAnsi="Times New Roman" w:cs="Times New Roman"/>
          <w:sz w:val="28"/>
          <w:szCs w:val="28"/>
          <w:lang w:val="kk-KZ"/>
        </w:rPr>
        <w:t xml:space="preserve">анысты </w:t>
      </w:r>
      <w:r w:rsidRPr="00F44898">
        <w:rPr>
          <w:rFonts w:ascii="Times New Roman" w:hAnsi="Times New Roman" w:cs="Times New Roman"/>
          <w:sz w:val="28"/>
          <w:szCs w:val="28"/>
          <w:lang w:val="kk-KZ"/>
        </w:rPr>
        <w:t>2 сынып шәкірті Назаровтың цынгамен ауырғанын Педаго</w:t>
      </w:r>
      <w:r w:rsidR="00931551" w:rsidRPr="00F44898">
        <w:rPr>
          <w:rFonts w:ascii="Times New Roman" w:hAnsi="Times New Roman" w:cs="Times New Roman"/>
          <w:sz w:val="28"/>
          <w:szCs w:val="28"/>
          <w:lang w:val="kk-KZ"/>
        </w:rPr>
        <w:t xml:space="preserve">гикалық Кеңесте талқыға салды. Кеңес шәкіртті </w:t>
      </w:r>
      <w:r w:rsidRPr="00F44898">
        <w:rPr>
          <w:rFonts w:ascii="Times New Roman" w:hAnsi="Times New Roman" w:cs="Times New Roman"/>
          <w:sz w:val="28"/>
          <w:szCs w:val="28"/>
          <w:lang w:val="kk-KZ"/>
        </w:rPr>
        <w:t>Қапалдағы анасына емделуге жіберуге және жол қаражатына 50 рубль бөлу жөнінде шешім қабылдады</w:t>
      </w:r>
      <w:r w:rsidR="003B375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3B3754" w:rsidRPr="00F44898">
        <w:rPr>
          <w:rFonts w:ascii="Times New Roman" w:hAnsi="Times New Roman" w:cs="Times New Roman"/>
          <w:sz w:val="28"/>
          <w:szCs w:val="28"/>
          <w:lang w:val="kk-KZ"/>
        </w:rPr>
        <w:t>7,</w:t>
      </w:r>
      <w:r w:rsidR="00953910">
        <w:rPr>
          <w:rFonts w:ascii="Times New Roman" w:hAnsi="Times New Roman" w:cs="Times New Roman"/>
          <w:sz w:val="28"/>
          <w:szCs w:val="28"/>
          <w:lang w:val="kk-KZ"/>
        </w:rPr>
        <w:t>с.</w:t>
      </w:r>
      <w:r w:rsidR="003B375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117]. </w:t>
      </w:r>
    </w:p>
    <w:p w14:paraId="29030F4E" w14:textId="77777777" w:rsidR="00921A86" w:rsidRPr="00F44898" w:rsidRDefault="00921A86"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1892 жылғы Түркістан мұғалімдер семинариясында дәрігердің есебі бойынша бір жылда 38 шәкірт ауырған, оның ішіндегі жазылып шыққаны 37, жұқпалы ауру желді шешекпен-1, қызуының көтерілуімен-8, дифтериямен-1, қызылшамен-2, өкпе қабынуымен-1, фолликулдық ангинамен-8 шәкірт ауырған. Жедел түрде оқшау</w:t>
      </w:r>
      <w:r w:rsidR="00C7174C" w:rsidRPr="00F44898">
        <w:rPr>
          <w:rFonts w:ascii="Times New Roman" w:hAnsi="Times New Roman" w:cs="Times New Roman"/>
          <w:sz w:val="28"/>
          <w:szCs w:val="28"/>
          <w:lang w:val="kk-KZ"/>
        </w:rPr>
        <w:t>лау</w:t>
      </w:r>
      <w:r w:rsidRPr="00F44898">
        <w:rPr>
          <w:rFonts w:ascii="Times New Roman" w:hAnsi="Times New Roman" w:cs="Times New Roman"/>
          <w:sz w:val="28"/>
          <w:szCs w:val="28"/>
          <w:lang w:val="kk-KZ"/>
        </w:rPr>
        <w:t xml:space="preserve"> арқылы желді шешек пен дифтерияның таралмауының алдын алдық- деп есеп береді</w:t>
      </w:r>
      <w:r w:rsidR="00B95F24" w:rsidRPr="00F44898">
        <w:rPr>
          <w:rFonts w:ascii="Times New Roman" w:hAnsi="Times New Roman" w:cs="Times New Roman"/>
          <w:sz w:val="28"/>
          <w:szCs w:val="28"/>
          <w:lang w:val="kk-KZ"/>
        </w:rPr>
        <w:t xml:space="preserve"> семинария дәрігері [</w:t>
      </w:r>
      <w:r w:rsidR="008E6140" w:rsidRPr="00F44898">
        <w:rPr>
          <w:rFonts w:ascii="Times New Roman" w:hAnsi="Times New Roman" w:cs="Times New Roman"/>
          <w:sz w:val="28"/>
          <w:szCs w:val="28"/>
          <w:lang w:val="kk-KZ"/>
        </w:rPr>
        <w:t>14</w:t>
      </w:r>
      <w:r w:rsidR="00DA1668" w:rsidRPr="00F44898">
        <w:rPr>
          <w:rFonts w:ascii="Times New Roman" w:hAnsi="Times New Roman" w:cs="Times New Roman"/>
          <w:sz w:val="28"/>
          <w:szCs w:val="28"/>
          <w:lang w:val="kk-KZ"/>
        </w:rPr>
        <w:t>6</w:t>
      </w:r>
      <w:r w:rsidRPr="00F44898">
        <w:rPr>
          <w:rFonts w:ascii="Times New Roman" w:hAnsi="Times New Roman" w:cs="Times New Roman"/>
          <w:sz w:val="28"/>
          <w:szCs w:val="28"/>
          <w:lang w:val="kk-KZ"/>
        </w:rPr>
        <w:t>]</w:t>
      </w:r>
      <w:r w:rsidR="00953910">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p>
    <w:p w14:paraId="756EFBF9" w14:textId="77777777" w:rsidR="00421B75" w:rsidRPr="00F44898" w:rsidRDefault="00921A86"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1894 жылы ақпанда Педагогикалық Кеңесте шәкірттердің денсаулығын семинария дәрігері қатаң сынға алды. «Шәкірттер күнделікті 14-16 сағат сабақ оқып, 6-7 сағат демалатын басқа оқу орнын білмеймін. Оларға таза ауада ойындар өткізу қажет»</w:t>
      </w:r>
      <w:r w:rsidR="00421B75"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деген талап қойды</w:t>
      </w:r>
      <w:r w:rsidR="0093155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B95F24" w:rsidRPr="00F44898">
        <w:rPr>
          <w:rFonts w:ascii="Times New Roman" w:hAnsi="Times New Roman" w:cs="Times New Roman"/>
          <w:sz w:val="28"/>
          <w:szCs w:val="28"/>
          <w:lang w:val="kk-KZ"/>
        </w:rPr>
        <w:t>7,</w:t>
      </w:r>
      <w:r w:rsidR="00953910">
        <w:rPr>
          <w:rFonts w:ascii="Times New Roman" w:hAnsi="Times New Roman" w:cs="Times New Roman"/>
          <w:sz w:val="28"/>
          <w:szCs w:val="28"/>
          <w:lang w:val="kk-KZ"/>
        </w:rPr>
        <w:t>с.</w:t>
      </w:r>
      <w:r w:rsidR="00B95F2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140]</w:t>
      </w:r>
      <w:r w:rsidR="00931551"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Жалпы семинария шәкірттерінің арас</w:t>
      </w:r>
      <w:r w:rsidR="00C7174C" w:rsidRPr="00F44898">
        <w:rPr>
          <w:rFonts w:ascii="Times New Roman" w:hAnsi="Times New Roman" w:cs="Times New Roman"/>
          <w:sz w:val="28"/>
          <w:szCs w:val="28"/>
          <w:lang w:val="kk-KZ"/>
        </w:rPr>
        <w:t>ында жүйке жүйесінің жұқаруы</w:t>
      </w:r>
      <w:r w:rsidRPr="00F44898">
        <w:rPr>
          <w:rFonts w:ascii="Times New Roman" w:hAnsi="Times New Roman" w:cs="Times New Roman"/>
          <w:sz w:val="28"/>
          <w:szCs w:val="28"/>
          <w:lang w:val="kk-KZ"/>
        </w:rPr>
        <w:t xml:space="preserve"> және жұқпалы ауру салдарынан оқуларын жалғасыра алмай шығып кеткен шәкіртт</w:t>
      </w:r>
      <w:r w:rsidR="00421B75" w:rsidRPr="00F44898">
        <w:rPr>
          <w:rFonts w:ascii="Times New Roman" w:hAnsi="Times New Roman" w:cs="Times New Roman"/>
          <w:sz w:val="28"/>
          <w:szCs w:val="28"/>
          <w:lang w:val="kk-KZ"/>
        </w:rPr>
        <w:t>ер саны көп болды. Ш</w:t>
      </w:r>
      <w:r w:rsidRPr="00F44898">
        <w:rPr>
          <w:rFonts w:ascii="Times New Roman" w:hAnsi="Times New Roman" w:cs="Times New Roman"/>
          <w:sz w:val="28"/>
          <w:szCs w:val="28"/>
          <w:lang w:val="kk-KZ"/>
        </w:rPr>
        <w:t>әкірттер өкпе ауруына шал</w:t>
      </w:r>
      <w:r w:rsidR="00C7174C" w:rsidRPr="00F44898">
        <w:rPr>
          <w:rFonts w:ascii="Times New Roman" w:hAnsi="Times New Roman" w:cs="Times New Roman"/>
          <w:sz w:val="28"/>
          <w:szCs w:val="28"/>
          <w:lang w:val="kk-KZ"/>
        </w:rPr>
        <w:t>дықса</w:t>
      </w:r>
      <w:r w:rsidR="00421B75" w:rsidRPr="00F44898">
        <w:rPr>
          <w:rFonts w:ascii="Times New Roman" w:hAnsi="Times New Roman" w:cs="Times New Roman"/>
          <w:sz w:val="28"/>
          <w:szCs w:val="28"/>
          <w:lang w:val="kk-KZ"/>
        </w:rPr>
        <w:t>,</w:t>
      </w:r>
      <w:r w:rsidR="00EF5C5B" w:rsidRPr="00F44898">
        <w:rPr>
          <w:rFonts w:ascii="Times New Roman" w:hAnsi="Times New Roman" w:cs="Times New Roman"/>
          <w:sz w:val="28"/>
          <w:szCs w:val="28"/>
          <w:lang w:val="kk-KZ"/>
        </w:rPr>
        <w:t xml:space="preserve"> қояншықпен ауырса да </w:t>
      </w:r>
      <w:r w:rsidR="00421B75" w:rsidRPr="00F44898">
        <w:rPr>
          <w:rFonts w:ascii="Times New Roman" w:hAnsi="Times New Roman" w:cs="Times New Roman"/>
          <w:sz w:val="28"/>
          <w:szCs w:val="28"/>
          <w:lang w:val="kk-KZ"/>
        </w:rPr>
        <w:t xml:space="preserve"> оқудан шығарылды</w:t>
      </w:r>
      <w:r w:rsidR="00EF5C5B" w:rsidRPr="00F44898">
        <w:rPr>
          <w:rFonts w:ascii="Times New Roman" w:hAnsi="Times New Roman" w:cs="Times New Roman"/>
          <w:sz w:val="28"/>
          <w:szCs w:val="28"/>
          <w:lang w:val="kk-KZ"/>
        </w:rPr>
        <w:t>. 1890 жылы бірінші</w:t>
      </w:r>
      <w:r w:rsidRPr="00F44898">
        <w:rPr>
          <w:rFonts w:ascii="Times New Roman" w:hAnsi="Times New Roman" w:cs="Times New Roman"/>
          <w:sz w:val="28"/>
          <w:szCs w:val="28"/>
          <w:lang w:val="kk-KZ"/>
        </w:rPr>
        <w:t xml:space="preserve"> сынып шәкіртіндегі тұтықпа ауруының күшеюіне байланысты оқудан шығарылған</w:t>
      </w:r>
      <w:r w:rsidR="00B95F24" w:rsidRPr="00F44898">
        <w:rPr>
          <w:rFonts w:ascii="Times New Roman" w:hAnsi="Times New Roman" w:cs="Times New Roman"/>
          <w:sz w:val="28"/>
          <w:szCs w:val="28"/>
          <w:lang w:val="kk-KZ"/>
        </w:rPr>
        <w:t xml:space="preserve"> [7,</w:t>
      </w:r>
      <w:r w:rsidR="00953910">
        <w:rPr>
          <w:rFonts w:ascii="Times New Roman" w:hAnsi="Times New Roman" w:cs="Times New Roman"/>
          <w:sz w:val="28"/>
          <w:szCs w:val="28"/>
          <w:lang w:val="kk-KZ"/>
        </w:rPr>
        <w:t>с.</w:t>
      </w:r>
      <w:r w:rsidR="00B95F2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129]</w:t>
      </w:r>
      <w:r w:rsidR="00931551" w:rsidRPr="00F44898">
        <w:rPr>
          <w:rFonts w:ascii="Times New Roman" w:hAnsi="Times New Roman" w:cs="Times New Roman"/>
          <w:sz w:val="28"/>
          <w:szCs w:val="28"/>
          <w:lang w:val="kk-KZ"/>
        </w:rPr>
        <w:t xml:space="preserve">. </w:t>
      </w:r>
    </w:p>
    <w:p w14:paraId="3DC57B17" w14:textId="77777777" w:rsidR="00921A86" w:rsidRPr="00F44898" w:rsidRDefault="00921A86"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Осындай қиындықтарға қарамастан,</w:t>
      </w:r>
      <w:r w:rsidR="00B95F2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Түркіста</w:t>
      </w:r>
      <w:r w:rsidR="00931551" w:rsidRPr="00F44898">
        <w:rPr>
          <w:rFonts w:ascii="Times New Roman" w:hAnsi="Times New Roman" w:cs="Times New Roman"/>
          <w:sz w:val="28"/>
          <w:szCs w:val="28"/>
          <w:lang w:val="kk-KZ"/>
        </w:rPr>
        <w:t>н мұғалімдер семинариясы өлкеде</w:t>
      </w:r>
      <w:r w:rsidRPr="00F44898">
        <w:rPr>
          <w:rFonts w:ascii="Times New Roman" w:hAnsi="Times New Roman" w:cs="Times New Roman"/>
          <w:sz w:val="28"/>
          <w:szCs w:val="28"/>
          <w:lang w:val="kk-KZ"/>
        </w:rPr>
        <w:t xml:space="preserve"> бастауыш білім беруд</w:t>
      </w:r>
      <w:r w:rsidR="00421B75" w:rsidRPr="00F44898">
        <w:rPr>
          <w:rFonts w:ascii="Times New Roman" w:hAnsi="Times New Roman" w:cs="Times New Roman"/>
          <w:sz w:val="28"/>
          <w:szCs w:val="28"/>
          <w:lang w:val="kk-KZ"/>
        </w:rPr>
        <w:t xml:space="preserve">е кәсіби-педагогикалық мамандарды </w:t>
      </w:r>
      <w:r w:rsidRPr="00F44898">
        <w:rPr>
          <w:rFonts w:ascii="Times New Roman" w:hAnsi="Times New Roman" w:cs="Times New Roman"/>
          <w:sz w:val="28"/>
          <w:szCs w:val="28"/>
          <w:lang w:val="kk-KZ"/>
        </w:rPr>
        <w:t xml:space="preserve"> даярлау жүйесінің негізін қалаған оқу орны болды. </w:t>
      </w:r>
      <w:r w:rsidRPr="00F44898">
        <w:rPr>
          <w:rFonts w:ascii="Times New Roman" w:eastAsia="Times New Roman" w:hAnsi="Times New Roman" w:cs="Times New Roman"/>
          <w:sz w:val="28"/>
          <w:szCs w:val="28"/>
          <w:lang w:val="kk-KZ"/>
        </w:rPr>
        <w:t>Семинарияны</w:t>
      </w:r>
      <w:r w:rsidRPr="00F44898">
        <w:rPr>
          <w:rFonts w:ascii="Times New Roman" w:hAnsi="Times New Roman" w:cs="Times New Roman"/>
          <w:sz w:val="28"/>
          <w:szCs w:val="28"/>
          <w:lang w:val="kk-KZ"/>
        </w:rPr>
        <w:t xml:space="preserve"> аяқтаған шәкіртт</w:t>
      </w:r>
      <w:r w:rsidR="00421B75" w:rsidRPr="00F44898">
        <w:rPr>
          <w:rFonts w:ascii="Times New Roman" w:hAnsi="Times New Roman" w:cs="Times New Roman"/>
          <w:sz w:val="28"/>
          <w:szCs w:val="28"/>
          <w:lang w:val="kk-KZ"/>
        </w:rPr>
        <w:t xml:space="preserve">ер арасынан танымал тұлғалар </w:t>
      </w:r>
      <w:r w:rsidRPr="00F44898">
        <w:rPr>
          <w:rFonts w:ascii="Times New Roman" w:hAnsi="Times New Roman" w:cs="Times New Roman"/>
          <w:sz w:val="28"/>
          <w:szCs w:val="28"/>
          <w:lang w:val="kk-KZ"/>
        </w:rPr>
        <w:t>шықты, олар шығыстанушы, иранист, этнограф, лингвист Андреев Михаил Степанович (1893), қоғам қайраткері, шығыстанушы Серәлі Лапин (1889), археолог,</w:t>
      </w:r>
      <w:r w:rsidR="00953910">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тарихшы-шығыстанушы, Ұлықбек обсерваториясына қазба жұмыстарын жүргізген Василий Лаврентьевич Вяткин (1889), қоғам қайраткері, ағартушы Қоңырқожа Қожықов (1904), мемлекет және қоғам қайраткері, ғалым, публицист Сұлтанбек Қожанов (1917) жә</w:t>
      </w:r>
      <w:r w:rsidR="004B78E0" w:rsidRPr="00F44898">
        <w:rPr>
          <w:rFonts w:ascii="Times New Roman" w:hAnsi="Times New Roman" w:cs="Times New Roman"/>
          <w:sz w:val="28"/>
          <w:szCs w:val="28"/>
          <w:lang w:val="kk-KZ"/>
        </w:rPr>
        <w:t>не тағы да басқалар</w:t>
      </w:r>
      <w:r w:rsidR="00421B75" w:rsidRPr="00F44898">
        <w:rPr>
          <w:rFonts w:ascii="Times New Roman" w:hAnsi="Times New Roman" w:cs="Times New Roman"/>
          <w:sz w:val="28"/>
          <w:szCs w:val="28"/>
          <w:lang w:val="kk-KZ"/>
        </w:rPr>
        <w:t xml:space="preserve"> болатын</w:t>
      </w:r>
      <w:r w:rsidRPr="00F44898">
        <w:rPr>
          <w:rFonts w:ascii="Times New Roman" w:hAnsi="Times New Roman" w:cs="Times New Roman"/>
          <w:sz w:val="28"/>
          <w:szCs w:val="28"/>
          <w:lang w:val="kk-KZ"/>
        </w:rPr>
        <w:t>.</w:t>
      </w:r>
    </w:p>
    <w:p w14:paraId="5C0FF01B" w14:textId="77777777" w:rsidR="00921A86" w:rsidRPr="00F44898" w:rsidRDefault="00921A86" w:rsidP="0052728F">
      <w:pPr>
        <w:spacing w:after="0" w:line="240" w:lineRule="auto"/>
        <w:ind w:firstLine="567"/>
        <w:jc w:val="both"/>
        <w:rPr>
          <w:rFonts w:ascii="Times New Roman" w:hAnsi="Times New Roman" w:cs="Times New Roman"/>
          <w:sz w:val="28"/>
          <w:szCs w:val="28"/>
          <w:lang w:val="kk-KZ"/>
        </w:rPr>
      </w:pPr>
    </w:p>
    <w:p w14:paraId="6A7B11F9" w14:textId="77777777" w:rsidR="00A93BEA" w:rsidRPr="00F44898" w:rsidRDefault="00A93BEA" w:rsidP="0052728F">
      <w:pPr>
        <w:spacing w:after="0" w:line="240" w:lineRule="auto"/>
        <w:ind w:firstLine="567"/>
        <w:jc w:val="center"/>
        <w:rPr>
          <w:rFonts w:ascii="Times New Roman" w:hAnsi="Times New Roman" w:cs="Times New Roman"/>
          <w:b/>
          <w:sz w:val="28"/>
          <w:szCs w:val="28"/>
          <w:lang w:val="kk-KZ"/>
        </w:rPr>
      </w:pPr>
    </w:p>
    <w:p w14:paraId="0E6D7951" w14:textId="77777777" w:rsidR="0052728F" w:rsidRDefault="0052728F" w:rsidP="0052728F">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18D3D592" w14:textId="77777777" w:rsidR="003D5DC4" w:rsidRDefault="004309D1" w:rsidP="0052728F">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b/>
          <w:sz w:val="28"/>
          <w:szCs w:val="28"/>
          <w:lang w:val="kk-KZ"/>
        </w:rPr>
        <w:t>3 ЖЕТІСУ ОБЛЫСЫНДА</w:t>
      </w:r>
      <w:r w:rsidR="0003574F">
        <w:rPr>
          <w:rFonts w:ascii="Times New Roman" w:hAnsi="Times New Roman" w:cs="Times New Roman"/>
          <w:b/>
          <w:sz w:val="28"/>
          <w:szCs w:val="28"/>
          <w:lang w:val="kk-KZ"/>
        </w:rPr>
        <w:t>ҒЫ КӘСІБИ ПЕДАГОГИКАЛЫҚ БІЛІМ БЕРЕТІН ОҚУ ОРНЫ</w:t>
      </w:r>
    </w:p>
    <w:p w14:paraId="11B4FDE9" w14:textId="77777777" w:rsidR="0052728F" w:rsidRPr="00F44898" w:rsidRDefault="0052728F" w:rsidP="0052728F">
      <w:pPr>
        <w:spacing w:after="0" w:line="240" w:lineRule="auto"/>
        <w:ind w:firstLine="567"/>
        <w:jc w:val="both"/>
        <w:rPr>
          <w:rFonts w:ascii="Times New Roman" w:hAnsi="Times New Roman" w:cs="Times New Roman"/>
          <w:b/>
          <w:sz w:val="28"/>
          <w:szCs w:val="28"/>
          <w:lang w:val="kk-KZ"/>
        </w:rPr>
      </w:pPr>
    </w:p>
    <w:p w14:paraId="677D8C23" w14:textId="77777777" w:rsidR="003D5DC4" w:rsidRPr="00F44898" w:rsidRDefault="003D5DC4" w:rsidP="0052728F">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b/>
          <w:sz w:val="28"/>
          <w:szCs w:val="28"/>
          <w:lang w:val="kk-KZ"/>
        </w:rPr>
        <w:t>3.1 Верный мұғалімдер семинариясының қалыптасуы</w:t>
      </w:r>
      <w:r w:rsidR="00EF26F8" w:rsidRPr="00F44898">
        <w:rPr>
          <w:rFonts w:ascii="Times New Roman" w:hAnsi="Times New Roman" w:cs="Times New Roman"/>
          <w:b/>
          <w:sz w:val="28"/>
          <w:szCs w:val="28"/>
          <w:lang w:val="kk-KZ"/>
        </w:rPr>
        <w:t xml:space="preserve">, </w:t>
      </w:r>
      <w:r w:rsidRPr="00F44898">
        <w:rPr>
          <w:rFonts w:ascii="Times New Roman" w:hAnsi="Times New Roman" w:cs="Times New Roman"/>
          <w:b/>
          <w:sz w:val="28"/>
          <w:szCs w:val="28"/>
          <w:lang w:val="kk-KZ"/>
        </w:rPr>
        <w:t>оқу-тәрбие жұмысы</w:t>
      </w:r>
    </w:p>
    <w:p w14:paraId="56761945" w14:textId="77777777" w:rsidR="004309D1"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Жетісу облысында Верный мұғалімдер семинариясы ашылғанға дейін аймақ үшін мұғалімдер Түркістан, Омбы мұғалімдер семинариясында, қалалық училище жанынан ашылған бір жылдық педагогикалық курстарда дайындалды. Сонымен бірге қыздар гимназиясының сегізінші қосымша сыныбында қалалық училищеге қыздар мұғалімдік қызметке дайындалды. 1911 жылы Верный қыздар г</w:t>
      </w:r>
      <w:r w:rsidR="00DB53DF" w:rsidRPr="00F44898">
        <w:rPr>
          <w:rFonts w:ascii="Times New Roman" w:hAnsi="Times New Roman" w:cs="Times New Roman"/>
          <w:sz w:val="28"/>
          <w:szCs w:val="28"/>
          <w:lang w:val="kk-KZ"/>
        </w:rPr>
        <w:t>имназиясының V сыныбын бітірген</w:t>
      </w:r>
      <w:r w:rsidRPr="00F44898">
        <w:rPr>
          <w:rFonts w:ascii="Times New Roman" w:hAnsi="Times New Roman" w:cs="Times New Roman"/>
          <w:sz w:val="28"/>
          <w:szCs w:val="28"/>
          <w:lang w:val="kk-KZ"/>
        </w:rPr>
        <w:t xml:space="preserve"> 1 қыз үй тәлімгері, 11 қыз үй мұғалімі дәрежесін, ал Верный ерлер гимазиясында сырттан келіп сынақ тапсырушылар қатарындағы 1 ер бала үй мұғалімі, 2 бала село мұғалімі дәрежесін алған</w:t>
      </w:r>
      <w:r w:rsidR="0082342B"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DB53DF" w:rsidRPr="00F44898">
        <w:rPr>
          <w:rFonts w:ascii="Times New Roman" w:hAnsi="Times New Roman" w:cs="Times New Roman"/>
          <w:sz w:val="28"/>
          <w:szCs w:val="28"/>
          <w:lang w:val="kk-KZ"/>
        </w:rPr>
        <w:t>14</w:t>
      </w:r>
      <w:r w:rsidR="00DA1668" w:rsidRPr="00F44898">
        <w:rPr>
          <w:rFonts w:ascii="Times New Roman" w:hAnsi="Times New Roman" w:cs="Times New Roman"/>
          <w:sz w:val="28"/>
          <w:szCs w:val="28"/>
          <w:lang w:val="kk-KZ"/>
        </w:rPr>
        <w:t>7</w:t>
      </w:r>
      <w:r w:rsidRPr="00F44898">
        <w:rPr>
          <w:rFonts w:ascii="Times New Roman" w:hAnsi="Times New Roman" w:cs="Times New Roman"/>
          <w:sz w:val="28"/>
          <w:szCs w:val="28"/>
          <w:lang w:val="kk-KZ"/>
        </w:rPr>
        <w:t xml:space="preserve">]. </w:t>
      </w:r>
    </w:p>
    <w:p w14:paraId="0BB43DE4" w14:textId="77777777" w:rsidR="003D5DC4" w:rsidRPr="00F44898" w:rsidRDefault="004116F8"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Облыста </w:t>
      </w:r>
      <w:r w:rsidR="003D5DC4" w:rsidRPr="00F44898">
        <w:rPr>
          <w:rFonts w:ascii="Times New Roman" w:hAnsi="Times New Roman" w:cs="Times New Roman"/>
          <w:sz w:val="28"/>
          <w:szCs w:val="28"/>
          <w:lang w:val="kk-KZ"/>
        </w:rPr>
        <w:t xml:space="preserve"> орысша білім беретін</w:t>
      </w:r>
      <w:r w:rsidRPr="00F44898">
        <w:rPr>
          <w:rFonts w:ascii="Times New Roman" w:hAnsi="Times New Roman" w:cs="Times New Roman"/>
          <w:sz w:val="28"/>
          <w:szCs w:val="28"/>
          <w:lang w:val="kk-KZ"/>
        </w:rPr>
        <w:t xml:space="preserve"> бастауыш</w:t>
      </w:r>
      <w:r w:rsidR="003D5DC4" w:rsidRPr="00F44898">
        <w:rPr>
          <w:rFonts w:ascii="Times New Roman" w:hAnsi="Times New Roman" w:cs="Times New Roman"/>
          <w:sz w:val="28"/>
          <w:szCs w:val="28"/>
          <w:lang w:val="kk-KZ"/>
        </w:rPr>
        <w:t xml:space="preserve"> мекте</w:t>
      </w:r>
      <w:r w:rsidRPr="00F44898">
        <w:rPr>
          <w:rFonts w:ascii="Times New Roman" w:hAnsi="Times New Roman" w:cs="Times New Roman"/>
          <w:sz w:val="28"/>
          <w:szCs w:val="28"/>
          <w:lang w:val="kk-KZ"/>
        </w:rPr>
        <w:t>пте</w:t>
      </w:r>
      <w:r w:rsidR="003D5DC4" w:rsidRPr="00F44898">
        <w:rPr>
          <w:rFonts w:ascii="Times New Roman" w:hAnsi="Times New Roman" w:cs="Times New Roman"/>
          <w:sz w:val="28"/>
          <w:szCs w:val="28"/>
          <w:lang w:val="kk-KZ"/>
        </w:rPr>
        <w:t>р саны өсті.1884 жылы Жетісу облысындағы екі сыныптық 1 ерлер училищесінде-56 шәкірт, 2 қыздар училищесінде 211 қыз, бір сыныптық 22 ерлер училищесінде</w:t>
      </w:r>
      <w:r w:rsidR="00110A4A" w:rsidRPr="00F44898">
        <w:rPr>
          <w:rFonts w:ascii="Times New Roman" w:hAnsi="Times New Roman" w:cs="Times New Roman"/>
          <w:sz w:val="28"/>
          <w:szCs w:val="28"/>
          <w:lang w:val="kk-KZ"/>
        </w:rPr>
        <w:t xml:space="preserve"> </w:t>
      </w:r>
      <w:r w:rsidR="003D5DC4" w:rsidRPr="00F44898">
        <w:rPr>
          <w:rFonts w:ascii="Times New Roman" w:hAnsi="Times New Roman" w:cs="Times New Roman"/>
          <w:sz w:val="28"/>
          <w:szCs w:val="28"/>
          <w:lang w:val="kk-KZ"/>
        </w:rPr>
        <w:t>-</w:t>
      </w:r>
      <w:r w:rsidR="00110A4A" w:rsidRPr="00F44898">
        <w:rPr>
          <w:rFonts w:ascii="Times New Roman" w:hAnsi="Times New Roman" w:cs="Times New Roman"/>
          <w:sz w:val="28"/>
          <w:szCs w:val="28"/>
          <w:lang w:val="kk-KZ"/>
        </w:rPr>
        <w:t xml:space="preserve"> </w:t>
      </w:r>
      <w:r w:rsidR="003D5DC4" w:rsidRPr="00F44898">
        <w:rPr>
          <w:rFonts w:ascii="Times New Roman" w:hAnsi="Times New Roman" w:cs="Times New Roman"/>
          <w:sz w:val="28"/>
          <w:szCs w:val="28"/>
          <w:lang w:val="kk-KZ"/>
        </w:rPr>
        <w:t>868 ер бала</w:t>
      </w:r>
      <w:r w:rsidRPr="00F44898">
        <w:rPr>
          <w:rFonts w:ascii="Times New Roman" w:hAnsi="Times New Roman" w:cs="Times New Roman"/>
          <w:sz w:val="28"/>
          <w:szCs w:val="28"/>
          <w:lang w:val="kk-KZ"/>
        </w:rPr>
        <w:t>,</w:t>
      </w:r>
      <w:r w:rsidR="003D5DC4" w:rsidRPr="00F44898">
        <w:rPr>
          <w:rFonts w:ascii="Times New Roman" w:hAnsi="Times New Roman" w:cs="Times New Roman"/>
          <w:sz w:val="28"/>
          <w:szCs w:val="28"/>
          <w:lang w:val="kk-KZ"/>
        </w:rPr>
        <w:t xml:space="preserve"> 5 қыздар училищесінде 292 қыз оқыған болатын</w:t>
      </w:r>
      <w:r w:rsidR="00DB53DF" w:rsidRPr="00F44898">
        <w:rPr>
          <w:rFonts w:ascii="Times New Roman" w:hAnsi="Times New Roman" w:cs="Times New Roman"/>
          <w:sz w:val="28"/>
          <w:szCs w:val="28"/>
          <w:lang w:val="kk-KZ"/>
        </w:rPr>
        <w:t xml:space="preserve"> </w:t>
      </w:r>
      <w:r w:rsidR="003D5DC4" w:rsidRPr="00F44898">
        <w:rPr>
          <w:rFonts w:ascii="Times New Roman" w:hAnsi="Times New Roman" w:cs="Times New Roman"/>
          <w:sz w:val="28"/>
          <w:szCs w:val="28"/>
          <w:lang w:val="kk-KZ"/>
        </w:rPr>
        <w:t>[</w:t>
      </w:r>
      <w:r w:rsidR="00DA1668" w:rsidRPr="00F44898">
        <w:rPr>
          <w:rFonts w:ascii="Times New Roman" w:hAnsi="Times New Roman" w:cs="Times New Roman"/>
          <w:sz w:val="28"/>
          <w:szCs w:val="28"/>
          <w:lang w:val="kk-KZ"/>
        </w:rPr>
        <w:t>148</w:t>
      </w:r>
      <w:r w:rsidR="003D5DC4" w:rsidRPr="00F44898">
        <w:rPr>
          <w:rFonts w:ascii="Times New Roman" w:hAnsi="Times New Roman" w:cs="Times New Roman"/>
          <w:sz w:val="28"/>
          <w:szCs w:val="28"/>
          <w:lang w:val="kk-KZ"/>
        </w:rPr>
        <w:t>]</w:t>
      </w:r>
      <w:r w:rsidR="004309D1" w:rsidRPr="00F44898">
        <w:rPr>
          <w:rFonts w:ascii="Times New Roman" w:hAnsi="Times New Roman" w:cs="Times New Roman"/>
          <w:sz w:val="28"/>
          <w:szCs w:val="28"/>
          <w:lang w:val="kk-KZ"/>
        </w:rPr>
        <w:t>.</w:t>
      </w:r>
    </w:p>
    <w:p w14:paraId="1CB714CB"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Облысқа орыс, ұйғыр, дүнгендер</w:t>
      </w:r>
      <w:r w:rsidR="004116F8" w:rsidRPr="00F44898">
        <w:rPr>
          <w:rFonts w:ascii="Times New Roman" w:hAnsi="Times New Roman" w:cs="Times New Roman"/>
          <w:sz w:val="28"/>
          <w:szCs w:val="28"/>
          <w:lang w:val="kk-KZ"/>
        </w:rPr>
        <w:t>дің қоныстандырылуы</w:t>
      </w:r>
      <w:r w:rsidRPr="00F44898">
        <w:rPr>
          <w:rFonts w:ascii="Times New Roman" w:hAnsi="Times New Roman" w:cs="Times New Roman"/>
          <w:sz w:val="28"/>
          <w:szCs w:val="28"/>
          <w:lang w:val="kk-KZ"/>
        </w:rPr>
        <w:t xml:space="preserve"> халықтың саны</w:t>
      </w:r>
      <w:r w:rsidR="004116F8" w:rsidRPr="00F44898">
        <w:rPr>
          <w:rFonts w:ascii="Times New Roman" w:hAnsi="Times New Roman" w:cs="Times New Roman"/>
          <w:sz w:val="28"/>
          <w:szCs w:val="28"/>
          <w:lang w:val="kk-KZ"/>
        </w:rPr>
        <w:t>н өс</w:t>
      </w:r>
      <w:r w:rsidRPr="00F44898">
        <w:rPr>
          <w:rFonts w:ascii="Times New Roman" w:hAnsi="Times New Roman" w:cs="Times New Roman"/>
          <w:sz w:val="28"/>
          <w:szCs w:val="28"/>
          <w:lang w:val="kk-KZ"/>
        </w:rPr>
        <w:t>і</w:t>
      </w:r>
      <w:r w:rsidR="004116F8" w:rsidRPr="00F44898">
        <w:rPr>
          <w:rFonts w:ascii="Times New Roman" w:hAnsi="Times New Roman" w:cs="Times New Roman"/>
          <w:sz w:val="28"/>
          <w:szCs w:val="28"/>
          <w:lang w:val="kk-KZ"/>
        </w:rPr>
        <w:t>рді</w:t>
      </w:r>
      <w:r w:rsidRPr="00F44898">
        <w:rPr>
          <w:rFonts w:ascii="Times New Roman" w:hAnsi="Times New Roman" w:cs="Times New Roman"/>
          <w:sz w:val="28"/>
          <w:szCs w:val="28"/>
          <w:lang w:val="kk-KZ"/>
        </w:rPr>
        <w:t>.1911 жылы Жетісу облысында екі сыныптық ерлер, қыздар, бір сыныптық ерлер мен қыздар училищесінің саны 124-ке жетсе, ал ондағы білім алушы 6917 ер бала, 2510 қыз бала болды. Бір, екі сыныптық ер, қыздар мектебінің саны-59 болды, аталған оқу орындарында 1634 ер бала, 1879 қыз бала оқыса, екі сыныптық 3 түземдік мектепте -</w:t>
      </w:r>
      <w:r w:rsidR="00110A4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144 ер бала, б</w:t>
      </w:r>
      <w:r w:rsidR="00DD2DFA" w:rsidRPr="00F44898">
        <w:rPr>
          <w:rFonts w:ascii="Times New Roman" w:hAnsi="Times New Roman" w:cs="Times New Roman"/>
          <w:sz w:val="28"/>
          <w:szCs w:val="28"/>
          <w:lang w:val="kk-KZ"/>
        </w:rPr>
        <w:t>ір</w:t>
      </w:r>
      <w:r w:rsidR="00110A4A" w:rsidRPr="00F44898">
        <w:rPr>
          <w:rFonts w:ascii="Times New Roman" w:hAnsi="Times New Roman" w:cs="Times New Roman"/>
          <w:sz w:val="28"/>
          <w:szCs w:val="28"/>
          <w:lang w:val="kk-KZ"/>
        </w:rPr>
        <w:t xml:space="preserve"> </w:t>
      </w:r>
      <w:r w:rsidR="00DD2DFA" w:rsidRPr="00F44898">
        <w:rPr>
          <w:rFonts w:ascii="Times New Roman" w:hAnsi="Times New Roman" w:cs="Times New Roman"/>
          <w:sz w:val="28"/>
          <w:szCs w:val="28"/>
          <w:lang w:val="kk-KZ"/>
        </w:rPr>
        <w:t xml:space="preserve">сыныптық </w:t>
      </w:r>
      <w:r w:rsidRPr="00F44898">
        <w:rPr>
          <w:rFonts w:ascii="Times New Roman" w:hAnsi="Times New Roman" w:cs="Times New Roman"/>
          <w:sz w:val="28"/>
          <w:szCs w:val="28"/>
          <w:lang w:val="kk-KZ"/>
        </w:rPr>
        <w:t>14 мектепте</w:t>
      </w:r>
      <w:r w:rsidR="00110A4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- 550 ер бала, 683 қыз бала оқыды</w:t>
      </w:r>
      <w:r w:rsidR="001E4CE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1E4CE1" w:rsidRPr="00F44898">
        <w:rPr>
          <w:rFonts w:ascii="Times New Roman" w:hAnsi="Times New Roman" w:cs="Times New Roman"/>
          <w:sz w:val="28"/>
          <w:szCs w:val="28"/>
          <w:lang w:val="kk-KZ"/>
        </w:rPr>
        <w:t>14</w:t>
      </w:r>
      <w:r w:rsidR="00DA1668" w:rsidRPr="00F44898">
        <w:rPr>
          <w:rFonts w:ascii="Times New Roman" w:hAnsi="Times New Roman" w:cs="Times New Roman"/>
          <w:sz w:val="28"/>
          <w:szCs w:val="28"/>
          <w:lang w:val="kk-KZ"/>
        </w:rPr>
        <w:t>7</w:t>
      </w:r>
      <w:r w:rsidR="008E6140" w:rsidRPr="00F44898">
        <w:rPr>
          <w:rFonts w:ascii="Times New Roman" w:hAnsi="Times New Roman" w:cs="Times New Roman"/>
          <w:sz w:val="28"/>
          <w:szCs w:val="28"/>
          <w:lang w:val="kk-KZ"/>
        </w:rPr>
        <w:t>,</w:t>
      </w:r>
      <w:r w:rsidR="00953910">
        <w:rPr>
          <w:rFonts w:ascii="Times New Roman" w:hAnsi="Times New Roman" w:cs="Times New Roman"/>
          <w:sz w:val="28"/>
          <w:szCs w:val="28"/>
          <w:lang w:val="kk-KZ"/>
        </w:rPr>
        <w:t>с.</w:t>
      </w:r>
      <w:r w:rsidR="008E6140" w:rsidRPr="00F44898">
        <w:rPr>
          <w:rFonts w:ascii="Times New Roman" w:hAnsi="Times New Roman" w:cs="Times New Roman"/>
          <w:sz w:val="28"/>
          <w:szCs w:val="28"/>
          <w:lang w:val="kk-KZ"/>
        </w:rPr>
        <w:t xml:space="preserve"> 99</w:t>
      </w:r>
      <w:r w:rsidRPr="00F44898">
        <w:rPr>
          <w:rFonts w:ascii="Times New Roman" w:hAnsi="Times New Roman" w:cs="Times New Roman"/>
          <w:sz w:val="28"/>
          <w:szCs w:val="28"/>
          <w:lang w:val="kk-KZ"/>
        </w:rPr>
        <w:t>].</w:t>
      </w:r>
      <w:r w:rsidR="001E4CE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Салысты</w:t>
      </w:r>
      <w:r w:rsidR="00110A4A" w:rsidRPr="00F44898">
        <w:rPr>
          <w:rFonts w:ascii="Times New Roman" w:hAnsi="Times New Roman" w:cs="Times New Roman"/>
          <w:sz w:val="28"/>
          <w:szCs w:val="28"/>
          <w:lang w:val="kk-KZ"/>
        </w:rPr>
        <w:t>ра алғанда 1884-1911 аралығында</w:t>
      </w:r>
      <w:r w:rsidRPr="00F44898">
        <w:rPr>
          <w:rFonts w:ascii="Times New Roman" w:hAnsi="Times New Roman" w:cs="Times New Roman"/>
          <w:sz w:val="28"/>
          <w:szCs w:val="28"/>
          <w:lang w:val="kk-KZ"/>
        </w:rPr>
        <w:t xml:space="preserve"> екі, бір сыныптық училищелер</w:t>
      </w:r>
      <w:r w:rsidR="001E4CE1" w:rsidRPr="00F44898">
        <w:rPr>
          <w:rFonts w:ascii="Times New Roman" w:hAnsi="Times New Roman" w:cs="Times New Roman"/>
          <w:sz w:val="28"/>
          <w:szCs w:val="28"/>
          <w:lang w:val="kk-KZ"/>
        </w:rPr>
        <w:t xml:space="preserve">дің және бір сыныптық </w:t>
      </w:r>
      <w:r w:rsidRPr="00F44898">
        <w:rPr>
          <w:rFonts w:ascii="Times New Roman" w:hAnsi="Times New Roman" w:cs="Times New Roman"/>
          <w:sz w:val="28"/>
          <w:szCs w:val="28"/>
          <w:lang w:val="kk-KZ"/>
        </w:rPr>
        <w:t>мектептер санының көбейіп, білім алатын бала санының да өскендігін көреміз.</w:t>
      </w:r>
    </w:p>
    <w:p w14:paraId="36A575BB" w14:textId="77777777" w:rsidR="00251F0A"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1898 жылы Жетісу, Закаспий облысының Түркістан генерал-губернаторлығы құрамына берілуі Түркістан мұғалімдер семинариясына бес облысқа мұғалімдер даярлау міндетін қойды, ал оқу орнының материалдық әлеуеті бұл жағдайға дайын емес болатын. Түркістан мұғалімдер семинариясы өлкедегі мұғалімдерге деген сұранысты қанағ</w:t>
      </w:r>
      <w:r w:rsidR="001E4CE1" w:rsidRPr="00F44898">
        <w:rPr>
          <w:rFonts w:ascii="Times New Roman" w:hAnsi="Times New Roman" w:cs="Times New Roman"/>
          <w:sz w:val="28"/>
          <w:szCs w:val="28"/>
          <w:lang w:val="kk-KZ"/>
        </w:rPr>
        <w:t xml:space="preserve">аттандыра алмады, сондықтан да </w:t>
      </w:r>
      <w:r w:rsidRPr="00F44898">
        <w:rPr>
          <w:rFonts w:ascii="Times New Roman" w:hAnsi="Times New Roman" w:cs="Times New Roman"/>
          <w:sz w:val="28"/>
          <w:szCs w:val="28"/>
          <w:lang w:val="kk-KZ"/>
        </w:rPr>
        <w:t>жергілікті оқу әкімшілігі билікке Жетісу облысы басшылығына мұғалімдер семинариясын ашу туралы ұсыныс қойды.</w:t>
      </w:r>
      <w:r w:rsidRPr="00F44898">
        <w:rPr>
          <w:rFonts w:ascii="Times New Roman" w:hAnsi="Times New Roman" w:cs="Times New Roman"/>
          <w:lang w:val="kk-KZ"/>
        </w:rPr>
        <w:t xml:space="preserve"> </w:t>
      </w:r>
      <w:r w:rsidRPr="00F44898">
        <w:rPr>
          <w:rFonts w:ascii="Times New Roman" w:hAnsi="Times New Roman" w:cs="Times New Roman"/>
          <w:sz w:val="28"/>
          <w:szCs w:val="28"/>
          <w:lang w:val="kk-KZ"/>
        </w:rPr>
        <w:t>1896 жылы оқу ісінің инспекторы П. И. Яковтың семинария ашу туралы өтініші қанағаттандырылмады.</w:t>
      </w:r>
      <w:r w:rsidRPr="00F44898">
        <w:rPr>
          <w:rFonts w:ascii="Times New Roman" w:hAnsi="Times New Roman" w:cs="Times New Roman"/>
          <w:lang w:val="kk-KZ"/>
        </w:rPr>
        <w:t xml:space="preserve"> </w:t>
      </w:r>
      <w:r w:rsidRPr="00F44898">
        <w:rPr>
          <w:rFonts w:ascii="Times New Roman" w:hAnsi="Times New Roman" w:cs="Times New Roman"/>
          <w:sz w:val="28"/>
          <w:szCs w:val="28"/>
          <w:lang w:val="kk-KZ"/>
        </w:rPr>
        <w:t>1904 жылы Халық Ағарту Министрлігі Верный қалалық училище жанынан бір жылдық педагогикалық курс ашуға ғана рұқсат берді. 1909 жылы 11 шілдеде Верный қалалық Думасында мұғалімдер семинариясын ашу туралы мәселе қайта қаралып, Халық Ағарту Министіріне өтініш жасау керек деген шешім қабылданды. 1912 жылы 19 мамырда Түркістан генерал-губернаторы Халық Ағарту Министрінен, Жетісу облысында Верный мұғалімдер семинариясын ашуға және семинарияға мемлекеттік қазынадан 32 990 рубль қаражат бөлуді сұрады [1</w:t>
      </w:r>
      <w:r w:rsidR="008E6140" w:rsidRPr="00F44898">
        <w:rPr>
          <w:rFonts w:ascii="Times New Roman" w:hAnsi="Times New Roman" w:cs="Times New Roman"/>
          <w:sz w:val="28"/>
          <w:szCs w:val="28"/>
          <w:lang w:val="kk-KZ"/>
        </w:rPr>
        <w:t>4</w:t>
      </w:r>
      <w:r w:rsidR="00DA1668" w:rsidRPr="00F44898">
        <w:rPr>
          <w:rFonts w:ascii="Times New Roman" w:hAnsi="Times New Roman" w:cs="Times New Roman"/>
          <w:sz w:val="28"/>
          <w:szCs w:val="28"/>
          <w:lang w:val="kk-KZ"/>
        </w:rPr>
        <w:t>9</w:t>
      </w:r>
      <w:r w:rsidRPr="00F44898">
        <w:rPr>
          <w:rFonts w:ascii="Times New Roman" w:hAnsi="Times New Roman" w:cs="Times New Roman"/>
          <w:sz w:val="28"/>
          <w:szCs w:val="28"/>
          <w:lang w:val="kk-KZ"/>
        </w:rPr>
        <w:t>].</w:t>
      </w:r>
      <w:r w:rsidR="00251F0A" w:rsidRPr="00F44898">
        <w:rPr>
          <w:rFonts w:ascii="Times New Roman" w:hAnsi="Times New Roman" w:cs="Times New Roman"/>
          <w:sz w:val="28"/>
          <w:szCs w:val="28"/>
          <w:lang w:val="kk-KZ"/>
        </w:rPr>
        <w:t xml:space="preserve"> </w:t>
      </w:r>
    </w:p>
    <w:p w14:paraId="04A25370" w14:textId="77777777" w:rsidR="00701563" w:rsidRPr="00F44898" w:rsidRDefault="003D5DC4" w:rsidP="0052728F">
      <w:pPr>
        <w:spacing w:after="0" w:line="240" w:lineRule="auto"/>
        <w:ind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1912 жылы жаңа қабылданған Оқу ережесіне сәйкес, бастауыш оқу орындарының әр сыныбының жеке мұғалімдері болу қажет деген талап қойылды. Облыстағы барлық мектептерді жаңа талапқа сай мұғалімдермен қамтамасыз ету мүмкін емес болатын. Жетісу облысы халықтық училищелер инспекторы Түркістан өлкесі училищелерінің бас инспекторына былай д</w:t>
      </w:r>
      <w:r w:rsidR="000075FD" w:rsidRPr="00F44898">
        <w:rPr>
          <w:rFonts w:ascii="Times New Roman" w:hAnsi="Times New Roman" w:cs="Times New Roman"/>
          <w:sz w:val="28"/>
          <w:szCs w:val="28"/>
          <w:lang w:val="kk-KZ"/>
        </w:rPr>
        <w:t>еп жазды: «Лепсі, Жаркент уезіндегі училищелерг</w:t>
      </w:r>
      <w:r w:rsidRPr="00F44898">
        <w:rPr>
          <w:rFonts w:ascii="Times New Roman" w:hAnsi="Times New Roman" w:cs="Times New Roman"/>
          <w:sz w:val="28"/>
          <w:szCs w:val="28"/>
          <w:lang w:val="kk-KZ"/>
        </w:rPr>
        <w:t>е мұғалімдер жетіспейді, екі мұғалім ғана жұмыс жасайды. Жаркент қалалық қоғамы училищені қайта құруға 300 рубль қаржы бөлуге келіскенімен, мұғалім болмағандықтан, істі жүзеге асыра алмай отыр» [</w:t>
      </w:r>
      <w:r w:rsidR="00DA1668" w:rsidRPr="00F44898">
        <w:rPr>
          <w:rFonts w:ascii="Times New Roman" w:hAnsi="Times New Roman" w:cs="Times New Roman"/>
          <w:sz w:val="28"/>
          <w:szCs w:val="28"/>
          <w:lang w:val="kk-KZ"/>
        </w:rPr>
        <w:t>150</w:t>
      </w:r>
      <w:r w:rsidRPr="00F44898">
        <w:rPr>
          <w:rFonts w:ascii="Times New Roman" w:hAnsi="Times New Roman" w:cs="Times New Roman"/>
          <w:sz w:val="28"/>
          <w:szCs w:val="28"/>
          <w:lang w:val="kk-KZ"/>
        </w:rPr>
        <w:t>].</w:t>
      </w:r>
    </w:p>
    <w:p w14:paraId="6267B49F"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Жетісу облысында семинария ашу ұсынысын жыл сайын көтеретін облыстық оқу ісінің инспекторы П.Я.Яков, 1911 жылы отставкаға кетті. Өлкеде бастауыш училище, орыс-түземдік мектептер саны өскендіктен мұғалімдердің жетіспеу мәселесі кезек күттірмейтін мәселеге айналды. 1911 жылы П.И. Яковтың орнына қызметке келген А.А. Соловьев мырза да, семинария құру туралы өтінішін қайта жасады. Мұға</w:t>
      </w:r>
      <w:r w:rsidR="000075FD" w:rsidRPr="00F44898">
        <w:rPr>
          <w:rFonts w:ascii="Times New Roman" w:hAnsi="Times New Roman" w:cs="Times New Roman"/>
          <w:sz w:val="28"/>
          <w:szCs w:val="28"/>
          <w:lang w:val="kk-KZ"/>
        </w:rPr>
        <w:t>лімдер семинариясын ашуды</w:t>
      </w:r>
      <w:r w:rsidRPr="00F44898">
        <w:rPr>
          <w:rFonts w:ascii="Times New Roman" w:hAnsi="Times New Roman" w:cs="Times New Roman"/>
          <w:sz w:val="28"/>
          <w:szCs w:val="28"/>
          <w:lang w:val="kk-KZ"/>
        </w:rPr>
        <w:t xml:space="preserve"> Жетісу облысының губернато</w:t>
      </w:r>
      <w:r w:rsidR="00DD2DFA" w:rsidRPr="00F44898">
        <w:rPr>
          <w:rFonts w:ascii="Times New Roman" w:hAnsi="Times New Roman" w:cs="Times New Roman"/>
          <w:sz w:val="28"/>
          <w:szCs w:val="28"/>
          <w:lang w:val="kk-KZ"/>
        </w:rPr>
        <w:t>ры М.А. Фольбаум да қолдады [1</w:t>
      </w:r>
      <w:r w:rsidR="00DA1668" w:rsidRPr="00F44898">
        <w:rPr>
          <w:rFonts w:ascii="Times New Roman" w:hAnsi="Times New Roman" w:cs="Times New Roman"/>
          <w:sz w:val="28"/>
          <w:szCs w:val="28"/>
          <w:lang w:val="kk-KZ"/>
        </w:rPr>
        <w:t>51</w:t>
      </w:r>
      <w:r w:rsidRPr="00F44898">
        <w:rPr>
          <w:rFonts w:ascii="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Бірнеше түскен өтініштен кейін, Халық Ағарту министрі Түркістан мұғалімдер семинариясын мысалға ала отырып,</w:t>
      </w:r>
      <w:r w:rsidR="000075FD" w:rsidRPr="00F44898">
        <w:rPr>
          <w:rFonts w:ascii="Times New Roman" w:eastAsia="Times New Roman" w:hAnsi="Times New Roman" w:cs="Times New Roman"/>
          <w:sz w:val="28"/>
          <w:szCs w:val="28"/>
          <w:lang w:val="kk-KZ"/>
        </w:rPr>
        <w:t xml:space="preserve"> Верный мұғалімдер семинариясының ашылуына</w:t>
      </w:r>
      <w:r w:rsidRPr="00F44898">
        <w:rPr>
          <w:rFonts w:ascii="Times New Roman" w:eastAsia="Times New Roman" w:hAnsi="Times New Roman" w:cs="Times New Roman"/>
          <w:sz w:val="28"/>
          <w:szCs w:val="28"/>
          <w:lang w:val="kk-KZ"/>
        </w:rPr>
        <w:t xml:space="preserve"> да осындай талаптар қоятындығы жөнінде былай деп жазды: «50 шәкірті бар Түркістан мұғалімдер семинариясының жылдық шығыны</w:t>
      </w:r>
      <w:r w:rsidR="00110A4A" w:rsidRPr="00F44898">
        <w:rPr>
          <w:rFonts w:ascii="Times New Roman" w:eastAsia="Times New Roman" w:hAnsi="Times New Roman" w:cs="Times New Roman"/>
          <w:sz w:val="28"/>
          <w:szCs w:val="28"/>
          <w:lang w:val="kk-KZ"/>
        </w:rPr>
        <w:t xml:space="preserve"> 41 </w:t>
      </w:r>
      <w:r w:rsidRPr="00F44898">
        <w:rPr>
          <w:rFonts w:ascii="Times New Roman" w:eastAsia="Times New Roman" w:hAnsi="Times New Roman" w:cs="Times New Roman"/>
          <w:sz w:val="28"/>
          <w:szCs w:val="28"/>
          <w:lang w:val="kk-KZ"/>
        </w:rPr>
        <w:t>000 рубльді құрайды. Бұл шығынға директор мен оқытушылардың пәтері (18700 руб.), 50 шәкірттің шәкіртақысы 240 рубльден-12000 рубль, кітапхана, кеңсе заттары, ғимарат жарығы, жылуы, қызметшілер жалақысы, еңбек пәніне керек құрал жабдықтар, шаруашылық шығыны 9200 рублі бар.</w:t>
      </w:r>
      <w:r w:rsidRPr="00F44898">
        <w:rPr>
          <w:rFonts w:ascii="Times New Roman" w:eastAsia="Calibri" w:hAnsi="Times New Roman" w:cs="Times New Roman"/>
          <w:sz w:val="28"/>
          <w:szCs w:val="28"/>
          <w:lang w:val="kk-KZ"/>
        </w:rPr>
        <w:t xml:space="preserve"> </w:t>
      </w:r>
      <w:r w:rsidRPr="00F44898">
        <w:rPr>
          <w:rFonts w:ascii="Times New Roman" w:hAnsi="Times New Roman" w:cs="Times New Roman"/>
          <w:sz w:val="28"/>
          <w:szCs w:val="28"/>
          <w:lang w:val="kk-KZ"/>
        </w:rPr>
        <w:t>Семинарияның өз ғимараты болғанымен де, оның жылдық шығыны 50 000 рубль</w:t>
      </w:r>
      <w:r w:rsidR="0004054E"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деп </w:t>
      </w:r>
      <w:r w:rsidR="00DA1668" w:rsidRPr="00F44898">
        <w:rPr>
          <w:rFonts w:ascii="Times New Roman" w:hAnsi="Times New Roman" w:cs="Times New Roman"/>
          <w:sz w:val="28"/>
          <w:szCs w:val="28"/>
          <w:lang w:val="kk-KZ"/>
        </w:rPr>
        <w:t>көрсетілді хатта [149</w:t>
      </w:r>
      <w:r w:rsidRPr="00F44898">
        <w:rPr>
          <w:rFonts w:ascii="Times New Roman" w:hAnsi="Times New Roman" w:cs="Times New Roman"/>
          <w:sz w:val="28"/>
          <w:szCs w:val="28"/>
          <w:lang w:val="kk-KZ"/>
        </w:rPr>
        <w:t xml:space="preserve">, </w:t>
      </w:r>
      <w:r w:rsidR="00953910">
        <w:rPr>
          <w:rFonts w:ascii="Times New Roman" w:hAnsi="Times New Roman" w:cs="Times New Roman"/>
          <w:sz w:val="28"/>
          <w:szCs w:val="28"/>
          <w:lang w:val="kk-KZ"/>
        </w:rPr>
        <w:t xml:space="preserve">б. </w:t>
      </w:r>
      <w:r w:rsidRPr="00F44898">
        <w:rPr>
          <w:rFonts w:ascii="Times New Roman" w:hAnsi="Times New Roman" w:cs="Times New Roman"/>
          <w:sz w:val="28"/>
          <w:szCs w:val="28"/>
          <w:lang w:val="kk-KZ"/>
        </w:rPr>
        <w:t>4]</w:t>
      </w:r>
      <w:r w:rsidR="004309D1" w:rsidRPr="00F44898">
        <w:rPr>
          <w:rFonts w:ascii="Times New Roman" w:hAnsi="Times New Roman" w:cs="Times New Roman"/>
          <w:sz w:val="28"/>
          <w:szCs w:val="28"/>
          <w:lang w:val="kk-KZ"/>
        </w:rPr>
        <w:t>.</w:t>
      </w:r>
      <w:r w:rsidR="00F10EBE" w:rsidRPr="00F44898">
        <w:rPr>
          <w:rFonts w:ascii="Times New Roman" w:hAnsi="Times New Roman" w:cs="Times New Roman"/>
          <w:sz w:val="28"/>
          <w:szCs w:val="28"/>
          <w:lang w:val="kk-KZ"/>
        </w:rPr>
        <w:t xml:space="preserve"> Халық Ағарту минист</w:t>
      </w:r>
      <w:r w:rsidRPr="00F44898">
        <w:rPr>
          <w:rFonts w:ascii="Times New Roman" w:hAnsi="Times New Roman" w:cs="Times New Roman"/>
          <w:sz w:val="28"/>
          <w:szCs w:val="28"/>
          <w:lang w:val="kk-KZ"/>
        </w:rPr>
        <w:t>рі Түркістан мұғалімдер семинариясының шығынын мысалға келтіре отырып, Верный мұғалімдер семинариясына да осындай талаптар қойылатын</w:t>
      </w:r>
      <w:r w:rsidR="0004054E" w:rsidRPr="00F44898">
        <w:rPr>
          <w:rFonts w:ascii="Times New Roman" w:hAnsi="Times New Roman" w:cs="Times New Roman"/>
          <w:sz w:val="28"/>
          <w:szCs w:val="28"/>
          <w:lang w:val="kk-KZ"/>
        </w:rPr>
        <w:t>ын</w:t>
      </w:r>
      <w:r w:rsidRPr="00F44898">
        <w:rPr>
          <w:rFonts w:ascii="Times New Roman" w:hAnsi="Times New Roman" w:cs="Times New Roman"/>
          <w:sz w:val="28"/>
          <w:szCs w:val="28"/>
          <w:lang w:val="kk-KZ"/>
        </w:rPr>
        <w:t xml:space="preserve"> көрсеткен еді.</w:t>
      </w:r>
    </w:p>
    <w:p w14:paraId="3F8915CC" w14:textId="77777777" w:rsidR="003D5DC4" w:rsidRPr="00F44898" w:rsidRDefault="003D5DC4" w:rsidP="0052728F">
      <w:pPr>
        <w:spacing w:after="0" w:line="240" w:lineRule="auto"/>
        <w:ind w:firstLine="567"/>
        <w:jc w:val="both"/>
        <w:rPr>
          <w:rFonts w:ascii="Times New Roman" w:eastAsia="Calibri" w:hAnsi="Times New Roman" w:cs="Times New Roman"/>
          <w:sz w:val="28"/>
          <w:szCs w:val="28"/>
          <w:lang w:val="kk-KZ"/>
        </w:rPr>
      </w:pPr>
      <w:r w:rsidRPr="00F44898">
        <w:rPr>
          <w:rFonts w:ascii="Times New Roman" w:hAnsi="Times New Roman" w:cs="Times New Roman"/>
          <w:sz w:val="28"/>
          <w:szCs w:val="28"/>
          <w:lang w:val="kk-KZ"/>
        </w:rPr>
        <w:t>Түркістан генерал-губернаторы Самсоновтың өтінішінен кейін, 1913</w:t>
      </w:r>
      <w:r w:rsidR="0004054E" w:rsidRPr="00F44898">
        <w:rPr>
          <w:rFonts w:ascii="Times New Roman" w:hAnsi="Times New Roman" w:cs="Times New Roman"/>
          <w:sz w:val="28"/>
          <w:szCs w:val="28"/>
          <w:lang w:val="kk-KZ"/>
        </w:rPr>
        <w:t xml:space="preserve"> жылы</w:t>
      </w:r>
      <w:r w:rsidRPr="00F44898">
        <w:rPr>
          <w:rFonts w:ascii="Times New Roman" w:hAnsi="Times New Roman" w:cs="Times New Roman"/>
          <w:sz w:val="28"/>
          <w:szCs w:val="28"/>
          <w:lang w:val="kk-KZ"/>
        </w:rPr>
        <w:t xml:space="preserve"> Халық Ағарту Министрі  Верныйда мұғалімдер семинариясын ашуға рұқс</w:t>
      </w:r>
      <w:r w:rsidR="00F10EBE" w:rsidRPr="00F44898">
        <w:rPr>
          <w:rFonts w:ascii="Times New Roman" w:hAnsi="Times New Roman" w:cs="Times New Roman"/>
          <w:sz w:val="28"/>
          <w:szCs w:val="28"/>
          <w:lang w:val="kk-KZ"/>
        </w:rPr>
        <w:t xml:space="preserve">ат беріп, оған </w:t>
      </w:r>
      <w:r w:rsidRPr="00F44898">
        <w:rPr>
          <w:rFonts w:ascii="Times New Roman" w:hAnsi="Times New Roman" w:cs="Times New Roman"/>
          <w:sz w:val="28"/>
          <w:szCs w:val="28"/>
          <w:lang w:val="kk-KZ"/>
        </w:rPr>
        <w:t xml:space="preserve">мынадай талаптар қойды: оқу ғимараты, </w:t>
      </w:r>
      <w:r w:rsidR="00F10EBE" w:rsidRPr="00F44898">
        <w:rPr>
          <w:rFonts w:ascii="Times New Roman" w:hAnsi="Times New Roman" w:cs="Times New Roman"/>
          <w:sz w:val="28"/>
          <w:szCs w:val="28"/>
          <w:lang w:val="kk-KZ"/>
        </w:rPr>
        <w:t xml:space="preserve">өз </w:t>
      </w:r>
      <w:r w:rsidRPr="00F44898">
        <w:rPr>
          <w:rFonts w:ascii="Times New Roman" w:hAnsi="Times New Roman" w:cs="Times New Roman"/>
          <w:sz w:val="28"/>
          <w:szCs w:val="28"/>
          <w:lang w:val="kk-KZ"/>
        </w:rPr>
        <w:t xml:space="preserve">шіркеуі болуы қажет және семинария басшысы мен </w:t>
      </w:r>
      <w:r w:rsidR="00F10EBE" w:rsidRPr="00F44898">
        <w:rPr>
          <w:rFonts w:ascii="Times New Roman" w:hAnsi="Times New Roman" w:cs="Times New Roman"/>
          <w:sz w:val="28"/>
          <w:szCs w:val="28"/>
          <w:lang w:val="kk-KZ"/>
        </w:rPr>
        <w:t>оқытушылар құрамының толық құрамда алынуы</w:t>
      </w:r>
      <w:r w:rsidRPr="00F44898">
        <w:rPr>
          <w:rFonts w:ascii="Times New Roman" w:hAnsi="Times New Roman" w:cs="Times New Roman"/>
          <w:sz w:val="28"/>
          <w:szCs w:val="28"/>
          <w:lang w:val="kk-KZ"/>
        </w:rPr>
        <w:t xml:space="preserve">. </w:t>
      </w:r>
      <w:r w:rsidRPr="00F44898">
        <w:rPr>
          <w:rFonts w:ascii="Times New Roman" w:eastAsia="Calibri" w:hAnsi="Times New Roman" w:cs="Times New Roman"/>
          <w:sz w:val="28"/>
          <w:szCs w:val="28"/>
          <w:lang w:val="kk-KZ"/>
        </w:rPr>
        <w:t>Қала басшылығы оқу орнына тегін ғимарат пен шаруашылық</w:t>
      </w:r>
      <w:r w:rsidR="00F10EBE" w:rsidRPr="00F44898">
        <w:rPr>
          <w:rFonts w:ascii="Times New Roman" w:eastAsia="Calibri" w:hAnsi="Times New Roman" w:cs="Times New Roman"/>
          <w:sz w:val="28"/>
          <w:szCs w:val="28"/>
          <w:lang w:val="kk-KZ"/>
        </w:rPr>
        <w:t>ты жүргізуге,</w:t>
      </w:r>
      <w:r w:rsidRPr="00F44898">
        <w:rPr>
          <w:rFonts w:ascii="Times New Roman" w:eastAsia="Calibri" w:hAnsi="Times New Roman" w:cs="Times New Roman"/>
          <w:sz w:val="28"/>
          <w:szCs w:val="28"/>
          <w:lang w:val="kk-KZ"/>
        </w:rPr>
        <w:t xml:space="preserve"> бау бақша өсіру</w:t>
      </w:r>
      <w:r w:rsidR="00F10EBE" w:rsidRPr="00F44898">
        <w:rPr>
          <w:rFonts w:ascii="Times New Roman" w:eastAsia="Calibri" w:hAnsi="Times New Roman" w:cs="Times New Roman"/>
          <w:sz w:val="28"/>
          <w:szCs w:val="28"/>
          <w:lang w:val="kk-KZ"/>
        </w:rPr>
        <w:t>ге ыңғайлы</w:t>
      </w:r>
      <w:r w:rsidRPr="00F44898">
        <w:rPr>
          <w:rFonts w:ascii="Times New Roman" w:eastAsia="Calibri" w:hAnsi="Times New Roman" w:cs="Times New Roman"/>
          <w:sz w:val="28"/>
          <w:szCs w:val="28"/>
          <w:lang w:val="kk-KZ"/>
        </w:rPr>
        <w:t xml:space="preserve"> жер</w:t>
      </w:r>
      <w:r w:rsidR="00F10EBE" w:rsidRPr="00F44898">
        <w:rPr>
          <w:rFonts w:ascii="Times New Roman" w:eastAsia="Calibri" w:hAnsi="Times New Roman" w:cs="Times New Roman"/>
          <w:sz w:val="28"/>
          <w:szCs w:val="28"/>
          <w:lang w:val="kk-KZ"/>
        </w:rPr>
        <w:t xml:space="preserve"> беруі қажет және ол жердің</w:t>
      </w:r>
      <w:r w:rsidRPr="00F44898">
        <w:rPr>
          <w:rFonts w:ascii="Times New Roman" w:eastAsia="Calibri" w:hAnsi="Times New Roman" w:cs="Times New Roman"/>
          <w:sz w:val="28"/>
          <w:szCs w:val="28"/>
          <w:lang w:val="kk-KZ"/>
        </w:rPr>
        <w:t xml:space="preserve"> оқу ғимар</w:t>
      </w:r>
      <w:r w:rsidR="00F10EBE" w:rsidRPr="00F44898">
        <w:rPr>
          <w:rFonts w:ascii="Times New Roman" w:eastAsia="Calibri" w:hAnsi="Times New Roman" w:cs="Times New Roman"/>
          <w:sz w:val="28"/>
          <w:szCs w:val="28"/>
          <w:lang w:val="kk-KZ"/>
        </w:rPr>
        <w:t>атынан екі шақырым қашықтықта болуы талабы қойылды</w:t>
      </w:r>
      <w:r w:rsidR="00DD2DFA"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w:t>
      </w:r>
      <w:r w:rsidR="008B46DF" w:rsidRPr="00F44898">
        <w:rPr>
          <w:rFonts w:ascii="Times New Roman" w:eastAsia="Calibri" w:hAnsi="Times New Roman" w:cs="Times New Roman"/>
          <w:sz w:val="28"/>
          <w:szCs w:val="28"/>
          <w:lang w:val="kk-KZ"/>
        </w:rPr>
        <w:t>14</w:t>
      </w:r>
      <w:r w:rsidR="00EF5FC5" w:rsidRPr="00F44898">
        <w:rPr>
          <w:rFonts w:ascii="Times New Roman" w:eastAsia="Calibri" w:hAnsi="Times New Roman" w:cs="Times New Roman"/>
          <w:sz w:val="28"/>
          <w:szCs w:val="28"/>
          <w:lang w:val="kk-KZ"/>
        </w:rPr>
        <w:t>9</w:t>
      </w:r>
      <w:r w:rsidR="00DD2DFA" w:rsidRPr="00F44898">
        <w:rPr>
          <w:rFonts w:ascii="Times New Roman" w:eastAsia="Calibri" w:hAnsi="Times New Roman" w:cs="Times New Roman"/>
          <w:sz w:val="28"/>
          <w:szCs w:val="28"/>
          <w:lang w:val="kk-KZ"/>
        </w:rPr>
        <w:t>,</w:t>
      </w:r>
      <w:r w:rsidR="00953910">
        <w:rPr>
          <w:rFonts w:ascii="Times New Roman" w:eastAsia="Calibri" w:hAnsi="Times New Roman" w:cs="Times New Roman"/>
          <w:sz w:val="28"/>
          <w:szCs w:val="28"/>
          <w:lang w:val="kk-KZ"/>
        </w:rPr>
        <w:t>б.</w:t>
      </w:r>
      <w:r w:rsidR="00DD2DFA" w:rsidRPr="00F44898">
        <w:rPr>
          <w:rFonts w:ascii="Times New Roman" w:eastAsia="Calibri" w:hAnsi="Times New Roman" w:cs="Times New Roman"/>
          <w:sz w:val="28"/>
          <w:szCs w:val="28"/>
          <w:lang w:val="kk-KZ"/>
        </w:rPr>
        <w:t xml:space="preserve"> 4</w:t>
      </w:r>
      <w:r w:rsidRPr="00F44898">
        <w:rPr>
          <w:rFonts w:ascii="Times New Roman" w:eastAsia="Calibri" w:hAnsi="Times New Roman" w:cs="Times New Roman"/>
          <w:sz w:val="28"/>
          <w:szCs w:val="28"/>
          <w:lang w:val="kk-KZ"/>
        </w:rPr>
        <w:t>]</w:t>
      </w:r>
      <w:r w:rsidR="004309D1" w:rsidRPr="00F44898">
        <w:rPr>
          <w:rFonts w:ascii="Times New Roman" w:eastAsia="Calibri" w:hAnsi="Times New Roman" w:cs="Times New Roman"/>
          <w:sz w:val="28"/>
          <w:szCs w:val="28"/>
          <w:lang w:val="kk-KZ"/>
        </w:rPr>
        <w:t xml:space="preserve">. </w:t>
      </w:r>
      <w:r w:rsidRPr="00F44898">
        <w:rPr>
          <w:rFonts w:ascii="Times New Roman" w:eastAsia="Times New Roman" w:hAnsi="Times New Roman" w:cs="Times New Roman"/>
          <w:sz w:val="28"/>
          <w:szCs w:val="28"/>
          <w:lang w:val="kk-KZ"/>
        </w:rPr>
        <w:t xml:space="preserve">Өкінішке орай, Верный мұғалімдер семинариясының құрылуы тарихында бұл талаптардың негізгі бөлігі орындалмады. </w:t>
      </w:r>
    </w:p>
    <w:p w14:paraId="09160B61"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1913 жылы шілдеде Верный мұғалімдер семинариясы өз жұмысын бастады деп көрсетілгенімен, 1-15 қыркүйекте жергілікті бұқаралық ақпарат беттерінде семинарияға қабылдау талаптары жарияланып, барлық қалалық училищелерге таратылды. Семинария салтанатты түрде 1913 жылы 5 қазанда князь Алексей Николаевичтің құрметіне ашылды [</w:t>
      </w:r>
      <w:r w:rsidR="00EF5FC5" w:rsidRPr="00F44898">
        <w:rPr>
          <w:rFonts w:ascii="Times New Roman" w:hAnsi="Times New Roman" w:cs="Times New Roman"/>
          <w:sz w:val="28"/>
          <w:szCs w:val="28"/>
          <w:lang w:val="kk-KZ"/>
        </w:rPr>
        <w:t>149</w:t>
      </w:r>
      <w:r w:rsidR="00DD2DFA" w:rsidRPr="00F44898">
        <w:rPr>
          <w:rFonts w:ascii="Times New Roman" w:hAnsi="Times New Roman" w:cs="Times New Roman"/>
          <w:sz w:val="28"/>
          <w:szCs w:val="28"/>
          <w:lang w:val="kk-KZ"/>
        </w:rPr>
        <w:t>,</w:t>
      </w:r>
      <w:r w:rsidR="00953910">
        <w:rPr>
          <w:rFonts w:ascii="Times New Roman" w:hAnsi="Times New Roman" w:cs="Times New Roman"/>
          <w:sz w:val="28"/>
          <w:szCs w:val="28"/>
          <w:lang w:val="kk-KZ"/>
        </w:rPr>
        <w:t>б.</w:t>
      </w:r>
      <w:r w:rsidR="00DD2DFA" w:rsidRPr="00F44898">
        <w:rPr>
          <w:rFonts w:ascii="Times New Roman" w:hAnsi="Times New Roman" w:cs="Times New Roman"/>
          <w:sz w:val="28"/>
          <w:szCs w:val="28"/>
          <w:lang w:val="kk-KZ"/>
        </w:rPr>
        <w:t xml:space="preserve"> 3</w:t>
      </w:r>
      <w:r w:rsidRPr="00F44898">
        <w:rPr>
          <w:rFonts w:ascii="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Сондықтан да, семинарияның ресми түрде ашылғанын осы күннен бастайды, бірақ, бұл күн семинария тарихында ешқандай шіркеулік мерекемен байланысы болмады. Мұғалімдер</w:t>
      </w:r>
      <w:r w:rsidR="00F10EBE" w:rsidRPr="00F44898">
        <w:rPr>
          <w:rFonts w:ascii="Times New Roman" w:eastAsia="Times New Roman" w:hAnsi="Times New Roman" w:cs="Times New Roman"/>
          <w:sz w:val="28"/>
          <w:szCs w:val="28"/>
          <w:lang w:val="kk-KZ"/>
        </w:rPr>
        <w:t xml:space="preserve"> семинариясының директорлығына </w:t>
      </w:r>
      <w:r w:rsidRPr="00F44898">
        <w:rPr>
          <w:rFonts w:ascii="Times New Roman" w:eastAsia="Times New Roman" w:hAnsi="Times New Roman" w:cs="Times New Roman"/>
          <w:sz w:val="28"/>
          <w:szCs w:val="28"/>
          <w:lang w:val="kk-KZ"/>
        </w:rPr>
        <w:t>Жетісу облыстық халықтық училищелердің  инспекторы С.С.Светлов тағайындалды [</w:t>
      </w:r>
      <w:r w:rsidR="00E65715" w:rsidRPr="00F44898">
        <w:rPr>
          <w:rFonts w:ascii="Times New Roman" w:eastAsia="Times New Roman" w:hAnsi="Times New Roman" w:cs="Times New Roman"/>
          <w:sz w:val="28"/>
          <w:szCs w:val="28"/>
          <w:lang w:val="kk-KZ"/>
        </w:rPr>
        <w:t>1</w:t>
      </w:r>
      <w:r w:rsidR="00EF5FC5" w:rsidRPr="00F44898">
        <w:rPr>
          <w:rFonts w:ascii="Times New Roman" w:eastAsia="Times New Roman" w:hAnsi="Times New Roman" w:cs="Times New Roman"/>
          <w:sz w:val="28"/>
          <w:szCs w:val="28"/>
          <w:lang w:val="kk-KZ"/>
        </w:rPr>
        <w:t>52</w:t>
      </w:r>
      <w:r w:rsidR="00E65715" w:rsidRPr="00F44898">
        <w:rPr>
          <w:rFonts w:ascii="Times New Roman" w:eastAsia="Times New Roman" w:hAnsi="Times New Roman" w:cs="Times New Roman"/>
          <w:sz w:val="28"/>
          <w:szCs w:val="28"/>
          <w:lang w:val="kk-KZ"/>
        </w:rPr>
        <w:t>]</w:t>
      </w:r>
      <w:r w:rsidR="004309D1" w:rsidRPr="00F44898">
        <w:rPr>
          <w:rFonts w:ascii="Times New Roman" w:eastAsia="Times New Roman" w:hAnsi="Times New Roman" w:cs="Times New Roman"/>
          <w:sz w:val="28"/>
          <w:szCs w:val="28"/>
          <w:lang w:val="kk-KZ"/>
        </w:rPr>
        <w:t>.</w:t>
      </w:r>
    </w:p>
    <w:p w14:paraId="2DBF3AAB"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Семинарияның ашылу құрметіне Жетісу облысының әскери-губернаторы М.А.Фольбаум, вице-губернатор П.П.Осташкин, округтік сот төрағасы А.Р.</w:t>
      </w:r>
      <w:r w:rsidR="007313C9"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Геевский, сот прокуроры П.С.Исвенко, уезд бастықтары</w:t>
      </w:r>
      <w:r w:rsidR="00E65715" w:rsidRPr="00F44898">
        <w:rPr>
          <w:rFonts w:ascii="Times New Roman" w:hAnsi="Times New Roman" w:cs="Times New Roman"/>
          <w:sz w:val="28"/>
          <w:szCs w:val="28"/>
          <w:lang w:val="kk-KZ"/>
        </w:rPr>
        <w:t>, қалалық</w:t>
      </w:r>
      <w:r w:rsidRPr="00F44898">
        <w:rPr>
          <w:rFonts w:ascii="Times New Roman" w:hAnsi="Times New Roman" w:cs="Times New Roman"/>
          <w:sz w:val="28"/>
          <w:szCs w:val="28"/>
          <w:lang w:val="kk-KZ"/>
        </w:rPr>
        <w:t xml:space="preserve"> училищелердің мұғалімдері, жалпы саны 80-ге жуық адам қатысты. Семинарияның ашылуына Қапал қаласы тұрғындары атынан староста Терентьев, Жаркент қаласы тұрғындары атынан Миловский, Қапал станциясының тұрғындары атынан С</w:t>
      </w:r>
      <w:r w:rsidR="00E65715" w:rsidRPr="00F44898">
        <w:rPr>
          <w:rFonts w:ascii="Times New Roman" w:hAnsi="Times New Roman" w:cs="Times New Roman"/>
          <w:sz w:val="28"/>
          <w:szCs w:val="28"/>
          <w:lang w:val="kk-KZ"/>
        </w:rPr>
        <w:t>идоров және т.б.</w:t>
      </w:r>
      <w:r w:rsidRPr="00F44898">
        <w:rPr>
          <w:rFonts w:ascii="Times New Roman" w:hAnsi="Times New Roman" w:cs="Times New Roman"/>
          <w:sz w:val="28"/>
          <w:szCs w:val="28"/>
          <w:lang w:val="kk-KZ"/>
        </w:rPr>
        <w:t xml:space="preserve"> </w:t>
      </w:r>
      <w:r w:rsidR="00F10EBE" w:rsidRPr="00F44898">
        <w:rPr>
          <w:rFonts w:ascii="Times New Roman" w:hAnsi="Times New Roman" w:cs="Times New Roman"/>
          <w:sz w:val="28"/>
          <w:szCs w:val="28"/>
          <w:lang w:val="kk-KZ"/>
        </w:rPr>
        <w:t xml:space="preserve">атынан </w:t>
      </w:r>
      <w:r w:rsidRPr="00F44898">
        <w:rPr>
          <w:rFonts w:ascii="Times New Roman" w:hAnsi="Times New Roman" w:cs="Times New Roman"/>
          <w:sz w:val="28"/>
          <w:szCs w:val="28"/>
          <w:lang w:val="kk-KZ"/>
        </w:rPr>
        <w:t>құттықтаулар</w:t>
      </w:r>
      <w:r w:rsidR="00F10EBE" w:rsidRPr="00F44898">
        <w:rPr>
          <w:rFonts w:ascii="Times New Roman" w:hAnsi="Times New Roman" w:cs="Times New Roman"/>
          <w:sz w:val="28"/>
          <w:szCs w:val="28"/>
          <w:lang w:val="kk-KZ"/>
        </w:rPr>
        <w:t xml:space="preserve"> түсті</w:t>
      </w:r>
      <w:r w:rsidRPr="00F44898">
        <w:rPr>
          <w:rFonts w:ascii="Times New Roman" w:hAnsi="Times New Roman" w:cs="Times New Roman"/>
          <w:sz w:val="28"/>
          <w:szCs w:val="28"/>
          <w:lang w:val="kk-KZ"/>
        </w:rPr>
        <w:t xml:space="preserve">. Мұндай құттықтау Қапал, Жаркент, Лепсі қалалық училище атынан, Қапал мұғалімдерінің атынан, Ташкент мұғалімдер семинариясының Педагогикалық Кеңесі мен оның директоры </w:t>
      </w:r>
      <w:r w:rsidR="00F10EBE" w:rsidRPr="00F44898">
        <w:rPr>
          <w:rFonts w:ascii="Times New Roman" w:hAnsi="Times New Roman" w:cs="Times New Roman"/>
          <w:sz w:val="28"/>
          <w:szCs w:val="28"/>
          <w:lang w:val="kk-KZ"/>
        </w:rPr>
        <w:t>Остроумов</w:t>
      </w:r>
      <w:r w:rsidR="00C37436" w:rsidRPr="00F44898">
        <w:rPr>
          <w:rFonts w:ascii="Times New Roman" w:hAnsi="Times New Roman" w:cs="Times New Roman"/>
          <w:sz w:val="28"/>
          <w:szCs w:val="28"/>
          <w:lang w:val="kk-KZ"/>
        </w:rPr>
        <w:t xml:space="preserve"> атынан да түсті [1</w:t>
      </w:r>
      <w:r w:rsidR="00EF5FC5" w:rsidRPr="00F44898">
        <w:rPr>
          <w:rFonts w:ascii="Times New Roman" w:hAnsi="Times New Roman" w:cs="Times New Roman"/>
          <w:sz w:val="28"/>
          <w:szCs w:val="28"/>
          <w:lang w:val="kk-KZ"/>
        </w:rPr>
        <w:t>53</w:t>
      </w:r>
      <w:r w:rsidRPr="00F44898">
        <w:rPr>
          <w:rFonts w:ascii="Times New Roman" w:hAnsi="Times New Roman" w:cs="Times New Roman"/>
          <w:sz w:val="28"/>
          <w:szCs w:val="28"/>
          <w:lang w:val="kk-KZ"/>
        </w:rPr>
        <w:t>].</w:t>
      </w:r>
    </w:p>
    <w:p w14:paraId="1C3A6EF7"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Семинарияның ашылу құрметіне қонақтарға таңғы ас берілді.</w:t>
      </w:r>
      <w:r w:rsidR="0004054E" w:rsidRPr="00F44898">
        <w:rPr>
          <w:rFonts w:ascii="Times New Roman" w:hAnsi="Times New Roman" w:cs="Times New Roman"/>
          <w:sz w:val="28"/>
          <w:szCs w:val="28"/>
          <w:lang w:val="kk-KZ"/>
        </w:rPr>
        <w:t xml:space="preserve"> Салтанатқа</w:t>
      </w:r>
      <w:r w:rsidRPr="00F44898">
        <w:rPr>
          <w:rFonts w:ascii="Times New Roman" w:hAnsi="Times New Roman" w:cs="Times New Roman"/>
          <w:sz w:val="28"/>
          <w:szCs w:val="28"/>
          <w:lang w:val="kk-KZ"/>
        </w:rPr>
        <w:t xml:space="preserve"> Түркістан мұғалімдер семинариясының алғашқы түлектері қатысты. Олар Түркістан мұғалімдер семинариясы ашылғанда, Остроумовтың Жетісу өлкесіне келіп шәкірттер жинағанын және семинарияның алғашқы шәкірттері де Жетісу өлкесінен болғанын ерекше атап өтті. Түркістан мұғалімдер</w:t>
      </w:r>
      <w:r w:rsidR="0004054E" w:rsidRPr="00F44898">
        <w:rPr>
          <w:rFonts w:ascii="Times New Roman" w:hAnsi="Times New Roman" w:cs="Times New Roman"/>
          <w:sz w:val="28"/>
          <w:szCs w:val="28"/>
          <w:lang w:val="kk-KZ"/>
        </w:rPr>
        <w:t xml:space="preserve"> семинариясына түскен </w:t>
      </w:r>
      <w:r w:rsidRPr="00F44898">
        <w:rPr>
          <w:rFonts w:ascii="Times New Roman" w:hAnsi="Times New Roman" w:cs="Times New Roman"/>
          <w:sz w:val="28"/>
          <w:szCs w:val="28"/>
          <w:lang w:val="kk-KZ"/>
        </w:rPr>
        <w:t xml:space="preserve">Жетісу шәкірттерін генерал </w:t>
      </w:r>
      <w:r w:rsidR="002708F7" w:rsidRPr="00F44898">
        <w:rPr>
          <w:rFonts w:ascii="Times New Roman" w:hAnsi="Times New Roman" w:cs="Times New Roman"/>
          <w:sz w:val="28"/>
          <w:szCs w:val="28"/>
          <w:lang w:val="kk-KZ"/>
        </w:rPr>
        <w:t>Г.А.</w:t>
      </w:r>
      <w:r w:rsidRPr="00F44898">
        <w:rPr>
          <w:rFonts w:ascii="Times New Roman" w:hAnsi="Times New Roman" w:cs="Times New Roman"/>
          <w:sz w:val="28"/>
          <w:szCs w:val="28"/>
          <w:lang w:val="kk-KZ"/>
        </w:rPr>
        <w:t xml:space="preserve">Колпаковскийдің үлкен қошеметпен қарсы алғанын баяндады. Барлық жиналған қонақтар таңғы астан кейін суретке түсті - деген ақпарат берілді жергілікті </w:t>
      </w:r>
      <w:r w:rsidR="00C37436" w:rsidRPr="00F44898">
        <w:rPr>
          <w:rFonts w:ascii="Times New Roman" w:hAnsi="Times New Roman" w:cs="Times New Roman"/>
          <w:sz w:val="28"/>
          <w:szCs w:val="28"/>
          <w:lang w:val="kk-KZ"/>
        </w:rPr>
        <w:t>м</w:t>
      </w:r>
      <w:r w:rsidR="008B46DF" w:rsidRPr="00F44898">
        <w:rPr>
          <w:rFonts w:ascii="Times New Roman" w:hAnsi="Times New Roman" w:cs="Times New Roman"/>
          <w:sz w:val="28"/>
          <w:szCs w:val="28"/>
          <w:lang w:val="kk-KZ"/>
        </w:rPr>
        <w:t>ерзімдік басылым беттерінде [1</w:t>
      </w:r>
      <w:r w:rsidR="00EF5FC5" w:rsidRPr="00F44898">
        <w:rPr>
          <w:rFonts w:ascii="Times New Roman" w:hAnsi="Times New Roman" w:cs="Times New Roman"/>
          <w:sz w:val="28"/>
          <w:szCs w:val="28"/>
          <w:lang w:val="kk-KZ"/>
        </w:rPr>
        <w:t>51</w:t>
      </w:r>
      <w:r w:rsidRPr="00F44898">
        <w:rPr>
          <w:rFonts w:ascii="Times New Roman" w:hAnsi="Times New Roman" w:cs="Times New Roman"/>
          <w:sz w:val="28"/>
          <w:szCs w:val="28"/>
          <w:lang w:val="kk-KZ"/>
        </w:rPr>
        <w:t>,</w:t>
      </w:r>
      <w:r w:rsidR="00953910">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6].</w:t>
      </w:r>
    </w:p>
    <w:p w14:paraId="08BFC018"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Верный мұғалімдер семинариясы ашылған тұстан екі үлкен қиындық туындады: біріншіден, попечитель; екіншіден мұғалімдер табу</w:t>
      </w:r>
      <w:r w:rsidR="002708F7" w:rsidRPr="00F44898">
        <w:rPr>
          <w:rFonts w:ascii="Times New Roman" w:hAnsi="Times New Roman" w:cs="Times New Roman"/>
          <w:sz w:val="28"/>
          <w:szCs w:val="28"/>
          <w:lang w:val="kk-KZ"/>
        </w:rPr>
        <w:t xml:space="preserve"> қиын болды</w:t>
      </w:r>
      <w:r w:rsidRPr="00F44898">
        <w:rPr>
          <w:rFonts w:ascii="Times New Roman" w:hAnsi="Times New Roman" w:cs="Times New Roman"/>
          <w:sz w:val="28"/>
          <w:szCs w:val="28"/>
          <w:lang w:val="kk-KZ"/>
        </w:rPr>
        <w:t>. 1916 жылы 24 шілдеде семинария директоры В.А.Светлов Владимир Яковлевич Кузнецовқа былай деп жазды: 1915 жылы өз атымнан Сібір сауда банкісіне Верный мұғалімдер семинариясына попечитель болу міндетін қабылдауыңызды сұраған едім. Банк басқармасынан жауап келмеді. Верныйдағы қоғамдық және коммерциялық қызметкерлер арасынан сізді ғана, семинарияның құрметті попечителі болуға лайықты санаймын. Сібір сауда банкісінің Верныйдағы өкілі ретінде, Верный мұғалімдер семинариясының құрметті попечителі болуға өтінемін</w:t>
      </w:r>
      <w:r w:rsidR="00C37436" w:rsidRPr="00F44898">
        <w:rPr>
          <w:rFonts w:ascii="Times New Roman" w:hAnsi="Times New Roman" w:cs="Times New Roman"/>
          <w:sz w:val="28"/>
          <w:szCs w:val="28"/>
          <w:lang w:val="kk-KZ"/>
        </w:rPr>
        <w:t xml:space="preserve"> </w:t>
      </w:r>
      <w:r w:rsidR="00EF5FC5" w:rsidRPr="00F44898">
        <w:rPr>
          <w:rFonts w:ascii="Times New Roman" w:hAnsi="Times New Roman" w:cs="Times New Roman"/>
          <w:sz w:val="28"/>
          <w:szCs w:val="28"/>
          <w:lang w:val="kk-KZ"/>
        </w:rPr>
        <w:t>[154</w:t>
      </w:r>
      <w:r w:rsidRPr="00F44898">
        <w:rPr>
          <w:rFonts w:ascii="Times New Roman" w:hAnsi="Times New Roman" w:cs="Times New Roman"/>
          <w:sz w:val="28"/>
          <w:szCs w:val="28"/>
          <w:lang w:val="kk-KZ"/>
        </w:rPr>
        <w:t>]. Келісім берсеңіз, Верный қала бастығына бекітуді хабарлаймын. Сібір сауда банкісінің басқармасына өз өтінішімді айтамын</w:t>
      </w:r>
      <w:r w:rsidR="00EF5FC5" w:rsidRPr="00F44898">
        <w:rPr>
          <w:rFonts w:ascii="Times New Roman" w:hAnsi="Times New Roman" w:cs="Times New Roman"/>
          <w:sz w:val="28"/>
          <w:szCs w:val="28"/>
          <w:lang w:val="kk-KZ"/>
        </w:rPr>
        <w:t xml:space="preserve"> [154</w:t>
      </w:r>
      <w:r w:rsidRPr="00F44898">
        <w:rPr>
          <w:rFonts w:ascii="Times New Roman" w:hAnsi="Times New Roman" w:cs="Times New Roman"/>
          <w:sz w:val="28"/>
          <w:szCs w:val="28"/>
          <w:lang w:val="kk-KZ"/>
        </w:rPr>
        <w:t>,</w:t>
      </w:r>
      <w:r w:rsidR="00953910">
        <w:rPr>
          <w:rFonts w:ascii="Times New Roman" w:hAnsi="Times New Roman" w:cs="Times New Roman"/>
          <w:sz w:val="28"/>
          <w:szCs w:val="28"/>
          <w:lang w:val="kk-KZ"/>
        </w:rPr>
        <w:t>б.</w:t>
      </w:r>
      <w:r w:rsidR="004A4703" w:rsidRPr="00F44898">
        <w:rPr>
          <w:rFonts w:ascii="Times New Roman" w:hAnsi="Times New Roman" w:cs="Times New Roman"/>
          <w:sz w:val="28"/>
          <w:szCs w:val="28"/>
          <w:lang w:val="kk-KZ"/>
        </w:rPr>
        <w:t xml:space="preserve"> 3</w:t>
      </w:r>
      <w:r w:rsidRPr="00F44898">
        <w:rPr>
          <w:rFonts w:ascii="Times New Roman" w:hAnsi="Times New Roman" w:cs="Times New Roman"/>
          <w:sz w:val="28"/>
          <w:szCs w:val="28"/>
          <w:lang w:val="kk-KZ"/>
        </w:rPr>
        <w:t>]</w:t>
      </w:r>
      <w:r w:rsidR="004309D1" w:rsidRPr="00F44898">
        <w:rPr>
          <w:rFonts w:ascii="Times New Roman" w:hAnsi="Times New Roman" w:cs="Times New Roman"/>
          <w:sz w:val="28"/>
          <w:szCs w:val="28"/>
          <w:lang w:val="kk-KZ"/>
        </w:rPr>
        <w:t>.</w:t>
      </w:r>
      <w:r w:rsidR="004A4703" w:rsidRPr="00F44898">
        <w:rPr>
          <w:rFonts w:ascii="Times New Roman" w:hAnsi="Times New Roman" w:cs="Times New Roman"/>
          <w:b/>
          <w:sz w:val="28"/>
          <w:szCs w:val="28"/>
          <w:lang w:val="kk-KZ"/>
        </w:rPr>
        <w:t xml:space="preserve"> </w:t>
      </w:r>
      <w:r w:rsidR="004A4703" w:rsidRPr="00F44898">
        <w:rPr>
          <w:rFonts w:ascii="Times New Roman" w:hAnsi="Times New Roman" w:cs="Times New Roman"/>
          <w:sz w:val="28"/>
          <w:szCs w:val="28"/>
          <w:lang w:val="kk-KZ"/>
        </w:rPr>
        <w:t>В.Я.Кузнецовтың өз келіс</w:t>
      </w:r>
      <w:r w:rsidR="002708F7" w:rsidRPr="00F44898">
        <w:rPr>
          <w:rFonts w:ascii="Times New Roman" w:hAnsi="Times New Roman" w:cs="Times New Roman"/>
          <w:sz w:val="28"/>
          <w:szCs w:val="28"/>
          <w:lang w:val="kk-KZ"/>
        </w:rPr>
        <w:t>імін бергендігі жөнінде құжат</w:t>
      </w:r>
      <w:r w:rsidR="004A4703" w:rsidRPr="00F44898">
        <w:rPr>
          <w:rFonts w:ascii="Times New Roman" w:hAnsi="Times New Roman" w:cs="Times New Roman"/>
          <w:sz w:val="28"/>
          <w:szCs w:val="28"/>
          <w:lang w:val="kk-KZ"/>
        </w:rPr>
        <w:t xml:space="preserve"> жоқ</w:t>
      </w:r>
      <w:r w:rsidR="004A4703" w:rsidRPr="00F44898">
        <w:rPr>
          <w:rFonts w:ascii="Times New Roman" w:hAnsi="Times New Roman" w:cs="Times New Roman"/>
          <w:b/>
          <w:sz w:val="28"/>
          <w:szCs w:val="28"/>
          <w:lang w:val="kk-KZ"/>
        </w:rPr>
        <w:t>.</w:t>
      </w:r>
      <w:r w:rsidR="002708F7" w:rsidRPr="00F44898">
        <w:rPr>
          <w:rFonts w:ascii="Times New Roman" w:hAnsi="Times New Roman" w:cs="Times New Roman"/>
          <w:b/>
          <w:sz w:val="28"/>
          <w:szCs w:val="28"/>
          <w:lang w:val="kk-KZ"/>
        </w:rPr>
        <w:t xml:space="preserve"> </w:t>
      </w:r>
    </w:p>
    <w:p w14:paraId="3F38FB56" w14:textId="77777777" w:rsidR="00163E20"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Алғашқы кезде Түркістан мұғалімдер семинариясы түземдік, орыс-түзем мектептері, бір, екі сыныптық халықтық училищелерге мұғалімдер дайындаса, Верный мұғалімдер семинариясы орыс-түземдік училищелерден бөлек, жәдидтік мектеп, медресеге де мұғалімдер дайындады</w:t>
      </w:r>
      <w:r w:rsidR="004A4703"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w:t>
      </w:r>
      <w:r w:rsidR="00EF5FC5" w:rsidRPr="00F44898">
        <w:rPr>
          <w:rFonts w:ascii="Times New Roman" w:hAnsi="Times New Roman" w:cs="Times New Roman"/>
          <w:sz w:val="28"/>
          <w:szCs w:val="28"/>
          <w:lang w:val="kk-KZ"/>
        </w:rPr>
        <w:t>55</w:t>
      </w:r>
      <w:r w:rsidRPr="00F44898">
        <w:rPr>
          <w:rFonts w:ascii="Times New Roman" w:hAnsi="Times New Roman" w:cs="Times New Roman"/>
          <w:sz w:val="28"/>
          <w:szCs w:val="28"/>
          <w:lang w:val="kk-KZ"/>
        </w:rPr>
        <w:t>].</w:t>
      </w:r>
      <w:r w:rsidR="004A4703"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1915 жылы Верный семинариясы жанындағы училище 3 бөліммен ашылды. Семинарияның шешілмеген түйінді мәселесінің бірі, өз ғимаратының болмауы болды. 1913 жылы қалалық басқарма семинария үшін қаланың орталығындағы діни қызметкер (священник) О.Смыкаловтың үйін үш жылға 700 рубльге жалға ала</w:t>
      </w:r>
      <w:r w:rsidR="002C6828" w:rsidRPr="00F44898">
        <w:rPr>
          <w:rFonts w:ascii="Times New Roman" w:hAnsi="Times New Roman" w:cs="Times New Roman"/>
          <w:sz w:val="28"/>
          <w:szCs w:val="28"/>
          <w:lang w:val="kk-KZ"/>
        </w:rPr>
        <w:t>ды [1</w:t>
      </w:r>
      <w:r w:rsidR="00EF5FC5" w:rsidRPr="00F44898">
        <w:rPr>
          <w:rFonts w:ascii="Times New Roman" w:hAnsi="Times New Roman" w:cs="Times New Roman"/>
          <w:sz w:val="28"/>
          <w:szCs w:val="28"/>
          <w:lang w:val="kk-KZ"/>
        </w:rPr>
        <w:t>55</w:t>
      </w:r>
      <w:r w:rsidRPr="00F44898">
        <w:rPr>
          <w:rFonts w:ascii="Times New Roman" w:hAnsi="Times New Roman" w:cs="Times New Roman"/>
          <w:sz w:val="28"/>
          <w:szCs w:val="28"/>
          <w:lang w:val="kk-KZ"/>
        </w:rPr>
        <w:t>,</w:t>
      </w:r>
      <w:r w:rsidR="00953910">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2].</w:t>
      </w:r>
      <w:r w:rsidR="002C6828" w:rsidRPr="00F44898">
        <w:rPr>
          <w:rFonts w:ascii="Times New Roman" w:hAnsi="Times New Roman" w:cs="Times New Roman"/>
          <w:sz w:val="28"/>
          <w:szCs w:val="28"/>
          <w:lang w:val="kk-KZ"/>
        </w:rPr>
        <w:t>1915 жылы</w:t>
      </w:r>
      <w:r w:rsidRPr="00F44898">
        <w:rPr>
          <w:rFonts w:ascii="Times New Roman" w:hAnsi="Times New Roman" w:cs="Times New Roman"/>
          <w:sz w:val="28"/>
          <w:szCs w:val="28"/>
          <w:lang w:val="kk-KZ"/>
        </w:rPr>
        <w:t xml:space="preserve"> семинария алты ғимаратты, ал жыл соңында сегіз ғимаратты жалға алды. Ғимараттарды жалға алу шығынының 3425 рублін Халық Ағарту министрлігі, ал қалған бөлігін Верный қалалық басқармасы қаржыландырды. </w:t>
      </w:r>
    </w:p>
    <w:p w14:paraId="080EE8F0" w14:textId="77777777" w:rsidR="00163E20" w:rsidRPr="00F44898" w:rsidRDefault="003D5DC4" w:rsidP="0052728F">
      <w:pPr>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1916 жылы семинария 10 үйді жалға алды, оның ішінде, екі үй Вараксин, үш үй А.А.Шахворостов, екі үй Болдырев, бір үй Семенов, бір үй Огородниковтың және бір үй Шендриковтің мұрагерлігінде болатын</w:t>
      </w:r>
      <w:r w:rsidR="00163E20" w:rsidRPr="00F44898">
        <w:rPr>
          <w:rFonts w:ascii="Times New Roman" w:eastAsia="Times New Roman" w:hAnsi="Times New Roman" w:cs="Times New Roman"/>
          <w:sz w:val="28"/>
          <w:szCs w:val="28"/>
          <w:lang w:val="kk-KZ"/>
        </w:rPr>
        <w:t xml:space="preserve"> </w:t>
      </w:r>
      <w:r w:rsidR="00A93BEA" w:rsidRPr="00F44898">
        <w:rPr>
          <w:rFonts w:ascii="Times New Roman" w:eastAsia="Times New Roman" w:hAnsi="Times New Roman" w:cs="Times New Roman"/>
          <w:sz w:val="28"/>
          <w:szCs w:val="28"/>
          <w:lang w:val="kk-KZ"/>
        </w:rPr>
        <w:t>[156</w:t>
      </w:r>
      <w:r w:rsidR="00EF5FC5" w:rsidRPr="00F44898">
        <w:rPr>
          <w:rFonts w:ascii="Times New Roman" w:eastAsia="Times New Roman" w:hAnsi="Times New Roman" w:cs="Times New Roman"/>
          <w:sz w:val="28"/>
          <w:szCs w:val="28"/>
          <w:lang w:val="kk-KZ"/>
        </w:rPr>
        <w:t>]</w:t>
      </w:r>
      <w:r w:rsidR="00EA7B56">
        <w:rPr>
          <w:rFonts w:ascii="Times New Roman" w:eastAsia="Times New Roman" w:hAnsi="Times New Roman" w:cs="Times New Roman"/>
          <w:sz w:val="28"/>
          <w:szCs w:val="28"/>
          <w:lang w:val="kk-KZ"/>
        </w:rPr>
        <w:t>.</w:t>
      </w:r>
    </w:p>
    <w:p w14:paraId="3F0AF8BC" w14:textId="77777777" w:rsidR="003D5DC4" w:rsidRPr="00F44898" w:rsidRDefault="003D5DC4" w:rsidP="0052728F">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Times New Roman" w:hAnsi="Times New Roman" w:cs="Times New Roman"/>
          <w:sz w:val="28"/>
          <w:szCs w:val="28"/>
          <w:lang w:val="kk-KZ"/>
        </w:rPr>
        <w:t>Жоғарыда аталған үйлердің жылдық ақысы 3680 рубльді құрады, оның 2900 рублін Халық Ағарту министрлігі есебінен қала төледі, ал қалған 780 рублін семинария өз</w:t>
      </w:r>
      <w:r w:rsidR="002C6828" w:rsidRPr="00F44898">
        <w:rPr>
          <w:rFonts w:ascii="Times New Roman" w:eastAsia="Times New Roman" w:hAnsi="Times New Roman" w:cs="Times New Roman"/>
          <w:sz w:val="28"/>
          <w:szCs w:val="28"/>
          <w:lang w:val="kk-KZ"/>
        </w:rPr>
        <w:t xml:space="preserve"> қазынасынан төледі [15</w:t>
      </w:r>
      <w:r w:rsidR="00EF5FC5" w:rsidRPr="00F44898">
        <w:rPr>
          <w:rFonts w:ascii="Times New Roman" w:eastAsia="Times New Roman" w:hAnsi="Times New Roman" w:cs="Times New Roman"/>
          <w:sz w:val="28"/>
          <w:szCs w:val="28"/>
          <w:lang w:val="kk-KZ"/>
        </w:rPr>
        <w:t>7</w:t>
      </w:r>
      <w:r w:rsidRPr="00F44898">
        <w:rPr>
          <w:rFonts w:ascii="Times New Roman" w:eastAsia="Times New Roman" w:hAnsi="Times New Roman" w:cs="Times New Roman"/>
          <w:sz w:val="28"/>
          <w:szCs w:val="28"/>
          <w:lang w:val="kk-KZ"/>
        </w:rPr>
        <w:t>].</w:t>
      </w:r>
      <w:r w:rsidR="004309D1" w:rsidRPr="00F44898">
        <w:rPr>
          <w:rFonts w:ascii="Times New Roman" w:eastAsia="Times New Roman" w:hAnsi="Times New Roman" w:cs="Times New Roman"/>
          <w:sz w:val="28"/>
          <w:szCs w:val="28"/>
          <w:lang w:val="kk-KZ"/>
        </w:rPr>
        <w:t xml:space="preserve"> </w:t>
      </w:r>
      <w:r w:rsidRPr="00F44898">
        <w:rPr>
          <w:rFonts w:ascii="Times New Roman" w:hAnsi="Times New Roman" w:cs="Times New Roman"/>
          <w:sz w:val="28"/>
          <w:szCs w:val="28"/>
          <w:lang w:val="kk-KZ"/>
        </w:rPr>
        <w:t>Өйткені 1916 жылы қалалық басқарма соғыс жағдайына байланысты шығынның көбеюіне орай семинарияны қаржыландырудан бас тартқан болатын</w:t>
      </w:r>
      <w:r w:rsidR="002C6828" w:rsidRPr="00F44898">
        <w:rPr>
          <w:rFonts w:ascii="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w:t>
      </w:r>
      <w:r w:rsidR="002C6828" w:rsidRPr="00F44898">
        <w:rPr>
          <w:rFonts w:ascii="Times New Roman" w:eastAsia="Times New Roman" w:hAnsi="Times New Roman" w:cs="Times New Roman"/>
          <w:sz w:val="28"/>
          <w:szCs w:val="28"/>
          <w:lang w:val="kk-KZ"/>
        </w:rPr>
        <w:t>15</w:t>
      </w:r>
      <w:r w:rsidR="00EF5FC5" w:rsidRPr="00F44898">
        <w:rPr>
          <w:rFonts w:ascii="Times New Roman" w:eastAsia="Times New Roman" w:hAnsi="Times New Roman" w:cs="Times New Roman"/>
          <w:sz w:val="28"/>
          <w:szCs w:val="28"/>
          <w:lang w:val="kk-KZ"/>
        </w:rPr>
        <w:t>8</w:t>
      </w:r>
      <w:r w:rsidRPr="00F44898">
        <w:rPr>
          <w:rFonts w:ascii="Times New Roman" w:eastAsia="Times New Roman" w:hAnsi="Times New Roman" w:cs="Times New Roman"/>
          <w:sz w:val="28"/>
          <w:szCs w:val="28"/>
          <w:lang w:val="kk-KZ"/>
        </w:rPr>
        <w:t>].</w:t>
      </w:r>
      <w:r w:rsidRPr="00F44898">
        <w:rPr>
          <w:rFonts w:ascii="Times New Roman" w:hAnsi="Times New Roman" w:cs="Times New Roman"/>
          <w:sz w:val="28"/>
          <w:szCs w:val="28"/>
          <w:lang w:val="kk-KZ"/>
        </w:rPr>
        <w:t xml:space="preserve"> Сонымен бірге жалдаған үйлердің сатылуы да семинарияға қиындықтар туғызды. </w:t>
      </w:r>
      <w:r w:rsidRPr="00F44898">
        <w:rPr>
          <w:rFonts w:ascii="Times New Roman" w:eastAsia="Calibri" w:hAnsi="Times New Roman" w:cs="Times New Roman"/>
          <w:sz w:val="28"/>
          <w:szCs w:val="28"/>
          <w:lang w:val="kk-KZ"/>
        </w:rPr>
        <w:t>1916 жылы мамырда жалға алынған С.О.Дворников үйінің сатылуына байланысты семинария ғимаратты беруге мәжбүр болды. Семинария қазына есеп кредиті есебінен, отставкадағы шенеунік почта телеграфы ведомствасының титулярлық кеңесшісі А.А.Семеновтың үйін жалға алып, жылына 180 рубль төлейтін болды.</w:t>
      </w:r>
      <w:r w:rsidRPr="00F44898">
        <w:rPr>
          <w:rFonts w:ascii="Times New Roman" w:eastAsia="Times New Roman" w:hAnsi="Times New Roman" w:cs="Times New Roman"/>
          <w:sz w:val="28"/>
          <w:szCs w:val="28"/>
          <w:lang w:val="kk-KZ"/>
        </w:rPr>
        <w:t xml:space="preserve"> А.Семеновтың үйі жатын бөлме қызметін атқарды. Үйдің бес бөлмесінде 20 тәрбиеленуші орналас</w:t>
      </w:r>
      <w:r w:rsidR="002B6C1A" w:rsidRPr="00F44898">
        <w:rPr>
          <w:rFonts w:ascii="Times New Roman" w:eastAsia="Times New Roman" w:hAnsi="Times New Roman" w:cs="Times New Roman"/>
          <w:sz w:val="28"/>
          <w:szCs w:val="28"/>
          <w:lang w:val="kk-KZ"/>
        </w:rPr>
        <w:t>т</w:t>
      </w:r>
      <w:r w:rsidRPr="00F44898">
        <w:rPr>
          <w:rFonts w:ascii="Times New Roman" w:eastAsia="Times New Roman" w:hAnsi="Times New Roman" w:cs="Times New Roman"/>
          <w:sz w:val="28"/>
          <w:szCs w:val="28"/>
          <w:lang w:val="kk-KZ"/>
        </w:rPr>
        <w:t>ы. Бұл үйдегі шәкірттерді бақылау  Гаврил Тихонов пен жоғарғы сынып оқушысы И.Вдовцевқа жүктелді. А.Семеновтың үйі жылы әрі құрғақ болғанымен кең болмады және ең қолайсыздығы оқу сыныптарынан қашықты орналасуы болатын</w:t>
      </w:r>
      <w:r w:rsidRPr="00F44898">
        <w:rPr>
          <w:rFonts w:ascii="Times New Roman" w:hAnsi="Times New Roman" w:cs="Times New Roman"/>
          <w:lang w:val="kk-KZ"/>
        </w:rPr>
        <w:t xml:space="preserve"> </w:t>
      </w:r>
      <w:r w:rsidRPr="00F44898">
        <w:rPr>
          <w:rFonts w:ascii="Times New Roman" w:eastAsia="Times New Roman" w:hAnsi="Times New Roman" w:cs="Times New Roman"/>
          <w:sz w:val="28"/>
          <w:szCs w:val="28"/>
          <w:lang w:val="kk-KZ"/>
        </w:rPr>
        <w:t>[</w:t>
      </w:r>
      <w:r w:rsidR="0055208F" w:rsidRPr="00F44898">
        <w:rPr>
          <w:rFonts w:ascii="Times New Roman" w:eastAsia="Times New Roman" w:hAnsi="Times New Roman" w:cs="Times New Roman"/>
          <w:sz w:val="28"/>
          <w:szCs w:val="28"/>
          <w:lang w:val="kk-KZ"/>
        </w:rPr>
        <w:t>15</w:t>
      </w:r>
      <w:r w:rsidR="00EF5FC5" w:rsidRPr="00F44898">
        <w:rPr>
          <w:rFonts w:ascii="Times New Roman" w:eastAsia="Times New Roman" w:hAnsi="Times New Roman" w:cs="Times New Roman"/>
          <w:sz w:val="28"/>
          <w:szCs w:val="28"/>
          <w:lang w:val="kk-KZ"/>
        </w:rPr>
        <w:t>7</w:t>
      </w:r>
      <w:r w:rsidR="0055208F" w:rsidRPr="00F44898">
        <w:rPr>
          <w:rFonts w:ascii="Times New Roman" w:eastAsia="Times New Roman" w:hAnsi="Times New Roman" w:cs="Times New Roman"/>
          <w:sz w:val="28"/>
          <w:szCs w:val="28"/>
          <w:lang w:val="kk-KZ"/>
        </w:rPr>
        <w:t>,</w:t>
      </w:r>
      <w:r w:rsidR="00EA7B56">
        <w:rPr>
          <w:rFonts w:ascii="Times New Roman" w:eastAsia="Times New Roman" w:hAnsi="Times New Roman" w:cs="Times New Roman"/>
          <w:sz w:val="28"/>
          <w:szCs w:val="28"/>
          <w:lang w:val="kk-KZ"/>
        </w:rPr>
        <w:t>б.</w:t>
      </w:r>
      <w:r w:rsidR="0055208F"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3-4]</w:t>
      </w:r>
      <w:r w:rsidR="00C227FB" w:rsidRPr="00F44898">
        <w:rPr>
          <w:rFonts w:ascii="Times New Roman" w:eastAsia="Times New Roman" w:hAnsi="Times New Roman" w:cs="Times New Roman"/>
          <w:sz w:val="28"/>
          <w:szCs w:val="28"/>
          <w:lang w:val="kk-KZ"/>
        </w:rPr>
        <w:t>.</w:t>
      </w:r>
      <w:r w:rsidRPr="00F44898">
        <w:rPr>
          <w:rFonts w:ascii="Times New Roman" w:hAnsi="Times New Roman" w:cs="Times New Roman"/>
          <w:lang w:val="kk-KZ"/>
        </w:rPr>
        <w:t xml:space="preserve"> </w:t>
      </w:r>
      <w:r w:rsidRPr="00F44898">
        <w:rPr>
          <w:rFonts w:ascii="Times New Roman" w:eastAsia="Times New Roman" w:hAnsi="Times New Roman" w:cs="Times New Roman"/>
          <w:sz w:val="28"/>
          <w:szCs w:val="28"/>
          <w:lang w:val="kk-KZ"/>
        </w:rPr>
        <w:t>Қаланың әр шетінде орнал</w:t>
      </w:r>
      <w:r w:rsidR="00A4164C" w:rsidRPr="00F44898">
        <w:rPr>
          <w:rFonts w:ascii="Times New Roman" w:eastAsia="Times New Roman" w:hAnsi="Times New Roman" w:cs="Times New Roman"/>
          <w:sz w:val="28"/>
          <w:szCs w:val="28"/>
          <w:lang w:val="kk-KZ"/>
        </w:rPr>
        <w:t>асқан үйлерден семинарияға келу</w:t>
      </w:r>
      <w:r w:rsidRPr="00F44898">
        <w:rPr>
          <w:rFonts w:ascii="Times New Roman" w:eastAsia="Times New Roman" w:hAnsi="Times New Roman" w:cs="Times New Roman"/>
          <w:sz w:val="28"/>
          <w:szCs w:val="28"/>
          <w:lang w:val="kk-KZ"/>
        </w:rPr>
        <w:t xml:space="preserve"> шәкірттерге көп қиындықтар туғызатын. Архив деректеріне сүйенсек, қолайсыз ауа райында пәтерге жете алмаған шәкірттер сыныптың едендеріне жатып қонып қалуға мәжбүр болған. Қыс, күздің суығында, көктемнің жаңбырлы күндерінде қаланың бір шетінен екінші жеткен шәкірттер жиі салқындап ауырып қалатын, ал бұл оқу үрдісіне кері әсерін тигізіп отырды [15</w:t>
      </w:r>
      <w:r w:rsidR="00EF5FC5" w:rsidRPr="00F44898">
        <w:rPr>
          <w:rFonts w:ascii="Times New Roman" w:eastAsia="Times New Roman" w:hAnsi="Times New Roman" w:cs="Times New Roman"/>
          <w:sz w:val="28"/>
          <w:szCs w:val="28"/>
          <w:lang w:val="kk-KZ"/>
        </w:rPr>
        <w:t>7</w:t>
      </w:r>
      <w:r w:rsidRPr="00F44898">
        <w:rPr>
          <w:rFonts w:ascii="Times New Roman" w:eastAsia="Times New Roman" w:hAnsi="Times New Roman" w:cs="Times New Roman"/>
          <w:sz w:val="28"/>
          <w:szCs w:val="28"/>
          <w:lang w:val="kk-KZ"/>
        </w:rPr>
        <w:t>,</w:t>
      </w:r>
      <w:r w:rsidR="00EA7B56">
        <w:rPr>
          <w:rFonts w:ascii="Times New Roman" w:eastAsia="Times New Roman" w:hAnsi="Times New Roman" w:cs="Times New Roman"/>
          <w:sz w:val="28"/>
          <w:szCs w:val="28"/>
          <w:lang w:val="kk-KZ"/>
        </w:rPr>
        <w:t>б.</w:t>
      </w:r>
      <w:r w:rsidRPr="00F44898">
        <w:rPr>
          <w:rFonts w:ascii="Times New Roman" w:eastAsia="Times New Roman" w:hAnsi="Times New Roman" w:cs="Times New Roman"/>
          <w:sz w:val="28"/>
          <w:szCs w:val="28"/>
          <w:lang w:val="kk-KZ"/>
        </w:rPr>
        <w:t xml:space="preserve"> </w:t>
      </w:r>
      <w:r w:rsidR="00EA7B56">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4].</w:t>
      </w:r>
    </w:p>
    <w:p w14:paraId="22F50AF5"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1917 жылғы революциялық оқиғалар және билікке большевиктердің келуі бұрынғы империя аумағында саяси, экономикалық өзгеріст</w:t>
      </w:r>
      <w:r w:rsidR="0055208F" w:rsidRPr="00F44898">
        <w:rPr>
          <w:rFonts w:ascii="Times New Roman" w:hAnsi="Times New Roman" w:cs="Times New Roman"/>
          <w:sz w:val="28"/>
          <w:szCs w:val="28"/>
          <w:lang w:val="kk-KZ"/>
        </w:rPr>
        <w:t xml:space="preserve">ерге түбегейлі өзгерістер алып </w:t>
      </w:r>
      <w:r w:rsidRPr="00F44898">
        <w:rPr>
          <w:rFonts w:ascii="Times New Roman" w:hAnsi="Times New Roman" w:cs="Times New Roman"/>
          <w:sz w:val="28"/>
          <w:szCs w:val="28"/>
          <w:lang w:val="kk-KZ"/>
        </w:rPr>
        <w:t>әкелді.</w:t>
      </w:r>
      <w:r w:rsidRPr="00F44898">
        <w:rPr>
          <w:rFonts w:ascii="Times New Roman" w:hAnsi="Times New Roman" w:cs="Times New Roman"/>
          <w:sz w:val="20"/>
          <w:szCs w:val="20"/>
          <w:lang w:val="kk-KZ"/>
        </w:rPr>
        <w:t xml:space="preserve"> </w:t>
      </w:r>
      <w:r w:rsidRPr="00F44898">
        <w:rPr>
          <w:rFonts w:ascii="Times New Roman" w:hAnsi="Times New Roman" w:cs="Times New Roman"/>
          <w:sz w:val="28"/>
          <w:szCs w:val="28"/>
          <w:lang w:val="kk-KZ"/>
        </w:rPr>
        <w:t>Бұрын мұғалімдер семинариясы Халық Ағарту министрлігі мен қала қаражатынан қаржыландырылатын, ғимараттарды жалға алу тоқтатылды. 1918 жылы мұғалімдер семинариясы қыздар гимназиясының 8 бөлмелі ғимаратына орналасты (4 сынып, мұғалімдер бөлмесі, кітапхана, сурет салу бөлмесі мен канцелерия болатын-С.Ә.). Қол еңбегі сыныптары бұрынғы ерлер гимназиясына, ал үлгілі училище бұрынғы Архиерейлік үйге көшірілді. 1917 жылғы Ақпан революциясынан кейінгі Уақыт</w:t>
      </w:r>
      <w:r w:rsidR="00A4164C" w:rsidRPr="00F44898">
        <w:rPr>
          <w:rFonts w:ascii="Times New Roman" w:hAnsi="Times New Roman" w:cs="Times New Roman"/>
          <w:sz w:val="28"/>
          <w:szCs w:val="28"/>
          <w:lang w:val="kk-KZ"/>
        </w:rPr>
        <w:t>ша өкіметтің құрылуы</w:t>
      </w:r>
      <w:r w:rsidRPr="00F44898">
        <w:rPr>
          <w:rFonts w:ascii="Times New Roman" w:hAnsi="Times New Roman" w:cs="Times New Roman"/>
          <w:sz w:val="28"/>
          <w:szCs w:val="28"/>
          <w:lang w:val="kk-KZ"/>
        </w:rPr>
        <w:t xml:space="preserve"> білім жүйесіне өзгерістер алып келген болатын, өйткені Верныйдағы ерлер, қыздар гимназиясы жабылды. Мемлекеттік комитет пен Жалпыресейлік мұғалімдер Одағының реформа жасау әрекеттері сәтсіз аяқталды. Білім беру жүйесін революцияға дейінгі қалыпта сақтау немесе Уақытша өкімет кезіндегідей анархияда ұстау бағыты білім беру жүйесін толығымен күйретуге алып келу қарсаңында тұрды</w:t>
      </w:r>
      <w:r w:rsidR="0055208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w:t>
      </w:r>
      <w:r w:rsidR="007C2EE8" w:rsidRPr="00F44898">
        <w:rPr>
          <w:rFonts w:ascii="Times New Roman" w:hAnsi="Times New Roman" w:cs="Times New Roman"/>
          <w:sz w:val="28"/>
          <w:szCs w:val="28"/>
          <w:lang w:val="kk-KZ"/>
        </w:rPr>
        <w:t>5</w:t>
      </w:r>
      <w:r w:rsidR="00EF5FC5" w:rsidRPr="00F44898">
        <w:rPr>
          <w:rFonts w:ascii="Times New Roman" w:hAnsi="Times New Roman" w:cs="Times New Roman"/>
          <w:sz w:val="28"/>
          <w:szCs w:val="28"/>
          <w:lang w:val="kk-KZ"/>
        </w:rPr>
        <w:t>9</w:t>
      </w:r>
      <w:r w:rsidRPr="00F44898">
        <w:rPr>
          <w:rFonts w:ascii="Times New Roman" w:hAnsi="Times New Roman" w:cs="Times New Roman"/>
          <w:sz w:val="28"/>
          <w:szCs w:val="28"/>
          <w:lang w:val="kk-KZ"/>
        </w:rPr>
        <w:t>].</w:t>
      </w:r>
      <w:r w:rsidR="007C2EE8"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Мәскеудегі Жалпыресейлік мұғалімдер Одағының Үлкен</w:t>
      </w:r>
      <w:r w:rsidR="00D71EF4" w:rsidRPr="00F44898">
        <w:rPr>
          <w:rFonts w:ascii="Times New Roman" w:hAnsi="Times New Roman" w:cs="Times New Roman"/>
          <w:sz w:val="28"/>
          <w:szCs w:val="28"/>
          <w:lang w:val="kk-KZ"/>
        </w:rPr>
        <w:t xml:space="preserve"> кеңесінде білім беру жүйесі</w:t>
      </w:r>
      <w:r w:rsidRPr="00F44898">
        <w:rPr>
          <w:rFonts w:ascii="Times New Roman" w:hAnsi="Times New Roman" w:cs="Times New Roman"/>
          <w:sz w:val="28"/>
          <w:szCs w:val="28"/>
          <w:lang w:val="kk-KZ"/>
        </w:rPr>
        <w:t>ндегі реформа туралы мынадай шешім қабылданды:</w:t>
      </w:r>
    </w:p>
    <w:p w14:paraId="2DB2177F"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w:t>
      </w:r>
      <w:r w:rsidR="0052728F">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Жергілікті басқару органдары орта, бастауыш жоғары оқу орындары, барлық шіркеулік-приходтық мектептерді өз басқаруына алуы тиіс;</w:t>
      </w:r>
    </w:p>
    <w:p w14:paraId="243C2959"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2)</w:t>
      </w:r>
      <w:r w:rsidR="0052728F">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Мемлекеттік комитеттің нұсқауына сәйкес Халық Ағарту комитеттерін құру, оның құрамына Жалпыресейлік мұғалімдердің алтыншы делегаттарының  сьезіне сәйкес мұғалімдерден өкілдер қатыстыру;</w:t>
      </w:r>
    </w:p>
    <w:p w14:paraId="330AF660"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3)</w:t>
      </w:r>
      <w:r w:rsidR="0052728F">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Мемлекеттік комитеттің заңдық жобасына сәйкес бастауыш, жоғары бастауыш училище, орта оқу орындары мен мұғалімдер семинариясына өзін-өзі басқару құқын беру;</w:t>
      </w:r>
    </w:p>
    <w:p w14:paraId="469A9FCF" w14:textId="77777777" w:rsidR="00FD6757"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4)</w:t>
      </w:r>
      <w:r w:rsidR="0052728F">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Оқу жоспарларын өзгерте отырып, біртұтас мектеп жүйесін құ</w:t>
      </w:r>
      <w:r w:rsidR="00FD6757" w:rsidRPr="00F44898">
        <w:rPr>
          <w:rFonts w:ascii="Times New Roman" w:hAnsi="Times New Roman" w:cs="Times New Roman"/>
          <w:sz w:val="28"/>
          <w:szCs w:val="28"/>
          <w:lang w:val="kk-KZ"/>
        </w:rPr>
        <w:t>ру, жаңа типті мектептер ашу [13</w:t>
      </w:r>
      <w:r w:rsidR="00EF5FC5" w:rsidRPr="00F44898">
        <w:rPr>
          <w:rFonts w:ascii="Times New Roman" w:hAnsi="Times New Roman" w:cs="Times New Roman"/>
          <w:sz w:val="28"/>
          <w:szCs w:val="28"/>
          <w:lang w:val="kk-KZ"/>
        </w:rPr>
        <w:t>6</w:t>
      </w:r>
      <w:r w:rsidRPr="00F44898">
        <w:rPr>
          <w:rFonts w:ascii="Times New Roman" w:hAnsi="Times New Roman" w:cs="Times New Roman"/>
          <w:sz w:val="28"/>
          <w:szCs w:val="28"/>
          <w:lang w:val="kk-KZ"/>
        </w:rPr>
        <w:t>,</w:t>
      </w:r>
      <w:r w:rsidR="00EA7B56">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60].</w:t>
      </w:r>
      <w:r w:rsidR="00FD6757" w:rsidRPr="00F44898">
        <w:rPr>
          <w:rFonts w:ascii="Times New Roman" w:eastAsia="Times New Roman" w:hAnsi="Times New Roman" w:cs="Times New Roman"/>
          <w:sz w:val="28"/>
          <w:szCs w:val="28"/>
          <w:lang w:val="kk-KZ" w:eastAsia="ru-RU"/>
        </w:rPr>
        <w:t xml:space="preserve"> </w:t>
      </w:r>
      <w:r w:rsidR="00D71EF4" w:rsidRPr="00F44898">
        <w:rPr>
          <w:rFonts w:ascii="Times New Roman" w:eastAsia="Times New Roman" w:hAnsi="Times New Roman" w:cs="Times New Roman"/>
          <w:sz w:val="28"/>
          <w:szCs w:val="28"/>
          <w:lang w:val="kk-KZ" w:eastAsia="ru-RU"/>
        </w:rPr>
        <w:t>1</w:t>
      </w:r>
      <w:r w:rsidRPr="00F44898">
        <w:rPr>
          <w:rFonts w:ascii="Times New Roman" w:hAnsi="Times New Roman" w:cs="Times New Roman"/>
          <w:sz w:val="28"/>
          <w:szCs w:val="28"/>
          <w:lang w:val="kk-KZ"/>
        </w:rPr>
        <w:t>917 жылы күздегі Мәскеудегі жалпы Ресейлік мұғалімдер съезі жасаған құжатқа сәйкес, Верный мұғалімдер семинария</w:t>
      </w:r>
      <w:r w:rsidR="00F47060" w:rsidRPr="00F44898">
        <w:rPr>
          <w:rFonts w:ascii="Times New Roman" w:hAnsi="Times New Roman" w:cs="Times New Roman"/>
          <w:sz w:val="28"/>
          <w:szCs w:val="28"/>
          <w:lang w:val="kk-KZ"/>
        </w:rPr>
        <w:t>сы</w:t>
      </w:r>
      <w:r w:rsidRPr="00F44898">
        <w:rPr>
          <w:rFonts w:ascii="Times New Roman" w:hAnsi="Times New Roman" w:cs="Times New Roman"/>
          <w:sz w:val="28"/>
          <w:szCs w:val="28"/>
          <w:lang w:val="kk-KZ"/>
        </w:rPr>
        <w:t xml:space="preserve">ның Педагогикалық Кеңесі өз реформасының жобасын ұсынғанымен, көптеген қателіктер бар деп қабылданбады. </w:t>
      </w:r>
    </w:p>
    <w:p w14:paraId="34F1A75C"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1918 жылы 14 қаңтарда Өлкелік Кеңес бюросына Вонсовский, Граменицкий, Загрубский, Кузьменко, Меркулович, Милованов, Топольский, Троицкий қатысты. Мәжілісте мұғалім Кузнецовтың хабарламасы талқыланды. Интернационалист мұғалімдер большевиктік платформаны қолдай отырып, мектепке радикалды реформалар жасауды талап етті. </w:t>
      </w:r>
    </w:p>
    <w:p w14:paraId="35AE4220" w14:textId="77777777" w:rsidR="00FD6757" w:rsidRPr="00F44898" w:rsidRDefault="003D5DC4" w:rsidP="0052728F">
      <w:pPr>
        <w:spacing w:after="0" w:line="240" w:lineRule="auto"/>
        <w:ind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1918 жылы 29 қаңтарда Өлкелік Кеңес бюросы мен Ташкент Одағы бюросының біріккен кеңесі өтті. 1917 жылдың аяғында - 1918 жылдың басында Ленин шіркеуді мемлекеттен және мектепті шіркеуден бөлу туралы Жарлық қабылдаған болатын. Шіркеуді мемлекеттен бөлу декретіне байланысты барлық оқу орындарынан Құдай заңы пәнін оқыту алынып тасталды. Мұғалімдер Одағы жұмысшы, солдат, шаруа депутаттар Кеңесі белгілеген Халық комиссарлар билігін мойындауға мәжбүр болды, Жалпыресейлік мұғалімдер</w:t>
      </w:r>
      <w:r w:rsidR="0038716C" w:rsidRPr="00F44898">
        <w:rPr>
          <w:rFonts w:ascii="Times New Roman" w:hAnsi="Times New Roman" w:cs="Times New Roman"/>
          <w:sz w:val="28"/>
          <w:szCs w:val="28"/>
          <w:lang w:val="kk-KZ"/>
        </w:rPr>
        <w:t xml:space="preserve"> Одағының платформасы бойынша</w:t>
      </w:r>
      <w:r w:rsidRPr="00F44898">
        <w:rPr>
          <w:rFonts w:ascii="Times New Roman" w:hAnsi="Times New Roman" w:cs="Times New Roman"/>
          <w:sz w:val="28"/>
          <w:szCs w:val="28"/>
          <w:lang w:val="kk-KZ"/>
        </w:rPr>
        <w:t xml:space="preserve"> мектеп ісіне қатысты іспен келісімге келе отырып әрекет етуі тиіс болды</w:t>
      </w:r>
      <w:r w:rsidR="00FD6757"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w:t>
      </w:r>
      <w:r w:rsidR="00FD6757" w:rsidRPr="00F44898">
        <w:rPr>
          <w:rFonts w:ascii="Times New Roman" w:hAnsi="Times New Roman" w:cs="Times New Roman"/>
          <w:sz w:val="28"/>
          <w:szCs w:val="28"/>
          <w:lang w:val="kk-KZ"/>
        </w:rPr>
        <w:t>5</w:t>
      </w:r>
      <w:r w:rsidR="00EF5FC5" w:rsidRPr="00F44898">
        <w:rPr>
          <w:rFonts w:ascii="Times New Roman" w:hAnsi="Times New Roman" w:cs="Times New Roman"/>
          <w:sz w:val="28"/>
          <w:szCs w:val="28"/>
          <w:lang w:val="kk-KZ"/>
        </w:rPr>
        <w:t>9</w:t>
      </w:r>
      <w:r w:rsidRPr="00F44898">
        <w:rPr>
          <w:rFonts w:ascii="Times New Roman" w:hAnsi="Times New Roman" w:cs="Times New Roman"/>
          <w:sz w:val="28"/>
          <w:szCs w:val="28"/>
          <w:lang w:val="kk-KZ"/>
        </w:rPr>
        <w:t>,</w:t>
      </w:r>
      <w:r w:rsidR="00EA7B56">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57].</w:t>
      </w:r>
    </w:p>
    <w:p w14:paraId="792B86F6" w14:textId="77777777" w:rsidR="003D5DC4" w:rsidRPr="00F44898" w:rsidRDefault="003D5DC4" w:rsidP="0052728F">
      <w:pPr>
        <w:spacing w:after="0" w:line="240" w:lineRule="auto"/>
        <w:ind w:firstLine="567"/>
        <w:contextualSpacing/>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1918 жылдың күзінде барлық оқу орындарын социалистік негізде құру үшін реформа жасалды, бірақ мұғалімдер семинариясы бұрынғы жүйемен қалдырылды. Педагогикалық Кеңес бастауыш мұғалімі дәрежесін алу үшін білім беру шектілігін орта оқу орындарының аттестатын алу деңгейіне жеткізді. Қабылданған шешімге сәйкес семинарияның алғашқы үш оқу жылында оқу сыныбының бағдарламасы орта оқу орындарының бағдарламасына сәйкестендіріп, төртінші сыныпта педагогикалық білім беру мәселесі тұрды, бірақ түпкілікті реформа Ташкенттен түсетін нұқсаумен байланысты қабылдануы тиіс болатын. 1918 жылы 7 қыркүйектегі Ташкенттегі Халық Ағарту Комиссарының нұсқауы бойынша бастауыш оқу орындары мен мектепке дейінгі мекемелердің басшыларын дайындау училищелерде жүреді деген реформа Верный мұғалімдер семинариясының талқысына салынды. Бұл реформаның жаңа бір ерекшелігі, училищеде бастауыш сынып мұғалімдерімен қатар мектепке дейінгі мекемелердің басшыларын қатар дайындау міндеті тұрды. Сонымен бірге реформаға мынадай өзгеріс енуі тиіс болды.</w:t>
      </w:r>
    </w:p>
    <w:p w14:paraId="15E57432" w14:textId="77777777" w:rsidR="003D5DC4" w:rsidRPr="00F44898" w:rsidRDefault="003D5DC4" w:rsidP="0052728F">
      <w:pPr>
        <w:spacing w:after="0" w:line="240" w:lineRule="auto"/>
        <w:ind w:firstLine="567"/>
        <w:contextualSpacing/>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 Реформаға сәйкес училище тыңдаушылары нағыз және еркін тыңдаушылар деп бөлінеді.</w:t>
      </w:r>
    </w:p>
    <w:p w14:paraId="1EA75A23" w14:textId="77777777" w:rsidR="003D5DC4" w:rsidRPr="00F44898" w:rsidRDefault="003D5DC4" w:rsidP="0052728F">
      <w:pPr>
        <w:spacing w:after="0" w:line="240" w:lineRule="auto"/>
        <w:ind w:firstLine="567"/>
        <w:contextualSpacing/>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2)</w:t>
      </w:r>
      <w:r w:rsidR="001A4F1F" w:rsidRPr="00F44898">
        <w:rPr>
          <w:rFonts w:ascii="Times New Roman" w:hAnsi="Times New Roman" w:cs="Times New Roman"/>
          <w:sz w:val="28"/>
          <w:szCs w:val="28"/>
          <w:lang w:val="kk-KZ"/>
        </w:rPr>
        <w:t xml:space="preserve"> Нағыз тыңдаушылар қатарындағы</w:t>
      </w:r>
      <w:r w:rsidRPr="00F44898">
        <w:rPr>
          <w:rFonts w:ascii="Times New Roman" w:hAnsi="Times New Roman" w:cs="Times New Roman"/>
          <w:sz w:val="28"/>
          <w:szCs w:val="28"/>
          <w:lang w:val="kk-KZ"/>
        </w:rPr>
        <w:t xml:space="preserve"> ұл, қыз балалардың орта білімі болуы қажет;</w:t>
      </w:r>
    </w:p>
    <w:p w14:paraId="1539BE7E"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3) Еркін тыңдаушылардың қатары 16 жастан кіші ұл, қыз балалар болуы;</w:t>
      </w:r>
    </w:p>
    <w:p w14:paraId="634DB014" w14:textId="77777777" w:rsidR="003D5DC4" w:rsidRPr="00F44898" w:rsidRDefault="003D5DC4" w:rsidP="0052728F">
      <w:pPr>
        <w:spacing w:after="0" w:line="240" w:lineRule="auto"/>
        <w:ind w:firstLine="567"/>
        <w:contextualSpacing/>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4) Еркін тыңдаушылар барлық пәндерге жазылуға, немесе өз таңдаулары бойынша кейбір пәндерді таңдауға құқы бар;</w:t>
      </w:r>
    </w:p>
    <w:p w14:paraId="3668D3F8" w14:textId="77777777" w:rsidR="003D5DC4" w:rsidRPr="00F44898" w:rsidRDefault="003D5DC4" w:rsidP="0052728F">
      <w:pPr>
        <w:spacing w:after="0" w:line="240" w:lineRule="auto"/>
        <w:ind w:firstLine="567"/>
        <w:contextualSpacing/>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5) Еркін таңдаушылар барлық пәнге жазылып, білім беру шектігінен өткен соң нағыз тыңдаушылар қатарына өтуге мүмкіндіктері бар;</w:t>
      </w:r>
    </w:p>
    <w:p w14:paraId="6E98AFBA" w14:textId="77777777" w:rsidR="003D5DC4" w:rsidRPr="00F44898" w:rsidRDefault="003D5DC4" w:rsidP="0052728F">
      <w:pPr>
        <w:spacing w:after="0" w:line="240" w:lineRule="auto"/>
        <w:ind w:firstLine="567"/>
        <w:contextualSpacing/>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6) Нағыз тыңдаушыларға жатақханадан орын беріліп, шәкіртақы тағайындалады;</w:t>
      </w:r>
    </w:p>
    <w:p w14:paraId="729A5C37" w14:textId="77777777" w:rsidR="003D5DC4" w:rsidRPr="00F44898" w:rsidRDefault="003D5DC4" w:rsidP="0052728F">
      <w:pPr>
        <w:spacing w:after="0" w:line="240" w:lineRule="auto"/>
        <w:ind w:firstLine="567"/>
        <w:contextualSpacing/>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7) Училищенің Педагогикалық Кеңесі Халық Комиссарлар Кеңесіне шәкірттерге шәкіртақыны тағайындау мен жатақханадан орын беруге ұсы</w:t>
      </w:r>
      <w:r w:rsidR="00EF5FC5" w:rsidRPr="00F44898">
        <w:rPr>
          <w:rFonts w:ascii="Times New Roman" w:hAnsi="Times New Roman" w:cs="Times New Roman"/>
          <w:sz w:val="28"/>
          <w:szCs w:val="28"/>
          <w:lang w:val="kk-KZ"/>
        </w:rPr>
        <w:t>ныс қоя алады-деп көрсетілді [160</w:t>
      </w:r>
      <w:r w:rsidRPr="00F44898">
        <w:rPr>
          <w:rFonts w:ascii="Times New Roman" w:hAnsi="Times New Roman" w:cs="Times New Roman"/>
          <w:sz w:val="28"/>
          <w:szCs w:val="28"/>
          <w:lang w:val="kk-KZ"/>
        </w:rPr>
        <w:t>].</w:t>
      </w:r>
      <w:r w:rsidR="00CF41C4" w:rsidRPr="00F44898">
        <w:rPr>
          <w:rFonts w:ascii="Times New Roman" w:hAnsi="Times New Roman" w:cs="Times New Roman"/>
          <w:b/>
          <w:sz w:val="28"/>
          <w:szCs w:val="28"/>
          <w:lang w:val="kk-KZ"/>
        </w:rPr>
        <w:t xml:space="preserve"> </w:t>
      </w:r>
    </w:p>
    <w:p w14:paraId="26D0AEAE" w14:textId="77777777" w:rsidR="003D5DC4" w:rsidRPr="00F44898" w:rsidRDefault="003D5DC4" w:rsidP="0052728F">
      <w:pPr>
        <w:spacing w:after="0" w:line="240" w:lineRule="auto"/>
        <w:ind w:firstLine="567"/>
        <w:contextualSpacing/>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Бұл жобаға қатысты Верный мұғалімдер семинариясының Педагогикалық Кеңесі мынадай ұсыныстар жасап және кемшіліктерін көрсетті:</w:t>
      </w:r>
    </w:p>
    <w:p w14:paraId="2ECA1710"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 Семинарияның жеке өз ғимараты салынға</w:t>
      </w:r>
      <w:r w:rsidR="00F47060" w:rsidRPr="00F44898">
        <w:rPr>
          <w:rFonts w:ascii="Times New Roman" w:hAnsi="Times New Roman" w:cs="Times New Roman"/>
          <w:sz w:val="28"/>
          <w:szCs w:val="28"/>
          <w:lang w:val="kk-KZ"/>
        </w:rPr>
        <w:t>нға дейін оған ыңғайлы орын</w:t>
      </w:r>
      <w:r w:rsidRPr="00F44898">
        <w:rPr>
          <w:rFonts w:ascii="Times New Roman" w:hAnsi="Times New Roman" w:cs="Times New Roman"/>
          <w:sz w:val="28"/>
          <w:szCs w:val="28"/>
          <w:lang w:val="kk-KZ"/>
        </w:rPr>
        <w:t xml:space="preserve"> дайындау. Реформаның жүргізілуіне байланысты семинария пайдаланып отырған коммерциялық жиналыстың ғимараты жұмыс жасауға қолайсыз. Семинарияға жалпы пайдаланатын, үшінші деңгейде оқитын ұл, қыздарға жеке сынып бөлмелері, химия сабағы үшін жеке бөлмелер қажет;</w:t>
      </w:r>
    </w:p>
    <w:p w14:paraId="19E39017" w14:textId="77777777" w:rsidR="003D5DC4" w:rsidRPr="00F44898" w:rsidRDefault="003D5DC4" w:rsidP="0052728F">
      <w:pPr>
        <w:spacing w:after="0" w:line="240" w:lineRule="auto"/>
        <w:ind w:firstLine="567"/>
        <w:contextualSpacing/>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2) Бірінші дәрежедегі мұғалімдер дайындау үшін 5 негізгі педагогикалық сынып ашу қажет;</w:t>
      </w:r>
    </w:p>
    <w:p w14:paraId="4A1B7C93" w14:textId="77777777" w:rsidR="003D5DC4" w:rsidRPr="00F44898" w:rsidRDefault="003D5DC4" w:rsidP="0052728F">
      <w:pPr>
        <w:spacing w:after="0" w:line="240" w:lineRule="auto"/>
        <w:ind w:firstLine="567"/>
        <w:contextualSpacing/>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3) Балабақша мекемелерінің басшысын дайындау үшін бір сыныптық 1 жылдық курс ашу;</w:t>
      </w:r>
    </w:p>
    <w:p w14:paraId="1B86F26A"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4) Жоғары бастауыш сынып мұғалімдерін дайындау үшін екі жылдық курспен бір сынып ашу;</w:t>
      </w:r>
    </w:p>
    <w:p w14:paraId="230E8C46"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5) Педагогикалық оқу орнына өте тәжірбиелі мұғалімдерді</w:t>
      </w:r>
      <w:r w:rsidR="00CF41C4" w:rsidRPr="00F44898">
        <w:rPr>
          <w:rFonts w:ascii="Times New Roman" w:hAnsi="Times New Roman" w:cs="Times New Roman"/>
          <w:sz w:val="28"/>
          <w:szCs w:val="28"/>
          <w:lang w:val="kk-KZ"/>
        </w:rPr>
        <w:t xml:space="preserve"> қабылдау ұсыныстарын қойды [1</w:t>
      </w:r>
      <w:r w:rsidR="00EF5FC5" w:rsidRPr="00F44898">
        <w:rPr>
          <w:rFonts w:ascii="Times New Roman" w:hAnsi="Times New Roman" w:cs="Times New Roman"/>
          <w:sz w:val="28"/>
          <w:szCs w:val="28"/>
          <w:lang w:val="kk-KZ"/>
        </w:rPr>
        <w:t>60</w:t>
      </w:r>
      <w:r w:rsidRPr="00F44898">
        <w:rPr>
          <w:rFonts w:ascii="Times New Roman" w:hAnsi="Times New Roman" w:cs="Times New Roman"/>
          <w:sz w:val="28"/>
          <w:szCs w:val="28"/>
          <w:lang w:val="kk-KZ"/>
        </w:rPr>
        <w:t>,</w:t>
      </w:r>
      <w:r w:rsidR="00EA7B56">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7].</w:t>
      </w:r>
    </w:p>
    <w:p w14:paraId="00282303" w14:textId="77777777" w:rsidR="00CF41C4" w:rsidRPr="00F44898" w:rsidRDefault="003D5DC4" w:rsidP="0052728F">
      <w:pPr>
        <w:pStyle w:val="a3"/>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1918 жылы бірінші сатыдағы мектептерге реформа жүргізілуіне байланысты, яғни бұрынғы төртжылдық мектептер жетіжылдық оқу жүйесіне ауыстырылды, енді мұғалімдер семинариясының бұрынғы бағдарламасы жаңа оқу жүйесіне сәйкес келмей қалған болатын. Өйткені семинария бағдарламасы бірінші саты талабына ғана сәйкес келді. Екінші сатының білім бағдарламасы гимназия бағдарламасына сәйкес болатын. Семинарияның педагогикалық Кеңесі 5 сыныпты қосу жөнінде ұсыныс жасады. Семинарияның 1, 2, 3 сыныптары мектептің 2 сатысына дайындап, 4,</w:t>
      </w:r>
      <w:r w:rsidR="00CF41C4" w:rsidRPr="00F44898">
        <w:rPr>
          <w:rFonts w:ascii="Times New Roman" w:hAnsi="Times New Roman" w:cs="Times New Roman"/>
          <w:sz w:val="28"/>
          <w:szCs w:val="28"/>
          <w:lang w:val="kk-KZ"/>
        </w:rPr>
        <w:t xml:space="preserve"> 5 сыныптар педагогикалық болуы</w:t>
      </w:r>
      <w:r w:rsidRPr="00F44898">
        <w:rPr>
          <w:rFonts w:ascii="Times New Roman" w:hAnsi="Times New Roman" w:cs="Times New Roman"/>
          <w:sz w:val="28"/>
          <w:szCs w:val="28"/>
          <w:lang w:val="kk-KZ"/>
        </w:rPr>
        <w:t xml:space="preserve"> қажет еді</w:t>
      </w:r>
      <w:r w:rsidR="00CF41C4" w:rsidRPr="00F44898">
        <w:rPr>
          <w:rFonts w:ascii="Times New Roman" w:hAnsi="Times New Roman" w:cs="Times New Roman"/>
          <w:sz w:val="28"/>
          <w:szCs w:val="28"/>
          <w:lang w:val="kk-KZ"/>
        </w:rPr>
        <w:t xml:space="preserve"> [1</w:t>
      </w:r>
      <w:r w:rsidR="00EF5FC5" w:rsidRPr="00F44898">
        <w:rPr>
          <w:rFonts w:ascii="Times New Roman" w:hAnsi="Times New Roman" w:cs="Times New Roman"/>
          <w:sz w:val="28"/>
          <w:szCs w:val="28"/>
          <w:lang w:val="kk-KZ"/>
        </w:rPr>
        <w:t>61</w:t>
      </w:r>
      <w:r w:rsidRPr="00F44898">
        <w:rPr>
          <w:rFonts w:ascii="Times New Roman" w:hAnsi="Times New Roman" w:cs="Times New Roman"/>
          <w:sz w:val="28"/>
          <w:szCs w:val="28"/>
          <w:lang w:val="kk-KZ"/>
        </w:rPr>
        <w:t>].</w:t>
      </w:r>
    </w:p>
    <w:p w14:paraId="1ED3EBCE"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1918 жылы Верный мұғалімдер семинариясының Жаңа Ережесі қабылданды. Ереженің 1-бабына сәйкес Верный мұғалімдер семинариясы үкіметтік арнаулы оқу орны болды және бірінші сатыдағы мектеп мұғалімдерін дайындады. Ереженің 2 бабына сәйкес Верный мұғалімдер семинариясы 5 негізгі сыныптық негізде ашылуы тиіс болды. Педагогикалық оқу орындарының жетіспеуіне байланысты семинария жанынан курстар ашуға рұқсат берілді, курстардың ерекшелігі жалпы ережелерге сәйкес мектепке дейінгі мекемелердің басшыларын және екінші сатыдағы мұғалімдерді дайындады.</w:t>
      </w:r>
    </w:p>
    <w:p w14:paraId="4309FCC7"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Ереженің 3 бабына сәйкес шәкірттердің практикалық сабақтары үшін, семинария жанынан бірінші дәрежелі үлгілі мектеп-училище ашылды. Сонымен бірге қажет болған жағдайда семинарияның жанынан бала-бақша мен екінші сатыдағы мектепті ашуға  да мүмкіндік жасалады - деп көрсетілді. Бала бақша мен екінші сатыдағы мектептің ашылуы падагогикалық курстардың</w:t>
      </w:r>
      <w:r w:rsidR="00D6148A" w:rsidRPr="00F44898">
        <w:rPr>
          <w:rFonts w:ascii="Times New Roman" w:hAnsi="Times New Roman" w:cs="Times New Roman"/>
          <w:sz w:val="28"/>
          <w:szCs w:val="28"/>
          <w:lang w:val="kk-KZ"/>
        </w:rPr>
        <w:t xml:space="preserve"> ашылуымен байланысты болды [1</w:t>
      </w:r>
      <w:r w:rsidR="00EF5FC5" w:rsidRPr="00F44898">
        <w:rPr>
          <w:rFonts w:ascii="Times New Roman" w:hAnsi="Times New Roman" w:cs="Times New Roman"/>
          <w:sz w:val="28"/>
          <w:szCs w:val="28"/>
          <w:lang w:val="kk-KZ"/>
        </w:rPr>
        <w:t>60</w:t>
      </w:r>
      <w:r w:rsidR="0038716C" w:rsidRPr="00F44898">
        <w:rPr>
          <w:rFonts w:ascii="Times New Roman" w:hAnsi="Times New Roman" w:cs="Times New Roman"/>
          <w:sz w:val="28"/>
          <w:szCs w:val="28"/>
          <w:lang w:val="kk-KZ"/>
        </w:rPr>
        <w:t>,</w:t>
      </w:r>
      <w:r w:rsidR="00EA7B56">
        <w:rPr>
          <w:rFonts w:ascii="Times New Roman" w:hAnsi="Times New Roman" w:cs="Times New Roman"/>
          <w:sz w:val="28"/>
          <w:szCs w:val="28"/>
          <w:lang w:val="kk-KZ"/>
        </w:rPr>
        <w:t>б.</w:t>
      </w:r>
      <w:r w:rsidR="0038716C" w:rsidRPr="00F44898">
        <w:rPr>
          <w:rFonts w:ascii="Times New Roman" w:hAnsi="Times New Roman" w:cs="Times New Roman"/>
          <w:sz w:val="28"/>
          <w:szCs w:val="28"/>
          <w:lang w:val="kk-KZ"/>
        </w:rPr>
        <w:t xml:space="preserve"> 7</w:t>
      </w:r>
      <w:r w:rsidRPr="00F44898">
        <w:rPr>
          <w:rFonts w:ascii="Times New Roman" w:hAnsi="Times New Roman" w:cs="Times New Roman"/>
          <w:sz w:val="28"/>
          <w:szCs w:val="28"/>
          <w:lang w:val="kk-KZ"/>
        </w:rPr>
        <w:t>].</w:t>
      </w:r>
    </w:p>
    <w:p w14:paraId="71333655"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Ереженің 4-бабына сәйкес мұғалімдер семинариясы Облыстық бөлімнің білім беру басқарамасына бағынып, қаржыландыру көзі мемлекет есебінен жүрді. Семинарияның штат құрамы Педагогикалық Кеңес төрағасы, төраға орынбасары, міндетті пән мұғалімдері мен канцелерия қызметкерлерінін тұрды</w:t>
      </w:r>
      <w:r w:rsidR="00EF5FC5" w:rsidRPr="00F44898">
        <w:rPr>
          <w:rFonts w:ascii="Times New Roman" w:hAnsi="Times New Roman" w:cs="Times New Roman"/>
          <w:sz w:val="28"/>
          <w:szCs w:val="28"/>
          <w:lang w:val="kk-KZ"/>
        </w:rPr>
        <w:t xml:space="preserve"> [160</w:t>
      </w:r>
      <w:r w:rsidRPr="00F44898">
        <w:rPr>
          <w:rFonts w:ascii="Times New Roman" w:hAnsi="Times New Roman" w:cs="Times New Roman"/>
          <w:sz w:val="28"/>
          <w:szCs w:val="28"/>
          <w:lang w:val="kk-KZ"/>
        </w:rPr>
        <w:t>,</w:t>
      </w:r>
      <w:r w:rsidR="00EA7B56">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13]. Мұғалімдер семинариясында міндетті болуы қажет: 1) кітапхана; 2) химия, жаратылыстану, география, тарих кабинеттері; 3) сурет сыныбы; 4) педагогикалық музей мен оқу құралдарының шеберханасы; 5) қол еңбегі кабинеті; 6) гимнастикалық сынып; 7) киім формасы. Кітапханашының міндетін семинария мұғалімі атқарды. Музей меңгерушісі музейді, оқу құралдарының шеберханасын ұйымдастырыру міндеті жүктелді және оған көмекші бекітілді.</w:t>
      </w:r>
    </w:p>
    <w:p w14:paraId="54B84520"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Семинарияның жаңа қабылданған Жарғысына сәйкес бұрынғы сынып тәлімгері дәрежесі жойылып, мектеп комитеті институты, жолдастық сот, оқушылардың жалпы жиыны мен сынып</w:t>
      </w:r>
      <w:r w:rsidR="00D6148A" w:rsidRPr="00F44898">
        <w:rPr>
          <w:rFonts w:ascii="Times New Roman" w:hAnsi="Times New Roman" w:cs="Times New Roman"/>
          <w:sz w:val="28"/>
          <w:szCs w:val="28"/>
          <w:lang w:val="kk-KZ"/>
        </w:rPr>
        <w:t xml:space="preserve"> старосталарының жиыны енді [</w:t>
      </w:r>
      <w:r w:rsidR="00EF5FC5" w:rsidRPr="00F44898">
        <w:rPr>
          <w:rFonts w:ascii="Times New Roman" w:hAnsi="Times New Roman" w:cs="Times New Roman"/>
          <w:sz w:val="28"/>
          <w:szCs w:val="28"/>
          <w:lang w:val="kk-KZ"/>
        </w:rPr>
        <w:t>160</w:t>
      </w:r>
      <w:r w:rsidR="0038716C" w:rsidRPr="00F44898">
        <w:rPr>
          <w:rFonts w:ascii="Times New Roman" w:hAnsi="Times New Roman" w:cs="Times New Roman"/>
          <w:sz w:val="28"/>
          <w:szCs w:val="28"/>
          <w:lang w:val="kk-KZ"/>
        </w:rPr>
        <w:t>,</w:t>
      </w:r>
      <w:r w:rsidR="00EA7B56">
        <w:rPr>
          <w:rFonts w:ascii="Times New Roman" w:hAnsi="Times New Roman" w:cs="Times New Roman"/>
          <w:sz w:val="28"/>
          <w:szCs w:val="28"/>
          <w:lang w:val="kk-KZ"/>
        </w:rPr>
        <w:t xml:space="preserve">б. </w:t>
      </w:r>
      <w:r w:rsidR="0038716C" w:rsidRPr="00F44898">
        <w:rPr>
          <w:rFonts w:ascii="Times New Roman" w:hAnsi="Times New Roman" w:cs="Times New Roman"/>
          <w:sz w:val="28"/>
          <w:szCs w:val="28"/>
          <w:lang w:val="kk-KZ"/>
        </w:rPr>
        <w:t>10</w:t>
      </w:r>
      <w:r w:rsidRPr="00F44898">
        <w:rPr>
          <w:rFonts w:ascii="Times New Roman" w:hAnsi="Times New Roman" w:cs="Times New Roman"/>
          <w:sz w:val="28"/>
          <w:szCs w:val="28"/>
          <w:lang w:val="kk-KZ"/>
        </w:rPr>
        <w:t xml:space="preserve">]. </w:t>
      </w:r>
    </w:p>
    <w:p w14:paraId="3C40CC58"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семинариясы, үш сатылы ерлер мен қыздар мектебі,  Жетісу орта ауыл шаруашылығы училищесінің шәкірттері бірігіп «Жолдастық этика мен мектеп өмірінің Жарғысын» дайындады. Бұл жарғыны осы үш оқу орнының шәкірттері өздері дайындап, шәкірттер арасында талқыланып қолданысқа енгізді. Жаңа Ережеге сәйкес шаруашылық комитет тарқатылып, оның функциясы Педагогикалық Кеңес Президиумның құзырына өтті. Кеңес құрамында төраға, жолдас, хатшы болды.</w:t>
      </w:r>
    </w:p>
    <w:p w14:paraId="1CEC1F24" w14:textId="77777777" w:rsidR="006708B0"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Семинарияға реформа жүргізілгенімен өз ішіндегі жағдай шиеленісті болып қалды. Мұның нақты көрінісі семинария директорларының ауысуында, мұғалімдер арасындағы қарым-қатынастан</w:t>
      </w:r>
      <w:r w:rsidR="006708B0" w:rsidRPr="00F44898">
        <w:rPr>
          <w:rFonts w:ascii="Times New Roman" w:hAnsi="Times New Roman" w:cs="Times New Roman"/>
          <w:sz w:val="28"/>
          <w:szCs w:val="28"/>
          <w:lang w:val="kk-KZ"/>
        </w:rPr>
        <w:t xml:space="preserve"> нақты көрініс тапты.1</w:t>
      </w:r>
      <w:r w:rsidRPr="00F44898">
        <w:rPr>
          <w:rFonts w:ascii="Times New Roman" w:hAnsi="Times New Roman" w:cs="Times New Roman"/>
          <w:sz w:val="28"/>
          <w:szCs w:val="28"/>
          <w:lang w:val="kk-KZ"/>
        </w:rPr>
        <w:t>917 жылғы Қазан төңкерісінен кейінгі саяси жүйенің өзгерісімен мұғалімдер семинариясының әкімшілік басқару құры</w:t>
      </w:r>
      <w:r w:rsidR="00D6148A" w:rsidRPr="00F44898">
        <w:rPr>
          <w:rFonts w:ascii="Times New Roman" w:hAnsi="Times New Roman" w:cs="Times New Roman"/>
          <w:sz w:val="28"/>
          <w:szCs w:val="28"/>
          <w:lang w:val="kk-KZ"/>
        </w:rPr>
        <w:t>лымы, оқу бағдарламасы өзгерді,</w:t>
      </w:r>
      <w:r w:rsidRPr="00F44898">
        <w:rPr>
          <w:rFonts w:ascii="Times New Roman" w:hAnsi="Times New Roman" w:cs="Times New Roman"/>
          <w:sz w:val="28"/>
          <w:szCs w:val="28"/>
          <w:lang w:val="kk-KZ"/>
        </w:rPr>
        <w:t xml:space="preserve"> зайырлы білім беру жүйесі жойылды, еңбек тәрбиесіне кө</w:t>
      </w:r>
      <w:r w:rsidR="006708B0" w:rsidRPr="00F44898">
        <w:rPr>
          <w:rFonts w:ascii="Times New Roman" w:hAnsi="Times New Roman" w:cs="Times New Roman"/>
          <w:sz w:val="28"/>
          <w:szCs w:val="28"/>
          <w:lang w:val="kk-KZ"/>
        </w:rPr>
        <w:t xml:space="preserve">бірек көңіл бөлінетін болды. </w:t>
      </w:r>
    </w:p>
    <w:p w14:paraId="29737362" w14:textId="77777777" w:rsidR="000F0036"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1913 жылы Верный мұғалімдер семинариясы ашылған кезде зайырлы білім мен рухани білім</w:t>
      </w:r>
      <w:r w:rsidR="0063364F" w:rsidRPr="00F44898">
        <w:rPr>
          <w:rFonts w:ascii="Times New Roman" w:hAnsi="Times New Roman" w:cs="Times New Roman"/>
          <w:sz w:val="28"/>
          <w:szCs w:val="28"/>
          <w:lang w:val="kk-KZ"/>
        </w:rPr>
        <w:t xml:space="preserve"> қатар өзара бірлікте оқытылды.</w:t>
      </w:r>
      <w:r w:rsidRPr="00F44898">
        <w:rPr>
          <w:rFonts w:ascii="Times New Roman" w:hAnsi="Times New Roman" w:cs="Times New Roman"/>
          <w:sz w:val="28"/>
          <w:szCs w:val="28"/>
          <w:lang w:val="kk-KZ"/>
        </w:rPr>
        <w:t xml:space="preserve"> Семинарияда дін сабағына ерекше көңіл бөлінді. 1902 жылы 11 наурыздағы Заңға сәйкес семинарияда Құдай заңына 10 сағат бөлінген болатын, яғни дайындық сыныбында-4 сағат, бірінші сыныпта 4 сағат, екінші сыныпта 2 сағат. Ережеге сәйкес семинарияда Құдай Заңына 10 сағат бөлінуі</w:t>
      </w:r>
      <w:r w:rsidR="00D6148A" w:rsidRPr="00F44898">
        <w:rPr>
          <w:rFonts w:ascii="Times New Roman" w:hAnsi="Times New Roman" w:cs="Times New Roman"/>
          <w:sz w:val="28"/>
          <w:szCs w:val="28"/>
          <w:lang w:val="kk-KZ"/>
        </w:rPr>
        <w:t xml:space="preserve"> тиіс болғанымен, бірақ</w:t>
      </w:r>
      <w:r w:rsidRPr="00F44898">
        <w:rPr>
          <w:rFonts w:ascii="Times New Roman" w:hAnsi="Times New Roman" w:cs="Times New Roman"/>
          <w:sz w:val="28"/>
          <w:szCs w:val="28"/>
          <w:lang w:val="kk-KZ"/>
        </w:rPr>
        <w:t xml:space="preserve"> Құдай заңына 12 сағат бөлінді, дайындық сыныбында -</w:t>
      </w:r>
      <w:r w:rsidR="0063364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5 сағат, екінші сыныпта</w:t>
      </w:r>
      <w:r w:rsidR="0063364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63364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4 сағат, үшінші сыныпта –</w:t>
      </w:r>
      <w:r w:rsidR="0063364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 сағат. Верный мұғалімдер семинариясындағы дін сабағына қатысты өзгерісті Құдай заңы пәнінің мұғалімі енгізген болатын. Ол өзі енгізген өзгерісті былай түсіндірген: біріншіден, семинариядағы Құдай заңына ерекше көп көңіл бөлетіндігі, екіншіден, шәкірттердің түсу емтихандары кезінде пәннен нашар білім көрсетуі. «Құдай Заңы» пәні мұғалімінің Ережеге бағынбай, өзгеріс жасауының өзінің бірнеше себептері болды. Біріншіден, алғаш семинарияның штатында екі мұғалім ғана болды, бірі директор, екіншісі Құдай Заңы пәнінің мұғалімі. Екіншіден, 1909 жылы Қасиетті-Синод Санкт-Петербургте Құдай Заңын орта оқу орындарында оқыту туралы мұғалімдердің Бүкілресейлік съезін өткізген болатын. Съезд: 1) оқу бағдарламаларының ескіргендігін, 2) бағдарламаның әлеуметтік және мәдени өзгерістерге жауап бере алмайтындығын 3)</w:t>
      </w:r>
      <w:r w:rsidR="0063364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шәкірттер білімінің нашар болғандықтан бағдарлам</w:t>
      </w:r>
      <w:r w:rsidR="00D6148A" w:rsidRPr="00F44898">
        <w:rPr>
          <w:rFonts w:ascii="Times New Roman" w:hAnsi="Times New Roman" w:cs="Times New Roman"/>
          <w:sz w:val="28"/>
          <w:szCs w:val="28"/>
          <w:lang w:val="kk-KZ"/>
        </w:rPr>
        <w:t xml:space="preserve">аға Қасиетті жазбаларды енгізу </w:t>
      </w:r>
      <w:r w:rsidRPr="00F44898">
        <w:rPr>
          <w:rFonts w:ascii="Times New Roman" w:hAnsi="Times New Roman" w:cs="Times New Roman"/>
          <w:sz w:val="28"/>
          <w:szCs w:val="28"/>
          <w:lang w:val="kk-KZ"/>
        </w:rPr>
        <w:t>туралы ұсыныстар қойған болатын</w:t>
      </w:r>
      <w:r w:rsidR="00D6148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EF5FC5" w:rsidRPr="00F44898">
        <w:rPr>
          <w:rFonts w:ascii="Times New Roman" w:hAnsi="Times New Roman" w:cs="Times New Roman"/>
          <w:sz w:val="28"/>
          <w:szCs w:val="28"/>
          <w:lang w:val="kk-KZ"/>
        </w:rPr>
        <w:t>162</w:t>
      </w:r>
      <w:r w:rsidRPr="00F44898">
        <w:rPr>
          <w:rFonts w:ascii="Times New Roman" w:hAnsi="Times New Roman" w:cs="Times New Roman"/>
          <w:sz w:val="28"/>
          <w:szCs w:val="28"/>
          <w:lang w:val="kk-KZ"/>
        </w:rPr>
        <w:t>].</w:t>
      </w:r>
      <w:r w:rsidR="006708B0" w:rsidRPr="00F44898">
        <w:rPr>
          <w:rFonts w:ascii="Times New Roman" w:hAnsi="Times New Roman" w:cs="Times New Roman"/>
          <w:sz w:val="28"/>
          <w:szCs w:val="28"/>
          <w:lang w:val="kk-KZ"/>
        </w:rPr>
        <w:t xml:space="preserve"> </w:t>
      </w:r>
      <w:r w:rsidR="008B3AE4" w:rsidRPr="00F44898">
        <w:rPr>
          <w:rFonts w:ascii="Times New Roman" w:hAnsi="Times New Roman" w:cs="Times New Roman"/>
          <w:bCs/>
          <w:iCs/>
          <w:sz w:val="28"/>
          <w:szCs w:val="28"/>
          <w:lang w:val="kk-KZ"/>
        </w:rPr>
        <w:t>Осы сьезден кейін Құдай заңын оқытуға ерекше мән беріл</w:t>
      </w:r>
      <w:r w:rsidR="006708B0" w:rsidRPr="00F44898">
        <w:rPr>
          <w:rFonts w:ascii="Times New Roman" w:hAnsi="Times New Roman" w:cs="Times New Roman"/>
          <w:bCs/>
          <w:iCs/>
          <w:sz w:val="28"/>
          <w:szCs w:val="28"/>
          <w:lang w:val="kk-KZ"/>
        </w:rPr>
        <w:t>ді</w:t>
      </w:r>
      <w:r w:rsidR="008B3AE4" w:rsidRPr="00F44898">
        <w:rPr>
          <w:rFonts w:ascii="Times New Roman" w:hAnsi="Times New Roman" w:cs="Times New Roman"/>
          <w:bCs/>
          <w:iCs/>
          <w:sz w:val="28"/>
          <w:szCs w:val="28"/>
          <w:lang w:val="kk-KZ"/>
        </w:rPr>
        <w:t>. Мұғалім осындай жағдайларды ескере отырып сағат санына өзгеріс енгізген еді.</w:t>
      </w:r>
      <w:r w:rsidR="006708B0"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Семинариядағы «Құдай Заңы», ән сабағы және уақытша славян тілі сабағын Верный-Покров шіркеуінің діни қызметкері Гаврил Тихонравов жүргізді.</w:t>
      </w:r>
      <w:r w:rsidRPr="00F44898">
        <w:rPr>
          <w:rFonts w:ascii="Times New Roman" w:hAnsi="Times New Roman" w:cs="Times New Roman"/>
          <w:b/>
          <w:bCs/>
          <w:lang w:val="kk-KZ"/>
        </w:rPr>
        <w:t xml:space="preserve"> </w:t>
      </w:r>
      <w:r w:rsidRPr="00F44898">
        <w:rPr>
          <w:rFonts w:ascii="Times New Roman" w:hAnsi="Times New Roman" w:cs="Times New Roman"/>
          <w:sz w:val="28"/>
          <w:szCs w:val="28"/>
          <w:lang w:val="kk-KZ"/>
        </w:rPr>
        <w:t>Ережеге сәйкес орыс тілі мен шіркеулік ән сабағына аптасына 12 сағат бөлінуі тиіс болатын. Мұғалім бұл пәндерді де 14 сағатқа бөліп жүргізг</w:t>
      </w:r>
      <w:r w:rsidR="00EF5FC5" w:rsidRPr="00F44898">
        <w:rPr>
          <w:rFonts w:ascii="Times New Roman" w:hAnsi="Times New Roman" w:cs="Times New Roman"/>
          <w:sz w:val="28"/>
          <w:szCs w:val="28"/>
          <w:lang w:val="kk-KZ"/>
        </w:rPr>
        <w:t>ен [1</w:t>
      </w:r>
      <w:r w:rsidR="000F0036" w:rsidRPr="00F44898">
        <w:rPr>
          <w:rFonts w:ascii="Times New Roman" w:hAnsi="Times New Roman" w:cs="Times New Roman"/>
          <w:sz w:val="28"/>
          <w:szCs w:val="28"/>
          <w:lang w:val="kk-KZ"/>
        </w:rPr>
        <w:t>6</w:t>
      </w:r>
      <w:r w:rsidR="00EF5FC5" w:rsidRPr="00F44898">
        <w:rPr>
          <w:rFonts w:ascii="Times New Roman" w:hAnsi="Times New Roman" w:cs="Times New Roman"/>
          <w:sz w:val="28"/>
          <w:szCs w:val="28"/>
          <w:lang w:val="kk-KZ"/>
        </w:rPr>
        <w:t>3</w:t>
      </w:r>
      <w:r w:rsidRPr="00F44898">
        <w:rPr>
          <w:rFonts w:ascii="Times New Roman" w:hAnsi="Times New Roman" w:cs="Times New Roman"/>
          <w:sz w:val="28"/>
          <w:szCs w:val="28"/>
          <w:lang w:val="kk-KZ"/>
        </w:rPr>
        <w:t>].</w:t>
      </w:r>
    </w:p>
    <w:p w14:paraId="4D1E3F22" w14:textId="77777777" w:rsidR="003D5DC4" w:rsidRPr="00F44898" w:rsidRDefault="003D5DC4" w:rsidP="0052728F">
      <w:pPr>
        <w:spacing w:after="0" w:line="240" w:lineRule="auto"/>
        <w:ind w:firstLine="567"/>
        <w:jc w:val="both"/>
        <w:rPr>
          <w:rFonts w:ascii="Times New Roman" w:hAnsi="Times New Roman" w:cs="Times New Roman"/>
          <w:b/>
          <w:bCs/>
          <w:lang w:val="kk-KZ"/>
        </w:rPr>
      </w:pPr>
      <w:r w:rsidRPr="00F44898">
        <w:rPr>
          <w:rFonts w:ascii="Times New Roman" w:hAnsi="Times New Roman" w:cs="Times New Roman"/>
          <w:sz w:val="28"/>
          <w:szCs w:val="28"/>
          <w:lang w:val="kk-KZ"/>
        </w:rPr>
        <w:t>1902 жылы 11 наурыздағы Заңға сәйкес орыс тілі мен шіркеулік славьян тіліне 14 сағат бөлінуі тиіс болса, семинарияда 12 сағатпен оқытылды, яғни бөлінген сағаттан аз көлемде. Мұғалім екі сағатты Құдай заңына бөлген. Ол өзінің сағат бөлудегі әрекетін Түркістан мұғалімдер семинариясы штатындағыдай жасаған едім деп түсіндірген. Педагогикалық Кеңес мұғалімнің сағаттарды бөлу әрекетін қате деп тауып, Заңға сәйкес өтуі қажет деген шешім қабылда</w:t>
      </w:r>
      <w:r w:rsidR="00EF5FC5" w:rsidRPr="00F44898">
        <w:rPr>
          <w:rFonts w:ascii="Times New Roman" w:hAnsi="Times New Roman" w:cs="Times New Roman"/>
          <w:sz w:val="28"/>
          <w:szCs w:val="28"/>
          <w:lang w:val="kk-KZ"/>
        </w:rPr>
        <w:t>ды [1</w:t>
      </w:r>
      <w:r w:rsidR="008B3AE4" w:rsidRPr="00F44898">
        <w:rPr>
          <w:rFonts w:ascii="Times New Roman" w:hAnsi="Times New Roman" w:cs="Times New Roman"/>
          <w:sz w:val="28"/>
          <w:szCs w:val="28"/>
          <w:lang w:val="kk-KZ"/>
        </w:rPr>
        <w:t>6</w:t>
      </w:r>
      <w:r w:rsidR="00EF5FC5" w:rsidRPr="00F44898">
        <w:rPr>
          <w:rFonts w:ascii="Times New Roman" w:hAnsi="Times New Roman" w:cs="Times New Roman"/>
          <w:sz w:val="28"/>
          <w:szCs w:val="28"/>
          <w:lang w:val="kk-KZ"/>
        </w:rPr>
        <w:t>3</w:t>
      </w:r>
      <w:r w:rsidR="00A96F06" w:rsidRPr="00F44898">
        <w:rPr>
          <w:rFonts w:ascii="Times New Roman" w:hAnsi="Times New Roman" w:cs="Times New Roman"/>
          <w:sz w:val="28"/>
          <w:szCs w:val="28"/>
          <w:lang w:val="kk-KZ"/>
        </w:rPr>
        <w:t>,</w:t>
      </w:r>
      <w:r w:rsidR="00EA7B56">
        <w:rPr>
          <w:rFonts w:ascii="Times New Roman" w:hAnsi="Times New Roman" w:cs="Times New Roman"/>
          <w:sz w:val="28"/>
          <w:szCs w:val="28"/>
          <w:lang w:val="kk-KZ"/>
        </w:rPr>
        <w:t>б.</w:t>
      </w:r>
      <w:r w:rsidR="00A96F06" w:rsidRPr="00F44898">
        <w:rPr>
          <w:rFonts w:ascii="Times New Roman" w:hAnsi="Times New Roman" w:cs="Times New Roman"/>
          <w:sz w:val="28"/>
          <w:szCs w:val="28"/>
          <w:lang w:val="kk-KZ"/>
        </w:rPr>
        <w:t xml:space="preserve"> 17</w:t>
      </w:r>
      <w:r w:rsidRPr="00F44898">
        <w:rPr>
          <w:rFonts w:ascii="Times New Roman" w:hAnsi="Times New Roman" w:cs="Times New Roman"/>
          <w:sz w:val="28"/>
          <w:szCs w:val="28"/>
          <w:lang w:val="kk-KZ"/>
        </w:rPr>
        <w:t xml:space="preserve">]. </w:t>
      </w:r>
    </w:p>
    <w:p w14:paraId="1C68CE99"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Семинарияның алғашқы ашылған кезеңінде бөлінгеннен сағатты өзгеру әрекеті басқа пән мұғалімдер тарапынан да байқалды. Арифметикаға 8 сағат бөлінуі тиіс болса, 9 сағатпен оқытылған. Бір сағаттың артық берілуіне қатысты мұғалім, шәкірттер дайындығының нашар болуымен түсіндірген. Ережеге сәйкес геометрия 6 сағат, тарих 6 сағат, география 6 сағатпен өтуі тиіс болатын. Педагогикалық Кеңес оқуға түскен шәкірттердің білім деңгейінің талапқа сәйкес келмеуіне қарай тарих, география пәндеріне де бір сағаттан қосты. Түркістан мұғалімдер семинариясында педагогиканы бірінші сыныптан оқыту тәжрибиесі Верный мұғалімдер семинариясына да енді, пәнге 6 сағат бөлінді. Бірінші сыныпта үш сағат, екінші сыныпта үш сағат. 1902 жылғы Заң бойынша педагогика екінші сыныпта 3 сағатпен өтуі тиіс болатын. Педагогикадан артық сағат шәкірттердің үлгілі училищедегі са</w:t>
      </w:r>
      <w:r w:rsidR="00C35372" w:rsidRPr="00F44898">
        <w:rPr>
          <w:rFonts w:ascii="Times New Roman" w:hAnsi="Times New Roman" w:cs="Times New Roman"/>
          <w:sz w:val="28"/>
          <w:szCs w:val="28"/>
          <w:lang w:val="kk-KZ"/>
        </w:rPr>
        <w:t>бағымен байланысты енгізілді [15</w:t>
      </w:r>
      <w:r w:rsidR="00EF5FC5" w:rsidRPr="00F44898">
        <w:rPr>
          <w:rFonts w:ascii="Times New Roman" w:hAnsi="Times New Roman" w:cs="Times New Roman"/>
          <w:sz w:val="28"/>
          <w:szCs w:val="28"/>
          <w:lang w:val="kk-KZ"/>
        </w:rPr>
        <w:t>8</w:t>
      </w:r>
      <w:r w:rsidR="00C35372" w:rsidRPr="00F44898">
        <w:rPr>
          <w:rFonts w:ascii="Times New Roman" w:hAnsi="Times New Roman" w:cs="Times New Roman"/>
          <w:sz w:val="28"/>
          <w:szCs w:val="28"/>
          <w:lang w:val="kk-KZ"/>
        </w:rPr>
        <w:t>,</w:t>
      </w:r>
      <w:r w:rsidR="00EA7B56">
        <w:rPr>
          <w:rFonts w:ascii="Times New Roman" w:hAnsi="Times New Roman" w:cs="Times New Roman"/>
          <w:sz w:val="28"/>
          <w:szCs w:val="28"/>
          <w:lang w:val="kk-KZ"/>
        </w:rPr>
        <w:t xml:space="preserve">б. </w:t>
      </w:r>
      <w:r w:rsidR="00C35372" w:rsidRPr="00F44898">
        <w:rPr>
          <w:rFonts w:ascii="Times New Roman" w:hAnsi="Times New Roman" w:cs="Times New Roman"/>
          <w:sz w:val="28"/>
          <w:szCs w:val="28"/>
          <w:lang w:val="kk-KZ"/>
        </w:rPr>
        <w:t>18</w:t>
      </w:r>
      <w:r w:rsidRPr="00F44898">
        <w:rPr>
          <w:rFonts w:ascii="Times New Roman" w:hAnsi="Times New Roman" w:cs="Times New Roman"/>
          <w:sz w:val="28"/>
          <w:szCs w:val="28"/>
          <w:lang w:val="kk-KZ"/>
        </w:rPr>
        <w:t>]. Қосымша сағат қосу негізінде педагогикалық психология, дидактика, логика, педагогикалық ілімдердің тарихы оқытылды.</w:t>
      </w:r>
    </w:p>
    <w:p w14:paraId="7BCA95DA" w14:textId="77777777" w:rsidR="006F5976"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Пәндерге сағат бөлуде, Ережеден ауытқу гигиена сабағына да қатысты болды. 1914 жылғы 10 қаңтардағы Халық Ағарту Департаментінің ұсынысына сәйкес гигиена сабағына бірінш</w:t>
      </w:r>
      <w:r w:rsidR="00C35372" w:rsidRPr="00F44898">
        <w:rPr>
          <w:rFonts w:ascii="Times New Roman" w:hAnsi="Times New Roman" w:cs="Times New Roman"/>
          <w:sz w:val="28"/>
          <w:szCs w:val="28"/>
          <w:lang w:val="kk-KZ"/>
        </w:rPr>
        <w:t>і сыныпта бір сағат бөлінді [15</w:t>
      </w:r>
      <w:r w:rsidR="008C5CBA" w:rsidRPr="00F44898">
        <w:rPr>
          <w:rFonts w:ascii="Times New Roman" w:hAnsi="Times New Roman" w:cs="Times New Roman"/>
          <w:sz w:val="28"/>
          <w:szCs w:val="28"/>
          <w:lang w:val="kk-KZ"/>
        </w:rPr>
        <w:t>8</w:t>
      </w:r>
      <w:r w:rsidR="00C35372" w:rsidRPr="00F44898">
        <w:rPr>
          <w:rFonts w:ascii="Times New Roman" w:hAnsi="Times New Roman" w:cs="Times New Roman"/>
          <w:sz w:val="28"/>
          <w:szCs w:val="28"/>
          <w:lang w:val="kk-KZ"/>
        </w:rPr>
        <w:t>,</w:t>
      </w:r>
      <w:r w:rsidR="00EA7B56">
        <w:rPr>
          <w:rFonts w:ascii="Times New Roman" w:hAnsi="Times New Roman" w:cs="Times New Roman"/>
          <w:sz w:val="28"/>
          <w:szCs w:val="28"/>
          <w:lang w:val="kk-KZ"/>
        </w:rPr>
        <w:t>б.</w:t>
      </w:r>
      <w:r w:rsidR="00C35372" w:rsidRPr="00F44898">
        <w:rPr>
          <w:rFonts w:ascii="Times New Roman" w:hAnsi="Times New Roman" w:cs="Times New Roman"/>
          <w:sz w:val="28"/>
          <w:szCs w:val="28"/>
          <w:lang w:val="kk-KZ"/>
        </w:rPr>
        <w:t xml:space="preserve"> 18</w:t>
      </w:r>
      <w:r w:rsidRPr="00F44898">
        <w:rPr>
          <w:rFonts w:ascii="Times New Roman" w:hAnsi="Times New Roman" w:cs="Times New Roman"/>
          <w:sz w:val="28"/>
          <w:szCs w:val="28"/>
          <w:lang w:val="kk-KZ"/>
        </w:rPr>
        <w:t>]</w:t>
      </w:r>
      <w:r w:rsidR="00C227FB"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Жетісу облысы бас инспекторының ұсынысымен гигиена пәні мі</w:t>
      </w:r>
      <w:r w:rsidR="008C5CBA" w:rsidRPr="00F44898">
        <w:rPr>
          <w:rFonts w:ascii="Times New Roman" w:hAnsi="Times New Roman" w:cs="Times New Roman"/>
          <w:sz w:val="28"/>
          <w:szCs w:val="28"/>
          <w:lang w:val="kk-KZ"/>
        </w:rPr>
        <w:t>ндетті пән ретінде оқытылды [164</w:t>
      </w:r>
      <w:r w:rsidRPr="00F44898">
        <w:rPr>
          <w:rFonts w:ascii="Times New Roman" w:hAnsi="Times New Roman" w:cs="Times New Roman"/>
          <w:sz w:val="28"/>
          <w:szCs w:val="28"/>
          <w:lang w:val="kk-KZ"/>
        </w:rPr>
        <w:t>].</w:t>
      </w:r>
    </w:p>
    <w:p w14:paraId="25E3B6F8"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1913-1914 оқу жылында семинарияда түземдік тіл оқытылмады. Лазеревск шығыс тілдері институтын бітірген, шығыс тілдерінің маманы Роман Павлович Белоусов семинария тәлімгері болып жұмысқа қабылдануға өтініш білдіргенімен, семинарияда сарт тілін жүргізуге штат бөлінбегендіктен</w:t>
      </w:r>
      <w:r w:rsidR="00C50F1C" w:rsidRPr="00F44898">
        <w:rPr>
          <w:rFonts w:ascii="Times New Roman" w:hAnsi="Times New Roman" w:cs="Times New Roman"/>
          <w:sz w:val="28"/>
          <w:szCs w:val="28"/>
          <w:lang w:val="kk-KZ"/>
        </w:rPr>
        <w:t xml:space="preserve"> қабылданбады [1</w:t>
      </w:r>
      <w:r w:rsidR="008C5CBA" w:rsidRPr="00F44898">
        <w:rPr>
          <w:rFonts w:ascii="Times New Roman" w:hAnsi="Times New Roman" w:cs="Times New Roman"/>
          <w:sz w:val="28"/>
          <w:szCs w:val="28"/>
          <w:lang w:val="kk-KZ"/>
        </w:rPr>
        <w:t>52</w:t>
      </w:r>
      <w:r w:rsidRPr="00F44898">
        <w:rPr>
          <w:rFonts w:ascii="Times New Roman" w:hAnsi="Times New Roman" w:cs="Times New Roman"/>
          <w:sz w:val="28"/>
          <w:szCs w:val="28"/>
          <w:lang w:val="kk-KZ"/>
        </w:rPr>
        <w:t>,</w:t>
      </w:r>
      <w:r w:rsidR="00EA7B56">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53].</w:t>
      </w:r>
      <w:r w:rsidR="00C50F1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1915-1916 оқу жылынан бастап, семинарияда сарт, парсы тілі оқытылды. Семинарияда түземдік тілдерді Лазаревск институтының шығыс тілдері факультетінің түлегі, Верный ерлер гимназиясының мұғалімі Н.Г.Мацигаров, ал тілдердің практикалық сабағын Түркістан мұғалімдер семинариясының түлегі В.И.Шабельниковке оқытты. Семинарияда сарт тілін оқытудың нақты бағдарламасы болмады. Тілдер шәкірттерге аудару әдісі арқылы оқытылды. Олар орысша сөз тіркестері, әңгіме, жұмбақтарды түземдік тілге аударды. Сарт тілінің мұғалімі Верный мұғалімдер семинариясының директорына тілдің оқытылуы жөнінде былай ақпарат береді: «Наливкиннің практикалық нұсқаулығындағы материалдар дәйектілікпен беріледі және қосымша грамматикалық мәліметтер оқытылады, сарт тіліндегі сөздерді сөйлеу тілінде пайдалануға, көмекші сөздерді орыс тіліне немесе керісінше аударуға, сөз тіркестерін құру мен осы шақта</w:t>
      </w:r>
      <w:r w:rsidR="00465396" w:rsidRPr="00F44898">
        <w:rPr>
          <w:rFonts w:ascii="Times New Roman" w:hAnsi="Times New Roman" w:cs="Times New Roman"/>
          <w:sz w:val="28"/>
          <w:szCs w:val="28"/>
          <w:lang w:val="kk-KZ"/>
        </w:rPr>
        <w:t xml:space="preserve"> құруға ерекше мән беріледі.</w:t>
      </w:r>
      <w:r w:rsidRPr="00F44898">
        <w:rPr>
          <w:rFonts w:ascii="Times New Roman" w:hAnsi="Times New Roman" w:cs="Times New Roman"/>
          <w:sz w:val="28"/>
          <w:szCs w:val="28"/>
          <w:lang w:val="kk-KZ"/>
        </w:rPr>
        <w:t xml:space="preserve"> Семинарияда аударма жасау мұғалімнің қадағалауымен өтеді, шәкірттерге үй тапсырмалары көбірек беріледі. Аударма жасағанда және материалды таңдағанда оның дәйектілігіне ерекше көңіл бөлінеді»</w:t>
      </w:r>
      <w:r w:rsidR="00465396"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деп көрсете отырып семинариядағы тілдің оқытылуындағы кемшіліктерді де көрсеткен. «Уақыттың аз болуына байланысты шәкірттер еркін сөйлей білуді меңгере алмайды, бұған ұзақ</w:t>
      </w:r>
      <w:r w:rsidR="00620EC1" w:rsidRPr="00F44898">
        <w:rPr>
          <w:rFonts w:ascii="Times New Roman" w:hAnsi="Times New Roman" w:cs="Times New Roman"/>
          <w:sz w:val="28"/>
          <w:szCs w:val="28"/>
          <w:lang w:val="kk-KZ"/>
        </w:rPr>
        <w:t xml:space="preserve"> практика қажет»-деп жазады </w:t>
      </w:r>
      <w:r w:rsidRPr="00F44898">
        <w:rPr>
          <w:rFonts w:ascii="Times New Roman" w:hAnsi="Times New Roman" w:cs="Times New Roman"/>
          <w:sz w:val="28"/>
          <w:szCs w:val="28"/>
          <w:lang w:val="kk-KZ"/>
        </w:rPr>
        <w:t>[1</w:t>
      </w:r>
      <w:r w:rsidR="008C5CBA" w:rsidRPr="00F44898">
        <w:rPr>
          <w:rFonts w:ascii="Times New Roman" w:hAnsi="Times New Roman" w:cs="Times New Roman"/>
          <w:sz w:val="28"/>
          <w:szCs w:val="28"/>
          <w:lang w:val="kk-KZ"/>
        </w:rPr>
        <w:t>65</w:t>
      </w:r>
      <w:r w:rsidRPr="00F44898">
        <w:rPr>
          <w:rFonts w:ascii="Times New Roman" w:hAnsi="Times New Roman" w:cs="Times New Roman"/>
          <w:sz w:val="28"/>
          <w:szCs w:val="28"/>
          <w:lang w:val="kk-KZ"/>
        </w:rPr>
        <w:t>]. Мұғалім есебінен түземдік тілдерді оқытуда аударма әдісіне көбірек көңіл бөлгендігі көрсетілген. Жалпы түземдік тілдерді оқытуда аудару арқылу оқыту әдісі тиімсіз деп саналып,</w:t>
      </w:r>
      <w:r w:rsidRPr="00F44898">
        <w:rPr>
          <w:rFonts w:ascii="Times New Roman" w:eastAsia="Calibri" w:hAnsi="Times New Roman" w:cs="Times New Roman"/>
          <w:sz w:val="28"/>
          <w:szCs w:val="28"/>
          <w:lang w:val="kk-KZ"/>
        </w:rPr>
        <w:t xml:space="preserve"> көп оқу орындары </w:t>
      </w:r>
      <w:r w:rsidRPr="00F44898">
        <w:rPr>
          <w:rFonts w:ascii="Times New Roman" w:hAnsi="Times New Roman" w:cs="Times New Roman"/>
          <w:sz w:val="28"/>
          <w:szCs w:val="28"/>
          <w:lang w:val="kk-KZ"/>
        </w:rPr>
        <w:t>көрнекілік әдіске көшкен болатын.</w:t>
      </w:r>
      <w:r w:rsidRPr="00F44898">
        <w:rPr>
          <w:rFonts w:ascii="Times New Roman" w:eastAsia="Calibri" w:hAnsi="Times New Roman" w:cs="Times New Roman"/>
          <w:sz w:val="28"/>
          <w:szCs w:val="28"/>
          <w:lang w:val="kk-KZ"/>
        </w:rPr>
        <w:t xml:space="preserve"> Көрнекілік әдіспен оқытуға алғашқы кезде </w:t>
      </w:r>
      <w:r w:rsidRPr="00F44898">
        <w:rPr>
          <w:rFonts w:ascii="Times New Roman" w:hAnsi="Times New Roman" w:cs="Times New Roman"/>
          <w:sz w:val="28"/>
          <w:szCs w:val="28"/>
          <w:lang w:val="kk-KZ"/>
        </w:rPr>
        <w:t>Түркістан мұғалімдер семинариясының Педагогикалық кеңесі де қарсы болды.</w:t>
      </w:r>
      <w:r w:rsidRPr="00F44898">
        <w:rPr>
          <w:rFonts w:ascii="Times New Roman" w:eastAsia="Calibri" w:hAnsi="Times New Roman" w:cs="Times New Roman"/>
          <w:sz w:val="28"/>
          <w:szCs w:val="28"/>
          <w:lang w:val="kk-KZ"/>
        </w:rPr>
        <w:t xml:space="preserve"> </w:t>
      </w:r>
      <w:r w:rsidRPr="00F44898">
        <w:rPr>
          <w:rFonts w:ascii="Times New Roman" w:hAnsi="Times New Roman" w:cs="Times New Roman"/>
          <w:sz w:val="28"/>
          <w:szCs w:val="28"/>
          <w:lang w:val="kk-KZ"/>
        </w:rPr>
        <w:t>Семинарияның бұрынғы директоры Миропиев және орыс тілінің мұғалімі Воскресенский ұстаздары</w:t>
      </w:r>
      <w:r w:rsidR="00102D2D"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Н.И.Ильминскийдің әдісі бойы</w:t>
      </w:r>
      <w:r w:rsidR="00102D2D" w:rsidRPr="00F44898">
        <w:rPr>
          <w:rFonts w:ascii="Times New Roman" w:hAnsi="Times New Roman" w:cs="Times New Roman"/>
          <w:sz w:val="28"/>
          <w:szCs w:val="28"/>
          <w:lang w:val="kk-KZ"/>
        </w:rPr>
        <w:t>нша оқытқан болатын. Кейін ғана</w:t>
      </w:r>
      <w:r w:rsidRPr="00F44898">
        <w:rPr>
          <w:rFonts w:ascii="Times New Roman" w:hAnsi="Times New Roman" w:cs="Times New Roman"/>
          <w:sz w:val="28"/>
          <w:szCs w:val="28"/>
          <w:lang w:val="kk-KZ"/>
        </w:rPr>
        <w:t xml:space="preserve"> көрнекілік әдіспен оқыта бастады. Верный мұғалімдер семинариясында да осы қателіктер болды, кейін ғана көрнекілік әдіспен оқыта бастады.</w:t>
      </w:r>
    </w:p>
    <w:p w14:paraId="2BEF1BCA"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Сарт, парсы тілдерін оқытудың бағдарламасы болмаса, кейбір пән мұғалімдері семинарияда пәнді жүргізуге өз бағдарламасын ұсынды. Өз бағдарламасын ұсынғандардың бірі, сурет сабағының мұғалімі Н.Г. Хлудов болатын. Суретші семинариядағы сурет сабағын жүргізудің аса қажеттігін басқа елдермен салыстыра отырып көрсетеді: «Франция, Англия және тағы да басқа мәдени елдерде мектептегі сурет сабағына құрметті орын берілген. Сурет сабағы міндетті сабақ және аптасына бірнеше сағат бөлінеді. Бұдан олар ұтылып отырған жоқ, олар ғылым, өнер, техника, финанс саласынан алға кетті, керісінше Ресей артта қалды»</w:t>
      </w:r>
      <w:r w:rsidR="00662E60"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662E60" w:rsidRPr="00F44898">
        <w:rPr>
          <w:rFonts w:ascii="Times New Roman" w:hAnsi="Times New Roman" w:cs="Times New Roman"/>
          <w:sz w:val="28"/>
          <w:szCs w:val="28"/>
          <w:lang w:val="kk-KZ"/>
        </w:rPr>
        <w:t xml:space="preserve"> деп жазды [1</w:t>
      </w:r>
      <w:r w:rsidR="008C5CBA" w:rsidRPr="00F44898">
        <w:rPr>
          <w:rFonts w:ascii="Times New Roman" w:hAnsi="Times New Roman" w:cs="Times New Roman"/>
          <w:sz w:val="28"/>
          <w:szCs w:val="28"/>
          <w:lang w:val="kk-KZ"/>
        </w:rPr>
        <w:t>66</w:t>
      </w:r>
      <w:r w:rsidRPr="00F44898">
        <w:rPr>
          <w:rFonts w:ascii="Times New Roman" w:hAnsi="Times New Roman" w:cs="Times New Roman"/>
          <w:sz w:val="28"/>
          <w:szCs w:val="28"/>
          <w:lang w:val="kk-KZ"/>
        </w:rPr>
        <w:t>].</w:t>
      </w:r>
      <w:r w:rsidR="00C227FB" w:rsidRPr="00F44898">
        <w:rPr>
          <w:rFonts w:ascii="Times New Roman" w:hAnsi="Times New Roman" w:cs="Times New Roman"/>
          <w:b/>
          <w:sz w:val="28"/>
          <w:szCs w:val="28"/>
          <w:lang w:val="kk-KZ"/>
        </w:rPr>
        <w:t xml:space="preserve"> </w:t>
      </w:r>
      <w:r w:rsidRPr="00F44898">
        <w:rPr>
          <w:rFonts w:ascii="Times New Roman" w:hAnsi="Times New Roman" w:cs="Times New Roman"/>
          <w:sz w:val="28"/>
          <w:szCs w:val="28"/>
          <w:lang w:val="kk-KZ"/>
        </w:rPr>
        <w:t>Н.Г Хлудовтың сурет сабағының бағдарламасында сабаққа бөлінген сағат, сурет сабағының материалдары, шәкірттерді орыс және дүниежүзі суретшілерінің туындыларымен таныстыру, өнер туралы кітап оқыту, шәкірттерді сурет көрмесіне апару, сабақтан тыс уақытта қаладан тыс жерде сурет с</w:t>
      </w:r>
      <w:r w:rsidR="00465396" w:rsidRPr="00F44898">
        <w:rPr>
          <w:rFonts w:ascii="Times New Roman" w:hAnsi="Times New Roman" w:cs="Times New Roman"/>
          <w:sz w:val="28"/>
          <w:szCs w:val="28"/>
          <w:lang w:val="kk-KZ"/>
        </w:rPr>
        <w:t>алдыру сынды жұмыстары оқу</w:t>
      </w:r>
      <w:r w:rsidRPr="00F44898">
        <w:rPr>
          <w:rFonts w:ascii="Times New Roman" w:hAnsi="Times New Roman" w:cs="Times New Roman"/>
          <w:sz w:val="28"/>
          <w:szCs w:val="28"/>
          <w:lang w:val="kk-KZ"/>
        </w:rPr>
        <w:t xml:space="preserve"> жоспарында нақты көрсетілген болатын.</w:t>
      </w:r>
    </w:p>
    <w:p w14:paraId="0F09EA1B"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семинариясында тарихи-мәдени тәрбиеге, жаратылыстану пәндерін оқытуға ерекше көңіл бөлінді. Сабақтан тыс уақыттарда тарих, география, жаратылыстану пәндерінен экскурсиялар ұйымдастырылды. 1916 жылы 1 мамырда Верный мұғалімдер семинариясының дайындық, 1 сыныптың шәкірттері Кіші Алматы аңғарына экскурсияға шықты. Оларға ботаникадан климаттық өзгеріске байланысты өсімдіктердің тік орналасуы (таулық белдеудегі өсімдіктер), өсімдіктердің географиялық орналасуына топографиялық жағдайдың ықпалын байқау;</w:t>
      </w:r>
      <w:r w:rsidR="00465396"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гербарийге өсімдіктер жинау және пайдалы өсімдіктерді тануға қатысты тапсырма берілген. Олар географиядан таулы аймақтағы өзендер, тау жыныстарының морт сына бастауы, таудағы сейсмикалық жағдайға қатысты бақылаулар жүргізуі тиіс болған. Зоологиядан сауысқанның ұясы, ала тышқан үңгірі, улы сұр жылан, жабайы ешкі, қырғауыл туралы мәліметтерді табиғат аясында жүріп салыстыруға</w:t>
      </w:r>
      <w:r w:rsidR="00BA1FA2" w:rsidRPr="00F44898">
        <w:rPr>
          <w:rFonts w:ascii="Times New Roman" w:hAnsi="Times New Roman" w:cs="Times New Roman"/>
          <w:sz w:val="28"/>
          <w:szCs w:val="28"/>
          <w:lang w:val="kk-KZ"/>
        </w:rPr>
        <w:t xml:space="preserve"> тапсырма берілген болатын [1</w:t>
      </w:r>
      <w:r w:rsidRPr="00F44898">
        <w:rPr>
          <w:rFonts w:ascii="Times New Roman" w:hAnsi="Times New Roman" w:cs="Times New Roman"/>
          <w:sz w:val="28"/>
          <w:szCs w:val="28"/>
          <w:lang w:val="kk-KZ"/>
        </w:rPr>
        <w:t>6</w:t>
      </w:r>
      <w:r w:rsidR="008C5CBA" w:rsidRPr="00F44898">
        <w:rPr>
          <w:rFonts w:ascii="Times New Roman" w:hAnsi="Times New Roman" w:cs="Times New Roman"/>
          <w:sz w:val="28"/>
          <w:szCs w:val="28"/>
          <w:lang w:val="kk-KZ"/>
        </w:rPr>
        <w:t>7</w:t>
      </w:r>
      <w:r w:rsidRPr="00F44898">
        <w:rPr>
          <w:rFonts w:ascii="Times New Roman" w:hAnsi="Times New Roman" w:cs="Times New Roman"/>
          <w:sz w:val="28"/>
          <w:szCs w:val="28"/>
          <w:lang w:val="kk-KZ"/>
        </w:rPr>
        <w:t xml:space="preserve">]. Шәкірттердің табиғат аясында жүріп тапсырмаларды орындауының ғылыми-танымдық, тәрбиелік жағынан да маңызы зор болды. </w:t>
      </w:r>
    </w:p>
    <w:p w14:paraId="0A66B97F" w14:textId="77777777" w:rsidR="00835219" w:rsidRPr="00F44898" w:rsidRDefault="003D5DC4" w:rsidP="0052728F">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Н.Г.</w:t>
      </w:r>
      <w:r w:rsidR="00465396"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Ильминскийдің жүйесімен өзін-өзі қаржыландыру мақсатында семинария 1800 кв. сажын жер телімін 3425 рубльге сатып алған болатын. Семинария қосымша мещанин С.Т.Тихоновтың жерін жалға алды. 1915 жылы бау-бақша егілген жердің көлемі 3600 кв, сажын жерге жетті. Ферма бақшасында картоп, қияр, қызанақ, сәбіз, пияз, қырыққабат, жүгері, қарбыз егілді. Семинарияның фермадан 1916 жылғы табысы 488 рубль 81 тиын, ал 1919 жылғы жалпы пайд</w:t>
      </w:r>
      <w:r w:rsidR="00835219" w:rsidRPr="00F44898">
        <w:rPr>
          <w:rFonts w:ascii="Times New Roman" w:hAnsi="Times New Roman" w:cs="Times New Roman"/>
          <w:sz w:val="28"/>
          <w:szCs w:val="28"/>
          <w:lang w:val="kk-KZ"/>
        </w:rPr>
        <w:t>а 3039 рубль 81 тиын болған [16</w:t>
      </w:r>
      <w:r w:rsidR="008C5CBA" w:rsidRPr="00F44898">
        <w:rPr>
          <w:rFonts w:ascii="Times New Roman" w:hAnsi="Times New Roman" w:cs="Times New Roman"/>
          <w:sz w:val="28"/>
          <w:szCs w:val="28"/>
          <w:lang w:val="kk-KZ"/>
        </w:rPr>
        <w:t>8</w:t>
      </w:r>
      <w:r w:rsidRPr="00F44898">
        <w:rPr>
          <w:rFonts w:ascii="Times New Roman" w:hAnsi="Times New Roman" w:cs="Times New Roman"/>
          <w:sz w:val="28"/>
          <w:szCs w:val="28"/>
          <w:lang w:val="kk-KZ"/>
        </w:rPr>
        <w:t>]. Жер телімін жыл сайын тәжірибелі мамандар басшылығымен шәкірттер өңдеуге қатысып отырды. Ферманың өнімі шәкірттердің дастархандарына және сатылымға шықты. Түскен ақша семи</w:t>
      </w:r>
      <w:r w:rsidR="007C4484" w:rsidRPr="00F44898">
        <w:rPr>
          <w:rFonts w:ascii="Times New Roman" w:hAnsi="Times New Roman" w:cs="Times New Roman"/>
          <w:sz w:val="28"/>
          <w:szCs w:val="28"/>
          <w:lang w:val="kk-KZ"/>
        </w:rPr>
        <w:t>нарияның депозитіне түсетін [16</w:t>
      </w:r>
      <w:r w:rsidR="008C5CBA" w:rsidRPr="00F44898">
        <w:rPr>
          <w:rFonts w:ascii="Times New Roman" w:hAnsi="Times New Roman" w:cs="Times New Roman"/>
          <w:sz w:val="28"/>
          <w:szCs w:val="28"/>
          <w:lang w:val="kk-KZ"/>
        </w:rPr>
        <w:t>9</w:t>
      </w:r>
      <w:r w:rsidRPr="00F44898">
        <w:rPr>
          <w:rFonts w:ascii="Times New Roman" w:hAnsi="Times New Roman" w:cs="Times New Roman"/>
          <w:sz w:val="28"/>
          <w:szCs w:val="28"/>
          <w:lang w:val="kk-KZ"/>
        </w:rPr>
        <w:t>].</w:t>
      </w:r>
    </w:p>
    <w:p w14:paraId="21E6ECA5" w14:textId="77777777" w:rsidR="003D5DC4" w:rsidRPr="00F44898" w:rsidRDefault="003D5DC4" w:rsidP="0052728F">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Бірінші дүние жүзілік соғыс жылдарында семинарияда жастарды славян мәселесімен таныстыруға ерекше көңіл бөлінді. Өйткені соғыс жылдарында славяндарды біріктіру идеясы мен орыс-славян қарым-қатынасы деген мәселе өткір тұрды. Барлық орта оқу орындарының жоғарғы сынып шәкірттеріне мынадай тақырыптар оқытылуы қажет болды: 1) Австрия және славян халықтары; 2) Ресей тарихындағы Шығыс мәселесі; 3) Оңтүстік славян халқының еркіндік үшін күресі (1805</w:t>
      </w:r>
      <w:r w:rsidR="00102D2D" w:rsidRPr="00F44898">
        <w:rPr>
          <w:rFonts w:ascii="Times New Roman" w:hAnsi="Times New Roman" w:cs="Times New Roman"/>
          <w:sz w:val="28"/>
          <w:szCs w:val="28"/>
          <w:lang w:val="kk-KZ"/>
        </w:rPr>
        <w:t>-1917), Орыс славянофильдері [1</w:t>
      </w:r>
      <w:r w:rsidRPr="00F44898">
        <w:rPr>
          <w:rFonts w:ascii="Times New Roman" w:hAnsi="Times New Roman" w:cs="Times New Roman"/>
          <w:sz w:val="28"/>
          <w:szCs w:val="28"/>
          <w:lang w:val="kk-KZ"/>
        </w:rPr>
        <w:t>3</w:t>
      </w:r>
      <w:r w:rsidR="008C5CBA" w:rsidRPr="00F44898">
        <w:rPr>
          <w:rFonts w:ascii="Times New Roman" w:hAnsi="Times New Roman" w:cs="Times New Roman"/>
          <w:sz w:val="28"/>
          <w:szCs w:val="28"/>
          <w:lang w:val="kk-KZ"/>
        </w:rPr>
        <w:t>5</w:t>
      </w:r>
      <w:r w:rsidR="008B3AE4" w:rsidRPr="00F44898">
        <w:rPr>
          <w:rFonts w:ascii="Times New Roman" w:hAnsi="Times New Roman" w:cs="Times New Roman"/>
          <w:sz w:val="28"/>
          <w:szCs w:val="28"/>
          <w:lang w:val="kk-KZ"/>
        </w:rPr>
        <w:t>,</w:t>
      </w:r>
      <w:r w:rsidR="006E07F4">
        <w:rPr>
          <w:rFonts w:ascii="Times New Roman" w:hAnsi="Times New Roman" w:cs="Times New Roman"/>
          <w:sz w:val="28"/>
          <w:szCs w:val="28"/>
          <w:lang w:val="kk-KZ"/>
        </w:rPr>
        <w:t>б.</w:t>
      </w:r>
      <w:r w:rsidR="008B3AE4" w:rsidRPr="00F44898">
        <w:rPr>
          <w:rFonts w:ascii="Times New Roman" w:hAnsi="Times New Roman" w:cs="Times New Roman"/>
          <w:sz w:val="28"/>
          <w:szCs w:val="28"/>
          <w:lang w:val="kk-KZ"/>
        </w:rPr>
        <w:t xml:space="preserve"> 178</w:t>
      </w:r>
      <w:r w:rsidRPr="00F44898">
        <w:rPr>
          <w:rFonts w:ascii="Times New Roman" w:hAnsi="Times New Roman" w:cs="Times New Roman"/>
          <w:sz w:val="28"/>
          <w:szCs w:val="28"/>
          <w:lang w:val="kk-KZ"/>
        </w:rPr>
        <w:t>].</w:t>
      </w:r>
    </w:p>
    <w:p w14:paraId="33112F90" w14:textId="77777777" w:rsidR="00700F87"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Соғыстың қиындықтары семинарияның оқу үрдісіне көп қиындықтар туғызумен бірге өзгерістер де алып келді. Қол еңбегі пәнінің мұғалімін әскерге шақыруға байланысты, 1916 жылдан қол еңбегі, ән сабақтары мүлдем жүргізілмеді. 1918 жылы семинарияға қыздар оқуға қабылданғаннан кейін, қыздарға қол өндірісі сабағының орнына қол еңбегі сабағы жүргізілді. Ғимараттарды жалдау құнының, азық-түлік бағасының өсуі семинарияның күнделікті өміріне көп қиындықтар туғызды</w:t>
      </w:r>
      <w:r w:rsidR="00900FA3" w:rsidRPr="00F44898">
        <w:rPr>
          <w:rFonts w:ascii="Times New Roman" w:hAnsi="Times New Roman" w:cs="Times New Roman"/>
          <w:sz w:val="28"/>
          <w:szCs w:val="28"/>
          <w:lang w:val="kk-KZ"/>
        </w:rPr>
        <w:t xml:space="preserve"> </w:t>
      </w:r>
      <w:r w:rsidR="00700F87" w:rsidRPr="00F44898">
        <w:rPr>
          <w:rFonts w:ascii="Times New Roman" w:hAnsi="Times New Roman" w:cs="Times New Roman"/>
          <w:sz w:val="28"/>
          <w:szCs w:val="28"/>
          <w:lang w:val="kk-KZ"/>
        </w:rPr>
        <w:t>[</w:t>
      </w:r>
      <w:r w:rsidR="008C5CBA" w:rsidRPr="00F44898">
        <w:rPr>
          <w:rFonts w:ascii="Times New Roman" w:hAnsi="Times New Roman" w:cs="Times New Roman"/>
          <w:sz w:val="28"/>
          <w:szCs w:val="28"/>
          <w:lang w:val="kk-KZ"/>
        </w:rPr>
        <w:t>170</w:t>
      </w:r>
      <w:r w:rsidR="00A93BEA" w:rsidRPr="00F44898">
        <w:rPr>
          <w:rFonts w:ascii="Times New Roman" w:hAnsi="Times New Roman" w:cs="Times New Roman"/>
          <w:sz w:val="28"/>
          <w:szCs w:val="28"/>
          <w:lang w:val="kk-KZ"/>
        </w:rPr>
        <w:t>].</w:t>
      </w:r>
    </w:p>
    <w:p w14:paraId="355A74F0" w14:textId="77777777" w:rsidR="009C54FA" w:rsidRPr="00F44898" w:rsidRDefault="003D5DC4" w:rsidP="0052728F">
      <w:pPr>
        <w:tabs>
          <w:tab w:val="left" w:pos="0"/>
          <w:tab w:val="left" w:pos="567"/>
        </w:tabs>
        <w:spacing w:after="0" w:line="240" w:lineRule="auto"/>
        <w:ind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1892 жылдан бастап</w:t>
      </w:r>
      <w:r w:rsidR="008B3AE4" w:rsidRPr="00F44898">
        <w:rPr>
          <w:rFonts w:ascii="Times New Roman" w:hAnsi="Times New Roman" w:cs="Times New Roman"/>
          <w:sz w:val="28"/>
          <w:szCs w:val="28"/>
          <w:lang w:val="kk-KZ"/>
        </w:rPr>
        <w:t xml:space="preserve"> барлық </w:t>
      </w:r>
      <w:r w:rsidRPr="00F44898">
        <w:rPr>
          <w:rFonts w:ascii="Times New Roman" w:hAnsi="Times New Roman" w:cs="Times New Roman"/>
          <w:sz w:val="28"/>
          <w:szCs w:val="28"/>
          <w:lang w:val="kk-KZ"/>
        </w:rPr>
        <w:t>семинарияда бірінші сынып оқушылары орыс тілі, арифметикадан ауызша, жазбаша емтихан, Құдай заңынан ауызша, жалпы тарих, жалпы географиядан ауызша емтихан; екінші сынып оқушылары орыс тілі, арифметикадан жазбаша, ауызша емтихан, орыс тілі мен шіркеулік славьян тілі, жаратылыстану пәндерінен ауызша емтихан тапсырды. Бір сыныптан екінші сыныпқа өту емтиханына пән мұғалімі, ассистент және директор қатысты. Шешуші баға қою кезінде шәкірттің бір жылғы сабақтағы белсенділігі мен сынақ кезіндегі жауаптары ескерілді. Бітіру емтихандарына Педагогикалық Кеңес мүшелері, халықтық училище инспекторы қатысуы тиіс болды. Ауызша емтихан тапсырудан бөлек бітіруші түлектер орыс тілі, математикадан жазбаша жұмыс жазып, бастауыш училищеде Педагогикалық Кеңес мүшелерінің қатысуымен сабақ өткізетін</w:t>
      </w:r>
      <w:r w:rsidR="009C54FA" w:rsidRPr="00F44898">
        <w:rPr>
          <w:rFonts w:ascii="Times New Roman" w:hAnsi="Times New Roman" w:cs="Times New Roman"/>
          <w:sz w:val="28"/>
          <w:szCs w:val="28"/>
          <w:lang w:val="kk-KZ"/>
        </w:rPr>
        <w:t xml:space="preserve"> [7</w:t>
      </w:r>
      <w:r w:rsidR="008C5CBA" w:rsidRPr="00F44898">
        <w:rPr>
          <w:rFonts w:ascii="Times New Roman" w:hAnsi="Times New Roman" w:cs="Times New Roman"/>
          <w:sz w:val="28"/>
          <w:szCs w:val="28"/>
          <w:lang w:val="kk-KZ"/>
        </w:rPr>
        <w:t>4</w:t>
      </w:r>
      <w:r w:rsidRPr="00F44898">
        <w:rPr>
          <w:rFonts w:ascii="Times New Roman" w:hAnsi="Times New Roman" w:cs="Times New Roman"/>
          <w:sz w:val="28"/>
          <w:szCs w:val="28"/>
          <w:lang w:val="kk-KZ"/>
        </w:rPr>
        <w:t>,</w:t>
      </w:r>
      <w:r w:rsidR="006E07F4">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34].</w:t>
      </w:r>
      <w:r w:rsidR="009C54FA" w:rsidRPr="00F44898">
        <w:rPr>
          <w:rFonts w:ascii="Times New Roman" w:hAnsi="Times New Roman" w:cs="Times New Roman"/>
          <w:sz w:val="28"/>
          <w:szCs w:val="28"/>
          <w:lang w:val="kk-KZ"/>
        </w:rPr>
        <w:t xml:space="preserve"> </w:t>
      </w:r>
    </w:p>
    <w:p w14:paraId="6A44FBEB" w14:textId="77777777" w:rsidR="009C54FA"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Осы емтихан сынағына қатысты шарттардың барлығы да Верный мұғалім</w:t>
      </w:r>
      <w:r w:rsidR="00E671CF" w:rsidRPr="00F44898">
        <w:rPr>
          <w:rFonts w:ascii="Times New Roman" w:hAnsi="Times New Roman" w:cs="Times New Roman"/>
          <w:sz w:val="28"/>
          <w:szCs w:val="28"/>
          <w:lang w:val="kk-KZ"/>
        </w:rPr>
        <w:t xml:space="preserve">дер семинариясында орындалды. </w:t>
      </w:r>
      <w:r w:rsidRPr="00F44898">
        <w:rPr>
          <w:rFonts w:ascii="Times New Roman" w:hAnsi="Times New Roman" w:cs="Times New Roman"/>
          <w:sz w:val="28"/>
          <w:szCs w:val="28"/>
          <w:lang w:val="kk-KZ"/>
        </w:rPr>
        <w:t>Шәкірттердің бір сыныптан екінші сыныпқа өту емтихандарына, б</w:t>
      </w:r>
      <w:r w:rsidR="00E671CF" w:rsidRPr="00F44898">
        <w:rPr>
          <w:rFonts w:ascii="Times New Roman" w:hAnsi="Times New Roman" w:cs="Times New Roman"/>
          <w:sz w:val="28"/>
          <w:szCs w:val="28"/>
          <w:lang w:val="kk-KZ"/>
        </w:rPr>
        <w:t>ітіру емтихандарына, сабақтарға</w:t>
      </w:r>
      <w:r w:rsidRPr="00F44898">
        <w:rPr>
          <w:rFonts w:ascii="Times New Roman" w:hAnsi="Times New Roman" w:cs="Times New Roman"/>
          <w:sz w:val="28"/>
          <w:szCs w:val="28"/>
          <w:lang w:val="kk-KZ"/>
        </w:rPr>
        <w:t xml:space="preserve"> жергілікті оқу орындарының басшылығы, уез бастығы, генерал-губернаторлар да қатысып отырды. 1916 жыл 15 қазанда Түркістан генерал-губернаторы генерал-адъютант А.Н.Куропаткин, Жетісу облысының әскери губернаторы, генерал-лейтенант Фольбаум (М.А. Соколов-Соколинский) Жетісу мұғалімдер семинариясына келді. А.Н.Куропаткин сабақ кестесімен танысып, екінші сыныптағы әдебиет сабағының тәлімгері В.Н.Орловтың сабағына қатысты. Сынып журналын қарап, шәкірттерден өнер, оның түрлері, поэзия және оның түрлері, романның повестен ерекшелігі, тарихи романның ерекшелігі, орыс әдебиетінің тарихына қатысты сұрақтар қойып, шәкірттер жауабына риза болған</w:t>
      </w:r>
      <w:r w:rsidR="008B3AE4" w:rsidRPr="00F44898">
        <w:rPr>
          <w:rFonts w:ascii="Times New Roman" w:hAnsi="Times New Roman" w:cs="Times New Roman"/>
          <w:sz w:val="28"/>
          <w:szCs w:val="28"/>
          <w:lang w:val="kk-KZ"/>
        </w:rPr>
        <w:t xml:space="preserve"> [16</w:t>
      </w:r>
      <w:r w:rsidR="008C5CBA" w:rsidRPr="00F44898">
        <w:rPr>
          <w:rFonts w:ascii="Times New Roman" w:hAnsi="Times New Roman" w:cs="Times New Roman"/>
          <w:sz w:val="28"/>
          <w:szCs w:val="28"/>
          <w:lang w:val="kk-KZ"/>
        </w:rPr>
        <w:t>7</w:t>
      </w:r>
      <w:r w:rsidR="001A4F1F" w:rsidRPr="00F44898">
        <w:rPr>
          <w:rFonts w:ascii="Times New Roman" w:hAnsi="Times New Roman" w:cs="Times New Roman"/>
          <w:sz w:val="28"/>
          <w:szCs w:val="28"/>
          <w:lang w:val="kk-KZ"/>
        </w:rPr>
        <w:t>,</w:t>
      </w:r>
      <w:r w:rsidR="006E07F4">
        <w:rPr>
          <w:rFonts w:ascii="Times New Roman" w:hAnsi="Times New Roman" w:cs="Times New Roman"/>
          <w:sz w:val="28"/>
          <w:szCs w:val="28"/>
          <w:lang w:val="kk-KZ"/>
        </w:rPr>
        <w:t>б.</w:t>
      </w:r>
      <w:r w:rsidR="001A4F1F" w:rsidRPr="00F44898">
        <w:rPr>
          <w:rFonts w:ascii="Times New Roman" w:hAnsi="Times New Roman" w:cs="Times New Roman"/>
          <w:sz w:val="28"/>
          <w:szCs w:val="28"/>
          <w:lang w:val="kk-KZ"/>
        </w:rPr>
        <w:t xml:space="preserve"> 21</w:t>
      </w:r>
      <w:r w:rsidRPr="00F44898">
        <w:rPr>
          <w:rFonts w:ascii="Times New Roman" w:hAnsi="Times New Roman" w:cs="Times New Roman"/>
          <w:sz w:val="28"/>
          <w:szCs w:val="28"/>
          <w:lang w:val="kk-KZ"/>
        </w:rPr>
        <w:t>].</w:t>
      </w:r>
    </w:p>
    <w:p w14:paraId="73815350" w14:textId="77777777" w:rsidR="009C54FA" w:rsidRPr="00F44898" w:rsidRDefault="003D5DC4" w:rsidP="0052728F">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Қоңыраудан кейін А.Н.Куропаткин директордың кабинетіне кіріп, 3 сынып шәкірттерінің педагогикадан жазбаша жұмыстарын оқып, олардың жұмыстарына көңілі толады. Шәкірттердің әнін тыңдап, ән сабағының мұғалімі протерий Тихонравовқа екі рет алғысын білдіреді. Өлкенің негізгі басшысы шәкірттерге ақыл-кеңесін айтып, семинариядан кетті. 17 қазандағы құлшылыққа қаладағы барлық оқу орындарының шәкірттері сабақтан босатылып, өз тәлімгерлерімен ғибадатханаларға жиналуын сұрады-деген мәлімет</w:t>
      </w:r>
      <w:r w:rsidR="009C54FA" w:rsidRPr="00F44898">
        <w:rPr>
          <w:rFonts w:ascii="Times New Roman" w:hAnsi="Times New Roman" w:cs="Times New Roman"/>
          <w:sz w:val="28"/>
          <w:szCs w:val="28"/>
          <w:lang w:val="kk-KZ"/>
        </w:rPr>
        <w:t xml:space="preserve"> беріледі архив деректерінде [16</w:t>
      </w:r>
      <w:r w:rsidR="008C5CBA" w:rsidRPr="00F44898">
        <w:rPr>
          <w:rFonts w:ascii="Times New Roman" w:hAnsi="Times New Roman" w:cs="Times New Roman"/>
          <w:sz w:val="28"/>
          <w:szCs w:val="28"/>
          <w:lang w:val="kk-KZ"/>
        </w:rPr>
        <w:t>7</w:t>
      </w:r>
      <w:r w:rsidR="009C54FA" w:rsidRPr="00F44898">
        <w:rPr>
          <w:rFonts w:ascii="Times New Roman" w:hAnsi="Times New Roman" w:cs="Times New Roman"/>
          <w:sz w:val="28"/>
          <w:szCs w:val="28"/>
          <w:lang w:val="kk-KZ"/>
        </w:rPr>
        <w:t>,</w:t>
      </w:r>
      <w:r w:rsidR="006E07F4">
        <w:rPr>
          <w:rFonts w:ascii="Times New Roman" w:hAnsi="Times New Roman" w:cs="Times New Roman"/>
          <w:sz w:val="28"/>
          <w:szCs w:val="28"/>
          <w:lang w:val="kk-KZ"/>
        </w:rPr>
        <w:t>б.</w:t>
      </w:r>
      <w:r w:rsidR="009C54FA" w:rsidRPr="00F44898">
        <w:rPr>
          <w:rFonts w:ascii="Times New Roman" w:hAnsi="Times New Roman" w:cs="Times New Roman"/>
          <w:sz w:val="28"/>
          <w:szCs w:val="28"/>
          <w:lang w:val="kk-KZ"/>
        </w:rPr>
        <w:t xml:space="preserve"> 21</w:t>
      </w:r>
      <w:r w:rsidRPr="00F44898">
        <w:rPr>
          <w:rFonts w:ascii="Times New Roman" w:hAnsi="Times New Roman" w:cs="Times New Roman"/>
          <w:sz w:val="28"/>
          <w:szCs w:val="28"/>
          <w:lang w:val="kk-KZ"/>
        </w:rPr>
        <w:t>]</w:t>
      </w:r>
      <w:r w:rsidR="00C227FB" w:rsidRPr="006E07F4">
        <w:rPr>
          <w:rFonts w:ascii="Times New Roman" w:hAnsi="Times New Roman" w:cs="Times New Roman"/>
          <w:bCs/>
          <w:sz w:val="28"/>
          <w:szCs w:val="28"/>
          <w:lang w:val="kk-KZ"/>
        </w:rPr>
        <w:t>.</w:t>
      </w:r>
    </w:p>
    <w:p w14:paraId="43662850"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семинариясының шәкірттері уезд басқармасының әр түрлі ұйымдастырған іс-шараларына да араласып отырды. Верный мұғалімдер семинариясының шәкірттері қаланың статистикалық материалдарын жинауға қатысқан.</w:t>
      </w:r>
    </w:p>
    <w:p w14:paraId="41254F77" w14:textId="77777777" w:rsidR="003D5DC4" w:rsidRPr="00F44898" w:rsidRDefault="003D5DC4" w:rsidP="00116267">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Патша билігі құл</w:t>
      </w:r>
      <w:r w:rsidR="00F718BB" w:rsidRPr="00F44898">
        <w:rPr>
          <w:rFonts w:ascii="Times New Roman" w:hAnsi="Times New Roman" w:cs="Times New Roman"/>
          <w:sz w:val="28"/>
          <w:szCs w:val="28"/>
          <w:lang w:val="kk-KZ"/>
        </w:rPr>
        <w:t xml:space="preserve">атылғаннан кейін Уақытша үкімет білім беру ісіне </w:t>
      </w:r>
      <w:r w:rsidRPr="00F44898">
        <w:rPr>
          <w:rFonts w:ascii="Times New Roman" w:hAnsi="Times New Roman" w:cs="Times New Roman"/>
          <w:sz w:val="28"/>
          <w:szCs w:val="28"/>
          <w:lang w:val="kk-KZ"/>
        </w:rPr>
        <w:t xml:space="preserve">қатысты реформалар жасаған болатын, бірақ бұл реформалар аяқсыз қалды. Реформаның негізгі мазмұны оқу бағдарламаларының мәртебесін арттыруға және жетілдіруге бағытталған болатын. Келесі өзгеріс Ресейдегі большевиктердің билікке келуімен байланысты болды. </w:t>
      </w:r>
      <w:r w:rsidR="00F718BB" w:rsidRPr="00F44898">
        <w:rPr>
          <w:rFonts w:ascii="Times New Roman" w:hAnsi="Times New Roman" w:cs="Times New Roman"/>
          <w:sz w:val="28"/>
          <w:szCs w:val="28"/>
          <w:lang w:val="kk-KZ"/>
        </w:rPr>
        <w:t xml:space="preserve">Кеңес өкіметі </w:t>
      </w:r>
      <w:r w:rsidRPr="00F44898">
        <w:rPr>
          <w:rFonts w:ascii="Times New Roman" w:hAnsi="Times New Roman" w:cs="Times New Roman"/>
          <w:sz w:val="28"/>
          <w:szCs w:val="28"/>
          <w:lang w:val="kk-KZ"/>
        </w:rPr>
        <w:t>біртіндеп өзінің араласу шеңберін кеңейте бастады. Күрделі саяси және әлеуметтік-экономикалық жағдай Верныйдағы оқу орындарының жұмыстарына да жаңалықтар алып келді.1918 жылы қабылданған Верный мұғалімдер семинариясының Ережесі семинарияның оқу-тәрбие жұмысына өзгертті. Ережеге сәйкес семинарияда педагогика, дидактика училище тану, педагогикалық ілімдер тарихы, жалпы және балалар психологиясы, логика, жалпы және балалар гигиенасы, балабақша тәрбиесінің негіздері, педагогикалық сурет салу мен жапсыру, гимнастика және ойындар, қол еңбегі сабағы, сурет салу, ән, саяси экономика және социология, орыс тілі, жергілікті тіл, тарих, математика, физика мен космография, жаратылыстану, ал әдістеме пәндерінен: орыс тілі, арифметика мен геомертия, жаратылыстану, тарих, географияның әдістемесі оқытылды. Ереженнің 7 бабына сәйкес Педагогикалық Кеңес сабақтардың санын сыныптар бойынша өзгертуге, сабақтар санын қысқартуға немесе көбейтуге құқы болды.</w:t>
      </w:r>
    </w:p>
    <w:p w14:paraId="4F66703B" w14:textId="77777777" w:rsidR="003D5DC4" w:rsidRPr="00F44898" w:rsidRDefault="003D5DC4" w:rsidP="0052728F">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1918 жылы 29 қаңтардағы Ташкент Одағының Мұғалімдер Одағымен біріккен Бюро мәжілісінде шіркеудің мектептен бөлу Декретіне байланысты барлық оқу орындарынан Құдай Заңы пәнін алып тастау мәселесі қаралды. Бюро Құдай Заңын міндетті пән ретінде оқытуды алып тастауды ұсынды [1</w:t>
      </w:r>
      <w:r w:rsidR="008B3AE4" w:rsidRPr="00F44898">
        <w:rPr>
          <w:rFonts w:ascii="Times New Roman" w:hAnsi="Times New Roman" w:cs="Times New Roman"/>
          <w:sz w:val="28"/>
          <w:szCs w:val="28"/>
          <w:lang w:val="kk-KZ"/>
        </w:rPr>
        <w:t>5</w:t>
      </w:r>
      <w:r w:rsidR="008C5CBA" w:rsidRPr="00F44898">
        <w:rPr>
          <w:rFonts w:ascii="Times New Roman" w:hAnsi="Times New Roman" w:cs="Times New Roman"/>
          <w:sz w:val="28"/>
          <w:szCs w:val="28"/>
          <w:lang w:val="kk-KZ"/>
        </w:rPr>
        <w:t>8</w:t>
      </w:r>
      <w:r w:rsidRPr="00F44898">
        <w:rPr>
          <w:rFonts w:ascii="Times New Roman" w:hAnsi="Times New Roman" w:cs="Times New Roman"/>
          <w:sz w:val="28"/>
          <w:szCs w:val="28"/>
          <w:lang w:val="kk-KZ"/>
        </w:rPr>
        <w:t xml:space="preserve">, </w:t>
      </w:r>
      <w:r w:rsidR="006E07F4">
        <w:rPr>
          <w:rFonts w:ascii="Times New Roman" w:hAnsi="Times New Roman" w:cs="Times New Roman"/>
          <w:sz w:val="28"/>
          <w:szCs w:val="28"/>
          <w:lang w:val="kk-KZ"/>
        </w:rPr>
        <w:t xml:space="preserve">б. </w:t>
      </w:r>
      <w:r w:rsidRPr="00F44898">
        <w:rPr>
          <w:rFonts w:ascii="Times New Roman" w:hAnsi="Times New Roman" w:cs="Times New Roman"/>
          <w:sz w:val="28"/>
          <w:szCs w:val="28"/>
          <w:lang w:val="kk-KZ"/>
        </w:rPr>
        <w:t>59</w:t>
      </w:r>
      <w:r w:rsidR="00C227FB" w:rsidRPr="00F44898">
        <w:rPr>
          <w:rFonts w:ascii="Times New Roman" w:hAnsi="Times New Roman" w:cs="Times New Roman"/>
          <w:sz w:val="28"/>
          <w:szCs w:val="28"/>
          <w:lang w:val="kk-KZ"/>
        </w:rPr>
        <w:t>].</w:t>
      </w:r>
      <w:r w:rsidR="00696253"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1918 жылдан кейін семинарияда Құдай Заңы пәні оқытылмады.</w:t>
      </w:r>
    </w:p>
    <w:p w14:paraId="27EC65C5" w14:textId="77777777" w:rsidR="003D5DC4" w:rsidRPr="00116267" w:rsidRDefault="003D5DC4" w:rsidP="00116267">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Верный мұғалімдер семинариясына ер, қыз балалар қатар қабылданатын болды. Семинарияға түсу емтихандары да өзгерді, енді орыс тілі, математика, география</w:t>
      </w:r>
      <w:r w:rsidR="004B78E0" w:rsidRPr="00F44898">
        <w:rPr>
          <w:rFonts w:ascii="Times New Roman" w:eastAsia="Calibri" w:hAnsi="Times New Roman" w:cs="Times New Roman"/>
          <w:sz w:val="28"/>
          <w:szCs w:val="28"/>
          <w:lang w:val="kk-KZ"/>
        </w:rPr>
        <w:t>, сурет салудан тапсырды</w:t>
      </w:r>
      <w:r w:rsidRPr="00F44898">
        <w:rPr>
          <w:rFonts w:ascii="Times New Roman" w:eastAsia="Calibri" w:hAnsi="Times New Roman" w:cs="Times New Roman"/>
          <w:sz w:val="28"/>
          <w:szCs w:val="28"/>
          <w:lang w:val="kk-KZ"/>
        </w:rPr>
        <w:t>.Семинарияның әрбір сыныбындағы оқушы саны 30-дан аспауы қажет болды. Барлық мұғалімдер семинариясына 100 шәкіртақы алу қажет деп белгіленеді. Шәкіртақы тағайындауды Педагогикалық Кеңес шешті</w:t>
      </w:r>
      <w:r w:rsidR="00F656F3">
        <w:rPr>
          <w:rFonts w:ascii="Times New Roman" w:eastAsia="Calibri" w:hAnsi="Times New Roman" w:cs="Times New Roman"/>
          <w:sz w:val="28"/>
          <w:szCs w:val="28"/>
          <w:lang w:val="kk-KZ"/>
        </w:rPr>
        <w:t xml:space="preserve"> (кесте 3)</w:t>
      </w:r>
      <w:r w:rsidR="00696253" w:rsidRPr="00F44898">
        <w:rPr>
          <w:rFonts w:ascii="Times New Roman" w:eastAsia="Calibri" w:hAnsi="Times New Roman" w:cs="Times New Roman"/>
          <w:sz w:val="28"/>
          <w:szCs w:val="28"/>
          <w:lang w:val="kk-KZ"/>
        </w:rPr>
        <w:t xml:space="preserve"> </w:t>
      </w:r>
      <w:r w:rsidR="008C5CBA" w:rsidRPr="00F44898">
        <w:rPr>
          <w:rFonts w:ascii="Times New Roman" w:hAnsi="Times New Roman" w:cs="Times New Roman"/>
          <w:sz w:val="28"/>
          <w:szCs w:val="28"/>
          <w:lang w:val="kk-KZ"/>
        </w:rPr>
        <w:t>[161</w:t>
      </w:r>
      <w:r w:rsidR="00696253" w:rsidRPr="00F44898">
        <w:rPr>
          <w:rFonts w:ascii="Times New Roman" w:hAnsi="Times New Roman" w:cs="Times New Roman"/>
          <w:sz w:val="28"/>
          <w:szCs w:val="28"/>
          <w:lang w:val="kk-KZ"/>
        </w:rPr>
        <w:t>,</w:t>
      </w:r>
      <w:r w:rsidR="006E07F4">
        <w:rPr>
          <w:rFonts w:ascii="Times New Roman" w:hAnsi="Times New Roman" w:cs="Times New Roman"/>
          <w:sz w:val="28"/>
          <w:szCs w:val="28"/>
          <w:lang w:val="kk-KZ"/>
        </w:rPr>
        <w:t>б.</w:t>
      </w:r>
      <w:r w:rsidR="00696253" w:rsidRPr="00F44898">
        <w:rPr>
          <w:rFonts w:ascii="Times New Roman" w:hAnsi="Times New Roman" w:cs="Times New Roman"/>
          <w:sz w:val="28"/>
          <w:szCs w:val="28"/>
          <w:lang w:val="kk-KZ"/>
        </w:rPr>
        <w:t xml:space="preserve"> 14].</w:t>
      </w:r>
    </w:p>
    <w:p w14:paraId="33090458" w14:textId="77777777" w:rsidR="003D5DC4" w:rsidRPr="00F44898" w:rsidRDefault="003D5DC4" w:rsidP="00116267">
      <w:pPr>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Семинария жанынан ашылған үлгілі училище мұғалімдер семинариясының Педагогикалық Кеңес төрағасына бағынды. Училищенің оқу-тәрбие жұмысын жүргізу училищенің Педагогикалық Кеңес міндетінде болды. Училищенің Педагогикалық кеңесі құрамына училищенің меңгерушісі, мұғалімдер семинариясы мен училищедегі практикалық сабақтарға жауапты әдіскер</w:t>
      </w:r>
      <w:r w:rsidR="00E671CF"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кірді.</w:t>
      </w:r>
      <w:r w:rsidR="008C5CBA" w:rsidRPr="00F44898">
        <w:rPr>
          <w:rFonts w:ascii="Times New Roman" w:hAnsi="Times New Roman" w:cs="Times New Roman"/>
          <w:sz w:val="28"/>
          <w:szCs w:val="28"/>
          <w:lang w:val="kk-KZ"/>
        </w:rPr>
        <w:t xml:space="preserve"> [160</w:t>
      </w:r>
      <w:r w:rsidR="00696253" w:rsidRPr="00F44898">
        <w:rPr>
          <w:rFonts w:ascii="Times New Roman" w:hAnsi="Times New Roman" w:cs="Times New Roman"/>
          <w:sz w:val="28"/>
          <w:szCs w:val="28"/>
          <w:lang w:val="kk-KZ"/>
        </w:rPr>
        <w:t>,</w:t>
      </w:r>
      <w:r w:rsidR="006E07F4">
        <w:rPr>
          <w:rFonts w:ascii="Times New Roman" w:hAnsi="Times New Roman" w:cs="Times New Roman"/>
          <w:sz w:val="28"/>
          <w:szCs w:val="28"/>
          <w:lang w:val="kk-KZ"/>
        </w:rPr>
        <w:t>б.</w:t>
      </w:r>
      <w:r w:rsidR="00696253" w:rsidRPr="00F44898">
        <w:rPr>
          <w:rFonts w:ascii="Times New Roman" w:hAnsi="Times New Roman" w:cs="Times New Roman"/>
          <w:sz w:val="28"/>
          <w:szCs w:val="28"/>
          <w:lang w:val="kk-KZ"/>
        </w:rPr>
        <w:t xml:space="preserve"> 17].</w:t>
      </w:r>
      <w:r w:rsidR="00696253"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 xml:space="preserve">Үлгілі училищенің ішкі тәртібі училищенің Педагогикалық Кеңес жасаған нұсқаулығына сәйкес реттеледі </w:t>
      </w:r>
      <w:r w:rsidR="008C5CBA" w:rsidRPr="00F44898">
        <w:rPr>
          <w:rFonts w:ascii="Times New Roman" w:hAnsi="Times New Roman" w:cs="Times New Roman"/>
          <w:sz w:val="28"/>
          <w:szCs w:val="28"/>
          <w:lang w:val="kk-KZ"/>
        </w:rPr>
        <w:t>[160</w:t>
      </w:r>
      <w:r w:rsidR="008B3AE4" w:rsidRPr="00F44898">
        <w:rPr>
          <w:rFonts w:ascii="Times New Roman" w:hAnsi="Times New Roman" w:cs="Times New Roman"/>
          <w:sz w:val="28"/>
          <w:szCs w:val="28"/>
          <w:lang w:val="kk-KZ"/>
        </w:rPr>
        <w:t>,</w:t>
      </w:r>
      <w:r w:rsidR="006E07F4">
        <w:rPr>
          <w:rFonts w:ascii="Times New Roman" w:hAnsi="Times New Roman" w:cs="Times New Roman"/>
          <w:sz w:val="28"/>
          <w:szCs w:val="28"/>
          <w:lang w:val="kk-KZ"/>
        </w:rPr>
        <w:t>б.</w:t>
      </w:r>
      <w:r w:rsidR="008B3AE4" w:rsidRPr="00F44898">
        <w:rPr>
          <w:rFonts w:ascii="Times New Roman" w:hAnsi="Times New Roman" w:cs="Times New Roman"/>
          <w:sz w:val="28"/>
          <w:szCs w:val="28"/>
          <w:lang w:val="kk-KZ"/>
        </w:rPr>
        <w:t xml:space="preserve"> 18].</w:t>
      </w:r>
      <w:r w:rsidRPr="00F44898">
        <w:rPr>
          <w:rFonts w:ascii="Times New Roman" w:eastAsia="Calibri" w:hAnsi="Times New Roman" w:cs="Times New Roman"/>
          <w:sz w:val="28"/>
          <w:szCs w:val="28"/>
          <w:lang w:val="kk-KZ"/>
        </w:rPr>
        <w:t xml:space="preserve"> Үлгілі училищедегі шәкірт саны 20-дан аспауы қажет</w:t>
      </w:r>
      <w:r w:rsidR="00E671CF" w:rsidRPr="00F44898">
        <w:rPr>
          <w:rFonts w:ascii="Times New Roman" w:eastAsia="Calibri" w:hAnsi="Times New Roman" w:cs="Times New Roman"/>
          <w:sz w:val="28"/>
          <w:szCs w:val="28"/>
          <w:lang w:val="kk-KZ"/>
        </w:rPr>
        <w:t xml:space="preserve"> болды</w:t>
      </w:r>
      <w:r w:rsidR="001A4F1F" w:rsidRPr="00F44898">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Жаңа қабылданған Ережеге сәйкес Верный мұғалімдер семинариясындағы оқытылған пәндер мен бөлінген сағат сандары</w:t>
      </w:r>
      <w:r w:rsidR="001A4F1F" w:rsidRPr="00F44898">
        <w:rPr>
          <w:rFonts w:ascii="Times New Roman" w:eastAsia="Calibri" w:hAnsi="Times New Roman" w:cs="Times New Roman"/>
          <w:sz w:val="28"/>
          <w:szCs w:val="28"/>
          <w:lang w:val="kk-KZ"/>
        </w:rPr>
        <w:t>.</w:t>
      </w:r>
    </w:p>
    <w:p w14:paraId="7BF86C45" w14:textId="77777777" w:rsidR="00F73A13" w:rsidRPr="00F73A13" w:rsidRDefault="00F73A13" w:rsidP="0052728F">
      <w:pPr>
        <w:spacing w:after="0" w:line="240" w:lineRule="auto"/>
        <w:jc w:val="both"/>
        <w:rPr>
          <w:rFonts w:ascii="Times New Roman" w:hAnsi="Times New Roman" w:cs="Times New Roman"/>
          <w:sz w:val="24"/>
          <w:szCs w:val="24"/>
          <w:lang w:val="kk-KZ"/>
        </w:rPr>
      </w:pPr>
    </w:p>
    <w:p w14:paraId="045E9E23" w14:textId="77777777" w:rsidR="003D5DC4" w:rsidRPr="00F44898" w:rsidRDefault="003D54EB" w:rsidP="0052728F">
      <w:pPr>
        <w:spacing w:after="0"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Кесте</w:t>
      </w:r>
      <w:r w:rsidR="0052728F">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w:t>
      </w:r>
      <w:r w:rsidR="0052728F">
        <w:rPr>
          <w:rFonts w:ascii="Times New Roman" w:hAnsi="Times New Roman" w:cs="Times New Roman"/>
          <w:sz w:val="28"/>
          <w:szCs w:val="28"/>
          <w:lang w:val="kk-KZ"/>
        </w:rPr>
        <w:t xml:space="preserve"> -</w:t>
      </w:r>
      <w:r w:rsidR="003D5DC4" w:rsidRPr="00F44898">
        <w:rPr>
          <w:rFonts w:ascii="Times New Roman" w:hAnsi="Times New Roman" w:cs="Times New Roman"/>
          <w:sz w:val="28"/>
          <w:szCs w:val="28"/>
          <w:lang w:val="kk-KZ"/>
        </w:rPr>
        <w:t xml:space="preserve"> 1918</w:t>
      </w:r>
      <w:r w:rsidR="00E671CF" w:rsidRPr="00F44898">
        <w:rPr>
          <w:rFonts w:ascii="Times New Roman" w:hAnsi="Times New Roman" w:cs="Times New Roman"/>
          <w:sz w:val="28"/>
          <w:szCs w:val="28"/>
          <w:lang w:val="kk-KZ"/>
        </w:rPr>
        <w:t>-1919 жылғы оқытылған пәндерге</w:t>
      </w:r>
      <w:r w:rsidR="003D5DC4" w:rsidRPr="00F44898">
        <w:rPr>
          <w:rFonts w:ascii="Times New Roman" w:hAnsi="Times New Roman" w:cs="Times New Roman"/>
          <w:sz w:val="28"/>
          <w:szCs w:val="28"/>
          <w:lang w:val="kk-KZ"/>
        </w:rPr>
        <w:t xml:space="preserve"> бөлінген сағаттар</w:t>
      </w:r>
    </w:p>
    <w:p w14:paraId="3CE55CFD" w14:textId="77777777" w:rsidR="001A4F1F" w:rsidRPr="00116267" w:rsidRDefault="001A4F1F" w:rsidP="003D5DC4">
      <w:pPr>
        <w:spacing w:after="0" w:line="240" w:lineRule="auto"/>
        <w:ind w:firstLine="709"/>
        <w:jc w:val="both"/>
        <w:rPr>
          <w:rFonts w:ascii="Times New Roman" w:hAnsi="Times New Roman" w:cs="Times New Roman"/>
          <w:lang w:val="kk-KZ"/>
        </w:rPr>
      </w:pPr>
    </w:p>
    <w:tbl>
      <w:tblPr>
        <w:tblW w:w="966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15"/>
        <w:gridCol w:w="1178"/>
        <w:gridCol w:w="665"/>
        <w:gridCol w:w="425"/>
        <w:gridCol w:w="567"/>
        <w:gridCol w:w="567"/>
        <w:gridCol w:w="709"/>
        <w:gridCol w:w="567"/>
        <w:gridCol w:w="851"/>
        <w:gridCol w:w="850"/>
        <w:gridCol w:w="851"/>
        <w:gridCol w:w="721"/>
      </w:tblGrid>
      <w:tr w:rsidR="00F73A13" w:rsidRPr="00F44898" w14:paraId="109EA0FB" w14:textId="77777777" w:rsidTr="00F73A13">
        <w:trPr>
          <w:cantSplit/>
          <w:trHeight w:val="2048"/>
          <w:jc w:val="center"/>
        </w:trPr>
        <w:tc>
          <w:tcPr>
            <w:tcW w:w="1715" w:type="dxa"/>
          </w:tcPr>
          <w:p w14:paraId="462D1932"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Пәндер</w:t>
            </w:r>
          </w:p>
        </w:tc>
        <w:tc>
          <w:tcPr>
            <w:tcW w:w="1178" w:type="dxa"/>
            <w:textDirection w:val="btLr"/>
          </w:tcPr>
          <w:p w14:paraId="4B2C7159" w14:textId="77777777" w:rsidR="00116267" w:rsidRPr="00116267" w:rsidRDefault="00116267" w:rsidP="00116267">
            <w:pPr>
              <w:spacing w:after="0" w:line="240" w:lineRule="auto"/>
              <w:ind w:left="113" w:right="113"/>
              <w:rPr>
                <w:rFonts w:ascii="Times New Roman" w:hAnsi="Times New Roman" w:cs="Times New Roman"/>
                <w:sz w:val="24"/>
                <w:szCs w:val="24"/>
                <w:lang w:val="kk-KZ"/>
              </w:rPr>
            </w:pPr>
            <w:r w:rsidRPr="00116267">
              <w:rPr>
                <w:rFonts w:ascii="Times New Roman" w:hAnsi="Times New Roman" w:cs="Times New Roman"/>
                <w:sz w:val="24"/>
                <w:szCs w:val="24"/>
                <w:lang w:val="kk-KZ"/>
              </w:rPr>
              <w:t>Пәндер өтеді</w:t>
            </w:r>
          </w:p>
        </w:tc>
        <w:tc>
          <w:tcPr>
            <w:tcW w:w="665" w:type="dxa"/>
            <w:textDirection w:val="btLr"/>
          </w:tcPr>
          <w:p w14:paraId="0305498A" w14:textId="77777777" w:rsidR="00116267" w:rsidRPr="00116267" w:rsidRDefault="00116267" w:rsidP="00116267">
            <w:pPr>
              <w:spacing w:after="0" w:line="240" w:lineRule="auto"/>
              <w:ind w:left="113" w:right="113"/>
              <w:rPr>
                <w:rFonts w:ascii="Times New Roman" w:hAnsi="Times New Roman" w:cs="Times New Roman"/>
                <w:sz w:val="24"/>
                <w:szCs w:val="24"/>
                <w:lang w:val="kk-KZ"/>
              </w:rPr>
            </w:pPr>
            <w:r w:rsidRPr="00116267">
              <w:rPr>
                <w:rFonts w:ascii="Times New Roman" w:hAnsi="Times New Roman" w:cs="Times New Roman"/>
                <w:sz w:val="24"/>
                <w:szCs w:val="24"/>
                <w:lang w:val="kk-KZ"/>
              </w:rPr>
              <w:t>Осы пәнді оқытатын шәкірттер</w:t>
            </w:r>
          </w:p>
        </w:tc>
        <w:tc>
          <w:tcPr>
            <w:tcW w:w="425" w:type="dxa"/>
            <w:textDirection w:val="btLr"/>
          </w:tcPr>
          <w:p w14:paraId="7CE2DD50" w14:textId="77777777" w:rsidR="00116267" w:rsidRPr="00116267" w:rsidRDefault="00116267" w:rsidP="00116267">
            <w:pPr>
              <w:spacing w:after="0" w:line="240" w:lineRule="auto"/>
              <w:ind w:left="113" w:right="113"/>
              <w:rPr>
                <w:rFonts w:ascii="Times New Roman" w:hAnsi="Times New Roman" w:cs="Times New Roman"/>
                <w:sz w:val="24"/>
                <w:szCs w:val="24"/>
                <w:lang w:val="kk-KZ"/>
              </w:rPr>
            </w:pPr>
            <w:r w:rsidRPr="00116267">
              <w:rPr>
                <w:rFonts w:ascii="Times New Roman" w:hAnsi="Times New Roman" w:cs="Times New Roman"/>
                <w:sz w:val="24"/>
                <w:szCs w:val="24"/>
                <w:lang w:val="kk-KZ"/>
              </w:rPr>
              <w:t>І жарты жылдық</w:t>
            </w:r>
          </w:p>
        </w:tc>
        <w:tc>
          <w:tcPr>
            <w:tcW w:w="567" w:type="dxa"/>
            <w:textDirection w:val="btLr"/>
          </w:tcPr>
          <w:p w14:paraId="26515062" w14:textId="77777777" w:rsidR="00116267" w:rsidRPr="00116267" w:rsidRDefault="00116267" w:rsidP="00116267">
            <w:pPr>
              <w:spacing w:after="0" w:line="240" w:lineRule="auto"/>
              <w:ind w:left="113" w:right="113"/>
              <w:rPr>
                <w:rFonts w:ascii="Times New Roman" w:hAnsi="Times New Roman" w:cs="Times New Roman"/>
                <w:sz w:val="24"/>
                <w:szCs w:val="24"/>
                <w:lang w:val="kk-KZ"/>
              </w:rPr>
            </w:pPr>
            <w:r w:rsidRPr="00116267">
              <w:rPr>
                <w:rFonts w:ascii="Times New Roman" w:hAnsi="Times New Roman" w:cs="Times New Roman"/>
                <w:sz w:val="24"/>
                <w:szCs w:val="24"/>
                <w:lang w:val="kk-KZ"/>
              </w:rPr>
              <w:t>ІІ жарты жылдық</w:t>
            </w:r>
          </w:p>
        </w:tc>
        <w:tc>
          <w:tcPr>
            <w:tcW w:w="567" w:type="dxa"/>
            <w:textDirection w:val="btLr"/>
          </w:tcPr>
          <w:p w14:paraId="188595FF" w14:textId="77777777" w:rsidR="00116267" w:rsidRPr="00116267" w:rsidRDefault="00116267" w:rsidP="00116267">
            <w:pPr>
              <w:spacing w:after="0" w:line="240" w:lineRule="auto"/>
              <w:ind w:left="113" w:right="113"/>
              <w:rPr>
                <w:rFonts w:ascii="Times New Roman" w:hAnsi="Times New Roman" w:cs="Times New Roman"/>
                <w:sz w:val="24"/>
                <w:szCs w:val="24"/>
                <w:lang w:val="kk-KZ"/>
              </w:rPr>
            </w:pPr>
            <w:r w:rsidRPr="00116267">
              <w:rPr>
                <w:rFonts w:ascii="Times New Roman" w:hAnsi="Times New Roman" w:cs="Times New Roman"/>
                <w:sz w:val="24"/>
                <w:szCs w:val="24"/>
                <w:lang w:val="kk-KZ"/>
              </w:rPr>
              <w:t>Абсолютті зачет</w:t>
            </w:r>
          </w:p>
        </w:tc>
        <w:tc>
          <w:tcPr>
            <w:tcW w:w="1276" w:type="dxa"/>
            <w:gridSpan w:val="2"/>
          </w:tcPr>
          <w:p w14:paraId="57D81BAC"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Оқудан шығарыл</w:t>
            </w:r>
          </w:p>
          <w:p w14:paraId="18AA6CA1"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ғандар</w:t>
            </w:r>
          </w:p>
        </w:tc>
        <w:tc>
          <w:tcPr>
            <w:tcW w:w="851" w:type="dxa"/>
          </w:tcPr>
          <w:p w14:paraId="5D16197A" w14:textId="77777777" w:rsidR="00F73A13" w:rsidRPr="00F73A13" w:rsidRDefault="00116267"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rPr>
              <w:t xml:space="preserve">1 </w:t>
            </w:r>
            <w:r w:rsidR="00F73A13">
              <w:rPr>
                <w:rFonts w:ascii="Times New Roman" w:hAnsi="Times New Roman" w:cs="Times New Roman"/>
                <w:sz w:val="24"/>
                <w:szCs w:val="24"/>
                <w:lang w:val="kk-KZ"/>
              </w:rPr>
              <w:t>с</w:t>
            </w:r>
            <w:r w:rsidRPr="00116267">
              <w:rPr>
                <w:rFonts w:ascii="Times New Roman" w:hAnsi="Times New Roman" w:cs="Times New Roman"/>
                <w:sz w:val="24"/>
                <w:szCs w:val="24"/>
              </w:rPr>
              <w:t>ы</w:t>
            </w:r>
          </w:p>
          <w:p w14:paraId="33DC57FB" w14:textId="77777777" w:rsidR="00116267" w:rsidRPr="00116267" w:rsidRDefault="00116267"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rPr>
              <w:t>нып</w:t>
            </w:r>
          </w:p>
        </w:tc>
        <w:tc>
          <w:tcPr>
            <w:tcW w:w="850" w:type="dxa"/>
          </w:tcPr>
          <w:p w14:paraId="2727F8EC" w14:textId="77777777" w:rsidR="00F73A13" w:rsidRPr="00F73A13" w:rsidRDefault="00116267"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w:t>
            </w:r>
            <w:r w:rsidR="00F73A13">
              <w:rPr>
                <w:rFonts w:ascii="Times New Roman" w:hAnsi="Times New Roman" w:cs="Times New Roman"/>
                <w:sz w:val="24"/>
                <w:szCs w:val="24"/>
                <w:lang w:val="kk-KZ"/>
              </w:rPr>
              <w:t xml:space="preserve"> с</w:t>
            </w:r>
            <w:r w:rsidRPr="00116267">
              <w:rPr>
                <w:rFonts w:ascii="Times New Roman" w:hAnsi="Times New Roman" w:cs="Times New Roman"/>
                <w:sz w:val="24"/>
                <w:szCs w:val="24"/>
              </w:rPr>
              <w:t>ы</w:t>
            </w:r>
          </w:p>
          <w:p w14:paraId="43854D2D" w14:textId="77777777" w:rsidR="00116267" w:rsidRPr="00116267" w:rsidRDefault="00116267"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rPr>
              <w:t>нып</w:t>
            </w:r>
          </w:p>
        </w:tc>
        <w:tc>
          <w:tcPr>
            <w:tcW w:w="851" w:type="dxa"/>
          </w:tcPr>
          <w:p w14:paraId="6BEE9036" w14:textId="77777777" w:rsidR="00F73A13" w:rsidRDefault="00116267" w:rsidP="00F73A13">
            <w:pPr>
              <w:spacing w:after="0" w:line="240" w:lineRule="auto"/>
              <w:jc w:val="center"/>
              <w:rPr>
                <w:rFonts w:ascii="Times New Roman" w:hAnsi="Times New Roman" w:cs="Times New Roman"/>
                <w:sz w:val="24"/>
                <w:szCs w:val="24"/>
              </w:rPr>
            </w:pPr>
            <w:r w:rsidRPr="00116267">
              <w:rPr>
                <w:rFonts w:ascii="Times New Roman" w:hAnsi="Times New Roman" w:cs="Times New Roman"/>
                <w:sz w:val="24"/>
                <w:szCs w:val="24"/>
                <w:lang w:val="kk-KZ"/>
              </w:rPr>
              <w:t>3</w:t>
            </w:r>
            <w:r w:rsidRPr="00116267">
              <w:rPr>
                <w:rFonts w:ascii="Times New Roman" w:hAnsi="Times New Roman" w:cs="Times New Roman"/>
                <w:sz w:val="24"/>
                <w:szCs w:val="24"/>
              </w:rPr>
              <w:t xml:space="preserve"> сы</w:t>
            </w:r>
          </w:p>
          <w:p w14:paraId="3A1F51CB" w14:textId="77777777" w:rsidR="00116267" w:rsidRPr="00116267" w:rsidRDefault="00116267"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rPr>
              <w:t>нып</w:t>
            </w:r>
          </w:p>
        </w:tc>
        <w:tc>
          <w:tcPr>
            <w:tcW w:w="721" w:type="dxa"/>
          </w:tcPr>
          <w:p w14:paraId="5E919B0E" w14:textId="77777777" w:rsidR="00F73A13" w:rsidRDefault="00116267" w:rsidP="00F73A13">
            <w:pPr>
              <w:spacing w:after="0" w:line="240" w:lineRule="auto"/>
              <w:jc w:val="center"/>
              <w:rPr>
                <w:rFonts w:ascii="Times New Roman" w:hAnsi="Times New Roman" w:cs="Times New Roman"/>
                <w:sz w:val="24"/>
                <w:szCs w:val="24"/>
              </w:rPr>
            </w:pPr>
            <w:r w:rsidRPr="00116267">
              <w:rPr>
                <w:rFonts w:ascii="Times New Roman" w:hAnsi="Times New Roman" w:cs="Times New Roman"/>
                <w:sz w:val="24"/>
                <w:szCs w:val="24"/>
                <w:lang w:val="kk-KZ"/>
              </w:rPr>
              <w:t>4</w:t>
            </w:r>
            <w:r w:rsidRPr="00116267">
              <w:rPr>
                <w:rFonts w:ascii="Times New Roman" w:hAnsi="Times New Roman" w:cs="Times New Roman"/>
                <w:sz w:val="24"/>
                <w:szCs w:val="24"/>
              </w:rPr>
              <w:t xml:space="preserve"> сы</w:t>
            </w:r>
          </w:p>
          <w:p w14:paraId="12F65EC7" w14:textId="77777777" w:rsidR="00116267" w:rsidRPr="00116267" w:rsidRDefault="00116267"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rPr>
              <w:t>нып</w:t>
            </w:r>
          </w:p>
        </w:tc>
      </w:tr>
      <w:tr w:rsidR="00F73A13" w:rsidRPr="00F44898" w14:paraId="78A873D1" w14:textId="77777777" w:rsidTr="00F73A13">
        <w:trPr>
          <w:trHeight w:val="270"/>
          <w:jc w:val="center"/>
        </w:trPr>
        <w:tc>
          <w:tcPr>
            <w:tcW w:w="1715" w:type="dxa"/>
          </w:tcPr>
          <w:p w14:paraId="309288DD"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w:t>
            </w:r>
          </w:p>
        </w:tc>
        <w:tc>
          <w:tcPr>
            <w:tcW w:w="1178" w:type="dxa"/>
          </w:tcPr>
          <w:p w14:paraId="00994B4C"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w:t>
            </w:r>
          </w:p>
        </w:tc>
        <w:tc>
          <w:tcPr>
            <w:tcW w:w="665" w:type="dxa"/>
          </w:tcPr>
          <w:p w14:paraId="13EA6141" w14:textId="77777777" w:rsidR="00116267" w:rsidRPr="00116267" w:rsidRDefault="00116267" w:rsidP="00116267">
            <w:pPr>
              <w:spacing w:after="0" w:line="240" w:lineRule="auto"/>
              <w:jc w:val="center"/>
              <w:rPr>
                <w:rFonts w:ascii="Times New Roman" w:hAnsi="Times New Roman" w:cs="Times New Roman"/>
                <w:sz w:val="24"/>
                <w:szCs w:val="24"/>
              </w:rPr>
            </w:pPr>
            <w:r w:rsidRPr="00116267">
              <w:rPr>
                <w:rFonts w:ascii="Times New Roman" w:hAnsi="Times New Roman" w:cs="Times New Roman"/>
                <w:sz w:val="24"/>
                <w:szCs w:val="24"/>
                <w:lang w:val="kk-KZ"/>
              </w:rPr>
              <w:t>3</w:t>
            </w:r>
          </w:p>
        </w:tc>
        <w:tc>
          <w:tcPr>
            <w:tcW w:w="425" w:type="dxa"/>
          </w:tcPr>
          <w:p w14:paraId="21A1A866" w14:textId="77777777" w:rsidR="00116267" w:rsidRPr="00116267" w:rsidRDefault="00116267" w:rsidP="0011626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567" w:type="dxa"/>
          </w:tcPr>
          <w:p w14:paraId="51C60F5B" w14:textId="77777777" w:rsidR="00116267" w:rsidRPr="00116267" w:rsidRDefault="00116267" w:rsidP="0011626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567" w:type="dxa"/>
          </w:tcPr>
          <w:p w14:paraId="36480464" w14:textId="77777777" w:rsidR="00116267" w:rsidRPr="00116267" w:rsidRDefault="00116267" w:rsidP="0011626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709" w:type="dxa"/>
          </w:tcPr>
          <w:p w14:paraId="03DD48E6"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7</w:t>
            </w:r>
          </w:p>
        </w:tc>
        <w:tc>
          <w:tcPr>
            <w:tcW w:w="567" w:type="dxa"/>
          </w:tcPr>
          <w:p w14:paraId="5B42477D"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851" w:type="dxa"/>
          </w:tcPr>
          <w:p w14:paraId="18BD7F7F"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9</w:t>
            </w:r>
          </w:p>
        </w:tc>
        <w:tc>
          <w:tcPr>
            <w:tcW w:w="850" w:type="dxa"/>
          </w:tcPr>
          <w:p w14:paraId="38D0F2FE"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10</w:t>
            </w:r>
          </w:p>
        </w:tc>
        <w:tc>
          <w:tcPr>
            <w:tcW w:w="851" w:type="dxa"/>
          </w:tcPr>
          <w:p w14:paraId="4306DB88"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11</w:t>
            </w:r>
          </w:p>
        </w:tc>
        <w:tc>
          <w:tcPr>
            <w:tcW w:w="721" w:type="dxa"/>
          </w:tcPr>
          <w:p w14:paraId="7920C167"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12</w:t>
            </w:r>
          </w:p>
        </w:tc>
      </w:tr>
      <w:tr w:rsidR="00F73A13" w:rsidRPr="00F44898" w14:paraId="17D91473" w14:textId="77777777" w:rsidTr="00F73A13">
        <w:trPr>
          <w:trHeight w:val="270"/>
          <w:jc w:val="center"/>
        </w:trPr>
        <w:tc>
          <w:tcPr>
            <w:tcW w:w="1715" w:type="dxa"/>
            <w:tcBorders>
              <w:bottom w:val="single" w:sz="4" w:space="0" w:color="000000"/>
            </w:tcBorders>
          </w:tcPr>
          <w:p w14:paraId="71700C3D" w14:textId="77777777" w:rsidR="00116267" w:rsidRPr="00116267" w:rsidRDefault="00116267"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О</w:t>
            </w:r>
            <w:r w:rsidRPr="00116267">
              <w:rPr>
                <w:rFonts w:ascii="Times New Roman" w:hAnsi="Times New Roman" w:cs="Times New Roman"/>
                <w:sz w:val="24"/>
                <w:szCs w:val="24"/>
              </w:rPr>
              <w:t xml:space="preserve">рыс </w:t>
            </w:r>
            <w:r w:rsidRPr="00116267">
              <w:rPr>
                <w:rFonts w:ascii="Times New Roman" w:hAnsi="Times New Roman" w:cs="Times New Roman"/>
                <w:sz w:val="24"/>
                <w:szCs w:val="24"/>
                <w:lang w:val="kk-KZ"/>
              </w:rPr>
              <w:t>тілі</w:t>
            </w:r>
          </w:p>
        </w:tc>
        <w:tc>
          <w:tcPr>
            <w:tcW w:w="1178" w:type="dxa"/>
            <w:tcBorders>
              <w:bottom w:val="single" w:sz="4" w:space="0" w:color="000000"/>
            </w:tcBorders>
          </w:tcPr>
          <w:p w14:paraId="72926EFA"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І,ІІ,ІІІ,ІҮ</w:t>
            </w:r>
          </w:p>
        </w:tc>
        <w:tc>
          <w:tcPr>
            <w:tcW w:w="665" w:type="dxa"/>
            <w:tcBorders>
              <w:bottom w:val="single" w:sz="4" w:space="0" w:color="000000"/>
            </w:tcBorders>
          </w:tcPr>
          <w:p w14:paraId="76B85F88" w14:textId="77777777" w:rsidR="00116267" w:rsidRPr="00116267" w:rsidRDefault="00116267" w:rsidP="00116267">
            <w:pPr>
              <w:spacing w:after="0" w:line="240" w:lineRule="auto"/>
              <w:jc w:val="center"/>
              <w:rPr>
                <w:rFonts w:ascii="Times New Roman" w:hAnsi="Times New Roman" w:cs="Times New Roman"/>
                <w:sz w:val="24"/>
                <w:szCs w:val="24"/>
              </w:rPr>
            </w:pPr>
            <w:r w:rsidRPr="00116267">
              <w:rPr>
                <w:rFonts w:ascii="Times New Roman" w:hAnsi="Times New Roman" w:cs="Times New Roman"/>
                <w:sz w:val="24"/>
                <w:szCs w:val="24"/>
              </w:rPr>
              <w:t>79</w:t>
            </w:r>
          </w:p>
        </w:tc>
        <w:tc>
          <w:tcPr>
            <w:tcW w:w="425" w:type="dxa"/>
            <w:tcBorders>
              <w:bottom w:val="single" w:sz="4" w:space="0" w:color="000000"/>
            </w:tcBorders>
          </w:tcPr>
          <w:p w14:paraId="1A35E835" w14:textId="77777777" w:rsidR="00116267" w:rsidRPr="00116267" w:rsidRDefault="00116267" w:rsidP="00116267">
            <w:pPr>
              <w:spacing w:after="0" w:line="240" w:lineRule="auto"/>
              <w:jc w:val="center"/>
              <w:rPr>
                <w:rFonts w:ascii="Times New Roman" w:hAnsi="Times New Roman" w:cs="Times New Roman"/>
                <w:sz w:val="24"/>
                <w:szCs w:val="24"/>
                <w:lang w:val="kk-KZ"/>
              </w:rPr>
            </w:pPr>
          </w:p>
        </w:tc>
        <w:tc>
          <w:tcPr>
            <w:tcW w:w="567" w:type="dxa"/>
            <w:tcBorders>
              <w:bottom w:val="single" w:sz="4" w:space="0" w:color="000000"/>
            </w:tcBorders>
          </w:tcPr>
          <w:p w14:paraId="211A0037"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61</w:t>
            </w:r>
          </w:p>
        </w:tc>
        <w:tc>
          <w:tcPr>
            <w:tcW w:w="567" w:type="dxa"/>
            <w:tcBorders>
              <w:bottom w:val="single" w:sz="4" w:space="0" w:color="000000"/>
            </w:tcBorders>
          </w:tcPr>
          <w:p w14:paraId="7D86F1FA"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61</w:t>
            </w:r>
          </w:p>
        </w:tc>
        <w:tc>
          <w:tcPr>
            <w:tcW w:w="709" w:type="dxa"/>
            <w:tcBorders>
              <w:bottom w:val="single" w:sz="4" w:space="0" w:color="000000"/>
            </w:tcBorders>
          </w:tcPr>
          <w:p w14:paraId="3CFE0645" w14:textId="77777777" w:rsidR="00116267" w:rsidRPr="00116267" w:rsidRDefault="00116267" w:rsidP="00116267">
            <w:pPr>
              <w:spacing w:after="0" w:line="240" w:lineRule="auto"/>
              <w:jc w:val="center"/>
              <w:rPr>
                <w:rFonts w:ascii="Times New Roman" w:hAnsi="Times New Roman" w:cs="Times New Roman"/>
                <w:sz w:val="24"/>
                <w:szCs w:val="24"/>
                <w:lang w:val="kk-KZ"/>
              </w:rPr>
            </w:pPr>
          </w:p>
        </w:tc>
        <w:tc>
          <w:tcPr>
            <w:tcW w:w="567" w:type="dxa"/>
            <w:tcBorders>
              <w:bottom w:val="single" w:sz="4" w:space="0" w:color="000000"/>
            </w:tcBorders>
          </w:tcPr>
          <w:p w14:paraId="7843680B" w14:textId="77777777" w:rsidR="00116267" w:rsidRPr="00116267" w:rsidRDefault="00116267" w:rsidP="00116267">
            <w:pPr>
              <w:spacing w:after="0" w:line="240" w:lineRule="auto"/>
              <w:jc w:val="center"/>
              <w:rPr>
                <w:rFonts w:ascii="Times New Roman" w:hAnsi="Times New Roman" w:cs="Times New Roman"/>
                <w:sz w:val="24"/>
                <w:szCs w:val="24"/>
                <w:lang w:val="kk-KZ"/>
              </w:rPr>
            </w:pPr>
          </w:p>
        </w:tc>
        <w:tc>
          <w:tcPr>
            <w:tcW w:w="851" w:type="dxa"/>
            <w:tcBorders>
              <w:bottom w:val="single" w:sz="4" w:space="0" w:color="000000"/>
            </w:tcBorders>
          </w:tcPr>
          <w:p w14:paraId="4CFB6C2D"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20</w:t>
            </w:r>
          </w:p>
        </w:tc>
        <w:tc>
          <w:tcPr>
            <w:tcW w:w="850" w:type="dxa"/>
            <w:tcBorders>
              <w:bottom w:val="single" w:sz="4" w:space="0" w:color="000000"/>
            </w:tcBorders>
          </w:tcPr>
          <w:p w14:paraId="6471CFB0"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24</w:t>
            </w:r>
          </w:p>
        </w:tc>
        <w:tc>
          <w:tcPr>
            <w:tcW w:w="851" w:type="dxa"/>
            <w:tcBorders>
              <w:bottom w:val="single" w:sz="4" w:space="0" w:color="000000"/>
            </w:tcBorders>
          </w:tcPr>
          <w:p w14:paraId="7D398EDE"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9</w:t>
            </w:r>
          </w:p>
        </w:tc>
        <w:tc>
          <w:tcPr>
            <w:tcW w:w="721" w:type="dxa"/>
            <w:tcBorders>
              <w:bottom w:val="single" w:sz="4" w:space="0" w:color="000000"/>
            </w:tcBorders>
          </w:tcPr>
          <w:p w14:paraId="242AC520"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r>
      <w:tr w:rsidR="00F73A13" w:rsidRPr="00F44898" w14:paraId="687E87D4" w14:textId="77777777" w:rsidTr="00F73A13">
        <w:trPr>
          <w:trHeight w:val="270"/>
          <w:jc w:val="center"/>
        </w:trPr>
        <w:tc>
          <w:tcPr>
            <w:tcW w:w="1715" w:type="dxa"/>
            <w:tcBorders>
              <w:bottom w:val="nil"/>
            </w:tcBorders>
          </w:tcPr>
          <w:p w14:paraId="7DF23F9D" w14:textId="77777777" w:rsidR="00116267" w:rsidRPr="00116267" w:rsidRDefault="00116267"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Тарих</w:t>
            </w:r>
          </w:p>
        </w:tc>
        <w:tc>
          <w:tcPr>
            <w:tcW w:w="1178" w:type="dxa"/>
            <w:tcBorders>
              <w:bottom w:val="nil"/>
            </w:tcBorders>
          </w:tcPr>
          <w:p w14:paraId="517F60F2"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І,ІІ,ІІІ,ІҮ</w:t>
            </w:r>
          </w:p>
        </w:tc>
        <w:tc>
          <w:tcPr>
            <w:tcW w:w="665" w:type="dxa"/>
            <w:tcBorders>
              <w:bottom w:val="nil"/>
            </w:tcBorders>
          </w:tcPr>
          <w:p w14:paraId="1EB707F2"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79</w:t>
            </w:r>
          </w:p>
        </w:tc>
        <w:tc>
          <w:tcPr>
            <w:tcW w:w="425" w:type="dxa"/>
            <w:tcBorders>
              <w:bottom w:val="nil"/>
            </w:tcBorders>
          </w:tcPr>
          <w:p w14:paraId="6EB89532" w14:textId="77777777" w:rsidR="00116267" w:rsidRPr="00116267" w:rsidRDefault="00116267" w:rsidP="00116267">
            <w:pPr>
              <w:spacing w:after="0" w:line="240" w:lineRule="auto"/>
              <w:jc w:val="center"/>
              <w:rPr>
                <w:rFonts w:ascii="Times New Roman" w:hAnsi="Times New Roman" w:cs="Times New Roman"/>
                <w:sz w:val="24"/>
                <w:szCs w:val="24"/>
                <w:lang w:val="kk-KZ"/>
              </w:rPr>
            </w:pPr>
          </w:p>
        </w:tc>
        <w:tc>
          <w:tcPr>
            <w:tcW w:w="567" w:type="dxa"/>
            <w:tcBorders>
              <w:bottom w:val="nil"/>
            </w:tcBorders>
          </w:tcPr>
          <w:p w14:paraId="3A40878A"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37</w:t>
            </w:r>
          </w:p>
        </w:tc>
        <w:tc>
          <w:tcPr>
            <w:tcW w:w="567" w:type="dxa"/>
            <w:tcBorders>
              <w:bottom w:val="nil"/>
            </w:tcBorders>
          </w:tcPr>
          <w:p w14:paraId="589C9405"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37</w:t>
            </w:r>
          </w:p>
        </w:tc>
        <w:tc>
          <w:tcPr>
            <w:tcW w:w="709" w:type="dxa"/>
            <w:tcBorders>
              <w:bottom w:val="nil"/>
            </w:tcBorders>
          </w:tcPr>
          <w:p w14:paraId="09E76A52" w14:textId="77777777" w:rsidR="00116267" w:rsidRPr="00116267" w:rsidRDefault="00116267" w:rsidP="00116267">
            <w:pPr>
              <w:spacing w:after="0" w:line="240" w:lineRule="auto"/>
              <w:jc w:val="center"/>
              <w:rPr>
                <w:rFonts w:ascii="Times New Roman" w:hAnsi="Times New Roman" w:cs="Times New Roman"/>
                <w:sz w:val="24"/>
                <w:szCs w:val="24"/>
                <w:lang w:val="kk-KZ"/>
              </w:rPr>
            </w:pPr>
          </w:p>
        </w:tc>
        <w:tc>
          <w:tcPr>
            <w:tcW w:w="567" w:type="dxa"/>
            <w:tcBorders>
              <w:bottom w:val="nil"/>
            </w:tcBorders>
          </w:tcPr>
          <w:p w14:paraId="0DE691DA" w14:textId="77777777" w:rsidR="00116267" w:rsidRPr="00116267" w:rsidRDefault="00116267" w:rsidP="00116267">
            <w:pPr>
              <w:spacing w:after="0" w:line="240" w:lineRule="auto"/>
              <w:jc w:val="center"/>
              <w:rPr>
                <w:rFonts w:ascii="Times New Roman" w:hAnsi="Times New Roman" w:cs="Times New Roman"/>
                <w:sz w:val="24"/>
                <w:szCs w:val="24"/>
                <w:lang w:val="kk-KZ"/>
              </w:rPr>
            </w:pPr>
          </w:p>
        </w:tc>
        <w:tc>
          <w:tcPr>
            <w:tcW w:w="851" w:type="dxa"/>
            <w:tcBorders>
              <w:bottom w:val="nil"/>
            </w:tcBorders>
          </w:tcPr>
          <w:p w14:paraId="6176054D"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13</w:t>
            </w:r>
          </w:p>
        </w:tc>
        <w:tc>
          <w:tcPr>
            <w:tcW w:w="850" w:type="dxa"/>
            <w:tcBorders>
              <w:bottom w:val="nil"/>
            </w:tcBorders>
          </w:tcPr>
          <w:p w14:paraId="07B64227"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9</w:t>
            </w:r>
          </w:p>
        </w:tc>
        <w:tc>
          <w:tcPr>
            <w:tcW w:w="851" w:type="dxa"/>
            <w:tcBorders>
              <w:bottom w:val="nil"/>
            </w:tcBorders>
          </w:tcPr>
          <w:p w14:paraId="76148A36"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7</w:t>
            </w:r>
          </w:p>
        </w:tc>
        <w:tc>
          <w:tcPr>
            <w:tcW w:w="721" w:type="dxa"/>
            <w:tcBorders>
              <w:bottom w:val="nil"/>
            </w:tcBorders>
          </w:tcPr>
          <w:p w14:paraId="0D0734BA" w14:textId="77777777" w:rsidR="00116267" w:rsidRPr="00116267" w:rsidRDefault="00116267" w:rsidP="00116267">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r>
      <w:tr w:rsidR="00F73A13" w:rsidRPr="00F44898" w14:paraId="1E4161DE" w14:textId="77777777" w:rsidTr="00F73A13">
        <w:trPr>
          <w:trHeight w:val="270"/>
          <w:jc w:val="center"/>
        </w:trPr>
        <w:tc>
          <w:tcPr>
            <w:tcW w:w="1715" w:type="dxa"/>
          </w:tcPr>
          <w:p w14:paraId="592DBC10" w14:textId="77777777" w:rsidR="008418E4" w:rsidRPr="00116267" w:rsidRDefault="008418E4"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Алгебра</w:t>
            </w:r>
          </w:p>
        </w:tc>
        <w:tc>
          <w:tcPr>
            <w:tcW w:w="1178" w:type="dxa"/>
          </w:tcPr>
          <w:p w14:paraId="4A9488CE"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І,ІІ,ІІІ,ІҮ</w:t>
            </w:r>
          </w:p>
        </w:tc>
        <w:tc>
          <w:tcPr>
            <w:tcW w:w="665" w:type="dxa"/>
          </w:tcPr>
          <w:p w14:paraId="3F511C41"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79</w:t>
            </w:r>
          </w:p>
        </w:tc>
        <w:tc>
          <w:tcPr>
            <w:tcW w:w="425" w:type="dxa"/>
          </w:tcPr>
          <w:p w14:paraId="25B5C627" w14:textId="77777777" w:rsidR="008418E4" w:rsidRPr="00116267" w:rsidRDefault="008418E4" w:rsidP="008418E4">
            <w:pPr>
              <w:spacing w:after="0" w:line="240" w:lineRule="auto"/>
              <w:jc w:val="center"/>
              <w:rPr>
                <w:rFonts w:ascii="Times New Roman" w:hAnsi="Times New Roman" w:cs="Times New Roman"/>
                <w:sz w:val="24"/>
                <w:szCs w:val="24"/>
                <w:lang w:val="kk-KZ"/>
              </w:rPr>
            </w:pPr>
          </w:p>
        </w:tc>
        <w:tc>
          <w:tcPr>
            <w:tcW w:w="567" w:type="dxa"/>
          </w:tcPr>
          <w:p w14:paraId="497F8628"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56</w:t>
            </w:r>
          </w:p>
        </w:tc>
        <w:tc>
          <w:tcPr>
            <w:tcW w:w="567" w:type="dxa"/>
          </w:tcPr>
          <w:p w14:paraId="3C4A8B04"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56</w:t>
            </w:r>
          </w:p>
        </w:tc>
        <w:tc>
          <w:tcPr>
            <w:tcW w:w="709" w:type="dxa"/>
          </w:tcPr>
          <w:p w14:paraId="12C3F42B" w14:textId="77777777" w:rsidR="008418E4" w:rsidRPr="00116267" w:rsidRDefault="008418E4" w:rsidP="008418E4">
            <w:pPr>
              <w:spacing w:after="0" w:line="240" w:lineRule="auto"/>
              <w:jc w:val="center"/>
              <w:rPr>
                <w:rFonts w:ascii="Times New Roman" w:hAnsi="Times New Roman" w:cs="Times New Roman"/>
                <w:sz w:val="24"/>
                <w:szCs w:val="24"/>
                <w:lang w:val="kk-KZ"/>
              </w:rPr>
            </w:pPr>
          </w:p>
        </w:tc>
        <w:tc>
          <w:tcPr>
            <w:tcW w:w="567" w:type="dxa"/>
          </w:tcPr>
          <w:p w14:paraId="027AD5B0" w14:textId="77777777" w:rsidR="008418E4" w:rsidRPr="00116267" w:rsidRDefault="008418E4" w:rsidP="008418E4">
            <w:pPr>
              <w:spacing w:after="0" w:line="240" w:lineRule="auto"/>
              <w:jc w:val="center"/>
              <w:rPr>
                <w:rFonts w:ascii="Times New Roman" w:hAnsi="Times New Roman" w:cs="Times New Roman"/>
                <w:sz w:val="24"/>
                <w:szCs w:val="24"/>
                <w:lang w:val="kk-KZ"/>
              </w:rPr>
            </w:pPr>
          </w:p>
        </w:tc>
        <w:tc>
          <w:tcPr>
            <w:tcW w:w="851" w:type="dxa"/>
          </w:tcPr>
          <w:p w14:paraId="3D648007"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21</w:t>
            </w:r>
          </w:p>
        </w:tc>
        <w:tc>
          <w:tcPr>
            <w:tcW w:w="850" w:type="dxa"/>
          </w:tcPr>
          <w:p w14:paraId="53906423"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18</w:t>
            </w:r>
          </w:p>
        </w:tc>
        <w:tc>
          <w:tcPr>
            <w:tcW w:w="851" w:type="dxa"/>
          </w:tcPr>
          <w:p w14:paraId="655E6A27"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9</w:t>
            </w:r>
          </w:p>
        </w:tc>
        <w:tc>
          <w:tcPr>
            <w:tcW w:w="721" w:type="dxa"/>
          </w:tcPr>
          <w:p w14:paraId="721B5965"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r>
      <w:tr w:rsidR="00F73A13" w:rsidRPr="00F44898" w14:paraId="127DB5AB" w14:textId="77777777" w:rsidTr="00F73A13">
        <w:trPr>
          <w:trHeight w:val="270"/>
          <w:jc w:val="center"/>
        </w:trPr>
        <w:tc>
          <w:tcPr>
            <w:tcW w:w="1715" w:type="dxa"/>
          </w:tcPr>
          <w:p w14:paraId="4D5443F6" w14:textId="77777777" w:rsidR="008418E4" w:rsidRPr="00116267" w:rsidRDefault="008418E4"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Геометрия</w:t>
            </w:r>
          </w:p>
        </w:tc>
        <w:tc>
          <w:tcPr>
            <w:tcW w:w="1178" w:type="dxa"/>
          </w:tcPr>
          <w:p w14:paraId="34C004B1"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І,ІІ,ІІІ,ІҮ</w:t>
            </w:r>
          </w:p>
        </w:tc>
        <w:tc>
          <w:tcPr>
            <w:tcW w:w="665" w:type="dxa"/>
          </w:tcPr>
          <w:p w14:paraId="4580C95A"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79</w:t>
            </w:r>
          </w:p>
        </w:tc>
        <w:tc>
          <w:tcPr>
            <w:tcW w:w="425" w:type="dxa"/>
          </w:tcPr>
          <w:p w14:paraId="78B94D5F" w14:textId="77777777" w:rsidR="008418E4" w:rsidRPr="00116267" w:rsidRDefault="008418E4" w:rsidP="008418E4">
            <w:pPr>
              <w:spacing w:after="0" w:line="240" w:lineRule="auto"/>
              <w:jc w:val="center"/>
              <w:rPr>
                <w:rFonts w:ascii="Times New Roman" w:hAnsi="Times New Roman" w:cs="Times New Roman"/>
                <w:sz w:val="24"/>
                <w:szCs w:val="24"/>
                <w:lang w:val="kk-KZ"/>
              </w:rPr>
            </w:pPr>
          </w:p>
        </w:tc>
        <w:tc>
          <w:tcPr>
            <w:tcW w:w="567" w:type="dxa"/>
          </w:tcPr>
          <w:p w14:paraId="77DA20E2"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55</w:t>
            </w:r>
          </w:p>
        </w:tc>
        <w:tc>
          <w:tcPr>
            <w:tcW w:w="567" w:type="dxa"/>
          </w:tcPr>
          <w:p w14:paraId="062C632F"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55</w:t>
            </w:r>
          </w:p>
        </w:tc>
        <w:tc>
          <w:tcPr>
            <w:tcW w:w="709" w:type="dxa"/>
          </w:tcPr>
          <w:p w14:paraId="6FE5B6E5" w14:textId="77777777" w:rsidR="008418E4" w:rsidRPr="00116267" w:rsidRDefault="008418E4" w:rsidP="008418E4">
            <w:pPr>
              <w:spacing w:after="0" w:line="240" w:lineRule="auto"/>
              <w:jc w:val="center"/>
              <w:rPr>
                <w:rFonts w:ascii="Times New Roman" w:hAnsi="Times New Roman" w:cs="Times New Roman"/>
                <w:sz w:val="24"/>
                <w:szCs w:val="24"/>
                <w:lang w:val="kk-KZ"/>
              </w:rPr>
            </w:pPr>
          </w:p>
        </w:tc>
        <w:tc>
          <w:tcPr>
            <w:tcW w:w="567" w:type="dxa"/>
          </w:tcPr>
          <w:p w14:paraId="5AA67191" w14:textId="77777777" w:rsidR="008418E4" w:rsidRPr="00116267" w:rsidRDefault="008418E4" w:rsidP="008418E4">
            <w:pPr>
              <w:spacing w:after="0" w:line="240" w:lineRule="auto"/>
              <w:jc w:val="center"/>
              <w:rPr>
                <w:rFonts w:ascii="Times New Roman" w:hAnsi="Times New Roman" w:cs="Times New Roman"/>
                <w:sz w:val="24"/>
                <w:szCs w:val="24"/>
                <w:lang w:val="kk-KZ"/>
              </w:rPr>
            </w:pPr>
          </w:p>
        </w:tc>
        <w:tc>
          <w:tcPr>
            <w:tcW w:w="851" w:type="dxa"/>
          </w:tcPr>
          <w:p w14:paraId="3E5FA39D"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20</w:t>
            </w:r>
          </w:p>
        </w:tc>
        <w:tc>
          <w:tcPr>
            <w:tcW w:w="850" w:type="dxa"/>
          </w:tcPr>
          <w:p w14:paraId="76149300"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18</w:t>
            </w:r>
          </w:p>
        </w:tc>
        <w:tc>
          <w:tcPr>
            <w:tcW w:w="851" w:type="dxa"/>
          </w:tcPr>
          <w:p w14:paraId="0E586675"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9</w:t>
            </w:r>
          </w:p>
        </w:tc>
        <w:tc>
          <w:tcPr>
            <w:tcW w:w="721" w:type="dxa"/>
          </w:tcPr>
          <w:p w14:paraId="705F48EE"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r>
      <w:tr w:rsidR="00F73A13" w:rsidRPr="00F44898" w14:paraId="573C0671" w14:textId="77777777" w:rsidTr="00F73A13">
        <w:trPr>
          <w:trHeight w:val="270"/>
          <w:jc w:val="center"/>
        </w:trPr>
        <w:tc>
          <w:tcPr>
            <w:tcW w:w="1715" w:type="dxa"/>
            <w:tcBorders>
              <w:bottom w:val="single" w:sz="4" w:space="0" w:color="000000"/>
            </w:tcBorders>
          </w:tcPr>
          <w:p w14:paraId="7BAF277A" w14:textId="77777777" w:rsidR="00F73A13" w:rsidRDefault="008418E4"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Тригономет</w:t>
            </w:r>
          </w:p>
          <w:p w14:paraId="098A62AB" w14:textId="77777777" w:rsidR="008418E4" w:rsidRPr="00116267" w:rsidRDefault="008418E4"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рия</w:t>
            </w:r>
          </w:p>
        </w:tc>
        <w:tc>
          <w:tcPr>
            <w:tcW w:w="1178" w:type="dxa"/>
            <w:tcBorders>
              <w:bottom w:val="single" w:sz="4" w:space="0" w:color="000000"/>
            </w:tcBorders>
          </w:tcPr>
          <w:p w14:paraId="1CF7EA9A"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ІІІ,ІҮ</w:t>
            </w:r>
          </w:p>
        </w:tc>
        <w:tc>
          <w:tcPr>
            <w:tcW w:w="665" w:type="dxa"/>
            <w:tcBorders>
              <w:bottom w:val="single" w:sz="4" w:space="0" w:color="000000"/>
            </w:tcBorders>
          </w:tcPr>
          <w:p w14:paraId="6DEFDD6D"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23</w:t>
            </w:r>
          </w:p>
        </w:tc>
        <w:tc>
          <w:tcPr>
            <w:tcW w:w="425" w:type="dxa"/>
            <w:tcBorders>
              <w:bottom w:val="single" w:sz="4" w:space="0" w:color="000000"/>
            </w:tcBorders>
          </w:tcPr>
          <w:p w14:paraId="260E8361" w14:textId="77777777" w:rsidR="008418E4" w:rsidRPr="00116267" w:rsidRDefault="008418E4" w:rsidP="008418E4">
            <w:pPr>
              <w:spacing w:after="0" w:line="240" w:lineRule="auto"/>
              <w:jc w:val="center"/>
              <w:rPr>
                <w:rFonts w:ascii="Times New Roman" w:hAnsi="Times New Roman" w:cs="Times New Roman"/>
                <w:sz w:val="24"/>
                <w:szCs w:val="24"/>
                <w:lang w:val="kk-KZ"/>
              </w:rPr>
            </w:pPr>
          </w:p>
        </w:tc>
        <w:tc>
          <w:tcPr>
            <w:tcW w:w="567" w:type="dxa"/>
            <w:tcBorders>
              <w:bottom w:val="single" w:sz="4" w:space="0" w:color="000000"/>
            </w:tcBorders>
          </w:tcPr>
          <w:p w14:paraId="15D2DF8E"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18</w:t>
            </w:r>
          </w:p>
        </w:tc>
        <w:tc>
          <w:tcPr>
            <w:tcW w:w="567" w:type="dxa"/>
            <w:tcBorders>
              <w:bottom w:val="single" w:sz="4" w:space="0" w:color="000000"/>
            </w:tcBorders>
          </w:tcPr>
          <w:p w14:paraId="55D710B8"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18</w:t>
            </w:r>
          </w:p>
        </w:tc>
        <w:tc>
          <w:tcPr>
            <w:tcW w:w="709" w:type="dxa"/>
            <w:tcBorders>
              <w:bottom w:val="single" w:sz="4" w:space="0" w:color="000000"/>
            </w:tcBorders>
          </w:tcPr>
          <w:p w14:paraId="36A93D48" w14:textId="77777777" w:rsidR="008418E4" w:rsidRPr="00116267" w:rsidRDefault="008418E4" w:rsidP="008418E4">
            <w:pPr>
              <w:spacing w:after="0" w:line="240" w:lineRule="auto"/>
              <w:jc w:val="center"/>
              <w:rPr>
                <w:rFonts w:ascii="Times New Roman" w:hAnsi="Times New Roman" w:cs="Times New Roman"/>
                <w:sz w:val="24"/>
                <w:szCs w:val="24"/>
                <w:lang w:val="kk-KZ"/>
              </w:rPr>
            </w:pPr>
          </w:p>
        </w:tc>
        <w:tc>
          <w:tcPr>
            <w:tcW w:w="567" w:type="dxa"/>
            <w:tcBorders>
              <w:bottom w:val="single" w:sz="4" w:space="0" w:color="000000"/>
            </w:tcBorders>
          </w:tcPr>
          <w:p w14:paraId="15A0D637" w14:textId="77777777" w:rsidR="008418E4" w:rsidRPr="00116267" w:rsidRDefault="008418E4" w:rsidP="008418E4">
            <w:pPr>
              <w:spacing w:after="0" w:line="240" w:lineRule="auto"/>
              <w:jc w:val="center"/>
              <w:rPr>
                <w:rFonts w:ascii="Times New Roman" w:hAnsi="Times New Roman" w:cs="Times New Roman"/>
                <w:sz w:val="24"/>
                <w:szCs w:val="24"/>
                <w:lang w:val="kk-KZ"/>
              </w:rPr>
            </w:pPr>
          </w:p>
        </w:tc>
        <w:tc>
          <w:tcPr>
            <w:tcW w:w="851" w:type="dxa"/>
            <w:tcBorders>
              <w:bottom w:val="single" w:sz="4" w:space="0" w:color="000000"/>
            </w:tcBorders>
          </w:tcPr>
          <w:p w14:paraId="5646B467" w14:textId="77777777" w:rsidR="008418E4" w:rsidRPr="00116267" w:rsidRDefault="008418E4" w:rsidP="008418E4">
            <w:pPr>
              <w:spacing w:after="0" w:line="240" w:lineRule="auto"/>
              <w:jc w:val="center"/>
              <w:rPr>
                <w:rFonts w:ascii="Times New Roman" w:hAnsi="Times New Roman" w:cs="Times New Roman"/>
                <w:sz w:val="24"/>
                <w:szCs w:val="24"/>
                <w:lang w:val="kk-KZ"/>
              </w:rPr>
            </w:pPr>
          </w:p>
        </w:tc>
        <w:tc>
          <w:tcPr>
            <w:tcW w:w="850" w:type="dxa"/>
            <w:tcBorders>
              <w:bottom w:val="single" w:sz="4" w:space="0" w:color="000000"/>
            </w:tcBorders>
          </w:tcPr>
          <w:p w14:paraId="7183A4A3" w14:textId="77777777" w:rsidR="008418E4" w:rsidRPr="00116267" w:rsidRDefault="008418E4" w:rsidP="008418E4">
            <w:pPr>
              <w:spacing w:after="0" w:line="240" w:lineRule="auto"/>
              <w:jc w:val="center"/>
              <w:rPr>
                <w:rFonts w:ascii="Times New Roman" w:hAnsi="Times New Roman" w:cs="Times New Roman"/>
                <w:sz w:val="24"/>
                <w:szCs w:val="24"/>
                <w:lang w:val="kk-KZ"/>
              </w:rPr>
            </w:pPr>
          </w:p>
        </w:tc>
        <w:tc>
          <w:tcPr>
            <w:tcW w:w="851" w:type="dxa"/>
            <w:tcBorders>
              <w:bottom w:val="single" w:sz="4" w:space="0" w:color="000000"/>
            </w:tcBorders>
          </w:tcPr>
          <w:p w14:paraId="624FFD85"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10</w:t>
            </w:r>
          </w:p>
        </w:tc>
        <w:tc>
          <w:tcPr>
            <w:tcW w:w="721" w:type="dxa"/>
            <w:tcBorders>
              <w:bottom w:val="single" w:sz="4" w:space="0" w:color="000000"/>
            </w:tcBorders>
          </w:tcPr>
          <w:p w14:paraId="31BDBE58"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r>
      <w:tr w:rsidR="00F73A13" w:rsidRPr="00F44898" w14:paraId="36367BB7" w14:textId="77777777" w:rsidTr="00F73A13">
        <w:trPr>
          <w:trHeight w:val="270"/>
          <w:jc w:val="center"/>
        </w:trPr>
        <w:tc>
          <w:tcPr>
            <w:tcW w:w="1715" w:type="dxa"/>
            <w:tcBorders>
              <w:bottom w:val="nil"/>
            </w:tcBorders>
          </w:tcPr>
          <w:p w14:paraId="34CFFA0A" w14:textId="77777777" w:rsidR="008418E4" w:rsidRPr="00116267" w:rsidRDefault="008418E4"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Зоология</w:t>
            </w:r>
          </w:p>
        </w:tc>
        <w:tc>
          <w:tcPr>
            <w:tcW w:w="1178" w:type="dxa"/>
            <w:tcBorders>
              <w:bottom w:val="nil"/>
            </w:tcBorders>
          </w:tcPr>
          <w:p w14:paraId="29B81512"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ІІІ</w:t>
            </w:r>
          </w:p>
        </w:tc>
        <w:tc>
          <w:tcPr>
            <w:tcW w:w="665" w:type="dxa"/>
            <w:tcBorders>
              <w:bottom w:val="nil"/>
            </w:tcBorders>
          </w:tcPr>
          <w:p w14:paraId="160D194D" w14:textId="77777777" w:rsidR="008418E4" w:rsidRPr="00116267" w:rsidRDefault="008418E4" w:rsidP="008418E4">
            <w:pPr>
              <w:spacing w:after="0" w:line="240" w:lineRule="auto"/>
              <w:jc w:val="center"/>
              <w:rPr>
                <w:rFonts w:ascii="Times New Roman" w:hAnsi="Times New Roman" w:cs="Times New Roman"/>
                <w:sz w:val="24"/>
                <w:szCs w:val="24"/>
              </w:rPr>
            </w:pPr>
            <w:r w:rsidRPr="00116267">
              <w:rPr>
                <w:rFonts w:ascii="Times New Roman" w:hAnsi="Times New Roman" w:cs="Times New Roman"/>
                <w:sz w:val="24"/>
                <w:szCs w:val="24"/>
              </w:rPr>
              <w:t>15</w:t>
            </w:r>
          </w:p>
        </w:tc>
        <w:tc>
          <w:tcPr>
            <w:tcW w:w="425" w:type="dxa"/>
            <w:tcBorders>
              <w:bottom w:val="nil"/>
            </w:tcBorders>
          </w:tcPr>
          <w:p w14:paraId="0F905693" w14:textId="77777777" w:rsidR="008418E4" w:rsidRPr="00116267" w:rsidRDefault="008418E4" w:rsidP="008418E4">
            <w:pPr>
              <w:spacing w:after="0" w:line="240" w:lineRule="auto"/>
              <w:jc w:val="center"/>
              <w:rPr>
                <w:rFonts w:ascii="Times New Roman" w:hAnsi="Times New Roman" w:cs="Times New Roman"/>
                <w:sz w:val="24"/>
                <w:szCs w:val="24"/>
                <w:lang w:val="kk-KZ"/>
              </w:rPr>
            </w:pPr>
          </w:p>
        </w:tc>
        <w:tc>
          <w:tcPr>
            <w:tcW w:w="567" w:type="dxa"/>
            <w:tcBorders>
              <w:bottom w:val="nil"/>
            </w:tcBorders>
          </w:tcPr>
          <w:p w14:paraId="2F55F056"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4</w:t>
            </w:r>
          </w:p>
        </w:tc>
        <w:tc>
          <w:tcPr>
            <w:tcW w:w="567" w:type="dxa"/>
            <w:tcBorders>
              <w:bottom w:val="nil"/>
            </w:tcBorders>
          </w:tcPr>
          <w:p w14:paraId="0EF1F028"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4</w:t>
            </w:r>
          </w:p>
        </w:tc>
        <w:tc>
          <w:tcPr>
            <w:tcW w:w="709" w:type="dxa"/>
            <w:tcBorders>
              <w:bottom w:val="nil"/>
            </w:tcBorders>
          </w:tcPr>
          <w:p w14:paraId="7296EAFF" w14:textId="77777777" w:rsidR="008418E4" w:rsidRPr="00116267" w:rsidRDefault="008418E4" w:rsidP="008418E4">
            <w:pPr>
              <w:spacing w:after="0" w:line="240" w:lineRule="auto"/>
              <w:jc w:val="center"/>
              <w:rPr>
                <w:rFonts w:ascii="Times New Roman" w:hAnsi="Times New Roman" w:cs="Times New Roman"/>
                <w:sz w:val="24"/>
                <w:szCs w:val="24"/>
                <w:lang w:val="kk-KZ"/>
              </w:rPr>
            </w:pPr>
          </w:p>
        </w:tc>
        <w:tc>
          <w:tcPr>
            <w:tcW w:w="567" w:type="dxa"/>
            <w:tcBorders>
              <w:bottom w:val="nil"/>
            </w:tcBorders>
          </w:tcPr>
          <w:p w14:paraId="22C228E2" w14:textId="77777777" w:rsidR="008418E4" w:rsidRPr="00116267" w:rsidRDefault="008418E4" w:rsidP="008418E4">
            <w:pPr>
              <w:spacing w:after="0" w:line="240" w:lineRule="auto"/>
              <w:jc w:val="center"/>
              <w:rPr>
                <w:rFonts w:ascii="Times New Roman" w:hAnsi="Times New Roman" w:cs="Times New Roman"/>
                <w:sz w:val="24"/>
                <w:szCs w:val="24"/>
                <w:lang w:val="kk-KZ"/>
              </w:rPr>
            </w:pPr>
          </w:p>
        </w:tc>
        <w:tc>
          <w:tcPr>
            <w:tcW w:w="851" w:type="dxa"/>
            <w:tcBorders>
              <w:bottom w:val="nil"/>
            </w:tcBorders>
          </w:tcPr>
          <w:p w14:paraId="0DA71D7A"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w:t>
            </w:r>
          </w:p>
        </w:tc>
        <w:tc>
          <w:tcPr>
            <w:tcW w:w="850" w:type="dxa"/>
            <w:tcBorders>
              <w:bottom w:val="nil"/>
            </w:tcBorders>
          </w:tcPr>
          <w:p w14:paraId="5F228DB6"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w:t>
            </w:r>
          </w:p>
        </w:tc>
        <w:tc>
          <w:tcPr>
            <w:tcW w:w="851" w:type="dxa"/>
            <w:tcBorders>
              <w:bottom w:val="nil"/>
            </w:tcBorders>
          </w:tcPr>
          <w:p w14:paraId="4BA36864"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4</w:t>
            </w:r>
          </w:p>
        </w:tc>
        <w:tc>
          <w:tcPr>
            <w:tcW w:w="721" w:type="dxa"/>
            <w:tcBorders>
              <w:bottom w:val="nil"/>
            </w:tcBorders>
          </w:tcPr>
          <w:p w14:paraId="56E8A609" w14:textId="77777777" w:rsidR="008418E4" w:rsidRPr="00116267" w:rsidRDefault="008418E4" w:rsidP="008418E4">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w:t>
            </w:r>
          </w:p>
        </w:tc>
      </w:tr>
    </w:tbl>
    <w:p w14:paraId="6334EA27" w14:textId="77777777" w:rsidR="00F73A13" w:rsidRDefault="00F73A13" w:rsidP="00F73A13">
      <w:pPr>
        <w:spacing w:after="0" w:line="240" w:lineRule="auto"/>
        <w:rPr>
          <w:rFonts w:ascii="Times New Roman" w:hAnsi="Times New Roman" w:cs="Times New Roman"/>
          <w:sz w:val="28"/>
          <w:szCs w:val="28"/>
          <w:lang w:val="kk-KZ"/>
        </w:rPr>
      </w:pPr>
      <w:r w:rsidRPr="008418E4">
        <w:rPr>
          <w:rFonts w:ascii="Times New Roman" w:hAnsi="Times New Roman" w:cs="Times New Roman"/>
          <w:sz w:val="28"/>
          <w:szCs w:val="28"/>
          <w:lang w:val="kk-KZ"/>
        </w:rPr>
        <w:t>3 -  кестенің  жалғасы</w:t>
      </w:r>
    </w:p>
    <w:p w14:paraId="0007CFBC" w14:textId="77777777" w:rsidR="00F73A13" w:rsidRPr="00F73A13" w:rsidRDefault="00F73A13" w:rsidP="00F73A13">
      <w:pPr>
        <w:spacing w:after="0" w:line="240" w:lineRule="auto"/>
        <w:rPr>
          <w:rFonts w:ascii="Times New Roman" w:hAnsi="Times New Roman" w:cs="Times New Roman"/>
          <w:sz w:val="28"/>
          <w:szCs w:val="28"/>
          <w:lang w:val="kk-KZ"/>
        </w:rPr>
      </w:pPr>
    </w:p>
    <w:tbl>
      <w:tblPr>
        <w:tblW w:w="966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15"/>
        <w:gridCol w:w="1178"/>
        <w:gridCol w:w="665"/>
        <w:gridCol w:w="425"/>
        <w:gridCol w:w="567"/>
        <w:gridCol w:w="567"/>
        <w:gridCol w:w="709"/>
        <w:gridCol w:w="567"/>
        <w:gridCol w:w="851"/>
        <w:gridCol w:w="850"/>
        <w:gridCol w:w="851"/>
        <w:gridCol w:w="721"/>
      </w:tblGrid>
      <w:tr w:rsidR="00F73A13" w:rsidRPr="00F44898" w14:paraId="189C570A" w14:textId="77777777" w:rsidTr="00F73A13">
        <w:trPr>
          <w:trHeight w:val="270"/>
          <w:jc w:val="center"/>
        </w:trPr>
        <w:tc>
          <w:tcPr>
            <w:tcW w:w="1715" w:type="dxa"/>
          </w:tcPr>
          <w:p w14:paraId="46B9128C"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w:t>
            </w:r>
          </w:p>
        </w:tc>
        <w:tc>
          <w:tcPr>
            <w:tcW w:w="1178" w:type="dxa"/>
          </w:tcPr>
          <w:p w14:paraId="450967FE"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w:t>
            </w:r>
          </w:p>
        </w:tc>
        <w:tc>
          <w:tcPr>
            <w:tcW w:w="665" w:type="dxa"/>
          </w:tcPr>
          <w:p w14:paraId="14E7484D"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3</w:t>
            </w:r>
          </w:p>
        </w:tc>
        <w:tc>
          <w:tcPr>
            <w:tcW w:w="425" w:type="dxa"/>
          </w:tcPr>
          <w:p w14:paraId="07CD8153" w14:textId="77777777" w:rsidR="00F73A13" w:rsidRPr="00116267" w:rsidRDefault="00F73A13" w:rsidP="00F73A1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567" w:type="dxa"/>
          </w:tcPr>
          <w:p w14:paraId="71E70E56" w14:textId="77777777" w:rsidR="00F73A13" w:rsidRPr="00116267" w:rsidRDefault="00F73A13" w:rsidP="00F73A1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567" w:type="dxa"/>
          </w:tcPr>
          <w:p w14:paraId="481DFA7E" w14:textId="77777777" w:rsidR="00F73A13" w:rsidRPr="00116267" w:rsidRDefault="00F73A13" w:rsidP="00F73A1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709" w:type="dxa"/>
          </w:tcPr>
          <w:p w14:paraId="411F9A5A"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7</w:t>
            </w:r>
          </w:p>
        </w:tc>
        <w:tc>
          <w:tcPr>
            <w:tcW w:w="567" w:type="dxa"/>
          </w:tcPr>
          <w:p w14:paraId="74713BB8"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851" w:type="dxa"/>
          </w:tcPr>
          <w:p w14:paraId="370CF78F"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9</w:t>
            </w:r>
          </w:p>
        </w:tc>
        <w:tc>
          <w:tcPr>
            <w:tcW w:w="850" w:type="dxa"/>
          </w:tcPr>
          <w:p w14:paraId="0781EA37"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10</w:t>
            </w:r>
          </w:p>
        </w:tc>
        <w:tc>
          <w:tcPr>
            <w:tcW w:w="851" w:type="dxa"/>
          </w:tcPr>
          <w:p w14:paraId="1E02FB7A"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11</w:t>
            </w:r>
          </w:p>
        </w:tc>
        <w:tc>
          <w:tcPr>
            <w:tcW w:w="721" w:type="dxa"/>
          </w:tcPr>
          <w:p w14:paraId="73763356"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12</w:t>
            </w:r>
          </w:p>
        </w:tc>
      </w:tr>
      <w:tr w:rsidR="00F73A13" w:rsidRPr="00F44898" w14:paraId="10277A4B" w14:textId="77777777" w:rsidTr="00F73A13">
        <w:trPr>
          <w:trHeight w:val="270"/>
          <w:jc w:val="center"/>
        </w:trPr>
        <w:tc>
          <w:tcPr>
            <w:tcW w:w="1715" w:type="dxa"/>
          </w:tcPr>
          <w:p w14:paraId="40C3EA95"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Физика</w:t>
            </w:r>
          </w:p>
        </w:tc>
        <w:tc>
          <w:tcPr>
            <w:tcW w:w="1178" w:type="dxa"/>
          </w:tcPr>
          <w:p w14:paraId="370B28B3"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 ІІ, ІІІ,ІҮ</w:t>
            </w:r>
          </w:p>
        </w:tc>
        <w:tc>
          <w:tcPr>
            <w:tcW w:w="665" w:type="dxa"/>
          </w:tcPr>
          <w:p w14:paraId="42253B4F"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79</w:t>
            </w:r>
          </w:p>
        </w:tc>
        <w:tc>
          <w:tcPr>
            <w:tcW w:w="425" w:type="dxa"/>
          </w:tcPr>
          <w:p w14:paraId="29612F33"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105C87C7"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62</w:t>
            </w:r>
          </w:p>
        </w:tc>
        <w:tc>
          <w:tcPr>
            <w:tcW w:w="567" w:type="dxa"/>
          </w:tcPr>
          <w:p w14:paraId="48D1A560"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62</w:t>
            </w:r>
          </w:p>
        </w:tc>
        <w:tc>
          <w:tcPr>
            <w:tcW w:w="709" w:type="dxa"/>
          </w:tcPr>
          <w:p w14:paraId="2DC223AD"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0BDF687C"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851" w:type="dxa"/>
          </w:tcPr>
          <w:p w14:paraId="14B81F36"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21</w:t>
            </w:r>
          </w:p>
        </w:tc>
        <w:tc>
          <w:tcPr>
            <w:tcW w:w="850" w:type="dxa"/>
          </w:tcPr>
          <w:p w14:paraId="76921D00"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24</w:t>
            </w:r>
          </w:p>
        </w:tc>
        <w:tc>
          <w:tcPr>
            <w:tcW w:w="851" w:type="dxa"/>
          </w:tcPr>
          <w:p w14:paraId="5E6F86A7"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9</w:t>
            </w:r>
          </w:p>
        </w:tc>
        <w:tc>
          <w:tcPr>
            <w:tcW w:w="721" w:type="dxa"/>
          </w:tcPr>
          <w:p w14:paraId="778DA608"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r>
      <w:tr w:rsidR="00F73A13" w:rsidRPr="00F44898" w14:paraId="4F0A138D" w14:textId="77777777" w:rsidTr="00F73A13">
        <w:trPr>
          <w:trHeight w:val="270"/>
          <w:jc w:val="center"/>
        </w:trPr>
        <w:tc>
          <w:tcPr>
            <w:tcW w:w="1715" w:type="dxa"/>
          </w:tcPr>
          <w:p w14:paraId="558B4C9D"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Космография</w:t>
            </w:r>
          </w:p>
        </w:tc>
        <w:tc>
          <w:tcPr>
            <w:tcW w:w="1178" w:type="dxa"/>
          </w:tcPr>
          <w:p w14:paraId="5C06F3CE"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ІІ,ІҮ</w:t>
            </w:r>
          </w:p>
        </w:tc>
        <w:tc>
          <w:tcPr>
            <w:tcW w:w="665" w:type="dxa"/>
          </w:tcPr>
          <w:p w14:paraId="11C41EB3"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23</w:t>
            </w:r>
          </w:p>
        </w:tc>
        <w:tc>
          <w:tcPr>
            <w:tcW w:w="425" w:type="dxa"/>
          </w:tcPr>
          <w:p w14:paraId="2BDA6BFB"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756D4370"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17</w:t>
            </w:r>
          </w:p>
        </w:tc>
        <w:tc>
          <w:tcPr>
            <w:tcW w:w="567" w:type="dxa"/>
          </w:tcPr>
          <w:p w14:paraId="7BC115EC"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17</w:t>
            </w:r>
          </w:p>
        </w:tc>
        <w:tc>
          <w:tcPr>
            <w:tcW w:w="709" w:type="dxa"/>
          </w:tcPr>
          <w:p w14:paraId="3972F0DA"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098EA740"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851" w:type="dxa"/>
          </w:tcPr>
          <w:p w14:paraId="40B303BD"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850" w:type="dxa"/>
          </w:tcPr>
          <w:p w14:paraId="2EA33A0F"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851" w:type="dxa"/>
          </w:tcPr>
          <w:p w14:paraId="46F72778"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14</w:t>
            </w:r>
          </w:p>
        </w:tc>
        <w:tc>
          <w:tcPr>
            <w:tcW w:w="721" w:type="dxa"/>
          </w:tcPr>
          <w:p w14:paraId="12B1EE27"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r>
      <w:tr w:rsidR="00F73A13" w:rsidRPr="00F44898" w14:paraId="7EC948F4" w14:textId="77777777" w:rsidTr="00F73A13">
        <w:trPr>
          <w:trHeight w:val="270"/>
          <w:jc w:val="center"/>
        </w:trPr>
        <w:tc>
          <w:tcPr>
            <w:tcW w:w="1715" w:type="dxa"/>
          </w:tcPr>
          <w:p w14:paraId="509CE9B4"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қазақ тілі</w:t>
            </w:r>
          </w:p>
        </w:tc>
        <w:tc>
          <w:tcPr>
            <w:tcW w:w="1178" w:type="dxa"/>
          </w:tcPr>
          <w:p w14:paraId="2EBE844B"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І,ІІ,ІІІ,ІҮ</w:t>
            </w:r>
          </w:p>
        </w:tc>
        <w:tc>
          <w:tcPr>
            <w:tcW w:w="665" w:type="dxa"/>
          </w:tcPr>
          <w:p w14:paraId="5DE60C48"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79</w:t>
            </w:r>
          </w:p>
        </w:tc>
        <w:tc>
          <w:tcPr>
            <w:tcW w:w="425" w:type="dxa"/>
          </w:tcPr>
          <w:p w14:paraId="5D721A98"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7D731D65"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60</w:t>
            </w:r>
          </w:p>
        </w:tc>
        <w:tc>
          <w:tcPr>
            <w:tcW w:w="567" w:type="dxa"/>
          </w:tcPr>
          <w:p w14:paraId="443BA646"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60</w:t>
            </w:r>
          </w:p>
        </w:tc>
        <w:tc>
          <w:tcPr>
            <w:tcW w:w="709" w:type="dxa"/>
          </w:tcPr>
          <w:p w14:paraId="3F66AB90"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60D08EE0"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851" w:type="dxa"/>
          </w:tcPr>
          <w:p w14:paraId="3C05FFDE"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18</w:t>
            </w:r>
          </w:p>
        </w:tc>
        <w:tc>
          <w:tcPr>
            <w:tcW w:w="850" w:type="dxa"/>
          </w:tcPr>
          <w:p w14:paraId="4D35AEFB"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22</w:t>
            </w:r>
          </w:p>
        </w:tc>
        <w:tc>
          <w:tcPr>
            <w:tcW w:w="851" w:type="dxa"/>
          </w:tcPr>
          <w:p w14:paraId="1F86AA07"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12</w:t>
            </w:r>
          </w:p>
        </w:tc>
        <w:tc>
          <w:tcPr>
            <w:tcW w:w="721" w:type="dxa"/>
          </w:tcPr>
          <w:p w14:paraId="0C359607"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r>
      <w:tr w:rsidR="00F73A13" w:rsidRPr="00F44898" w14:paraId="0C2AA8FC" w14:textId="77777777" w:rsidTr="00F73A13">
        <w:trPr>
          <w:trHeight w:val="270"/>
          <w:jc w:val="center"/>
        </w:trPr>
        <w:tc>
          <w:tcPr>
            <w:tcW w:w="1715" w:type="dxa"/>
          </w:tcPr>
          <w:p w14:paraId="0B00C49C"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француз тілі</w:t>
            </w:r>
          </w:p>
        </w:tc>
        <w:tc>
          <w:tcPr>
            <w:tcW w:w="1178" w:type="dxa"/>
          </w:tcPr>
          <w:p w14:paraId="378353D6"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І,ІІ,ІІІ</w:t>
            </w:r>
          </w:p>
        </w:tc>
        <w:tc>
          <w:tcPr>
            <w:tcW w:w="665" w:type="dxa"/>
          </w:tcPr>
          <w:p w14:paraId="4434174D"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24</w:t>
            </w:r>
          </w:p>
        </w:tc>
        <w:tc>
          <w:tcPr>
            <w:tcW w:w="425" w:type="dxa"/>
          </w:tcPr>
          <w:p w14:paraId="1D6EC7A8"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3DEE33F9"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24</w:t>
            </w:r>
          </w:p>
        </w:tc>
        <w:tc>
          <w:tcPr>
            <w:tcW w:w="567" w:type="dxa"/>
          </w:tcPr>
          <w:p w14:paraId="764CBD48"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24</w:t>
            </w:r>
          </w:p>
        </w:tc>
        <w:tc>
          <w:tcPr>
            <w:tcW w:w="709" w:type="dxa"/>
          </w:tcPr>
          <w:p w14:paraId="79066D96"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06A70C35"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851" w:type="dxa"/>
          </w:tcPr>
          <w:p w14:paraId="518BF258"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850" w:type="dxa"/>
          </w:tcPr>
          <w:p w14:paraId="00DCF071"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10</w:t>
            </w:r>
          </w:p>
        </w:tc>
        <w:tc>
          <w:tcPr>
            <w:tcW w:w="851" w:type="dxa"/>
          </w:tcPr>
          <w:p w14:paraId="3700C3B1"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6</w:t>
            </w:r>
          </w:p>
        </w:tc>
        <w:tc>
          <w:tcPr>
            <w:tcW w:w="721" w:type="dxa"/>
          </w:tcPr>
          <w:p w14:paraId="33603053"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r>
      <w:tr w:rsidR="00F73A13" w:rsidRPr="00F44898" w14:paraId="78F2A2BF" w14:textId="77777777" w:rsidTr="00F73A13">
        <w:trPr>
          <w:trHeight w:val="270"/>
          <w:jc w:val="center"/>
        </w:trPr>
        <w:tc>
          <w:tcPr>
            <w:tcW w:w="1715" w:type="dxa"/>
          </w:tcPr>
          <w:p w14:paraId="5BA1944D"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неміс тілі</w:t>
            </w:r>
          </w:p>
        </w:tc>
        <w:tc>
          <w:tcPr>
            <w:tcW w:w="1178" w:type="dxa"/>
          </w:tcPr>
          <w:p w14:paraId="60C3361F"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І,ІІ,ІІІ</w:t>
            </w:r>
          </w:p>
        </w:tc>
        <w:tc>
          <w:tcPr>
            <w:tcW w:w="665" w:type="dxa"/>
          </w:tcPr>
          <w:p w14:paraId="3C002F89"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10</w:t>
            </w:r>
          </w:p>
        </w:tc>
        <w:tc>
          <w:tcPr>
            <w:tcW w:w="425" w:type="dxa"/>
          </w:tcPr>
          <w:p w14:paraId="6E2C604D"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37775964"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10</w:t>
            </w:r>
          </w:p>
        </w:tc>
        <w:tc>
          <w:tcPr>
            <w:tcW w:w="567" w:type="dxa"/>
          </w:tcPr>
          <w:p w14:paraId="78AD2F0F"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10</w:t>
            </w:r>
          </w:p>
        </w:tc>
        <w:tc>
          <w:tcPr>
            <w:tcW w:w="709" w:type="dxa"/>
          </w:tcPr>
          <w:p w14:paraId="26F35B92"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610CB319"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851" w:type="dxa"/>
          </w:tcPr>
          <w:p w14:paraId="3F3FB5BA"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10</w:t>
            </w:r>
          </w:p>
        </w:tc>
        <w:tc>
          <w:tcPr>
            <w:tcW w:w="850" w:type="dxa"/>
          </w:tcPr>
          <w:p w14:paraId="0A2B6CC7"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851" w:type="dxa"/>
          </w:tcPr>
          <w:p w14:paraId="3EF8B75B"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721" w:type="dxa"/>
          </w:tcPr>
          <w:p w14:paraId="669EE636"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r>
      <w:tr w:rsidR="00F73A13" w:rsidRPr="00F44898" w14:paraId="70A7EAC9" w14:textId="77777777" w:rsidTr="00F73A13">
        <w:trPr>
          <w:trHeight w:val="270"/>
          <w:jc w:val="center"/>
        </w:trPr>
        <w:tc>
          <w:tcPr>
            <w:tcW w:w="1715" w:type="dxa"/>
          </w:tcPr>
          <w:p w14:paraId="0F5A6044"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қол еңбегі</w:t>
            </w:r>
          </w:p>
        </w:tc>
        <w:tc>
          <w:tcPr>
            <w:tcW w:w="1178" w:type="dxa"/>
          </w:tcPr>
          <w:p w14:paraId="192BD351"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І,ІІ,ІІІ</w:t>
            </w:r>
          </w:p>
        </w:tc>
        <w:tc>
          <w:tcPr>
            <w:tcW w:w="665" w:type="dxa"/>
          </w:tcPr>
          <w:p w14:paraId="41569042"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71</w:t>
            </w:r>
          </w:p>
        </w:tc>
        <w:tc>
          <w:tcPr>
            <w:tcW w:w="425" w:type="dxa"/>
          </w:tcPr>
          <w:p w14:paraId="30E918E8"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83" w:type="dxa"/>
            <w:gridSpan w:val="8"/>
          </w:tcPr>
          <w:p w14:paraId="796D4974"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сынақ тапсырмайды</w:t>
            </w:r>
          </w:p>
        </w:tc>
      </w:tr>
      <w:tr w:rsidR="00F73A13" w:rsidRPr="00F44898" w14:paraId="58F6116C" w14:textId="77777777" w:rsidTr="00F73A13">
        <w:trPr>
          <w:trHeight w:val="270"/>
          <w:jc w:val="center"/>
        </w:trPr>
        <w:tc>
          <w:tcPr>
            <w:tcW w:w="1715" w:type="dxa"/>
          </w:tcPr>
          <w:p w14:paraId="74E726C3"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Сурет</w:t>
            </w:r>
          </w:p>
        </w:tc>
        <w:tc>
          <w:tcPr>
            <w:tcW w:w="1178" w:type="dxa"/>
          </w:tcPr>
          <w:p w14:paraId="62C70FE2"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І,ІІ,ІІІ,ІҮ</w:t>
            </w:r>
          </w:p>
        </w:tc>
        <w:tc>
          <w:tcPr>
            <w:tcW w:w="665" w:type="dxa"/>
          </w:tcPr>
          <w:p w14:paraId="09B9337C"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79</w:t>
            </w:r>
          </w:p>
        </w:tc>
        <w:tc>
          <w:tcPr>
            <w:tcW w:w="425" w:type="dxa"/>
          </w:tcPr>
          <w:p w14:paraId="20F8E27B"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83" w:type="dxa"/>
            <w:gridSpan w:val="8"/>
          </w:tcPr>
          <w:p w14:paraId="071558A3" w14:textId="77777777" w:rsidR="00F73A13" w:rsidRPr="00116267" w:rsidRDefault="00F73A13" w:rsidP="00F73A13">
            <w:pPr>
              <w:spacing w:after="0" w:line="240" w:lineRule="auto"/>
              <w:jc w:val="center"/>
              <w:rPr>
                <w:rFonts w:ascii="Times New Roman" w:hAnsi="Times New Roman" w:cs="Times New Roman"/>
                <w:sz w:val="24"/>
                <w:szCs w:val="24"/>
              </w:rPr>
            </w:pPr>
            <w:r w:rsidRPr="00116267">
              <w:rPr>
                <w:rFonts w:ascii="Times New Roman" w:hAnsi="Times New Roman" w:cs="Times New Roman"/>
                <w:sz w:val="24"/>
                <w:szCs w:val="24"/>
                <w:lang w:val="kk-KZ"/>
              </w:rPr>
              <w:t>сынақ тапсырмайды</w:t>
            </w:r>
          </w:p>
        </w:tc>
      </w:tr>
      <w:tr w:rsidR="00F73A13" w:rsidRPr="00F44898" w14:paraId="7B49DC70" w14:textId="77777777" w:rsidTr="00F73A13">
        <w:trPr>
          <w:trHeight w:val="270"/>
          <w:jc w:val="center"/>
        </w:trPr>
        <w:tc>
          <w:tcPr>
            <w:tcW w:w="1715" w:type="dxa"/>
          </w:tcPr>
          <w:p w14:paraId="73073C84"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Сызу</w:t>
            </w:r>
          </w:p>
        </w:tc>
        <w:tc>
          <w:tcPr>
            <w:tcW w:w="1178" w:type="dxa"/>
          </w:tcPr>
          <w:p w14:paraId="77A97D73"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І,ІІ,ІІІ,ІҮ</w:t>
            </w:r>
          </w:p>
        </w:tc>
        <w:tc>
          <w:tcPr>
            <w:tcW w:w="665" w:type="dxa"/>
          </w:tcPr>
          <w:p w14:paraId="3C3E9B64"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79</w:t>
            </w:r>
          </w:p>
        </w:tc>
        <w:tc>
          <w:tcPr>
            <w:tcW w:w="425" w:type="dxa"/>
          </w:tcPr>
          <w:p w14:paraId="48DC137C"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83" w:type="dxa"/>
            <w:gridSpan w:val="8"/>
          </w:tcPr>
          <w:p w14:paraId="3DE452D0" w14:textId="77777777" w:rsidR="00F73A13" w:rsidRPr="00116267" w:rsidRDefault="00F73A13" w:rsidP="00F73A13">
            <w:pPr>
              <w:spacing w:after="0" w:line="240" w:lineRule="auto"/>
              <w:jc w:val="center"/>
              <w:rPr>
                <w:rFonts w:ascii="Times New Roman" w:hAnsi="Times New Roman" w:cs="Times New Roman"/>
                <w:sz w:val="24"/>
                <w:szCs w:val="24"/>
              </w:rPr>
            </w:pPr>
            <w:r w:rsidRPr="00116267">
              <w:rPr>
                <w:rFonts w:ascii="Times New Roman" w:hAnsi="Times New Roman" w:cs="Times New Roman"/>
                <w:sz w:val="24"/>
                <w:szCs w:val="24"/>
                <w:lang w:val="kk-KZ"/>
              </w:rPr>
              <w:t>сынақ тапсырмайды</w:t>
            </w:r>
          </w:p>
        </w:tc>
      </w:tr>
      <w:tr w:rsidR="00F73A13" w:rsidRPr="00F44898" w14:paraId="2B2C740D" w14:textId="77777777" w:rsidTr="00F73A13">
        <w:trPr>
          <w:trHeight w:val="270"/>
          <w:jc w:val="center"/>
        </w:trPr>
        <w:tc>
          <w:tcPr>
            <w:tcW w:w="1715" w:type="dxa"/>
          </w:tcPr>
          <w:p w14:paraId="5B9A9D96"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Ән</w:t>
            </w:r>
          </w:p>
        </w:tc>
        <w:tc>
          <w:tcPr>
            <w:tcW w:w="1178" w:type="dxa"/>
          </w:tcPr>
          <w:p w14:paraId="559C68B8"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І,ІІ,ІІІ,ІҮ</w:t>
            </w:r>
          </w:p>
        </w:tc>
        <w:tc>
          <w:tcPr>
            <w:tcW w:w="665" w:type="dxa"/>
          </w:tcPr>
          <w:p w14:paraId="6C6A43E4"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79</w:t>
            </w:r>
          </w:p>
        </w:tc>
        <w:tc>
          <w:tcPr>
            <w:tcW w:w="425" w:type="dxa"/>
          </w:tcPr>
          <w:p w14:paraId="43BB74FE"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83" w:type="dxa"/>
            <w:gridSpan w:val="8"/>
          </w:tcPr>
          <w:p w14:paraId="09841529" w14:textId="77777777" w:rsidR="00F73A13" w:rsidRPr="00116267" w:rsidRDefault="00F73A13" w:rsidP="00F73A13">
            <w:pPr>
              <w:spacing w:after="0" w:line="240" w:lineRule="auto"/>
              <w:jc w:val="center"/>
              <w:rPr>
                <w:rFonts w:ascii="Times New Roman" w:hAnsi="Times New Roman" w:cs="Times New Roman"/>
                <w:sz w:val="24"/>
                <w:szCs w:val="24"/>
              </w:rPr>
            </w:pPr>
            <w:r w:rsidRPr="00116267">
              <w:rPr>
                <w:rFonts w:ascii="Times New Roman" w:hAnsi="Times New Roman" w:cs="Times New Roman"/>
                <w:sz w:val="24"/>
                <w:szCs w:val="24"/>
                <w:lang w:val="kk-KZ"/>
              </w:rPr>
              <w:t>сынақ тапсырмайды</w:t>
            </w:r>
          </w:p>
        </w:tc>
      </w:tr>
      <w:tr w:rsidR="00F73A13" w:rsidRPr="00F44898" w14:paraId="2561D558" w14:textId="77777777" w:rsidTr="00F73A13">
        <w:trPr>
          <w:trHeight w:val="270"/>
          <w:jc w:val="center"/>
        </w:trPr>
        <w:tc>
          <w:tcPr>
            <w:tcW w:w="1715" w:type="dxa"/>
          </w:tcPr>
          <w:p w14:paraId="636CEC5D"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Музыка</w:t>
            </w:r>
          </w:p>
        </w:tc>
        <w:tc>
          <w:tcPr>
            <w:tcW w:w="1178" w:type="dxa"/>
          </w:tcPr>
          <w:p w14:paraId="64B49D3A"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І,ІІ,ІІІ,ІҮ</w:t>
            </w:r>
          </w:p>
        </w:tc>
        <w:tc>
          <w:tcPr>
            <w:tcW w:w="665" w:type="dxa"/>
          </w:tcPr>
          <w:p w14:paraId="00009410"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425" w:type="dxa"/>
          </w:tcPr>
          <w:p w14:paraId="313CE30F"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83" w:type="dxa"/>
            <w:gridSpan w:val="8"/>
          </w:tcPr>
          <w:p w14:paraId="07DF879A"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оқушылар саны шексіз</w:t>
            </w:r>
          </w:p>
        </w:tc>
      </w:tr>
      <w:tr w:rsidR="00F73A13" w:rsidRPr="00F44898" w14:paraId="37C1A5B1" w14:textId="77777777" w:rsidTr="00F73A13">
        <w:trPr>
          <w:trHeight w:val="270"/>
          <w:jc w:val="center"/>
        </w:trPr>
        <w:tc>
          <w:tcPr>
            <w:tcW w:w="1715" w:type="dxa"/>
          </w:tcPr>
          <w:p w14:paraId="354265DD"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ағылшын тілі</w:t>
            </w:r>
          </w:p>
        </w:tc>
        <w:tc>
          <w:tcPr>
            <w:tcW w:w="1178" w:type="dxa"/>
          </w:tcPr>
          <w:p w14:paraId="4F4AA168"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І,ІІ,ІІІ</w:t>
            </w:r>
          </w:p>
        </w:tc>
        <w:tc>
          <w:tcPr>
            <w:tcW w:w="665" w:type="dxa"/>
          </w:tcPr>
          <w:p w14:paraId="7D1EEF9D"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w:t>
            </w:r>
          </w:p>
        </w:tc>
        <w:tc>
          <w:tcPr>
            <w:tcW w:w="425" w:type="dxa"/>
          </w:tcPr>
          <w:p w14:paraId="26DB5C43"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486F447D" w14:textId="77777777" w:rsidR="00F73A13" w:rsidRPr="00116267" w:rsidRDefault="00F73A13" w:rsidP="00F73A13">
            <w:pPr>
              <w:spacing w:after="0" w:line="240" w:lineRule="auto"/>
              <w:jc w:val="center"/>
              <w:rPr>
                <w:rFonts w:ascii="Times New Roman" w:hAnsi="Times New Roman" w:cs="Times New Roman"/>
                <w:sz w:val="24"/>
                <w:szCs w:val="24"/>
              </w:rPr>
            </w:pPr>
            <w:r w:rsidRPr="00116267">
              <w:rPr>
                <w:rFonts w:ascii="Times New Roman" w:hAnsi="Times New Roman" w:cs="Times New Roman"/>
                <w:sz w:val="24"/>
                <w:szCs w:val="24"/>
              </w:rPr>
              <w:t>1</w:t>
            </w:r>
          </w:p>
        </w:tc>
        <w:tc>
          <w:tcPr>
            <w:tcW w:w="567" w:type="dxa"/>
          </w:tcPr>
          <w:p w14:paraId="6FA35A8E"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w:t>
            </w:r>
          </w:p>
        </w:tc>
        <w:tc>
          <w:tcPr>
            <w:tcW w:w="709" w:type="dxa"/>
          </w:tcPr>
          <w:p w14:paraId="68D5F00C"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7266DCF0"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851" w:type="dxa"/>
          </w:tcPr>
          <w:p w14:paraId="6F36E88F"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850" w:type="dxa"/>
          </w:tcPr>
          <w:p w14:paraId="28849C14"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w:t>
            </w:r>
          </w:p>
        </w:tc>
        <w:tc>
          <w:tcPr>
            <w:tcW w:w="851" w:type="dxa"/>
          </w:tcPr>
          <w:p w14:paraId="026474ED"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721" w:type="dxa"/>
          </w:tcPr>
          <w:p w14:paraId="62E64A6A"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r>
      <w:tr w:rsidR="00F73A13" w:rsidRPr="00F44898" w14:paraId="185EE36F" w14:textId="77777777" w:rsidTr="00F73A13">
        <w:trPr>
          <w:trHeight w:val="270"/>
          <w:jc w:val="center"/>
        </w:trPr>
        <w:tc>
          <w:tcPr>
            <w:tcW w:w="1715" w:type="dxa"/>
          </w:tcPr>
          <w:p w14:paraId="1AFE5856"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География</w:t>
            </w:r>
          </w:p>
        </w:tc>
        <w:tc>
          <w:tcPr>
            <w:tcW w:w="1178" w:type="dxa"/>
          </w:tcPr>
          <w:p w14:paraId="2A8F9756"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І,ІІ,ІІІ</w:t>
            </w:r>
          </w:p>
        </w:tc>
        <w:tc>
          <w:tcPr>
            <w:tcW w:w="665" w:type="dxa"/>
          </w:tcPr>
          <w:p w14:paraId="61AD8BA4"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71</w:t>
            </w:r>
          </w:p>
        </w:tc>
        <w:tc>
          <w:tcPr>
            <w:tcW w:w="425" w:type="dxa"/>
          </w:tcPr>
          <w:p w14:paraId="59D304C5"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0F6ACC84"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27</w:t>
            </w:r>
          </w:p>
        </w:tc>
        <w:tc>
          <w:tcPr>
            <w:tcW w:w="567" w:type="dxa"/>
          </w:tcPr>
          <w:p w14:paraId="0F349A5B"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27</w:t>
            </w:r>
          </w:p>
        </w:tc>
        <w:tc>
          <w:tcPr>
            <w:tcW w:w="709" w:type="dxa"/>
          </w:tcPr>
          <w:p w14:paraId="70124396"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07B7C9FB"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851" w:type="dxa"/>
          </w:tcPr>
          <w:p w14:paraId="30CC58A8"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12</w:t>
            </w:r>
          </w:p>
        </w:tc>
        <w:tc>
          <w:tcPr>
            <w:tcW w:w="850" w:type="dxa"/>
          </w:tcPr>
          <w:p w14:paraId="2A7200E5"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15</w:t>
            </w:r>
          </w:p>
        </w:tc>
        <w:tc>
          <w:tcPr>
            <w:tcW w:w="851" w:type="dxa"/>
          </w:tcPr>
          <w:p w14:paraId="72991F30"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721" w:type="dxa"/>
          </w:tcPr>
          <w:p w14:paraId="774E7802"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r>
      <w:tr w:rsidR="00F73A13" w:rsidRPr="00F44898" w14:paraId="0783DCC0" w14:textId="77777777" w:rsidTr="00F73A13">
        <w:trPr>
          <w:trHeight w:val="270"/>
          <w:jc w:val="center"/>
        </w:trPr>
        <w:tc>
          <w:tcPr>
            <w:tcW w:w="1715" w:type="dxa"/>
          </w:tcPr>
          <w:p w14:paraId="0B47D2CC"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орыс тілі әдебиеті</w:t>
            </w:r>
          </w:p>
        </w:tc>
        <w:tc>
          <w:tcPr>
            <w:tcW w:w="1178" w:type="dxa"/>
          </w:tcPr>
          <w:p w14:paraId="5D6E9BCC"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ІҮ</w:t>
            </w:r>
          </w:p>
        </w:tc>
        <w:tc>
          <w:tcPr>
            <w:tcW w:w="665" w:type="dxa"/>
          </w:tcPr>
          <w:p w14:paraId="775BCA15"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425" w:type="dxa"/>
          </w:tcPr>
          <w:p w14:paraId="176473D4"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03BC4A96"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567" w:type="dxa"/>
          </w:tcPr>
          <w:p w14:paraId="6986034E"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709" w:type="dxa"/>
          </w:tcPr>
          <w:p w14:paraId="5539A49F"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1F6D4713"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851" w:type="dxa"/>
          </w:tcPr>
          <w:p w14:paraId="3E4C592D"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850" w:type="dxa"/>
          </w:tcPr>
          <w:p w14:paraId="1205F2CF"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851" w:type="dxa"/>
          </w:tcPr>
          <w:p w14:paraId="0940B26A"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721" w:type="dxa"/>
          </w:tcPr>
          <w:p w14:paraId="12093D5D"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r>
      <w:tr w:rsidR="00F73A13" w:rsidRPr="00F44898" w14:paraId="41DC7441" w14:textId="77777777" w:rsidTr="00F73A13">
        <w:trPr>
          <w:trHeight w:val="270"/>
          <w:jc w:val="center"/>
        </w:trPr>
        <w:tc>
          <w:tcPr>
            <w:tcW w:w="1715" w:type="dxa"/>
          </w:tcPr>
          <w:p w14:paraId="68B85B8F"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арифметиканың әдістемесі</w:t>
            </w:r>
          </w:p>
        </w:tc>
        <w:tc>
          <w:tcPr>
            <w:tcW w:w="1178" w:type="dxa"/>
          </w:tcPr>
          <w:p w14:paraId="039D646E"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ІҮ</w:t>
            </w:r>
          </w:p>
        </w:tc>
        <w:tc>
          <w:tcPr>
            <w:tcW w:w="665" w:type="dxa"/>
          </w:tcPr>
          <w:p w14:paraId="48227D84"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425" w:type="dxa"/>
          </w:tcPr>
          <w:p w14:paraId="6E361B93"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2CCCC273"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567" w:type="dxa"/>
          </w:tcPr>
          <w:p w14:paraId="464C8CEB"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709" w:type="dxa"/>
          </w:tcPr>
          <w:p w14:paraId="01C6F6BB"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48F411DD"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851" w:type="dxa"/>
          </w:tcPr>
          <w:p w14:paraId="565E3263"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850" w:type="dxa"/>
          </w:tcPr>
          <w:p w14:paraId="76BFEE68"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851" w:type="dxa"/>
          </w:tcPr>
          <w:p w14:paraId="3C2A01F2"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721" w:type="dxa"/>
          </w:tcPr>
          <w:p w14:paraId="329965A0"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r>
      <w:tr w:rsidR="00F73A13" w:rsidRPr="00F44898" w14:paraId="3B7D15BD" w14:textId="77777777" w:rsidTr="00F73A13">
        <w:trPr>
          <w:trHeight w:val="270"/>
          <w:jc w:val="center"/>
        </w:trPr>
        <w:tc>
          <w:tcPr>
            <w:tcW w:w="1715" w:type="dxa"/>
          </w:tcPr>
          <w:p w14:paraId="4164C63E"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географияның әдістемесі</w:t>
            </w:r>
          </w:p>
        </w:tc>
        <w:tc>
          <w:tcPr>
            <w:tcW w:w="1178" w:type="dxa"/>
          </w:tcPr>
          <w:p w14:paraId="52161030"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ІҮ</w:t>
            </w:r>
          </w:p>
        </w:tc>
        <w:tc>
          <w:tcPr>
            <w:tcW w:w="665" w:type="dxa"/>
          </w:tcPr>
          <w:p w14:paraId="3377EF35"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425" w:type="dxa"/>
          </w:tcPr>
          <w:p w14:paraId="1B20A211"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4DF62989"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567" w:type="dxa"/>
          </w:tcPr>
          <w:p w14:paraId="77A451EB"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709" w:type="dxa"/>
          </w:tcPr>
          <w:p w14:paraId="75E7ACD0"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53DD9EEC"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851" w:type="dxa"/>
          </w:tcPr>
          <w:p w14:paraId="7826AB35"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850" w:type="dxa"/>
          </w:tcPr>
          <w:p w14:paraId="7E830A89"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851" w:type="dxa"/>
          </w:tcPr>
          <w:p w14:paraId="04381465"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721" w:type="dxa"/>
          </w:tcPr>
          <w:p w14:paraId="76732C72"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r>
      <w:tr w:rsidR="00F73A13" w:rsidRPr="00F44898" w14:paraId="4CBE96E0" w14:textId="77777777" w:rsidTr="00F73A13">
        <w:trPr>
          <w:trHeight w:val="270"/>
          <w:jc w:val="center"/>
        </w:trPr>
        <w:tc>
          <w:tcPr>
            <w:tcW w:w="1715" w:type="dxa"/>
          </w:tcPr>
          <w:p w14:paraId="48B7C51B"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тарихтың әдістемесі</w:t>
            </w:r>
          </w:p>
        </w:tc>
        <w:tc>
          <w:tcPr>
            <w:tcW w:w="1178" w:type="dxa"/>
          </w:tcPr>
          <w:p w14:paraId="4D1187A8"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ІҮ</w:t>
            </w:r>
          </w:p>
        </w:tc>
        <w:tc>
          <w:tcPr>
            <w:tcW w:w="665" w:type="dxa"/>
          </w:tcPr>
          <w:p w14:paraId="348E129F"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425" w:type="dxa"/>
          </w:tcPr>
          <w:p w14:paraId="496D2864"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7BB35ADE"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567" w:type="dxa"/>
          </w:tcPr>
          <w:p w14:paraId="2AB1EEFC"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709" w:type="dxa"/>
          </w:tcPr>
          <w:p w14:paraId="072A089A"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7298A142"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851" w:type="dxa"/>
          </w:tcPr>
          <w:p w14:paraId="646F4C59"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850" w:type="dxa"/>
          </w:tcPr>
          <w:p w14:paraId="1CD0D76A"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851" w:type="dxa"/>
          </w:tcPr>
          <w:p w14:paraId="12E4B243"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721" w:type="dxa"/>
          </w:tcPr>
          <w:p w14:paraId="6A976305"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r>
      <w:tr w:rsidR="00F73A13" w:rsidRPr="00F44898" w14:paraId="3333A89D" w14:textId="77777777" w:rsidTr="00F73A13">
        <w:trPr>
          <w:trHeight w:val="270"/>
          <w:jc w:val="center"/>
        </w:trPr>
        <w:tc>
          <w:tcPr>
            <w:tcW w:w="1715" w:type="dxa"/>
          </w:tcPr>
          <w:p w14:paraId="46AEE3F8"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жаратылыстану әдістемесі</w:t>
            </w:r>
          </w:p>
        </w:tc>
        <w:tc>
          <w:tcPr>
            <w:tcW w:w="1178" w:type="dxa"/>
          </w:tcPr>
          <w:p w14:paraId="3E6C7DB5"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ІҮ</w:t>
            </w:r>
          </w:p>
        </w:tc>
        <w:tc>
          <w:tcPr>
            <w:tcW w:w="665" w:type="dxa"/>
          </w:tcPr>
          <w:p w14:paraId="631F4FB6"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425" w:type="dxa"/>
          </w:tcPr>
          <w:p w14:paraId="4341D37B"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4F5AF1C5"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567" w:type="dxa"/>
          </w:tcPr>
          <w:p w14:paraId="6EF9F578"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709" w:type="dxa"/>
          </w:tcPr>
          <w:p w14:paraId="064AF3CF"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0477FF61"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851" w:type="dxa"/>
          </w:tcPr>
          <w:p w14:paraId="0A8CE20A"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850" w:type="dxa"/>
          </w:tcPr>
          <w:p w14:paraId="59C85D24"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851" w:type="dxa"/>
          </w:tcPr>
          <w:p w14:paraId="76AA212A"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721" w:type="dxa"/>
          </w:tcPr>
          <w:p w14:paraId="77C74875"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r>
      <w:tr w:rsidR="00F73A13" w:rsidRPr="00F44898" w14:paraId="7A218E45" w14:textId="77777777" w:rsidTr="00F73A13">
        <w:trPr>
          <w:trHeight w:val="270"/>
          <w:jc w:val="center"/>
        </w:trPr>
        <w:tc>
          <w:tcPr>
            <w:tcW w:w="1715" w:type="dxa"/>
          </w:tcPr>
          <w:p w14:paraId="5FD86F77"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Педагогика</w:t>
            </w:r>
          </w:p>
        </w:tc>
        <w:tc>
          <w:tcPr>
            <w:tcW w:w="1178" w:type="dxa"/>
          </w:tcPr>
          <w:p w14:paraId="0D391FAB"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ІҮ</w:t>
            </w:r>
          </w:p>
        </w:tc>
        <w:tc>
          <w:tcPr>
            <w:tcW w:w="665" w:type="dxa"/>
          </w:tcPr>
          <w:p w14:paraId="6380AB20"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425" w:type="dxa"/>
          </w:tcPr>
          <w:p w14:paraId="5A31D9D1"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457E160B"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567" w:type="dxa"/>
          </w:tcPr>
          <w:p w14:paraId="11208C26"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709" w:type="dxa"/>
          </w:tcPr>
          <w:p w14:paraId="28AD53B7"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567" w:type="dxa"/>
          </w:tcPr>
          <w:p w14:paraId="1C715904"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851" w:type="dxa"/>
          </w:tcPr>
          <w:p w14:paraId="4370B782"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850" w:type="dxa"/>
          </w:tcPr>
          <w:p w14:paraId="563CD3E3" w14:textId="77777777" w:rsidR="00F73A13" w:rsidRPr="00116267" w:rsidRDefault="00F73A13" w:rsidP="00F73A13">
            <w:pPr>
              <w:spacing w:after="0" w:line="240" w:lineRule="auto"/>
              <w:jc w:val="center"/>
              <w:rPr>
                <w:rFonts w:ascii="Times New Roman" w:hAnsi="Times New Roman" w:cs="Times New Roman"/>
                <w:sz w:val="24"/>
                <w:szCs w:val="24"/>
                <w:lang w:val="kk-KZ"/>
              </w:rPr>
            </w:pPr>
            <w:r w:rsidRPr="00116267">
              <w:rPr>
                <w:rFonts w:ascii="Times New Roman" w:hAnsi="Times New Roman" w:cs="Times New Roman"/>
                <w:sz w:val="24"/>
                <w:szCs w:val="24"/>
                <w:lang w:val="kk-KZ"/>
              </w:rPr>
              <w:t>8</w:t>
            </w:r>
          </w:p>
        </w:tc>
        <w:tc>
          <w:tcPr>
            <w:tcW w:w="851" w:type="dxa"/>
          </w:tcPr>
          <w:p w14:paraId="76998740"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c>
          <w:tcPr>
            <w:tcW w:w="721" w:type="dxa"/>
          </w:tcPr>
          <w:p w14:paraId="7AE68FA4" w14:textId="77777777" w:rsidR="00F73A13" w:rsidRPr="00116267" w:rsidRDefault="00F73A13" w:rsidP="00F73A13">
            <w:pPr>
              <w:spacing w:after="0" w:line="240" w:lineRule="auto"/>
              <w:jc w:val="center"/>
              <w:rPr>
                <w:rFonts w:ascii="Times New Roman" w:hAnsi="Times New Roman" w:cs="Times New Roman"/>
                <w:sz w:val="24"/>
                <w:szCs w:val="24"/>
                <w:lang w:val="kk-KZ"/>
              </w:rPr>
            </w:pPr>
          </w:p>
        </w:tc>
      </w:tr>
    </w:tbl>
    <w:p w14:paraId="745BEB78" w14:textId="77777777" w:rsidR="003D5DC4" w:rsidRPr="00F44898" w:rsidRDefault="003D5DC4" w:rsidP="003D5DC4">
      <w:pPr>
        <w:spacing w:after="0" w:line="240" w:lineRule="auto"/>
        <w:ind w:firstLine="709"/>
        <w:jc w:val="both"/>
        <w:rPr>
          <w:rFonts w:ascii="Times New Roman" w:hAnsi="Times New Roman" w:cs="Times New Roman"/>
          <w:sz w:val="28"/>
          <w:szCs w:val="28"/>
          <w:lang w:val="kk-KZ"/>
        </w:rPr>
      </w:pPr>
    </w:p>
    <w:p w14:paraId="056544EC" w14:textId="77777777" w:rsidR="003D5DC4" w:rsidRPr="00F44898" w:rsidRDefault="003D5DC4"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Кестеден Құдай заңы, шіркеулік әндер, көркем жазу пәндерінің оқу бағдарламасынан алынып тасталғанын көреміз. Орыс тілі, алгебра, геометрия, физика, қазақ тіліне бөлінген сағат саны көбейген. Сонымен бірге бұрын оқытылмаған пәнде де бар. Мысалы, тарихтың әдістемесі, географияның әдістемесі, француз, неміс тілдері, космография пәндері. </w:t>
      </w:r>
    </w:p>
    <w:p w14:paraId="1911BB9F" w14:textId="77777777" w:rsidR="003D5DC4" w:rsidRPr="00F44898" w:rsidRDefault="003D5DC4" w:rsidP="008418E4">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Верный мұғалімдер семинариясы алғ</w:t>
      </w:r>
      <w:r w:rsidR="00F718BB" w:rsidRPr="00F44898">
        <w:rPr>
          <w:rFonts w:ascii="Times New Roman" w:hAnsi="Times New Roman" w:cs="Times New Roman"/>
          <w:sz w:val="28"/>
          <w:szCs w:val="28"/>
          <w:lang w:val="kk-KZ"/>
        </w:rPr>
        <w:t xml:space="preserve">ашқы ашылған кезде өз ғимараты </w:t>
      </w:r>
      <w:r w:rsidRPr="00F44898">
        <w:rPr>
          <w:rFonts w:ascii="Times New Roman" w:hAnsi="Times New Roman" w:cs="Times New Roman"/>
          <w:sz w:val="28"/>
          <w:szCs w:val="28"/>
          <w:lang w:val="kk-KZ"/>
        </w:rPr>
        <w:t xml:space="preserve">болмай жалға алғанымен, бірақ семинарияның жақсы жабдықталған сыныптары, өз кітапханасы болды. Семинарияның кітапхана қоры және кабинеттердің фундаментальді кітапханасында 1916 жылдың қаңтарында 1459 атаумен 1459 дана кітап және 3988 том болса, шәкірттердің кітапханасында оқу құралдары мен нұсқаулар 187 атаумен 1907 дана кітап, 1011 том болды. Кітапхана қоры жеке адамдардың қорға кітап өткізу есебінен де толығып отырды. 1916 жылы 5 наурызда бұрынғы Түркістан әскери медициналық инспекторының көмекшісі, құпия кеңесші Николай Александрович Лебедевтің жесірі Александра Михаиловна Леведеева 15 наурыз күні семинарияның кітапханасына қайтыс болған күйеуінің кітапханасынан сыйлыққа 108 атаумен кітап, 108 дана және 478 том кітап өткізді. Педагогикалық Кеңес кітап құнын </w:t>
      </w:r>
      <w:r w:rsidR="00B52CB8" w:rsidRPr="00F44898">
        <w:rPr>
          <w:rFonts w:ascii="Times New Roman" w:hAnsi="Times New Roman" w:cs="Times New Roman"/>
          <w:sz w:val="28"/>
          <w:szCs w:val="28"/>
          <w:lang w:val="kk-KZ"/>
        </w:rPr>
        <w:t>2</w:t>
      </w:r>
      <w:r w:rsidR="008B3AE4" w:rsidRPr="00F44898">
        <w:rPr>
          <w:rFonts w:ascii="Times New Roman" w:hAnsi="Times New Roman" w:cs="Times New Roman"/>
          <w:sz w:val="28"/>
          <w:szCs w:val="28"/>
          <w:lang w:val="kk-KZ"/>
        </w:rPr>
        <w:t>23 рубль 40 тиынға бағалады [16</w:t>
      </w:r>
      <w:r w:rsidR="008C5CBA" w:rsidRPr="00F44898">
        <w:rPr>
          <w:rFonts w:ascii="Times New Roman" w:hAnsi="Times New Roman" w:cs="Times New Roman"/>
          <w:sz w:val="28"/>
          <w:szCs w:val="28"/>
          <w:lang w:val="kk-KZ"/>
        </w:rPr>
        <w:t>7</w:t>
      </w:r>
      <w:r w:rsidRPr="00F44898">
        <w:rPr>
          <w:rFonts w:ascii="Times New Roman" w:hAnsi="Times New Roman" w:cs="Times New Roman"/>
          <w:sz w:val="28"/>
          <w:szCs w:val="28"/>
          <w:lang w:val="kk-KZ"/>
        </w:rPr>
        <w:t>,</w:t>
      </w:r>
      <w:r w:rsidR="00F73A13">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15].</w:t>
      </w:r>
    </w:p>
    <w:p w14:paraId="58578AD7" w14:textId="77777777" w:rsidR="003D5DC4" w:rsidRPr="00F44898" w:rsidRDefault="003D5DC4"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Верный мұғалімдер семинарияның өз оқу-тәрбиелік ғимараты болды; фундаментальді және оқу кітапханасы, жаратылыстану кабинеті (физикалық, химиялық лаборатория), жаратылыстану-химиялық коллекция, қол еңбегі кабинеті. Физикалық кабинетте 299 прибор, химиялық лабораториялық кабинетте</w:t>
      </w:r>
      <w:r w:rsidR="00F718BB"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F718BB"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116 материал болды, жалпы жаратылыстану кабинетінің шығыны -4397 рубль</w:t>
      </w:r>
      <w:r w:rsidR="00E671CF" w:rsidRPr="00F44898">
        <w:rPr>
          <w:rFonts w:ascii="Times New Roman" w:hAnsi="Times New Roman" w:cs="Times New Roman"/>
          <w:sz w:val="28"/>
          <w:szCs w:val="28"/>
          <w:lang w:val="kk-KZ"/>
        </w:rPr>
        <w:t>ді</w:t>
      </w:r>
      <w:r w:rsidRPr="00F44898">
        <w:rPr>
          <w:rFonts w:ascii="Times New Roman" w:hAnsi="Times New Roman" w:cs="Times New Roman"/>
          <w:sz w:val="28"/>
          <w:szCs w:val="28"/>
          <w:lang w:val="kk-KZ"/>
        </w:rPr>
        <w:t xml:space="preserve"> құрады. Жаратыстану-тарих кабинетінде тарих, география, медицина, гигиенадан таблица, карталардың 24 түрі</w:t>
      </w:r>
      <w:r w:rsidR="00AB4E73" w:rsidRPr="00F44898">
        <w:rPr>
          <w:rFonts w:ascii="Times New Roman" w:hAnsi="Times New Roman" w:cs="Times New Roman"/>
          <w:sz w:val="28"/>
          <w:szCs w:val="28"/>
          <w:lang w:val="kk-KZ"/>
        </w:rPr>
        <w:t>, құны 170 рубльмен жабдықталды</w:t>
      </w:r>
      <w:r w:rsidR="008C5CBA" w:rsidRPr="00F44898">
        <w:rPr>
          <w:rFonts w:ascii="Times New Roman" w:hAnsi="Times New Roman" w:cs="Times New Roman"/>
          <w:sz w:val="28"/>
          <w:szCs w:val="28"/>
          <w:lang w:val="kk-KZ"/>
        </w:rPr>
        <w:t xml:space="preserve"> </w:t>
      </w:r>
      <w:r w:rsidR="008B3AE4" w:rsidRPr="00F44898">
        <w:rPr>
          <w:rFonts w:ascii="Times New Roman" w:hAnsi="Times New Roman" w:cs="Times New Roman"/>
          <w:sz w:val="28"/>
          <w:szCs w:val="28"/>
          <w:lang w:val="kk-KZ"/>
        </w:rPr>
        <w:t>[15</w:t>
      </w:r>
      <w:r w:rsidR="008C5CBA" w:rsidRPr="00F44898">
        <w:rPr>
          <w:rFonts w:ascii="Times New Roman" w:hAnsi="Times New Roman" w:cs="Times New Roman"/>
          <w:sz w:val="28"/>
          <w:szCs w:val="28"/>
          <w:lang w:val="kk-KZ"/>
        </w:rPr>
        <w:t>8</w:t>
      </w:r>
      <w:r w:rsidR="00F73A13" w:rsidRPr="00F44898">
        <w:rPr>
          <w:rFonts w:ascii="Times New Roman" w:hAnsi="Times New Roman" w:cs="Times New Roman"/>
          <w:sz w:val="28"/>
          <w:szCs w:val="28"/>
          <w:lang w:val="kk-KZ"/>
        </w:rPr>
        <w:t>,</w:t>
      </w:r>
      <w:r w:rsidR="00F73A13">
        <w:rPr>
          <w:rFonts w:ascii="Times New Roman" w:hAnsi="Times New Roman" w:cs="Times New Roman"/>
          <w:sz w:val="28"/>
          <w:szCs w:val="28"/>
          <w:lang w:val="kk-KZ"/>
        </w:rPr>
        <w:t>б.</w:t>
      </w:r>
      <w:r w:rsidR="00F73A13" w:rsidRPr="00F44898">
        <w:rPr>
          <w:rFonts w:ascii="Times New Roman" w:hAnsi="Times New Roman" w:cs="Times New Roman"/>
          <w:sz w:val="28"/>
          <w:szCs w:val="28"/>
          <w:lang w:val="kk-KZ"/>
        </w:rPr>
        <w:t xml:space="preserve"> 5</w:t>
      </w:r>
      <w:r w:rsidRPr="00F44898">
        <w:rPr>
          <w:rFonts w:ascii="Times New Roman" w:hAnsi="Times New Roman" w:cs="Times New Roman"/>
          <w:sz w:val="28"/>
          <w:szCs w:val="28"/>
          <w:lang w:val="kk-KZ"/>
        </w:rPr>
        <w:t>].</w:t>
      </w:r>
      <w:r w:rsidR="00C227FB"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Жаратылыстану-ғылыми кабинет минерология, ботаника, зоология және тағы да басқа жаратылыстану ғылымдарына қажетті 152 түрлі әр түрлі құралдармен жалпы құны 1009 рубльге </w:t>
      </w:r>
      <w:r w:rsidR="00B46AD1" w:rsidRPr="00F44898">
        <w:rPr>
          <w:rFonts w:ascii="Times New Roman" w:hAnsi="Times New Roman" w:cs="Times New Roman"/>
          <w:sz w:val="28"/>
          <w:szCs w:val="28"/>
          <w:lang w:val="kk-KZ"/>
        </w:rPr>
        <w:t>жабдықталды [15</w:t>
      </w:r>
      <w:r w:rsidR="008C5CBA" w:rsidRPr="00F44898">
        <w:rPr>
          <w:rFonts w:ascii="Times New Roman" w:hAnsi="Times New Roman" w:cs="Times New Roman"/>
          <w:sz w:val="28"/>
          <w:szCs w:val="28"/>
          <w:lang w:val="kk-KZ"/>
        </w:rPr>
        <w:t>8</w:t>
      </w:r>
      <w:r w:rsidR="00F73A13" w:rsidRPr="00F44898">
        <w:rPr>
          <w:rFonts w:ascii="Times New Roman" w:hAnsi="Times New Roman" w:cs="Times New Roman"/>
          <w:sz w:val="28"/>
          <w:szCs w:val="28"/>
          <w:lang w:val="kk-KZ"/>
        </w:rPr>
        <w:t>,</w:t>
      </w:r>
      <w:r w:rsidR="00F73A13">
        <w:rPr>
          <w:rFonts w:ascii="Times New Roman" w:hAnsi="Times New Roman" w:cs="Times New Roman"/>
          <w:sz w:val="28"/>
          <w:szCs w:val="28"/>
          <w:lang w:val="kk-KZ"/>
        </w:rPr>
        <w:t>б.</w:t>
      </w:r>
      <w:r w:rsidR="00F73A13" w:rsidRPr="00F44898">
        <w:rPr>
          <w:rFonts w:ascii="Times New Roman" w:hAnsi="Times New Roman" w:cs="Times New Roman"/>
          <w:sz w:val="28"/>
          <w:szCs w:val="28"/>
          <w:lang w:val="kk-KZ"/>
        </w:rPr>
        <w:t xml:space="preserve"> 5</w:t>
      </w:r>
      <w:r w:rsidR="00C227FB" w:rsidRPr="00F44898">
        <w:rPr>
          <w:rFonts w:ascii="Times New Roman" w:hAnsi="Times New Roman" w:cs="Times New Roman"/>
          <w:sz w:val="28"/>
          <w:szCs w:val="28"/>
          <w:lang w:val="kk-KZ"/>
        </w:rPr>
        <w:t>].</w:t>
      </w:r>
      <w:r w:rsidR="00B46AD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Бұл кабинетке құны 143 рубль тұратын</w:t>
      </w:r>
      <w:r w:rsidR="008C5CBA" w:rsidRPr="00F44898">
        <w:rPr>
          <w:rFonts w:ascii="Times New Roman" w:hAnsi="Times New Roman" w:cs="Times New Roman"/>
          <w:sz w:val="28"/>
          <w:szCs w:val="28"/>
          <w:lang w:val="kk-KZ"/>
        </w:rPr>
        <w:t xml:space="preserve"> ағаш үстелдер сатып алынды [158</w:t>
      </w:r>
      <w:r w:rsidR="00F73A13" w:rsidRPr="00F44898">
        <w:rPr>
          <w:rFonts w:ascii="Times New Roman" w:hAnsi="Times New Roman" w:cs="Times New Roman"/>
          <w:sz w:val="28"/>
          <w:szCs w:val="28"/>
          <w:lang w:val="kk-KZ"/>
        </w:rPr>
        <w:t>,</w:t>
      </w:r>
      <w:r w:rsidR="00F73A13">
        <w:rPr>
          <w:rFonts w:ascii="Times New Roman" w:hAnsi="Times New Roman" w:cs="Times New Roman"/>
          <w:sz w:val="28"/>
          <w:szCs w:val="28"/>
          <w:lang w:val="kk-KZ"/>
        </w:rPr>
        <w:t>б.</w:t>
      </w:r>
      <w:r w:rsidR="00F73A13" w:rsidRPr="00F44898">
        <w:rPr>
          <w:rFonts w:ascii="Times New Roman" w:hAnsi="Times New Roman" w:cs="Times New Roman"/>
          <w:sz w:val="28"/>
          <w:szCs w:val="28"/>
          <w:lang w:val="kk-KZ"/>
        </w:rPr>
        <w:t xml:space="preserve"> 5</w:t>
      </w:r>
      <w:r w:rsidRPr="00F44898">
        <w:rPr>
          <w:rFonts w:ascii="Times New Roman" w:hAnsi="Times New Roman" w:cs="Times New Roman"/>
          <w:sz w:val="28"/>
          <w:szCs w:val="28"/>
          <w:lang w:val="kk-KZ"/>
        </w:rPr>
        <w:t xml:space="preserve">]. 1915 жылы Жетісу Қоныстандыру басқармасының жол технигі Г.Г.Шавкунов 300 Орал тастарынан жинақталған жалпы құны 200 рубльдік коллекциясын </w:t>
      </w:r>
      <w:r w:rsidR="008B3AE4" w:rsidRPr="00F44898">
        <w:rPr>
          <w:rFonts w:ascii="Times New Roman" w:hAnsi="Times New Roman" w:cs="Times New Roman"/>
          <w:sz w:val="28"/>
          <w:szCs w:val="28"/>
          <w:lang w:val="kk-KZ"/>
        </w:rPr>
        <w:t>семинарияға сыйға тартты [15</w:t>
      </w:r>
      <w:r w:rsidR="008C5CBA" w:rsidRPr="00F44898">
        <w:rPr>
          <w:rFonts w:ascii="Times New Roman" w:hAnsi="Times New Roman" w:cs="Times New Roman"/>
          <w:sz w:val="28"/>
          <w:szCs w:val="28"/>
          <w:lang w:val="kk-KZ"/>
        </w:rPr>
        <w:t>8</w:t>
      </w:r>
      <w:r w:rsidR="00F73A13" w:rsidRPr="00F44898">
        <w:rPr>
          <w:rFonts w:ascii="Times New Roman" w:hAnsi="Times New Roman" w:cs="Times New Roman"/>
          <w:sz w:val="28"/>
          <w:szCs w:val="28"/>
          <w:lang w:val="kk-KZ"/>
        </w:rPr>
        <w:t>,</w:t>
      </w:r>
      <w:r w:rsidR="00F73A13">
        <w:rPr>
          <w:rFonts w:ascii="Times New Roman" w:hAnsi="Times New Roman" w:cs="Times New Roman"/>
          <w:sz w:val="28"/>
          <w:szCs w:val="28"/>
          <w:lang w:val="kk-KZ"/>
        </w:rPr>
        <w:t>б.</w:t>
      </w:r>
      <w:r w:rsidR="00F73A13" w:rsidRPr="00F44898">
        <w:rPr>
          <w:rFonts w:ascii="Times New Roman" w:hAnsi="Times New Roman" w:cs="Times New Roman"/>
          <w:sz w:val="28"/>
          <w:szCs w:val="28"/>
          <w:lang w:val="kk-KZ"/>
        </w:rPr>
        <w:t xml:space="preserve"> 5</w:t>
      </w:r>
      <w:r w:rsidRPr="00F44898">
        <w:rPr>
          <w:rFonts w:ascii="Times New Roman" w:hAnsi="Times New Roman" w:cs="Times New Roman"/>
          <w:sz w:val="28"/>
          <w:szCs w:val="28"/>
          <w:lang w:val="kk-KZ"/>
        </w:rPr>
        <w:t>].</w:t>
      </w:r>
    </w:p>
    <w:p w14:paraId="31765045" w14:textId="77777777" w:rsidR="00B46AD1" w:rsidRPr="00F44898" w:rsidRDefault="003D5DC4"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1916 жылы химия кабинетіне шәкірттердің тәжірибе жасауы үшін бензин, күкірт қышқылы, тұз қышқылы сатып алынды. 1916 жылы жаратылыстану-тарих кабинетінде 67 сабақты өткізуге арналған жабдықтар болды, оның ішінде тарих, география, медицина, гигиена пәндерін өткізуге арналған карта, таблица, сызбалары болатын </w:t>
      </w:r>
      <w:r w:rsidR="008B3AE4" w:rsidRPr="00F44898">
        <w:rPr>
          <w:rFonts w:ascii="Times New Roman" w:hAnsi="Times New Roman" w:cs="Times New Roman"/>
          <w:sz w:val="28"/>
          <w:szCs w:val="28"/>
          <w:lang w:val="kk-KZ"/>
        </w:rPr>
        <w:t>[15</w:t>
      </w:r>
      <w:r w:rsidR="008C5CBA" w:rsidRPr="00F44898">
        <w:rPr>
          <w:rFonts w:ascii="Times New Roman" w:hAnsi="Times New Roman" w:cs="Times New Roman"/>
          <w:sz w:val="28"/>
          <w:szCs w:val="28"/>
          <w:lang w:val="kk-KZ"/>
        </w:rPr>
        <w:t>8</w:t>
      </w:r>
      <w:r w:rsidR="00B46AD1" w:rsidRPr="00F44898">
        <w:rPr>
          <w:rFonts w:ascii="Times New Roman" w:hAnsi="Times New Roman" w:cs="Times New Roman"/>
          <w:sz w:val="28"/>
          <w:szCs w:val="28"/>
          <w:lang w:val="kk-KZ"/>
        </w:rPr>
        <w:t>,</w:t>
      </w:r>
      <w:r w:rsidR="00F73A13">
        <w:rPr>
          <w:rFonts w:ascii="Times New Roman" w:hAnsi="Times New Roman" w:cs="Times New Roman"/>
          <w:sz w:val="28"/>
          <w:szCs w:val="28"/>
          <w:lang w:val="kk-KZ"/>
        </w:rPr>
        <w:t>б.</w:t>
      </w:r>
      <w:r w:rsidR="00B46AD1" w:rsidRPr="00F44898">
        <w:rPr>
          <w:rFonts w:ascii="Times New Roman" w:hAnsi="Times New Roman" w:cs="Times New Roman"/>
          <w:sz w:val="28"/>
          <w:szCs w:val="28"/>
          <w:lang w:val="kk-KZ"/>
        </w:rPr>
        <w:t xml:space="preserve"> 5</w:t>
      </w:r>
      <w:r w:rsidR="00AB4E73"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Қол еңбегі сыныбында 1915 жылы 195 еңбек құралдары мен әр түрлі заттардан тұрған сыныптың құны 1432 рубльге бағаланды. Кол еңбегі кабинетінің өз жоңғыш білдегі болды </w:t>
      </w:r>
      <w:r w:rsidR="008B3AE4" w:rsidRPr="00F44898">
        <w:rPr>
          <w:rFonts w:ascii="Times New Roman" w:hAnsi="Times New Roman" w:cs="Times New Roman"/>
          <w:sz w:val="28"/>
          <w:szCs w:val="28"/>
          <w:lang w:val="kk-KZ"/>
        </w:rPr>
        <w:t>[15</w:t>
      </w:r>
      <w:r w:rsidR="008C5CBA" w:rsidRPr="00F44898">
        <w:rPr>
          <w:rFonts w:ascii="Times New Roman" w:hAnsi="Times New Roman" w:cs="Times New Roman"/>
          <w:sz w:val="28"/>
          <w:szCs w:val="28"/>
          <w:lang w:val="kk-KZ"/>
        </w:rPr>
        <w:t>8</w:t>
      </w:r>
      <w:r w:rsidR="001A4F1F" w:rsidRPr="00F44898">
        <w:rPr>
          <w:rFonts w:ascii="Times New Roman" w:hAnsi="Times New Roman" w:cs="Times New Roman"/>
          <w:sz w:val="28"/>
          <w:szCs w:val="28"/>
          <w:lang w:val="kk-KZ"/>
        </w:rPr>
        <w:t>,</w:t>
      </w:r>
      <w:r w:rsidR="00F73A13">
        <w:rPr>
          <w:rFonts w:ascii="Times New Roman" w:hAnsi="Times New Roman" w:cs="Times New Roman"/>
          <w:sz w:val="28"/>
          <w:szCs w:val="28"/>
          <w:lang w:val="kk-KZ"/>
        </w:rPr>
        <w:t>б.</w:t>
      </w:r>
      <w:r w:rsidR="001A4F1F" w:rsidRPr="00F44898">
        <w:rPr>
          <w:rFonts w:ascii="Times New Roman" w:hAnsi="Times New Roman" w:cs="Times New Roman"/>
          <w:sz w:val="28"/>
          <w:szCs w:val="28"/>
          <w:lang w:val="kk-KZ"/>
        </w:rPr>
        <w:t xml:space="preserve"> 5</w:t>
      </w:r>
      <w:r w:rsidRPr="00F44898">
        <w:rPr>
          <w:rFonts w:ascii="Times New Roman" w:hAnsi="Times New Roman" w:cs="Times New Roman"/>
          <w:sz w:val="28"/>
          <w:szCs w:val="28"/>
          <w:lang w:val="kk-KZ"/>
        </w:rPr>
        <w:t>].</w:t>
      </w:r>
      <w:r w:rsidR="00AB4E73"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1918 жылы семинарияның жаратылыстану-ғылыми кабинеті (физика, химия, ботаника, зоология, минеорология) Халық Ағарту ісінің облыстық бөлім бастығының бұйрығымен Верный халықтық университетіне берілді Бұл жерде ерлер, қыздар гимназиясының бұрынғы кабинеттері ортақ пайдалану мақс</w:t>
      </w:r>
      <w:r w:rsidR="00C56B3E" w:rsidRPr="00F44898">
        <w:rPr>
          <w:rFonts w:ascii="Times New Roman" w:hAnsi="Times New Roman" w:cs="Times New Roman"/>
          <w:sz w:val="28"/>
          <w:szCs w:val="28"/>
          <w:lang w:val="kk-KZ"/>
        </w:rPr>
        <w:t>а</w:t>
      </w:r>
      <w:r w:rsidR="008C5CBA" w:rsidRPr="00F44898">
        <w:rPr>
          <w:rFonts w:ascii="Times New Roman" w:hAnsi="Times New Roman" w:cs="Times New Roman"/>
          <w:sz w:val="28"/>
          <w:szCs w:val="28"/>
          <w:lang w:val="kk-KZ"/>
        </w:rPr>
        <w:t>тында біріктірілген болатын [166</w:t>
      </w:r>
      <w:r w:rsidRPr="00F44898">
        <w:rPr>
          <w:rFonts w:ascii="Times New Roman" w:hAnsi="Times New Roman" w:cs="Times New Roman"/>
          <w:sz w:val="28"/>
          <w:szCs w:val="28"/>
          <w:lang w:val="kk-KZ"/>
        </w:rPr>
        <w:t>,</w:t>
      </w:r>
      <w:r w:rsidR="00D949B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26].</w:t>
      </w:r>
      <w:r w:rsidR="00B46AD1" w:rsidRPr="00F44898">
        <w:rPr>
          <w:rFonts w:ascii="Times New Roman" w:hAnsi="Times New Roman" w:cs="Times New Roman"/>
          <w:sz w:val="28"/>
          <w:szCs w:val="28"/>
          <w:lang w:val="kk-KZ"/>
        </w:rPr>
        <w:t xml:space="preserve"> </w:t>
      </w:r>
    </w:p>
    <w:p w14:paraId="22F22BB4" w14:textId="77777777" w:rsidR="003D5DC4" w:rsidRPr="00F44898" w:rsidRDefault="003D5DC4"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Қорыта келе, Верный мұғалімдер семинариясы арнайы қабылданған Ережелермен жұмыс жасады. Семинария алғаш ашылған кезде және 1917 жылғы Кеңес билігінің орнауынан кейінгі оқу-тәрбие жұмыстарына өзгерістер болғанын көреміз. Діни пәндер оқу бағдарламасынан алынып, жаратылыстану мен қоғамдық ғылымдарға және еңбек тәрбиесіне көбірек көңіл бөлінді.</w:t>
      </w:r>
    </w:p>
    <w:p w14:paraId="3F835A8D" w14:textId="77777777" w:rsidR="00A93BEA" w:rsidRPr="00F44898" w:rsidRDefault="00A93BEA" w:rsidP="008418E4">
      <w:pPr>
        <w:spacing w:after="0" w:line="240" w:lineRule="auto"/>
        <w:jc w:val="both"/>
        <w:rPr>
          <w:rFonts w:ascii="Times New Roman" w:hAnsi="Times New Roman" w:cs="Times New Roman"/>
          <w:sz w:val="28"/>
          <w:szCs w:val="28"/>
          <w:lang w:val="kk-KZ"/>
        </w:rPr>
      </w:pPr>
    </w:p>
    <w:p w14:paraId="2D35BBF9" w14:textId="77777777" w:rsidR="00842E3C" w:rsidRPr="00F44898" w:rsidRDefault="001A4F1F" w:rsidP="008418E4">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b/>
          <w:sz w:val="28"/>
          <w:szCs w:val="28"/>
          <w:lang w:val="kk-KZ"/>
        </w:rPr>
        <w:t xml:space="preserve">3.2 </w:t>
      </w:r>
      <w:r w:rsidR="00842E3C" w:rsidRPr="00F44898">
        <w:rPr>
          <w:rFonts w:ascii="Times New Roman" w:hAnsi="Times New Roman" w:cs="Times New Roman"/>
          <w:b/>
          <w:sz w:val="28"/>
          <w:szCs w:val="28"/>
          <w:lang w:val="kk-KZ"/>
        </w:rPr>
        <w:t xml:space="preserve">Семинариядағы оқытушылардың, шәкірттердің ұлттық, әлеуметтік құрамы </w:t>
      </w:r>
    </w:p>
    <w:p w14:paraId="017916C1"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мұғалімдер семинариясы алғаш ашылған кезде толық мұғалімдер құрамымен құрылса, Жетісу мұғалімдер семинариясының штатында екі адам ғана болды, директор мен бір тәлімгер, қалған мұғалімдер уақытша, немесе уақытша қызметке алынғандар болатын. Семинарияның алғашқы директоры,</w:t>
      </w:r>
      <w:r w:rsidRPr="00F44898">
        <w:rPr>
          <w:rFonts w:ascii="Times New Roman" w:hAnsi="Times New Roman" w:cs="Times New Roman"/>
          <w:lang w:val="kk-KZ"/>
        </w:rPr>
        <w:t xml:space="preserve"> </w:t>
      </w:r>
      <w:r w:rsidRPr="00F44898">
        <w:rPr>
          <w:rFonts w:ascii="Times New Roman" w:hAnsi="Times New Roman" w:cs="Times New Roman"/>
          <w:sz w:val="28"/>
          <w:szCs w:val="28"/>
          <w:lang w:val="kk-KZ"/>
        </w:rPr>
        <w:t>Мәскеу діни академиясын дінтанушы магистр дәрежесінде бітірген, стат кеңесшісі Василий Андреевич Светлов болды. Ол семинария директорлығы қызметіне келгенге дейін, 1889 жылы шіркеулік-приходтық училищеде,</w:t>
      </w:r>
      <w:r w:rsidR="00D949B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1889-1891 жылдары Архангельск Епархиялық қыздар училищесінде, 1891-1909 жылдары Епархиялық училищенің мұғалімі болды. 1909-1913 жылдары Жетісу облыстық 1-ші халықтық училищелердің</w:t>
      </w:r>
      <w:r w:rsidR="001C271A" w:rsidRPr="00F44898">
        <w:rPr>
          <w:rFonts w:ascii="Times New Roman" w:hAnsi="Times New Roman" w:cs="Times New Roman"/>
          <w:sz w:val="28"/>
          <w:szCs w:val="28"/>
          <w:lang w:val="kk-KZ"/>
        </w:rPr>
        <w:t xml:space="preserve"> </w:t>
      </w:r>
      <w:r w:rsidR="00C56B3E" w:rsidRPr="00F44898">
        <w:rPr>
          <w:rFonts w:ascii="Times New Roman" w:hAnsi="Times New Roman" w:cs="Times New Roman"/>
          <w:sz w:val="28"/>
          <w:szCs w:val="28"/>
          <w:lang w:val="kk-KZ"/>
        </w:rPr>
        <w:t>инспекторы қызметін атқарды [1</w:t>
      </w:r>
      <w:r w:rsidR="008C5CBA" w:rsidRPr="00F44898">
        <w:rPr>
          <w:rFonts w:ascii="Times New Roman" w:hAnsi="Times New Roman" w:cs="Times New Roman"/>
          <w:sz w:val="28"/>
          <w:szCs w:val="28"/>
          <w:lang w:val="kk-KZ"/>
        </w:rPr>
        <w:t>71</w:t>
      </w:r>
      <w:r w:rsidR="00AB4E73"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Семинария директоры өз қызметінен бөлек міндеткерліктер де атқарды: Верный сотының құрметті мировой соты, Софийск станицасындағы Жетісу казактарының құрметті ақсақалы, Жетісу облысы балалар үйі попечителінің құрметті мүшесі, Сарқанд қайырымдылық қорының құрметті мүшесі, Түркістан Епархиялық училищесі Кеңесінің құрметті мүшесі және тағы да басқа ұйы</w:t>
      </w:r>
      <w:r w:rsidR="008C5CBA" w:rsidRPr="00F44898">
        <w:rPr>
          <w:rFonts w:ascii="Times New Roman" w:hAnsi="Times New Roman" w:cs="Times New Roman"/>
          <w:sz w:val="28"/>
          <w:szCs w:val="28"/>
          <w:lang w:val="kk-KZ"/>
        </w:rPr>
        <w:t>мдар мен қоғамдардың мүшесі [172</w:t>
      </w:r>
      <w:r w:rsidRPr="00F44898">
        <w:rPr>
          <w:rFonts w:ascii="Times New Roman" w:hAnsi="Times New Roman" w:cs="Times New Roman"/>
          <w:sz w:val="28"/>
          <w:szCs w:val="28"/>
          <w:lang w:val="kk-KZ"/>
        </w:rPr>
        <w:t>].</w:t>
      </w:r>
      <w:r w:rsidR="001C271A" w:rsidRPr="00F44898">
        <w:rPr>
          <w:rFonts w:ascii="Times New Roman" w:hAnsi="Times New Roman" w:cs="Times New Roman"/>
          <w:sz w:val="28"/>
          <w:szCs w:val="28"/>
          <w:lang w:val="kk-KZ"/>
        </w:rPr>
        <w:t xml:space="preserve"> </w:t>
      </w:r>
    </w:p>
    <w:p w14:paraId="1D6A8EAE" w14:textId="77777777" w:rsidR="00AD4528"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1914 жылы бірінші дүниежүзілік соғыстың басталуы, 1917 жылғы Ақпан төңкерісі мен Қазан төңкерісі семинарияның саяси құрылымдық, басқару жүйесі мен мұғалімдер құра</w:t>
      </w:r>
      <w:r w:rsidR="00AB4E73" w:rsidRPr="00F44898">
        <w:rPr>
          <w:rFonts w:ascii="Times New Roman" w:hAnsi="Times New Roman" w:cs="Times New Roman"/>
          <w:sz w:val="28"/>
          <w:szCs w:val="28"/>
          <w:lang w:val="kk-KZ"/>
        </w:rPr>
        <w:t xml:space="preserve">мының қалыптасуында өзіндік із қалдырды. </w:t>
      </w:r>
      <w:r w:rsidRPr="00F44898">
        <w:rPr>
          <w:rFonts w:ascii="Times New Roman" w:hAnsi="Times New Roman" w:cs="Times New Roman"/>
          <w:sz w:val="28"/>
          <w:szCs w:val="28"/>
          <w:lang w:val="kk-KZ"/>
        </w:rPr>
        <w:t>1917 жылы 12 шілдеде В.А.Светловтың еңбек демалысына шығуының соңы, директорлық қызметтен кетуіне алып келді. Орыс тілінің тәлімгері Орлов семинария шәкірттерінің көмегімен семинария директорының қызметіне келмекші болды. Орловтың келуіне семинария мұғалімдерінің негізгі бөлігі қарсы шықты. Верный мұғалімдер Одағы Уақытша өкімет комиссары Шкапскийге өз шешімін жіберді. Шешім бойынша Орлов пәлеқор деп жарияланып, тарих пәнінің мұғалімі Тишкеевичті Одақтан, екі тәлімгерді семинариядан шығару жөнінде шешім шығарылды. Попечителдік Комитет семинарияның директоры қызметін уақытша жүргізуді Верный ерлер гимназиясының</w:t>
      </w:r>
      <w:r w:rsidR="00C56B3E" w:rsidRPr="00F44898">
        <w:rPr>
          <w:rFonts w:ascii="Times New Roman" w:hAnsi="Times New Roman" w:cs="Times New Roman"/>
          <w:sz w:val="28"/>
          <w:szCs w:val="28"/>
          <w:lang w:val="kk-KZ"/>
        </w:rPr>
        <w:t xml:space="preserve"> директоры Акимовқа жүктеді [1</w:t>
      </w:r>
      <w:r w:rsidR="008C5CBA" w:rsidRPr="00F44898">
        <w:rPr>
          <w:rFonts w:ascii="Times New Roman" w:hAnsi="Times New Roman" w:cs="Times New Roman"/>
          <w:sz w:val="28"/>
          <w:szCs w:val="28"/>
          <w:lang w:val="kk-KZ"/>
        </w:rPr>
        <w:t>73</w:t>
      </w:r>
      <w:r w:rsidRPr="00F44898">
        <w:rPr>
          <w:rFonts w:ascii="Times New Roman" w:hAnsi="Times New Roman" w:cs="Times New Roman"/>
          <w:sz w:val="28"/>
          <w:szCs w:val="28"/>
          <w:lang w:val="kk-KZ"/>
        </w:rPr>
        <w:t>].</w:t>
      </w:r>
    </w:p>
    <w:p w14:paraId="1BF07544"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1917 жылы қыркүйекте Педагогикалық Кеңес семинария директорлығының қызметіне И.Л.</w:t>
      </w:r>
      <w:r w:rsidR="00AD4528"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Брызгаловты ұсынды, ол семинария директо</w:t>
      </w:r>
      <w:r w:rsidR="00AD4528" w:rsidRPr="00F44898">
        <w:rPr>
          <w:rFonts w:ascii="Times New Roman" w:hAnsi="Times New Roman" w:cs="Times New Roman"/>
          <w:sz w:val="28"/>
          <w:szCs w:val="28"/>
          <w:lang w:val="kk-KZ"/>
        </w:rPr>
        <w:t>ры болуға өз келісімін берді [1</w:t>
      </w:r>
      <w:r w:rsidR="00EC67CF" w:rsidRPr="00F44898">
        <w:rPr>
          <w:rFonts w:ascii="Times New Roman" w:hAnsi="Times New Roman" w:cs="Times New Roman"/>
          <w:sz w:val="28"/>
          <w:szCs w:val="28"/>
          <w:lang w:val="kk-KZ"/>
        </w:rPr>
        <w:t>74</w:t>
      </w:r>
      <w:r w:rsidRPr="00F44898">
        <w:rPr>
          <w:rFonts w:ascii="Times New Roman" w:hAnsi="Times New Roman" w:cs="Times New Roman"/>
          <w:sz w:val="28"/>
          <w:szCs w:val="28"/>
          <w:lang w:val="kk-KZ"/>
        </w:rPr>
        <w:t>]. Бірақ И.Л.Брызгалов семинария басшылығының қызметінде ұзақ тұрақтамады, семинария директорлығына В.Д.Городецкий бекітіледі. 1918 жылы 8 қазанда семинария директорының қызметін уақытша атқарған В.Д.Городецкий халықтық университетті құру жұмыстарына байланысты директорлықты у</w:t>
      </w:r>
      <w:r w:rsidR="00C56B3E" w:rsidRPr="00F44898">
        <w:rPr>
          <w:rFonts w:ascii="Times New Roman" w:hAnsi="Times New Roman" w:cs="Times New Roman"/>
          <w:sz w:val="28"/>
          <w:szCs w:val="28"/>
          <w:lang w:val="kk-KZ"/>
        </w:rPr>
        <w:t>ақытша атқарудан бас тартты [17</w:t>
      </w:r>
      <w:r w:rsidR="00EC67CF" w:rsidRPr="00F44898">
        <w:rPr>
          <w:rFonts w:ascii="Times New Roman" w:hAnsi="Times New Roman" w:cs="Times New Roman"/>
          <w:sz w:val="28"/>
          <w:szCs w:val="28"/>
          <w:lang w:val="kk-KZ"/>
        </w:rPr>
        <w:t>5</w:t>
      </w:r>
      <w:r w:rsidRPr="00F44898">
        <w:rPr>
          <w:rFonts w:ascii="Times New Roman" w:hAnsi="Times New Roman" w:cs="Times New Roman"/>
          <w:sz w:val="28"/>
          <w:szCs w:val="28"/>
          <w:lang w:val="kk-KZ"/>
        </w:rPr>
        <w:t>]. 1917-1918 жылғы семинарияға жүргізілген қайта құруларға байланысты семинария директоры қызметі Педагогикалық Кеңес төрағасы деген қызметпен ауыстырылды.</w:t>
      </w:r>
    </w:p>
    <w:p w14:paraId="72CF7EB0"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1918 жылы 12 қазан – 16 қазанда аралығында Педагогикалық Кеңес төрағасы қызметін уақытша П.И. Шебалин атқарған болатын, 16 қазанда ол денсаулығына байланысты Кеңес төрағасы қызметінен өзін босатуды, бұл қызметке </w:t>
      </w:r>
      <w:r w:rsidR="00EC67CF" w:rsidRPr="00F44898">
        <w:rPr>
          <w:rFonts w:ascii="Times New Roman" w:hAnsi="Times New Roman" w:cs="Times New Roman"/>
          <w:sz w:val="28"/>
          <w:szCs w:val="28"/>
          <w:lang w:val="kk-KZ"/>
        </w:rPr>
        <w:t>П.А.Степановты қоюды сұрады [175</w:t>
      </w:r>
      <w:r w:rsidRPr="00F44898">
        <w:rPr>
          <w:rFonts w:ascii="Times New Roman" w:hAnsi="Times New Roman" w:cs="Times New Roman"/>
          <w:sz w:val="28"/>
          <w:szCs w:val="28"/>
          <w:lang w:val="kk-KZ"/>
        </w:rPr>
        <w:t>,</w:t>
      </w:r>
      <w:r w:rsidR="00D949B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23]. 1918 жылы қарашада Педагогикалық Кеңес төрағасы В.Д.Городецкий болды. </w:t>
      </w:r>
    </w:p>
    <w:p w14:paraId="1D3C2B5A"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Дендоролог, арх</w:t>
      </w:r>
      <w:r w:rsidR="00AB4E73" w:rsidRPr="00F44898">
        <w:rPr>
          <w:rFonts w:ascii="Times New Roman" w:hAnsi="Times New Roman" w:cs="Times New Roman"/>
          <w:sz w:val="28"/>
          <w:szCs w:val="28"/>
          <w:lang w:val="kk-KZ"/>
        </w:rPr>
        <w:t>еолог, библиограф Владимир Дмит</w:t>
      </w:r>
      <w:r w:rsidRPr="00F44898">
        <w:rPr>
          <w:rFonts w:ascii="Times New Roman" w:hAnsi="Times New Roman" w:cs="Times New Roman"/>
          <w:sz w:val="28"/>
          <w:szCs w:val="28"/>
          <w:lang w:val="kk-KZ"/>
        </w:rPr>
        <w:t>ревич Городецкий Императорлық Новороссийск университетін бірінші дәрежелі дипломмен бітірген, 1906 жылы Ташкент қыздар гимназиясының оқытушысы, 1912 жылы Сырдария облысының үшінші аудандағы халықтық училищелердің инспекторы, 1914 жылы Мерв реалдық училищесінің оқытушысы, 1915 жылдан Верный мұғалімдер семинариясының тәлімгері болған еді.</w:t>
      </w:r>
    </w:p>
    <w:p w14:paraId="2857CBE0"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Верный мұғалімдер семинариясындағы директордың ұзақ тұрақтамауы мәселесімен бірге алғашқы ашылған тұстан-ақ, мұғалімдердің жетіспеу мәселесі өткір тұрды. 1913 жылы семинария алғашқы ашылған кезде тәлімгер Г. П. Тихонравовтан басқа штатта мұғалім болмады, негізгі пәндерді Верный қаласындағы гимназия, қалалық училище мұғалімдері жүргізді. Алғашқы орыс тілін, шіркеулік славян тілін жүргізген В.Гальдобиннің негізгі қызмет орны, Верныйдағы Александровск жоғары бастауыш училищесі болатын. Ол училищеде 20 сағатпен сабақ жүргізетіндіктен, семинария сабақтарын қолы босаған кезде ғана жүргізді</w:t>
      </w:r>
      <w:r w:rsidR="00EC67CF" w:rsidRPr="00F44898">
        <w:rPr>
          <w:rFonts w:ascii="Times New Roman" w:hAnsi="Times New Roman" w:cs="Times New Roman"/>
          <w:sz w:val="28"/>
          <w:szCs w:val="28"/>
          <w:lang w:val="kk-KZ"/>
        </w:rPr>
        <w:t xml:space="preserve"> [176</w:t>
      </w:r>
      <w:r w:rsidRPr="00F44898">
        <w:rPr>
          <w:rFonts w:ascii="Times New Roman" w:hAnsi="Times New Roman" w:cs="Times New Roman"/>
          <w:sz w:val="28"/>
          <w:szCs w:val="28"/>
          <w:lang w:val="kk-KZ"/>
        </w:rPr>
        <w:t>]. В.Гальдобиннің орыс тілі, шіркеулік славян тілінен сабақ беру тәжірибиесі болмағандықтан көптеген қателіктер жіберді. Шәкірттердің жазбаша жұмыстарын тексермей, әкімшіліктен бірнеше ескерту алды, нәтижесінде директор шәкірттердің жұмыстарын өзі тексеріп, пәнді жүргізуге басқа мұғал</w:t>
      </w:r>
      <w:r w:rsidR="00071C8C" w:rsidRPr="00F44898">
        <w:rPr>
          <w:rFonts w:ascii="Times New Roman" w:hAnsi="Times New Roman" w:cs="Times New Roman"/>
          <w:sz w:val="28"/>
          <w:szCs w:val="28"/>
          <w:lang w:val="kk-KZ"/>
        </w:rPr>
        <w:t>ім қабылдауға мәжбүр болады [1</w:t>
      </w:r>
      <w:r w:rsidR="00EC67CF" w:rsidRPr="00F44898">
        <w:rPr>
          <w:rFonts w:ascii="Times New Roman" w:hAnsi="Times New Roman" w:cs="Times New Roman"/>
          <w:sz w:val="28"/>
          <w:szCs w:val="28"/>
          <w:lang w:val="kk-KZ"/>
        </w:rPr>
        <w:t>76</w:t>
      </w:r>
      <w:r w:rsidRPr="00F44898">
        <w:rPr>
          <w:rFonts w:ascii="Times New Roman" w:hAnsi="Times New Roman" w:cs="Times New Roman"/>
          <w:sz w:val="28"/>
          <w:szCs w:val="28"/>
          <w:lang w:val="kk-KZ"/>
        </w:rPr>
        <w:t>,</w:t>
      </w:r>
      <w:r w:rsidR="00D949B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39].</w:t>
      </w:r>
    </w:p>
    <w:p w14:paraId="4B352259"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Г.П.Тихонравов Саратов діни семинариясының түлегі, он бес жылдай Саратов губерниясының Петровск діни училищесінде қызмет жасаған, Түркістан Епархиясының пасторы, 1906 жылдан Түркістан діни консисториясының мүшесі, Жаркент қалалық үш сыныптық училищеде, Үлкен Алматы үш сыныптық қалалық училищеде Құдай Заңы </w:t>
      </w:r>
      <w:r w:rsidR="00EC67CF" w:rsidRPr="00F44898">
        <w:rPr>
          <w:rFonts w:ascii="Times New Roman" w:hAnsi="Times New Roman" w:cs="Times New Roman"/>
          <w:sz w:val="28"/>
          <w:szCs w:val="28"/>
          <w:lang w:val="kk-KZ"/>
        </w:rPr>
        <w:t>сабақтарының мұғалімі болды [177</w:t>
      </w:r>
      <w:r w:rsidRPr="00F44898">
        <w:rPr>
          <w:rFonts w:ascii="Times New Roman" w:hAnsi="Times New Roman" w:cs="Times New Roman"/>
          <w:sz w:val="28"/>
          <w:szCs w:val="28"/>
          <w:lang w:val="kk-KZ"/>
        </w:rPr>
        <w:t>].</w:t>
      </w:r>
      <w:r w:rsidR="005C6959"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Г.П.Тихонравов қысқа уақыт аралығында семинариядағы шәкірттерден шіркеулік әндерді орындайтын хор құрды. Семинарияда көркем жазу сабағын жақсы жүйеге келтірді. Ол семинарияда Құдай заңы, шіркеулік әндер, көркем</w:t>
      </w:r>
      <w:r w:rsidR="005C6959" w:rsidRPr="00F44898">
        <w:rPr>
          <w:rFonts w:ascii="Times New Roman" w:hAnsi="Times New Roman" w:cs="Times New Roman"/>
          <w:sz w:val="28"/>
          <w:szCs w:val="28"/>
          <w:lang w:val="kk-KZ"/>
        </w:rPr>
        <w:t xml:space="preserve"> жазу пәндерін</w:t>
      </w:r>
      <w:r w:rsidR="00EC67CF" w:rsidRPr="00F44898">
        <w:rPr>
          <w:rFonts w:ascii="Times New Roman" w:hAnsi="Times New Roman" w:cs="Times New Roman"/>
          <w:sz w:val="28"/>
          <w:szCs w:val="28"/>
          <w:lang w:val="kk-KZ"/>
        </w:rPr>
        <w:t xml:space="preserve"> жүргізді [178</w:t>
      </w:r>
      <w:r w:rsidRPr="00F44898">
        <w:rPr>
          <w:rFonts w:ascii="Times New Roman" w:hAnsi="Times New Roman" w:cs="Times New Roman"/>
          <w:sz w:val="28"/>
          <w:szCs w:val="28"/>
          <w:lang w:val="kk-KZ"/>
        </w:rPr>
        <w:t>].</w:t>
      </w:r>
      <w:r w:rsidR="005C6959" w:rsidRPr="00F44898">
        <w:rPr>
          <w:rFonts w:ascii="Times New Roman" w:hAnsi="Times New Roman" w:cs="Times New Roman"/>
          <w:sz w:val="28"/>
          <w:szCs w:val="28"/>
          <w:lang w:val="kk-KZ"/>
        </w:rPr>
        <w:t xml:space="preserve"> </w:t>
      </w:r>
    </w:p>
    <w:p w14:paraId="50737F3B"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 штатындағы мұғалімдер құрамын директордың өзі жасақтады, Мәскеу, Санкт-Петербург, Қазанның жоғары оқу орындарына, Түркістан, Семей мұғалімдер семинариясынан, Верныйға мұғалімдік жұмысқа келуге ниеті бар адамдар туралы ақпараттарды жинай бастады.</w:t>
      </w:r>
    </w:p>
    <w:p w14:paraId="79E4DE89" w14:textId="77777777" w:rsidR="00842E3C" w:rsidRPr="00F44898" w:rsidRDefault="00842E3C" w:rsidP="008418E4">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Семей мұғалімдер семинариясының орыс тілі пәнінің мұғалімі В.Васильев жөнінде семинария директоры В.А.Светловқа жазылған құпия хатта мынадай ақпарат беріледі: Тәлімгер В. Васильев Петербург мұғалімдер мектебін, институтын бітірген. Петербург, Варшава оқу округінің оқу орындарында қызмет жасаған. 1901 жылы Приамурск өлкесінің халық училищелерінің инспекторы, 1908 жылы тамызда Семей мұғалімдер семинариясының орыс тілі пәнінің тәлімгері болып бекітілді. Семинарияда тәлімгер Васильев орыс тілін өте терең білетіндігін көрсетті, педагогикалық тәжірибиесі бар. Семинария жанындағы үлгілі училищедегі орыс тілінің практикалық сабақтарын басқарды, ұқ</w:t>
      </w:r>
      <w:r w:rsidR="00C56B3E" w:rsidRPr="00F44898">
        <w:rPr>
          <w:rFonts w:ascii="Times New Roman" w:hAnsi="Times New Roman" w:cs="Times New Roman"/>
          <w:sz w:val="28"/>
          <w:szCs w:val="28"/>
          <w:lang w:val="kk-KZ"/>
        </w:rPr>
        <w:t>ыпты түрде сабақтарға барды [17</w:t>
      </w:r>
      <w:r w:rsidR="00EC67CF" w:rsidRPr="00F44898">
        <w:rPr>
          <w:rFonts w:ascii="Times New Roman" w:hAnsi="Times New Roman" w:cs="Times New Roman"/>
          <w:sz w:val="28"/>
          <w:szCs w:val="28"/>
          <w:lang w:val="kk-KZ"/>
        </w:rPr>
        <w:t>7</w:t>
      </w:r>
      <w:r w:rsidRPr="00F44898">
        <w:rPr>
          <w:rFonts w:ascii="Times New Roman" w:hAnsi="Times New Roman" w:cs="Times New Roman"/>
          <w:sz w:val="28"/>
          <w:szCs w:val="28"/>
          <w:lang w:val="kk-KZ"/>
        </w:rPr>
        <w:t>,</w:t>
      </w:r>
      <w:r w:rsidR="00D949B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19].</w:t>
      </w:r>
      <w:r w:rsidR="005C6959" w:rsidRPr="00F44898">
        <w:rPr>
          <w:rFonts w:ascii="Times New Roman" w:hAnsi="Times New Roman" w:cs="Times New Roman"/>
          <w:b/>
          <w:sz w:val="28"/>
          <w:szCs w:val="28"/>
          <w:lang w:val="kk-KZ"/>
        </w:rPr>
        <w:t xml:space="preserve"> </w:t>
      </w:r>
    </w:p>
    <w:p w14:paraId="5C3A2162" w14:textId="77777777" w:rsidR="009B00A8" w:rsidRPr="00F44898" w:rsidRDefault="00842E3C" w:rsidP="008418E4">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Васильев оқытушы ретінде жақсы, бірақ тәрбиеші ретінде өзін көрсете алмады. Оның әлсіз тұсына бірнеше рет көңіл аудардым және мұны сізге де ескерткім келеді. Қазір ол халық училищелерінің инспекторы қызметіне, кейін Батыс-Сібір оқу округіндегі басқа оқу орнына ауысу жоспары бар. Тәлімгер Васильевтің сіз басқарып отырған семинарияға ауысуына кедергі жасағым келмейді. Бір жерден екінші жерге ауысу оған пайдалы болмауы да мүмкін. Сонымен бірге, оның қызметінің аяқталуы мерзімі 1916 жыл - деп жазды Семей мұғалім</w:t>
      </w:r>
      <w:r w:rsidR="009B00A8" w:rsidRPr="00F44898">
        <w:rPr>
          <w:rFonts w:ascii="Times New Roman" w:hAnsi="Times New Roman" w:cs="Times New Roman"/>
          <w:sz w:val="28"/>
          <w:szCs w:val="28"/>
          <w:lang w:val="kk-KZ"/>
        </w:rPr>
        <w:t>дер семинариясы</w:t>
      </w:r>
      <w:r w:rsidR="00C56B3E" w:rsidRPr="00F44898">
        <w:rPr>
          <w:rFonts w:ascii="Times New Roman" w:hAnsi="Times New Roman" w:cs="Times New Roman"/>
          <w:sz w:val="28"/>
          <w:szCs w:val="28"/>
          <w:lang w:val="kk-KZ"/>
        </w:rPr>
        <w:t>ның директоры [17</w:t>
      </w:r>
      <w:r w:rsidR="00EC67CF" w:rsidRPr="00F44898">
        <w:rPr>
          <w:rFonts w:ascii="Times New Roman" w:hAnsi="Times New Roman" w:cs="Times New Roman"/>
          <w:sz w:val="28"/>
          <w:szCs w:val="28"/>
          <w:lang w:val="kk-KZ"/>
        </w:rPr>
        <w:t>7</w:t>
      </w:r>
      <w:r w:rsidRPr="00F44898">
        <w:rPr>
          <w:rFonts w:ascii="Times New Roman" w:hAnsi="Times New Roman" w:cs="Times New Roman"/>
          <w:sz w:val="28"/>
          <w:szCs w:val="28"/>
          <w:lang w:val="kk-KZ"/>
        </w:rPr>
        <w:t>,</w:t>
      </w:r>
      <w:r w:rsidR="00D949B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19].</w:t>
      </w:r>
      <w:r w:rsidRPr="00F44898">
        <w:rPr>
          <w:rFonts w:ascii="Times New Roman" w:hAnsi="Times New Roman" w:cs="Times New Roman"/>
          <w:b/>
          <w:sz w:val="28"/>
          <w:szCs w:val="28"/>
          <w:lang w:val="kk-KZ"/>
        </w:rPr>
        <w:t xml:space="preserve"> </w:t>
      </w:r>
    </w:p>
    <w:p w14:paraId="3D1F90EE"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 директорына орыс тілі тәлімгерлігіне В.Васильевтен бөлек тағы да екі кандидатурадан ұсыныс түсті. Біріншісін, Қазан Императорлық Діни Академиясының директоры Түркістан мен Ташкент епископы Иннокентий арқылы, Академия курсының түлегі Николай Аркадьевич Предтеченскийді Верный мұғалімдер семинариясына жұмысқа қабылдау жөнінде өтініш жазды. Епископ Иннокентий (Андрей Григорьвич Грисюк) өз шәкірті жөнінде былай жазды: Өте білімді, ең таңдаулы магистранттардың бірі, орташа баллы 4,82, діни ұстанымы өте жоғары, құдайға адал құлдардың бірі. Оның кандидатурасы орыс тілі пәнін жүргізуге өте лайықты. Академияда орыс тілі, әдебиетін оқымаса да өзіне берілген міндетті атқарып шығады, керемет, шебер жазады, курстық жұмысы ежелгі славян тіліне арналды. Оқу орнының әкімшілік – оқу бөлімінде қызмет жасағандықтан, педагогикалық қызметке дағдысы да бар. Материалдық жағдайы ауыр болғандықтан, семинарияға мұғалім болып бекітілсе, оның жол қаражат</w:t>
      </w:r>
      <w:r w:rsidR="009B00A8" w:rsidRPr="00F44898">
        <w:rPr>
          <w:rFonts w:ascii="Times New Roman" w:hAnsi="Times New Roman" w:cs="Times New Roman"/>
          <w:sz w:val="28"/>
          <w:szCs w:val="28"/>
          <w:lang w:val="kk-KZ"/>
        </w:rPr>
        <w:t>ын төлеулеріңізді сұрар ед</w:t>
      </w:r>
      <w:r w:rsidR="00EC67CF" w:rsidRPr="00F44898">
        <w:rPr>
          <w:rFonts w:ascii="Times New Roman" w:hAnsi="Times New Roman" w:cs="Times New Roman"/>
          <w:sz w:val="28"/>
          <w:szCs w:val="28"/>
          <w:lang w:val="kk-KZ"/>
        </w:rPr>
        <w:t>ім [179</w:t>
      </w:r>
      <w:r w:rsidRPr="00F44898">
        <w:rPr>
          <w:rFonts w:ascii="Times New Roman" w:hAnsi="Times New Roman" w:cs="Times New Roman"/>
          <w:sz w:val="28"/>
          <w:szCs w:val="28"/>
          <w:lang w:val="kk-KZ"/>
        </w:rPr>
        <w:t>].</w:t>
      </w:r>
      <w:r w:rsidR="009B00A8" w:rsidRPr="00F44898">
        <w:rPr>
          <w:rFonts w:ascii="Times New Roman" w:hAnsi="Times New Roman" w:cs="Times New Roman"/>
          <w:b/>
          <w:sz w:val="28"/>
          <w:szCs w:val="28"/>
          <w:lang w:val="kk-KZ"/>
        </w:rPr>
        <w:t xml:space="preserve"> </w:t>
      </w:r>
    </w:p>
    <w:p w14:paraId="7F07DC9D" w14:textId="77777777" w:rsidR="00427143" w:rsidRPr="00182EBF"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Екінші өтінішті Мәскеу императорлық Діни Академиясының 4 курс студенті Василий Николаевич Орлов жазды.</w:t>
      </w:r>
      <w:r w:rsidR="00427143" w:rsidRPr="00F44898">
        <w:rPr>
          <w:rFonts w:ascii="Times New Roman" w:hAnsi="Times New Roman" w:cs="Times New Roman"/>
          <w:sz w:val="28"/>
          <w:szCs w:val="28"/>
          <w:lang w:val="kk-KZ"/>
        </w:rPr>
        <w:t xml:space="preserve"> Семинария директоры В.Васильев, Н.А.Предтеченский, В.Н.Орловтың кандидатураларын талқылай келе, </w:t>
      </w:r>
      <w:r w:rsidRPr="00F44898">
        <w:rPr>
          <w:rFonts w:ascii="Times New Roman" w:hAnsi="Times New Roman" w:cs="Times New Roman"/>
          <w:sz w:val="28"/>
          <w:szCs w:val="28"/>
          <w:lang w:val="kk-KZ"/>
        </w:rPr>
        <w:t>1914 жылы 1</w:t>
      </w:r>
      <w:r w:rsidR="00427143" w:rsidRPr="00F44898">
        <w:rPr>
          <w:rFonts w:ascii="Times New Roman" w:hAnsi="Times New Roman" w:cs="Times New Roman"/>
          <w:sz w:val="28"/>
          <w:szCs w:val="28"/>
          <w:lang w:val="kk-KZ"/>
        </w:rPr>
        <w:t xml:space="preserve"> қыркүйекте  </w:t>
      </w:r>
      <w:r w:rsidRPr="00F44898">
        <w:rPr>
          <w:rFonts w:ascii="Times New Roman" w:hAnsi="Times New Roman" w:cs="Times New Roman"/>
          <w:sz w:val="28"/>
          <w:szCs w:val="28"/>
          <w:lang w:val="kk-KZ"/>
        </w:rPr>
        <w:t>орыс тілі пәнінің мұғалімі міндетін атқаруға дін тану бойынша бірінші дәрежелі дипломмен аяқтаған В. Н. Орловты қабылдап, 6 ай сынақтан кейін, тұрақты орыс тілін беруге қабылда</w:t>
      </w:r>
      <w:r w:rsidR="00427143" w:rsidRPr="00F44898">
        <w:rPr>
          <w:rFonts w:ascii="Times New Roman" w:hAnsi="Times New Roman" w:cs="Times New Roman"/>
          <w:sz w:val="28"/>
          <w:szCs w:val="28"/>
          <w:lang w:val="kk-KZ"/>
        </w:rPr>
        <w:t>й</w:t>
      </w:r>
      <w:r w:rsidRPr="00F44898">
        <w:rPr>
          <w:rFonts w:ascii="Times New Roman" w:hAnsi="Times New Roman" w:cs="Times New Roman"/>
          <w:sz w:val="28"/>
          <w:szCs w:val="28"/>
          <w:lang w:val="kk-KZ"/>
        </w:rPr>
        <w:t xml:space="preserve">ды. 1914 жылы 3 қыркүйектегі В.Н.Орловтың жалақысы – 1800 рубль, пәтерақыға – 450 рубль, бесжылдық үстемақыға – 400 рубль, кітапхананы басқаруға – 180 рубль, </w:t>
      </w:r>
      <w:r w:rsidRPr="00182EBF">
        <w:rPr>
          <w:rFonts w:ascii="Times New Roman" w:hAnsi="Times New Roman" w:cs="Times New Roman"/>
          <w:sz w:val="28"/>
          <w:szCs w:val="28"/>
          <w:lang w:val="kk-KZ"/>
        </w:rPr>
        <w:t>қымбатшылыққа қатысты қосымша үстем ақыға – 606 рубль, тәлімгерлік үшін – 600 рубль, яғни барлығы 4036 рубль төленді [</w:t>
      </w:r>
      <w:r w:rsidR="00C56B3E" w:rsidRPr="00182EBF">
        <w:rPr>
          <w:rFonts w:ascii="Times New Roman" w:hAnsi="Times New Roman" w:cs="Times New Roman"/>
          <w:sz w:val="28"/>
          <w:szCs w:val="28"/>
          <w:lang w:val="kk-KZ"/>
        </w:rPr>
        <w:t>17</w:t>
      </w:r>
      <w:r w:rsidR="00EC67CF" w:rsidRPr="00182EBF">
        <w:rPr>
          <w:rFonts w:ascii="Times New Roman" w:hAnsi="Times New Roman" w:cs="Times New Roman"/>
          <w:sz w:val="28"/>
          <w:szCs w:val="28"/>
          <w:lang w:val="kk-KZ"/>
        </w:rPr>
        <w:t>9</w:t>
      </w:r>
      <w:r w:rsidRPr="00182EBF">
        <w:rPr>
          <w:rFonts w:ascii="Times New Roman" w:hAnsi="Times New Roman" w:cs="Times New Roman"/>
          <w:sz w:val="28"/>
          <w:szCs w:val="28"/>
          <w:lang w:val="kk-KZ"/>
        </w:rPr>
        <w:t>,</w:t>
      </w:r>
      <w:r w:rsidR="00D949B8">
        <w:rPr>
          <w:rFonts w:ascii="Times New Roman" w:hAnsi="Times New Roman" w:cs="Times New Roman"/>
          <w:sz w:val="28"/>
          <w:szCs w:val="28"/>
          <w:lang w:val="kk-KZ"/>
        </w:rPr>
        <w:t>б.</w:t>
      </w:r>
      <w:r w:rsidRPr="00182EBF">
        <w:rPr>
          <w:rFonts w:ascii="Times New Roman" w:hAnsi="Times New Roman" w:cs="Times New Roman"/>
          <w:b/>
          <w:sz w:val="28"/>
          <w:szCs w:val="28"/>
          <w:lang w:val="kk-KZ"/>
        </w:rPr>
        <w:t xml:space="preserve"> </w:t>
      </w:r>
      <w:r w:rsidRPr="00182EBF">
        <w:rPr>
          <w:rFonts w:ascii="Times New Roman" w:hAnsi="Times New Roman" w:cs="Times New Roman"/>
          <w:sz w:val="28"/>
          <w:szCs w:val="28"/>
          <w:lang w:val="kk-KZ"/>
        </w:rPr>
        <w:t>3].</w:t>
      </w:r>
      <w:r w:rsidR="00427143" w:rsidRPr="00182EBF">
        <w:rPr>
          <w:rFonts w:ascii="Times New Roman" w:hAnsi="Times New Roman" w:cs="Times New Roman"/>
          <w:sz w:val="28"/>
          <w:szCs w:val="28"/>
          <w:lang w:val="kk-KZ"/>
        </w:rPr>
        <w:t xml:space="preserve"> В.Н.Орловтың жалақысы және қосымша  төленгене үстеме ақы көлемінен семинария мұғалімдері жалақыларының </w:t>
      </w:r>
      <w:r w:rsidR="002E75BA" w:rsidRPr="00182EBF">
        <w:rPr>
          <w:rFonts w:ascii="Times New Roman" w:hAnsi="Times New Roman" w:cs="Times New Roman"/>
          <w:sz w:val="28"/>
          <w:szCs w:val="28"/>
          <w:lang w:val="kk-KZ"/>
        </w:rPr>
        <w:t xml:space="preserve"> өскендігін көруге болады.</w:t>
      </w:r>
    </w:p>
    <w:p w14:paraId="6BA77149" w14:textId="77777777" w:rsidR="00842E3C" w:rsidRPr="00182EBF" w:rsidRDefault="00C227FB" w:rsidP="008418E4">
      <w:pPr>
        <w:spacing w:after="0" w:line="240" w:lineRule="auto"/>
        <w:ind w:firstLine="567"/>
        <w:jc w:val="both"/>
        <w:rPr>
          <w:rFonts w:ascii="Times New Roman" w:hAnsi="Times New Roman" w:cs="Times New Roman"/>
          <w:b/>
          <w:sz w:val="28"/>
          <w:szCs w:val="28"/>
          <w:lang w:val="kk-KZ"/>
        </w:rPr>
      </w:pPr>
      <w:r w:rsidRPr="00182EBF">
        <w:rPr>
          <w:rFonts w:ascii="Times New Roman" w:hAnsi="Times New Roman" w:cs="Times New Roman"/>
          <w:b/>
          <w:sz w:val="28"/>
          <w:szCs w:val="28"/>
          <w:lang w:val="kk-KZ"/>
        </w:rPr>
        <w:t xml:space="preserve"> </w:t>
      </w:r>
      <w:r w:rsidR="00842E3C" w:rsidRPr="00182EBF">
        <w:rPr>
          <w:rFonts w:ascii="Times New Roman" w:hAnsi="Times New Roman" w:cs="Times New Roman"/>
          <w:sz w:val="28"/>
          <w:szCs w:val="28"/>
          <w:lang w:val="kk-KZ"/>
        </w:rPr>
        <w:t>Семинарияға жұм</w:t>
      </w:r>
      <w:r w:rsidR="002E75BA" w:rsidRPr="00182EBF">
        <w:rPr>
          <w:rFonts w:ascii="Times New Roman" w:hAnsi="Times New Roman" w:cs="Times New Roman"/>
          <w:sz w:val="28"/>
          <w:szCs w:val="28"/>
          <w:lang w:val="kk-KZ"/>
        </w:rPr>
        <w:t>ысқа тұруға өтініш білдірген мұғалімдер қатарында</w:t>
      </w:r>
      <w:r w:rsidR="00842E3C" w:rsidRPr="00182EBF">
        <w:rPr>
          <w:rFonts w:ascii="Times New Roman" w:hAnsi="Times New Roman" w:cs="Times New Roman"/>
          <w:sz w:val="28"/>
          <w:szCs w:val="28"/>
          <w:lang w:val="kk-KZ"/>
        </w:rPr>
        <w:t xml:space="preserve"> кейін қызметке келмей қалғандар да болды. </w:t>
      </w:r>
      <w:r w:rsidR="002E75BA" w:rsidRPr="00182EBF">
        <w:rPr>
          <w:rFonts w:ascii="Times New Roman" w:hAnsi="Times New Roman" w:cs="Times New Roman"/>
          <w:sz w:val="28"/>
          <w:szCs w:val="28"/>
          <w:lang w:val="kk-KZ"/>
        </w:rPr>
        <w:t xml:space="preserve">Мысалы, </w:t>
      </w:r>
      <w:r w:rsidR="00842E3C" w:rsidRPr="00182EBF">
        <w:rPr>
          <w:rFonts w:ascii="Times New Roman" w:hAnsi="Times New Roman" w:cs="Times New Roman"/>
          <w:sz w:val="28"/>
          <w:szCs w:val="28"/>
          <w:lang w:val="kk-KZ"/>
        </w:rPr>
        <w:t>1915 жылы 1 шілдеден 27 тамызға дейін өз өтініші бойынша тәлімгерлік қызметке Петроградтан келуі тиіс болған Петр Боголовскийдің келмеуіне байланыст</w:t>
      </w:r>
      <w:r w:rsidR="00EC67CF" w:rsidRPr="00182EBF">
        <w:rPr>
          <w:rFonts w:ascii="Times New Roman" w:hAnsi="Times New Roman" w:cs="Times New Roman"/>
          <w:sz w:val="28"/>
          <w:szCs w:val="28"/>
          <w:lang w:val="kk-KZ"/>
        </w:rPr>
        <w:t>ы оның өтініші қабылданбады [171</w:t>
      </w:r>
      <w:r w:rsidR="00842E3C" w:rsidRPr="00182EBF">
        <w:rPr>
          <w:rFonts w:ascii="Times New Roman" w:hAnsi="Times New Roman" w:cs="Times New Roman"/>
          <w:sz w:val="28"/>
          <w:szCs w:val="28"/>
          <w:lang w:val="kk-KZ"/>
        </w:rPr>
        <w:t>,</w:t>
      </w:r>
      <w:r w:rsidR="00D949B8">
        <w:rPr>
          <w:rFonts w:ascii="Times New Roman" w:hAnsi="Times New Roman" w:cs="Times New Roman"/>
          <w:sz w:val="28"/>
          <w:szCs w:val="28"/>
          <w:lang w:val="kk-KZ"/>
        </w:rPr>
        <w:t>б.</w:t>
      </w:r>
      <w:r w:rsidR="00842E3C" w:rsidRPr="00182EBF">
        <w:rPr>
          <w:rFonts w:ascii="Times New Roman" w:hAnsi="Times New Roman" w:cs="Times New Roman"/>
          <w:sz w:val="28"/>
          <w:szCs w:val="28"/>
          <w:lang w:val="kk-KZ"/>
        </w:rPr>
        <w:t xml:space="preserve"> 10].</w:t>
      </w:r>
      <w:r w:rsidR="009B00A8" w:rsidRPr="00182EBF">
        <w:rPr>
          <w:rFonts w:ascii="Times New Roman" w:hAnsi="Times New Roman" w:cs="Times New Roman"/>
          <w:b/>
          <w:sz w:val="28"/>
          <w:szCs w:val="28"/>
          <w:lang w:val="kk-KZ"/>
        </w:rPr>
        <w:t xml:space="preserve"> </w:t>
      </w:r>
    </w:p>
    <w:p w14:paraId="11B20046"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r w:rsidRPr="00182EBF">
        <w:rPr>
          <w:rFonts w:ascii="Times New Roman" w:hAnsi="Times New Roman" w:cs="Times New Roman"/>
          <w:sz w:val="28"/>
          <w:szCs w:val="28"/>
          <w:lang w:val="kk-KZ"/>
        </w:rPr>
        <w:t>1913-1915 жылдардағы семинария директоры В.А. Светловтың Ресейдің ішкі аймақтарындағы оқу орындарының басшыларына жазған өтініш хаттарының негізінде семинарияда мынадай мұғалімдер құрамы жасақталды: Құдай заңы, музыка- ән сабағын Саратов діни семинариясын студент дәрежесінде бітірген, Верный шіркеуінің қызметкері</w:t>
      </w:r>
      <w:r w:rsidRPr="00182EBF">
        <w:rPr>
          <w:rFonts w:ascii="Times New Roman" w:hAnsi="Times New Roman" w:cs="Times New Roman"/>
          <w:lang w:val="kk-KZ"/>
        </w:rPr>
        <w:t xml:space="preserve"> </w:t>
      </w:r>
      <w:r w:rsidRPr="00182EBF">
        <w:rPr>
          <w:rFonts w:ascii="Times New Roman" w:hAnsi="Times New Roman" w:cs="Times New Roman"/>
          <w:sz w:val="28"/>
          <w:szCs w:val="28"/>
          <w:lang w:val="kk-KZ"/>
        </w:rPr>
        <w:t>Г. П. Тихонравов, математика пәнін Мәскеу Императорлық университетінің физика-математика факультетін ІІ дәрежелі дипломмен бітірген А.В.Бутин, Императорлық Новороссийск университетін І дәрежелі дипломмен бітірген, Мерв реальды училищесінің мұғалімі В.Д. Городецкий, орыс тілін Мәскеу Діни Академиясын дінтану кандидаты-магистрі дәрежесінде бітірген В.Н.Орлов, тарих пәнін Омск мұғалімдер семинариясын бітірген, уезд мұғалімі дәрежесі бар Н.А.Иванов, Императорлық Мәскеу университетін</w:t>
      </w:r>
      <w:r w:rsidRPr="00F44898">
        <w:rPr>
          <w:rFonts w:ascii="Times New Roman" w:hAnsi="Times New Roman" w:cs="Times New Roman"/>
          <w:sz w:val="28"/>
          <w:szCs w:val="28"/>
          <w:lang w:val="kk-KZ"/>
        </w:rPr>
        <w:t xml:space="preserve"> 2 дәрежелі дипломмен бітірген Н.А.Тишкеевич, түземдік тілдерді Түркістан мұғалімдер семинариясының түлегі В.И.Побольников, тілдердің практикалық сабағын Верный екі сыныптық орыс-түзем училищесінің мұғалімі, Түркістан мұғалімдер семинариясының түлегі В.И.Шабельников жүргізді.</w:t>
      </w:r>
    </w:p>
    <w:p w14:paraId="74C12F8E" w14:textId="77777777" w:rsidR="006A504C"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Алғашқы кезде уақытша қол еңбегі пәнін Үлкен Алматы қалалық училищесінің мұғалім инспекторы А.В. Виноградский жүргізсе, кейін Түркістан мұғалімдер семинариясының түлегі, Ресейлік қол еңбегі курсынан өтіп, жалпы білім берет</w:t>
      </w:r>
      <w:r w:rsidR="00224C4F" w:rsidRPr="00F44898">
        <w:rPr>
          <w:rFonts w:ascii="Times New Roman" w:hAnsi="Times New Roman" w:cs="Times New Roman"/>
          <w:sz w:val="28"/>
          <w:szCs w:val="28"/>
          <w:lang w:val="kk-KZ"/>
        </w:rPr>
        <w:t>ін мектептің қол еңбегі пәнінің</w:t>
      </w:r>
      <w:r w:rsidRPr="00F44898">
        <w:rPr>
          <w:rFonts w:ascii="Times New Roman" w:hAnsi="Times New Roman" w:cs="Times New Roman"/>
          <w:sz w:val="28"/>
          <w:szCs w:val="28"/>
          <w:lang w:val="kk-KZ"/>
        </w:rPr>
        <w:t xml:space="preserve"> мұғалімі дәрежесін алған В.А.Ерещенко, ән сабағын А.П.Миров, сурет сабағын Н.Г.Хлудов, көркем жазу сабағын Верный бір сыныптық приходтық училищенің мұғалімі В.К. Берштейн, гимнастика сабағын Түркістан атқыштар полкінің поручигі М.Н. Кукон-Ясмопольский, кейін оның майданға алынуына байл</w:t>
      </w:r>
      <w:r w:rsidR="00EC67CF" w:rsidRPr="00F44898">
        <w:rPr>
          <w:rFonts w:ascii="Times New Roman" w:hAnsi="Times New Roman" w:cs="Times New Roman"/>
          <w:sz w:val="28"/>
          <w:szCs w:val="28"/>
          <w:lang w:val="kk-KZ"/>
        </w:rPr>
        <w:t>анысты В.А.Черныйға жүктелді [151</w:t>
      </w:r>
      <w:r w:rsidRPr="00F44898">
        <w:rPr>
          <w:rFonts w:ascii="Times New Roman" w:hAnsi="Times New Roman" w:cs="Times New Roman"/>
          <w:sz w:val="28"/>
          <w:szCs w:val="28"/>
          <w:lang w:val="kk-KZ"/>
        </w:rPr>
        <w:t>,</w:t>
      </w:r>
      <w:r w:rsidR="00D949B8">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2].</w:t>
      </w:r>
    </w:p>
    <w:p w14:paraId="324A4848" w14:textId="77777777" w:rsidR="00672187" w:rsidRPr="00F44898" w:rsidRDefault="00842E3C" w:rsidP="008418E4">
      <w:pPr>
        <w:pStyle w:val="a3"/>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Жетісу облысындағы қалалық училище, мұғалімдер семинариясына мұғалімдер жетіспеуінің бірнеше себептері болды: біріншіден шалғайда жатқан Верныйға келуге қызығушылық танытпады, екіншіден семинария мұғалімдер</w:t>
      </w:r>
      <w:r w:rsidR="002E75BA" w:rsidRPr="00F44898">
        <w:rPr>
          <w:rFonts w:ascii="Times New Roman" w:hAnsi="Times New Roman" w:cs="Times New Roman"/>
          <w:sz w:val="28"/>
          <w:szCs w:val="28"/>
          <w:lang w:val="kk-KZ"/>
        </w:rPr>
        <w:t>і</w:t>
      </w:r>
      <w:r w:rsidRPr="00F44898">
        <w:rPr>
          <w:rFonts w:ascii="Times New Roman" w:hAnsi="Times New Roman" w:cs="Times New Roman"/>
          <w:sz w:val="28"/>
          <w:szCs w:val="28"/>
          <w:lang w:val="kk-KZ"/>
        </w:rPr>
        <w:t xml:space="preserve">нің жалақысы гимназия мұғалімдерінің жалақысымен теңестіріліп және жеңілдіктер жасалса да, келуге ниет білдірушілердің санын арттырмады; үшіншіден семинарияның ашылуы мен қалыптасу қиын кезеңге сәйкес келген болатын, яғни бірінші дүние жүзілік соғыстың басталуына байланысты мұғалімдер майданға шақырылып, кәсіби мамандарға деген сұраныс өсті. Жетісу облысындағы гимназия, семинария директорлары жоғары білімі барларды кейде жұмысқа алмай, керісінше уездік, қалалық училище мұғалімдерінің ең таңдаулыларын гимназияның жоғары сыныптарына, мұғалімдер семинариясына қызметке алып, оларды сабақ беруге білімдері жетеді деп бағалап отырған. Өйткені кейде жоғары білімі бар мұғалімдер талапқа сәйкес келмей жатты, олар ғылыми-педагогикалық әдебиеттермен танысуға, өз білімдерін көтеруге құлықсыз болғандықтан, сыннан өтпей қалатын. Мысалы, Верный мұғалімдер семинариясының директоры 1913-1914 оқу жылында орыс тілінен сабақ беруге қалалық училище мұғалімі Н.А.Ивановқа таңдау жасаған, оның тек уездік училище мұғалімі деген атағы ғана </w:t>
      </w:r>
      <w:r w:rsidR="00EC67CF" w:rsidRPr="00F44898">
        <w:rPr>
          <w:rFonts w:ascii="Times New Roman" w:hAnsi="Times New Roman" w:cs="Times New Roman"/>
          <w:sz w:val="28"/>
          <w:szCs w:val="28"/>
          <w:lang w:val="kk-KZ"/>
        </w:rPr>
        <w:t>болған еді [180</w:t>
      </w:r>
      <w:r w:rsidRPr="00F44898">
        <w:rPr>
          <w:rFonts w:ascii="Times New Roman" w:hAnsi="Times New Roman" w:cs="Times New Roman"/>
          <w:sz w:val="28"/>
          <w:szCs w:val="28"/>
          <w:lang w:val="kk-KZ"/>
        </w:rPr>
        <w:t>].</w:t>
      </w:r>
    </w:p>
    <w:p w14:paraId="66C3C8FF"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Семинарияда өз қызметін өте жоғары жауапкершілікпен атқарған мұғалімдер болды. Семинария директоры тәлімгер О.Тихонравов жөнінде былай деп жазды: «Ең таңдаулы шіркеу қызметкерлерінің бірі. Қысқа уақыт ішінде семинария шәкірттерінен үлгілі шіркеулік әндерді орындайтын хор құрды. Шәкірттер шіркеулік мәтіндерді, апостол оқуды, діни уағыз айтуды, ғибадат жасауды үйренді. Ол семинарияның оқу-тәрбие, шаруашылық жұмыстарын жүргізудегі</w:t>
      </w:r>
      <w:r w:rsidR="00224C4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224C4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менің басты көмекшім. Тихонравовтың шәкірттерге беретін тәрбиесі де жоғары болды. Сабақтан тыс уақыттарда шәкірттермен дін, қоғамдық өмір туралы әңгіме жүргізетін. Нұсқау бойынша ол кезекшілік атқаруға тиісті емес болса да, тәлімгерлермен бірге кезекшілікте қалып, семинариядан кетпей шәкірттердің қасында қонып та қалатын. Құдай заңы, шіркеулік әндер, көркем жазу сабағын өте жоғары деңгейде жүргізді</w:t>
      </w:r>
      <w:r w:rsidR="002C697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2C697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деп бағалаған семинария директоры</w:t>
      </w:r>
      <w:r w:rsidR="00C56B3E" w:rsidRPr="00F44898">
        <w:rPr>
          <w:rFonts w:ascii="Times New Roman" w:hAnsi="Times New Roman" w:cs="Times New Roman"/>
          <w:sz w:val="28"/>
          <w:szCs w:val="28"/>
          <w:lang w:val="kk-KZ"/>
        </w:rPr>
        <w:t xml:space="preserve"> [1</w:t>
      </w:r>
      <w:r w:rsidR="00EC67CF" w:rsidRPr="00F44898">
        <w:rPr>
          <w:rFonts w:ascii="Times New Roman" w:hAnsi="Times New Roman" w:cs="Times New Roman"/>
          <w:sz w:val="28"/>
          <w:szCs w:val="28"/>
          <w:lang w:val="kk-KZ"/>
        </w:rPr>
        <w:t>78</w:t>
      </w:r>
      <w:r w:rsidRPr="00F44898">
        <w:rPr>
          <w:rFonts w:ascii="Times New Roman" w:hAnsi="Times New Roman" w:cs="Times New Roman"/>
          <w:sz w:val="28"/>
          <w:szCs w:val="28"/>
          <w:lang w:val="kk-KZ"/>
        </w:rPr>
        <w:t>,</w:t>
      </w:r>
      <w:r w:rsidR="00D949B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2</w:t>
      </w:r>
      <w:r w:rsidR="00C227FB" w:rsidRPr="00F44898">
        <w:rPr>
          <w:rFonts w:ascii="Times New Roman" w:hAnsi="Times New Roman" w:cs="Times New Roman"/>
          <w:sz w:val="28"/>
          <w:szCs w:val="28"/>
          <w:lang w:val="kk-KZ"/>
        </w:rPr>
        <w:t>].</w:t>
      </w:r>
    </w:p>
    <w:p w14:paraId="0002CC7C"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Сурет сабағының мұғалімі Н.Г.Хлудов туралы семинария директоры былай деп жазды: Семинариядағы үлгілі мұғалімдердің бірі және семинарияға Мәскеу Митрополиті әулие Алексейдің иконасын, Мәскеу Діни Академиясының ректоры А.А.Горскойдың, Жетісу губернаторы Г.А.Колпаковскийд</w:t>
      </w:r>
      <w:r w:rsidR="00672187" w:rsidRPr="00F44898">
        <w:rPr>
          <w:rFonts w:ascii="Times New Roman" w:hAnsi="Times New Roman" w:cs="Times New Roman"/>
          <w:sz w:val="28"/>
          <w:szCs w:val="28"/>
          <w:lang w:val="kk-KZ"/>
        </w:rPr>
        <w:t>ің</w:t>
      </w:r>
      <w:r w:rsidR="00C56B3E" w:rsidRPr="00F44898">
        <w:rPr>
          <w:rFonts w:ascii="Times New Roman" w:hAnsi="Times New Roman" w:cs="Times New Roman"/>
          <w:sz w:val="28"/>
          <w:szCs w:val="28"/>
          <w:lang w:val="kk-KZ"/>
        </w:rPr>
        <w:t xml:space="preserve"> портреттерін сыйға тартты [1</w:t>
      </w:r>
      <w:r w:rsidR="00EC67CF" w:rsidRPr="00F44898">
        <w:rPr>
          <w:rFonts w:ascii="Times New Roman" w:hAnsi="Times New Roman" w:cs="Times New Roman"/>
          <w:sz w:val="28"/>
          <w:szCs w:val="28"/>
          <w:lang w:val="kk-KZ"/>
        </w:rPr>
        <w:t>78</w:t>
      </w:r>
      <w:r w:rsidRPr="00F44898">
        <w:rPr>
          <w:rFonts w:ascii="Times New Roman" w:hAnsi="Times New Roman" w:cs="Times New Roman"/>
          <w:sz w:val="28"/>
          <w:szCs w:val="28"/>
          <w:lang w:val="kk-KZ"/>
        </w:rPr>
        <w:t>,</w:t>
      </w:r>
      <w:r w:rsidR="00D949B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3].</w:t>
      </w:r>
    </w:p>
    <w:p w14:paraId="066B6F77"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өздерінің сабақ жүргізу міндеттерінен бөлек, семинариядағы хатшылық, кітапхана жұмыстарын да атқарды. Мысалы, Бутин семинариядағы хатшылық пен кітапхана ісін қосы</w:t>
      </w:r>
      <w:r w:rsidR="00672187" w:rsidRPr="00F44898">
        <w:rPr>
          <w:rFonts w:ascii="Times New Roman" w:hAnsi="Times New Roman" w:cs="Times New Roman"/>
          <w:sz w:val="28"/>
          <w:szCs w:val="28"/>
          <w:lang w:val="kk-KZ"/>
        </w:rPr>
        <w:t>мша атқаруға міндетті болды [1</w:t>
      </w:r>
      <w:r w:rsidR="00EC67CF" w:rsidRPr="00F44898">
        <w:rPr>
          <w:rFonts w:ascii="Times New Roman" w:hAnsi="Times New Roman" w:cs="Times New Roman"/>
          <w:sz w:val="28"/>
          <w:szCs w:val="28"/>
          <w:lang w:val="kk-KZ"/>
        </w:rPr>
        <w:t>55</w:t>
      </w:r>
      <w:r w:rsidRPr="00F44898">
        <w:rPr>
          <w:rFonts w:ascii="Times New Roman" w:hAnsi="Times New Roman" w:cs="Times New Roman"/>
          <w:sz w:val="28"/>
          <w:szCs w:val="28"/>
          <w:lang w:val="kk-KZ"/>
        </w:rPr>
        <w:t>,</w:t>
      </w:r>
      <w:r w:rsidR="00D949B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48].</w:t>
      </w:r>
      <w:r w:rsidR="00672187"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Сонымен бірге, семинария мұғалімдері қала әкімшілігінің тапсырған жұмыстарын атқарып, қаланың мәдени өміріне араласты, әртүрлі ұйымдарға қатысып және қосымша басқа оқу орындарында да қызмет жасады. Тәлімгер Тихонравов Верный қаласындағы Қасиетті</w:t>
      </w:r>
      <w:r w:rsidR="00224C4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224C4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Алексеевск әскери шіркеуінің, әскери дружинаның шіркеу қызметкері, Епархиялық училищелер Кеңесінің мүшесі, Қасиетті Крест миссионерлік қоғамының мүшесі, Епархияның ағартушылық мекемесінің мүшесі болды. Тәлімгер Орлов прапорщиктер дайындау мектебінд</w:t>
      </w:r>
      <w:r w:rsidR="004B78E0" w:rsidRPr="00F44898">
        <w:rPr>
          <w:rFonts w:ascii="Times New Roman" w:hAnsi="Times New Roman" w:cs="Times New Roman"/>
          <w:sz w:val="28"/>
          <w:szCs w:val="28"/>
          <w:lang w:val="kk-KZ"/>
        </w:rPr>
        <w:t>е орыс тілі курсын оқытты</w:t>
      </w:r>
      <w:r w:rsidR="006E5C4F" w:rsidRPr="00F44898">
        <w:rPr>
          <w:rFonts w:ascii="Times New Roman" w:hAnsi="Times New Roman" w:cs="Times New Roman"/>
          <w:sz w:val="28"/>
          <w:szCs w:val="28"/>
          <w:lang w:val="kk-KZ"/>
        </w:rPr>
        <w:t xml:space="preserve"> [15</w:t>
      </w:r>
      <w:r w:rsidR="00EC67CF" w:rsidRPr="00F44898">
        <w:rPr>
          <w:rFonts w:ascii="Times New Roman" w:hAnsi="Times New Roman" w:cs="Times New Roman"/>
          <w:sz w:val="28"/>
          <w:szCs w:val="28"/>
          <w:lang w:val="kk-KZ"/>
        </w:rPr>
        <w:t>8</w:t>
      </w:r>
      <w:r w:rsidRPr="00F44898">
        <w:rPr>
          <w:rFonts w:ascii="Times New Roman" w:hAnsi="Times New Roman" w:cs="Times New Roman"/>
          <w:sz w:val="28"/>
          <w:szCs w:val="28"/>
          <w:lang w:val="kk-KZ"/>
        </w:rPr>
        <w:t>,</w:t>
      </w:r>
      <w:r w:rsidR="00D949B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11].</w:t>
      </w:r>
      <w:r w:rsidR="006E5C4F" w:rsidRPr="00F44898">
        <w:rPr>
          <w:rFonts w:ascii="Times New Roman" w:hAnsi="Times New Roman" w:cs="Times New Roman"/>
          <w:sz w:val="28"/>
          <w:szCs w:val="28"/>
          <w:lang w:val="kk-KZ"/>
        </w:rPr>
        <w:t xml:space="preserve"> </w:t>
      </w:r>
    </w:p>
    <w:p w14:paraId="629FE778" w14:textId="77777777" w:rsidR="006E5C4F"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 директорының ұсынысымен Верный қаласының дәрігері Вилькенштейн семинария дәрігері болып бекітілді. В.А.Светлов оның жалақысын Түркістан мұғалімдер семинариясы дәрігерімен теңестіру жөнінде Түркістан өлкесінің бас</w:t>
      </w:r>
      <w:r w:rsidR="00EC67CF" w:rsidRPr="00F44898">
        <w:rPr>
          <w:rFonts w:ascii="Times New Roman" w:hAnsi="Times New Roman" w:cs="Times New Roman"/>
          <w:sz w:val="28"/>
          <w:szCs w:val="28"/>
          <w:lang w:val="kk-KZ"/>
        </w:rPr>
        <w:t xml:space="preserve"> инспекторына өтініш жасады [15</w:t>
      </w:r>
      <w:r w:rsidR="00C13DAE" w:rsidRPr="00F44898">
        <w:rPr>
          <w:rFonts w:ascii="Times New Roman" w:hAnsi="Times New Roman" w:cs="Times New Roman"/>
          <w:sz w:val="28"/>
          <w:szCs w:val="28"/>
          <w:lang w:val="kk-KZ"/>
        </w:rPr>
        <w:t>5</w:t>
      </w:r>
      <w:r w:rsidR="00C56B3E" w:rsidRPr="00F44898">
        <w:rPr>
          <w:rFonts w:ascii="Times New Roman" w:hAnsi="Times New Roman" w:cs="Times New Roman"/>
          <w:sz w:val="28"/>
          <w:szCs w:val="28"/>
          <w:lang w:val="kk-KZ"/>
        </w:rPr>
        <w:t>,</w:t>
      </w:r>
      <w:r w:rsidR="00D949B8">
        <w:rPr>
          <w:rFonts w:ascii="Times New Roman" w:hAnsi="Times New Roman" w:cs="Times New Roman"/>
          <w:sz w:val="28"/>
          <w:szCs w:val="28"/>
          <w:lang w:val="kk-KZ"/>
        </w:rPr>
        <w:t>б.</w:t>
      </w:r>
      <w:r w:rsidR="00C56B3E" w:rsidRPr="00F44898">
        <w:rPr>
          <w:rFonts w:ascii="Times New Roman" w:hAnsi="Times New Roman" w:cs="Times New Roman"/>
          <w:sz w:val="28"/>
          <w:szCs w:val="28"/>
          <w:lang w:val="kk-KZ"/>
        </w:rPr>
        <w:t xml:space="preserve"> 1</w:t>
      </w:r>
      <w:r w:rsidRPr="00F44898">
        <w:rPr>
          <w:rFonts w:ascii="Times New Roman" w:hAnsi="Times New Roman" w:cs="Times New Roman"/>
          <w:sz w:val="28"/>
          <w:szCs w:val="28"/>
          <w:lang w:val="kk-KZ"/>
        </w:rPr>
        <w:t>].</w:t>
      </w:r>
      <w:r w:rsidR="006E5C4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Вилькенштейн дәрігер ретінде шәкірттердің денсаулығы бойынша мәселемен Педагогикалық</w:t>
      </w:r>
      <w:r w:rsidR="006E5C4F" w:rsidRPr="00F44898">
        <w:rPr>
          <w:rFonts w:ascii="Times New Roman" w:hAnsi="Times New Roman" w:cs="Times New Roman"/>
          <w:sz w:val="28"/>
          <w:szCs w:val="28"/>
          <w:lang w:val="kk-KZ"/>
        </w:rPr>
        <w:t xml:space="preserve"> Кеңес мүшелігіне де кірді [1</w:t>
      </w:r>
      <w:r w:rsidR="00C13DAE" w:rsidRPr="00F44898">
        <w:rPr>
          <w:rFonts w:ascii="Times New Roman" w:hAnsi="Times New Roman" w:cs="Times New Roman"/>
          <w:sz w:val="28"/>
          <w:szCs w:val="28"/>
          <w:lang w:val="kk-KZ"/>
        </w:rPr>
        <w:t>55</w:t>
      </w:r>
      <w:r w:rsidRPr="00F44898">
        <w:rPr>
          <w:rFonts w:ascii="Times New Roman" w:hAnsi="Times New Roman" w:cs="Times New Roman"/>
          <w:sz w:val="28"/>
          <w:szCs w:val="28"/>
          <w:lang w:val="kk-KZ"/>
        </w:rPr>
        <w:t>,</w:t>
      </w:r>
      <w:r w:rsidR="00D949B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5].</w:t>
      </w:r>
    </w:p>
    <w:p w14:paraId="2B7FD9F5"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 жанындағы үлгілі училищенің меңгерушісі Түркістан мұғалімдер семинариясының түлегі И.М.</w:t>
      </w:r>
      <w:r w:rsidR="00C56B3E"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Яшков, ал мұғалімдері Т.И.</w:t>
      </w:r>
      <w:r w:rsidR="00C56B3E"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Погребинское, Е.И.</w:t>
      </w:r>
      <w:r w:rsidR="00C56B3E" w:rsidRPr="00F44898">
        <w:rPr>
          <w:rFonts w:ascii="Times New Roman" w:hAnsi="Times New Roman" w:cs="Times New Roman"/>
          <w:sz w:val="28"/>
          <w:szCs w:val="28"/>
          <w:lang w:val="kk-KZ"/>
        </w:rPr>
        <w:t xml:space="preserve"> </w:t>
      </w:r>
      <w:r w:rsidR="002E75BA" w:rsidRPr="00F44898">
        <w:rPr>
          <w:rFonts w:ascii="Times New Roman" w:hAnsi="Times New Roman" w:cs="Times New Roman"/>
          <w:sz w:val="28"/>
          <w:szCs w:val="28"/>
          <w:lang w:val="kk-KZ"/>
        </w:rPr>
        <w:t>Гусеева болды</w:t>
      </w:r>
      <w:r w:rsidRPr="00F44898">
        <w:rPr>
          <w:rFonts w:ascii="Times New Roman" w:hAnsi="Times New Roman" w:cs="Times New Roman"/>
          <w:sz w:val="28"/>
          <w:szCs w:val="28"/>
          <w:lang w:val="kk-KZ"/>
        </w:rPr>
        <w:t>.</w:t>
      </w:r>
    </w:p>
    <w:p w14:paraId="62D953EF"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1914 жылы бірінші дүниежүзілік соғыстың басталуына байланысты Жетісу облысындағы оқу орындарының тәлімгер, мұғалімдердің майданға алынуы өлкедегі кәсіби мұғалім мамандығының тапшылығын туғызды. 1914-1915 оқу жылында семинария тәлімгері А.В.Бутин майданға алынған соң, жаратылыстану пәнін 1-15 қарашада семинария директоры В.Светлов, 16 қарашадан оқу жылының аяғына дейін Верный гимназиясының мұғалімі П.И.Богаев, физика сабағының 4 сабағын, ал геометрия мен алгебраның 6 сабағын орыс тілінің</w:t>
      </w:r>
      <w:r w:rsidR="006E5C4F" w:rsidRPr="00F44898">
        <w:rPr>
          <w:rFonts w:ascii="Times New Roman" w:hAnsi="Times New Roman" w:cs="Times New Roman"/>
          <w:sz w:val="28"/>
          <w:szCs w:val="28"/>
          <w:lang w:val="kk-KZ"/>
        </w:rPr>
        <w:t xml:space="preserve"> тәлімгері В.Орлов жүргізді [1</w:t>
      </w:r>
      <w:r w:rsidR="00C13DAE" w:rsidRPr="00F44898">
        <w:rPr>
          <w:rFonts w:ascii="Times New Roman" w:hAnsi="Times New Roman" w:cs="Times New Roman"/>
          <w:sz w:val="28"/>
          <w:szCs w:val="28"/>
          <w:lang w:val="kk-KZ"/>
        </w:rPr>
        <w:t>64</w:t>
      </w:r>
      <w:r w:rsidRPr="00F44898">
        <w:rPr>
          <w:rFonts w:ascii="Times New Roman" w:hAnsi="Times New Roman" w:cs="Times New Roman"/>
          <w:sz w:val="28"/>
          <w:szCs w:val="28"/>
          <w:lang w:val="kk-KZ"/>
        </w:rPr>
        <w:t>,</w:t>
      </w:r>
      <w:r w:rsidR="00D949B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20].</w:t>
      </w:r>
      <w:r w:rsidR="00C227FB"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Қиын кезеңде мұғалімдер жетіспегендіктен, олар басқа да ғылым</w:t>
      </w:r>
      <w:r w:rsidR="004B78E0" w:rsidRPr="00F44898">
        <w:rPr>
          <w:rFonts w:ascii="Times New Roman" w:hAnsi="Times New Roman" w:cs="Times New Roman"/>
          <w:sz w:val="28"/>
          <w:szCs w:val="28"/>
          <w:lang w:val="kk-KZ"/>
        </w:rPr>
        <w:t>и пәндерді жүгізуге мәжбүр болған</w:t>
      </w:r>
      <w:r w:rsidRPr="00F44898">
        <w:rPr>
          <w:rFonts w:ascii="Times New Roman" w:hAnsi="Times New Roman" w:cs="Times New Roman"/>
          <w:sz w:val="28"/>
          <w:szCs w:val="28"/>
          <w:lang w:val="kk-KZ"/>
        </w:rPr>
        <w:t>.</w:t>
      </w:r>
    </w:p>
    <w:p w14:paraId="4675E00D"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1917 жылғы Ақпан, Қазан төңкерістері нәтижесіндегі патша билігінің құлатылуы, Уақытша өкіметтің, кейін большевиктер партиясының билікке келуі, Түркістан генерал-губернаторлығындағы оқу-ағарту ісіне, басқару жүйесіне және аймақтағы бастауыш білім, орта білім беретін оқу орындарына да түбірлі өзгерістер алып келді. 1917-1918 оқу жылында семинарияның мұғалімдер құрамы да өзгерді. Бұрын Верный мұғалімдер семинариясында ер адамдар жұмыс жасап келсе, енді семинарияға қыз балалардың қабылдануына байланысты әйел мұғалималар да жұмысқа қабылданды. </w:t>
      </w:r>
    </w:p>
    <w:p w14:paraId="33211F9A" w14:textId="77777777" w:rsidR="00842E3C" w:rsidRPr="00F44898" w:rsidRDefault="00842E3C" w:rsidP="008418E4">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1919 жылы 27 қаңтардағы Орталық Революциялық комитеттің бұйрығы бойынша Кеңес билігін мойындағандар ғана семинариядағы жұмыста қалдырылды. 1917-1918 оқу жылында семинариядан И.Л.Брызгалов, А.В.Бутин, В.Я.Кузнецов, В.Н.Орлов, В.А.Светлов, Б.Ф.Большакова, дәрігер Валькенштейн кетті. Аркадий Бутин Верный мұғалімдер семинариясына қызметке кірген күннен бастап, Пішпекке ауысу туралы өтініш берген болатын, 1918 жылы тамызда өз өтініші бойынша Пішкек ерлер гимназиясына мұғалімдік қызметке ауысты [</w:t>
      </w:r>
      <w:r w:rsidR="00C13DAE" w:rsidRPr="00F44898">
        <w:rPr>
          <w:rFonts w:ascii="Times New Roman" w:hAnsi="Times New Roman" w:cs="Times New Roman"/>
          <w:sz w:val="28"/>
          <w:szCs w:val="28"/>
          <w:lang w:val="kk-KZ"/>
        </w:rPr>
        <w:t>181</w:t>
      </w:r>
      <w:r w:rsidRPr="00F44898">
        <w:rPr>
          <w:rFonts w:ascii="Times New Roman" w:hAnsi="Times New Roman" w:cs="Times New Roman"/>
          <w:sz w:val="28"/>
          <w:szCs w:val="28"/>
          <w:lang w:val="kk-KZ"/>
        </w:rPr>
        <w:t>].</w:t>
      </w:r>
      <w:r w:rsidR="00C227FB" w:rsidRPr="00F44898">
        <w:rPr>
          <w:rFonts w:ascii="Times New Roman" w:hAnsi="Times New Roman" w:cs="Times New Roman"/>
          <w:b/>
          <w:sz w:val="28"/>
          <w:szCs w:val="28"/>
          <w:lang w:val="kk-KZ"/>
        </w:rPr>
        <w:t xml:space="preserve"> </w:t>
      </w:r>
      <w:r w:rsidRPr="00F44898">
        <w:rPr>
          <w:rFonts w:ascii="Times New Roman" w:hAnsi="Times New Roman" w:cs="Times New Roman"/>
          <w:sz w:val="28"/>
          <w:szCs w:val="28"/>
          <w:lang w:val="kk-KZ"/>
        </w:rPr>
        <w:t>Семинария директоры В.А.Светлов өте тәжрибиелі мұғалім ретінде педагогикалық курстарда өз қызметін жалғастырды.</w:t>
      </w:r>
    </w:p>
    <w:p w14:paraId="18C6185C"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1918 жылы тамызда семинария қызметінде қалған Н.Г.Хлудов өзі туралы былай деп жазды: Саяси сұрақтар туралы білімім жоқ және 68 жасымда оны игере де алмаймын. Уақыт талабына қарай Кеңес билігін және Халықтық Еңбек басқармасын қолдаймын. Графикалық білім беруде, еңбек білімінің принциптерін ұстанамын, өйткені шәкірттерді мұғалімдікке тәрбиелеймін, эстетикалық талғамын дамытамын, олар халық арасында қол</w:t>
      </w:r>
      <w:r w:rsidR="002E75BA" w:rsidRPr="00F44898">
        <w:rPr>
          <w:rFonts w:ascii="Times New Roman" w:hAnsi="Times New Roman" w:cs="Times New Roman"/>
          <w:sz w:val="28"/>
          <w:szCs w:val="28"/>
          <w:lang w:val="kk-KZ"/>
        </w:rPr>
        <w:t xml:space="preserve"> еңбегін</w:t>
      </w:r>
      <w:r w:rsidRPr="00F44898">
        <w:rPr>
          <w:rFonts w:ascii="Times New Roman" w:hAnsi="Times New Roman" w:cs="Times New Roman"/>
          <w:sz w:val="28"/>
          <w:szCs w:val="28"/>
          <w:lang w:val="kk-KZ"/>
        </w:rPr>
        <w:t xml:space="preserve"> дамытады. Мұғалімдер семинариясында сызу, сурет сабақтарын жалғастырғым келеді, арнайы педагогикалық білімді 1872-1874 жылдары Одесса училищесінде және Петербургтегі жеке меншік мектептег</w:t>
      </w:r>
      <w:r w:rsidR="0083045A" w:rsidRPr="00F44898">
        <w:rPr>
          <w:rFonts w:ascii="Times New Roman" w:hAnsi="Times New Roman" w:cs="Times New Roman"/>
          <w:sz w:val="28"/>
          <w:szCs w:val="28"/>
          <w:lang w:val="kk-KZ"/>
        </w:rPr>
        <w:t xml:space="preserve">і суретші </w:t>
      </w:r>
      <w:r w:rsidR="00C13DAE" w:rsidRPr="00F44898">
        <w:rPr>
          <w:rFonts w:ascii="Times New Roman" w:hAnsi="Times New Roman" w:cs="Times New Roman"/>
          <w:sz w:val="28"/>
          <w:szCs w:val="28"/>
          <w:lang w:val="kk-KZ"/>
        </w:rPr>
        <w:t>шеберлерден алдым [182</w:t>
      </w:r>
      <w:r w:rsidRPr="00F44898">
        <w:rPr>
          <w:rFonts w:ascii="Times New Roman" w:hAnsi="Times New Roman" w:cs="Times New Roman"/>
          <w:sz w:val="28"/>
          <w:szCs w:val="28"/>
          <w:lang w:val="kk-KZ"/>
        </w:rPr>
        <w:t>].</w:t>
      </w:r>
      <w:r w:rsidR="0083045A" w:rsidRPr="00F44898">
        <w:rPr>
          <w:rFonts w:ascii="Times New Roman" w:hAnsi="Times New Roman" w:cs="Times New Roman"/>
          <w:sz w:val="28"/>
          <w:szCs w:val="28"/>
          <w:lang w:val="kk-KZ"/>
        </w:rPr>
        <w:t xml:space="preserve"> </w:t>
      </w:r>
    </w:p>
    <w:p w14:paraId="02A14ADB"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1917-1918 оқу жылында семинариядан өз қалауымен кеткендер және басқа оқу орындарына ауысқандармен қатар, семинарияға жұмысқа алынғандар да болды. 1917-1918 жылы семинариядағы мұғалімдікке Қазан университетін агрономия, технология мамандығы бойынша бітірген Александр Александрович Калачев, Мәскеу университетінің тарих-филология факультетін бітірген Никита Тишкевич, Петроград университетінің физика-математика факультетін бітірген Петр Федорович Рогов және Ксения Васильевна Ющенко, П.С.Браженцова, Ю.М.Мирославова, Л.О.Любимов, Е.В.Смирнов қабылданды. Семинария жанындағы үлгілі училищедегі мұғалімдікке Верный қыздар гимназиясының түлегі Елена Тусеева алынды.</w:t>
      </w:r>
    </w:p>
    <w:p w14:paraId="00C16757" w14:textId="77777777" w:rsidR="00842E3C" w:rsidRPr="00F44898" w:rsidRDefault="00842E3C" w:rsidP="008418E4">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Мұғалім</w:t>
      </w:r>
      <w:r w:rsidR="00852ACC" w:rsidRPr="00F44898">
        <w:rPr>
          <w:rFonts w:ascii="Times New Roman" w:hAnsi="Times New Roman" w:cs="Times New Roman"/>
          <w:sz w:val="28"/>
          <w:szCs w:val="28"/>
          <w:lang w:val="kk-KZ"/>
        </w:rPr>
        <w:t>дер семинариясында бір отбасының</w:t>
      </w:r>
      <w:r w:rsidRPr="00F44898">
        <w:rPr>
          <w:rFonts w:ascii="Times New Roman" w:hAnsi="Times New Roman" w:cs="Times New Roman"/>
          <w:sz w:val="28"/>
          <w:szCs w:val="28"/>
          <w:lang w:val="kk-KZ"/>
        </w:rPr>
        <w:t xml:space="preserve"> мүшелеріне қызмет жасауға тиым салынған болатын. Мысалы, Таисия Погребанский екі жыл соғыс майданында болып, Верный мұғалімдер семинариясын бітірген соң, Петроградтағы психоневрологиялық институттың педагогика факультетінің тыңдаушысы болып тіркеледі, 1917-1918 жылдары семинарияның жанындағы училищеде орыс тілі және оның әдістемесінен сабақ берген, ешқандай партия қатарында жоқ болатын. 1918 жылы 15 маусымда Халық Комиссарының Декретіне сәйкес әкесімен қазыналық бір мекемеде жұмыс жасауына рұқсат берілмейтіндіктен басқа училищеге қы</w:t>
      </w:r>
      <w:r w:rsidR="0083045A" w:rsidRPr="00F44898">
        <w:rPr>
          <w:rFonts w:ascii="Times New Roman" w:hAnsi="Times New Roman" w:cs="Times New Roman"/>
          <w:sz w:val="28"/>
          <w:szCs w:val="28"/>
          <w:lang w:val="kk-KZ"/>
        </w:rPr>
        <w:t>зметке ауысуға мәжбүр болады [17</w:t>
      </w:r>
      <w:r w:rsidR="00C13DAE" w:rsidRPr="00F44898">
        <w:rPr>
          <w:rFonts w:ascii="Times New Roman" w:hAnsi="Times New Roman" w:cs="Times New Roman"/>
          <w:sz w:val="28"/>
          <w:szCs w:val="28"/>
          <w:lang w:val="kk-KZ"/>
        </w:rPr>
        <w:t>9</w:t>
      </w:r>
      <w:r w:rsidRPr="00F44898">
        <w:rPr>
          <w:rFonts w:ascii="Times New Roman" w:hAnsi="Times New Roman" w:cs="Times New Roman"/>
          <w:sz w:val="28"/>
          <w:szCs w:val="28"/>
          <w:lang w:val="kk-KZ"/>
        </w:rPr>
        <w:t>,</w:t>
      </w:r>
      <w:r w:rsidR="004F6EE3">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41].</w:t>
      </w:r>
    </w:p>
    <w:p w14:paraId="16A6156E" w14:textId="77777777" w:rsidR="00937CB5" w:rsidRPr="00F44898" w:rsidRDefault="00842E3C" w:rsidP="008418E4">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Кеңес билігінің орнауымен мұғалімдер семинариясының құрылымы толығымен өзгерді. 1818 жыл 30 қазандағы Облыстық Халық Ағарту комиссариаты қаулысының шешімі бойынша, семинарияда мектеп меңгерушісі деген қызмет жойылып, педагогикалық Кеңес төрағасы деген қызмет енді, төраға семинария жанындағы училищені де басқарады. Педагогикалық Кеңес төрағасы аптасына алты рет қана сабақ беруі тиіс болды. Хатшы міндетін Педагогикалық Кеңестің таңдауымен оның құрамындағы бір мүшесі атқарды, оған айына 100 рубль жалақы төленді. Педагогикалық Кеңес төрағасы, хатшы жыл сайын сайланып отырды</w:t>
      </w:r>
      <w:r w:rsidRPr="00F44898">
        <w:rPr>
          <w:rFonts w:ascii="Times New Roman" w:hAnsi="Times New Roman" w:cs="Times New Roman"/>
          <w:b/>
          <w:sz w:val="28"/>
          <w:szCs w:val="28"/>
          <w:lang w:val="kk-KZ"/>
        </w:rPr>
        <w:t xml:space="preserve"> </w:t>
      </w:r>
      <w:r w:rsidRPr="003A5525">
        <w:rPr>
          <w:rFonts w:ascii="Times New Roman" w:hAnsi="Times New Roman" w:cs="Times New Roman"/>
          <w:bCs/>
          <w:sz w:val="28"/>
          <w:szCs w:val="28"/>
          <w:lang w:val="kk-KZ"/>
        </w:rPr>
        <w:t>[</w:t>
      </w:r>
      <w:r w:rsidR="00C13DAE" w:rsidRPr="003A5525">
        <w:rPr>
          <w:rFonts w:ascii="Times New Roman" w:hAnsi="Times New Roman" w:cs="Times New Roman"/>
          <w:bCs/>
          <w:sz w:val="28"/>
          <w:szCs w:val="28"/>
          <w:lang w:val="kk-KZ"/>
        </w:rPr>
        <w:t>183</w:t>
      </w:r>
      <w:r w:rsidRPr="003A5525">
        <w:rPr>
          <w:rFonts w:ascii="Times New Roman" w:hAnsi="Times New Roman" w:cs="Times New Roman"/>
          <w:bCs/>
          <w:sz w:val="28"/>
          <w:szCs w:val="28"/>
          <w:lang w:val="kk-KZ"/>
        </w:rPr>
        <w:t>].</w:t>
      </w:r>
      <w:r w:rsidR="0083045A" w:rsidRPr="00F44898">
        <w:rPr>
          <w:rFonts w:ascii="Times New Roman" w:hAnsi="Times New Roman" w:cs="Times New Roman"/>
          <w:sz w:val="28"/>
          <w:szCs w:val="28"/>
          <w:lang w:val="kk-KZ"/>
        </w:rPr>
        <w:t xml:space="preserve"> </w:t>
      </w:r>
      <w:r w:rsidR="00852ACC" w:rsidRPr="00F44898">
        <w:rPr>
          <w:rFonts w:ascii="Times New Roman" w:hAnsi="Times New Roman" w:cs="Times New Roman"/>
          <w:sz w:val="28"/>
          <w:szCs w:val="28"/>
          <w:lang w:val="kk-KZ"/>
        </w:rPr>
        <w:t>Жаңа қабылданған Жарғыға</w:t>
      </w:r>
      <w:r w:rsidRPr="00F44898">
        <w:rPr>
          <w:rFonts w:ascii="Times New Roman" w:hAnsi="Times New Roman" w:cs="Times New Roman"/>
          <w:sz w:val="28"/>
          <w:szCs w:val="28"/>
          <w:lang w:val="kk-KZ"/>
        </w:rPr>
        <w:t xml:space="preserve"> сәйкес бұрынғы сынып </w:t>
      </w:r>
      <w:r w:rsidR="00937CB5" w:rsidRPr="00F44898">
        <w:rPr>
          <w:rFonts w:ascii="Times New Roman" w:hAnsi="Times New Roman" w:cs="Times New Roman"/>
          <w:sz w:val="28"/>
          <w:szCs w:val="28"/>
          <w:lang w:val="kk-KZ"/>
        </w:rPr>
        <w:t>тәлімгері</w:t>
      </w:r>
      <w:r w:rsidR="00C13DAE" w:rsidRPr="00F44898">
        <w:rPr>
          <w:rFonts w:ascii="Times New Roman" w:hAnsi="Times New Roman" w:cs="Times New Roman"/>
          <w:sz w:val="28"/>
          <w:szCs w:val="28"/>
          <w:lang w:val="kk-KZ"/>
        </w:rPr>
        <w:t xml:space="preserve"> қызметі де жойылды</w:t>
      </w:r>
      <w:r w:rsidR="00F656F3">
        <w:rPr>
          <w:rFonts w:ascii="Times New Roman" w:hAnsi="Times New Roman" w:cs="Times New Roman"/>
          <w:sz w:val="28"/>
          <w:szCs w:val="28"/>
          <w:lang w:val="kk-KZ"/>
        </w:rPr>
        <w:t xml:space="preserve"> (кесте 4)</w:t>
      </w:r>
      <w:r w:rsidR="00C13DAE" w:rsidRPr="00F44898">
        <w:rPr>
          <w:rFonts w:ascii="Times New Roman" w:hAnsi="Times New Roman" w:cs="Times New Roman"/>
          <w:sz w:val="28"/>
          <w:szCs w:val="28"/>
          <w:lang w:val="kk-KZ"/>
        </w:rPr>
        <w:t xml:space="preserve"> [184</w:t>
      </w:r>
      <w:r w:rsidRPr="003A5525">
        <w:rPr>
          <w:rFonts w:ascii="Times New Roman" w:hAnsi="Times New Roman" w:cs="Times New Roman"/>
          <w:bCs/>
          <w:sz w:val="28"/>
          <w:szCs w:val="28"/>
          <w:lang w:val="kk-KZ"/>
        </w:rPr>
        <w:t>].</w:t>
      </w:r>
    </w:p>
    <w:p w14:paraId="7C90D67F" w14:textId="77777777" w:rsidR="00842E3C" w:rsidRPr="00F44898" w:rsidRDefault="00842E3C" w:rsidP="008418E4">
      <w:pPr>
        <w:spacing w:after="0" w:line="240" w:lineRule="auto"/>
        <w:ind w:firstLine="567"/>
        <w:jc w:val="both"/>
        <w:rPr>
          <w:rFonts w:ascii="Times New Roman" w:hAnsi="Times New Roman" w:cs="Times New Roman"/>
          <w:sz w:val="28"/>
          <w:szCs w:val="28"/>
          <w:lang w:val="kk-KZ"/>
        </w:rPr>
      </w:pPr>
    </w:p>
    <w:p w14:paraId="5B81C665" w14:textId="77777777" w:rsidR="00842E3C" w:rsidRPr="00182EBF" w:rsidRDefault="003D54EB" w:rsidP="00182EBF">
      <w:pPr>
        <w:spacing w:after="0" w:line="240" w:lineRule="auto"/>
        <w:jc w:val="both"/>
        <w:rPr>
          <w:rFonts w:ascii="Times New Roman" w:hAnsi="Times New Roman" w:cs="Times New Roman"/>
          <w:sz w:val="28"/>
          <w:szCs w:val="28"/>
          <w:lang w:val="kk-KZ"/>
        </w:rPr>
      </w:pPr>
      <w:r w:rsidRPr="00182EBF">
        <w:rPr>
          <w:rFonts w:ascii="Times New Roman" w:hAnsi="Times New Roman" w:cs="Times New Roman"/>
          <w:sz w:val="28"/>
          <w:szCs w:val="28"/>
          <w:lang w:val="kk-KZ"/>
        </w:rPr>
        <w:t>Кесте 4</w:t>
      </w:r>
      <w:r w:rsidR="00182EBF" w:rsidRPr="00182EBF">
        <w:rPr>
          <w:rFonts w:ascii="Times New Roman" w:hAnsi="Times New Roman" w:cs="Times New Roman"/>
          <w:sz w:val="28"/>
          <w:szCs w:val="28"/>
          <w:lang w:val="kk-KZ"/>
        </w:rPr>
        <w:t xml:space="preserve"> -   </w:t>
      </w:r>
      <w:r w:rsidR="00842E3C" w:rsidRPr="00182EBF">
        <w:rPr>
          <w:rFonts w:ascii="Times New Roman" w:hAnsi="Times New Roman" w:cs="Times New Roman"/>
          <w:sz w:val="28"/>
          <w:szCs w:val="28"/>
          <w:lang w:val="kk-KZ"/>
        </w:rPr>
        <w:t>1920 жылғы Верный мұғалімдер семина</w:t>
      </w:r>
      <w:r w:rsidR="004E22BE" w:rsidRPr="00182EBF">
        <w:rPr>
          <w:rFonts w:ascii="Times New Roman" w:hAnsi="Times New Roman" w:cs="Times New Roman"/>
          <w:sz w:val="28"/>
          <w:szCs w:val="28"/>
          <w:lang w:val="kk-KZ"/>
        </w:rPr>
        <w:t>рияс</w:t>
      </w:r>
      <w:r w:rsidR="00C13DAE" w:rsidRPr="00182EBF">
        <w:rPr>
          <w:rFonts w:ascii="Times New Roman" w:hAnsi="Times New Roman" w:cs="Times New Roman"/>
          <w:sz w:val="28"/>
          <w:szCs w:val="28"/>
          <w:lang w:val="kk-KZ"/>
        </w:rPr>
        <w:t xml:space="preserve">ының мұғалімдер құрамы </w:t>
      </w:r>
    </w:p>
    <w:p w14:paraId="1CA4F147" w14:textId="77777777" w:rsidR="00842E3C" w:rsidRPr="00F44898" w:rsidRDefault="00842E3C" w:rsidP="00842E3C">
      <w:pPr>
        <w:spacing w:after="0" w:line="240" w:lineRule="auto"/>
        <w:ind w:firstLine="709"/>
        <w:jc w:val="both"/>
        <w:rPr>
          <w:rFonts w:ascii="Times New Roman" w:hAnsi="Times New Roman" w:cs="Times New Roman"/>
          <w:b/>
          <w:sz w:val="24"/>
          <w:szCs w:val="24"/>
          <w:lang w:val="kk-KZ"/>
        </w:rPr>
      </w:pPr>
    </w:p>
    <w:tbl>
      <w:tblPr>
        <w:tblW w:w="95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5"/>
        <w:gridCol w:w="1134"/>
        <w:gridCol w:w="1418"/>
        <w:gridCol w:w="1559"/>
        <w:gridCol w:w="1418"/>
        <w:gridCol w:w="1134"/>
        <w:gridCol w:w="1239"/>
      </w:tblGrid>
      <w:tr w:rsidR="00842E3C" w:rsidRPr="00F44898" w14:paraId="03A85146" w14:textId="77777777" w:rsidTr="004F6EE3">
        <w:trPr>
          <w:jc w:val="center"/>
        </w:trPr>
        <w:tc>
          <w:tcPr>
            <w:tcW w:w="1665" w:type="dxa"/>
          </w:tcPr>
          <w:p w14:paraId="7EC8E96F" w14:textId="77777777" w:rsidR="00842E3C" w:rsidRPr="00F44898" w:rsidRDefault="00842E3C" w:rsidP="00842E3C">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Оқу орны</w:t>
            </w:r>
          </w:p>
        </w:tc>
        <w:tc>
          <w:tcPr>
            <w:tcW w:w="1134" w:type="dxa"/>
          </w:tcPr>
          <w:p w14:paraId="7CB053D0" w14:textId="77777777" w:rsidR="004F6EE3" w:rsidRDefault="00842E3C" w:rsidP="00842E3C">
            <w:pPr>
              <w:spacing w:after="0" w:line="240" w:lineRule="auto"/>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Семина</w:t>
            </w:r>
          </w:p>
          <w:p w14:paraId="138C4295" w14:textId="77777777" w:rsidR="00842E3C" w:rsidRPr="00F44898" w:rsidRDefault="00842E3C" w:rsidP="00842E3C">
            <w:pPr>
              <w:spacing w:after="0" w:line="240" w:lineRule="auto"/>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рия, училище</w:t>
            </w:r>
          </w:p>
        </w:tc>
        <w:tc>
          <w:tcPr>
            <w:tcW w:w="1418" w:type="dxa"/>
          </w:tcPr>
          <w:p w14:paraId="06E316E3" w14:textId="77777777" w:rsidR="00842E3C" w:rsidRPr="00F44898" w:rsidRDefault="00842E3C" w:rsidP="00842E3C">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Ер мұғалімдер</w:t>
            </w:r>
          </w:p>
        </w:tc>
        <w:tc>
          <w:tcPr>
            <w:tcW w:w="1559" w:type="dxa"/>
          </w:tcPr>
          <w:p w14:paraId="50F1C440" w14:textId="77777777" w:rsidR="00842E3C" w:rsidRPr="00F44898" w:rsidRDefault="00842E3C" w:rsidP="00842E3C">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 xml:space="preserve">Әйел </w:t>
            </w:r>
          </w:p>
          <w:p w14:paraId="6602B785" w14:textId="77777777" w:rsidR="00842E3C" w:rsidRPr="00F44898" w:rsidRDefault="00852ACC" w:rsidP="00842E3C">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м</w:t>
            </w:r>
            <w:r w:rsidR="00842E3C" w:rsidRPr="00F44898">
              <w:rPr>
                <w:rFonts w:ascii="Times New Roman" w:hAnsi="Times New Roman" w:cs="Times New Roman"/>
                <w:sz w:val="24"/>
                <w:szCs w:val="24"/>
                <w:lang w:val="kk-KZ"/>
              </w:rPr>
              <w:t>ұғалималар</w:t>
            </w:r>
          </w:p>
        </w:tc>
        <w:tc>
          <w:tcPr>
            <w:tcW w:w="1418" w:type="dxa"/>
          </w:tcPr>
          <w:p w14:paraId="11475537" w14:textId="77777777" w:rsidR="00842E3C" w:rsidRPr="00F44898" w:rsidRDefault="00842E3C" w:rsidP="00842E3C">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 xml:space="preserve"> Шәкірттер </w:t>
            </w:r>
          </w:p>
          <w:p w14:paraId="789CE808" w14:textId="77777777" w:rsidR="00842E3C" w:rsidRPr="00F44898" w:rsidRDefault="00842E3C" w:rsidP="00842E3C">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саны</w:t>
            </w:r>
          </w:p>
        </w:tc>
        <w:tc>
          <w:tcPr>
            <w:tcW w:w="1134" w:type="dxa"/>
          </w:tcPr>
          <w:p w14:paraId="367E7EEE" w14:textId="77777777" w:rsidR="00842E3C" w:rsidRPr="00F44898" w:rsidRDefault="00842E3C" w:rsidP="00842E3C">
            <w:pPr>
              <w:spacing w:after="0" w:line="240" w:lineRule="auto"/>
              <w:jc w:val="both"/>
              <w:rPr>
                <w:rFonts w:ascii="Times New Roman" w:hAnsi="Times New Roman" w:cs="Times New Roman"/>
                <w:sz w:val="24"/>
                <w:szCs w:val="24"/>
              </w:rPr>
            </w:pPr>
            <w:r w:rsidRPr="00F44898">
              <w:rPr>
                <w:rFonts w:ascii="Times New Roman" w:hAnsi="Times New Roman" w:cs="Times New Roman"/>
                <w:sz w:val="24"/>
                <w:szCs w:val="24"/>
                <w:lang w:val="kk-KZ"/>
              </w:rPr>
              <w:t>Мұғалім дәрежесі барлар</w:t>
            </w:r>
          </w:p>
        </w:tc>
        <w:tc>
          <w:tcPr>
            <w:tcW w:w="1239" w:type="dxa"/>
          </w:tcPr>
          <w:p w14:paraId="2DD84C66" w14:textId="77777777" w:rsidR="00842E3C" w:rsidRPr="00F44898" w:rsidRDefault="00842E3C" w:rsidP="00842E3C">
            <w:pPr>
              <w:spacing w:after="0" w:line="240" w:lineRule="auto"/>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Мұғалім</w:t>
            </w:r>
          </w:p>
          <w:p w14:paraId="5DF7BA06" w14:textId="77777777" w:rsidR="00842E3C" w:rsidRPr="00F44898" w:rsidRDefault="00842E3C" w:rsidP="00842E3C">
            <w:pPr>
              <w:spacing w:after="0" w:line="240" w:lineRule="auto"/>
              <w:jc w:val="both"/>
              <w:rPr>
                <w:rFonts w:ascii="Times New Roman" w:hAnsi="Times New Roman" w:cs="Times New Roman"/>
                <w:sz w:val="24"/>
                <w:szCs w:val="24"/>
              </w:rPr>
            </w:pPr>
            <w:r w:rsidRPr="00F44898">
              <w:rPr>
                <w:rFonts w:ascii="Times New Roman" w:hAnsi="Times New Roman" w:cs="Times New Roman"/>
                <w:sz w:val="24"/>
                <w:szCs w:val="24"/>
                <w:lang w:val="kk-KZ"/>
              </w:rPr>
              <w:t>дәрежесі жоқтар</w:t>
            </w:r>
          </w:p>
        </w:tc>
      </w:tr>
      <w:tr w:rsidR="00842E3C" w:rsidRPr="00F44898" w14:paraId="3A4091BD" w14:textId="77777777" w:rsidTr="004F6EE3">
        <w:trPr>
          <w:jc w:val="center"/>
        </w:trPr>
        <w:tc>
          <w:tcPr>
            <w:tcW w:w="1665" w:type="dxa"/>
          </w:tcPr>
          <w:p w14:paraId="6B429CC7" w14:textId="77777777" w:rsidR="00842E3C" w:rsidRPr="00F44898" w:rsidRDefault="00842E3C" w:rsidP="004F6EE3">
            <w:pPr>
              <w:spacing w:after="0" w:line="240" w:lineRule="auto"/>
              <w:rPr>
                <w:rFonts w:ascii="Times New Roman" w:hAnsi="Times New Roman" w:cs="Times New Roman"/>
                <w:sz w:val="24"/>
                <w:szCs w:val="24"/>
                <w:lang w:val="kk-KZ"/>
              </w:rPr>
            </w:pPr>
            <w:r w:rsidRPr="00F44898">
              <w:rPr>
                <w:rFonts w:ascii="Times New Roman" w:hAnsi="Times New Roman" w:cs="Times New Roman"/>
                <w:sz w:val="24"/>
                <w:szCs w:val="24"/>
                <w:lang w:val="kk-KZ"/>
              </w:rPr>
              <w:t>Верный мұғалімдер семинариясы</w:t>
            </w:r>
          </w:p>
        </w:tc>
        <w:tc>
          <w:tcPr>
            <w:tcW w:w="1134" w:type="dxa"/>
          </w:tcPr>
          <w:p w14:paraId="758580E4" w14:textId="77777777" w:rsidR="00842E3C" w:rsidRPr="00F44898" w:rsidRDefault="00842E3C" w:rsidP="00182EBF">
            <w:pPr>
              <w:spacing w:after="0" w:line="240" w:lineRule="auto"/>
              <w:ind w:firstLine="389"/>
              <w:rPr>
                <w:rFonts w:ascii="Times New Roman" w:hAnsi="Times New Roman" w:cs="Times New Roman"/>
                <w:sz w:val="24"/>
                <w:szCs w:val="24"/>
              </w:rPr>
            </w:pPr>
            <w:r w:rsidRPr="00F44898">
              <w:rPr>
                <w:rFonts w:ascii="Times New Roman" w:hAnsi="Times New Roman" w:cs="Times New Roman"/>
                <w:sz w:val="24"/>
                <w:szCs w:val="24"/>
              </w:rPr>
              <w:t>1</w:t>
            </w:r>
          </w:p>
        </w:tc>
        <w:tc>
          <w:tcPr>
            <w:tcW w:w="1418" w:type="dxa"/>
          </w:tcPr>
          <w:p w14:paraId="1DAE9BBF" w14:textId="77777777" w:rsidR="00842E3C" w:rsidRPr="00F44898" w:rsidRDefault="00842E3C" w:rsidP="00182EBF">
            <w:pPr>
              <w:spacing w:after="0" w:line="240" w:lineRule="auto"/>
              <w:ind w:firstLine="389"/>
              <w:rPr>
                <w:rFonts w:ascii="Times New Roman" w:hAnsi="Times New Roman" w:cs="Times New Roman"/>
                <w:sz w:val="24"/>
                <w:szCs w:val="24"/>
                <w:lang w:val="kk-KZ"/>
              </w:rPr>
            </w:pPr>
            <w:r w:rsidRPr="00F44898">
              <w:rPr>
                <w:rFonts w:ascii="Times New Roman" w:hAnsi="Times New Roman" w:cs="Times New Roman"/>
                <w:sz w:val="24"/>
                <w:szCs w:val="24"/>
                <w:lang w:val="kk-KZ"/>
              </w:rPr>
              <w:t>13</w:t>
            </w:r>
          </w:p>
        </w:tc>
        <w:tc>
          <w:tcPr>
            <w:tcW w:w="1559" w:type="dxa"/>
          </w:tcPr>
          <w:p w14:paraId="4E99BE09" w14:textId="77777777" w:rsidR="00842E3C" w:rsidRPr="00F44898" w:rsidRDefault="00842E3C" w:rsidP="00182EBF">
            <w:pPr>
              <w:spacing w:after="0" w:line="240" w:lineRule="auto"/>
              <w:ind w:firstLine="389"/>
              <w:rPr>
                <w:rFonts w:ascii="Times New Roman" w:hAnsi="Times New Roman" w:cs="Times New Roman"/>
                <w:sz w:val="24"/>
                <w:szCs w:val="24"/>
                <w:lang w:val="kk-KZ"/>
              </w:rPr>
            </w:pPr>
            <w:r w:rsidRPr="00F44898">
              <w:rPr>
                <w:rFonts w:ascii="Times New Roman" w:hAnsi="Times New Roman" w:cs="Times New Roman"/>
                <w:sz w:val="24"/>
                <w:szCs w:val="24"/>
                <w:lang w:val="kk-KZ"/>
              </w:rPr>
              <w:t>6</w:t>
            </w:r>
          </w:p>
        </w:tc>
        <w:tc>
          <w:tcPr>
            <w:tcW w:w="1418" w:type="dxa"/>
          </w:tcPr>
          <w:p w14:paraId="7B1C3C54" w14:textId="77777777" w:rsidR="00842E3C" w:rsidRPr="00F44898" w:rsidRDefault="00842E3C" w:rsidP="00182EBF">
            <w:pPr>
              <w:spacing w:after="0" w:line="240" w:lineRule="auto"/>
              <w:ind w:firstLine="389"/>
              <w:rPr>
                <w:rFonts w:ascii="Times New Roman" w:hAnsi="Times New Roman" w:cs="Times New Roman"/>
                <w:sz w:val="24"/>
                <w:szCs w:val="24"/>
                <w:lang w:val="kk-KZ"/>
              </w:rPr>
            </w:pPr>
            <w:r w:rsidRPr="00F44898">
              <w:rPr>
                <w:rFonts w:ascii="Times New Roman" w:hAnsi="Times New Roman" w:cs="Times New Roman"/>
                <w:sz w:val="24"/>
                <w:szCs w:val="24"/>
                <w:lang w:val="kk-KZ"/>
              </w:rPr>
              <w:t>19</w:t>
            </w:r>
          </w:p>
        </w:tc>
        <w:tc>
          <w:tcPr>
            <w:tcW w:w="1134" w:type="dxa"/>
          </w:tcPr>
          <w:p w14:paraId="05435349" w14:textId="77777777" w:rsidR="00842E3C" w:rsidRPr="00F44898" w:rsidRDefault="00842E3C" w:rsidP="00182EBF">
            <w:pPr>
              <w:spacing w:after="0" w:line="240" w:lineRule="auto"/>
              <w:ind w:firstLine="389"/>
              <w:rPr>
                <w:rFonts w:ascii="Times New Roman" w:hAnsi="Times New Roman" w:cs="Times New Roman"/>
                <w:sz w:val="24"/>
                <w:szCs w:val="24"/>
                <w:lang w:val="kk-KZ"/>
              </w:rPr>
            </w:pPr>
            <w:r w:rsidRPr="00F44898">
              <w:rPr>
                <w:rFonts w:ascii="Times New Roman" w:hAnsi="Times New Roman" w:cs="Times New Roman"/>
                <w:sz w:val="24"/>
                <w:szCs w:val="24"/>
                <w:lang w:val="kk-KZ"/>
              </w:rPr>
              <w:t>9</w:t>
            </w:r>
          </w:p>
        </w:tc>
        <w:tc>
          <w:tcPr>
            <w:tcW w:w="1239" w:type="dxa"/>
          </w:tcPr>
          <w:p w14:paraId="02DED93C" w14:textId="77777777" w:rsidR="00842E3C" w:rsidRPr="00F44898" w:rsidRDefault="00842E3C" w:rsidP="00182EBF">
            <w:pPr>
              <w:spacing w:after="0" w:line="240" w:lineRule="auto"/>
              <w:ind w:firstLine="389"/>
              <w:rPr>
                <w:rFonts w:ascii="Times New Roman" w:hAnsi="Times New Roman" w:cs="Times New Roman"/>
                <w:sz w:val="24"/>
                <w:szCs w:val="24"/>
                <w:lang w:val="kk-KZ"/>
              </w:rPr>
            </w:pPr>
            <w:r w:rsidRPr="00F44898">
              <w:rPr>
                <w:rFonts w:ascii="Times New Roman" w:hAnsi="Times New Roman" w:cs="Times New Roman"/>
                <w:sz w:val="24"/>
                <w:szCs w:val="24"/>
                <w:lang w:val="kk-KZ"/>
              </w:rPr>
              <w:t>10</w:t>
            </w:r>
          </w:p>
        </w:tc>
      </w:tr>
      <w:tr w:rsidR="00842E3C" w:rsidRPr="00F44898" w14:paraId="53AAECCE" w14:textId="77777777" w:rsidTr="004F6EE3">
        <w:trPr>
          <w:jc w:val="center"/>
        </w:trPr>
        <w:tc>
          <w:tcPr>
            <w:tcW w:w="1665" w:type="dxa"/>
          </w:tcPr>
          <w:p w14:paraId="5A23C951" w14:textId="77777777" w:rsidR="00842E3C" w:rsidRPr="00F44898" w:rsidRDefault="00842E3C" w:rsidP="00842E3C">
            <w:pPr>
              <w:spacing w:after="0" w:line="240" w:lineRule="auto"/>
              <w:rPr>
                <w:rFonts w:ascii="Times New Roman" w:hAnsi="Times New Roman" w:cs="Times New Roman"/>
                <w:sz w:val="24"/>
                <w:szCs w:val="24"/>
                <w:lang w:val="kk-KZ"/>
              </w:rPr>
            </w:pPr>
            <w:r w:rsidRPr="00F44898">
              <w:rPr>
                <w:rFonts w:ascii="Times New Roman" w:hAnsi="Times New Roman" w:cs="Times New Roman"/>
                <w:sz w:val="24"/>
                <w:szCs w:val="24"/>
                <w:lang w:val="kk-KZ"/>
              </w:rPr>
              <w:t>Үлгілі училище</w:t>
            </w:r>
          </w:p>
        </w:tc>
        <w:tc>
          <w:tcPr>
            <w:tcW w:w="1134" w:type="dxa"/>
          </w:tcPr>
          <w:p w14:paraId="29EF081C" w14:textId="77777777" w:rsidR="00842E3C" w:rsidRPr="00F44898" w:rsidRDefault="00842E3C" w:rsidP="00182EBF">
            <w:pPr>
              <w:spacing w:after="0" w:line="240" w:lineRule="auto"/>
              <w:ind w:firstLine="389"/>
              <w:rPr>
                <w:rFonts w:ascii="Times New Roman" w:hAnsi="Times New Roman" w:cs="Times New Roman"/>
                <w:sz w:val="24"/>
                <w:szCs w:val="24"/>
              </w:rPr>
            </w:pPr>
            <w:r w:rsidRPr="00F44898">
              <w:rPr>
                <w:rFonts w:ascii="Times New Roman" w:hAnsi="Times New Roman" w:cs="Times New Roman"/>
                <w:sz w:val="24"/>
                <w:szCs w:val="24"/>
              </w:rPr>
              <w:t>1</w:t>
            </w:r>
          </w:p>
        </w:tc>
        <w:tc>
          <w:tcPr>
            <w:tcW w:w="1418" w:type="dxa"/>
          </w:tcPr>
          <w:p w14:paraId="5216F249" w14:textId="77777777" w:rsidR="00842E3C" w:rsidRPr="00F44898" w:rsidRDefault="00842E3C" w:rsidP="00182EBF">
            <w:pPr>
              <w:spacing w:after="0" w:line="240" w:lineRule="auto"/>
              <w:ind w:firstLine="389"/>
              <w:rPr>
                <w:rFonts w:ascii="Times New Roman" w:hAnsi="Times New Roman" w:cs="Times New Roman"/>
                <w:sz w:val="24"/>
                <w:szCs w:val="24"/>
                <w:lang w:val="kk-KZ"/>
              </w:rPr>
            </w:pPr>
            <w:r w:rsidRPr="00F44898">
              <w:rPr>
                <w:rFonts w:ascii="Times New Roman" w:hAnsi="Times New Roman" w:cs="Times New Roman"/>
                <w:sz w:val="24"/>
                <w:szCs w:val="24"/>
                <w:lang w:val="kk-KZ"/>
              </w:rPr>
              <w:t>2</w:t>
            </w:r>
          </w:p>
        </w:tc>
        <w:tc>
          <w:tcPr>
            <w:tcW w:w="1559" w:type="dxa"/>
          </w:tcPr>
          <w:p w14:paraId="5559CBBC" w14:textId="77777777" w:rsidR="00842E3C" w:rsidRPr="00F44898" w:rsidRDefault="00842E3C" w:rsidP="00182EBF">
            <w:pPr>
              <w:spacing w:after="0" w:line="240" w:lineRule="auto"/>
              <w:ind w:firstLine="389"/>
              <w:rPr>
                <w:rFonts w:ascii="Times New Roman" w:hAnsi="Times New Roman" w:cs="Times New Roman"/>
                <w:sz w:val="24"/>
                <w:szCs w:val="24"/>
                <w:lang w:val="kk-KZ"/>
              </w:rPr>
            </w:pPr>
            <w:r w:rsidRPr="00F44898">
              <w:rPr>
                <w:rFonts w:ascii="Times New Roman" w:hAnsi="Times New Roman" w:cs="Times New Roman"/>
                <w:sz w:val="24"/>
                <w:szCs w:val="24"/>
                <w:lang w:val="kk-KZ"/>
              </w:rPr>
              <w:t>1</w:t>
            </w:r>
          </w:p>
        </w:tc>
        <w:tc>
          <w:tcPr>
            <w:tcW w:w="1418" w:type="dxa"/>
          </w:tcPr>
          <w:p w14:paraId="70E9D6BE" w14:textId="77777777" w:rsidR="00842E3C" w:rsidRPr="00F44898" w:rsidRDefault="00842E3C" w:rsidP="00182EBF">
            <w:pPr>
              <w:spacing w:after="0" w:line="240" w:lineRule="auto"/>
              <w:ind w:firstLine="389"/>
              <w:rPr>
                <w:rFonts w:ascii="Times New Roman" w:hAnsi="Times New Roman" w:cs="Times New Roman"/>
                <w:sz w:val="24"/>
                <w:szCs w:val="24"/>
                <w:lang w:val="kk-KZ"/>
              </w:rPr>
            </w:pPr>
            <w:r w:rsidRPr="00F44898">
              <w:rPr>
                <w:rFonts w:ascii="Times New Roman" w:hAnsi="Times New Roman" w:cs="Times New Roman"/>
                <w:sz w:val="24"/>
                <w:szCs w:val="24"/>
                <w:lang w:val="kk-KZ"/>
              </w:rPr>
              <w:t>3</w:t>
            </w:r>
          </w:p>
        </w:tc>
        <w:tc>
          <w:tcPr>
            <w:tcW w:w="1134" w:type="dxa"/>
          </w:tcPr>
          <w:p w14:paraId="55E022FE" w14:textId="77777777" w:rsidR="00842E3C" w:rsidRPr="00F44898" w:rsidRDefault="00842E3C" w:rsidP="00182EBF">
            <w:pPr>
              <w:spacing w:after="0" w:line="240" w:lineRule="auto"/>
              <w:ind w:firstLine="389"/>
              <w:rPr>
                <w:rFonts w:ascii="Times New Roman" w:hAnsi="Times New Roman" w:cs="Times New Roman"/>
                <w:sz w:val="24"/>
                <w:szCs w:val="24"/>
                <w:lang w:val="kk-KZ"/>
              </w:rPr>
            </w:pPr>
            <w:r w:rsidRPr="00F44898">
              <w:rPr>
                <w:rFonts w:ascii="Times New Roman" w:hAnsi="Times New Roman" w:cs="Times New Roman"/>
                <w:sz w:val="24"/>
                <w:szCs w:val="24"/>
                <w:lang w:val="kk-KZ"/>
              </w:rPr>
              <w:t>3</w:t>
            </w:r>
          </w:p>
        </w:tc>
        <w:tc>
          <w:tcPr>
            <w:tcW w:w="1239" w:type="dxa"/>
          </w:tcPr>
          <w:p w14:paraId="12AB60BD" w14:textId="77777777" w:rsidR="00842E3C" w:rsidRPr="00F44898" w:rsidRDefault="00842E3C" w:rsidP="00182EBF">
            <w:pPr>
              <w:spacing w:after="0" w:line="240" w:lineRule="auto"/>
              <w:ind w:firstLine="389"/>
              <w:rPr>
                <w:rFonts w:ascii="Times New Roman" w:hAnsi="Times New Roman" w:cs="Times New Roman"/>
                <w:sz w:val="24"/>
                <w:szCs w:val="24"/>
                <w:lang w:val="kk-KZ"/>
              </w:rPr>
            </w:pPr>
            <w:r w:rsidRPr="00F44898">
              <w:rPr>
                <w:rFonts w:ascii="Times New Roman" w:hAnsi="Times New Roman" w:cs="Times New Roman"/>
                <w:sz w:val="24"/>
                <w:szCs w:val="24"/>
                <w:lang w:val="kk-KZ"/>
              </w:rPr>
              <w:t>-</w:t>
            </w:r>
          </w:p>
        </w:tc>
      </w:tr>
      <w:tr w:rsidR="00842E3C" w:rsidRPr="00F44898" w14:paraId="00171405" w14:textId="77777777" w:rsidTr="004F6EE3">
        <w:trPr>
          <w:jc w:val="center"/>
        </w:trPr>
        <w:tc>
          <w:tcPr>
            <w:tcW w:w="1665" w:type="dxa"/>
          </w:tcPr>
          <w:p w14:paraId="5F4B72E0" w14:textId="77777777" w:rsidR="00842E3C" w:rsidRPr="00F44898" w:rsidRDefault="00842E3C" w:rsidP="00842E3C">
            <w:pPr>
              <w:spacing w:after="0" w:line="240" w:lineRule="auto"/>
              <w:ind w:firstLine="708"/>
              <w:jc w:val="both"/>
              <w:rPr>
                <w:rFonts w:ascii="Times New Roman" w:hAnsi="Times New Roman" w:cs="Times New Roman"/>
                <w:sz w:val="24"/>
                <w:szCs w:val="24"/>
                <w:lang w:val="kk-KZ"/>
              </w:rPr>
            </w:pPr>
          </w:p>
        </w:tc>
        <w:tc>
          <w:tcPr>
            <w:tcW w:w="1134" w:type="dxa"/>
          </w:tcPr>
          <w:p w14:paraId="6C82E59F" w14:textId="77777777" w:rsidR="00842E3C" w:rsidRPr="00F44898" w:rsidRDefault="00842E3C" w:rsidP="00182EBF">
            <w:pPr>
              <w:spacing w:after="0" w:line="240" w:lineRule="auto"/>
              <w:ind w:firstLine="389"/>
              <w:rPr>
                <w:rFonts w:ascii="Times New Roman" w:hAnsi="Times New Roman" w:cs="Times New Roman"/>
                <w:sz w:val="24"/>
                <w:szCs w:val="24"/>
              </w:rPr>
            </w:pPr>
            <w:r w:rsidRPr="00F44898">
              <w:rPr>
                <w:rFonts w:ascii="Times New Roman" w:hAnsi="Times New Roman" w:cs="Times New Roman"/>
                <w:sz w:val="24"/>
                <w:szCs w:val="24"/>
              </w:rPr>
              <w:t>2</w:t>
            </w:r>
          </w:p>
        </w:tc>
        <w:tc>
          <w:tcPr>
            <w:tcW w:w="1418" w:type="dxa"/>
          </w:tcPr>
          <w:p w14:paraId="74AFF454" w14:textId="77777777" w:rsidR="00842E3C" w:rsidRPr="00F44898" w:rsidRDefault="00842E3C" w:rsidP="00182EBF">
            <w:pPr>
              <w:spacing w:after="0" w:line="240" w:lineRule="auto"/>
              <w:ind w:firstLine="389"/>
              <w:rPr>
                <w:rFonts w:ascii="Times New Roman" w:hAnsi="Times New Roman" w:cs="Times New Roman"/>
                <w:sz w:val="24"/>
                <w:szCs w:val="24"/>
                <w:lang w:val="kk-KZ"/>
              </w:rPr>
            </w:pPr>
            <w:r w:rsidRPr="00F44898">
              <w:rPr>
                <w:rFonts w:ascii="Times New Roman" w:hAnsi="Times New Roman" w:cs="Times New Roman"/>
                <w:sz w:val="24"/>
                <w:szCs w:val="24"/>
                <w:lang w:val="kk-KZ"/>
              </w:rPr>
              <w:t>15</w:t>
            </w:r>
          </w:p>
        </w:tc>
        <w:tc>
          <w:tcPr>
            <w:tcW w:w="1559" w:type="dxa"/>
          </w:tcPr>
          <w:p w14:paraId="1D3D2631" w14:textId="77777777" w:rsidR="00842E3C" w:rsidRPr="00F44898" w:rsidRDefault="00842E3C" w:rsidP="00182EBF">
            <w:pPr>
              <w:spacing w:after="0" w:line="240" w:lineRule="auto"/>
              <w:ind w:firstLine="389"/>
              <w:rPr>
                <w:rFonts w:ascii="Times New Roman" w:hAnsi="Times New Roman" w:cs="Times New Roman"/>
                <w:sz w:val="24"/>
                <w:szCs w:val="24"/>
                <w:lang w:val="kk-KZ"/>
              </w:rPr>
            </w:pPr>
            <w:r w:rsidRPr="00F44898">
              <w:rPr>
                <w:rFonts w:ascii="Times New Roman" w:hAnsi="Times New Roman" w:cs="Times New Roman"/>
                <w:sz w:val="24"/>
                <w:szCs w:val="24"/>
                <w:lang w:val="kk-KZ"/>
              </w:rPr>
              <w:t>7</w:t>
            </w:r>
          </w:p>
        </w:tc>
        <w:tc>
          <w:tcPr>
            <w:tcW w:w="1418" w:type="dxa"/>
          </w:tcPr>
          <w:p w14:paraId="4DEEDA06" w14:textId="77777777" w:rsidR="00842E3C" w:rsidRPr="00F44898" w:rsidRDefault="00842E3C" w:rsidP="00182EBF">
            <w:pPr>
              <w:spacing w:after="0" w:line="240" w:lineRule="auto"/>
              <w:ind w:firstLine="389"/>
              <w:rPr>
                <w:rFonts w:ascii="Times New Roman" w:hAnsi="Times New Roman" w:cs="Times New Roman"/>
                <w:sz w:val="24"/>
                <w:szCs w:val="24"/>
                <w:lang w:val="kk-KZ"/>
              </w:rPr>
            </w:pPr>
            <w:r w:rsidRPr="00F44898">
              <w:rPr>
                <w:rFonts w:ascii="Times New Roman" w:hAnsi="Times New Roman" w:cs="Times New Roman"/>
                <w:sz w:val="24"/>
                <w:szCs w:val="24"/>
                <w:lang w:val="kk-KZ"/>
              </w:rPr>
              <w:t>22</w:t>
            </w:r>
          </w:p>
        </w:tc>
        <w:tc>
          <w:tcPr>
            <w:tcW w:w="1134" w:type="dxa"/>
          </w:tcPr>
          <w:p w14:paraId="5F2F092C" w14:textId="77777777" w:rsidR="00842E3C" w:rsidRPr="00F44898" w:rsidRDefault="00842E3C" w:rsidP="00182EBF">
            <w:pPr>
              <w:spacing w:after="0" w:line="240" w:lineRule="auto"/>
              <w:ind w:firstLine="389"/>
              <w:rPr>
                <w:rFonts w:ascii="Times New Roman" w:hAnsi="Times New Roman" w:cs="Times New Roman"/>
                <w:sz w:val="24"/>
                <w:szCs w:val="24"/>
                <w:lang w:val="kk-KZ"/>
              </w:rPr>
            </w:pPr>
            <w:r w:rsidRPr="00F44898">
              <w:rPr>
                <w:rFonts w:ascii="Times New Roman" w:hAnsi="Times New Roman" w:cs="Times New Roman"/>
                <w:sz w:val="24"/>
                <w:szCs w:val="24"/>
                <w:lang w:val="kk-KZ"/>
              </w:rPr>
              <w:t>12</w:t>
            </w:r>
          </w:p>
        </w:tc>
        <w:tc>
          <w:tcPr>
            <w:tcW w:w="1239" w:type="dxa"/>
          </w:tcPr>
          <w:p w14:paraId="2A7FB387" w14:textId="77777777" w:rsidR="00842E3C" w:rsidRPr="00F44898" w:rsidRDefault="00842E3C" w:rsidP="00182EBF">
            <w:pPr>
              <w:spacing w:after="0" w:line="240" w:lineRule="auto"/>
              <w:ind w:firstLine="389"/>
              <w:rPr>
                <w:rFonts w:ascii="Times New Roman" w:hAnsi="Times New Roman" w:cs="Times New Roman"/>
                <w:sz w:val="24"/>
                <w:szCs w:val="24"/>
                <w:lang w:val="kk-KZ"/>
              </w:rPr>
            </w:pPr>
            <w:r w:rsidRPr="00F44898">
              <w:rPr>
                <w:rFonts w:ascii="Times New Roman" w:hAnsi="Times New Roman" w:cs="Times New Roman"/>
                <w:sz w:val="24"/>
                <w:szCs w:val="24"/>
                <w:lang w:val="kk-KZ"/>
              </w:rPr>
              <w:t>10</w:t>
            </w:r>
          </w:p>
        </w:tc>
      </w:tr>
      <w:tr w:rsidR="00182EBF" w:rsidRPr="00F44898" w14:paraId="744BDCCC" w14:textId="77777777" w:rsidTr="00182EBF">
        <w:trPr>
          <w:jc w:val="center"/>
        </w:trPr>
        <w:tc>
          <w:tcPr>
            <w:tcW w:w="9567" w:type="dxa"/>
            <w:gridSpan w:val="7"/>
          </w:tcPr>
          <w:p w14:paraId="1067AC5B" w14:textId="77777777" w:rsidR="00182EBF" w:rsidRPr="00182EBF" w:rsidRDefault="00182EBF" w:rsidP="00026328">
            <w:pPr>
              <w:spacing w:after="0" w:line="240" w:lineRule="auto"/>
              <w:ind w:firstLine="417"/>
              <w:rPr>
                <w:rFonts w:ascii="Times New Roman" w:hAnsi="Times New Roman" w:cs="Times New Roman"/>
                <w:sz w:val="24"/>
                <w:szCs w:val="24"/>
                <w:lang w:val="kk-KZ"/>
              </w:rPr>
            </w:pPr>
            <w:r w:rsidRPr="00182EBF">
              <w:rPr>
                <w:rFonts w:ascii="Times New Roman" w:hAnsi="Times New Roman" w:cs="Times New Roman"/>
                <w:sz w:val="24"/>
                <w:szCs w:val="24"/>
                <w:lang w:val="kk-KZ"/>
              </w:rPr>
              <w:t>Ескерту – Дереккөз [185]</w:t>
            </w:r>
          </w:p>
        </w:tc>
      </w:tr>
    </w:tbl>
    <w:p w14:paraId="1D627F62" w14:textId="77777777" w:rsidR="00842E3C" w:rsidRPr="00026328" w:rsidRDefault="00842E3C" w:rsidP="00842E3C">
      <w:pPr>
        <w:spacing w:after="0" w:line="240" w:lineRule="auto"/>
        <w:jc w:val="both"/>
        <w:rPr>
          <w:rFonts w:ascii="Times New Roman" w:hAnsi="Times New Roman" w:cs="Times New Roman"/>
          <w:sz w:val="28"/>
          <w:szCs w:val="28"/>
          <w:lang w:val="kk-KZ"/>
        </w:rPr>
      </w:pPr>
    </w:p>
    <w:p w14:paraId="66BD8B05" w14:textId="77777777" w:rsidR="00842E3C" w:rsidRPr="00F44898" w:rsidRDefault="00842E3C" w:rsidP="0002632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Жоғарыдағы кестеден 1920 жылғы семинариядағы мұғалімдер құрамынан жыныстық құрамы мен білім дәрежесі жағынан үлкен өзгерістерді көруге болады. 1918 жылға дейін Верный мұғалімдер семинариясында әйел мұғалималарға жұмыс жасауға рұқсат берілмесе, кестедегі мәліметтерден 1920 жылдан кейін олардың қатары жетеуге өскенін көреміз, яғни алтауы семинарияда, біреуі үлгілі училищеде жұмыс жасады. 1917 жылға дейін семинарияда мұғалім дәрежесі барлардың қатары көп болса, енді керісінше, кестедегі мәліметке сәйкес, мұғалім дәрежесі жоқтардың санының артып,10-ға адамға жеткенін, яғни олардың санының басым болғандығын көреміз</w:t>
      </w:r>
      <w:r w:rsidR="00F656F3">
        <w:rPr>
          <w:rFonts w:ascii="Times New Roman" w:hAnsi="Times New Roman" w:cs="Times New Roman"/>
          <w:sz w:val="28"/>
          <w:szCs w:val="28"/>
          <w:lang w:val="kk-KZ"/>
        </w:rPr>
        <w:t xml:space="preserve"> (кесте 5)</w:t>
      </w:r>
      <w:r w:rsidRPr="00F44898">
        <w:rPr>
          <w:rFonts w:ascii="Times New Roman" w:hAnsi="Times New Roman" w:cs="Times New Roman"/>
          <w:sz w:val="28"/>
          <w:szCs w:val="28"/>
          <w:lang w:val="kk-KZ"/>
        </w:rPr>
        <w:t>.</w:t>
      </w:r>
    </w:p>
    <w:p w14:paraId="108B3668" w14:textId="77777777" w:rsidR="00842E3C" w:rsidRPr="00F44898" w:rsidRDefault="00842E3C" w:rsidP="00026328">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Семинария тарихындағы бұрын болмаған жағдай, шәкірттер санының өте аз болуы, кестедегі мәліметке сүйенсек Верный мұғалімдер семинариясында 19 шәкіртке 19 мұғалім, үлгілі училищеде 3 шәкіртке 3 мұғалімнен келген. </w:t>
      </w:r>
    </w:p>
    <w:p w14:paraId="47B2E35C" w14:textId="77777777" w:rsidR="004E22BE" w:rsidRPr="00F44898" w:rsidRDefault="004E22BE" w:rsidP="004E22BE">
      <w:pPr>
        <w:spacing w:after="0" w:line="240" w:lineRule="auto"/>
        <w:ind w:firstLine="708"/>
        <w:jc w:val="right"/>
        <w:rPr>
          <w:rFonts w:ascii="Times New Roman" w:hAnsi="Times New Roman" w:cs="Times New Roman"/>
          <w:sz w:val="24"/>
          <w:szCs w:val="24"/>
          <w:lang w:val="kk-KZ"/>
        </w:rPr>
      </w:pPr>
    </w:p>
    <w:p w14:paraId="34C92760" w14:textId="77777777" w:rsidR="004F6EE3" w:rsidRDefault="00842E3C" w:rsidP="004F6EE3">
      <w:pPr>
        <w:spacing w:after="0" w:line="240" w:lineRule="auto"/>
        <w:jc w:val="both"/>
        <w:rPr>
          <w:rFonts w:ascii="Times New Roman" w:hAnsi="Times New Roman" w:cs="Times New Roman"/>
          <w:sz w:val="28"/>
          <w:szCs w:val="28"/>
          <w:lang w:val="kk-KZ"/>
        </w:rPr>
      </w:pPr>
      <w:r w:rsidRPr="003A5525">
        <w:rPr>
          <w:rFonts w:ascii="Times New Roman" w:hAnsi="Times New Roman" w:cs="Times New Roman"/>
          <w:sz w:val="28"/>
          <w:szCs w:val="28"/>
          <w:lang w:val="kk-KZ"/>
        </w:rPr>
        <w:t>Кесте</w:t>
      </w:r>
      <w:r w:rsidR="00026328" w:rsidRPr="003A5525">
        <w:rPr>
          <w:rFonts w:ascii="Times New Roman" w:hAnsi="Times New Roman" w:cs="Times New Roman"/>
          <w:sz w:val="28"/>
          <w:szCs w:val="28"/>
          <w:lang w:val="kk-KZ"/>
        </w:rPr>
        <w:t xml:space="preserve"> </w:t>
      </w:r>
      <w:r w:rsidR="003D54EB" w:rsidRPr="003A5525">
        <w:rPr>
          <w:rFonts w:ascii="Times New Roman" w:hAnsi="Times New Roman" w:cs="Times New Roman"/>
          <w:sz w:val="28"/>
          <w:szCs w:val="28"/>
          <w:lang w:val="kk-KZ"/>
        </w:rPr>
        <w:t>5</w:t>
      </w:r>
      <w:r w:rsidR="00026328" w:rsidRPr="003A5525">
        <w:rPr>
          <w:rFonts w:ascii="Times New Roman" w:hAnsi="Times New Roman" w:cs="Times New Roman"/>
          <w:sz w:val="28"/>
          <w:szCs w:val="28"/>
          <w:lang w:val="kk-KZ"/>
        </w:rPr>
        <w:t xml:space="preserve"> -</w:t>
      </w:r>
      <w:r w:rsidRPr="003A5525">
        <w:rPr>
          <w:rFonts w:ascii="Times New Roman" w:hAnsi="Times New Roman" w:cs="Times New Roman"/>
          <w:sz w:val="28"/>
          <w:szCs w:val="28"/>
          <w:lang w:val="kk-KZ"/>
        </w:rPr>
        <w:t xml:space="preserve"> 1919 жылғы Верный мұғалімдер семинария</w:t>
      </w:r>
      <w:r w:rsidR="00C13DAE" w:rsidRPr="003A5525">
        <w:rPr>
          <w:rFonts w:ascii="Times New Roman" w:hAnsi="Times New Roman" w:cs="Times New Roman"/>
          <w:sz w:val="28"/>
          <w:szCs w:val="28"/>
          <w:lang w:val="kk-KZ"/>
        </w:rPr>
        <w:t xml:space="preserve">сының штат құрамы, жалақысы </w:t>
      </w:r>
    </w:p>
    <w:p w14:paraId="23F85762" w14:textId="77777777" w:rsidR="00553ACE" w:rsidRPr="004F6EE3" w:rsidRDefault="00553ACE" w:rsidP="00553ACE">
      <w:pPr>
        <w:spacing w:after="0" w:line="240" w:lineRule="auto"/>
        <w:jc w:val="both"/>
        <w:rPr>
          <w:rFonts w:ascii="Times New Roman" w:hAnsi="Times New Roman" w:cs="Times New Roman"/>
          <w:sz w:val="28"/>
          <w:szCs w:val="28"/>
          <w:lang w:val="kk-KZ"/>
        </w:rPr>
      </w:pPr>
    </w:p>
    <w:tbl>
      <w:tblPr>
        <w:tblW w:w="0" w:type="auto"/>
        <w:tblInd w:w="108" w:type="dxa"/>
        <w:tblLook w:val="04A0" w:firstRow="1" w:lastRow="0" w:firstColumn="1" w:lastColumn="0" w:noHBand="0" w:noVBand="1"/>
      </w:tblPr>
      <w:tblGrid>
        <w:gridCol w:w="2659"/>
        <w:gridCol w:w="1405"/>
        <w:gridCol w:w="1815"/>
        <w:gridCol w:w="839"/>
        <w:gridCol w:w="781"/>
        <w:gridCol w:w="1282"/>
        <w:gridCol w:w="740"/>
      </w:tblGrid>
      <w:tr w:rsidR="00026328" w:rsidRPr="003A5525" w14:paraId="2FEE8165" w14:textId="77777777" w:rsidTr="00553ACE">
        <w:trPr>
          <w:trHeight w:val="70"/>
        </w:trPr>
        <w:tc>
          <w:tcPr>
            <w:tcW w:w="2694" w:type="dxa"/>
            <w:vMerge w:val="restart"/>
            <w:tcBorders>
              <w:top w:val="single" w:sz="4" w:space="0" w:color="000000"/>
              <w:left w:val="single" w:sz="4" w:space="0" w:color="000000"/>
              <w:bottom w:val="single" w:sz="4" w:space="0" w:color="000000"/>
              <w:right w:val="single" w:sz="4" w:space="0" w:color="000000"/>
            </w:tcBorders>
            <w:hideMark/>
          </w:tcPr>
          <w:p w14:paraId="093D0559" w14:textId="77777777" w:rsidR="00026328" w:rsidRPr="003A5525" w:rsidRDefault="00026328" w:rsidP="00842E3C">
            <w:pPr>
              <w:spacing w:after="0" w:line="240" w:lineRule="auto"/>
              <w:jc w:val="both"/>
              <w:rPr>
                <w:rFonts w:ascii="Times New Roman" w:hAnsi="Times New Roman" w:cs="Times New Roman"/>
                <w:sz w:val="24"/>
                <w:szCs w:val="24"/>
                <w:lang w:val="kk-KZ"/>
              </w:rPr>
            </w:pPr>
            <w:r w:rsidRPr="003A5525">
              <w:rPr>
                <w:rFonts w:ascii="Times New Roman" w:hAnsi="Times New Roman" w:cs="Times New Roman"/>
                <w:sz w:val="24"/>
                <w:szCs w:val="24"/>
                <w:lang w:val="kk-KZ"/>
              </w:rPr>
              <w:t>Семинария басшысы, пән мұғалімдері</w:t>
            </w:r>
          </w:p>
        </w:tc>
        <w:tc>
          <w:tcPr>
            <w:tcW w:w="1417" w:type="dxa"/>
            <w:vMerge w:val="restart"/>
            <w:tcBorders>
              <w:top w:val="single" w:sz="4" w:space="0" w:color="000000"/>
              <w:left w:val="single" w:sz="4" w:space="0" w:color="000000"/>
              <w:bottom w:val="single" w:sz="4" w:space="0" w:color="000000"/>
              <w:right w:val="single" w:sz="4" w:space="0" w:color="auto"/>
            </w:tcBorders>
            <w:hideMark/>
          </w:tcPr>
          <w:p w14:paraId="0502EA66" w14:textId="77777777" w:rsidR="00026328" w:rsidRPr="003A5525" w:rsidRDefault="00026328" w:rsidP="00842E3C">
            <w:pPr>
              <w:spacing w:after="0" w:line="240" w:lineRule="auto"/>
              <w:jc w:val="both"/>
              <w:rPr>
                <w:rFonts w:ascii="Times New Roman" w:hAnsi="Times New Roman" w:cs="Times New Roman"/>
                <w:sz w:val="24"/>
                <w:szCs w:val="24"/>
                <w:lang w:val="kk-KZ"/>
              </w:rPr>
            </w:pPr>
            <w:r w:rsidRPr="003A5525">
              <w:rPr>
                <w:rFonts w:ascii="Times New Roman" w:hAnsi="Times New Roman" w:cs="Times New Roman"/>
                <w:sz w:val="24"/>
                <w:szCs w:val="24"/>
                <w:lang w:val="kk-KZ"/>
              </w:rPr>
              <w:t xml:space="preserve">Штат </w:t>
            </w:r>
          </w:p>
          <w:p w14:paraId="5BE6EDF8" w14:textId="77777777" w:rsidR="00026328" w:rsidRPr="003A5525" w:rsidRDefault="00026328" w:rsidP="00842E3C">
            <w:pPr>
              <w:spacing w:after="0" w:line="240" w:lineRule="auto"/>
              <w:jc w:val="both"/>
              <w:rPr>
                <w:rFonts w:ascii="Times New Roman" w:hAnsi="Times New Roman" w:cs="Times New Roman"/>
                <w:sz w:val="24"/>
                <w:szCs w:val="24"/>
                <w:lang w:val="kk-KZ"/>
              </w:rPr>
            </w:pPr>
            <w:r w:rsidRPr="003A5525">
              <w:rPr>
                <w:rFonts w:ascii="Times New Roman" w:hAnsi="Times New Roman" w:cs="Times New Roman"/>
                <w:sz w:val="24"/>
                <w:szCs w:val="24"/>
                <w:lang w:val="kk-KZ"/>
              </w:rPr>
              <w:t xml:space="preserve">бойынша </w:t>
            </w:r>
          </w:p>
          <w:p w14:paraId="454435A9" w14:textId="77777777" w:rsidR="00026328" w:rsidRPr="003A5525" w:rsidRDefault="00026328" w:rsidP="00842E3C">
            <w:pPr>
              <w:spacing w:after="0" w:line="240" w:lineRule="auto"/>
              <w:jc w:val="both"/>
              <w:rPr>
                <w:rFonts w:ascii="Times New Roman" w:hAnsi="Times New Roman" w:cs="Times New Roman"/>
                <w:sz w:val="24"/>
                <w:szCs w:val="24"/>
                <w:lang w:val="kk-KZ"/>
              </w:rPr>
            </w:pPr>
            <w:r w:rsidRPr="003A5525">
              <w:rPr>
                <w:rFonts w:ascii="Times New Roman" w:hAnsi="Times New Roman" w:cs="Times New Roman"/>
                <w:sz w:val="24"/>
                <w:szCs w:val="24"/>
                <w:lang w:val="kk-KZ"/>
              </w:rPr>
              <w:t>адам саны</w:t>
            </w:r>
          </w:p>
        </w:tc>
        <w:tc>
          <w:tcPr>
            <w:tcW w:w="1843" w:type="dxa"/>
            <w:vMerge w:val="restart"/>
            <w:tcBorders>
              <w:top w:val="single" w:sz="4" w:space="0" w:color="000000"/>
              <w:left w:val="single" w:sz="4" w:space="0" w:color="auto"/>
              <w:bottom w:val="single" w:sz="4" w:space="0" w:color="000000"/>
              <w:right w:val="single" w:sz="4" w:space="0" w:color="000000"/>
            </w:tcBorders>
          </w:tcPr>
          <w:p w14:paraId="64CB63D1" w14:textId="77777777" w:rsidR="00026328" w:rsidRPr="003A5525" w:rsidRDefault="00026328" w:rsidP="00842E3C">
            <w:pPr>
              <w:spacing w:after="0" w:line="240" w:lineRule="auto"/>
              <w:rPr>
                <w:rFonts w:ascii="Times New Roman" w:hAnsi="Times New Roman" w:cs="Times New Roman"/>
                <w:sz w:val="24"/>
                <w:szCs w:val="24"/>
                <w:lang w:val="kk-KZ"/>
              </w:rPr>
            </w:pPr>
            <w:r w:rsidRPr="003A5525">
              <w:rPr>
                <w:rFonts w:ascii="Times New Roman" w:hAnsi="Times New Roman" w:cs="Times New Roman"/>
                <w:sz w:val="24"/>
                <w:szCs w:val="24"/>
                <w:lang w:val="kk-KZ"/>
              </w:rPr>
              <w:t xml:space="preserve">Жеке адамның </w:t>
            </w:r>
          </w:p>
          <w:p w14:paraId="69C13771" w14:textId="77777777" w:rsidR="00026328" w:rsidRPr="003A5525" w:rsidRDefault="00026328" w:rsidP="003A5525">
            <w:pPr>
              <w:spacing w:after="0" w:line="240" w:lineRule="auto"/>
              <w:rPr>
                <w:rFonts w:ascii="Times New Roman" w:hAnsi="Times New Roman" w:cs="Times New Roman"/>
                <w:sz w:val="24"/>
                <w:szCs w:val="24"/>
                <w:lang w:val="kk-KZ"/>
              </w:rPr>
            </w:pPr>
            <w:r w:rsidRPr="003A5525">
              <w:rPr>
                <w:rFonts w:ascii="Times New Roman" w:hAnsi="Times New Roman" w:cs="Times New Roman"/>
                <w:sz w:val="24"/>
                <w:szCs w:val="24"/>
                <w:lang w:val="kk-KZ"/>
              </w:rPr>
              <w:t>жалақысы</w:t>
            </w:r>
          </w:p>
        </w:tc>
        <w:tc>
          <w:tcPr>
            <w:tcW w:w="1622" w:type="dxa"/>
            <w:gridSpan w:val="2"/>
            <w:tcBorders>
              <w:top w:val="single" w:sz="4" w:space="0" w:color="000000"/>
              <w:left w:val="single" w:sz="4" w:space="0" w:color="000000"/>
              <w:bottom w:val="single" w:sz="4" w:space="0" w:color="000000"/>
              <w:right w:val="single" w:sz="4" w:space="0" w:color="000000"/>
            </w:tcBorders>
            <w:hideMark/>
          </w:tcPr>
          <w:p w14:paraId="3478E72F" w14:textId="77777777" w:rsidR="00026328" w:rsidRPr="003A5525" w:rsidRDefault="00026328"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Бір айға</w:t>
            </w:r>
          </w:p>
        </w:tc>
        <w:tc>
          <w:tcPr>
            <w:tcW w:w="2045" w:type="dxa"/>
            <w:gridSpan w:val="2"/>
            <w:tcBorders>
              <w:top w:val="single" w:sz="4" w:space="0" w:color="000000"/>
              <w:left w:val="single" w:sz="4" w:space="0" w:color="000000"/>
              <w:bottom w:val="single" w:sz="4" w:space="0" w:color="000000"/>
              <w:right w:val="single" w:sz="4" w:space="0" w:color="000000"/>
            </w:tcBorders>
            <w:hideMark/>
          </w:tcPr>
          <w:p w14:paraId="1D49B697" w14:textId="77777777" w:rsidR="00026328" w:rsidRPr="003A5525" w:rsidRDefault="00026328" w:rsidP="003A5525">
            <w:pPr>
              <w:spacing w:after="0" w:line="240" w:lineRule="auto"/>
              <w:jc w:val="both"/>
              <w:rPr>
                <w:rFonts w:ascii="Times New Roman" w:hAnsi="Times New Roman" w:cs="Times New Roman"/>
                <w:sz w:val="24"/>
                <w:szCs w:val="24"/>
                <w:lang w:val="kk-KZ"/>
              </w:rPr>
            </w:pPr>
            <w:r w:rsidRPr="003A5525">
              <w:rPr>
                <w:rFonts w:ascii="Times New Roman" w:hAnsi="Times New Roman" w:cs="Times New Roman"/>
                <w:sz w:val="24"/>
                <w:szCs w:val="24"/>
                <w:lang w:val="kk-KZ"/>
              </w:rPr>
              <w:t>Бір жылға</w:t>
            </w:r>
          </w:p>
        </w:tc>
      </w:tr>
      <w:tr w:rsidR="00553ACE" w:rsidRPr="003A5525" w14:paraId="7FC2570E" w14:textId="77777777" w:rsidTr="00553ACE">
        <w:trPr>
          <w:trHeight w:val="70"/>
        </w:trPr>
        <w:tc>
          <w:tcPr>
            <w:tcW w:w="2694" w:type="dxa"/>
            <w:vMerge/>
            <w:tcBorders>
              <w:top w:val="single" w:sz="4" w:space="0" w:color="000000"/>
              <w:left w:val="single" w:sz="4" w:space="0" w:color="000000"/>
              <w:bottom w:val="single" w:sz="4" w:space="0" w:color="000000"/>
              <w:right w:val="single" w:sz="4" w:space="0" w:color="000000"/>
            </w:tcBorders>
            <w:vAlign w:val="center"/>
            <w:hideMark/>
          </w:tcPr>
          <w:p w14:paraId="6BE6BE8E" w14:textId="77777777" w:rsidR="00026328" w:rsidRPr="003A5525" w:rsidRDefault="00026328" w:rsidP="00842E3C">
            <w:pPr>
              <w:spacing w:after="0" w:line="240" w:lineRule="auto"/>
              <w:ind w:firstLine="708"/>
              <w:jc w:val="both"/>
              <w:rPr>
                <w:rFonts w:ascii="Times New Roman" w:hAnsi="Times New Roman" w:cs="Times New Roman"/>
                <w:sz w:val="24"/>
                <w:szCs w:val="24"/>
                <w:lang w:val="kk-KZ"/>
              </w:rPr>
            </w:pPr>
          </w:p>
        </w:tc>
        <w:tc>
          <w:tcPr>
            <w:tcW w:w="1417" w:type="dxa"/>
            <w:vMerge/>
            <w:tcBorders>
              <w:top w:val="single" w:sz="4" w:space="0" w:color="000000"/>
              <w:left w:val="single" w:sz="4" w:space="0" w:color="000000"/>
              <w:bottom w:val="single" w:sz="4" w:space="0" w:color="000000"/>
              <w:right w:val="single" w:sz="4" w:space="0" w:color="auto"/>
            </w:tcBorders>
            <w:vAlign w:val="center"/>
            <w:hideMark/>
          </w:tcPr>
          <w:p w14:paraId="0E2936A4" w14:textId="77777777" w:rsidR="00026328" w:rsidRPr="003A5525" w:rsidRDefault="00026328" w:rsidP="00842E3C">
            <w:pPr>
              <w:spacing w:after="0" w:line="240" w:lineRule="auto"/>
              <w:ind w:firstLine="708"/>
              <w:jc w:val="both"/>
              <w:rPr>
                <w:rFonts w:ascii="Times New Roman" w:hAnsi="Times New Roman" w:cs="Times New Roman"/>
                <w:sz w:val="24"/>
                <w:szCs w:val="24"/>
                <w:lang w:val="kk-KZ"/>
              </w:rPr>
            </w:pPr>
          </w:p>
        </w:tc>
        <w:tc>
          <w:tcPr>
            <w:tcW w:w="1843" w:type="dxa"/>
            <w:vMerge/>
            <w:tcBorders>
              <w:top w:val="single" w:sz="4" w:space="0" w:color="000000"/>
              <w:left w:val="single" w:sz="4" w:space="0" w:color="auto"/>
              <w:bottom w:val="single" w:sz="4" w:space="0" w:color="000000"/>
              <w:right w:val="single" w:sz="4" w:space="0" w:color="000000"/>
            </w:tcBorders>
            <w:vAlign w:val="center"/>
          </w:tcPr>
          <w:p w14:paraId="5E21D82A" w14:textId="77777777" w:rsidR="00026328" w:rsidRPr="003A5525" w:rsidRDefault="00026328" w:rsidP="00842E3C">
            <w:pPr>
              <w:spacing w:after="0" w:line="240" w:lineRule="auto"/>
              <w:ind w:firstLine="708"/>
              <w:jc w:val="both"/>
              <w:rPr>
                <w:rFonts w:ascii="Times New Roman" w:hAnsi="Times New Roman" w:cs="Times New Roman"/>
                <w:sz w:val="24"/>
                <w:szCs w:val="24"/>
                <w:lang w:val="kk-KZ"/>
              </w:rPr>
            </w:pPr>
          </w:p>
        </w:tc>
        <w:tc>
          <w:tcPr>
            <w:tcW w:w="841" w:type="dxa"/>
            <w:tcBorders>
              <w:top w:val="single" w:sz="4" w:space="0" w:color="auto"/>
              <w:left w:val="single" w:sz="4" w:space="0" w:color="000000"/>
              <w:bottom w:val="single" w:sz="4" w:space="0" w:color="000000"/>
              <w:right w:val="single" w:sz="4" w:space="0" w:color="auto"/>
            </w:tcBorders>
            <w:hideMark/>
          </w:tcPr>
          <w:p w14:paraId="536EB200" w14:textId="77777777" w:rsidR="00026328" w:rsidRPr="003A5525" w:rsidRDefault="00026328" w:rsidP="00842E3C">
            <w:pPr>
              <w:spacing w:after="0" w:line="240" w:lineRule="auto"/>
              <w:jc w:val="both"/>
              <w:rPr>
                <w:rFonts w:ascii="Times New Roman" w:hAnsi="Times New Roman" w:cs="Times New Roman"/>
                <w:sz w:val="24"/>
                <w:szCs w:val="24"/>
                <w:lang w:val="kk-KZ"/>
              </w:rPr>
            </w:pPr>
            <w:r w:rsidRPr="003A5525">
              <w:rPr>
                <w:rFonts w:ascii="Times New Roman" w:hAnsi="Times New Roman" w:cs="Times New Roman"/>
                <w:sz w:val="24"/>
                <w:szCs w:val="24"/>
                <w:lang w:val="kk-KZ"/>
              </w:rPr>
              <w:t>рубль</w:t>
            </w:r>
          </w:p>
        </w:tc>
        <w:tc>
          <w:tcPr>
            <w:tcW w:w="781" w:type="dxa"/>
            <w:tcBorders>
              <w:top w:val="single" w:sz="4" w:space="0" w:color="auto"/>
              <w:left w:val="single" w:sz="4" w:space="0" w:color="auto"/>
              <w:bottom w:val="single" w:sz="4" w:space="0" w:color="000000"/>
              <w:right w:val="single" w:sz="4" w:space="0" w:color="000000"/>
            </w:tcBorders>
            <w:hideMark/>
          </w:tcPr>
          <w:p w14:paraId="58AF95AC" w14:textId="77777777" w:rsidR="00026328" w:rsidRPr="003A5525" w:rsidRDefault="00026328" w:rsidP="00842E3C">
            <w:pPr>
              <w:spacing w:after="0" w:line="240" w:lineRule="auto"/>
              <w:jc w:val="both"/>
              <w:rPr>
                <w:rFonts w:ascii="Times New Roman" w:hAnsi="Times New Roman" w:cs="Times New Roman"/>
                <w:sz w:val="24"/>
                <w:szCs w:val="24"/>
                <w:lang w:val="kk-KZ"/>
              </w:rPr>
            </w:pPr>
            <w:r w:rsidRPr="003A5525">
              <w:rPr>
                <w:rFonts w:ascii="Times New Roman" w:hAnsi="Times New Roman" w:cs="Times New Roman"/>
                <w:sz w:val="24"/>
                <w:szCs w:val="24"/>
                <w:lang w:val="kk-KZ"/>
              </w:rPr>
              <w:t>Тиын</w:t>
            </w:r>
          </w:p>
        </w:tc>
        <w:tc>
          <w:tcPr>
            <w:tcW w:w="1305" w:type="dxa"/>
            <w:tcBorders>
              <w:top w:val="single" w:sz="4" w:space="0" w:color="auto"/>
              <w:left w:val="single" w:sz="4" w:space="0" w:color="000000"/>
              <w:bottom w:val="single" w:sz="4" w:space="0" w:color="000000"/>
              <w:right w:val="single" w:sz="4" w:space="0" w:color="auto"/>
            </w:tcBorders>
            <w:hideMark/>
          </w:tcPr>
          <w:p w14:paraId="630DC1FF" w14:textId="77777777" w:rsidR="00026328" w:rsidRPr="003A5525" w:rsidRDefault="00026328" w:rsidP="00842E3C">
            <w:pPr>
              <w:spacing w:after="0" w:line="240" w:lineRule="auto"/>
              <w:jc w:val="both"/>
              <w:rPr>
                <w:rFonts w:ascii="Times New Roman" w:hAnsi="Times New Roman" w:cs="Times New Roman"/>
                <w:sz w:val="24"/>
                <w:szCs w:val="24"/>
                <w:lang w:val="kk-KZ"/>
              </w:rPr>
            </w:pPr>
            <w:r w:rsidRPr="003A5525">
              <w:rPr>
                <w:rFonts w:ascii="Times New Roman" w:hAnsi="Times New Roman" w:cs="Times New Roman"/>
                <w:sz w:val="24"/>
                <w:szCs w:val="24"/>
                <w:lang w:val="kk-KZ"/>
              </w:rPr>
              <w:t>рубль</w:t>
            </w:r>
          </w:p>
        </w:tc>
        <w:tc>
          <w:tcPr>
            <w:tcW w:w="740" w:type="dxa"/>
            <w:tcBorders>
              <w:top w:val="single" w:sz="4" w:space="0" w:color="auto"/>
              <w:left w:val="single" w:sz="4" w:space="0" w:color="000000"/>
              <w:bottom w:val="single" w:sz="4" w:space="0" w:color="000000"/>
              <w:right w:val="single" w:sz="4" w:space="0" w:color="auto"/>
            </w:tcBorders>
            <w:hideMark/>
          </w:tcPr>
          <w:p w14:paraId="21D83DAA" w14:textId="77777777" w:rsidR="00026328" w:rsidRPr="003A5525" w:rsidRDefault="00026328" w:rsidP="00842E3C">
            <w:pPr>
              <w:spacing w:after="0" w:line="240" w:lineRule="auto"/>
              <w:jc w:val="both"/>
              <w:rPr>
                <w:rFonts w:ascii="Times New Roman" w:hAnsi="Times New Roman" w:cs="Times New Roman"/>
                <w:sz w:val="24"/>
                <w:szCs w:val="24"/>
                <w:lang w:val="kk-KZ"/>
              </w:rPr>
            </w:pPr>
            <w:r w:rsidRPr="003A5525">
              <w:rPr>
                <w:rFonts w:ascii="Times New Roman" w:hAnsi="Times New Roman" w:cs="Times New Roman"/>
                <w:sz w:val="24"/>
                <w:szCs w:val="24"/>
                <w:lang w:val="kk-KZ"/>
              </w:rPr>
              <w:t>тиын</w:t>
            </w:r>
          </w:p>
        </w:tc>
      </w:tr>
      <w:tr w:rsidR="00553ACE" w:rsidRPr="003A5525" w14:paraId="05F44018" w14:textId="77777777" w:rsidTr="00553ACE">
        <w:trPr>
          <w:trHeight w:val="70"/>
        </w:trPr>
        <w:tc>
          <w:tcPr>
            <w:tcW w:w="2694" w:type="dxa"/>
            <w:tcBorders>
              <w:top w:val="single" w:sz="4" w:space="0" w:color="000000"/>
              <w:left w:val="single" w:sz="4" w:space="0" w:color="000000"/>
              <w:bottom w:val="single" w:sz="4" w:space="0" w:color="000000"/>
              <w:right w:val="single" w:sz="4" w:space="0" w:color="000000"/>
            </w:tcBorders>
          </w:tcPr>
          <w:p w14:paraId="5D92AC0B" w14:textId="77777777" w:rsidR="00553ACE" w:rsidRPr="003A5525" w:rsidRDefault="00553ACE" w:rsidP="00553AC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417" w:type="dxa"/>
            <w:tcBorders>
              <w:top w:val="single" w:sz="4" w:space="0" w:color="000000"/>
              <w:left w:val="single" w:sz="4" w:space="0" w:color="000000"/>
              <w:bottom w:val="single" w:sz="4" w:space="0" w:color="000000"/>
              <w:right w:val="single" w:sz="4" w:space="0" w:color="auto"/>
            </w:tcBorders>
          </w:tcPr>
          <w:p w14:paraId="5EDF1ADB" w14:textId="77777777" w:rsidR="00553ACE" w:rsidRPr="003A5525" w:rsidRDefault="00553ACE" w:rsidP="004F6EE3">
            <w:pPr>
              <w:spacing w:after="0" w:line="240" w:lineRule="auto"/>
              <w:ind w:firstLine="31"/>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843" w:type="dxa"/>
            <w:tcBorders>
              <w:top w:val="single" w:sz="4" w:space="0" w:color="000000"/>
              <w:left w:val="single" w:sz="4" w:space="0" w:color="auto"/>
              <w:bottom w:val="single" w:sz="4" w:space="0" w:color="000000"/>
              <w:right w:val="single" w:sz="4" w:space="0" w:color="000000"/>
            </w:tcBorders>
          </w:tcPr>
          <w:p w14:paraId="30161CE0" w14:textId="77777777" w:rsidR="00553ACE" w:rsidRPr="003A5525" w:rsidRDefault="00553ACE" w:rsidP="00553AC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841" w:type="dxa"/>
            <w:tcBorders>
              <w:top w:val="single" w:sz="4" w:space="0" w:color="000000"/>
              <w:left w:val="single" w:sz="4" w:space="0" w:color="000000"/>
              <w:bottom w:val="single" w:sz="4" w:space="0" w:color="000000"/>
              <w:right w:val="single" w:sz="4" w:space="0" w:color="000000"/>
            </w:tcBorders>
          </w:tcPr>
          <w:p w14:paraId="5B5E84A1" w14:textId="77777777" w:rsidR="00553ACE" w:rsidRPr="003A5525" w:rsidRDefault="00553ACE" w:rsidP="00553AC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81" w:type="dxa"/>
            <w:tcBorders>
              <w:top w:val="single" w:sz="4" w:space="0" w:color="000000"/>
              <w:left w:val="single" w:sz="4" w:space="0" w:color="000000"/>
              <w:bottom w:val="single" w:sz="4" w:space="0" w:color="000000"/>
              <w:right w:val="single" w:sz="4" w:space="0" w:color="000000"/>
            </w:tcBorders>
          </w:tcPr>
          <w:p w14:paraId="54130AB9" w14:textId="77777777" w:rsidR="00553ACE" w:rsidRPr="003A5525" w:rsidRDefault="00553ACE" w:rsidP="00553AC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305" w:type="dxa"/>
            <w:tcBorders>
              <w:top w:val="single" w:sz="4" w:space="0" w:color="000000"/>
              <w:left w:val="single" w:sz="4" w:space="0" w:color="000000"/>
              <w:bottom w:val="single" w:sz="4" w:space="0" w:color="000000"/>
              <w:right w:val="single" w:sz="4" w:space="0" w:color="000000"/>
            </w:tcBorders>
          </w:tcPr>
          <w:p w14:paraId="798F4D2B" w14:textId="77777777" w:rsidR="00553ACE" w:rsidRPr="003A5525" w:rsidRDefault="00553ACE" w:rsidP="00553AC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740" w:type="dxa"/>
            <w:tcBorders>
              <w:top w:val="single" w:sz="4" w:space="0" w:color="000000"/>
              <w:left w:val="single" w:sz="4" w:space="0" w:color="000000"/>
              <w:bottom w:val="single" w:sz="4" w:space="0" w:color="000000"/>
              <w:right w:val="single" w:sz="4" w:space="0" w:color="000000"/>
            </w:tcBorders>
          </w:tcPr>
          <w:p w14:paraId="09907564" w14:textId="77777777" w:rsidR="00553ACE" w:rsidRPr="003A5525" w:rsidRDefault="00553ACE" w:rsidP="00553AC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53ACE" w:rsidRPr="003A5525" w14:paraId="097064BD" w14:textId="77777777" w:rsidTr="00553ACE">
        <w:trPr>
          <w:trHeight w:val="544"/>
        </w:trPr>
        <w:tc>
          <w:tcPr>
            <w:tcW w:w="2694" w:type="dxa"/>
            <w:tcBorders>
              <w:top w:val="single" w:sz="4" w:space="0" w:color="000000"/>
              <w:left w:val="single" w:sz="4" w:space="0" w:color="000000"/>
              <w:right w:val="single" w:sz="4" w:space="0" w:color="000000"/>
            </w:tcBorders>
            <w:hideMark/>
          </w:tcPr>
          <w:p w14:paraId="064B8621" w14:textId="77777777" w:rsidR="00026328" w:rsidRPr="003A5525" w:rsidRDefault="00026328" w:rsidP="00842E3C">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Педагогикалық Кеңес төрағасы</w:t>
            </w:r>
          </w:p>
        </w:tc>
        <w:tc>
          <w:tcPr>
            <w:tcW w:w="1417" w:type="dxa"/>
            <w:tcBorders>
              <w:top w:val="single" w:sz="4" w:space="0" w:color="000000"/>
              <w:left w:val="single" w:sz="4" w:space="0" w:color="000000"/>
              <w:right w:val="single" w:sz="4" w:space="0" w:color="auto"/>
            </w:tcBorders>
            <w:hideMark/>
          </w:tcPr>
          <w:p w14:paraId="1A655650" w14:textId="77777777" w:rsidR="00026328" w:rsidRPr="003A5525" w:rsidRDefault="00026328" w:rsidP="004F6EE3">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1</w:t>
            </w:r>
          </w:p>
        </w:tc>
        <w:tc>
          <w:tcPr>
            <w:tcW w:w="1843" w:type="dxa"/>
            <w:tcBorders>
              <w:top w:val="single" w:sz="4" w:space="0" w:color="000000"/>
              <w:left w:val="single" w:sz="4" w:space="0" w:color="auto"/>
              <w:right w:val="single" w:sz="4" w:space="0" w:color="000000"/>
            </w:tcBorders>
          </w:tcPr>
          <w:p w14:paraId="3CAD08FD" w14:textId="77777777" w:rsidR="00026328" w:rsidRPr="003A5525" w:rsidRDefault="00026328" w:rsidP="00026328">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850</w:t>
            </w:r>
          </w:p>
        </w:tc>
        <w:tc>
          <w:tcPr>
            <w:tcW w:w="841" w:type="dxa"/>
            <w:tcBorders>
              <w:top w:val="single" w:sz="4" w:space="0" w:color="000000"/>
              <w:left w:val="single" w:sz="4" w:space="0" w:color="000000"/>
              <w:right w:val="single" w:sz="4" w:space="0" w:color="000000"/>
            </w:tcBorders>
            <w:hideMark/>
          </w:tcPr>
          <w:p w14:paraId="553EA827" w14:textId="77777777" w:rsidR="00026328" w:rsidRPr="003A5525" w:rsidRDefault="00026328" w:rsidP="00026328">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850</w:t>
            </w:r>
          </w:p>
        </w:tc>
        <w:tc>
          <w:tcPr>
            <w:tcW w:w="781" w:type="dxa"/>
            <w:tcBorders>
              <w:top w:val="single" w:sz="4" w:space="0" w:color="000000"/>
              <w:left w:val="single" w:sz="4" w:space="0" w:color="000000"/>
              <w:right w:val="single" w:sz="4" w:space="0" w:color="000000"/>
            </w:tcBorders>
            <w:hideMark/>
          </w:tcPr>
          <w:p w14:paraId="5FC5BCA1" w14:textId="77777777" w:rsidR="00026328" w:rsidRPr="003A5525" w:rsidRDefault="00026328" w:rsidP="00026328">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w:t>
            </w:r>
          </w:p>
        </w:tc>
        <w:tc>
          <w:tcPr>
            <w:tcW w:w="1305" w:type="dxa"/>
            <w:tcBorders>
              <w:top w:val="single" w:sz="4" w:space="0" w:color="000000"/>
              <w:left w:val="single" w:sz="4" w:space="0" w:color="000000"/>
              <w:right w:val="single" w:sz="4" w:space="0" w:color="000000"/>
            </w:tcBorders>
            <w:hideMark/>
          </w:tcPr>
          <w:p w14:paraId="3FE24BDF" w14:textId="77777777" w:rsidR="00026328" w:rsidRPr="003A5525" w:rsidRDefault="00026328" w:rsidP="00026328">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10200</w:t>
            </w:r>
          </w:p>
        </w:tc>
        <w:tc>
          <w:tcPr>
            <w:tcW w:w="740" w:type="dxa"/>
            <w:tcBorders>
              <w:top w:val="single" w:sz="4" w:space="0" w:color="000000"/>
              <w:left w:val="single" w:sz="4" w:space="0" w:color="000000"/>
              <w:right w:val="single" w:sz="4" w:space="0" w:color="000000"/>
            </w:tcBorders>
          </w:tcPr>
          <w:p w14:paraId="67858C9E" w14:textId="77777777" w:rsidR="00026328" w:rsidRPr="003A5525" w:rsidRDefault="00026328" w:rsidP="00026328">
            <w:pPr>
              <w:spacing w:after="0" w:line="240" w:lineRule="auto"/>
              <w:jc w:val="center"/>
              <w:rPr>
                <w:rFonts w:ascii="Times New Roman" w:hAnsi="Times New Roman" w:cs="Times New Roman"/>
                <w:sz w:val="24"/>
                <w:szCs w:val="24"/>
                <w:lang w:val="kk-KZ"/>
              </w:rPr>
            </w:pPr>
          </w:p>
        </w:tc>
      </w:tr>
      <w:tr w:rsidR="00553ACE" w:rsidRPr="003A5525" w14:paraId="7BEB99BE" w14:textId="77777777" w:rsidTr="00553ACE">
        <w:trPr>
          <w:trHeight w:val="272"/>
        </w:trPr>
        <w:tc>
          <w:tcPr>
            <w:tcW w:w="2694" w:type="dxa"/>
            <w:tcBorders>
              <w:top w:val="single" w:sz="4" w:space="0" w:color="000000"/>
              <w:left w:val="single" w:sz="4" w:space="0" w:color="000000"/>
              <w:bottom w:val="single" w:sz="4" w:space="0" w:color="000000"/>
              <w:right w:val="single" w:sz="4" w:space="0" w:color="000000"/>
            </w:tcBorders>
            <w:hideMark/>
          </w:tcPr>
          <w:p w14:paraId="37D56A3F"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Орыс тілі</w:t>
            </w:r>
          </w:p>
        </w:tc>
        <w:tc>
          <w:tcPr>
            <w:tcW w:w="1417" w:type="dxa"/>
            <w:tcBorders>
              <w:top w:val="single" w:sz="4" w:space="0" w:color="000000"/>
              <w:left w:val="single" w:sz="4" w:space="0" w:color="000000"/>
              <w:bottom w:val="single" w:sz="4" w:space="0" w:color="000000"/>
              <w:right w:val="single" w:sz="4" w:space="0" w:color="auto"/>
            </w:tcBorders>
            <w:hideMark/>
          </w:tcPr>
          <w:p w14:paraId="1159C696" w14:textId="77777777" w:rsidR="00553ACE" w:rsidRPr="003A5525" w:rsidRDefault="00553ACE" w:rsidP="004F6EE3">
            <w:pPr>
              <w:spacing w:after="0" w:line="240" w:lineRule="auto"/>
              <w:ind w:firstLine="457"/>
              <w:rPr>
                <w:rFonts w:ascii="Times New Roman" w:hAnsi="Times New Roman" w:cs="Times New Roman"/>
                <w:sz w:val="24"/>
                <w:szCs w:val="24"/>
                <w:lang w:val="kk-KZ"/>
              </w:rPr>
            </w:pPr>
            <w:r w:rsidRPr="003A5525">
              <w:rPr>
                <w:rFonts w:ascii="Times New Roman" w:hAnsi="Times New Roman" w:cs="Times New Roman"/>
                <w:sz w:val="24"/>
                <w:szCs w:val="24"/>
                <w:lang w:val="kk-KZ"/>
              </w:rPr>
              <w:t>2</w:t>
            </w:r>
          </w:p>
        </w:tc>
        <w:tc>
          <w:tcPr>
            <w:tcW w:w="1843" w:type="dxa"/>
            <w:tcBorders>
              <w:top w:val="single" w:sz="4" w:space="0" w:color="000000"/>
              <w:left w:val="single" w:sz="4" w:space="0" w:color="auto"/>
              <w:bottom w:val="single" w:sz="4" w:space="0" w:color="000000"/>
              <w:right w:val="single" w:sz="4" w:space="0" w:color="000000"/>
            </w:tcBorders>
          </w:tcPr>
          <w:p w14:paraId="3C2417D9"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850</w:t>
            </w:r>
          </w:p>
        </w:tc>
        <w:tc>
          <w:tcPr>
            <w:tcW w:w="841" w:type="dxa"/>
            <w:tcBorders>
              <w:top w:val="single" w:sz="4" w:space="0" w:color="000000"/>
              <w:left w:val="single" w:sz="4" w:space="0" w:color="000000"/>
              <w:bottom w:val="single" w:sz="4" w:space="0" w:color="000000"/>
              <w:right w:val="single" w:sz="4" w:space="0" w:color="000000"/>
            </w:tcBorders>
            <w:hideMark/>
          </w:tcPr>
          <w:p w14:paraId="4FB3B1E1"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1700</w:t>
            </w:r>
          </w:p>
        </w:tc>
        <w:tc>
          <w:tcPr>
            <w:tcW w:w="781" w:type="dxa"/>
            <w:tcBorders>
              <w:top w:val="single" w:sz="4" w:space="0" w:color="000000"/>
              <w:left w:val="single" w:sz="4" w:space="0" w:color="000000"/>
              <w:bottom w:val="single" w:sz="4" w:space="0" w:color="000000"/>
              <w:right w:val="single" w:sz="4" w:space="0" w:color="000000"/>
            </w:tcBorders>
          </w:tcPr>
          <w:p w14:paraId="3BBBDA9B" w14:textId="77777777" w:rsidR="00553ACE" w:rsidRPr="003A5525" w:rsidRDefault="00553ACE" w:rsidP="00553ACE">
            <w:pPr>
              <w:spacing w:after="0" w:line="240" w:lineRule="auto"/>
              <w:jc w:val="center"/>
              <w:rPr>
                <w:rFonts w:ascii="Times New Roman" w:hAnsi="Times New Roman" w:cs="Times New Roman"/>
                <w:sz w:val="24"/>
                <w:szCs w:val="24"/>
                <w:lang w:val="kk-KZ"/>
              </w:rPr>
            </w:pPr>
          </w:p>
        </w:tc>
        <w:tc>
          <w:tcPr>
            <w:tcW w:w="1305" w:type="dxa"/>
            <w:tcBorders>
              <w:top w:val="single" w:sz="4" w:space="0" w:color="000000"/>
              <w:left w:val="single" w:sz="4" w:space="0" w:color="000000"/>
              <w:bottom w:val="single" w:sz="4" w:space="0" w:color="000000"/>
              <w:right w:val="single" w:sz="4" w:space="0" w:color="000000"/>
            </w:tcBorders>
            <w:hideMark/>
          </w:tcPr>
          <w:p w14:paraId="30BE4C4B"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20400</w:t>
            </w:r>
          </w:p>
        </w:tc>
        <w:tc>
          <w:tcPr>
            <w:tcW w:w="740" w:type="dxa"/>
            <w:tcBorders>
              <w:top w:val="single" w:sz="4" w:space="0" w:color="000000"/>
              <w:left w:val="single" w:sz="4" w:space="0" w:color="000000"/>
              <w:bottom w:val="single" w:sz="4" w:space="0" w:color="000000"/>
              <w:right w:val="single" w:sz="4" w:space="0" w:color="000000"/>
            </w:tcBorders>
          </w:tcPr>
          <w:p w14:paraId="0F81A6E0" w14:textId="77777777" w:rsidR="00553ACE" w:rsidRPr="003A5525" w:rsidRDefault="00553ACE" w:rsidP="00553ACE">
            <w:pPr>
              <w:spacing w:after="0" w:line="240" w:lineRule="auto"/>
              <w:jc w:val="center"/>
              <w:rPr>
                <w:rFonts w:ascii="Times New Roman" w:hAnsi="Times New Roman" w:cs="Times New Roman"/>
                <w:sz w:val="24"/>
                <w:szCs w:val="24"/>
                <w:lang w:val="kk-KZ"/>
              </w:rPr>
            </w:pPr>
          </w:p>
        </w:tc>
      </w:tr>
      <w:tr w:rsidR="00553ACE" w:rsidRPr="003A5525" w14:paraId="450C1455" w14:textId="77777777" w:rsidTr="00553ACE">
        <w:trPr>
          <w:trHeight w:val="70"/>
        </w:trPr>
        <w:tc>
          <w:tcPr>
            <w:tcW w:w="2694" w:type="dxa"/>
            <w:tcBorders>
              <w:top w:val="single" w:sz="4" w:space="0" w:color="000000"/>
              <w:left w:val="single" w:sz="4" w:space="0" w:color="000000"/>
              <w:bottom w:val="single" w:sz="4" w:space="0" w:color="000000"/>
              <w:right w:val="single" w:sz="4" w:space="0" w:color="000000"/>
            </w:tcBorders>
            <w:hideMark/>
          </w:tcPr>
          <w:p w14:paraId="1875FAF9"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Педагогикалық пәндер</w:t>
            </w:r>
          </w:p>
        </w:tc>
        <w:tc>
          <w:tcPr>
            <w:tcW w:w="1417" w:type="dxa"/>
            <w:tcBorders>
              <w:top w:val="single" w:sz="4" w:space="0" w:color="000000"/>
              <w:left w:val="single" w:sz="4" w:space="0" w:color="000000"/>
              <w:bottom w:val="single" w:sz="4" w:space="0" w:color="000000"/>
              <w:right w:val="single" w:sz="4" w:space="0" w:color="auto"/>
            </w:tcBorders>
            <w:hideMark/>
          </w:tcPr>
          <w:p w14:paraId="0129DA22" w14:textId="77777777" w:rsidR="00553ACE" w:rsidRPr="003A5525" w:rsidRDefault="00553ACE" w:rsidP="004F6EE3">
            <w:pPr>
              <w:spacing w:after="0" w:line="240" w:lineRule="auto"/>
              <w:ind w:firstLine="457"/>
              <w:rPr>
                <w:rFonts w:ascii="Times New Roman" w:hAnsi="Times New Roman" w:cs="Times New Roman"/>
                <w:sz w:val="24"/>
                <w:szCs w:val="24"/>
                <w:lang w:val="kk-KZ"/>
              </w:rPr>
            </w:pPr>
            <w:r w:rsidRPr="003A5525">
              <w:rPr>
                <w:rFonts w:ascii="Times New Roman" w:hAnsi="Times New Roman" w:cs="Times New Roman"/>
                <w:sz w:val="24"/>
                <w:szCs w:val="24"/>
                <w:lang w:val="kk-KZ"/>
              </w:rPr>
              <w:t>2</w:t>
            </w:r>
          </w:p>
        </w:tc>
        <w:tc>
          <w:tcPr>
            <w:tcW w:w="1843" w:type="dxa"/>
            <w:tcBorders>
              <w:top w:val="single" w:sz="4" w:space="0" w:color="000000"/>
              <w:left w:val="single" w:sz="4" w:space="0" w:color="auto"/>
              <w:bottom w:val="single" w:sz="4" w:space="0" w:color="000000"/>
              <w:right w:val="single" w:sz="4" w:space="0" w:color="000000"/>
            </w:tcBorders>
          </w:tcPr>
          <w:p w14:paraId="3DA1FC41"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850</w:t>
            </w:r>
          </w:p>
        </w:tc>
        <w:tc>
          <w:tcPr>
            <w:tcW w:w="841" w:type="dxa"/>
            <w:tcBorders>
              <w:top w:val="single" w:sz="4" w:space="0" w:color="000000"/>
              <w:left w:val="single" w:sz="4" w:space="0" w:color="000000"/>
              <w:bottom w:val="single" w:sz="4" w:space="0" w:color="000000"/>
              <w:right w:val="single" w:sz="4" w:space="0" w:color="000000"/>
            </w:tcBorders>
            <w:hideMark/>
          </w:tcPr>
          <w:p w14:paraId="0A572268"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1700</w:t>
            </w:r>
          </w:p>
        </w:tc>
        <w:tc>
          <w:tcPr>
            <w:tcW w:w="781" w:type="dxa"/>
            <w:tcBorders>
              <w:top w:val="single" w:sz="4" w:space="0" w:color="000000"/>
              <w:left w:val="single" w:sz="4" w:space="0" w:color="000000"/>
              <w:bottom w:val="single" w:sz="4" w:space="0" w:color="000000"/>
              <w:right w:val="single" w:sz="4" w:space="0" w:color="000000"/>
            </w:tcBorders>
          </w:tcPr>
          <w:p w14:paraId="4BCFB816" w14:textId="77777777" w:rsidR="00553ACE" w:rsidRPr="003A5525" w:rsidRDefault="00553ACE" w:rsidP="00553ACE">
            <w:pPr>
              <w:spacing w:after="0" w:line="240" w:lineRule="auto"/>
              <w:jc w:val="center"/>
              <w:rPr>
                <w:rFonts w:ascii="Times New Roman" w:hAnsi="Times New Roman" w:cs="Times New Roman"/>
                <w:sz w:val="24"/>
                <w:szCs w:val="24"/>
                <w:lang w:val="kk-KZ"/>
              </w:rPr>
            </w:pPr>
          </w:p>
        </w:tc>
        <w:tc>
          <w:tcPr>
            <w:tcW w:w="1305" w:type="dxa"/>
            <w:tcBorders>
              <w:top w:val="single" w:sz="4" w:space="0" w:color="000000"/>
              <w:left w:val="single" w:sz="4" w:space="0" w:color="000000"/>
              <w:bottom w:val="single" w:sz="4" w:space="0" w:color="000000"/>
              <w:right w:val="single" w:sz="4" w:space="0" w:color="000000"/>
            </w:tcBorders>
            <w:hideMark/>
          </w:tcPr>
          <w:p w14:paraId="7AD608B1"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20400</w:t>
            </w:r>
          </w:p>
        </w:tc>
        <w:tc>
          <w:tcPr>
            <w:tcW w:w="740" w:type="dxa"/>
            <w:tcBorders>
              <w:top w:val="single" w:sz="4" w:space="0" w:color="000000"/>
              <w:left w:val="single" w:sz="4" w:space="0" w:color="000000"/>
              <w:bottom w:val="single" w:sz="4" w:space="0" w:color="000000"/>
              <w:right w:val="single" w:sz="4" w:space="0" w:color="000000"/>
            </w:tcBorders>
          </w:tcPr>
          <w:p w14:paraId="0018734D" w14:textId="77777777" w:rsidR="00553ACE" w:rsidRPr="003A5525" w:rsidRDefault="00553ACE" w:rsidP="00553ACE">
            <w:pPr>
              <w:spacing w:after="0" w:line="240" w:lineRule="auto"/>
              <w:jc w:val="center"/>
              <w:rPr>
                <w:rFonts w:ascii="Times New Roman" w:hAnsi="Times New Roman" w:cs="Times New Roman"/>
                <w:sz w:val="24"/>
                <w:szCs w:val="24"/>
                <w:lang w:val="kk-KZ"/>
              </w:rPr>
            </w:pPr>
          </w:p>
        </w:tc>
      </w:tr>
      <w:tr w:rsidR="00553ACE" w:rsidRPr="003A5525" w14:paraId="6D6AC4E7" w14:textId="77777777" w:rsidTr="00553ACE">
        <w:trPr>
          <w:trHeight w:val="272"/>
        </w:trPr>
        <w:tc>
          <w:tcPr>
            <w:tcW w:w="2694" w:type="dxa"/>
            <w:tcBorders>
              <w:top w:val="single" w:sz="4" w:space="0" w:color="000000"/>
              <w:left w:val="single" w:sz="4" w:space="0" w:color="000000"/>
              <w:bottom w:val="single" w:sz="4" w:space="0" w:color="000000"/>
              <w:right w:val="single" w:sz="4" w:space="0" w:color="000000"/>
            </w:tcBorders>
            <w:hideMark/>
          </w:tcPr>
          <w:p w14:paraId="7B74E608"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Мәдениет тарихы</w:t>
            </w:r>
          </w:p>
        </w:tc>
        <w:tc>
          <w:tcPr>
            <w:tcW w:w="1417" w:type="dxa"/>
            <w:tcBorders>
              <w:top w:val="single" w:sz="4" w:space="0" w:color="000000"/>
              <w:left w:val="single" w:sz="4" w:space="0" w:color="000000"/>
              <w:bottom w:val="single" w:sz="4" w:space="0" w:color="000000"/>
              <w:right w:val="single" w:sz="4" w:space="0" w:color="auto"/>
            </w:tcBorders>
            <w:hideMark/>
          </w:tcPr>
          <w:p w14:paraId="4EA9B0A0" w14:textId="77777777" w:rsidR="00553ACE" w:rsidRPr="003A5525" w:rsidRDefault="00553ACE" w:rsidP="004F6EE3">
            <w:pPr>
              <w:spacing w:after="0" w:line="240" w:lineRule="auto"/>
              <w:ind w:firstLine="457"/>
              <w:rPr>
                <w:rFonts w:ascii="Times New Roman" w:hAnsi="Times New Roman" w:cs="Times New Roman"/>
                <w:sz w:val="24"/>
                <w:szCs w:val="24"/>
                <w:lang w:val="kk-KZ"/>
              </w:rPr>
            </w:pPr>
            <w:r w:rsidRPr="003A5525">
              <w:rPr>
                <w:rFonts w:ascii="Times New Roman" w:hAnsi="Times New Roman" w:cs="Times New Roman"/>
                <w:sz w:val="24"/>
                <w:szCs w:val="24"/>
                <w:lang w:val="kk-KZ"/>
              </w:rPr>
              <w:t>2</w:t>
            </w:r>
          </w:p>
        </w:tc>
        <w:tc>
          <w:tcPr>
            <w:tcW w:w="1843" w:type="dxa"/>
            <w:tcBorders>
              <w:top w:val="single" w:sz="4" w:space="0" w:color="000000"/>
              <w:left w:val="single" w:sz="4" w:space="0" w:color="auto"/>
              <w:bottom w:val="single" w:sz="4" w:space="0" w:color="000000"/>
              <w:right w:val="single" w:sz="4" w:space="0" w:color="000000"/>
            </w:tcBorders>
          </w:tcPr>
          <w:p w14:paraId="5EE9BD5E"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850</w:t>
            </w:r>
          </w:p>
        </w:tc>
        <w:tc>
          <w:tcPr>
            <w:tcW w:w="841" w:type="dxa"/>
            <w:tcBorders>
              <w:top w:val="single" w:sz="4" w:space="0" w:color="000000"/>
              <w:left w:val="single" w:sz="4" w:space="0" w:color="000000"/>
              <w:bottom w:val="single" w:sz="4" w:space="0" w:color="000000"/>
              <w:right w:val="single" w:sz="4" w:space="0" w:color="000000"/>
            </w:tcBorders>
            <w:hideMark/>
          </w:tcPr>
          <w:p w14:paraId="4812B7C8"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1700</w:t>
            </w:r>
          </w:p>
        </w:tc>
        <w:tc>
          <w:tcPr>
            <w:tcW w:w="781" w:type="dxa"/>
            <w:tcBorders>
              <w:top w:val="single" w:sz="4" w:space="0" w:color="000000"/>
              <w:left w:val="single" w:sz="4" w:space="0" w:color="000000"/>
              <w:bottom w:val="single" w:sz="4" w:space="0" w:color="000000"/>
              <w:right w:val="single" w:sz="4" w:space="0" w:color="000000"/>
            </w:tcBorders>
          </w:tcPr>
          <w:p w14:paraId="11215E6F" w14:textId="77777777" w:rsidR="00553ACE" w:rsidRPr="003A5525" w:rsidRDefault="00553ACE" w:rsidP="00553ACE">
            <w:pPr>
              <w:spacing w:after="0" w:line="240" w:lineRule="auto"/>
              <w:jc w:val="center"/>
              <w:rPr>
                <w:rFonts w:ascii="Times New Roman" w:hAnsi="Times New Roman" w:cs="Times New Roman"/>
                <w:sz w:val="24"/>
                <w:szCs w:val="24"/>
                <w:lang w:val="kk-KZ"/>
              </w:rPr>
            </w:pPr>
          </w:p>
        </w:tc>
        <w:tc>
          <w:tcPr>
            <w:tcW w:w="1305" w:type="dxa"/>
            <w:tcBorders>
              <w:top w:val="single" w:sz="4" w:space="0" w:color="000000"/>
              <w:left w:val="single" w:sz="4" w:space="0" w:color="000000"/>
              <w:bottom w:val="single" w:sz="4" w:space="0" w:color="000000"/>
              <w:right w:val="single" w:sz="4" w:space="0" w:color="000000"/>
            </w:tcBorders>
            <w:hideMark/>
          </w:tcPr>
          <w:p w14:paraId="48307595"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20400</w:t>
            </w:r>
          </w:p>
        </w:tc>
        <w:tc>
          <w:tcPr>
            <w:tcW w:w="740" w:type="dxa"/>
            <w:tcBorders>
              <w:top w:val="single" w:sz="4" w:space="0" w:color="000000"/>
              <w:left w:val="single" w:sz="4" w:space="0" w:color="000000"/>
              <w:bottom w:val="single" w:sz="4" w:space="0" w:color="000000"/>
              <w:right w:val="single" w:sz="4" w:space="0" w:color="000000"/>
            </w:tcBorders>
          </w:tcPr>
          <w:p w14:paraId="061BA3E2" w14:textId="77777777" w:rsidR="00553ACE" w:rsidRPr="003A5525" w:rsidRDefault="00553ACE" w:rsidP="00553ACE">
            <w:pPr>
              <w:spacing w:after="0" w:line="240" w:lineRule="auto"/>
              <w:jc w:val="center"/>
              <w:rPr>
                <w:rFonts w:ascii="Times New Roman" w:hAnsi="Times New Roman" w:cs="Times New Roman"/>
                <w:sz w:val="24"/>
                <w:szCs w:val="24"/>
                <w:lang w:val="kk-KZ"/>
              </w:rPr>
            </w:pPr>
          </w:p>
        </w:tc>
      </w:tr>
      <w:tr w:rsidR="00553ACE" w:rsidRPr="003A5525" w14:paraId="50308D90" w14:textId="77777777" w:rsidTr="00553ACE">
        <w:trPr>
          <w:trHeight w:val="272"/>
        </w:trPr>
        <w:tc>
          <w:tcPr>
            <w:tcW w:w="2694" w:type="dxa"/>
            <w:tcBorders>
              <w:top w:val="single" w:sz="4" w:space="0" w:color="000000"/>
              <w:left w:val="single" w:sz="4" w:space="0" w:color="000000"/>
              <w:bottom w:val="single" w:sz="4" w:space="0" w:color="000000"/>
              <w:right w:val="single" w:sz="4" w:space="0" w:color="000000"/>
            </w:tcBorders>
            <w:hideMark/>
          </w:tcPr>
          <w:p w14:paraId="3410CDC7"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Математика</w:t>
            </w:r>
          </w:p>
        </w:tc>
        <w:tc>
          <w:tcPr>
            <w:tcW w:w="1417" w:type="dxa"/>
            <w:tcBorders>
              <w:top w:val="single" w:sz="4" w:space="0" w:color="000000"/>
              <w:left w:val="single" w:sz="4" w:space="0" w:color="000000"/>
              <w:bottom w:val="single" w:sz="4" w:space="0" w:color="000000"/>
              <w:right w:val="single" w:sz="4" w:space="0" w:color="auto"/>
            </w:tcBorders>
            <w:hideMark/>
          </w:tcPr>
          <w:p w14:paraId="03B30883" w14:textId="77777777" w:rsidR="00553ACE" w:rsidRPr="003A5525" w:rsidRDefault="00553ACE" w:rsidP="004F6EE3">
            <w:pPr>
              <w:spacing w:after="0" w:line="240" w:lineRule="auto"/>
              <w:ind w:firstLine="457"/>
              <w:rPr>
                <w:rFonts w:ascii="Times New Roman" w:hAnsi="Times New Roman" w:cs="Times New Roman"/>
                <w:sz w:val="24"/>
                <w:szCs w:val="24"/>
                <w:lang w:val="kk-KZ"/>
              </w:rPr>
            </w:pPr>
            <w:r w:rsidRPr="003A5525">
              <w:rPr>
                <w:rFonts w:ascii="Times New Roman" w:hAnsi="Times New Roman" w:cs="Times New Roman"/>
                <w:sz w:val="24"/>
                <w:szCs w:val="24"/>
                <w:lang w:val="kk-KZ"/>
              </w:rPr>
              <w:t>2</w:t>
            </w:r>
          </w:p>
        </w:tc>
        <w:tc>
          <w:tcPr>
            <w:tcW w:w="1843" w:type="dxa"/>
            <w:tcBorders>
              <w:top w:val="single" w:sz="4" w:space="0" w:color="000000"/>
              <w:left w:val="single" w:sz="4" w:space="0" w:color="auto"/>
              <w:bottom w:val="single" w:sz="4" w:space="0" w:color="000000"/>
              <w:right w:val="single" w:sz="4" w:space="0" w:color="000000"/>
            </w:tcBorders>
          </w:tcPr>
          <w:p w14:paraId="065A4C6E"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850</w:t>
            </w:r>
          </w:p>
        </w:tc>
        <w:tc>
          <w:tcPr>
            <w:tcW w:w="841" w:type="dxa"/>
            <w:tcBorders>
              <w:top w:val="single" w:sz="4" w:space="0" w:color="000000"/>
              <w:left w:val="single" w:sz="4" w:space="0" w:color="000000"/>
              <w:bottom w:val="single" w:sz="4" w:space="0" w:color="000000"/>
              <w:right w:val="single" w:sz="4" w:space="0" w:color="000000"/>
            </w:tcBorders>
            <w:hideMark/>
          </w:tcPr>
          <w:p w14:paraId="5132CC56"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1700</w:t>
            </w:r>
          </w:p>
        </w:tc>
        <w:tc>
          <w:tcPr>
            <w:tcW w:w="781" w:type="dxa"/>
            <w:tcBorders>
              <w:top w:val="single" w:sz="4" w:space="0" w:color="000000"/>
              <w:left w:val="single" w:sz="4" w:space="0" w:color="000000"/>
              <w:bottom w:val="single" w:sz="4" w:space="0" w:color="000000"/>
              <w:right w:val="single" w:sz="4" w:space="0" w:color="000000"/>
            </w:tcBorders>
          </w:tcPr>
          <w:p w14:paraId="24D5D7CF" w14:textId="77777777" w:rsidR="00553ACE" w:rsidRPr="003A5525" w:rsidRDefault="00553ACE" w:rsidP="00553ACE">
            <w:pPr>
              <w:spacing w:after="0" w:line="240" w:lineRule="auto"/>
              <w:jc w:val="center"/>
              <w:rPr>
                <w:rFonts w:ascii="Times New Roman" w:hAnsi="Times New Roman" w:cs="Times New Roman"/>
                <w:sz w:val="24"/>
                <w:szCs w:val="24"/>
                <w:lang w:val="kk-KZ"/>
              </w:rPr>
            </w:pPr>
          </w:p>
        </w:tc>
        <w:tc>
          <w:tcPr>
            <w:tcW w:w="1305" w:type="dxa"/>
            <w:tcBorders>
              <w:top w:val="single" w:sz="4" w:space="0" w:color="000000"/>
              <w:left w:val="single" w:sz="4" w:space="0" w:color="000000"/>
              <w:bottom w:val="single" w:sz="4" w:space="0" w:color="000000"/>
              <w:right w:val="single" w:sz="4" w:space="0" w:color="000000"/>
            </w:tcBorders>
            <w:hideMark/>
          </w:tcPr>
          <w:p w14:paraId="3AC4EE80"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20400</w:t>
            </w:r>
          </w:p>
        </w:tc>
        <w:tc>
          <w:tcPr>
            <w:tcW w:w="740" w:type="dxa"/>
            <w:tcBorders>
              <w:top w:val="single" w:sz="4" w:space="0" w:color="000000"/>
              <w:left w:val="single" w:sz="4" w:space="0" w:color="000000"/>
              <w:bottom w:val="single" w:sz="4" w:space="0" w:color="000000"/>
              <w:right w:val="single" w:sz="4" w:space="0" w:color="000000"/>
            </w:tcBorders>
          </w:tcPr>
          <w:p w14:paraId="2FFE7739" w14:textId="77777777" w:rsidR="00553ACE" w:rsidRPr="003A5525" w:rsidRDefault="00553ACE" w:rsidP="00553ACE">
            <w:pPr>
              <w:spacing w:after="0" w:line="240" w:lineRule="auto"/>
              <w:jc w:val="center"/>
              <w:rPr>
                <w:rFonts w:ascii="Times New Roman" w:hAnsi="Times New Roman" w:cs="Times New Roman"/>
                <w:sz w:val="24"/>
                <w:szCs w:val="24"/>
                <w:lang w:val="kk-KZ"/>
              </w:rPr>
            </w:pPr>
          </w:p>
        </w:tc>
      </w:tr>
      <w:tr w:rsidR="00553ACE" w:rsidRPr="003A5525" w14:paraId="40380EE6" w14:textId="77777777" w:rsidTr="00553ACE">
        <w:trPr>
          <w:trHeight w:val="276"/>
        </w:trPr>
        <w:tc>
          <w:tcPr>
            <w:tcW w:w="2694" w:type="dxa"/>
            <w:tcBorders>
              <w:top w:val="single" w:sz="4" w:space="0" w:color="000000"/>
              <w:left w:val="single" w:sz="4" w:space="0" w:color="000000"/>
              <w:bottom w:val="single" w:sz="4" w:space="0" w:color="000000"/>
              <w:right w:val="single" w:sz="4" w:space="0" w:color="000000"/>
            </w:tcBorders>
            <w:hideMark/>
          </w:tcPr>
          <w:p w14:paraId="71B3AE91"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Физика, космография</w:t>
            </w:r>
          </w:p>
        </w:tc>
        <w:tc>
          <w:tcPr>
            <w:tcW w:w="1417" w:type="dxa"/>
            <w:tcBorders>
              <w:top w:val="single" w:sz="4" w:space="0" w:color="000000"/>
              <w:left w:val="single" w:sz="4" w:space="0" w:color="000000"/>
              <w:bottom w:val="single" w:sz="4" w:space="0" w:color="000000"/>
              <w:right w:val="single" w:sz="4" w:space="0" w:color="auto"/>
            </w:tcBorders>
            <w:hideMark/>
          </w:tcPr>
          <w:p w14:paraId="153CE80A" w14:textId="77777777" w:rsidR="00553ACE" w:rsidRPr="003A5525" w:rsidRDefault="00553ACE" w:rsidP="004F6EE3">
            <w:pPr>
              <w:spacing w:after="0" w:line="240" w:lineRule="auto"/>
              <w:ind w:firstLine="457"/>
              <w:rPr>
                <w:rFonts w:ascii="Times New Roman" w:hAnsi="Times New Roman" w:cs="Times New Roman"/>
                <w:sz w:val="24"/>
                <w:szCs w:val="24"/>
                <w:lang w:val="kk-KZ"/>
              </w:rPr>
            </w:pPr>
            <w:r w:rsidRPr="003A5525">
              <w:rPr>
                <w:rFonts w:ascii="Times New Roman" w:hAnsi="Times New Roman" w:cs="Times New Roman"/>
                <w:sz w:val="24"/>
                <w:szCs w:val="24"/>
                <w:lang w:val="kk-KZ"/>
              </w:rPr>
              <w:t>1</w:t>
            </w:r>
          </w:p>
        </w:tc>
        <w:tc>
          <w:tcPr>
            <w:tcW w:w="1843" w:type="dxa"/>
            <w:tcBorders>
              <w:top w:val="single" w:sz="4" w:space="0" w:color="000000"/>
              <w:left w:val="single" w:sz="4" w:space="0" w:color="auto"/>
              <w:bottom w:val="single" w:sz="4" w:space="0" w:color="000000"/>
              <w:right w:val="single" w:sz="4" w:space="0" w:color="000000"/>
            </w:tcBorders>
          </w:tcPr>
          <w:p w14:paraId="5C9E88BE"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850</w:t>
            </w:r>
          </w:p>
        </w:tc>
        <w:tc>
          <w:tcPr>
            <w:tcW w:w="841" w:type="dxa"/>
            <w:tcBorders>
              <w:top w:val="single" w:sz="4" w:space="0" w:color="000000"/>
              <w:left w:val="single" w:sz="4" w:space="0" w:color="000000"/>
              <w:bottom w:val="single" w:sz="4" w:space="0" w:color="000000"/>
              <w:right w:val="single" w:sz="4" w:space="0" w:color="000000"/>
            </w:tcBorders>
            <w:hideMark/>
          </w:tcPr>
          <w:p w14:paraId="48F0DB4E"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850</w:t>
            </w:r>
          </w:p>
        </w:tc>
        <w:tc>
          <w:tcPr>
            <w:tcW w:w="781" w:type="dxa"/>
            <w:tcBorders>
              <w:top w:val="single" w:sz="4" w:space="0" w:color="000000"/>
              <w:left w:val="single" w:sz="4" w:space="0" w:color="000000"/>
              <w:bottom w:val="single" w:sz="4" w:space="0" w:color="000000"/>
              <w:right w:val="single" w:sz="4" w:space="0" w:color="000000"/>
            </w:tcBorders>
          </w:tcPr>
          <w:p w14:paraId="5B1A29F5" w14:textId="77777777" w:rsidR="00553ACE" w:rsidRPr="003A5525" w:rsidRDefault="00553ACE" w:rsidP="00553ACE">
            <w:pPr>
              <w:spacing w:after="0" w:line="240" w:lineRule="auto"/>
              <w:jc w:val="center"/>
              <w:rPr>
                <w:rFonts w:ascii="Times New Roman" w:hAnsi="Times New Roman" w:cs="Times New Roman"/>
                <w:sz w:val="24"/>
                <w:szCs w:val="24"/>
                <w:lang w:val="kk-KZ"/>
              </w:rPr>
            </w:pPr>
          </w:p>
        </w:tc>
        <w:tc>
          <w:tcPr>
            <w:tcW w:w="1305" w:type="dxa"/>
            <w:tcBorders>
              <w:top w:val="single" w:sz="4" w:space="0" w:color="000000"/>
              <w:left w:val="single" w:sz="4" w:space="0" w:color="000000"/>
              <w:bottom w:val="single" w:sz="4" w:space="0" w:color="000000"/>
              <w:right w:val="single" w:sz="4" w:space="0" w:color="000000"/>
            </w:tcBorders>
            <w:hideMark/>
          </w:tcPr>
          <w:p w14:paraId="15C8880E"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10200</w:t>
            </w:r>
          </w:p>
        </w:tc>
        <w:tc>
          <w:tcPr>
            <w:tcW w:w="740" w:type="dxa"/>
            <w:tcBorders>
              <w:top w:val="single" w:sz="4" w:space="0" w:color="000000"/>
              <w:left w:val="single" w:sz="4" w:space="0" w:color="000000"/>
              <w:bottom w:val="single" w:sz="4" w:space="0" w:color="000000"/>
              <w:right w:val="single" w:sz="4" w:space="0" w:color="000000"/>
            </w:tcBorders>
          </w:tcPr>
          <w:p w14:paraId="491831B7" w14:textId="77777777" w:rsidR="00553ACE" w:rsidRPr="003A5525" w:rsidRDefault="00553ACE" w:rsidP="00553ACE">
            <w:pPr>
              <w:spacing w:after="0" w:line="240" w:lineRule="auto"/>
              <w:jc w:val="center"/>
              <w:rPr>
                <w:rFonts w:ascii="Times New Roman" w:hAnsi="Times New Roman" w:cs="Times New Roman"/>
                <w:sz w:val="24"/>
                <w:szCs w:val="24"/>
                <w:lang w:val="kk-KZ"/>
              </w:rPr>
            </w:pPr>
          </w:p>
        </w:tc>
      </w:tr>
      <w:tr w:rsidR="00553ACE" w:rsidRPr="003A5525" w14:paraId="29B524ED" w14:textId="77777777" w:rsidTr="004F6EE3">
        <w:trPr>
          <w:trHeight w:val="559"/>
        </w:trPr>
        <w:tc>
          <w:tcPr>
            <w:tcW w:w="2694" w:type="dxa"/>
            <w:tcBorders>
              <w:top w:val="single" w:sz="4" w:space="0" w:color="000000"/>
              <w:left w:val="single" w:sz="4" w:space="0" w:color="000000"/>
              <w:bottom w:val="single" w:sz="4" w:space="0" w:color="000000"/>
              <w:right w:val="single" w:sz="4" w:space="0" w:color="000000"/>
            </w:tcBorders>
            <w:hideMark/>
          </w:tcPr>
          <w:p w14:paraId="41A06A17"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Жаратылыстану, геогрфия</w:t>
            </w:r>
          </w:p>
        </w:tc>
        <w:tc>
          <w:tcPr>
            <w:tcW w:w="1417" w:type="dxa"/>
            <w:tcBorders>
              <w:top w:val="single" w:sz="4" w:space="0" w:color="000000"/>
              <w:left w:val="single" w:sz="4" w:space="0" w:color="000000"/>
              <w:bottom w:val="single" w:sz="4" w:space="0" w:color="000000"/>
              <w:right w:val="single" w:sz="4" w:space="0" w:color="auto"/>
            </w:tcBorders>
            <w:hideMark/>
          </w:tcPr>
          <w:p w14:paraId="4212DAB5" w14:textId="77777777" w:rsidR="00553ACE" w:rsidRPr="003A5525" w:rsidRDefault="00553ACE" w:rsidP="004F6EE3">
            <w:pPr>
              <w:spacing w:after="0" w:line="240" w:lineRule="auto"/>
              <w:ind w:firstLine="457"/>
              <w:rPr>
                <w:rFonts w:ascii="Times New Roman" w:hAnsi="Times New Roman" w:cs="Times New Roman"/>
                <w:sz w:val="24"/>
                <w:szCs w:val="24"/>
                <w:lang w:val="kk-KZ"/>
              </w:rPr>
            </w:pPr>
            <w:r w:rsidRPr="003A5525">
              <w:rPr>
                <w:rFonts w:ascii="Times New Roman" w:hAnsi="Times New Roman" w:cs="Times New Roman"/>
                <w:sz w:val="24"/>
                <w:szCs w:val="24"/>
                <w:lang w:val="kk-KZ"/>
              </w:rPr>
              <w:t>3</w:t>
            </w:r>
          </w:p>
        </w:tc>
        <w:tc>
          <w:tcPr>
            <w:tcW w:w="1843" w:type="dxa"/>
            <w:tcBorders>
              <w:top w:val="single" w:sz="4" w:space="0" w:color="000000"/>
              <w:left w:val="single" w:sz="4" w:space="0" w:color="auto"/>
              <w:bottom w:val="single" w:sz="4" w:space="0" w:color="000000"/>
              <w:right w:val="single" w:sz="4" w:space="0" w:color="000000"/>
            </w:tcBorders>
          </w:tcPr>
          <w:p w14:paraId="685D303D"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850</w:t>
            </w:r>
          </w:p>
        </w:tc>
        <w:tc>
          <w:tcPr>
            <w:tcW w:w="841" w:type="dxa"/>
            <w:tcBorders>
              <w:top w:val="single" w:sz="4" w:space="0" w:color="000000"/>
              <w:left w:val="single" w:sz="4" w:space="0" w:color="000000"/>
              <w:bottom w:val="single" w:sz="4" w:space="0" w:color="000000"/>
              <w:right w:val="single" w:sz="4" w:space="0" w:color="000000"/>
            </w:tcBorders>
            <w:hideMark/>
          </w:tcPr>
          <w:p w14:paraId="5A106FDF"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2525</w:t>
            </w:r>
          </w:p>
        </w:tc>
        <w:tc>
          <w:tcPr>
            <w:tcW w:w="781" w:type="dxa"/>
            <w:tcBorders>
              <w:top w:val="single" w:sz="4" w:space="0" w:color="000000"/>
              <w:left w:val="single" w:sz="4" w:space="0" w:color="000000"/>
              <w:bottom w:val="single" w:sz="4" w:space="0" w:color="000000"/>
              <w:right w:val="single" w:sz="4" w:space="0" w:color="000000"/>
            </w:tcBorders>
          </w:tcPr>
          <w:p w14:paraId="43A0A470" w14:textId="77777777" w:rsidR="00553ACE" w:rsidRPr="003A5525" w:rsidRDefault="00553ACE" w:rsidP="00553ACE">
            <w:pPr>
              <w:spacing w:after="0" w:line="240" w:lineRule="auto"/>
              <w:jc w:val="center"/>
              <w:rPr>
                <w:rFonts w:ascii="Times New Roman" w:hAnsi="Times New Roman" w:cs="Times New Roman"/>
                <w:sz w:val="24"/>
                <w:szCs w:val="24"/>
                <w:lang w:val="kk-KZ"/>
              </w:rPr>
            </w:pPr>
          </w:p>
        </w:tc>
        <w:tc>
          <w:tcPr>
            <w:tcW w:w="1305" w:type="dxa"/>
            <w:tcBorders>
              <w:top w:val="single" w:sz="4" w:space="0" w:color="000000"/>
              <w:left w:val="single" w:sz="4" w:space="0" w:color="000000"/>
              <w:bottom w:val="single" w:sz="4" w:space="0" w:color="000000"/>
              <w:right w:val="single" w:sz="4" w:space="0" w:color="000000"/>
            </w:tcBorders>
            <w:hideMark/>
          </w:tcPr>
          <w:p w14:paraId="04D14225"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30600</w:t>
            </w:r>
          </w:p>
        </w:tc>
        <w:tc>
          <w:tcPr>
            <w:tcW w:w="740" w:type="dxa"/>
            <w:tcBorders>
              <w:top w:val="single" w:sz="4" w:space="0" w:color="000000"/>
              <w:left w:val="single" w:sz="4" w:space="0" w:color="000000"/>
              <w:bottom w:val="single" w:sz="4" w:space="0" w:color="000000"/>
              <w:right w:val="single" w:sz="4" w:space="0" w:color="000000"/>
            </w:tcBorders>
          </w:tcPr>
          <w:p w14:paraId="6AE336AB" w14:textId="77777777" w:rsidR="00553ACE" w:rsidRPr="003A5525" w:rsidRDefault="00553ACE" w:rsidP="00553ACE">
            <w:pPr>
              <w:spacing w:after="0" w:line="240" w:lineRule="auto"/>
              <w:jc w:val="center"/>
              <w:rPr>
                <w:rFonts w:ascii="Times New Roman" w:hAnsi="Times New Roman" w:cs="Times New Roman"/>
                <w:sz w:val="24"/>
                <w:szCs w:val="24"/>
                <w:lang w:val="kk-KZ"/>
              </w:rPr>
            </w:pPr>
          </w:p>
        </w:tc>
      </w:tr>
      <w:tr w:rsidR="00553ACE" w:rsidRPr="00F44898" w14:paraId="111488AE" w14:textId="77777777" w:rsidTr="004F6EE3">
        <w:trPr>
          <w:trHeight w:val="272"/>
        </w:trPr>
        <w:tc>
          <w:tcPr>
            <w:tcW w:w="2694" w:type="dxa"/>
            <w:tcBorders>
              <w:top w:val="single" w:sz="4" w:space="0" w:color="000000"/>
              <w:left w:val="single" w:sz="4" w:space="0" w:color="000000"/>
              <w:right w:val="single" w:sz="4" w:space="0" w:color="000000"/>
            </w:tcBorders>
            <w:hideMark/>
          </w:tcPr>
          <w:p w14:paraId="255653AB"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Сурет, сызу</w:t>
            </w:r>
          </w:p>
        </w:tc>
        <w:tc>
          <w:tcPr>
            <w:tcW w:w="1417" w:type="dxa"/>
            <w:tcBorders>
              <w:top w:val="single" w:sz="4" w:space="0" w:color="000000"/>
              <w:left w:val="single" w:sz="4" w:space="0" w:color="000000"/>
              <w:right w:val="single" w:sz="4" w:space="0" w:color="auto"/>
            </w:tcBorders>
            <w:hideMark/>
          </w:tcPr>
          <w:p w14:paraId="7BD48A1B" w14:textId="77777777" w:rsidR="00553ACE" w:rsidRPr="003A5525" w:rsidRDefault="00553ACE" w:rsidP="004F6EE3">
            <w:pPr>
              <w:spacing w:after="0" w:line="240" w:lineRule="auto"/>
              <w:ind w:firstLine="457"/>
              <w:rPr>
                <w:rFonts w:ascii="Times New Roman" w:hAnsi="Times New Roman" w:cs="Times New Roman"/>
                <w:sz w:val="24"/>
                <w:szCs w:val="24"/>
                <w:lang w:val="kk-KZ"/>
              </w:rPr>
            </w:pPr>
            <w:r w:rsidRPr="003A5525">
              <w:rPr>
                <w:rFonts w:ascii="Times New Roman" w:hAnsi="Times New Roman" w:cs="Times New Roman"/>
                <w:sz w:val="24"/>
                <w:szCs w:val="24"/>
                <w:lang w:val="kk-KZ"/>
              </w:rPr>
              <w:t>1</w:t>
            </w:r>
          </w:p>
        </w:tc>
        <w:tc>
          <w:tcPr>
            <w:tcW w:w="1843" w:type="dxa"/>
            <w:tcBorders>
              <w:top w:val="single" w:sz="4" w:space="0" w:color="000000"/>
              <w:left w:val="single" w:sz="4" w:space="0" w:color="auto"/>
              <w:right w:val="single" w:sz="4" w:space="0" w:color="000000"/>
            </w:tcBorders>
          </w:tcPr>
          <w:p w14:paraId="23C3167C"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850</w:t>
            </w:r>
          </w:p>
        </w:tc>
        <w:tc>
          <w:tcPr>
            <w:tcW w:w="841" w:type="dxa"/>
            <w:tcBorders>
              <w:top w:val="single" w:sz="4" w:space="0" w:color="000000"/>
              <w:left w:val="single" w:sz="4" w:space="0" w:color="000000"/>
              <w:right w:val="single" w:sz="4" w:space="0" w:color="000000"/>
            </w:tcBorders>
            <w:hideMark/>
          </w:tcPr>
          <w:p w14:paraId="0E426373" w14:textId="77777777" w:rsidR="00553ACE" w:rsidRPr="003A5525"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850</w:t>
            </w:r>
          </w:p>
        </w:tc>
        <w:tc>
          <w:tcPr>
            <w:tcW w:w="781" w:type="dxa"/>
            <w:tcBorders>
              <w:top w:val="single" w:sz="4" w:space="0" w:color="000000"/>
              <w:left w:val="single" w:sz="4" w:space="0" w:color="000000"/>
              <w:right w:val="single" w:sz="4" w:space="0" w:color="000000"/>
            </w:tcBorders>
          </w:tcPr>
          <w:p w14:paraId="23EDE26F" w14:textId="77777777" w:rsidR="00553ACE" w:rsidRPr="003A5525" w:rsidRDefault="00553ACE" w:rsidP="00553ACE">
            <w:pPr>
              <w:spacing w:after="0" w:line="240" w:lineRule="auto"/>
              <w:jc w:val="center"/>
              <w:rPr>
                <w:rFonts w:ascii="Times New Roman" w:hAnsi="Times New Roman" w:cs="Times New Roman"/>
                <w:sz w:val="24"/>
                <w:szCs w:val="24"/>
                <w:lang w:val="kk-KZ"/>
              </w:rPr>
            </w:pPr>
          </w:p>
        </w:tc>
        <w:tc>
          <w:tcPr>
            <w:tcW w:w="1305" w:type="dxa"/>
            <w:tcBorders>
              <w:top w:val="single" w:sz="4" w:space="0" w:color="000000"/>
              <w:left w:val="single" w:sz="4" w:space="0" w:color="000000"/>
              <w:right w:val="single" w:sz="4" w:space="0" w:color="000000"/>
            </w:tcBorders>
            <w:hideMark/>
          </w:tcPr>
          <w:p w14:paraId="781483E1" w14:textId="77777777" w:rsidR="00553ACE" w:rsidRPr="00026328" w:rsidRDefault="00553ACE" w:rsidP="00553ACE">
            <w:pPr>
              <w:spacing w:after="0" w:line="240" w:lineRule="auto"/>
              <w:jc w:val="center"/>
              <w:rPr>
                <w:rFonts w:ascii="Times New Roman" w:hAnsi="Times New Roman" w:cs="Times New Roman"/>
                <w:sz w:val="24"/>
                <w:szCs w:val="24"/>
                <w:lang w:val="kk-KZ"/>
              </w:rPr>
            </w:pPr>
            <w:r w:rsidRPr="003A5525">
              <w:rPr>
                <w:rFonts w:ascii="Times New Roman" w:hAnsi="Times New Roman" w:cs="Times New Roman"/>
                <w:sz w:val="24"/>
                <w:szCs w:val="24"/>
                <w:lang w:val="kk-KZ"/>
              </w:rPr>
              <w:t>10200</w:t>
            </w:r>
          </w:p>
        </w:tc>
        <w:tc>
          <w:tcPr>
            <w:tcW w:w="740" w:type="dxa"/>
            <w:tcBorders>
              <w:top w:val="single" w:sz="4" w:space="0" w:color="000000"/>
              <w:left w:val="single" w:sz="4" w:space="0" w:color="000000"/>
              <w:right w:val="single" w:sz="4" w:space="0" w:color="000000"/>
            </w:tcBorders>
          </w:tcPr>
          <w:p w14:paraId="46143A7C" w14:textId="77777777" w:rsidR="00553ACE" w:rsidRPr="00026328" w:rsidRDefault="00553ACE" w:rsidP="00553ACE">
            <w:pPr>
              <w:spacing w:after="0" w:line="240" w:lineRule="auto"/>
              <w:jc w:val="center"/>
              <w:rPr>
                <w:rFonts w:ascii="Times New Roman" w:hAnsi="Times New Roman" w:cs="Times New Roman"/>
                <w:sz w:val="24"/>
                <w:szCs w:val="24"/>
                <w:lang w:val="kk-KZ"/>
              </w:rPr>
            </w:pPr>
          </w:p>
        </w:tc>
      </w:tr>
    </w:tbl>
    <w:p w14:paraId="5BCC48AF" w14:textId="77777777" w:rsidR="004F6EE3" w:rsidRDefault="004F6EE3">
      <w:r>
        <w:br w:type="page"/>
      </w:r>
    </w:p>
    <w:p w14:paraId="470D5ABC" w14:textId="77777777" w:rsidR="004F6EE3" w:rsidRDefault="004F6EE3" w:rsidP="004F6EE3">
      <w:pPr>
        <w:spacing w:after="0" w:line="240" w:lineRule="auto"/>
        <w:rPr>
          <w:rFonts w:ascii="Times New Roman" w:hAnsi="Times New Roman" w:cs="Times New Roman"/>
          <w:sz w:val="28"/>
          <w:szCs w:val="28"/>
          <w:lang w:val="kk-KZ"/>
        </w:rPr>
      </w:pPr>
      <w:r w:rsidRPr="00553ACE">
        <w:rPr>
          <w:rFonts w:ascii="Times New Roman" w:hAnsi="Times New Roman" w:cs="Times New Roman"/>
          <w:sz w:val="28"/>
          <w:szCs w:val="28"/>
          <w:lang w:val="kk-KZ"/>
        </w:rPr>
        <w:t>5 – кестенің  жалғасы</w:t>
      </w:r>
    </w:p>
    <w:p w14:paraId="665EAD1F" w14:textId="77777777" w:rsidR="004F6EE3" w:rsidRPr="004F6EE3" w:rsidRDefault="004F6EE3" w:rsidP="004F6EE3">
      <w:pPr>
        <w:spacing w:after="0" w:line="240" w:lineRule="auto"/>
        <w:rPr>
          <w:sz w:val="28"/>
          <w:szCs w:val="28"/>
        </w:rPr>
      </w:pPr>
    </w:p>
    <w:tbl>
      <w:tblPr>
        <w:tblW w:w="0" w:type="auto"/>
        <w:tblInd w:w="108" w:type="dxa"/>
        <w:tblLook w:val="04A0" w:firstRow="1" w:lastRow="0" w:firstColumn="1" w:lastColumn="0" w:noHBand="0" w:noVBand="1"/>
      </w:tblPr>
      <w:tblGrid>
        <w:gridCol w:w="2675"/>
        <w:gridCol w:w="1399"/>
        <w:gridCol w:w="1806"/>
        <w:gridCol w:w="840"/>
        <w:gridCol w:w="768"/>
        <w:gridCol w:w="1305"/>
        <w:gridCol w:w="728"/>
      </w:tblGrid>
      <w:tr w:rsidR="004F6EE3" w:rsidRPr="00F44898" w14:paraId="7ECD2627" w14:textId="77777777" w:rsidTr="00553ACE">
        <w:trPr>
          <w:trHeight w:val="257"/>
        </w:trPr>
        <w:tc>
          <w:tcPr>
            <w:tcW w:w="2694" w:type="dxa"/>
            <w:tcBorders>
              <w:top w:val="single" w:sz="4" w:space="0" w:color="000000"/>
              <w:left w:val="single" w:sz="4" w:space="0" w:color="000000"/>
              <w:bottom w:val="single" w:sz="4" w:space="0" w:color="000000"/>
              <w:right w:val="single" w:sz="4" w:space="0" w:color="000000"/>
            </w:tcBorders>
          </w:tcPr>
          <w:p w14:paraId="59245B65" w14:textId="77777777" w:rsidR="004F6EE3" w:rsidRPr="00026328" w:rsidRDefault="004F6EE3" w:rsidP="004F6EE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417" w:type="dxa"/>
            <w:tcBorders>
              <w:top w:val="single" w:sz="4" w:space="0" w:color="000000"/>
              <w:left w:val="single" w:sz="4" w:space="0" w:color="000000"/>
              <w:bottom w:val="single" w:sz="4" w:space="0" w:color="000000"/>
              <w:right w:val="single" w:sz="4" w:space="0" w:color="auto"/>
            </w:tcBorders>
          </w:tcPr>
          <w:p w14:paraId="62D3296D" w14:textId="77777777" w:rsidR="004F6EE3" w:rsidRPr="00026328" w:rsidRDefault="004F6EE3" w:rsidP="004F6EE3">
            <w:pPr>
              <w:spacing w:after="0" w:line="240" w:lineRule="auto"/>
              <w:ind w:firstLine="457"/>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843" w:type="dxa"/>
            <w:tcBorders>
              <w:top w:val="single" w:sz="4" w:space="0" w:color="000000"/>
              <w:left w:val="single" w:sz="4" w:space="0" w:color="auto"/>
              <w:bottom w:val="single" w:sz="4" w:space="0" w:color="000000"/>
              <w:right w:val="single" w:sz="4" w:space="0" w:color="000000"/>
            </w:tcBorders>
          </w:tcPr>
          <w:p w14:paraId="59E91E7A" w14:textId="77777777" w:rsidR="004F6EE3" w:rsidRPr="00026328" w:rsidRDefault="004F6EE3" w:rsidP="004F6EE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841" w:type="dxa"/>
            <w:tcBorders>
              <w:top w:val="single" w:sz="4" w:space="0" w:color="000000"/>
              <w:left w:val="single" w:sz="4" w:space="0" w:color="000000"/>
              <w:bottom w:val="single" w:sz="4" w:space="0" w:color="000000"/>
              <w:right w:val="single" w:sz="4" w:space="0" w:color="000000"/>
            </w:tcBorders>
          </w:tcPr>
          <w:p w14:paraId="5F430D07" w14:textId="77777777" w:rsidR="004F6EE3" w:rsidRPr="00026328" w:rsidRDefault="004F6EE3" w:rsidP="004F6EE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81" w:type="dxa"/>
            <w:tcBorders>
              <w:top w:val="single" w:sz="4" w:space="0" w:color="000000"/>
              <w:left w:val="single" w:sz="4" w:space="0" w:color="000000"/>
              <w:bottom w:val="single" w:sz="4" w:space="0" w:color="000000"/>
              <w:right w:val="single" w:sz="4" w:space="0" w:color="000000"/>
            </w:tcBorders>
          </w:tcPr>
          <w:p w14:paraId="2A57B629" w14:textId="77777777" w:rsidR="004F6EE3" w:rsidRPr="00026328" w:rsidRDefault="004F6EE3" w:rsidP="004F6EE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305" w:type="dxa"/>
            <w:tcBorders>
              <w:top w:val="single" w:sz="4" w:space="0" w:color="000000"/>
              <w:left w:val="single" w:sz="4" w:space="0" w:color="000000"/>
              <w:bottom w:val="single" w:sz="4" w:space="0" w:color="000000"/>
              <w:right w:val="single" w:sz="4" w:space="0" w:color="000000"/>
            </w:tcBorders>
          </w:tcPr>
          <w:p w14:paraId="01F41CF6" w14:textId="77777777" w:rsidR="004F6EE3" w:rsidRPr="00026328" w:rsidRDefault="004F6EE3" w:rsidP="004F6EE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740" w:type="dxa"/>
            <w:tcBorders>
              <w:top w:val="single" w:sz="4" w:space="0" w:color="000000"/>
              <w:left w:val="single" w:sz="4" w:space="0" w:color="000000"/>
              <w:bottom w:val="single" w:sz="4" w:space="0" w:color="000000"/>
              <w:right w:val="single" w:sz="4" w:space="0" w:color="000000"/>
            </w:tcBorders>
          </w:tcPr>
          <w:p w14:paraId="0D07C996" w14:textId="77777777" w:rsidR="004F6EE3" w:rsidRPr="00026328" w:rsidRDefault="004F6EE3" w:rsidP="004F6EE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4F6EE3" w:rsidRPr="00F44898" w14:paraId="5CAFB4FE" w14:textId="77777777" w:rsidTr="00553ACE">
        <w:trPr>
          <w:trHeight w:val="257"/>
        </w:trPr>
        <w:tc>
          <w:tcPr>
            <w:tcW w:w="2694" w:type="dxa"/>
            <w:tcBorders>
              <w:top w:val="single" w:sz="4" w:space="0" w:color="000000"/>
              <w:left w:val="single" w:sz="4" w:space="0" w:color="000000"/>
              <w:bottom w:val="single" w:sz="4" w:space="0" w:color="000000"/>
              <w:right w:val="single" w:sz="4" w:space="0" w:color="000000"/>
            </w:tcBorders>
            <w:hideMark/>
          </w:tcPr>
          <w:p w14:paraId="1F3DB2E0"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Педагогикалық музей, көрнекі құрал шеберханасының меңгерушісі, қол еңбегі пәнінің мұғалімі</w:t>
            </w:r>
          </w:p>
        </w:tc>
        <w:tc>
          <w:tcPr>
            <w:tcW w:w="1417" w:type="dxa"/>
            <w:tcBorders>
              <w:top w:val="single" w:sz="4" w:space="0" w:color="000000"/>
              <w:left w:val="single" w:sz="4" w:space="0" w:color="000000"/>
              <w:bottom w:val="single" w:sz="4" w:space="0" w:color="000000"/>
              <w:right w:val="single" w:sz="4" w:space="0" w:color="auto"/>
            </w:tcBorders>
            <w:hideMark/>
          </w:tcPr>
          <w:p w14:paraId="1D040ABA" w14:textId="77777777" w:rsidR="004F6EE3" w:rsidRPr="00026328" w:rsidRDefault="004F6EE3" w:rsidP="004F6EE3">
            <w:pPr>
              <w:spacing w:after="0" w:line="240" w:lineRule="auto"/>
              <w:ind w:firstLine="457"/>
              <w:rPr>
                <w:rFonts w:ascii="Times New Roman" w:hAnsi="Times New Roman" w:cs="Times New Roman"/>
                <w:sz w:val="24"/>
                <w:szCs w:val="24"/>
                <w:lang w:val="kk-KZ"/>
              </w:rPr>
            </w:pPr>
            <w:r w:rsidRPr="00026328">
              <w:rPr>
                <w:rFonts w:ascii="Times New Roman" w:hAnsi="Times New Roman" w:cs="Times New Roman"/>
                <w:sz w:val="24"/>
                <w:szCs w:val="24"/>
                <w:lang w:val="kk-KZ"/>
              </w:rPr>
              <w:t>1</w:t>
            </w:r>
          </w:p>
        </w:tc>
        <w:tc>
          <w:tcPr>
            <w:tcW w:w="1843" w:type="dxa"/>
            <w:tcBorders>
              <w:top w:val="single" w:sz="4" w:space="0" w:color="000000"/>
              <w:left w:val="single" w:sz="4" w:space="0" w:color="auto"/>
              <w:bottom w:val="single" w:sz="4" w:space="0" w:color="000000"/>
              <w:right w:val="single" w:sz="4" w:space="0" w:color="000000"/>
            </w:tcBorders>
          </w:tcPr>
          <w:p w14:paraId="3F1C42C2"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850</w:t>
            </w:r>
          </w:p>
        </w:tc>
        <w:tc>
          <w:tcPr>
            <w:tcW w:w="841" w:type="dxa"/>
            <w:tcBorders>
              <w:top w:val="single" w:sz="4" w:space="0" w:color="000000"/>
              <w:left w:val="single" w:sz="4" w:space="0" w:color="000000"/>
              <w:bottom w:val="single" w:sz="4" w:space="0" w:color="000000"/>
              <w:right w:val="single" w:sz="4" w:space="0" w:color="000000"/>
            </w:tcBorders>
            <w:hideMark/>
          </w:tcPr>
          <w:p w14:paraId="3A39E75E"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850</w:t>
            </w:r>
          </w:p>
        </w:tc>
        <w:tc>
          <w:tcPr>
            <w:tcW w:w="781" w:type="dxa"/>
            <w:tcBorders>
              <w:top w:val="single" w:sz="4" w:space="0" w:color="000000"/>
              <w:left w:val="single" w:sz="4" w:space="0" w:color="000000"/>
              <w:bottom w:val="single" w:sz="4" w:space="0" w:color="000000"/>
              <w:right w:val="single" w:sz="4" w:space="0" w:color="000000"/>
            </w:tcBorders>
          </w:tcPr>
          <w:p w14:paraId="5A6DC149" w14:textId="77777777" w:rsidR="004F6EE3" w:rsidRPr="00026328" w:rsidRDefault="004F6EE3" w:rsidP="004F6EE3">
            <w:pPr>
              <w:spacing w:after="0" w:line="240" w:lineRule="auto"/>
              <w:jc w:val="center"/>
              <w:rPr>
                <w:rFonts w:ascii="Times New Roman" w:hAnsi="Times New Roman" w:cs="Times New Roman"/>
                <w:sz w:val="24"/>
                <w:szCs w:val="24"/>
                <w:lang w:val="kk-KZ"/>
              </w:rPr>
            </w:pPr>
          </w:p>
        </w:tc>
        <w:tc>
          <w:tcPr>
            <w:tcW w:w="1305" w:type="dxa"/>
            <w:tcBorders>
              <w:top w:val="single" w:sz="4" w:space="0" w:color="000000"/>
              <w:left w:val="single" w:sz="4" w:space="0" w:color="000000"/>
              <w:bottom w:val="single" w:sz="4" w:space="0" w:color="000000"/>
              <w:right w:val="single" w:sz="4" w:space="0" w:color="000000"/>
            </w:tcBorders>
            <w:hideMark/>
          </w:tcPr>
          <w:p w14:paraId="3F9CF9F1"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10200</w:t>
            </w:r>
          </w:p>
        </w:tc>
        <w:tc>
          <w:tcPr>
            <w:tcW w:w="740" w:type="dxa"/>
            <w:tcBorders>
              <w:top w:val="single" w:sz="4" w:space="0" w:color="000000"/>
              <w:left w:val="single" w:sz="4" w:space="0" w:color="000000"/>
              <w:bottom w:val="single" w:sz="4" w:space="0" w:color="000000"/>
              <w:right w:val="single" w:sz="4" w:space="0" w:color="000000"/>
            </w:tcBorders>
          </w:tcPr>
          <w:p w14:paraId="042D6606" w14:textId="77777777" w:rsidR="004F6EE3" w:rsidRPr="00026328" w:rsidRDefault="004F6EE3" w:rsidP="004F6EE3">
            <w:pPr>
              <w:spacing w:after="0" w:line="240" w:lineRule="auto"/>
              <w:jc w:val="center"/>
              <w:rPr>
                <w:rFonts w:ascii="Times New Roman" w:hAnsi="Times New Roman" w:cs="Times New Roman"/>
                <w:sz w:val="24"/>
                <w:szCs w:val="24"/>
                <w:lang w:val="kk-KZ"/>
              </w:rPr>
            </w:pPr>
          </w:p>
        </w:tc>
      </w:tr>
      <w:tr w:rsidR="004F6EE3" w:rsidRPr="00F44898" w14:paraId="7FF8BD3E" w14:textId="77777777" w:rsidTr="00553ACE">
        <w:trPr>
          <w:trHeight w:val="272"/>
        </w:trPr>
        <w:tc>
          <w:tcPr>
            <w:tcW w:w="2694" w:type="dxa"/>
            <w:tcBorders>
              <w:top w:val="single" w:sz="4" w:space="0" w:color="000000"/>
              <w:left w:val="single" w:sz="4" w:space="0" w:color="000000"/>
              <w:bottom w:val="single" w:sz="4" w:space="0" w:color="000000"/>
              <w:right w:val="single" w:sz="4" w:space="0" w:color="000000"/>
            </w:tcBorders>
            <w:hideMark/>
          </w:tcPr>
          <w:p w14:paraId="5BBF52AF"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Кітапханашы</w:t>
            </w:r>
          </w:p>
        </w:tc>
        <w:tc>
          <w:tcPr>
            <w:tcW w:w="1417" w:type="dxa"/>
            <w:tcBorders>
              <w:top w:val="single" w:sz="4" w:space="0" w:color="000000"/>
              <w:left w:val="single" w:sz="4" w:space="0" w:color="000000"/>
              <w:bottom w:val="single" w:sz="4" w:space="0" w:color="000000"/>
              <w:right w:val="single" w:sz="4" w:space="0" w:color="auto"/>
            </w:tcBorders>
            <w:hideMark/>
          </w:tcPr>
          <w:p w14:paraId="55D3D851" w14:textId="77777777" w:rsidR="004F6EE3" w:rsidRPr="00026328" w:rsidRDefault="004F6EE3" w:rsidP="004F6EE3">
            <w:pPr>
              <w:spacing w:after="0" w:line="240" w:lineRule="auto"/>
              <w:ind w:firstLine="457"/>
              <w:rPr>
                <w:rFonts w:ascii="Times New Roman" w:hAnsi="Times New Roman" w:cs="Times New Roman"/>
                <w:sz w:val="24"/>
                <w:szCs w:val="24"/>
                <w:lang w:val="kk-KZ"/>
              </w:rPr>
            </w:pPr>
            <w:r w:rsidRPr="00026328">
              <w:rPr>
                <w:rFonts w:ascii="Times New Roman" w:hAnsi="Times New Roman" w:cs="Times New Roman"/>
                <w:sz w:val="24"/>
                <w:szCs w:val="24"/>
                <w:lang w:val="kk-KZ"/>
              </w:rPr>
              <w:t>1</w:t>
            </w:r>
          </w:p>
        </w:tc>
        <w:tc>
          <w:tcPr>
            <w:tcW w:w="1843" w:type="dxa"/>
            <w:tcBorders>
              <w:top w:val="single" w:sz="4" w:space="0" w:color="000000"/>
              <w:left w:val="single" w:sz="4" w:space="0" w:color="auto"/>
              <w:bottom w:val="single" w:sz="4" w:space="0" w:color="000000"/>
              <w:right w:val="single" w:sz="4" w:space="0" w:color="000000"/>
            </w:tcBorders>
          </w:tcPr>
          <w:p w14:paraId="3B1E85F9"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850</w:t>
            </w:r>
          </w:p>
        </w:tc>
        <w:tc>
          <w:tcPr>
            <w:tcW w:w="841" w:type="dxa"/>
            <w:tcBorders>
              <w:top w:val="single" w:sz="4" w:space="0" w:color="000000"/>
              <w:left w:val="single" w:sz="4" w:space="0" w:color="000000"/>
              <w:bottom w:val="single" w:sz="4" w:space="0" w:color="000000"/>
              <w:right w:val="single" w:sz="4" w:space="0" w:color="000000"/>
            </w:tcBorders>
            <w:hideMark/>
          </w:tcPr>
          <w:p w14:paraId="1D06868A"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850</w:t>
            </w:r>
          </w:p>
        </w:tc>
        <w:tc>
          <w:tcPr>
            <w:tcW w:w="781" w:type="dxa"/>
            <w:tcBorders>
              <w:top w:val="single" w:sz="4" w:space="0" w:color="000000"/>
              <w:left w:val="single" w:sz="4" w:space="0" w:color="000000"/>
              <w:bottom w:val="single" w:sz="4" w:space="0" w:color="000000"/>
              <w:right w:val="single" w:sz="4" w:space="0" w:color="000000"/>
            </w:tcBorders>
          </w:tcPr>
          <w:p w14:paraId="1E6410E2" w14:textId="77777777" w:rsidR="004F6EE3" w:rsidRPr="00026328" w:rsidRDefault="004F6EE3" w:rsidP="004F6EE3">
            <w:pPr>
              <w:spacing w:after="0" w:line="240" w:lineRule="auto"/>
              <w:jc w:val="center"/>
              <w:rPr>
                <w:rFonts w:ascii="Times New Roman" w:hAnsi="Times New Roman" w:cs="Times New Roman"/>
                <w:sz w:val="24"/>
                <w:szCs w:val="24"/>
                <w:lang w:val="kk-KZ"/>
              </w:rPr>
            </w:pPr>
          </w:p>
        </w:tc>
        <w:tc>
          <w:tcPr>
            <w:tcW w:w="1305" w:type="dxa"/>
            <w:tcBorders>
              <w:top w:val="single" w:sz="4" w:space="0" w:color="000000"/>
              <w:left w:val="single" w:sz="4" w:space="0" w:color="000000"/>
              <w:bottom w:val="single" w:sz="4" w:space="0" w:color="000000"/>
              <w:right w:val="single" w:sz="4" w:space="0" w:color="000000"/>
            </w:tcBorders>
            <w:hideMark/>
          </w:tcPr>
          <w:p w14:paraId="7FE88324"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10200</w:t>
            </w:r>
          </w:p>
        </w:tc>
        <w:tc>
          <w:tcPr>
            <w:tcW w:w="740" w:type="dxa"/>
            <w:tcBorders>
              <w:top w:val="single" w:sz="4" w:space="0" w:color="000000"/>
              <w:left w:val="single" w:sz="4" w:space="0" w:color="000000"/>
              <w:bottom w:val="single" w:sz="4" w:space="0" w:color="000000"/>
              <w:right w:val="single" w:sz="4" w:space="0" w:color="000000"/>
            </w:tcBorders>
          </w:tcPr>
          <w:p w14:paraId="15FC0281" w14:textId="77777777" w:rsidR="004F6EE3" w:rsidRPr="00026328" w:rsidRDefault="004F6EE3" w:rsidP="004F6EE3">
            <w:pPr>
              <w:spacing w:after="0" w:line="240" w:lineRule="auto"/>
              <w:jc w:val="center"/>
              <w:rPr>
                <w:rFonts w:ascii="Times New Roman" w:hAnsi="Times New Roman" w:cs="Times New Roman"/>
                <w:sz w:val="24"/>
                <w:szCs w:val="24"/>
                <w:lang w:val="kk-KZ"/>
              </w:rPr>
            </w:pPr>
          </w:p>
        </w:tc>
      </w:tr>
      <w:tr w:rsidR="004F6EE3" w:rsidRPr="00F44898" w14:paraId="6434BB24" w14:textId="77777777" w:rsidTr="00553ACE">
        <w:trPr>
          <w:trHeight w:val="70"/>
        </w:trPr>
        <w:tc>
          <w:tcPr>
            <w:tcW w:w="2694" w:type="dxa"/>
            <w:tcBorders>
              <w:top w:val="single" w:sz="4" w:space="0" w:color="000000"/>
              <w:left w:val="single" w:sz="4" w:space="0" w:color="000000"/>
              <w:bottom w:val="single" w:sz="4" w:space="0" w:color="000000"/>
              <w:right w:val="single" w:sz="4" w:space="0" w:color="000000"/>
            </w:tcBorders>
            <w:hideMark/>
          </w:tcPr>
          <w:p w14:paraId="0480DE13"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Музей меңгерушісінің көмекшісі</w:t>
            </w:r>
          </w:p>
        </w:tc>
        <w:tc>
          <w:tcPr>
            <w:tcW w:w="1417" w:type="dxa"/>
            <w:tcBorders>
              <w:top w:val="single" w:sz="4" w:space="0" w:color="000000"/>
              <w:left w:val="single" w:sz="4" w:space="0" w:color="000000"/>
              <w:bottom w:val="single" w:sz="4" w:space="0" w:color="000000"/>
              <w:right w:val="single" w:sz="4" w:space="0" w:color="auto"/>
            </w:tcBorders>
            <w:hideMark/>
          </w:tcPr>
          <w:p w14:paraId="5ED43DC4" w14:textId="77777777" w:rsidR="004F6EE3" w:rsidRPr="00026328" w:rsidRDefault="004F6EE3" w:rsidP="004F6EE3">
            <w:pPr>
              <w:spacing w:after="0" w:line="240" w:lineRule="auto"/>
              <w:ind w:firstLine="457"/>
              <w:rPr>
                <w:rFonts w:ascii="Times New Roman" w:hAnsi="Times New Roman" w:cs="Times New Roman"/>
                <w:sz w:val="24"/>
                <w:szCs w:val="24"/>
                <w:lang w:val="kk-KZ"/>
              </w:rPr>
            </w:pPr>
            <w:r w:rsidRPr="00026328">
              <w:rPr>
                <w:rFonts w:ascii="Times New Roman" w:hAnsi="Times New Roman" w:cs="Times New Roman"/>
                <w:sz w:val="24"/>
                <w:szCs w:val="24"/>
                <w:lang w:val="kk-KZ"/>
              </w:rPr>
              <w:t>1</w:t>
            </w:r>
          </w:p>
        </w:tc>
        <w:tc>
          <w:tcPr>
            <w:tcW w:w="1843" w:type="dxa"/>
            <w:tcBorders>
              <w:top w:val="single" w:sz="4" w:space="0" w:color="000000"/>
              <w:left w:val="single" w:sz="4" w:space="0" w:color="auto"/>
              <w:bottom w:val="single" w:sz="4" w:space="0" w:color="000000"/>
              <w:right w:val="single" w:sz="4" w:space="0" w:color="000000"/>
            </w:tcBorders>
          </w:tcPr>
          <w:p w14:paraId="0F527142"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850</w:t>
            </w:r>
          </w:p>
        </w:tc>
        <w:tc>
          <w:tcPr>
            <w:tcW w:w="841" w:type="dxa"/>
            <w:tcBorders>
              <w:top w:val="single" w:sz="4" w:space="0" w:color="000000"/>
              <w:left w:val="single" w:sz="4" w:space="0" w:color="000000"/>
              <w:bottom w:val="single" w:sz="4" w:space="0" w:color="000000"/>
              <w:right w:val="single" w:sz="4" w:space="0" w:color="000000"/>
            </w:tcBorders>
            <w:hideMark/>
          </w:tcPr>
          <w:p w14:paraId="68CF976A"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850</w:t>
            </w:r>
          </w:p>
        </w:tc>
        <w:tc>
          <w:tcPr>
            <w:tcW w:w="781" w:type="dxa"/>
            <w:tcBorders>
              <w:top w:val="single" w:sz="4" w:space="0" w:color="000000"/>
              <w:left w:val="single" w:sz="4" w:space="0" w:color="000000"/>
              <w:bottom w:val="single" w:sz="4" w:space="0" w:color="000000"/>
              <w:right w:val="single" w:sz="4" w:space="0" w:color="000000"/>
            </w:tcBorders>
          </w:tcPr>
          <w:p w14:paraId="7EF09E50" w14:textId="77777777" w:rsidR="004F6EE3" w:rsidRPr="00026328" w:rsidRDefault="004F6EE3" w:rsidP="004F6EE3">
            <w:pPr>
              <w:spacing w:after="0" w:line="240" w:lineRule="auto"/>
              <w:jc w:val="center"/>
              <w:rPr>
                <w:rFonts w:ascii="Times New Roman" w:hAnsi="Times New Roman" w:cs="Times New Roman"/>
                <w:sz w:val="24"/>
                <w:szCs w:val="24"/>
                <w:lang w:val="kk-KZ"/>
              </w:rPr>
            </w:pPr>
          </w:p>
        </w:tc>
        <w:tc>
          <w:tcPr>
            <w:tcW w:w="1305" w:type="dxa"/>
            <w:tcBorders>
              <w:top w:val="single" w:sz="4" w:space="0" w:color="000000"/>
              <w:left w:val="single" w:sz="4" w:space="0" w:color="000000"/>
              <w:bottom w:val="single" w:sz="4" w:space="0" w:color="000000"/>
              <w:right w:val="single" w:sz="4" w:space="0" w:color="000000"/>
            </w:tcBorders>
            <w:hideMark/>
          </w:tcPr>
          <w:p w14:paraId="6FF656F9"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10200</w:t>
            </w:r>
          </w:p>
        </w:tc>
        <w:tc>
          <w:tcPr>
            <w:tcW w:w="740" w:type="dxa"/>
            <w:tcBorders>
              <w:top w:val="single" w:sz="4" w:space="0" w:color="000000"/>
              <w:left w:val="single" w:sz="4" w:space="0" w:color="000000"/>
              <w:bottom w:val="single" w:sz="4" w:space="0" w:color="000000"/>
              <w:right w:val="single" w:sz="4" w:space="0" w:color="000000"/>
            </w:tcBorders>
          </w:tcPr>
          <w:p w14:paraId="58738EA8" w14:textId="77777777" w:rsidR="004F6EE3" w:rsidRPr="00026328" w:rsidRDefault="004F6EE3" w:rsidP="004F6EE3">
            <w:pPr>
              <w:spacing w:after="0" w:line="240" w:lineRule="auto"/>
              <w:jc w:val="center"/>
              <w:rPr>
                <w:rFonts w:ascii="Times New Roman" w:hAnsi="Times New Roman" w:cs="Times New Roman"/>
                <w:sz w:val="24"/>
                <w:szCs w:val="24"/>
                <w:lang w:val="kk-KZ"/>
              </w:rPr>
            </w:pPr>
          </w:p>
        </w:tc>
      </w:tr>
      <w:tr w:rsidR="004F6EE3" w:rsidRPr="00F44898" w14:paraId="549F3AFE" w14:textId="77777777" w:rsidTr="00553ACE">
        <w:trPr>
          <w:trHeight w:val="272"/>
        </w:trPr>
        <w:tc>
          <w:tcPr>
            <w:tcW w:w="2694" w:type="dxa"/>
            <w:tcBorders>
              <w:top w:val="single" w:sz="4" w:space="0" w:color="000000"/>
              <w:left w:val="single" w:sz="4" w:space="0" w:color="000000"/>
              <w:bottom w:val="single" w:sz="4" w:space="0" w:color="000000"/>
              <w:right w:val="single" w:sz="4" w:space="0" w:color="000000"/>
            </w:tcBorders>
            <w:hideMark/>
          </w:tcPr>
          <w:p w14:paraId="55FC346F"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Іс-қағаз жүргізуші</w:t>
            </w:r>
          </w:p>
        </w:tc>
        <w:tc>
          <w:tcPr>
            <w:tcW w:w="1417" w:type="dxa"/>
            <w:tcBorders>
              <w:top w:val="single" w:sz="4" w:space="0" w:color="000000"/>
              <w:left w:val="single" w:sz="4" w:space="0" w:color="000000"/>
              <w:bottom w:val="single" w:sz="4" w:space="0" w:color="000000"/>
              <w:right w:val="single" w:sz="4" w:space="0" w:color="auto"/>
            </w:tcBorders>
            <w:hideMark/>
          </w:tcPr>
          <w:p w14:paraId="477476CB" w14:textId="77777777" w:rsidR="004F6EE3" w:rsidRPr="00026328" w:rsidRDefault="004F6EE3" w:rsidP="004F6EE3">
            <w:pPr>
              <w:spacing w:after="0" w:line="240" w:lineRule="auto"/>
              <w:ind w:firstLine="457"/>
              <w:rPr>
                <w:rFonts w:ascii="Times New Roman" w:hAnsi="Times New Roman" w:cs="Times New Roman"/>
                <w:sz w:val="24"/>
                <w:szCs w:val="24"/>
                <w:lang w:val="kk-KZ"/>
              </w:rPr>
            </w:pPr>
            <w:r w:rsidRPr="00026328">
              <w:rPr>
                <w:rFonts w:ascii="Times New Roman" w:hAnsi="Times New Roman" w:cs="Times New Roman"/>
                <w:sz w:val="24"/>
                <w:szCs w:val="24"/>
                <w:lang w:val="kk-KZ"/>
              </w:rPr>
              <w:t>1</w:t>
            </w:r>
          </w:p>
        </w:tc>
        <w:tc>
          <w:tcPr>
            <w:tcW w:w="1843" w:type="dxa"/>
            <w:tcBorders>
              <w:top w:val="single" w:sz="4" w:space="0" w:color="000000"/>
              <w:left w:val="single" w:sz="4" w:space="0" w:color="auto"/>
              <w:bottom w:val="single" w:sz="4" w:space="0" w:color="000000"/>
              <w:right w:val="single" w:sz="4" w:space="0" w:color="000000"/>
            </w:tcBorders>
          </w:tcPr>
          <w:p w14:paraId="59FE15DF"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750</w:t>
            </w:r>
          </w:p>
        </w:tc>
        <w:tc>
          <w:tcPr>
            <w:tcW w:w="841" w:type="dxa"/>
            <w:tcBorders>
              <w:top w:val="single" w:sz="4" w:space="0" w:color="000000"/>
              <w:left w:val="single" w:sz="4" w:space="0" w:color="000000"/>
              <w:bottom w:val="single" w:sz="4" w:space="0" w:color="000000"/>
              <w:right w:val="single" w:sz="4" w:space="0" w:color="000000"/>
            </w:tcBorders>
            <w:hideMark/>
          </w:tcPr>
          <w:p w14:paraId="0399FAD6"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750</w:t>
            </w:r>
          </w:p>
        </w:tc>
        <w:tc>
          <w:tcPr>
            <w:tcW w:w="781" w:type="dxa"/>
            <w:tcBorders>
              <w:top w:val="single" w:sz="4" w:space="0" w:color="000000"/>
              <w:left w:val="single" w:sz="4" w:space="0" w:color="000000"/>
              <w:bottom w:val="single" w:sz="4" w:space="0" w:color="000000"/>
              <w:right w:val="single" w:sz="4" w:space="0" w:color="000000"/>
            </w:tcBorders>
          </w:tcPr>
          <w:p w14:paraId="453889A8" w14:textId="77777777" w:rsidR="004F6EE3" w:rsidRPr="00026328" w:rsidRDefault="004F6EE3" w:rsidP="004F6EE3">
            <w:pPr>
              <w:spacing w:after="0" w:line="240" w:lineRule="auto"/>
              <w:jc w:val="center"/>
              <w:rPr>
                <w:rFonts w:ascii="Times New Roman" w:hAnsi="Times New Roman" w:cs="Times New Roman"/>
                <w:sz w:val="24"/>
                <w:szCs w:val="24"/>
                <w:lang w:val="kk-KZ"/>
              </w:rPr>
            </w:pPr>
          </w:p>
        </w:tc>
        <w:tc>
          <w:tcPr>
            <w:tcW w:w="1305" w:type="dxa"/>
            <w:tcBorders>
              <w:top w:val="single" w:sz="4" w:space="0" w:color="000000"/>
              <w:left w:val="single" w:sz="4" w:space="0" w:color="000000"/>
              <w:bottom w:val="single" w:sz="4" w:space="0" w:color="000000"/>
              <w:right w:val="single" w:sz="4" w:space="0" w:color="000000"/>
            </w:tcBorders>
            <w:hideMark/>
          </w:tcPr>
          <w:p w14:paraId="2505C86D"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9000</w:t>
            </w:r>
          </w:p>
        </w:tc>
        <w:tc>
          <w:tcPr>
            <w:tcW w:w="740" w:type="dxa"/>
            <w:tcBorders>
              <w:top w:val="single" w:sz="4" w:space="0" w:color="000000"/>
              <w:left w:val="single" w:sz="4" w:space="0" w:color="000000"/>
              <w:bottom w:val="single" w:sz="4" w:space="0" w:color="000000"/>
              <w:right w:val="single" w:sz="4" w:space="0" w:color="000000"/>
            </w:tcBorders>
          </w:tcPr>
          <w:p w14:paraId="69E6C1A1" w14:textId="77777777" w:rsidR="004F6EE3" w:rsidRPr="00026328" w:rsidRDefault="004F6EE3" w:rsidP="004F6EE3">
            <w:pPr>
              <w:spacing w:after="0" w:line="240" w:lineRule="auto"/>
              <w:jc w:val="center"/>
              <w:rPr>
                <w:rFonts w:ascii="Times New Roman" w:hAnsi="Times New Roman" w:cs="Times New Roman"/>
                <w:sz w:val="24"/>
                <w:szCs w:val="24"/>
                <w:lang w:val="kk-KZ"/>
              </w:rPr>
            </w:pPr>
          </w:p>
        </w:tc>
      </w:tr>
      <w:tr w:rsidR="004F6EE3" w:rsidRPr="00F44898" w14:paraId="4144C218" w14:textId="77777777" w:rsidTr="00553ACE">
        <w:trPr>
          <w:trHeight w:val="559"/>
        </w:trPr>
        <w:tc>
          <w:tcPr>
            <w:tcW w:w="2694" w:type="dxa"/>
            <w:tcBorders>
              <w:top w:val="single" w:sz="4" w:space="0" w:color="000000"/>
              <w:left w:val="single" w:sz="4" w:space="0" w:color="000000"/>
              <w:bottom w:val="single" w:sz="4" w:space="0" w:color="000000"/>
              <w:right w:val="single" w:sz="4" w:space="0" w:color="000000"/>
            </w:tcBorders>
            <w:hideMark/>
          </w:tcPr>
          <w:p w14:paraId="7BA705A0"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Шаруашылықты басқарушы</w:t>
            </w:r>
          </w:p>
        </w:tc>
        <w:tc>
          <w:tcPr>
            <w:tcW w:w="1417" w:type="dxa"/>
            <w:tcBorders>
              <w:top w:val="single" w:sz="4" w:space="0" w:color="000000"/>
              <w:left w:val="single" w:sz="4" w:space="0" w:color="000000"/>
              <w:bottom w:val="single" w:sz="4" w:space="0" w:color="000000"/>
              <w:right w:val="single" w:sz="4" w:space="0" w:color="auto"/>
            </w:tcBorders>
            <w:hideMark/>
          </w:tcPr>
          <w:p w14:paraId="518FC5C8" w14:textId="77777777" w:rsidR="004F6EE3" w:rsidRPr="00026328" w:rsidRDefault="004F6EE3" w:rsidP="004F6EE3">
            <w:pPr>
              <w:spacing w:after="0" w:line="240" w:lineRule="auto"/>
              <w:ind w:firstLine="457"/>
              <w:rPr>
                <w:rFonts w:ascii="Times New Roman" w:hAnsi="Times New Roman" w:cs="Times New Roman"/>
                <w:sz w:val="24"/>
                <w:szCs w:val="24"/>
                <w:lang w:val="kk-KZ"/>
              </w:rPr>
            </w:pPr>
            <w:r w:rsidRPr="00026328">
              <w:rPr>
                <w:rFonts w:ascii="Times New Roman" w:hAnsi="Times New Roman" w:cs="Times New Roman"/>
                <w:sz w:val="24"/>
                <w:szCs w:val="24"/>
                <w:lang w:val="kk-KZ"/>
              </w:rPr>
              <w:t>1</w:t>
            </w:r>
          </w:p>
        </w:tc>
        <w:tc>
          <w:tcPr>
            <w:tcW w:w="1843" w:type="dxa"/>
            <w:tcBorders>
              <w:top w:val="single" w:sz="4" w:space="0" w:color="000000"/>
              <w:left w:val="single" w:sz="4" w:space="0" w:color="auto"/>
              <w:bottom w:val="single" w:sz="4" w:space="0" w:color="000000"/>
              <w:right w:val="single" w:sz="4" w:space="0" w:color="000000"/>
            </w:tcBorders>
          </w:tcPr>
          <w:p w14:paraId="13A370D6"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750</w:t>
            </w:r>
          </w:p>
        </w:tc>
        <w:tc>
          <w:tcPr>
            <w:tcW w:w="841" w:type="dxa"/>
            <w:tcBorders>
              <w:top w:val="single" w:sz="4" w:space="0" w:color="000000"/>
              <w:left w:val="single" w:sz="4" w:space="0" w:color="000000"/>
              <w:bottom w:val="single" w:sz="4" w:space="0" w:color="000000"/>
              <w:right w:val="single" w:sz="4" w:space="0" w:color="000000"/>
            </w:tcBorders>
            <w:hideMark/>
          </w:tcPr>
          <w:p w14:paraId="002C79CB"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750</w:t>
            </w:r>
          </w:p>
        </w:tc>
        <w:tc>
          <w:tcPr>
            <w:tcW w:w="781" w:type="dxa"/>
            <w:tcBorders>
              <w:top w:val="single" w:sz="4" w:space="0" w:color="000000"/>
              <w:left w:val="single" w:sz="4" w:space="0" w:color="000000"/>
              <w:bottom w:val="single" w:sz="4" w:space="0" w:color="000000"/>
              <w:right w:val="single" w:sz="4" w:space="0" w:color="000000"/>
            </w:tcBorders>
          </w:tcPr>
          <w:p w14:paraId="45490F20" w14:textId="77777777" w:rsidR="004F6EE3" w:rsidRPr="00026328" w:rsidRDefault="004F6EE3" w:rsidP="004F6EE3">
            <w:pPr>
              <w:spacing w:after="0" w:line="240" w:lineRule="auto"/>
              <w:jc w:val="center"/>
              <w:rPr>
                <w:rFonts w:ascii="Times New Roman" w:hAnsi="Times New Roman" w:cs="Times New Roman"/>
                <w:sz w:val="24"/>
                <w:szCs w:val="24"/>
                <w:lang w:val="kk-KZ"/>
              </w:rPr>
            </w:pPr>
          </w:p>
        </w:tc>
        <w:tc>
          <w:tcPr>
            <w:tcW w:w="1305" w:type="dxa"/>
            <w:tcBorders>
              <w:top w:val="single" w:sz="4" w:space="0" w:color="000000"/>
              <w:left w:val="single" w:sz="4" w:space="0" w:color="000000"/>
              <w:bottom w:val="single" w:sz="4" w:space="0" w:color="000000"/>
              <w:right w:val="single" w:sz="4" w:space="0" w:color="000000"/>
            </w:tcBorders>
            <w:hideMark/>
          </w:tcPr>
          <w:p w14:paraId="1ED6292D"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Кеңес9000</w:t>
            </w:r>
          </w:p>
        </w:tc>
        <w:tc>
          <w:tcPr>
            <w:tcW w:w="740" w:type="dxa"/>
            <w:tcBorders>
              <w:top w:val="single" w:sz="4" w:space="0" w:color="000000"/>
              <w:left w:val="single" w:sz="4" w:space="0" w:color="000000"/>
              <w:bottom w:val="single" w:sz="4" w:space="0" w:color="000000"/>
              <w:right w:val="single" w:sz="4" w:space="0" w:color="000000"/>
            </w:tcBorders>
          </w:tcPr>
          <w:p w14:paraId="18F67074" w14:textId="77777777" w:rsidR="004F6EE3" w:rsidRPr="00026328" w:rsidRDefault="004F6EE3" w:rsidP="004F6EE3">
            <w:pPr>
              <w:spacing w:after="0" w:line="240" w:lineRule="auto"/>
              <w:jc w:val="center"/>
              <w:rPr>
                <w:rFonts w:ascii="Times New Roman" w:hAnsi="Times New Roman" w:cs="Times New Roman"/>
                <w:sz w:val="24"/>
                <w:szCs w:val="24"/>
                <w:lang w:val="kk-KZ"/>
              </w:rPr>
            </w:pPr>
          </w:p>
        </w:tc>
      </w:tr>
      <w:tr w:rsidR="004F6EE3" w:rsidRPr="00F44898" w14:paraId="5DEDEC09" w14:textId="77777777" w:rsidTr="00553ACE">
        <w:trPr>
          <w:trHeight w:val="70"/>
        </w:trPr>
        <w:tc>
          <w:tcPr>
            <w:tcW w:w="2694" w:type="dxa"/>
            <w:tcBorders>
              <w:top w:val="single" w:sz="4" w:space="0" w:color="000000"/>
              <w:left w:val="single" w:sz="4" w:space="0" w:color="000000"/>
              <w:bottom w:val="single" w:sz="4" w:space="0" w:color="000000"/>
              <w:right w:val="single" w:sz="4" w:space="0" w:color="000000"/>
            </w:tcBorders>
            <w:hideMark/>
          </w:tcPr>
          <w:p w14:paraId="05D6F627"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Машинистка</w:t>
            </w:r>
          </w:p>
        </w:tc>
        <w:tc>
          <w:tcPr>
            <w:tcW w:w="1417" w:type="dxa"/>
            <w:tcBorders>
              <w:top w:val="single" w:sz="4" w:space="0" w:color="000000"/>
              <w:left w:val="single" w:sz="4" w:space="0" w:color="000000"/>
              <w:bottom w:val="single" w:sz="4" w:space="0" w:color="000000"/>
              <w:right w:val="single" w:sz="4" w:space="0" w:color="auto"/>
            </w:tcBorders>
            <w:hideMark/>
          </w:tcPr>
          <w:p w14:paraId="22ADEB12" w14:textId="77777777" w:rsidR="004F6EE3" w:rsidRPr="00026328" w:rsidRDefault="004F6EE3" w:rsidP="004F6EE3">
            <w:pPr>
              <w:spacing w:after="0" w:line="240" w:lineRule="auto"/>
              <w:ind w:firstLine="457"/>
              <w:rPr>
                <w:rFonts w:ascii="Times New Roman" w:hAnsi="Times New Roman" w:cs="Times New Roman"/>
                <w:sz w:val="24"/>
                <w:szCs w:val="24"/>
                <w:lang w:val="kk-KZ"/>
              </w:rPr>
            </w:pPr>
            <w:r w:rsidRPr="00026328">
              <w:rPr>
                <w:rFonts w:ascii="Times New Roman" w:hAnsi="Times New Roman" w:cs="Times New Roman"/>
                <w:sz w:val="24"/>
                <w:szCs w:val="24"/>
                <w:lang w:val="kk-KZ"/>
              </w:rPr>
              <w:t>1</w:t>
            </w:r>
          </w:p>
        </w:tc>
        <w:tc>
          <w:tcPr>
            <w:tcW w:w="1843" w:type="dxa"/>
            <w:tcBorders>
              <w:top w:val="single" w:sz="4" w:space="0" w:color="000000"/>
              <w:left w:val="single" w:sz="4" w:space="0" w:color="auto"/>
              <w:bottom w:val="single" w:sz="4" w:space="0" w:color="000000"/>
              <w:right w:val="single" w:sz="4" w:space="0" w:color="000000"/>
            </w:tcBorders>
          </w:tcPr>
          <w:p w14:paraId="051FCE29"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675</w:t>
            </w:r>
          </w:p>
        </w:tc>
        <w:tc>
          <w:tcPr>
            <w:tcW w:w="841" w:type="dxa"/>
            <w:tcBorders>
              <w:top w:val="single" w:sz="4" w:space="0" w:color="000000"/>
              <w:left w:val="single" w:sz="4" w:space="0" w:color="000000"/>
              <w:bottom w:val="single" w:sz="4" w:space="0" w:color="000000"/>
              <w:right w:val="single" w:sz="4" w:space="0" w:color="000000"/>
            </w:tcBorders>
            <w:hideMark/>
          </w:tcPr>
          <w:p w14:paraId="3034AC59"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675</w:t>
            </w:r>
          </w:p>
        </w:tc>
        <w:tc>
          <w:tcPr>
            <w:tcW w:w="781" w:type="dxa"/>
            <w:tcBorders>
              <w:top w:val="single" w:sz="4" w:space="0" w:color="000000"/>
              <w:left w:val="single" w:sz="4" w:space="0" w:color="000000"/>
              <w:bottom w:val="single" w:sz="4" w:space="0" w:color="000000"/>
              <w:right w:val="single" w:sz="4" w:space="0" w:color="000000"/>
            </w:tcBorders>
          </w:tcPr>
          <w:p w14:paraId="6FC4A7AC" w14:textId="77777777" w:rsidR="004F6EE3" w:rsidRPr="00026328" w:rsidRDefault="004F6EE3" w:rsidP="004F6EE3">
            <w:pPr>
              <w:spacing w:after="0" w:line="240" w:lineRule="auto"/>
              <w:jc w:val="center"/>
              <w:rPr>
                <w:rFonts w:ascii="Times New Roman" w:hAnsi="Times New Roman" w:cs="Times New Roman"/>
                <w:sz w:val="24"/>
                <w:szCs w:val="24"/>
                <w:lang w:val="kk-KZ"/>
              </w:rPr>
            </w:pPr>
          </w:p>
        </w:tc>
        <w:tc>
          <w:tcPr>
            <w:tcW w:w="1305" w:type="dxa"/>
            <w:tcBorders>
              <w:top w:val="single" w:sz="4" w:space="0" w:color="000000"/>
              <w:left w:val="single" w:sz="4" w:space="0" w:color="000000"/>
              <w:bottom w:val="single" w:sz="4" w:space="0" w:color="000000"/>
              <w:right w:val="single" w:sz="4" w:space="0" w:color="000000"/>
            </w:tcBorders>
            <w:hideMark/>
          </w:tcPr>
          <w:p w14:paraId="66616D6A"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8100</w:t>
            </w:r>
          </w:p>
        </w:tc>
        <w:tc>
          <w:tcPr>
            <w:tcW w:w="740" w:type="dxa"/>
            <w:tcBorders>
              <w:top w:val="single" w:sz="4" w:space="0" w:color="000000"/>
              <w:left w:val="single" w:sz="4" w:space="0" w:color="000000"/>
              <w:bottom w:val="single" w:sz="4" w:space="0" w:color="000000"/>
              <w:right w:val="single" w:sz="4" w:space="0" w:color="000000"/>
            </w:tcBorders>
          </w:tcPr>
          <w:p w14:paraId="42AF6622" w14:textId="77777777" w:rsidR="004F6EE3" w:rsidRPr="00026328" w:rsidRDefault="004F6EE3" w:rsidP="004F6EE3">
            <w:pPr>
              <w:spacing w:after="0" w:line="240" w:lineRule="auto"/>
              <w:jc w:val="center"/>
              <w:rPr>
                <w:rFonts w:ascii="Times New Roman" w:hAnsi="Times New Roman" w:cs="Times New Roman"/>
                <w:sz w:val="24"/>
                <w:szCs w:val="24"/>
                <w:lang w:val="kk-KZ"/>
              </w:rPr>
            </w:pPr>
          </w:p>
        </w:tc>
      </w:tr>
      <w:tr w:rsidR="004F6EE3" w:rsidRPr="00F44898" w14:paraId="374DC3A0" w14:textId="77777777" w:rsidTr="00553ACE">
        <w:trPr>
          <w:trHeight w:val="272"/>
        </w:trPr>
        <w:tc>
          <w:tcPr>
            <w:tcW w:w="2694" w:type="dxa"/>
            <w:tcBorders>
              <w:top w:val="single" w:sz="4" w:space="0" w:color="000000"/>
              <w:left w:val="single" w:sz="4" w:space="0" w:color="000000"/>
              <w:bottom w:val="single" w:sz="4" w:space="0" w:color="000000"/>
              <w:right w:val="single" w:sz="4" w:space="0" w:color="000000"/>
            </w:tcBorders>
            <w:hideMark/>
          </w:tcPr>
          <w:p w14:paraId="0B84EC44"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Күзетші</w:t>
            </w:r>
          </w:p>
        </w:tc>
        <w:tc>
          <w:tcPr>
            <w:tcW w:w="1417" w:type="dxa"/>
            <w:tcBorders>
              <w:top w:val="single" w:sz="4" w:space="0" w:color="000000"/>
              <w:left w:val="single" w:sz="4" w:space="0" w:color="000000"/>
              <w:bottom w:val="single" w:sz="4" w:space="0" w:color="000000"/>
              <w:right w:val="single" w:sz="4" w:space="0" w:color="auto"/>
            </w:tcBorders>
            <w:hideMark/>
          </w:tcPr>
          <w:p w14:paraId="05689BC3" w14:textId="77777777" w:rsidR="004F6EE3" w:rsidRPr="00026328" w:rsidRDefault="004F6EE3" w:rsidP="004F6EE3">
            <w:pPr>
              <w:spacing w:after="0" w:line="240" w:lineRule="auto"/>
              <w:ind w:firstLine="457"/>
              <w:rPr>
                <w:rFonts w:ascii="Times New Roman" w:hAnsi="Times New Roman" w:cs="Times New Roman"/>
                <w:sz w:val="24"/>
                <w:szCs w:val="24"/>
                <w:lang w:val="kk-KZ"/>
              </w:rPr>
            </w:pPr>
            <w:r w:rsidRPr="00026328">
              <w:rPr>
                <w:rFonts w:ascii="Times New Roman" w:hAnsi="Times New Roman" w:cs="Times New Roman"/>
                <w:sz w:val="24"/>
                <w:szCs w:val="24"/>
                <w:lang w:val="kk-KZ"/>
              </w:rPr>
              <w:t>5</w:t>
            </w:r>
          </w:p>
        </w:tc>
        <w:tc>
          <w:tcPr>
            <w:tcW w:w="1843" w:type="dxa"/>
            <w:tcBorders>
              <w:top w:val="single" w:sz="4" w:space="0" w:color="000000"/>
              <w:left w:val="single" w:sz="4" w:space="0" w:color="auto"/>
              <w:bottom w:val="single" w:sz="4" w:space="0" w:color="000000"/>
              <w:right w:val="single" w:sz="4" w:space="0" w:color="000000"/>
            </w:tcBorders>
          </w:tcPr>
          <w:p w14:paraId="192C3E04"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610</w:t>
            </w:r>
          </w:p>
        </w:tc>
        <w:tc>
          <w:tcPr>
            <w:tcW w:w="841" w:type="dxa"/>
            <w:tcBorders>
              <w:top w:val="single" w:sz="4" w:space="0" w:color="000000"/>
              <w:left w:val="single" w:sz="4" w:space="0" w:color="000000"/>
              <w:bottom w:val="single" w:sz="4" w:space="0" w:color="000000"/>
              <w:right w:val="single" w:sz="4" w:space="0" w:color="000000"/>
            </w:tcBorders>
            <w:hideMark/>
          </w:tcPr>
          <w:p w14:paraId="5153DF71"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3050</w:t>
            </w:r>
          </w:p>
        </w:tc>
        <w:tc>
          <w:tcPr>
            <w:tcW w:w="781" w:type="dxa"/>
            <w:tcBorders>
              <w:top w:val="single" w:sz="4" w:space="0" w:color="000000"/>
              <w:left w:val="single" w:sz="4" w:space="0" w:color="000000"/>
              <w:bottom w:val="single" w:sz="4" w:space="0" w:color="000000"/>
              <w:right w:val="single" w:sz="4" w:space="0" w:color="000000"/>
            </w:tcBorders>
          </w:tcPr>
          <w:p w14:paraId="19AFD08A" w14:textId="77777777" w:rsidR="004F6EE3" w:rsidRPr="00026328" w:rsidRDefault="004F6EE3" w:rsidP="004F6EE3">
            <w:pPr>
              <w:spacing w:after="0" w:line="240" w:lineRule="auto"/>
              <w:jc w:val="center"/>
              <w:rPr>
                <w:rFonts w:ascii="Times New Roman" w:hAnsi="Times New Roman" w:cs="Times New Roman"/>
                <w:sz w:val="24"/>
                <w:szCs w:val="24"/>
                <w:lang w:val="kk-KZ"/>
              </w:rPr>
            </w:pPr>
          </w:p>
        </w:tc>
        <w:tc>
          <w:tcPr>
            <w:tcW w:w="1305" w:type="dxa"/>
            <w:tcBorders>
              <w:top w:val="single" w:sz="4" w:space="0" w:color="000000"/>
              <w:left w:val="single" w:sz="4" w:space="0" w:color="000000"/>
              <w:bottom w:val="single" w:sz="4" w:space="0" w:color="000000"/>
              <w:right w:val="single" w:sz="4" w:space="0" w:color="000000"/>
            </w:tcBorders>
            <w:hideMark/>
          </w:tcPr>
          <w:p w14:paraId="08DFF37C"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39000</w:t>
            </w:r>
          </w:p>
        </w:tc>
        <w:tc>
          <w:tcPr>
            <w:tcW w:w="740" w:type="dxa"/>
            <w:tcBorders>
              <w:top w:val="single" w:sz="4" w:space="0" w:color="000000"/>
              <w:left w:val="single" w:sz="4" w:space="0" w:color="000000"/>
              <w:bottom w:val="single" w:sz="4" w:space="0" w:color="000000"/>
              <w:right w:val="single" w:sz="4" w:space="0" w:color="000000"/>
            </w:tcBorders>
          </w:tcPr>
          <w:p w14:paraId="128C9C1D" w14:textId="77777777" w:rsidR="004F6EE3" w:rsidRPr="00026328" w:rsidRDefault="004F6EE3" w:rsidP="004F6EE3">
            <w:pPr>
              <w:spacing w:after="0" w:line="240" w:lineRule="auto"/>
              <w:jc w:val="center"/>
              <w:rPr>
                <w:rFonts w:ascii="Times New Roman" w:hAnsi="Times New Roman" w:cs="Times New Roman"/>
                <w:sz w:val="24"/>
                <w:szCs w:val="24"/>
                <w:lang w:val="kk-KZ"/>
              </w:rPr>
            </w:pPr>
          </w:p>
        </w:tc>
      </w:tr>
      <w:tr w:rsidR="004F6EE3" w:rsidRPr="00F44898" w14:paraId="6610C961" w14:textId="77777777" w:rsidTr="00553ACE">
        <w:trPr>
          <w:trHeight w:val="257"/>
        </w:trPr>
        <w:tc>
          <w:tcPr>
            <w:tcW w:w="2694" w:type="dxa"/>
            <w:tcBorders>
              <w:top w:val="single" w:sz="4" w:space="0" w:color="000000"/>
              <w:left w:val="single" w:sz="4" w:space="0" w:color="000000"/>
              <w:bottom w:val="single" w:sz="4" w:space="0" w:color="000000"/>
              <w:right w:val="single" w:sz="4" w:space="0" w:color="000000"/>
            </w:tcBorders>
            <w:hideMark/>
          </w:tcPr>
          <w:p w14:paraId="3D56A8B7"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Барлығы</w:t>
            </w:r>
          </w:p>
        </w:tc>
        <w:tc>
          <w:tcPr>
            <w:tcW w:w="1417" w:type="dxa"/>
            <w:tcBorders>
              <w:top w:val="single" w:sz="4" w:space="0" w:color="000000"/>
              <w:left w:val="single" w:sz="4" w:space="0" w:color="000000"/>
              <w:bottom w:val="single" w:sz="4" w:space="0" w:color="000000"/>
              <w:right w:val="single" w:sz="4" w:space="0" w:color="auto"/>
            </w:tcBorders>
          </w:tcPr>
          <w:p w14:paraId="40935B48" w14:textId="77777777" w:rsidR="004F6EE3" w:rsidRPr="00026328" w:rsidRDefault="004F6EE3" w:rsidP="004F6EE3">
            <w:pPr>
              <w:spacing w:after="0" w:line="240" w:lineRule="auto"/>
              <w:ind w:firstLine="457"/>
              <w:rPr>
                <w:rFonts w:ascii="Times New Roman" w:hAnsi="Times New Roman" w:cs="Times New Roman"/>
                <w:sz w:val="24"/>
                <w:szCs w:val="24"/>
                <w:lang w:val="kk-KZ"/>
              </w:rPr>
            </w:pPr>
          </w:p>
        </w:tc>
        <w:tc>
          <w:tcPr>
            <w:tcW w:w="1843" w:type="dxa"/>
            <w:tcBorders>
              <w:top w:val="single" w:sz="4" w:space="0" w:color="000000"/>
              <w:left w:val="single" w:sz="4" w:space="0" w:color="auto"/>
              <w:bottom w:val="single" w:sz="4" w:space="0" w:color="000000"/>
              <w:right w:val="single" w:sz="4" w:space="0" w:color="000000"/>
            </w:tcBorders>
          </w:tcPr>
          <w:p w14:paraId="7021BB16" w14:textId="77777777" w:rsidR="004F6EE3" w:rsidRPr="00026328" w:rsidRDefault="004F6EE3" w:rsidP="004F6EE3">
            <w:pPr>
              <w:spacing w:after="0" w:line="240" w:lineRule="auto"/>
              <w:ind w:firstLine="708"/>
              <w:jc w:val="center"/>
              <w:rPr>
                <w:rFonts w:ascii="Times New Roman" w:hAnsi="Times New Roman" w:cs="Times New Roman"/>
                <w:sz w:val="24"/>
                <w:szCs w:val="24"/>
                <w:lang w:val="kk-KZ"/>
              </w:rPr>
            </w:pPr>
          </w:p>
        </w:tc>
        <w:tc>
          <w:tcPr>
            <w:tcW w:w="841" w:type="dxa"/>
            <w:tcBorders>
              <w:top w:val="single" w:sz="4" w:space="0" w:color="000000"/>
              <w:left w:val="single" w:sz="4" w:space="0" w:color="000000"/>
              <w:bottom w:val="single" w:sz="4" w:space="0" w:color="000000"/>
              <w:right w:val="single" w:sz="4" w:space="0" w:color="000000"/>
            </w:tcBorders>
            <w:hideMark/>
          </w:tcPr>
          <w:p w14:paraId="59132457"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19875</w:t>
            </w:r>
          </w:p>
        </w:tc>
        <w:tc>
          <w:tcPr>
            <w:tcW w:w="781" w:type="dxa"/>
            <w:tcBorders>
              <w:top w:val="single" w:sz="4" w:space="0" w:color="000000"/>
              <w:left w:val="single" w:sz="4" w:space="0" w:color="000000"/>
              <w:bottom w:val="single" w:sz="4" w:space="0" w:color="000000"/>
              <w:right w:val="single" w:sz="4" w:space="0" w:color="000000"/>
            </w:tcBorders>
          </w:tcPr>
          <w:p w14:paraId="4E66066E" w14:textId="77777777" w:rsidR="004F6EE3" w:rsidRPr="00026328" w:rsidRDefault="004F6EE3" w:rsidP="004F6EE3">
            <w:pPr>
              <w:spacing w:after="0" w:line="240" w:lineRule="auto"/>
              <w:jc w:val="center"/>
              <w:rPr>
                <w:rFonts w:ascii="Times New Roman" w:hAnsi="Times New Roman" w:cs="Times New Roman"/>
                <w:sz w:val="24"/>
                <w:szCs w:val="24"/>
                <w:lang w:val="kk-KZ"/>
              </w:rPr>
            </w:pPr>
          </w:p>
        </w:tc>
        <w:tc>
          <w:tcPr>
            <w:tcW w:w="1305" w:type="dxa"/>
            <w:tcBorders>
              <w:top w:val="single" w:sz="4" w:space="0" w:color="000000"/>
              <w:left w:val="single" w:sz="4" w:space="0" w:color="000000"/>
              <w:bottom w:val="single" w:sz="4" w:space="0" w:color="000000"/>
              <w:right w:val="single" w:sz="4" w:space="0" w:color="000000"/>
            </w:tcBorders>
            <w:hideMark/>
          </w:tcPr>
          <w:p w14:paraId="3B118839" w14:textId="77777777" w:rsidR="004F6EE3" w:rsidRPr="00026328" w:rsidRDefault="004F6EE3" w:rsidP="004F6EE3">
            <w:pPr>
              <w:spacing w:after="0" w:line="240" w:lineRule="auto"/>
              <w:jc w:val="center"/>
              <w:rPr>
                <w:rFonts w:ascii="Times New Roman" w:hAnsi="Times New Roman" w:cs="Times New Roman"/>
                <w:sz w:val="24"/>
                <w:szCs w:val="24"/>
                <w:lang w:val="kk-KZ"/>
              </w:rPr>
            </w:pPr>
            <w:r w:rsidRPr="00026328">
              <w:rPr>
                <w:rFonts w:ascii="Times New Roman" w:hAnsi="Times New Roman" w:cs="Times New Roman"/>
                <w:sz w:val="24"/>
                <w:szCs w:val="24"/>
                <w:lang w:val="kk-KZ"/>
              </w:rPr>
              <w:t>238.500</w:t>
            </w:r>
          </w:p>
        </w:tc>
        <w:tc>
          <w:tcPr>
            <w:tcW w:w="740" w:type="dxa"/>
            <w:tcBorders>
              <w:top w:val="single" w:sz="4" w:space="0" w:color="000000"/>
              <w:left w:val="single" w:sz="4" w:space="0" w:color="000000"/>
              <w:bottom w:val="single" w:sz="4" w:space="0" w:color="000000"/>
              <w:right w:val="single" w:sz="4" w:space="0" w:color="000000"/>
            </w:tcBorders>
          </w:tcPr>
          <w:p w14:paraId="2AA3B984" w14:textId="77777777" w:rsidR="004F6EE3" w:rsidRPr="00026328" w:rsidRDefault="004F6EE3" w:rsidP="004F6EE3">
            <w:pPr>
              <w:spacing w:after="0" w:line="240" w:lineRule="auto"/>
              <w:jc w:val="center"/>
              <w:rPr>
                <w:rFonts w:ascii="Times New Roman" w:hAnsi="Times New Roman" w:cs="Times New Roman"/>
                <w:sz w:val="24"/>
                <w:szCs w:val="24"/>
                <w:lang w:val="kk-KZ"/>
              </w:rPr>
            </w:pPr>
          </w:p>
        </w:tc>
      </w:tr>
      <w:tr w:rsidR="004F6EE3" w:rsidRPr="00F44898" w14:paraId="04DA06D6" w14:textId="77777777" w:rsidTr="00740ADD">
        <w:trPr>
          <w:trHeight w:val="257"/>
        </w:trPr>
        <w:tc>
          <w:tcPr>
            <w:tcW w:w="9621" w:type="dxa"/>
            <w:gridSpan w:val="7"/>
            <w:tcBorders>
              <w:top w:val="single" w:sz="4" w:space="0" w:color="000000"/>
              <w:left w:val="single" w:sz="4" w:space="0" w:color="000000"/>
              <w:bottom w:val="single" w:sz="4" w:space="0" w:color="000000"/>
              <w:right w:val="single" w:sz="4" w:space="0" w:color="000000"/>
            </w:tcBorders>
          </w:tcPr>
          <w:p w14:paraId="2D0A7292" w14:textId="77777777" w:rsidR="004F6EE3" w:rsidRPr="004F6EE3" w:rsidRDefault="004F6EE3" w:rsidP="004F6EE3">
            <w:pPr>
              <w:spacing w:after="0" w:line="240" w:lineRule="auto"/>
              <w:ind w:firstLine="462"/>
              <w:jc w:val="both"/>
              <w:rPr>
                <w:rFonts w:ascii="Times New Roman" w:hAnsi="Times New Roman" w:cs="Times New Roman"/>
                <w:sz w:val="28"/>
                <w:szCs w:val="28"/>
                <w:lang w:val="kk-KZ"/>
              </w:rPr>
            </w:pPr>
            <w:r w:rsidRPr="00182EBF">
              <w:rPr>
                <w:rFonts w:ascii="Times New Roman" w:hAnsi="Times New Roman" w:cs="Times New Roman"/>
                <w:sz w:val="24"/>
                <w:szCs w:val="24"/>
                <w:lang w:val="kk-KZ"/>
              </w:rPr>
              <w:t xml:space="preserve">Ескерту – Дереккөз </w:t>
            </w:r>
            <w:r w:rsidRPr="004F6EE3">
              <w:rPr>
                <w:rFonts w:ascii="Times New Roman" w:hAnsi="Times New Roman" w:cs="Times New Roman"/>
                <w:sz w:val="24"/>
                <w:szCs w:val="24"/>
                <w:lang w:val="kk-KZ"/>
              </w:rPr>
              <w:t>[160,б. 20]</w:t>
            </w:r>
          </w:p>
        </w:tc>
      </w:tr>
    </w:tbl>
    <w:p w14:paraId="3B44F145" w14:textId="77777777" w:rsidR="00842E3C" w:rsidRPr="00725CF9" w:rsidRDefault="00842E3C" w:rsidP="00842E3C">
      <w:pPr>
        <w:spacing w:after="0" w:line="240" w:lineRule="auto"/>
        <w:ind w:firstLine="708"/>
        <w:jc w:val="center"/>
        <w:rPr>
          <w:rFonts w:ascii="Times New Roman" w:hAnsi="Times New Roman" w:cs="Times New Roman"/>
          <w:sz w:val="28"/>
          <w:szCs w:val="28"/>
          <w:lang w:val="kk-KZ"/>
        </w:rPr>
      </w:pPr>
    </w:p>
    <w:p w14:paraId="5EE8C060" w14:textId="77777777" w:rsidR="00842E3C"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Кестедегі мәліметтерден семинарияның Кеңес төрағасы, мұғалімдердің жалақыларының теңестірілгенін көреміз. Семинарияның штат құрамының өскенін, жаңа штатта кітапханашы, музей меңгерушісі, оның көмекшісі, машинистка дегендер қызметтер болды.</w:t>
      </w:r>
    </w:p>
    <w:p w14:paraId="22291AB0" w14:textId="77777777" w:rsidR="00842E3C" w:rsidRPr="00F44898" w:rsidRDefault="00842E3C" w:rsidP="00725CF9">
      <w:pPr>
        <w:spacing w:after="0" w:line="240" w:lineRule="auto"/>
        <w:ind w:firstLine="567"/>
        <w:jc w:val="both"/>
        <w:rPr>
          <w:rFonts w:ascii="Times New Roman" w:eastAsia="Calibri" w:hAnsi="Times New Roman" w:cs="Times New Roman"/>
          <w:sz w:val="28"/>
          <w:szCs w:val="28"/>
          <w:lang w:val="kk-KZ"/>
        </w:rPr>
      </w:pPr>
      <w:r w:rsidRPr="00F44898">
        <w:rPr>
          <w:rFonts w:ascii="Times New Roman" w:hAnsi="Times New Roman" w:cs="Times New Roman"/>
          <w:sz w:val="28"/>
          <w:szCs w:val="28"/>
          <w:lang w:val="kk-KZ"/>
        </w:rPr>
        <w:t>Жаңа ереже семинария мұғалімдері мен қызметкерлерінің жалақыларына да өзгерістер алып келді.</w:t>
      </w:r>
      <w:r w:rsidRPr="00F44898">
        <w:rPr>
          <w:rFonts w:ascii="Times New Roman" w:eastAsia="Calibri" w:hAnsi="Times New Roman" w:cs="Times New Roman"/>
          <w:sz w:val="28"/>
          <w:szCs w:val="28"/>
          <w:lang w:val="kk-KZ"/>
        </w:rPr>
        <w:t xml:space="preserve"> Семинарияға жақсы, тәжірибиелі мұғалімдерді тарту үшін, олардың еңбегін</w:t>
      </w:r>
      <w:r w:rsidR="00852ACC" w:rsidRPr="00F44898">
        <w:rPr>
          <w:rFonts w:ascii="Times New Roman" w:eastAsia="Calibri" w:hAnsi="Times New Roman" w:cs="Times New Roman"/>
          <w:sz w:val="28"/>
          <w:szCs w:val="28"/>
          <w:lang w:val="kk-KZ"/>
        </w:rPr>
        <w:t>е</w:t>
      </w:r>
      <w:r w:rsidRPr="00F44898">
        <w:rPr>
          <w:rFonts w:ascii="Times New Roman" w:eastAsia="Calibri" w:hAnsi="Times New Roman" w:cs="Times New Roman"/>
          <w:sz w:val="28"/>
          <w:szCs w:val="28"/>
          <w:lang w:val="kk-KZ"/>
        </w:rPr>
        <w:t xml:space="preserve"> жалақы төленеді: а) пән мұғалімдері: математика, сурет пен сызу, қол еңбегі, саяси экономика, гигиена, жергілікті тілдер, гимнастика, ән, география пәндеріне аптасына18 сағатқа; б) пән мұғалімдері: орыс тілі, мәдениет тарихы, физика мен космография және жаратылыстану аптасына</w:t>
      </w:r>
      <w:r w:rsidR="008904D4"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w:t>
      </w:r>
      <w:r w:rsidR="008904D4"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12 сағатқа; в)</w:t>
      </w:r>
      <w:r w:rsidR="008904D4"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педагогикалық арнаулы пәндер: психология, педагогика, дидактика, педагогикалық ілімдер тарихы, педагогикалық сурет пен тапсырма, мектептегі пәндер әдістемесі аптасына- 6 сағатқа</w:t>
      </w:r>
      <w:r w:rsidR="00215664"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w:t>
      </w:r>
      <w:r w:rsidR="00215664" w:rsidRPr="00F44898">
        <w:rPr>
          <w:rFonts w:ascii="Times New Roman" w:eastAsia="Calibri" w:hAnsi="Times New Roman" w:cs="Times New Roman"/>
          <w:sz w:val="28"/>
          <w:szCs w:val="28"/>
          <w:lang w:val="kk-KZ"/>
        </w:rPr>
        <w:t>1</w:t>
      </w:r>
      <w:r w:rsidR="00C13DAE" w:rsidRPr="00F44898">
        <w:rPr>
          <w:rFonts w:ascii="Times New Roman" w:eastAsia="Calibri" w:hAnsi="Times New Roman" w:cs="Times New Roman"/>
          <w:sz w:val="28"/>
          <w:szCs w:val="28"/>
          <w:lang w:val="kk-KZ"/>
        </w:rPr>
        <w:t>60</w:t>
      </w:r>
      <w:r w:rsidR="00215664" w:rsidRPr="00F44898">
        <w:rPr>
          <w:rFonts w:ascii="Times New Roman" w:eastAsia="Calibri" w:hAnsi="Times New Roman" w:cs="Times New Roman"/>
          <w:sz w:val="28"/>
          <w:szCs w:val="28"/>
          <w:lang w:val="kk-KZ"/>
        </w:rPr>
        <w:t>,</w:t>
      </w:r>
      <w:r w:rsidR="008948C8">
        <w:rPr>
          <w:rFonts w:ascii="Times New Roman" w:eastAsia="Calibri" w:hAnsi="Times New Roman" w:cs="Times New Roman"/>
          <w:sz w:val="28"/>
          <w:szCs w:val="28"/>
          <w:lang w:val="kk-KZ"/>
        </w:rPr>
        <w:t>б.</w:t>
      </w:r>
      <w:r w:rsidR="00215664"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14].</w:t>
      </w:r>
      <w:r w:rsidRPr="00F44898">
        <w:rPr>
          <w:rFonts w:ascii="Times New Roman" w:eastAsia="Calibri" w:hAnsi="Times New Roman" w:cs="Times New Roman"/>
          <w:b/>
          <w:sz w:val="28"/>
          <w:szCs w:val="28"/>
          <w:lang w:val="kk-KZ"/>
        </w:rPr>
        <w:t xml:space="preserve"> </w:t>
      </w:r>
      <w:r w:rsidR="00852ACC" w:rsidRPr="00F44898">
        <w:rPr>
          <w:rFonts w:ascii="Times New Roman" w:eastAsia="Calibri" w:hAnsi="Times New Roman" w:cs="Times New Roman"/>
          <w:sz w:val="28"/>
          <w:szCs w:val="28"/>
          <w:lang w:val="kk-KZ"/>
        </w:rPr>
        <w:t>Мұғалімдердің жүктемесіндегі сағат сандары бірдей болмады, математика, сурет, сызу сабақтарының жүктемесі 18 сағатқа, педагогиканың арнаулы пәндерінің жүктемесі 6 сағат болды.</w:t>
      </w:r>
    </w:p>
    <w:p w14:paraId="1DF1966D" w14:textId="77777777" w:rsidR="00842E3C"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Батыс-Сібір, Орынбор, Түркістан оқу округтеріндегі ашылған семинарияларда көбінесе ер азаматтар жұмыс жасаса, Верный мұғалімдер семинариясында 1916 жылдан кейін қызметке әйел мұғалималар да алынды және олардың саны қысқа уақытта өсті. Түркістан мұғалімдер семинариясы алғаш ашылған кезде мұғалімдердің басым бөлігі діни Академияны бітірген болса, 1915 жылы Верный мұғалімдер семинариясында аралас болды, яғни діни Академия, университет, мұғалімдер институты, мұғалімдер семинариясы, үй мұғалімдері болды. Семинария мұғалімдерінің негізгі бөлігі</w:t>
      </w:r>
      <w:r w:rsidR="00852ACC" w:rsidRPr="00F44898">
        <w:rPr>
          <w:rFonts w:ascii="Times New Roman" w:hAnsi="Times New Roman" w:cs="Times New Roman"/>
          <w:sz w:val="28"/>
          <w:szCs w:val="28"/>
          <w:lang w:val="kk-KZ"/>
        </w:rPr>
        <w:t>н</w:t>
      </w:r>
      <w:r w:rsidRPr="00F44898">
        <w:rPr>
          <w:rFonts w:ascii="Times New Roman" w:hAnsi="Times New Roman" w:cs="Times New Roman"/>
          <w:sz w:val="28"/>
          <w:szCs w:val="28"/>
          <w:lang w:val="kk-KZ"/>
        </w:rPr>
        <w:t xml:space="preserve"> орыстар </w:t>
      </w:r>
      <w:r w:rsidR="00852ACC" w:rsidRPr="00F44898">
        <w:rPr>
          <w:rFonts w:ascii="Times New Roman" w:hAnsi="Times New Roman" w:cs="Times New Roman"/>
          <w:sz w:val="28"/>
          <w:szCs w:val="28"/>
          <w:lang w:val="kk-KZ"/>
        </w:rPr>
        <w:t>мен</w:t>
      </w:r>
      <w:r w:rsidR="004B78E0" w:rsidRPr="00F44898">
        <w:rPr>
          <w:rFonts w:ascii="Times New Roman" w:hAnsi="Times New Roman" w:cs="Times New Roman"/>
          <w:sz w:val="28"/>
          <w:szCs w:val="28"/>
          <w:lang w:val="kk-KZ"/>
        </w:rPr>
        <w:t xml:space="preserve"> православ діні</w:t>
      </w:r>
      <w:r w:rsidR="00852ACC" w:rsidRPr="00F44898">
        <w:rPr>
          <w:rFonts w:ascii="Times New Roman" w:hAnsi="Times New Roman" w:cs="Times New Roman"/>
          <w:sz w:val="28"/>
          <w:szCs w:val="28"/>
          <w:lang w:val="kk-KZ"/>
        </w:rPr>
        <w:t>н</w:t>
      </w:r>
      <w:r w:rsidR="004B78E0" w:rsidRPr="00F44898">
        <w:rPr>
          <w:rFonts w:ascii="Times New Roman" w:hAnsi="Times New Roman" w:cs="Times New Roman"/>
          <w:sz w:val="28"/>
          <w:szCs w:val="28"/>
          <w:lang w:val="kk-KZ"/>
        </w:rPr>
        <w:t>дегілер</w:t>
      </w:r>
      <w:r w:rsidR="00852ACC" w:rsidRPr="00F44898">
        <w:rPr>
          <w:rFonts w:ascii="Times New Roman" w:hAnsi="Times New Roman" w:cs="Times New Roman"/>
          <w:sz w:val="28"/>
          <w:szCs w:val="28"/>
          <w:lang w:val="kk-KZ"/>
        </w:rPr>
        <w:t xml:space="preserve"> құрады</w:t>
      </w:r>
      <w:r w:rsidRPr="00F44898">
        <w:rPr>
          <w:rFonts w:ascii="Times New Roman" w:hAnsi="Times New Roman" w:cs="Times New Roman"/>
          <w:sz w:val="28"/>
          <w:szCs w:val="28"/>
          <w:lang w:val="kk-KZ"/>
        </w:rPr>
        <w:t>.</w:t>
      </w:r>
    </w:p>
    <w:p w14:paraId="582487D2" w14:textId="77777777" w:rsidR="00C227FB"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Верный мұғалімдер семинариясына қабылданған шәкірттер арасында да басым бөлігі орыс ұлтынан және православ дінідегілер болды. 1913-1914 оқу жылында Верный мұғалімдер семинариясына қабылдау емтиханы кеш басталғандықтан, алғашқы жылы дайындығы төмен шәкірттер қабылданды. Семинарияға түсу үшін шәкірттер орыс тілі, арифметикадан ауызша, жазбаша, Құдай заңы, тарих, география, жаратылыстану, славян тілдерінен сынақ емтихандарын тапсырды. Семинарияға түсуге 30 бала өтініш беріп, оның 20-сы қабылданды, олардың 10-ы емтихан сынағынан өткенімен, 10 шәкірт бір, екі сабақтан қанағаттанғысыз баға алса да қабылданды</w:t>
      </w:r>
      <w:r w:rsidR="008904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w:t>
      </w:r>
      <w:r w:rsidR="00C13DAE" w:rsidRPr="00F44898">
        <w:rPr>
          <w:rFonts w:ascii="Times New Roman" w:hAnsi="Times New Roman" w:cs="Times New Roman"/>
          <w:sz w:val="28"/>
          <w:szCs w:val="28"/>
          <w:lang w:val="kk-KZ"/>
        </w:rPr>
        <w:t>76</w:t>
      </w:r>
      <w:r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40]. Қазан айында Түркістан мұғалімдер семинариясының 1-ші сыныбының шәкірті Аркадий Юрченко Верный семинариясына өз қаражатымен оқуға қабылданып, нәт</w:t>
      </w:r>
      <w:r w:rsidR="008904D4" w:rsidRPr="00F44898">
        <w:rPr>
          <w:rFonts w:ascii="Times New Roman" w:hAnsi="Times New Roman" w:cs="Times New Roman"/>
          <w:sz w:val="28"/>
          <w:szCs w:val="28"/>
          <w:lang w:val="kk-KZ"/>
        </w:rPr>
        <w:t>ижесінде семинария 21 шәкіртпен</w:t>
      </w:r>
      <w:r w:rsidRPr="00F44898">
        <w:rPr>
          <w:rFonts w:ascii="Times New Roman" w:hAnsi="Times New Roman" w:cs="Times New Roman"/>
          <w:sz w:val="28"/>
          <w:szCs w:val="28"/>
          <w:lang w:val="kk-KZ"/>
        </w:rPr>
        <w:t xml:space="preserve"> алғашқы оқу жылын бастады. Қабылданған 21 шәкірттің 20-сы қалалық училищенің толық курсын аяқтаған, 1-уі</w:t>
      </w:r>
      <w:r w:rsidRPr="00F44898">
        <w:rPr>
          <w:rFonts w:ascii="Times New Roman" w:hAnsi="Times New Roman" w:cs="Times New Roman"/>
          <w:lang w:val="kk-KZ"/>
        </w:rPr>
        <w:t xml:space="preserve"> </w:t>
      </w:r>
      <w:r w:rsidRPr="00F44898">
        <w:rPr>
          <w:rFonts w:ascii="Times New Roman" w:hAnsi="Times New Roman" w:cs="Times New Roman"/>
          <w:sz w:val="28"/>
          <w:szCs w:val="28"/>
          <w:lang w:val="kk-KZ"/>
        </w:rPr>
        <w:t>Тоқмақ орыс-түзем училищесінің түлегі болатын.</w:t>
      </w:r>
      <w:r w:rsidRPr="00F44898">
        <w:rPr>
          <w:rFonts w:ascii="Times New Roman" w:hAnsi="Times New Roman" w:cs="Times New Roman"/>
          <w:lang w:val="kk-KZ"/>
        </w:rPr>
        <w:t xml:space="preserve"> </w:t>
      </w:r>
      <w:r w:rsidRPr="00F44898">
        <w:rPr>
          <w:rFonts w:ascii="Times New Roman" w:hAnsi="Times New Roman" w:cs="Times New Roman"/>
          <w:sz w:val="28"/>
          <w:szCs w:val="28"/>
          <w:lang w:val="kk-KZ"/>
        </w:rPr>
        <w:t>Шәкірттердің діни сенімі бойынша православие дініндегі-20, мұсылман дінідегі–1 бала болды.</w:t>
      </w:r>
      <w:r w:rsidRPr="00F44898">
        <w:rPr>
          <w:rFonts w:ascii="Times New Roman" w:hAnsi="Times New Roman" w:cs="Times New Roman"/>
          <w:lang w:val="kk-KZ"/>
        </w:rPr>
        <w:t xml:space="preserve"> </w:t>
      </w:r>
      <w:r w:rsidRPr="00F44898">
        <w:rPr>
          <w:rFonts w:ascii="Times New Roman" w:hAnsi="Times New Roman" w:cs="Times New Roman"/>
          <w:sz w:val="28"/>
          <w:szCs w:val="28"/>
          <w:lang w:val="kk-KZ"/>
        </w:rPr>
        <w:t>Әлеуметтік тегі бойынша: офицер отбасынан-1, шенеулік отбасынан-3, мещан, цех қызметкерлері отбасынан</w:t>
      </w:r>
      <w:r w:rsidR="008904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8904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8, казак, солдат отбасынан</w:t>
      </w:r>
      <w:r w:rsidR="008904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8904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 шаруа отбасынан</w:t>
      </w:r>
      <w:r w:rsidR="008904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8904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5, түземдіктер отбасынан</w:t>
      </w:r>
      <w:r w:rsidR="008904D4" w:rsidRPr="00F44898">
        <w:rPr>
          <w:rFonts w:ascii="Times New Roman" w:hAnsi="Times New Roman" w:cs="Times New Roman"/>
          <w:sz w:val="28"/>
          <w:szCs w:val="28"/>
          <w:lang w:val="kk-KZ"/>
        </w:rPr>
        <w:t xml:space="preserve"> </w:t>
      </w:r>
      <w:r w:rsidR="00852ACC" w:rsidRPr="00F44898">
        <w:rPr>
          <w:rFonts w:ascii="Times New Roman" w:hAnsi="Times New Roman" w:cs="Times New Roman"/>
          <w:sz w:val="28"/>
          <w:szCs w:val="28"/>
          <w:lang w:val="kk-KZ"/>
        </w:rPr>
        <w:t>–</w:t>
      </w:r>
      <w:r w:rsidR="008904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w:t>
      </w:r>
      <w:r w:rsidR="00852ACC" w:rsidRPr="00F44898">
        <w:rPr>
          <w:rFonts w:ascii="Times New Roman" w:hAnsi="Times New Roman" w:cs="Times New Roman"/>
          <w:sz w:val="28"/>
          <w:szCs w:val="28"/>
          <w:lang w:val="kk-KZ"/>
        </w:rPr>
        <w:t>-еу</w:t>
      </w:r>
      <w:r w:rsidRPr="00F44898">
        <w:rPr>
          <w:rFonts w:ascii="Times New Roman" w:hAnsi="Times New Roman" w:cs="Times New Roman"/>
          <w:sz w:val="28"/>
          <w:szCs w:val="28"/>
          <w:lang w:val="kk-KZ"/>
        </w:rPr>
        <w:t xml:space="preserve"> болды. Ұлттық құрамы жағынан 20 о</w:t>
      </w:r>
      <w:r w:rsidR="00215664" w:rsidRPr="00F44898">
        <w:rPr>
          <w:rFonts w:ascii="Times New Roman" w:hAnsi="Times New Roman" w:cs="Times New Roman"/>
          <w:sz w:val="28"/>
          <w:szCs w:val="28"/>
          <w:lang w:val="kk-KZ"/>
        </w:rPr>
        <w:t>рыс, 1 татар баласы болатын [1</w:t>
      </w:r>
      <w:r w:rsidR="00C13DAE" w:rsidRPr="00F44898">
        <w:rPr>
          <w:rFonts w:ascii="Times New Roman" w:hAnsi="Times New Roman" w:cs="Times New Roman"/>
          <w:sz w:val="28"/>
          <w:szCs w:val="28"/>
          <w:lang w:val="kk-KZ"/>
        </w:rPr>
        <w:t>86</w:t>
      </w:r>
      <w:r w:rsidRPr="00F44898">
        <w:rPr>
          <w:rFonts w:ascii="Times New Roman" w:hAnsi="Times New Roman" w:cs="Times New Roman"/>
          <w:sz w:val="28"/>
          <w:szCs w:val="28"/>
          <w:lang w:val="kk-KZ"/>
        </w:rPr>
        <w:t>].</w:t>
      </w:r>
      <w:r w:rsidR="00C227FB"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1913-1914 оқу жылының соңында қабылданған 21 шәкірттің 20-сы келесі сыныпқа көшсе, 1-уі Семей мұға</w:t>
      </w:r>
      <w:r w:rsidR="00C13DAE" w:rsidRPr="00F44898">
        <w:rPr>
          <w:rFonts w:ascii="Times New Roman" w:hAnsi="Times New Roman" w:cs="Times New Roman"/>
          <w:sz w:val="28"/>
          <w:szCs w:val="28"/>
          <w:lang w:val="kk-KZ"/>
        </w:rPr>
        <w:t>лімдер семинариясына ауысты [134</w:t>
      </w:r>
      <w:r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3].</w:t>
      </w:r>
    </w:p>
    <w:p w14:paraId="0C7B7449" w14:textId="77777777" w:rsidR="00842E3C" w:rsidRPr="00F44898" w:rsidRDefault="00842E3C" w:rsidP="00725CF9">
      <w:pPr>
        <w:spacing w:after="0" w:line="240" w:lineRule="auto"/>
        <w:ind w:firstLine="567"/>
        <w:jc w:val="both"/>
        <w:rPr>
          <w:rFonts w:ascii="Times New Roman" w:eastAsia="Calibri" w:hAnsi="Times New Roman" w:cs="Times New Roman"/>
          <w:b/>
          <w:sz w:val="28"/>
          <w:szCs w:val="28"/>
          <w:lang w:val="kk-KZ"/>
        </w:rPr>
      </w:pPr>
      <w:r w:rsidRPr="00F44898">
        <w:rPr>
          <w:rFonts w:ascii="Times New Roman" w:hAnsi="Times New Roman" w:cs="Times New Roman"/>
          <w:sz w:val="28"/>
          <w:szCs w:val="28"/>
          <w:lang w:val="kk-KZ"/>
        </w:rPr>
        <w:t>Семинарияға алғашқы қабылданған шәкірттердің білім деңгейі өте төмен болды.</w:t>
      </w:r>
      <w:r w:rsidRPr="00F44898">
        <w:rPr>
          <w:rFonts w:ascii="Times New Roman" w:eastAsia="Calibri" w:hAnsi="Times New Roman" w:cs="Times New Roman"/>
          <w:sz w:val="28"/>
          <w:szCs w:val="28"/>
          <w:lang w:val="kk-KZ"/>
        </w:rPr>
        <w:t xml:space="preserve"> Педагогикалық Кеңес Прежевальскі қалалық училищесін өте жақсы бағаға бітірген Юрченко, Юрьев, Сапожниковтың өз алған бағаларына лайықты білім көрсете алмағанын сынады. Олар туралы Педагогикалық Кеңесте пән мұғалімдері былай деп айтқан болатын: «</w:t>
      </w:r>
      <w:r w:rsidRPr="00F44898">
        <w:rPr>
          <w:rFonts w:ascii="Times New Roman" w:hAnsi="Times New Roman" w:cs="Times New Roman"/>
          <w:sz w:val="28"/>
          <w:szCs w:val="28"/>
          <w:lang w:val="kk-KZ"/>
        </w:rPr>
        <w:t>Шіркеулік-славян тілі бойынша мүлдем оқи алмайды, таңбаларды білмейді. Славянша оқу дағдысы мүлдем қалыптаспаған.</w:t>
      </w:r>
      <w:r w:rsidRPr="00F44898">
        <w:rPr>
          <w:rFonts w:ascii="Times New Roman" w:eastAsia="Calibri" w:hAnsi="Times New Roman" w:cs="Times New Roman"/>
          <w:sz w:val="28"/>
          <w:szCs w:val="28"/>
          <w:lang w:val="kk-KZ"/>
        </w:rPr>
        <w:t xml:space="preserve"> Синтаксистен мүлдем хабары жоқ. Ресей географиясынан кейбір сұрақтарға жауап берг</w:t>
      </w:r>
      <w:r w:rsidR="00A75897" w:rsidRPr="00F44898">
        <w:rPr>
          <w:rFonts w:ascii="Times New Roman" w:eastAsia="Calibri" w:hAnsi="Times New Roman" w:cs="Times New Roman"/>
          <w:sz w:val="28"/>
          <w:szCs w:val="28"/>
          <w:lang w:val="kk-KZ"/>
        </w:rPr>
        <w:t xml:space="preserve">енімен, жалпы географияны </w:t>
      </w:r>
      <w:r w:rsidRPr="00F44898">
        <w:rPr>
          <w:rFonts w:ascii="Times New Roman" w:eastAsia="Calibri" w:hAnsi="Times New Roman" w:cs="Times New Roman"/>
          <w:sz w:val="28"/>
          <w:szCs w:val="28"/>
          <w:lang w:val="kk-KZ"/>
        </w:rPr>
        <w:t xml:space="preserve"> білмейді. Ендік пен бойлықты ажырата алмайды.</w:t>
      </w:r>
      <w:r w:rsidR="002C697C" w:rsidRPr="00F44898">
        <w:rPr>
          <w:rFonts w:ascii="Times New Roman" w:eastAsia="Calibri" w:hAnsi="Times New Roman" w:cs="Times New Roman"/>
          <w:sz w:val="28"/>
          <w:szCs w:val="28"/>
          <w:lang w:val="kk-KZ"/>
        </w:rPr>
        <w:t xml:space="preserve"> </w:t>
      </w:r>
      <w:r w:rsidR="00A75897" w:rsidRPr="00F44898">
        <w:rPr>
          <w:rFonts w:ascii="Times New Roman" w:eastAsia="Calibri" w:hAnsi="Times New Roman" w:cs="Times New Roman"/>
          <w:sz w:val="28"/>
          <w:szCs w:val="28"/>
          <w:lang w:val="kk-KZ"/>
        </w:rPr>
        <w:t xml:space="preserve">Жалпы тарихтан </w:t>
      </w:r>
      <w:r w:rsidRPr="00F44898">
        <w:rPr>
          <w:rFonts w:ascii="Times New Roman" w:eastAsia="Calibri" w:hAnsi="Times New Roman" w:cs="Times New Roman"/>
          <w:sz w:val="28"/>
          <w:szCs w:val="28"/>
          <w:lang w:val="kk-KZ"/>
        </w:rPr>
        <w:t xml:space="preserve"> хабары жоқ. Ресей тарихынан білім деңгейлері төмен. Шәкірттер оқиғаны бір ізділікпен баяндауды білмейді. Сұрақ қойып жетелеп отырмаса айта алмайды. Юрченконың барлық бағалары бес және мұғалім-инспектор, Құдай заңы пәнінің мұғалімі семинария директорына ерекше қолдау</w:t>
      </w:r>
      <w:r w:rsidR="00A75897"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 xml:space="preserve">хатында </w:t>
      </w:r>
      <w:r w:rsidR="008904D4" w:rsidRPr="00F44898">
        <w:rPr>
          <w:rFonts w:ascii="Times New Roman" w:eastAsia="Calibri" w:hAnsi="Times New Roman" w:cs="Times New Roman"/>
          <w:sz w:val="28"/>
          <w:szCs w:val="28"/>
          <w:lang w:val="kk-KZ"/>
        </w:rPr>
        <w:t>оның өте</w:t>
      </w:r>
      <w:r w:rsidRPr="00F44898">
        <w:rPr>
          <w:rFonts w:ascii="Times New Roman" w:eastAsia="Calibri" w:hAnsi="Times New Roman" w:cs="Times New Roman"/>
          <w:sz w:val="28"/>
          <w:szCs w:val="28"/>
          <w:lang w:val="kk-KZ"/>
        </w:rPr>
        <w:t xml:space="preserve"> жақсы шәкірт екендігін көрсеткен. Осы жерде мынадай сұрақ туындайды. Ең таңдаулы шәкірттің дайындығы осындай деңгейде болса, қалған шәкірттердің дәрежесі қандай?,</w:t>
      </w:r>
      <w:r w:rsidRPr="00F44898">
        <w:rPr>
          <w:rFonts w:ascii="Times New Roman" w:hAnsi="Times New Roman" w:cs="Times New Roman"/>
          <w:sz w:val="28"/>
          <w:szCs w:val="28"/>
          <w:lang w:val="kk-KZ"/>
        </w:rPr>
        <w:t xml:space="preserve"> Пішкек қалалық училищесі де өзінің ең таңдаулы шәкірттерін жіберген, бірақ бұл жерде де орыс тілінің нашар оқытылатыны байқалды деп көрсетілді</w:t>
      </w:r>
      <w:r w:rsidR="00AC6388"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C13DAE" w:rsidRPr="00F44898">
        <w:rPr>
          <w:rFonts w:ascii="Times New Roman" w:hAnsi="Times New Roman" w:cs="Times New Roman"/>
          <w:sz w:val="28"/>
          <w:szCs w:val="28"/>
          <w:lang w:val="kk-KZ"/>
        </w:rPr>
        <w:t>165</w:t>
      </w:r>
      <w:r w:rsidR="00AC6388"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 xml:space="preserve">б. </w:t>
      </w:r>
      <w:r w:rsidRPr="00F44898">
        <w:rPr>
          <w:rFonts w:ascii="Times New Roman" w:hAnsi="Times New Roman" w:cs="Times New Roman"/>
          <w:sz w:val="28"/>
          <w:szCs w:val="28"/>
          <w:lang w:val="kk-KZ"/>
        </w:rPr>
        <w:t>54].</w:t>
      </w:r>
      <w:r w:rsidR="00C227FB" w:rsidRPr="00F44898">
        <w:rPr>
          <w:rFonts w:ascii="Times New Roman" w:hAnsi="Times New Roman" w:cs="Times New Roman"/>
          <w:sz w:val="28"/>
          <w:szCs w:val="28"/>
          <w:lang w:val="kk-KZ"/>
        </w:rPr>
        <w:t xml:space="preserve"> </w:t>
      </w:r>
      <w:r w:rsidRPr="00F44898">
        <w:rPr>
          <w:rFonts w:ascii="Times New Roman" w:eastAsia="Calibri" w:hAnsi="Times New Roman" w:cs="Times New Roman"/>
          <w:sz w:val="28"/>
          <w:szCs w:val="28"/>
          <w:lang w:val="kk-KZ"/>
        </w:rPr>
        <w:t>Педагогикалық Кеңес Жетісу облысынан түскен шәкірттер білімін талдай келе мынадай қорытынды шығарды: училищеде акроаматикалық әдіске (акроаматический метод) көңіл бөлінбеген, керісінше эротематикалық әдіске (эротематический метод) көбірек көңіл бөлінген. Арифметикада жай бөлшектерді механикалық тұрғыдан меңгермеген, түсінбейді [</w:t>
      </w:r>
      <w:r w:rsidR="00C13DAE" w:rsidRPr="00F44898">
        <w:rPr>
          <w:rFonts w:ascii="Times New Roman" w:eastAsia="Calibri" w:hAnsi="Times New Roman" w:cs="Times New Roman"/>
          <w:sz w:val="28"/>
          <w:szCs w:val="28"/>
          <w:lang w:val="kk-KZ"/>
        </w:rPr>
        <w:t>165</w:t>
      </w:r>
      <w:r w:rsidR="00811844" w:rsidRPr="00F44898">
        <w:rPr>
          <w:rFonts w:ascii="Times New Roman" w:eastAsia="Calibri" w:hAnsi="Times New Roman" w:cs="Times New Roman"/>
          <w:sz w:val="28"/>
          <w:szCs w:val="28"/>
          <w:lang w:val="kk-KZ"/>
        </w:rPr>
        <w:t>,</w:t>
      </w:r>
      <w:r w:rsidR="008948C8">
        <w:rPr>
          <w:rFonts w:ascii="Times New Roman" w:eastAsia="Calibri" w:hAnsi="Times New Roman" w:cs="Times New Roman"/>
          <w:sz w:val="28"/>
          <w:szCs w:val="28"/>
          <w:lang w:val="kk-KZ"/>
        </w:rPr>
        <w:t>б.</w:t>
      </w:r>
      <w:r w:rsidR="00811844" w:rsidRPr="00F44898">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32].</w:t>
      </w:r>
      <w:r w:rsidR="00A75897" w:rsidRPr="00F44898">
        <w:rPr>
          <w:rFonts w:ascii="Times New Roman" w:eastAsia="Calibri" w:hAnsi="Times New Roman" w:cs="Times New Roman"/>
          <w:b/>
          <w:sz w:val="28"/>
          <w:szCs w:val="28"/>
          <w:lang w:val="kk-KZ"/>
        </w:rPr>
        <w:t xml:space="preserve"> </w:t>
      </w:r>
      <w:r w:rsidRPr="00F44898">
        <w:rPr>
          <w:rFonts w:ascii="Times New Roman" w:eastAsia="Calibri" w:hAnsi="Times New Roman" w:cs="Times New Roman"/>
          <w:sz w:val="28"/>
          <w:szCs w:val="28"/>
          <w:lang w:val="kk-KZ"/>
        </w:rPr>
        <w:t xml:space="preserve">Мұғалімдер семинариясында түскен шәкірттердің білім деңгейіне осындай талдау </w:t>
      </w:r>
      <w:r w:rsidR="00A75897" w:rsidRPr="00F44898">
        <w:rPr>
          <w:rFonts w:ascii="Times New Roman" w:eastAsia="Calibri" w:hAnsi="Times New Roman" w:cs="Times New Roman"/>
          <w:sz w:val="28"/>
          <w:szCs w:val="28"/>
          <w:lang w:val="kk-KZ"/>
        </w:rPr>
        <w:t>жасау арқылы уездегі училищелер</w:t>
      </w:r>
      <w:r w:rsidRPr="00F44898">
        <w:rPr>
          <w:rFonts w:ascii="Times New Roman" w:eastAsia="Calibri" w:hAnsi="Times New Roman" w:cs="Times New Roman"/>
          <w:sz w:val="28"/>
          <w:szCs w:val="28"/>
          <w:lang w:val="kk-KZ"/>
        </w:rPr>
        <w:t xml:space="preserve">дегі білім сапасының берілуіне де бақылау жүргізетін болды. </w:t>
      </w:r>
    </w:p>
    <w:p w14:paraId="7728C4B2" w14:textId="77777777" w:rsidR="00842E3C"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1913-1914 оқу жылында семинарияға түсуде қатаң талаптар сақталынды. 1914-1915 оқу жылында семинарияға түсетін талапкерлердің саны 1913 жылғымен салыстырғанда төменірек болды. Семинарияға тапсырған 22 талапкердің, 15 қалалық училище, 3 екі сыныптық приходтық училище, 5 қалалық училищені толық аяқтамағандар болатын. Дайындық сыныбына 15 талапкер түсті, олардың 14 қалалық училище, 1 екі сыныптық приходтық училище түлегі еді. Түскен шәкірттер</w:t>
      </w:r>
      <w:r w:rsidR="00D4612E" w:rsidRPr="00F44898">
        <w:rPr>
          <w:rFonts w:ascii="Times New Roman" w:hAnsi="Times New Roman" w:cs="Times New Roman"/>
          <w:sz w:val="28"/>
          <w:szCs w:val="28"/>
          <w:lang w:val="kk-KZ"/>
        </w:rPr>
        <w:t>дің</w:t>
      </w:r>
      <w:r w:rsidRPr="00F44898">
        <w:rPr>
          <w:rFonts w:ascii="Times New Roman" w:hAnsi="Times New Roman" w:cs="Times New Roman"/>
          <w:sz w:val="28"/>
          <w:szCs w:val="28"/>
          <w:lang w:val="kk-KZ"/>
        </w:rPr>
        <w:t xml:space="preserve"> барлығы да қалалық училище түлектері болатын. Олар діни құрамы бойынша, 13 православ, 2 мұсылман дінінде болды. Мұсылман шәкірттердің 1 татар, 1 қазақ ұлтынан болатын</w:t>
      </w:r>
      <w:r w:rsidR="00C13DAE" w:rsidRPr="00F44898">
        <w:rPr>
          <w:rFonts w:ascii="Times New Roman" w:hAnsi="Times New Roman" w:cs="Times New Roman"/>
          <w:sz w:val="28"/>
          <w:szCs w:val="28"/>
          <w:lang w:val="kk-KZ"/>
        </w:rPr>
        <w:t xml:space="preserve"> [155</w:t>
      </w:r>
      <w:r w:rsidRPr="00F44898">
        <w:rPr>
          <w:rFonts w:ascii="Times New Roman" w:hAnsi="Times New Roman" w:cs="Times New Roman"/>
          <w:sz w:val="28"/>
          <w:szCs w:val="28"/>
          <w:lang w:val="kk-KZ"/>
        </w:rPr>
        <w:t xml:space="preserve">, </w:t>
      </w:r>
      <w:r w:rsidR="008948C8">
        <w:rPr>
          <w:rFonts w:ascii="Times New Roman" w:hAnsi="Times New Roman" w:cs="Times New Roman"/>
          <w:sz w:val="28"/>
          <w:szCs w:val="28"/>
          <w:lang w:val="kk-KZ"/>
        </w:rPr>
        <w:t xml:space="preserve">б. </w:t>
      </w:r>
      <w:r w:rsidRPr="00F44898">
        <w:rPr>
          <w:rFonts w:ascii="Times New Roman" w:hAnsi="Times New Roman" w:cs="Times New Roman"/>
          <w:sz w:val="28"/>
          <w:szCs w:val="28"/>
          <w:lang w:val="kk-KZ"/>
        </w:rPr>
        <w:t>131]. 1914-1915 оқу жылының ерекшелігі, семинарияның екінші сыныбын бітірген Түркістан мұғалімдер семинариясының 4 шәкірті емтихан тапсырып Верный мұғалімдер семинариясына қабылданды. Олар Федор Понамарев, Иван Яременко, Иван Башкирцев, Кашафаддин Мужаваров болатын. Түркістан мұғалімдер семинариясының шәкірттері Верный мұғалімдер семинариясының бірінші сыныбына қабылданды.</w:t>
      </w:r>
      <w:r w:rsidR="008904D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1914-1915 оқу жылында бірінші сыныптағы шәкірттер с</w:t>
      </w:r>
      <w:r w:rsidR="00D4612E" w:rsidRPr="00F44898">
        <w:rPr>
          <w:rFonts w:ascii="Times New Roman" w:hAnsi="Times New Roman" w:cs="Times New Roman"/>
          <w:sz w:val="28"/>
          <w:szCs w:val="28"/>
          <w:lang w:val="kk-KZ"/>
        </w:rPr>
        <w:t>аны 20 шәкіртке</w:t>
      </w:r>
      <w:r w:rsidRPr="00F44898">
        <w:rPr>
          <w:rFonts w:ascii="Times New Roman" w:hAnsi="Times New Roman" w:cs="Times New Roman"/>
          <w:sz w:val="28"/>
          <w:szCs w:val="28"/>
          <w:lang w:val="kk-KZ"/>
        </w:rPr>
        <w:t xml:space="preserve"> жетті.</w:t>
      </w:r>
    </w:p>
    <w:p w14:paraId="720ED8FF" w14:textId="77777777" w:rsidR="00842E3C"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1914-1915 оқу жылының аяғында дайындық сыныбынан 1 сыныпқа 20 шәкірт қабылданды, оның 12 емтихансыз, 8-і бір-екі емтихан тапсырды. Бірінші сыныптан екінші сыныпқа 18 шәкірт өтті, оның 15 </w:t>
      </w:r>
      <w:r w:rsidR="00811844" w:rsidRPr="00F44898">
        <w:rPr>
          <w:rFonts w:ascii="Times New Roman" w:hAnsi="Times New Roman" w:cs="Times New Roman"/>
          <w:sz w:val="28"/>
          <w:szCs w:val="28"/>
          <w:lang w:val="kk-KZ"/>
        </w:rPr>
        <w:t>е</w:t>
      </w:r>
      <w:r w:rsidR="004E22BE" w:rsidRPr="00F44898">
        <w:rPr>
          <w:rFonts w:ascii="Times New Roman" w:hAnsi="Times New Roman" w:cs="Times New Roman"/>
          <w:sz w:val="28"/>
          <w:szCs w:val="28"/>
          <w:lang w:val="kk-KZ"/>
        </w:rPr>
        <w:t>мтихансыз, 3 емтихан арқылы [15</w:t>
      </w:r>
      <w:r w:rsidR="00C13DAE" w:rsidRPr="00F44898">
        <w:rPr>
          <w:rFonts w:ascii="Times New Roman" w:hAnsi="Times New Roman" w:cs="Times New Roman"/>
          <w:sz w:val="28"/>
          <w:szCs w:val="28"/>
          <w:lang w:val="kk-KZ"/>
        </w:rPr>
        <w:t>8</w:t>
      </w:r>
      <w:r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20]. Түркістан мұғалімдер семинариясынан ауысып келген Иван Башкирцев оқу үлгерімі бойынша бірінші сыныпқа қайта оқуға қалдырылды. Жалпы семинария бағдарламасын меңгере алмағандарды бір жылға орындарында қалдырды, келесі жылы барлық емтихан сынақтарын жақсы, өте жақсыға бітіргендер ғана келесі сыныпқа көшірілді. </w:t>
      </w:r>
    </w:p>
    <w:p w14:paraId="3EA7A40D" w14:textId="77777777" w:rsidR="00811844"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1914 жылы семинариядағы 41 шәкіртке арналған пансион ашылды. Семинарияның өз ғимараты болмағандықтан пансион жалға алған үйлердің бірінде болды. 1914-1915 оқу жылының бірінші жарты жылдығында семинарияның интернатына 20 шәкірт орналасса, екінші жартыжылдықта барлық 41 шәкірт интернат үйінде болды, олардың 4</w:t>
      </w:r>
      <w:r w:rsidR="00D4612E" w:rsidRPr="00F44898">
        <w:rPr>
          <w:rFonts w:ascii="Times New Roman" w:hAnsi="Times New Roman" w:cs="Times New Roman"/>
          <w:sz w:val="28"/>
          <w:szCs w:val="28"/>
          <w:lang w:val="kk-KZ"/>
        </w:rPr>
        <w:t>-уі</w:t>
      </w:r>
      <w:r w:rsidRPr="00F44898">
        <w:rPr>
          <w:rFonts w:ascii="Times New Roman" w:hAnsi="Times New Roman" w:cs="Times New Roman"/>
          <w:sz w:val="28"/>
          <w:szCs w:val="28"/>
          <w:lang w:val="kk-KZ"/>
        </w:rPr>
        <w:t xml:space="preserve"> түземдіктер болатын. Барлық шәкірттер тәлімгерлер И.А.Тишкеевич, В.И.</w:t>
      </w:r>
      <w:r w:rsidR="004B78E0" w:rsidRPr="00F44898">
        <w:rPr>
          <w:rFonts w:ascii="Times New Roman" w:hAnsi="Times New Roman" w:cs="Times New Roman"/>
          <w:sz w:val="28"/>
          <w:szCs w:val="28"/>
          <w:lang w:val="kk-KZ"/>
        </w:rPr>
        <w:t xml:space="preserve"> Орловтың бақылауында еді</w:t>
      </w:r>
      <w:r w:rsidR="00C13DAE" w:rsidRPr="00F44898">
        <w:rPr>
          <w:rFonts w:ascii="Times New Roman" w:hAnsi="Times New Roman" w:cs="Times New Roman"/>
          <w:sz w:val="28"/>
          <w:szCs w:val="28"/>
          <w:lang w:val="kk-KZ"/>
        </w:rPr>
        <w:t xml:space="preserve"> [164</w:t>
      </w:r>
      <w:r w:rsidR="00F90B6A"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00F90B6A" w:rsidRPr="00F44898">
        <w:rPr>
          <w:rFonts w:ascii="Times New Roman" w:hAnsi="Times New Roman" w:cs="Times New Roman"/>
          <w:sz w:val="28"/>
          <w:szCs w:val="28"/>
          <w:lang w:val="kk-KZ"/>
        </w:rPr>
        <w:t xml:space="preserve"> 18</w:t>
      </w:r>
      <w:r w:rsidRPr="00F44898">
        <w:rPr>
          <w:rFonts w:ascii="Times New Roman" w:hAnsi="Times New Roman" w:cs="Times New Roman"/>
          <w:sz w:val="28"/>
          <w:szCs w:val="28"/>
          <w:lang w:val="kk-KZ"/>
        </w:rPr>
        <w:t>].</w:t>
      </w:r>
    </w:p>
    <w:p w14:paraId="404D527A" w14:textId="77777777" w:rsidR="00C227FB"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1915-1916 жылы семинарияның дайындық сыныбына түскен 19 шәкірттің 18 қалалық училище, 1 шәкірт Семей мұғалімдер семинариясы жанындағы үлгілі 2 сын</w:t>
      </w:r>
      <w:r w:rsidR="00D4612E" w:rsidRPr="00F44898">
        <w:rPr>
          <w:rFonts w:ascii="Times New Roman" w:hAnsi="Times New Roman" w:cs="Times New Roman"/>
          <w:sz w:val="28"/>
          <w:szCs w:val="28"/>
          <w:lang w:val="kk-KZ"/>
        </w:rPr>
        <w:t>ыптық училище шәкірттері</w:t>
      </w:r>
      <w:r w:rsidR="00C13DAE" w:rsidRPr="00F44898">
        <w:rPr>
          <w:rFonts w:ascii="Times New Roman" w:hAnsi="Times New Roman" w:cs="Times New Roman"/>
          <w:sz w:val="28"/>
          <w:szCs w:val="28"/>
          <w:lang w:val="kk-KZ"/>
        </w:rPr>
        <w:t xml:space="preserve"> болды [164</w:t>
      </w:r>
      <w:r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35].</w:t>
      </w:r>
      <w:r w:rsidR="00811844" w:rsidRPr="00F44898">
        <w:rPr>
          <w:rFonts w:ascii="Times New Roman" w:hAnsi="Times New Roman" w:cs="Times New Roman"/>
          <w:sz w:val="28"/>
          <w:szCs w:val="28"/>
          <w:lang w:val="kk-KZ"/>
        </w:rPr>
        <w:t xml:space="preserve"> </w:t>
      </w:r>
    </w:p>
    <w:p w14:paraId="7161DE4B" w14:textId="77777777" w:rsidR="00842E3C"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Семинарияның оқу жүйесіндегі тағы бір ерекшелігі, оқу басталып кеткеннен кейін де емтихан тапсырып оқуға түскендер болатын. 1915 жылы 26 қазанда Педагогикалық Кеңестің шешімімен белгіленген емтиханды тапсырғаннан кейін, Верныйдағы Александровск жоғары бастауыш сынып училищесінің түлегі Габитулла Хасанов, 8 қарашадағы Педагогикалық Кеңестің шешімімен белгіленген емтиханнан кейін, дайындық сыныбына Үлкен Алматы жоғары бастауыш сынып училищесінің түлегі, шығу тегі каза</w:t>
      </w:r>
      <w:r w:rsidR="00F41A98" w:rsidRPr="00F44898">
        <w:rPr>
          <w:rFonts w:ascii="Times New Roman" w:hAnsi="Times New Roman" w:cs="Times New Roman"/>
          <w:sz w:val="28"/>
          <w:szCs w:val="28"/>
          <w:lang w:val="kk-KZ"/>
        </w:rPr>
        <w:t>к Виктор Е</w:t>
      </w:r>
      <w:r w:rsidR="004E22BE" w:rsidRPr="00F44898">
        <w:rPr>
          <w:rFonts w:ascii="Times New Roman" w:hAnsi="Times New Roman" w:cs="Times New Roman"/>
          <w:sz w:val="28"/>
          <w:szCs w:val="28"/>
          <w:lang w:val="kk-KZ"/>
        </w:rPr>
        <w:t>лизаров қабылданды [15</w:t>
      </w:r>
      <w:r w:rsidR="00C13DAE" w:rsidRPr="00F44898">
        <w:rPr>
          <w:rFonts w:ascii="Times New Roman" w:hAnsi="Times New Roman" w:cs="Times New Roman"/>
          <w:sz w:val="28"/>
          <w:szCs w:val="28"/>
          <w:lang w:val="kk-KZ"/>
        </w:rPr>
        <w:t>8</w:t>
      </w:r>
      <w:r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21].</w:t>
      </w:r>
      <w:r w:rsidR="00C227FB"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Верный мұғалімдер семинариясына түскендер қатарынан қалалық училище шәкірттерінің басымырақ болғанын, өте сирек жағдайда семинария жанындағы училище шәкірттерінің де түскенін көреміз. Сонымен қатар уездік училище шәкірттерінің білім деңгейлері емтихан сынағынан өтуге жарамай қалып отырды.</w:t>
      </w:r>
    </w:p>
    <w:p w14:paraId="5299EA7E" w14:textId="77777777" w:rsidR="00F41A98" w:rsidRPr="00F44898" w:rsidRDefault="00842E3C" w:rsidP="00725CF9">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1915 жылы қаңтарда дайындық сыныбының шәкірті Александр Юрьев, ақпанда Валентин Сапожников сабағының төмен б</w:t>
      </w:r>
      <w:r w:rsidR="00D4612E" w:rsidRPr="00F44898">
        <w:rPr>
          <w:rFonts w:ascii="Times New Roman" w:hAnsi="Times New Roman" w:cs="Times New Roman"/>
          <w:sz w:val="28"/>
          <w:szCs w:val="28"/>
          <w:lang w:val="kk-KZ"/>
        </w:rPr>
        <w:t>аллына сәйкес, Александр Солгуб</w:t>
      </w:r>
      <w:r w:rsidRPr="00F44898">
        <w:rPr>
          <w:rFonts w:ascii="Times New Roman" w:hAnsi="Times New Roman" w:cs="Times New Roman"/>
          <w:sz w:val="28"/>
          <w:szCs w:val="28"/>
          <w:lang w:val="kk-KZ"/>
        </w:rPr>
        <w:t xml:space="preserve"> денсаулығына, мамырда Николай Рыжков отбасылық жағдайына байланысты, қыркүйекте Виктор Калашников, желтоқсанда бірінші сынып шәкірттері Иван Башкирцев, Ба</w:t>
      </w:r>
      <w:r w:rsidR="00F41A98" w:rsidRPr="00F44898">
        <w:rPr>
          <w:rFonts w:ascii="Times New Roman" w:hAnsi="Times New Roman" w:cs="Times New Roman"/>
          <w:sz w:val="28"/>
          <w:szCs w:val="28"/>
          <w:lang w:val="kk-KZ"/>
        </w:rPr>
        <w:t>к</w:t>
      </w:r>
      <w:r w:rsidR="004E22BE" w:rsidRPr="00F44898">
        <w:rPr>
          <w:rFonts w:ascii="Times New Roman" w:hAnsi="Times New Roman" w:cs="Times New Roman"/>
          <w:sz w:val="28"/>
          <w:szCs w:val="28"/>
          <w:lang w:val="kk-KZ"/>
        </w:rPr>
        <w:t>и Гилманов оқудан шығарылды [15</w:t>
      </w:r>
      <w:r w:rsidR="00C13DAE" w:rsidRPr="00F44898">
        <w:rPr>
          <w:rFonts w:ascii="Times New Roman" w:hAnsi="Times New Roman" w:cs="Times New Roman"/>
          <w:sz w:val="28"/>
          <w:szCs w:val="28"/>
          <w:lang w:val="kk-KZ"/>
        </w:rPr>
        <w:t>8</w:t>
      </w:r>
      <w:r w:rsidR="00F90B6A"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00F90B6A" w:rsidRPr="00F44898">
        <w:rPr>
          <w:rFonts w:ascii="Times New Roman" w:hAnsi="Times New Roman" w:cs="Times New Roman"/>
          <w:sz w:val="28"/>
          <w:szCs w:val="28"/>
          <w:lang w:val="kk-KZ"/>
        </w:rPr>
        <w:t xml:space="preserve"> 20</w:t>
      </w:r>
      <w:r w:rsidRPr="00F44898">
        <w:rPr>
          <w:rFonts w:ascii="Times New Roman" w:hAnsi="Times New Roman" w:cs="Times New Roman"/>
          <w:sz w:val="28"/>
          <w:szCs w:val="28"/>
          <w:lang w:val="kk-KZ"/>
        </w:rPr>
        <w:t>]</w:t>
      </w:r>
      <w:r w:rsidR="00C227FB"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Шығарылғандар қатарындағы Баки Гилманов жасының 24 толуына байланысты әскерге шақы</w:t>
      </w:r>
      <w:r w:rsidR="00F41A98" w:rsidRPr="00F44898">
        <w:rPr>
          <w:rFonts w:ascii="Times New Roman" w:hAnsi="Times New Roman" w:cs="Times New Roman"/>
          <w:sz w:val="28"/>
          <w:szCs w:val="28"/>
          <w:lang w:val="kk-KZ"/>
        </w:rPr>
        <w:t>рылуына орай кеткен болатын [15</w:t>
      </w:r>
      <w:r w:rsidR="00C13DAE" w:rsidRPr="00F44898">
        <w:rPr>
          <w:rFonts w:ascii="Times New Roman" w:hAnsi="Times New Roman" w:cs="Times New Roman"/>
          <w:sz w:val="28"/>
          <w:szCs w:val="28"/>
          <w:lang w:val="kk-KZ"/>
        </w:rPr>
        <w:t>8</w:t>
      </w:r>
      <w:r w:rsidR="00F90B6A"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00F90B6A" w:rsidRPr="00F44898">
        <w:rPr>
          <w:rFonts w:ascii="Times New Roman" w:hAnsi="Times New Roman" w:cs="Times New Roman"/>
          <w:sz w:val="28"/>
          <w:szCs w:val="28"/>
          <w:lang w:val="kk-KZ"/>
        </w:rPr>
        <w:t xml:space="preserve"> 20</w:t>
      </w:r>
      <w:r w:rsidRPr="00F44898">
        <w:rPr>
          <w:rFonts w:ascii="Times New Roman" w:hAnsi="Times New Roman" w:cs="Times New Roman"/>
          <w:sz w:val="28"/>
          <w:szCs w:val="28"/>
          <w:lang w:val="kk-KZ"/>
        </w:rPr>
        <w:t>]. Жыл сайын Педагогикалық Кеңесте оқу үлгерімі төмен шәкірттердің мәселесіне қатысты аймақтағы училищелердің білім сапасы мен оқуға түскен талапкерлердің мәселесі арнайы қаралды. 1914 жылы Ақмола облысы, Петропавл уезі, Преснегорьковск станциясынан келген Григорий Афанасьевич Шоврин семинарияға қабылданып, 1915 жылы бірінші, 1916 жылы екінші сыныпта оқыды. 1916 жылы 26 қазандағы өз өтініші бойынша және семинариядағы сабақтарды меңгере алмауына байланысты семинариядан шығарылды. Оның үлгерім бағалары Құдай Заңы -2, орыс тілі мен шіркеулік славян тілі – 2, арифметика-3, геометрия-2, жаратылыстану</w:t>
      </w:r>
      <w:r w:rsidR="00F90B6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F90B6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 физика</w:t>
      </w:r>
      <w:r w:rsidR="00F90B6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F90B6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 тарих</w:t>
      </w:r>
      <w:r w:rsidR="00F90B6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F90B6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 география</w:t>
      </w:r>
      <w:r w:rsidR="00F90B6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F90B6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 педагогика</w:t>
      </w:r>
      <w:r w:rsidR="00F90B6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F90B6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 сурет, сызу, көркем жазу - 3, шіркеулік әндер - 2, қо</w:t>
      </w:r>
      <w:r w:rsidR="00C13DAE" w:rsidRPr="00F44898">
        <w:rPr>
          <w:rFonts w:ascii="Times New Roman" w:hAnsi="Times New Roman" w:cs="Times New Roman"/>
          <w:sz w:val="28"/>
          <w:szCs w:val="28"/>
          <w:lang w:val="kk-KZ"/>
        </w:rPr>
        <w:t>л еңбегі – 2 бағасы қойылған [166</w:t>
      </w:r>
      <w:r w:rsidR="00F90B6A"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00F90B6A" w:rsidRPr="00F44898">
        <w:rPr>
          <w:rFonts w:ascii="Times New Roman" w:hAnsi="Times New Roman" w:cs="Times New Roman"/>
          <w:sz w:val="28"/>
          <w:szCs w:val="28"/>
          <w:lang w:val="kk-KZ"/>
        </w:rPr>
        <w:t xml:space="preserve"> 29</w:t>
      </w:r>
      <w:r w:rsidRPr="00F44898">
        <w:rPr>
          <w:rFonts w:ascii="Times New Roman" w:hAnsi="Times New Roman" w:cs="Times New Roman"/>
          <w:sz w:val="28"/>
          <w:szCs w:val="28"/>
          <w:lang w:val="kk-KZ"/>
        </w:rPr>
        <w:t>].</w:t>
      </w:r>
      <w:r w:rsidRPr="00F44898">
        <w:rPr>
          <w:rFonts w:ascii="Times New Roman" w:hAnsi="Times New Roman" w:cs="Times New Roman"/>
          <w:b/>
          <w:sz w:val="28"/>
          <w:szCs w:val="28"/>
          <w:lang w:val="kk-KZ"/>
        </w:rPr>
        <w:t xml:space="preserve"> </w:t>
      </w:r>
      <w:r w:rsidRPr="00F44898">
        <w:rPr>
          <w:rFonts w:ascii="Times New Roman" w:hAnsi="Times New Roman" w:cs="Times New Roman"/>
          <w:sz w:val="28"/>
          <w:szCs w:val="28"/>
          <w:lang w:val="kk-KZ"/>
        </w:rPr>
        <w:t>Педагогикалық Кеңес оның семинариядағы қазыналық шәкіртақыға оқуына байланысты 210 рубль төлеуге т</w:t>
      </w:r>
      <w:r w:rsidR="00084B02" w:rsidRPr="00F44898">
        <w:rPr>
          <w:rFonts w:ascii="Times New Roman" w:hAnsi="Times New Roman" w:cs="Times New Roman"/>
          <w:sz w:val="28"/>
          <w:szCs w:val="28"/>
          <w:lang w:val="kk-KZ"/>
        </w:rPr>
        <w:t>иісті деген шешім қабылдады [166</w:t>
      </w:r>
      <w:r w:rsidR="00F90B6A"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00F90B6A" w:rsidRPr="00F44898">
        <w:rPr>
          <w:rFonts w:ascii="Times New Roman" w:hAnsi="Times New Roman" w:cs="Times New Roman"/>
          <w:sz w:val="28"/>
          <w:szCs w:val="28"/>
          <w:lang w:val="kk-KZ"/>
        </w:rPr>
        <w:t xml:space="preserve"> </w:t>
      </w:r>
      <w:r w:rsidR="008948C8">
        <w:rPr>
          <w:rFonts w:ascii="Times New Roman" w:hAnsi="Times New Roman" w:cs="Times New Roman"/>
          <w:sz w:val="28"/>
          <w:szCs w:val="28"/>
          <w:lang w:val="kk-KZ"/>
        </w:rPr>
        <w:t xml:space="preserve"> </w:t>
      </w:r>
      <w:r w:rsidR="00F90B6A" w:rsidRPr="00F44898">
        <w:rPr>
          <w:rFonts w:ascii="Times New Roman" w:hAnsi="Times New Roman" w:cs="Times New Roman"/>
          <w:sz w:val="28"/>
          <w:szCs w:val="28"/>
          <w:lang w:val="kk-KZ"/>
        </w:rPr>
        <w:t>29</w:t>
      </w:r>
      <w:r w:rsidRPr="00F44898">
        <w:rPr>
          <w:rFonts w:ascii="Times New Roman" w:hAnsi="Times New Roman" w:cs="Times New Roman"/>
          <w:sz w:val="28"/>
          <w:szCs w:val="28"/>
          <w:lang w:val="kk-KZ"/>
        </w:rPr>
        <w:t>].</w:t>
      </w:r>
      <w:r w:rsidRPr="00F44898">
        <w:rPr>
          <w:rFonts w:ascii="Times New Roman" w:hAnsi="Times New Roman" w:cs="Times New Roman"/>
          <w:b/>
          <w:sz w:val="28"/>
          <w:szCs w:val="28"/>
          <w:lang w:val="kk-KZ"/>
        </w:rPr>
        <w:t xml:space="preserve"> </w:t>
      </w:r>
    </w:p>
    <w:p w14:paraId="75C5B85D" w14:textId="77777777" w:rsidR="00C227FB"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1915-1916 оқу жылының тағы бір ерекшелігі, мұғалімдер семинариясының жанынан үлгілі училище ашылды. Училищенің бірінші бөліміне-22 бала, екінші бөлімге-20, үшінші бөлімге</w:t>
      </w:r>
      <w:r w:rsidR="00F90B6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F90B6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18 шәкірт қабылданды. Барлығы 60 шәкірт болатын</w:t>
      </w:r>
      <w:r w:rsidR="006A5AF6" w:rsidRPr="00F44898">
        <w:rPr>
          <w:rFonts w:ascii="Times New Roman" w:hAnsi="Times New Roman" w:cs="Times New Roman"/>
          <w:sz w:val="28"/>
          <w:szCs w:val="28"/>
          <w:lang w:val="kk-KZ"/>
        </w:rPr>
        <w:t xml:space="preserve"> [15</w:t>
      </w:r>
      <w:r w:rsidR="00084B02" w:rsidRPr="00F44898">
        <w:rPr>
          <w:rFonts w:ascii="Times New Roman" w:hAnsi="Times New Roman" w:cs="Times New Roman"/>
          <w:sz w:val="28"/>
          <w:szCs w:val="28"/>
          <w:lang w:val="kk-KZ"/>
        </w:rPr>
        <w:t>8</w:t>
      </w:r>
      <w:r w:rsidR="00F90B6A"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00F90B6A" w:rsidRPr="00F44898">
        <w:rPr>
          <w:rFonts w:ascii="Times New Roman" w:hAnsi="Times New Roman" w:cs="Times New Roman"/>
          <w:sz w:val="28"/>
          <w:szCs w:val="28"/>
          <w:lang w:val="kk-KZ"/>
        </w:rPr>
        <w:t xml:space="preserve"> 23</w:t>
      </w:r>
      <w:r w:rsidRPr="00F44898">
        <w:rPr>
          <w:rFonts w:ascii="Times New Roman" w:hAnsi="Times New Roman" w:cs="Times New Roman"/>
          <w:sz w:val="28"/>
          <w:szCs w:val="28"/>
          <w:lang w:val="kk-KZ"/>
        </w:rPr>
        <w:t>]. Училищені Түркістан мұғалімдер семинариясының түлегі И.М.Яшков басқарады. Ол училищенің бірінші бөлімінде сабақ жүргізді. Екінші бөлімде қол еңбегі пәнінің мұғалімі Түркістан мұғалімдер семинариясының түлегі В.А.Ерещенко болды. Үшінші бөлімді И.М.Яшков, В.А.Ерещенко жүргізсе, ал Құдай Заңы сабағын Г.Тихонравов берді</w:t>
      </w:r>
      <w:r w:rsidR="006A5AF6" w:rsidRPr="00F44898">
        <w:rPr>
          <w:rFonts w:ascii="Times New Roman" w:hAnsi="Times New Roman" w:cs="Times New Roman"/>
          <w:sz w:val="28"/>
          <w:szCs w:val="28"/>
          <w:lang w:val="kk-KZ"/>
        </w:rPr>
        <w:t xml:space="preserve"> [15</w:t>
      </w:r>
      <w:r w:rsidR="00084B02" w:rsidRPr="00F44898">
        <w:rPr>
          <w:rFonts w:ascii="Times New Roman" w:hAnsi="Times New Roman" w:cs="Times New Roman"/>
          <w:sz w:val="28"/>
          <w:szCs w:val="28"/>
          <w:lang w:val="kk-KZ"/>
        </w:rPr>
        <w:t>8</w:t>
      </w:r>
      <w:r w:rsidR="00F90B6A"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00F90B6A" w:rsidRPr="00F44898">
        <w:rPr>
          <w:rFonts w:ascii="Times New Roman" w:hAnsi="Times New Roman" w:cs="Times New Roman"/>
          <w:sz w:val="28"/>
          <w:szCs w:val="28"/>
          <w:lang w:val="kk-KZ"/>
        </w:rPr>
        <w:t xml:space="preserve"> 23</w:t>
      </w:r>
      <w:r w:rsidRPr="00F44898">
        <w:rPr>
          <w:rFonts w:ascii="Times New Roman" w:hAnsi="Times New Roman" w:cs="Times New Roman"/>
          <w:sz w:val="28"/>
          <w:szCs w:val="28"/>
          <w:lang w:val="kk-KZ"/>
        </w:rPr>
        <w:t>].</w:t>
      </w:r>
      <w:r w:rsidR="006A5AF6" w:rsidRPr="00F44898">
        <w:rPr>
          <w:rFonts w:ascii="Times New Roman" w:hAnsi="Times New Roman" w:cs="Times New Roman"/>
          <w:sz w:val="28"/>
          <w:szCs w:val="28"/>
          <w:lang w:val="kk-KZ"/>
        </w:rPr>
        <w:t xml:space="preserve"> </w:t>
      </w:r>
    </w:p>
    <w:p w14:paraId="3D3ECAC3" w14:textId="77777777" w:rsidR="00842E3C" w:rsidRPr="00F44898" w:rsidRDefault="00842E3C" w:rsidP="00725CF9">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1916 жылы Жетісу облысындағы көтерілістің басталуы және аймақта ерекше жағдайдың жариялануы семинарияның оқу үрдісіне қиындықтар туғызды. 1916-1917 оқу жылында семинарияға шәкірттер қабылдау және күзде сыныптан сыныпқа көшу емтихандары кеш басталды. Семинарияға түсу емтихандары қыркүйектің екінші жартысында, Прежевальск, Пішкек уезінің шәкірттері қазанның бас кезінде ғана түсу емтихандарын тапсырды. Сонымен бірге, оқитын шәкірттердің семинарияға жетуі</w:t>
      </w:r>
      <w:r w:rsidR="00D4612E" w:rsidRPr="00F44898">
        <w:rPr>
          <w:rFonts w:ascii="Times New Roman" w:hAnsi="Times New Roman" w:cs="Times New Roman"/>
          <w:sz w:val="28"/>
          <w:szCs w:val="28"/>
          <w:lang w:val="kk-KZ"/>
        </w:rPr>
        <w:t>не</w:t>
      </w:r>
      <w:r w:rsidRPr="00F44898">
        <w:rPr>
          <w:rFonts w:ascii="Times New Roman" w:hAnsi="Times New Roman" w:cs="Times New Roman"/>
          <w:sz w:val="28"/>
          <w:szCs w:val="28"/>
          <w:lang w:val="kk-KZ"/>
        </w:rPr>
        <w:t xml:space="preserve"> де қиындық туғызды. Прежевальск уезінің шәкірттері Верныйға үлкен қиындықпен жеткен. Жол сапарында Анатолий Колодкин сүзек, Нұрғазы Қапалов өкпенің іріңді қабынуымен ауырған. Колодкин қалалық емханада бір ай жатып жазылып шықса, Н.Қанаев әлі күнге дейін емханада жатыр, оның жазылып шығуына үмітіміз аз. Семинария шәкірттері Юров, Романов, Яременко, Иванов, Дегтерев, Баракин, Васильев Верныйға облыстың жазалаушы әскерімен жетті. Жолда көтерілісшілермен атыс та </w:t>
      </w:r>
      <w:r w:rsidR="006A5AF6" w:rsidRPr="00F44898">
        <w:rPr>
          <w:rFonts w:ascii="Times New Roman" w:hAnsi="Times New Roman" w:cs="Times New Roman"/>
          <w:sz w:val="28"/>
          <w:szCs w:val="28"/>
          <w:lang w:val="kk-KZ"/>
        </w:rPr>
        <w:t>болғ</w:t>
      </w:r>
      <w:r w:rsidR="00084B02" w:rsidRPr="00F44898">
        <w:rPr>
          <w:rFonts w:ascii="Times New Roman" w:hAnsi="Times New Roman" w:cs="Times New Roman"/>
          <w:sz w:val="28"/>
          <w:szCs w:val="28"/>
          <w:lang w:val="kk-KZ"/>
        </w:rPr>
        <w:t>ан-деп жазылды есептерде [167</w:t>
      </w:r>
      <w:r w:rsidR="00F90B6A"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00F90B6A" w:rsidRPr="00F44898">
        <w:rPr>
          <w:rFonts w:ascii="Times New Roman" w:hAnsi="Times New Roman" w:cs="Times New Roman"/>
          <w:sz w:val="28"/>
          <w:szCs w:val="28"/>
          <w:lang w:val="kk-KZ"/>
        </w:rPr>
        <w:t xml:space="preserve"> 106</w:t>
      </w:r>
      <w:r w:rsidRPr="00F44898">
        <w:rPr>
          <w:rFonts w:ascii="Times New Roman" w:hAnsi="Times New Roman" w:cs="Times New Roman"/>
          <w:sz w:val="28"/>
          <w:szCs w:val="28"/>
          <w:lang w:val="kk-KZ"/>
        </w:rPr>
        <w:t>].</w:t>
      </w:r>
    </w:p>
    <w:p w14:paraId="2CF561CC" w14:textId="77777777" w:rsidR="00842E3C"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1916 жылы семинарияда оқитын шәкірттердің саны 79 болды, оның ішінде дайындық сыныбында – 23, бірінші сыныпта – 19, екінші сыныпта – 18, үшінші сыныпта – 19 шәкірт болатын. Олардың әлеуметік құрамы бойынша, 27 шәкірт мещан отбасынан, 15 шаруа отбасынан, 15 казак отбасынан, 9 солдат отбасынан, 6 шенеулік отбасынан, 1 мұғалім отбасынан, 2 шіркеу қызметкері отбасынан, 1 көпес отбасынан, 1 фельдшер отбасынан, 2 қазақ отбасынан бол</w:t>
      </w:r>
      <w:r w:rsidR="00510451" w:rsidRPr="00F44898">
        <w:rPr>
          <w:rFonts w:ascii="Times New Roman" w:hAnsi="Times New Roman" w:cs="Times New Roman"/>
          <w:sz w:val="28"/>
          <w:szCs w:val="28"/>
          <w:lang w:val="kk-KZ"/>
        </w:rPr>
        <w:t>ды [16</w:t>
      </w:r>
      <w:r w:rsidR="00084B02" w:rsidRPr="00F44898">
        <w:rPr>
          <w:rFonts w:ascii="Times New Roman" w:hAnsi="Times New Roman" w:cs="Times New Roman"/>
          <w:sz w:val="28"/>
          <w:szCs w:val="28"/>
          <w:lang w:val="kk-KZ"/>
        </w:rPr>
        <w:t>7</w:t>
      </w:r>
      <w:r w:rsidR="00F90B6A"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00F90B6A" w:rsidRPr="00F44898">
        <w:rPr>
          <w:rFonts w:ascii="Times New Roman" w:hAnsi="Times New Roman" w:cs="Times New Roman"/>
          <w:sz w:val="28"/>
          <w:szCs w:val="28"/>
          <w:lang w:val="kk-KZ"/>
        </w:rPr>
        <w:t xml:space="preserve"> 59</w:t>
      </w:r>
      <w:r w:rsidRPr="00F44898">
        <w:rPr>
          <w:rFonts w:ascii="Times New Roman" w:hAnsi="Times New Roman" w:cs="Times New Roman"/>
          <w:sz w:val="28"/>
          <w:szCs w:val="28"/>
          <w:lang w:val="kk-KZ"/>
        </w:rPr>
        <w:t>].</w:t>
      </w:r>
      <w:r w:rsidR="00C227FB"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Мұғалімдер семинариясы алғаш ашылған жылы мещан, шаруа отбасынан шыққандардың қатары кем болса, 1916 жылғы шәкірттер қатарынан олардың санының өскендігін көреміз. Жалпы Верный мұғалімдер семинариясының негізгі әлеуметтік құрамы шаруа, мещан, казак отбасынан шыққандар құрады. Барлық семинарияға түсушілердің қатарында мұғалімдер отбасынан шыққандардың тапсыруы өте сирек кездесетін, кейбір жылдары ғана кездесетін және бір-екі адамнан аспады.</w:t>
      </w:r>
    </w:p>
    <w:p w14:paraId="5CB5A979" w14:textId="77777777" w:rsidR="00842E3C"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семинариясында ұлтына, дініне байланысты кейбір шектеулер сақталынды. 1916 жылы семинарияға түсуге молокан Закаспий облысы Асхабад уезі Обручев селосынындағы шаруаның баласы, жоғары бастауыш училище түлегі Моис</w:t>
      </w:r>
      <w:r w:rsidR="00715711" w:rsidRPr="00F44898">
        <w:rPr>
          <w:rFonts w:ascii="Times New Roman" w:hAnsi="Times New Roman" w:cs="Times New Roman"/>
          <w:sz w:val="28"/>
          <w:szCs w:val="28"/>
          <w:lang w:val="kk-KZ"/>
        </w:rPr>
        <w:t>еи Тихонов өтініш білдірген [16</w:t>
      </w:r>
      <w:r w:rsidR="00084B02" w:rsidRPr="00F44898">
        <w:rPr>
          <w:rFonts w:ascii="Times New Roman" w:hAnsi="Times New Roman" w:cs="Times New Roman"/>
          <w:sz w:val="28"/>
          <w:szCs w:val="28"/>
          <w:lang w:val="kk-KZ"/>
        </w:rPr>
        <w:t>7</w:t>
      </w:r>
      <w:r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97].</w:t>
      </w:r>
      <w:r w:rsidR="0071571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Оқуға құжат тапсыру кезінде Моисей молокан сектасынан екендігін айтпаған. Емтихан сынақтарында барлық пәндерден қанағаттанғысыз баға алуы және молокан сектасынан болуына байланысты  қабылдау комиссиясы оның семинарияға</w:t>
      </w:r>
      <w:r w:rsidR="00084B02" w:rsidRPr="00F44898">
        <w:rPr>
          <w:rFonts w:ascii="Times New Roman" w:hAnsi="Times New Roman" w:cs="Times New Roman"/>
          <w:sz w:val="28"/>
          <w:szCs w:val="28"/>
          <w:lang w:val="kk-KZ"/>
        </w:rPr>
        <w:t xml:space="preserve"> түсу өтінішін қабылдамаған [167</w:t>
      </w:r>
      <w:r w:rsidR="00510451"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00510451" w:rsidRPr="00F44898">
        <w:rPr>
          <w:rFonts w:ascii="Times New Roman" w:hAnsi="Times New Roman" w:cs="Times New Roman"/>
          <w:sz w:val="28"/>
          <w:szCs w:val="28"/>
          <w:lang w:val="kk-KZ"/>
        </w:rPr>
        <w:t xml:space="preserve"> 97</w:t>
      </w:r>
      <w:r w:rsidRPr="00F44898">
        <w:rPr>
          <w:rFonts w:ascii="Times New Roman" w:hAnsi="Times New Roman" w:cs="Times New Roman"/>
          <w:sz w:val="28"/>
          <w:szCs w:val="28"/>
          <w:lang w:val="kk-KZ"/>
        </w:rPr>
        <w:t>]. Жетісу облысында сектанттарды оқуға қабылдамаса, ал еврей балаларына шектеулер болды.</w:t>
      </w:r>
    </w:p>
    <w:p w14:paraId="4033630B" w14:textId="77777777" w:rsidR="00842E3C"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1917-1918 оқу жылында Верный мұғалімдер семинариясына түсуге емтихан тапсырған бала саны - 50 жетті. Бұл Верный мұғалімдер семинариясының тарихындағы ең көп өтініш түскен жыл болды. Олардың ішіндегі 25 бала қалалық жоғары бастауыш училище, 12 бала үш сыныптық приходтық училище мен орыс-түзем училищесі, 10 бала әр түрлі жоғары бастауыш училище, 3 талапкер үйден білім алғандар болатын. Түсу емтиханының нәтижесінде семинарияға 30 бала қабылданды. Оның 23-уі қалалық жоғары бастауыш училище, 2-уі үш сыныптық приходтық училище мен орыс-түзем училищесі, 4-уі әр түрлі жоғары бастауыш училищесін, 1-уі үйден</w:t>
      </w:r>
      <w:r w:rsidR="00715711" w:rsidRPr="00F44898">
        <w:rPr>
          <w:rFonts w:ascii="Times New Roman" w:hAnsi="Times New Roman" w:cs="Times New Roman"/>
          <w:sz w:val="28"/>
          <w:szCs w:val="28"/>
          <w:lang w:val="kk-KZ"/>
        </w:rPr>
        <w:t xml:space="preserve"> білім алған шәкірт болатын [15</w:t>
      </w:r>
      <w:r w:rsidR="00084B02" w:rsidRPr="00F44898">
        <w:rPr>
          <w:rFonts w:ascii="Times New Roman" w:hAnsi="Times New Roman" w:cs="Times New Roman"/>
          <w:sz w:val="28"/>
          <w:szCs w:val="28"/>
          <w:lang w:val="kk-KZ"/>
        </w:rPr>
        <w:t>8</w:t>
      </w:r>
      <w:r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105]. Семинариядағы шәкірттер санының артуының  өз себептері де болды, мұғалімдер семинариясының бірінші сыныбына қыздар қабылданды. Олар жоғары бастауыш сынып училищесін аяқтаған, қыздар гимназиясының 4 сыныбынан емтихан тапсырған, мұғалімдік құқы бар, Үлкен Алматы станциялық шіркеулік-приходтық училищесінің курсын аяқтағандар болатын [1</w:t>
      </w:r>
      <w:r w:rsidR="00084B02" w:rsidRPr="00F44898">
        <w:rPr>
          <w:rFonts w:ascii="Times New Roman" w:hAnsi="Times New Roman" w:cs="Times New Roman"/>
          <w:sz w:val="28"/>
          <w:szCs w:val="28"/>
          <w:lang w:val="kk-KZ"/>
        </w:rPr>
        <w:t>87</w:t>
      </w:r>
      <w:r w:rsidRPr="00F44898">
        <w:rPr>
          <w:rFonts w:ascii="Times New Roman" w:hAnsi="Times New Roman" w:cs="Times New Roman"/>
          <w:sz w:val="28"/>
          <w:szCs w:val="28"/>
          <w:lang w:val="kk-KZ"/>
        </w:rPr>
        <w:t>].</w:t>
      </w:r>
      <w:r w:rsidRPr="00F44898">
        <w:rPr>
          <w:rFonts w:ascii="Times New Roman" w:hAnsi="Times New Roman" w:cs="Times New Roman"/>
          <w:b/>
          <w:sz w:val="28"/>
          <w:szCs w:val="28"/>
          <w:lang w:val="kk-KZ"/>
        </w:rPr>
        <w:t xml:space="preserve"> </w:t>
      </w:r>
      <w:r w:rsidRPr="00F44898">
        <w:rPr>
          <w:rFonts w:ascii="Times New Roman" w:hAnsi="Times New Roman" w:cs="Times New Roman"/>
          <w:sz w:val="28"/>
          <w:szCs w:val="28"/>
          <w:lang w:val="kk-KZ"/>
        </w:rPr>
        <w:t>Семинарияға келіп емтихан тапсырғандардың саны 50 болды және олардың барлығы да емтихан сынағынан өтті. Үлкен Алматы шіркеулік –приходтық мектебі приходтық училищелерге мұғалімдер даярлаған оқу орны болатын. 1917 жылы училищедегі мұғалімдер сыныбының жабылуына байланысты, семинарияның Педагогикалық Кеңесі бірінші сыныпқа мұғалімдер сыныбының шәкірттерін қабылдауға шешім қабылдады. Педагогикалық Кеңес бірінші сыныпқа 50 адам қабылдауға және семинарияда параллельді сынып ашу үшін қазынадан 20 шәкіртке қосымша қаражат бөлуді сұрады [1</w:t>
      </w:r>
      <w:r w:rsidR="00084B02" w:rsidRPr="00F44898">
        <w:rPr>
          <w:rFonts w:ascii="Times New Roman" w:hAnsi="Times New Roman" w:cs="Times New Roman"/>
          <w:sz w:val="28"/>
          <w:szCs w:val="28"/>
          <w:lang w:val="kk-KZ"/>
        </w:rPr>
        <w:t>87</w:t>
      </w:r>
      <w:r w:rsidR="00F90B6A"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00F90B6A" w:rsidRPr="00F44898">
        <w:rPr>
          <w:rFonts w:ascii="Times New Roman" w:hAnsi="Times New Roman" w:cs="Times New Roman"/>
          <w:sz w:val="28"/>
          <w:szCs w:val="28"/>
          <w:lang w:val="kk-KZ"/>
        </w:rPr>
        <w:t xml:space="preserve"> 3</w:t>
      </w:r>
      <w:r w:rsidRPr="00F44898">
        <w:rPr>
          <w:rFonts w:ascii="Times New Roman" w:hAnsi="Times New Roman" w:cs="Times New Roman"/>
          <w:sz w:val="28"/>
          <w:szCs w:val="28"/>
          <w:lang w:val="kk-KZ"/>
        </w:rPr>
        <w:t xml:space="preserve">]. Уақытша өкіметтің төрағасы Шкапский қыздарды өз қамқорына алған Педагогикалық Кеңестің шешімін қолдай отырып, екінші паралелді сынып ашуға рұқсат берді. 1917 жылы Педагогикалық Кеңестің шешімімен семинарияда параллельді сынып ашылып, оған мұғалима </w:t>
      </w:r>
      <w:r w:rsidR="00084B02" w:rsidRPr="00F44898">
        <w:rPr>
          <w:rFonts w:ascii="Times New Roman" w:hAnsi="Times New Roman" w:cs="Times New Roman"/>
          <w:sz w:val="28"/>
          <w:szCs w:val="28"/>
          <w:lang w:val="kk-KZ"/>
        </w:rPr>
        <w:t>ретінде Башмакова бекітіледі [187</w:t>
      </w:r>
      <w:r w:rsidR="00F90B6A" w:rsidRPr="00F44898">
        <w:rPr>
          <w:rFonts w:ascii="Times New Roman" w:hAnsi="Times New Roman" w:cs="Times New Roman"/>
          <w:sz w:val="28"/>
          <w:szCs w:val="28"/>
          <w:lang w:val="kk-KZ"/>
        </w:rPr>
        <w:t>,</w:t>
      </w:r>
      <w:r w:rsidR="008948C8">
        <w:rPr>
          <w:rFonts w:ascii="Times New Roman" w:hAnsi="Times New Roman" w:cs="Times New Roman"/>
          <w:sz w:val="28"/>
          <w:szCs w:val="28"/>
          <w:lang w:val="kk-KZ"/>
        </w:rPr>
        <w:t>б.</w:t>
      </w:r>
      <w:r w:rsidR="00F90B6A" w:rsidRPr="00F44898">
        <w:rPr>
          <w:rFonts w:ascii="Times New Roman" w:hAnsi="Times New Roman" w:cs="Times New Roman"/>
          <w:sz w:val="28"/>
          <w:szCs w:val="28"/>
          <w:lang w:val="kk-KZ"/>
        </w:rPr>
        <w:t xml:space="preserve"> 4</w:t>
      </w:r>
      <w:r w:rsidRPr="00F44898">
        <w:rPr>
          <w:rFonts w:ascii="Times New Roman" w:hAnsi="Times New Roman" w:cs="Times New Roman"/>
          <w:sz w:val="28"/>
          <w:szCs w:val="28"/>
          <w:lang w:val="kk-KZ"/>
        </w:rPr>
        <w:t>]. Семинарияда паралелді сынып ашылғанымен, бірақ бұл сыныпты Халық Ағарту министрлігінің бекітпеуіне байланысты, Педагогикалық Кеңес Үлкен Алматы шіркеулік-приходтық училищенің қыздарды оқытуға бөлген 1500 рубль қаражатына ала алмағандықтан, оларды семинарияның</w:t>
      </w:r>
      <w:r w:rsidR="004B78E0" w:rsidRPr="00F44898">
        <w:rPr>
          <w:rFonts w:ascii="Times New Roman" w:hAnsi="Times New Roman" w:cs="Times New Roman"/>
          <w:sz w:val="28"/>
          <w:szCs w:val="28"/>
          <w:lang w:val="kk-KZ"/>
        </w:rPr>
        <w:t xml:space="preserve"> қаражатына оқытуға мәжбүр болған</w:t>
      </w:r>
      <w:r w:rsidRPr="00F44898">
        <w:rPr>
          <w:rFonts w:ascii="Times New Roman" w:hAnsi="Times New Roman" w:cs="Times New Roman"/>
          <w:sz w:val="28"/>
          <w:szCs w:val="28"/>
          <w:lang w:val="kk-KZ"/>
        </w:rPr>
        <w:t>.</w:t>
      </w:r>
    </w:p>
    <w:p w14:paraId="0E6B7FE8" w14:textId="77777777" w:rsidR="00C26B4A" w:rsidRPr="00F44898" w:rsidRDefault="00842E3C" w:rsidP="00725CF9">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1917 жылғы Ақпан революциясы, Қазан революциясы семинарияның оқу үрдісіне, қабылданушы шәкірттер құрамына да өзгерістер алып келді. 1918-1919 жылғы оқу жылының ерекшелігі, кейбір оқу орындарының жабылуына байланысты шәкірттер басқа семинарияға ауысты. 1918-1919 оқу жылында семинариядағы жалпы шәкірттер саны 79 -ға жетті, бірінші сыныпта – 24 шәкірт, екінші сыныпта – 32 шәкірт, үшінші сыныпта – 15 шәкірт,</w:t>
      </w:r>
      <w:r w:rsidR="00F90B6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төртінші сыныпта -8 шәкірт болды. Діни құрамы бойынша78 православие, 1- мұсылман. Жыныстық құрамы бойынша 52 ұл бала, 27 қыз бала. Бірінші сыныпқа қабылданған 24 шәкірт емтихан сынағынсыз қабылданды. Үлгілі училищеге-37 шәкірт қабылданған болатын оның – 25 ұл бала, 12 қ</w:t>
      </w:r>
      <w:r w:rsidR="00084B02" w:rsidRPr="00F44898">
        <w:rPr>
          <w:rFonts w:ascii="Times New Roman" w:hAnsi="Times New Roman" w:cs="Times New Roman"/>
          <w:sz w:val="28"/>
          <w:szCs w:val="28"/>
          <w:lang w:val="kk-KZ"/>
        </w:rPr>
        <w:t>ыз бала болды [184</w:t>
      </w:r>
      <w:r w:rsidR="00194DE0"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00194DE0" w:rsidRPr="00F44898">
        <w:rPr>
          <w:rFonts w:ascii="Times New Roman" w:hAnsi="Times New Roman" w:cs="Times New Roman"/>
          <w:sz w:val="28"/>
          <w:szCs w:val="28"/>
          <w:lang w:val="kk-KZ"/>
        </w:rPr>
        <w:t xml:space="preserve"> 12</w:t>
      </w:r>
      <w:r w:rsidRPr="00F44898">
        <w:rPr>
          <w:rFonts w:ascii="Times New Roman" w:hAnsi="Times New Roman" w:cs="Times New Roman"/>
          <w:sz w:val="28"/>
          <w:szCs w:val="28"/>
          <w:lang w:val="kk-KZ"/>
        </w:rPr>
        <w:t>].</w:t>
      </w:r>
      <w:r w:rsidR="00732A8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Училишенің бірінші бөлімінде-6 шәкірт, екінші бөлімінде-10 шәкірт, үшінші бөлімінд</w:t>
      </w:r>
      <w:r w:rsidR="00075B84" w:rsidRPr="00F44898">
        <w:rPr>
          <w:rFonts w:ascii="Times New Roman" w:hAnsi="Times New Roman" w:cs="Times New Roman"/>
          <w:sz w:val="28"/>
          <w:szCs w:val="28"/>
          <w:lang w:val="kk-KZ"/>
        </w:rPr>
        <w:t>е - 12 шәкірт оқыд</w:t>
      </w:r>
      <w:r w:rsidR="00084B02" w:rsidRPr="00F44898">
        <w:rPr>
          <w:rFonts w:ascii="Times New Roman" w:hAnsi="Times New Roman" w:cs="Times New Roman"/>
          <w:sz w:val="28"/>
          <w:szCs w:val="28"/>
          <w:lang w:val="kk-KZ"/>
        </w:rPr>
        <w:t>ы [188</w:t>
      </w:r>
      <w:r w:rsidRPr="00F44898">
        <w:rPr>
          <w:rFonts w:ascii="Times New Roman" w:hAnsi="Times New Roman" w:cs="Times New Roman"/>
          <w:sz w:val="28"/>
          <w:szCs w:val="28"/>
          <w:lang w:val="kk-KZ"/>
        </w:rPr>
        <w:t>]. 1919 жылы семинарияны 8 шәкірт бітірді, олардың жасы 19 бен 24 жас аралығында бола</w:t>
      </w:r>
      <w:r w:rsidR="00084B02" w:rsidRPr="00F44898">
        <w:rPr>
          <w:rFonts w:ascii="Times New Roman" w:hAnsi="Times New Roman" w:cs="Times New Roman"/>
          <w:sz w:val="28"/>
          <w:szCs w:val="28"/>
          <w:lang w:val="kk-KZ"/>
        </w:rPr>
        <w:t>тын [166</w:t>
      </w:r>
      <w:r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26]. Семинарияны бітіруші шәкірттер жасының өте ересек болуы бірінші дүниежүзілік соғыспен байланысты болды. 1915 жылы 5 тамыздағы бұйрыққа сәйкес семинария шәкірттері әскери міндеткерлікті атқару құқы жағынан орта оқу орындарындағы әскери міндеткерлікті атқару құқымен теңестірілді. Семинария шәкірттерінің оқу жасының қойылған талаптарға сәйкес келмеуі, яғни жастарының ересек болуына байланысты, оларға соғыс жағдайына қарай оқу орындарын аяқтап, кейін соғыс майданына алуға рұқсат берілген болатын. 1916 жылы семинария түлегі 24 жастағы Георгии Иванов, біт</w:t>
      </w:r>
      <w:r w:rsidR="00084B02" w:rsidRPr="00F44898">
        <w:rPr>
          <w:rFonts w:ascii="Times New Roman" w:hAnsi="Times New Roman" w:cs="Times New Roman"/>
          <w:sz w:val="28"/>
          <w:szCs w:val="28"/>
          <w:lang w:val="kk-KZ"/>
        </w:rPr>
        <w:t>ірген сәттен әскерге алынды [166</w:t>
      </w:r>
      <w:r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17]</w:t>
      </w:r>
      <w:r w:rsidR="00732A81" w:rsidRPr="00F44898">
        <w:rPr>
          <w:rFonts w:ascii="Times New Roman" w:hAnsi="Times New Roman" w:cs="Times New Roman"/>
          <w:sz w:val="28"/>
          <w:szCs w:val="28"/>
          <w:lang w:val="kk-KZ"/>
        </w:rPr>
        <w:t>.</w:t>
      </w:r>
    </w:p>
    <w:p w14:paraId="4D1691C4" w14:textId="77777777" w:rsidR="00842E3C" w:rsidRPr="00F44898" w:rsidRDefault="00842E3C" w:rsidP="00725CF9">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1918-1919 жылы оқу жылында семинарияның құрылымына өзгерістер енді. Семинария курсы мектептің бірінші сатысына теңестірілді, 1919-1920 оқу жылында семинарияларға жүргізілген реформа негізінде жалпы білім беретін пәндердің саны орта білім беретін оқу орындары есебінен көбейді. 1919-1920 оқу жылында Верный мұғалімдер семинариясына түсуге жеті адамнан өтініш түскенімен, кейін екеуі басқа оқу орнына түсуге құжаттарын алып кетті. Сынақ тапсырған 5 адамның біреуі</w:t>
      </w:r>
      <w:r w:rsidR="00C26B4A" w:rsidRPr="00F44898">
        <w:rPr>
          <w:rFonts w:ascii="Times New Roman" w:hAnsi="Times New Roman" w:cs="Times New Roman"/>
          <w:sz w:val="28"/>
          <w:szCs w:val="28"/>
          <w:lang w:val="kk-KZ"/>
        </w:rPr>
        <w:t xml:space="preserve"> ғана семинарияға қабылданды [18</w:t>
      </w:r>
      <w:r w:rsidR="00084B02" w:rsidRPr="00F44898">
        <w:rPr>
          <w:rFonts w:ascii="Times New Roman" w:hAnsi="Times New Roman" w:cs="Times New Roman"/>
          <w:sz w:val="28"/>
          <w:szCs w:val="28"/>
          <w:lang w:val="kk-KZ"/>
        </w:rPr>
        <w:t>8</w:t>
      </w:r>
      <w:r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7]. 1917 жылғы Қазан революциясы, Кеңес өкіметінің билікке келуі, Жетісу аймағының кейбір аймақтарындағы Кеңес билігінің құлатылуы мен өлкедегі саяси жағдайдың шиеленісуі аймақтағы оқу орындарындағы саяси ахуалға үлкен әсері болды. Бұл семинариядағы басшылықтың тұрақтамауынан, мұғалімдер құрамының өзгеруінен, семинарияға түсуге құжат тапсырушылардың санының сиреуінен нақты көрінді.</w:t>
      </w:r>
    </w:p>
    <w:p w14:paraId="75E2E5AA" w14:textId="77777777" w:rsidR="00C26B4A"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1919-1920 жылы семинарияда оқитын шәкірттердің саны кеміді. Кемуінің бірнеше себептері болды, біріншіден аймақтағы саяси ауалдың шиеленісуі, екіншіден семинарияға шәкірттердің қабылданбауы, үшіншіден шәкірттердің сынақ емтихандарын тапсыра алмауы мен күзгі екінші сынаққа мүлдем келмеуі. 1919 жылы көктемде семинарияда оқитын 71 шәкірттің 16-сы ғана сынақ тапсыра алды. Күзгі сынаққа 55 шәкірттің 23-і келді. Күзгі сынақта үшінші сыныптан 4 сыныпқа өтушілердің біреуі де сынақтан өтпеді. Екінші сыныптан үшінші сыныпқа Барагина, Кондратенко, Полумисков, Плотников, Скрианникова, А.Черкашкина, Чурляева, Шимкина, ал бірінші сыныптан екінші сыныпқа Греб</w:t>
      </w:r>
      <w:r w:rsidR="00C26B4A" w:rsidRPr="00F44898">
        <w:rPr>
          <w:rFonts w:ascii="Times New Roman" w:hAnsi="Times New Roman" w:cs="Times New Roman"/>
          <w:sz w:val="28"/>
          <w:szCs w:val="28"/>
          <w:lang w:val="kk-KZ"/>
        </w:rPr>
        <w:t>енкин, Чебат қана көшірілді [18</w:t>
      </w:r>
      <w:r w:rsidR="00084B02" w:rsidRPr="00F44898">
        <w:rPr>
          <w:rFonts w:ascii="Times New Roman" w:hAnsi="Times New Roman" w:cs="Times New Roman"/>
          <w:sz w:val="28"/>
          <w:szCs w:val="28"/>
          <w:lang w:val="kk-KZ"/>
        </w:rPr>
        <w:t>8</w:t>
      </w:r>
      <w:r w:rsidR="00194DE0"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00194DE0" w:rsidRPr="00F44898">
        <w:rPr>
          <w:rFonts w:ascii="Times New Roman" w:hAnsi="Times New Roman" w:cs="Times New Roman"/>
          <w:sz w:val="28"/>
          <w:szCs w:val="28"/>
          <w:lang w:val="kk-KZ"/>
        </w:rPr>
        <w:t xml:space="preserve"> 7</w:t>
      </w:r>
      <w:r w:rsidRPr="00F44898">
        <w:rPr>
          <w:rFonts w:ascii="Times New Roman" w:hAnsi="Times New Roman" w:cs="Times New Roman"/>
          <w:sz w:val="28"/>
          <w:szCs w:val="28"/>
          <w:lang w:val="kk-KZ"/>
        </w:rPr>
        <w:t>].</w:t>
      </w:r>
    </w:p>
    <w:p w14:paraId="1C91A651" w14:textId="77777777" w:rsidR="00842E3C" w:rsidRPr="00F44898" w:rsidRDefault="00842E3C" w:rsidP="00725CF9">
      <w:pPr>
        <w:pStyle w:val="a3"/>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 жабылу қарсаңында тұрды. Педагогикалық Кеңесте П.И.Шебанин, А.А.Колачев семинарияны уақытша жауып, орнына педагогикалық курстар ашуды, В.Д.Городецкий қосымша дайындық сыныптарын ашып, жоғары бастауыш сынып оқушыларын емтихан сынағынсыз қабылдауды, ал Ю.И.Мирославова реформа жасалынға дейінгі жүйемен семинарияны сақтап қалуды ұсынды, яғни 1892 жылғы Ережеге сәйкес қалдыру [1</w:t>
      </w:r>
      <w:r w:rsidR="000F3890" w:rsidRPr="00F44898">
        <w:rPr>
          <w:rFonts w:ascii="Times New Roman" w:hAnsi="Times New Roman" w:cs="Times New Roman"/>
          <w:sz w:val="28"/>
          <w:szCs w:val="28"/>
          <w:lang w:val="kk-KZ"/>
        </w:rPr>
        <w:t>8</w:t>
      </w:r>
      <w:r w:rsidR="00084B02" w:rsidRPr="00F44898">
        <w:rPr>
          <w:rFonts w:ascii="Times New Roman" w:hAnsi="Times New Roman" w:cs="Times New Roman"/>
          <w:sz w:val="28"/>
          <w:szCs w:val="28"/>
          <w:lang w:val="kk-KZ"/>
        </w:rPr>
        <w:t>8</w:t>
      </w:r>
      <w:r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7]. Педагогикалық Кеңес Ю.И.Мирославованың ұсынысымен қалдыруға шешім қабылдады.</w:t>
      </w:r>
    </w:p>
    <w:p w14:paraId="1AA63922" w14:textId="77777777" w:rsidR="00842E3C" w:rsidRPr="00F44898" w:rsidRDefault="00842E3C" w:rsidP="00725CF9">
      <w:pPr>
        <w:spacing w:after="0" w:line="240" w:lineRule="auto"/>
        <w:ind w:firstLine="567"/>
        <w:contextualSpacing/>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1919-1920 жылында мұғалімдер семинариясына түсудің талабы өзгерді Екінші сыныптық үш сатылы мектептің бірінші немесе екінші сыныбын бітіргендер қабылданды. Олардың емтихан тапсыруын Педагогикалық Кеңес шешсе, үшінші сыныпқа міндетті түрде сынақ тапсырды. Оларға түсу емтихандарына мынадай талаптар қойылды: орыс тілінен жазбаша шығарма тапсыру. Орыс тілінен ауызша емтихан тапсырғанда қабылдаушының таңдауы бойынша орыс авторының бір шығармасының мазмұнын баяндады Сонымен бірге шығарманы мәнерлеп оқып, синтаксистік талдау жасады. Арифметикадан, алгебра, геометрияның жоғары бастауыш сынып бағдарламасы негізінде тапсырды. Географиядан бастауыш училище бағдарламасы негізіндегі бі</w:t>
      </w:r>
      <w:r w:rsidR="00084B02" w:rsidRPr="00F44898">
        <w:rPr>
          <w:rFonts w:ascii="Times New Roman" w:hAnsi="Times New Roman" w:cs="Times New Roman"/>
          <w:sz w:val="28"/>
          <w:szCs w:val="28"/>
          <w:lang w:val="kk-KZ"/>
        </w:rPr>
        <w:t>лімін көрсетуі тиіс болатын [160</w:t>
      </w:r>
      <w:r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14].</w:t>
      </w:r>
      <w:r w:rsidR="000F3890"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Бұрын шәкірттер емтихан тапсырғанда Құдай Заңы, шіркеулік әндерге басымдылық берілсе, енді емтиханда орыс тілі мен математика сабақтарына ерекше көңіл бөлінген болатын.</w:t>
      </w:r>
      <w:r w:rsidRPr="00F44898">
        <w:rPr>
          <w:rFonts w:ascii="Times New Roman" w:hAnsi="Times New Roman" w:cs="Times New Roman"/>
          <w:b/>
          <w:sz w:val="28"/>
          <w:szCs w:val="28"/>
          <w:lang w:val="kk-KZ"/>
        </w:rPr>
        <w:t xml:space="preserve"> </w:t>
      </w:r>
      <w:r w:rsidRPr="00F44898">
        <w:rPr>
          <w:rFonts w:ascii="Times New Roman" w:hAnsi="Times New Roman" w:cs="Times New Roman"/>
          <w:sz w:val="28"/>
          <w:szCs w:val="28"/>
          <w:lang w:val="kk-KZ"/>
        </w:rPr>
        <w:t>Емтихан сынақтарына қойылатын талаптар семинарияға тапсырушылардың санын азайтты.</w:t>
      </w:r>
    </w:p>
    <w:p w14:paraId="75EAA0AB" w14:textId="77777777" w:rsidR="00842E3C"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семинариясындағы өзекті мәселенің бірі, шәкіртақы мәселесі болатын. Семинарияға тапсырушылардың негізгі бөлігінің әлеуметтік тегі шаруа, мещан, казак отбасынан шыққандар болғандықтан, олар қазыналық шәкіртақыға оқуға тырысты. Верный мұғалімдер семинариясында шәкірттер қазыналық шәкіртақы, қалалық шәкірт ақы және өз қаражаттарына оқыды. Семинария ашылғанға дейін, облыстағы шәкірттерді Түркістан семинариясына оқыту мақсатында арнайы қаражат бөлініп келді. 1913 жылға дейін Түркістан мұғалімдер семинариясына бөлінген қаражат, енді Верный мұғалімдер семинариясына бөлінетін болды. Түркістан семинариясына бөлген Жетісу облысының 9 земстволық шәкіртақы мен жаңадан белгіленген 6 земстволық шәкіртақы, яғни 3600 рубль Верный семинариясының қорына құйылды. Шәкіртақы уездер бойынша бөлінді: Верный қаласына</w:t>
      </w:r>
      <w:r w:rsidR="00194DE0"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- 10 шәкіртақы, Пішкекке -</w:t>
      </w:r>
      <w:r w:rsidR="00194DE0"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 шәкіртақы, Қапал, Жаркент, Лепсі уездерінің әрқайсысына -</w:t>
      </w:r>
      <w:r w:rsidR="00194DE0"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 шәкіртақыдан, Үлкен Алматы станицасына – 2 шәкіртақы, Кіші Алматы, Қаскелең, Үржар станицаларының әрқайсысына</w:t>
      </w:r>
      <w:r w:rsidR="00194DE0"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194DE0"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 шәкіртақыдан. Қалалар мен станцияларға- 24 шәкіртақы берілді. Барлық земстволық шәкіртақы – 39 болды, жылына 9360 рубль болатын [1</w:t>
      </w:r>
      <w:r w:rsidR="00715711" w:rsidRPr="00F44898">
        <w:rPr>
          <w:rFonts w:ascii="Times New Roman" w:hAnsi="Times New Roman" w:cs="Times New Roman"/>
          <w:sz w:val="28"/>
          <w:szCs w:val="28"/>
          <w:lang w:val="kk-KZ"/>
        </w:rPr>
        <w:t>5</w:t>
      </w:r>
      <w:r w:rsidR="00084B02" w:rsidRPr="00F44898">
        <w:rPr>
          <w:rFonts w:ascii="Times New Roman" w:hAnsi="Times New Roman" w:cs="Times New Roman"/>
          <w:sz w:val="28"/>
          <w:szCs w:val="28"/>
          <w:lang w:val="kk-KZ"/>
        </w:rPr>
        <w:t>1</w:t>
      </w:r>
      <w:r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6].</w:t>
      </w:r>
    </w:p>
    <w:p w14:paraId="4522BFB9" w14:textId="77777777" w:rsidR="00842E3C"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Семинарияның қазыналық, земстволық шәкіртақысына оқыған шәкірттер семинарияны бітірген соң міндетті түрде 6 жыл бастауыш сыныпта мұғалім болып қызмет жасауы тиіс болды. 1917 жылы Василий Кислицинге бастауыш сынып мұғалімі куәлігі берілді, ол қазыналық шәкіртақыны 4 жыл алғандықтан бастауыш сынып мұғалімі ретінде 6 жыл қызмет жасауы қажет болды. Егер де қызмет жасамаса қазынаға 720 рубль ақш</w:t>
      </w:r>
      <w:r w:rsidR="000F3890" w:rsidRPr="00F44898">
        <w:rPr>
          <w:rFonts w:ascii="Times New Roman" w:hAnsi="Times New Roman" w:cs="Times New Roman"/>
          <w:sz w:val="28"/>
          <w:szCs w:val="28"/>
          <w:lang w:val="kk-KZ"/>
        </w:rPr>
        <w:t>а</w:t>
      </w:r>
      <w:r w:rsidR="00084B02" w:rsidRPr="00F44898">
        <w:rPr>
          <w:rFonts w:ascii="Times New Roman" w:hAnsi="Times New Roman" w:cs="Times New Roman"/>
          <w:sz w:val="28"/>
          <w:szCs w:val="28"/>
          <w:lang w:val="kk-KZ"/>
        </w:rPr>
        <w:t>ны кері қайтарауы қажет еді [1</w:t>
      </w:r>
      <w:r w:rsidR="00715711" w:rsidRPr="00F44898">
        <w:rPr>
          <w:rFonts w:ascii="Times New Roman" w:hAnsi="Times New Roman" w:cs="Times New Roman"/>
          <w:sz w:val="28"/>
          <w:szCs w:val="28"/>
          <w:lang w:val="kk-KZ"/>
        </w:rPr>
        <w:t>5</w:t>
      </w:r>
      <w:r w:rsidR="00084B02" w:rsidRPr="00F44898">
        <w:rPr>
          <w:rFonts w:ascii="Times New Roman" w:hAnsi="Times New Roman" w:cs="Times New Roman"/>
          <w:sz w:val="28"/>
          <w:szCs w:val="28"/>
          <w:lang w:val="kk-KZ"/>
        </w:rPr>
        <w:t>1</w:t>
      </w:r>
      <w:r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5]</w:t>
      </w:r>
    </w:p>
    <w:p w14:paraId="612202EF" w14:textId="77777777" w:rsidR="00842E3C"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1912 жылғы 18 мамыр Верный қалалық Думасының журналында Бірінші дүнинежүзілік соғыстың аяқталуының 100 жыл толуына байланысты болашақта ашылатын Верный мұғалімдер семинариясына Александр Благословный атында - 5, Кутузов-Смоленский атында – 3, </w:t>
      </w:r>
      <w:r w:rsidR="00382B9F" w:rsidRPr="00F44898">
        <w:rPr>
          <w:rFonts w:ascii="Times New Roman" w:hAnsi="Times New Roman" w:cs="Times New Roman"/>
          <w:sz w:val="28"/>
          <w:szCs w:val="28"/>
          <w:lang w:val="kk-KZ"/>
        </w:rPr>
        <w:t>Бородино атында – 2 шәкіртақыға</w:t>
      </w:r>
      <w:r w:rsidR="003E6F37" w:rsidRPr="00F44898">
        <w:rPr>
          <w:rFonts w:ascii="Times New Roman" w:hAnsi="Times New Roman" w:cs="Times New Roman"/>
          <w:sz w:val="28"/>
          <w:szCs w:val="28"/>
          <w:lang w:val="kk-KZ"/>
        </w:rPr>
        <w:t xml:space="preserve"> орын берілгені көрсетілген [14</w:t>
      </w:r>
      <w:r w:rsidR="00084B02" w:rsidRPr="00F44898">
        <w:rPr>
          <w:rFonts w:ascii="Times New Roman" w:hAnsi="Times New Roman" w:cs="Times New Roman"/>
          <w:sz w:val="28"/>
          <w:szCs w:val="28"/>
          <w:lang w:val="kk-KZ"/>
        </w:rPr>
        <w:t>9</w:t>
      </w:r>
      <w:r w:rsidR="00194DE0"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00194DE0" w:rsidRPr="00F44898">
        <w:rPr>
          <w:rFonts w:ascii="Times New Roman" w:hAnsi="Times New Roman" w:cs="Times New Roman"/>
          <w:sz w:val="28"/>
          <w:szCs w:val="28"/>
          <w:lang w:val="kk-KZ"/>
        </w:rPr>
        <w:t xml:space="preserve"> 30</w:t>
      </w:r>
      <w:r w:rsidRPr="00F44898">
        <w:rPr>
          <w:rFonts w:ascii="Times New Roman" w:hAnsi="Times New Roman" w:cs="Times New Roman"/>
          <w:sz w:val="28"/>
          <w:szCs w:val="28"/>
          <w:lang w:val="kk-KZ"/>
        </w:rPr>
        <w:t>]. Семинария ашылғанға дейінгі бұл белгіленген шәкіртақының шәкірттерге берілгендігі жөнінде бірақ мәлімет жоқ.</w:t>
      </w:r>
    </w:p>
    <w:p w14:paraId="70D765C9" w14:textId="77777777" w:rsidR="00842E3C"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1914 жылы семинариядағы қазыналық шәкіртақыға</w:t>
      </w:r>
      <w:r w:rsidR="00194DE0"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194DE0"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17 шәкірт (41,76%), қалалық</w:t>
      </w:r>
      <w:r w:rsidR="00194DE0"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194DE0"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8 (19,60%), земстволық -</w:t>
      </w:r>
      <w:r w:rsidR="00194DE0"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11 (26,40%), казактардың -</w:t>
      </w:r>
      <w:r w:rsidR="00194DE0"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4 (9,80%), өз қаражат</w:t>
      </w:r>
      <w:r w:rsidR="003E6F37" w:rsidRPr="00F44898">
        <w:rPr>
          <w:rFonts w:ascii="Times New Roman" w:hAnsi="Times New Roman" w:cs="Times New Roman"/>
          <w:sz w:val="28"/>
          <w:szCs w:val="28"/>
          <w:lang w:val="kk-KZ"/>
        </w:rPr>
        <w:t>ына -</w:t>
      </w:r>
      <w:r w:rsidR="00194DE0" w:rsidRPr="00F44898">
        <w:rPr>
          <w:rFonts w:ascii="Times New Roman" w:hAnsi="Times New Roman" w:cs="Times New Roman"/>
          <w:sz w:val="28"/>
          <w:szCs w:val="28"/>
          <w:lang w:val="kk-KZ"/>
        </w:rPr>
        <w:t xml:space="preserve"> </w:t>
      </w:r>
      <w:r w:rsidR="003E6F37" w:rsidRPr="00F44898">
        <w:rPr>
          <w:rFonts w:ascii="Times New Roman" w:hAnsi="Times New Roman" w:cs="Times New Roman"/>
          <w:sz w:val="28"/>
          <w:szCs w:val="28"/>
          <w:lang w:val="kk-KZ"/>
        </w:rPr>
        <w:t>1 шәкірт (2,44%) оқыды [1</w:t>
      </w:r>
      <w:r w:rsidR="00084B02" w:rsidRPr="00F44898">
        <w:rPr>
          <w:rFonts w:ascii="Times New Roman" w:hAnsi="Times New Roman" w:cs="Times New Roman"/>
          <w:sz w:val="28"/>
          <w:szCs w:val="28"/>
          <w:lang w:val="kk-KZ"/>
        </w:rPr>
        <w:t>64</w:t>
      </w:r>
      <w:r w:rsidR="00194DE0"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00194DE0" w:rsidRPr="00F44898">
        <w:rPr>
          <w:rFonts w:ascii="Times New Roman" w:hAnsi="Times New Roman" w:cs="Times New Roman"/>
          <w:sz w:val="28"/>
          <w:szCs w:val="28"/>
          <w:lang w:val="kk-KZ"/>
        </w:rPr>
        <w:t xml:space="preserve"> 34</w:t>
      </w:r>
      <w:r w:rsidRPr="00F44898">
        <w:rPr>
          <w:rFonts w:ascii="Times New Roman" w:hAnsi="Times New Roman" w:cs="Times New Roman"/>
          <w:sz w:val="28"/>
          <w:szCs w:val="28"/>
          <w:lang w:val="kk-KZ"/>
        </w:rPr>
        <w:t>]. 1914 жылы Верный қалалық Думасының шешімі бойынша Жетісу облысының земстволық шәкіртақысына В.Сокло, И.Сидоренко, Г.Попов, Г.Бык</w:t>
      </w:r>
      <w:r w:rsidR="003E6F37" w:rsidRPr="00F44898">
        <w:rPr>
          <w:rFonts w:ascii="Times New Roman" w:hAnsi="Times New Roman" w:cs="Times New Roman"/>
          <w:sz w:val="28"/>
          <w:szCs w:val="28"/>
          <w:lang w:val="kk-KZ"/>
        </w:rPr>
        <w:t>ов, И.Верещагин қабылдан</w:t>
      </w:r>
      <w:r w:rsidR="00084B02" w:rsidRPr="00F44898">
        <w:rPr>
          <w:rFonts w:ascii="Times New Roman" w:hAnsi="Times New Roman" w:cs="Times New Roman"/>
          <w:sz w:val="28"/>
          <w:szCs w:val="28"/>
          <w:lang w:val="kk-KZ"/>
        </w:rPr>
        <w:t>ды</w:t>
      </w:r>
      <w:r w:rsidR="002D2ED5">
        <w:rPr>
          <w:rFonts w:ascii="Times New Roman" w:hAnsi="Times New Roman" w:cs="Times New Roman"/>
          <w:sz w:val="28"/>
          <w:szCs w:val="28"/>
          <w:lang w:val="kk-KZ"/>
        </w:rPr>
        <w:t xml:space="preserve"> </w:t>
      </w:r>
      <w:r w:rsidR="00084B02" w:rsidRPr="00F44898">
        <w:rPr>
          <w:rFonts w:ascii="Times New Roman" w:hAnsi="Times New Roman" w:cs="Times New Roman"/>
          <w:sz w:val="28"/>
          <w:szCs w:val="28"/>
          <w:lang w:val="kk-KZ"/>
        </w:rPr>
        <w:t>[164</w:t>
      </w:r>
      <w:r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23]. Жетісу казак басқармасы Клюшников пен Приезжаевты Қаскелең, Үржар станицасының шәкіртақысына қабылдау жөнінде ұсыныс жасаған болатын [</w:t>
      </w:r>
      <w:r w:rsidR="003E6F37" w:rsidRPr="00F44898">
        <w:rPr>
          <w:rFonts w:ascii="Times New Roman" w:hAnsi="Times New Roman" w:cs="Times New Roman"/>
          <w:sz w:val="28"/>
          <w:szCs w:val="28"/>
          <w:lang w:val="kk-KZ"/>
        </w:rPr>
        <w:t>1</w:t>
      </w:r>
      <w:r w:rsidR="00084B02" w:rsidRPr="00F44898">
        <w:rPr>
          <w:rFonts w:ascii="Times New Roman" w:hAnsi="Times New Roman" w:cs="Times New Roman"/>
          <w:sz w:val="28"/>
          <w:szCs w:val="28"/>
          <w:lang w:val="kk-KZ"/>
        </w:rPr>
        <w:t>64</w:t>
      </w:r>
      <w:r w:rsidR="00194DE0"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00194DE0" w:rsidRPr="00F44898">
        <w:rPr>
          <w:rFonts w:ascii="Times New Roman" w:hAnsi="Times New Roman" w:cs="Times New Roman"/>
          <w:sz w:val="28"/>
          <w:szCs w:val="28"/>
          <w:lang w:val="kk-KZ"/>
        </w:rPr>
        <w:t xml:space="preserve"> 25</w:t>
      </w:r>
      <w:r w:rsidRPr="00F44898">
        <w:rPr>
          <w:rFonts w:ascii="Times New Roman" w:hAnsi="Times New Roman" w:cs="Times New Roman"/>
          <w:sz w:val="28"/>
          <w:szCs w:val="28"/>
          <w:lang w:val="kk-KZ"/>
        </w:rPr>
        <w:t>]. 1914 жылы Ф.Понамарев Пішпек қаласынан, Иван Яременко Жетісу казактарынан, Василий Кулкин Верный қаласының шәк</w:t>
      </w:r>
      <w:r w:rsidR="00084B02" w:rsidRPr="00F44898">
        <w:rPr>
          <w:rFonts w:ascii="Times New Roman" w:hAnsi="Times New Roman" w:cs="Times New Roman"/>
          <w:sz w:val="28"/>
          <w:szCs w:val="28"/>
          <w:lang w:val="kk-KZ"/>
        </w:rPr>
        <w:t>іртақысына оқуға қабылданды [164</w:t>
      </w:r>
      <w:r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29]. 1914 жылы Тоқмақ сауда қоғамы Верный мұғалімдер семинариясына 2 шәкіртақы тағайындау жөнінде шешім қабылдады. Шәкіртақы көлемі 240 рубль болатын. Бұл сауда қоғамының мүшелері мұсылмандар болатын, сондықтан да кандидаттыққа мұсылмандардан 2-3 кандидат ұсынылды. Қоғамның шәкіртақыға қатысты шешімі, облыстық басқармаға ұсынылып, оны генерал-губернат</w:t>
      </w:r>
      <w:r w:rsidR="00B73D37" w:rsidRPr="00F44898">
        <w:rPr>
          <w:rFonts w:ascii="Times New Roman" w:hAnsi="Times New Roman" w:cs="Times New Roman"/>
          <w:sz w:val="28"/>
          <w:szCs w:val="28"/>
          <w:lang w:val="kk-KZ"/>
        </w:rPr>
        <w:t>ор бекітті [1</w:t>
      </w:r>
      <w:r w:rsidRPr="00F44898">
        <w:rPr>
          <w:rFonts w:ascii="Times New Roman" w:hAnsi="Times New Roman" w:cs="Times New Roman"/>
          <w:sz w:val="28"/>
          <w:szCs w:val="28"/>
          <w:lang w:val="kk-KZ"/>
        </w:rPr>
        <w:t>7</w:t>
      </w:r>
      <w:r w:rsidR="00084B02" w:rsidRPr="00F44898">
        <w:rPr>
          <w:rFonts w:ascii="Times New Roman" w:hAnsi="Times New Roman" w:cs="Times New Roman"/>
          <w:sz w:val="28"/>
          <w:szCs w:val="28"/>
          <w:lang w:val="kk-KZ"/>
        </w:rPr>
        <w:t>7</w:t>
      </w:r>
      <w:r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30].</w:t>
      </w:r>
      <w:r w:rsidR="003E6F37" w:rsidRPr="00F44898">
        <w:rPr>
          <w:rFonts w:ascii="Times New Roman" w:hAnsi="Times New Roman" w:cs="Times New Roman"/>
          <w:b/>
          <w:sz w:val="28"/>
          <w:szCs w:val="28"/>
          <w:lang w:val="kk-KZ"/>
        </w:rPr>
        <w:t xml:space="preserve"> </w:t>
      </w:r>
    </w:p>
    <w:p w14:paraId="1268BD7E" w14:textId="77777777" w:rsidR="00B73D37"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Қазыналық шәкіртақыға оқитындар интернатта жатты, тамақ, киім, оқу құралдарымен қанағаттандырылды, ауырса семинария дәрігерінің, фельдшердің бақылауында болатын, қатты науқастанса қалалық</w:t>
      </w:r>
      <w:r w:rsidR="00084B02" w:rsidRPr="00F44898">
        <w:rPr>
          <w:rFonts w:ascii="Times New Roman" w:hAnsi="Times New Roman" w:cs="Times New Roman"/>
          <w:sz w:val="28"/>
          <w:szCs w:val="28"/>
          <w:lang w:val="kk-KZ"/>
        </w:rPr>
        <w:t xml:space="preserve"> емханаға жатқызылды [164</w:t>
      </w:r>
      <w:r w:rsidRPr="00F44898">
        <w:rPr>
          <w:rFonts w:ascii="Times New Roman" w:hAnsi="Times New Roman" w:cs="Times New Roman"/>
          <w:sz w:val="28"/>
          <w:szCs w:val="28"/>
          <w:lang w:val="kk-KZ"/>
        </w:rPr>
        <w:t xml:space="preserve">, </w:t>
      </w:r>
      <w:r w:rsidR="002D2ED5">
        <w:rPr>
          <w:rFonts w:ascii="Times New Roman" w:hAnsi="Times New Roman" w:cs="Times New Roman"/>
          <w:sz w:val="28"/>
          <w:szCs w:val="28"/>
          <w:lang w:val="kk-KZ"/>
        </w:rPr>
        <w:t xml:space="preserve">б. </w:t>
      </w:r>
      <w:r w:rsidRPr="00F44898">
        <w:rPr>
          <w:rFonts w:ascii="Times New Roman" w:hAnsi="Times New Roman" w:cs="Times New Roman"/>
          <w:sz w:val="28"/>
          <w:szCs w:val="28"/>
          <w:lang w:val="kk-KZ"/>
        </w:rPr>
        <w:t>18].</w:t>
      </w:r>
      <w:r w:rsidR="002400E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Семинария директорының ұсынысымен қазыналық, атаулы жеке шәкіртақыға оқитындардың жазғы демалыстағы ата-анасына бару шығыны да шәкіртақы</w:t>
      </w:r>
      <w:r w:rsidR="00715711" w:rsidRPr="00F44898">
        <w:rPr>
          <w:rFonts w:ascii="Times New Roman" w:hAnsi="Times New Roman" w:cs="Times New Roman"/>
          <w:sz w:val="28"/>
          <w:szCs w:val="28"/>
          <w:lang w:val="kk-KZ"/>
        </w:rPr>
        <w:t xml:space="preserve"> шығынына енгізілді [1</w:t>
      </w:r>
      <w:r w:rsidR="00084B02" w:rsidRPr="00F44898">
        <w:rPr>
          <w:rFonts w:ascii="Times New Roman" w:hAnsi="Times New Roman" w:cs="Times New Roman"/>
          <w:sz w:val="28"/>
          <w:szCs w:val="28"/>
          <w:lang w:val="kk-KZ"/>
        </w:rPr>
        <w:t>64</w:t>
      </w:r>
      <w:r w:rsidR="00194DE0"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00194DE0" w:rsidRPr="00F44898">
        <w:rPr>
          <w:rFonts w:ascii="Times New Roman" w:hAnsi="Times New Roman" w:cs="Times New Roman"/>
          <w:sz w:val="28"/>
          <w:szCs w:val="28"/>
          <w:lang w:val="kk-KZ"/>
        </w:rPr>
        <w:t xml:space="preserve"> 25</w:t>
      </w:r>
      <w:r w:rsidRPr="00F44898">
        <w:rPr>
          <w:rFonts w:ascii="Times New Roman" w:hAnsi="Times New Roman" w:cs="Times New Roman"/>
          <w:sz w:val="28"/>
          <w:szCs w:val="28"/>
          <w:lang w:val="kk-KZ"/>
        </w:rPr>
        <w:t>].</w:t>
      </w:r>
    </w:p>
    <w:p w14:paraId="573A4CC9" w14:textId="77777777" w:rsidR="00B73D37"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Қазыналық шәкіртақыға оқитындар сабақ үлгерімдері мен тәртіптері нашар болса Педагогикалық Кеңестің шешімімен шәкіртақыдан алынды. 1914 жылы сабақ үлгерімі мен тәртібі бойынша А.Юрьев, Н.Тимофеев шәкіртақыдан қағылды. А.Юрьевтің шәкіртақысы дайындық сыныбының шәкі</w:t>
      </w:r>
      <w:r w:rsidR="00084B02" w:rsidRPr="00F44898">
        <w:rPr>
          <w:rFonts w:ascii="Times New Roman" w:hAnsi="Times New Roman" w:cs="Times New Roman"/>
          <w:sz w:val="28"/>
          <w:szCs w:val="28"/>
          <w:lang w:val="kk-KZ"/>
        </w:rPr>
        <w:t>рті Иван Нижниковке берілді [164</w:t>
      </w:r>
      <w:r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23].</w:t>
      </w:r>
      <w:r w:rsidR="00732A8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Н.Тимофеев оқушылар Ережесін бұзуына байланысты Педагогикалық Кеңестен 2 рет ескерту алды, 1914 жылы 31 қаңтарда қазыналық шәкіртақыдан қағылып, кейін ата-анасының өтінішімен</w:t>
      </w:r>
      <w:r w:rsidR="00084B02" w:rsidRPr="00F44898">
        <w:rPr>
          <w:rFonts w:ascii="Times New Roman" w:hAnsi="Times New Roman" w:cs="Times New Roman"/>
          <w:sz w:val="28"/>
          <w:szCs w:val="28"/>
          <w:lang w:val="kk-KZ"/>
        </w:rPr>
        <w:t xml:space="preserve"> оқудан шығарылды [164</w:t>
      </w:r>
      <w:r w:rsidR="00194DE0"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00194DE0" w:rsidRPr="00F44898">
        <w:rPr>
          <w:rFonts w:ascii="Times New Roman" w:hAnsi="Times New Roman" w:cs="Times New Roman"/>
          <w:sz w:val="28"/>
          <w:szCs w:val="28"/>
          <w:lang w:val="kk-KZ"/>
        </w:rPr>
        <w:t xml:space="preserve"> 36</w:t>
      </w:r>
      <w:r w:rsidRPr="00F44898">
        <w:rPr>
          <w:rFonts w:ascii="Times New Roman" w:hAnsi="Times New Roman" w:cs="Times New Roman"/>
          <w:sz w:val="28"/>
          <w:szCs w:val="28"/>
          <w:lang w:val="kk-KZ"/>
        </w:rPr>
        <w:t>]. 1914 жылы 24 желтоқсанда Александр Сологуб, Александр Юрьев, Валентин Сапожников спирит ішімдігін ішіп көзге түскен болатын. 1915 жылы Педагогикалық Кеңестің шешімімен үш</w:t>
      </w:r>
      <w:r w:rsidR="00B73D37" w:rsidRPr="00F44898">
        <w:rPr>
          <w:rFonts w:ascii="Times New Roman" w:hAnsi="Times New Roman" w:cs="Times New Roman"/>
          <w:sz w:val="28"/>
          <w:szCs w:val="28"/>
          <w:lang w:val="kk-KZ"/>
        </w:rPr>
        <w:t>еуі де шәкіртақыдан қағылды</w:t>
      </w:r>
      <w:r w:rsidR="00084B02" w:rsidRPr="00F44898">
        <w:rPr>
          <w:rFonts w:ascii="Times New Roman" w:hAnsi="Times New Roman" w:cs="Times New Roman"/>
          <w:sz w:val="28"/>
          <w:szCs w:val="28"/>
          <w:lang w:val="kk-KZ"/>
        </w:rPr>
        <w:t xml:space="preserve"> [164</w:t>
      </w:r>
      <w:r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36]. Шәкіртақыдан қағылғандар өз қаражаттарына оқуы тиіс болды. Валентин Сапожниковтың қазыналық шәкіртақыдан қағылуына байланысты семинария директоры оның ата-анасынан семинариядағы жартыжылдық оқу қаражаты үшін 12</w:t>
      </w:r>
      <w:r w:rsidR="00084B02" w:rsidRPr="00F44898">
        <w:rPr>
          <w:rFonts w:ascii="Times New Roman" w:hAnsi="Times New Roman" w:cs="Times New Roman"/>
          <w:sz w:val="28"/>
          <w:szCs w:val="28"/>
          <w:lang w:val="kk-KZ"/>
        </w:rPr>
        <w:t>0 рубль төлеуін талап еткен [163</w:t>
      </w:r>
      <w:r w:rsidR="00194DE0"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00194DE0" w:rsidRPr="00F44898">
        <w:rPr>
          <w:rFonts w:ascii="Times New Roman" w:hAnsi="Times New Roman" w:cs="Times New Roman"/>
          <w:sz w:val="28"/>
          <w:szCs w:val="28"/>
          <w:lang w:val="kk-KZ"/>
        </w:rPr>
        <w:t xml:space="preserve"> 2</w:t>
      </w:r>
      <w:r w:rsidRPr="00F44898">
        <w:rPr>
          <w:rFonts w:ascii="Times New Roman" w:hAnsi="Times New Roman" w:cs="Times New Roman"/>
          <w:sz w:val="28"/>
          <w:szCs w:val="28"/>
          <w:lang w:val="kk-KZ"/>
        </w:rPr>
        <w:t>].</w:t>
      </w:r>
    </w:p>
    <w:p w14:paraId="72A095D4" w14:textId="77777777" w:rsidR="00842E3C"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1915 жылы Жетісу казак басқармасынан Қапал станицасы атаманы семинария директорынан 4 шәкіртті қамқорлыққа алу жөнінде өтініш білдірді, оның ішіндегі 2 шәкіртті стан</w:t>
      </w:r>
      <w:r w:rsidR="00413C13" w:rsidRPr="00F44898">
        <w:rPr>
          <w:rFonts w:ascii="Times New Roman" w:hAnsi="Times New Roman" w:cs="Times New Roman"/>
          <w:sz w:val="28"/>
          <w:szCs w:val="28"/>
          <w:lang w:val="kk-KZ"/>
        </w:rPr>
        <w:t>ицаның есебінен оқыту туралы [18</w:t>
      </w:r>
      <w:r w:rsidR="00084B02" w:rsidRPr="00F44898">
        <w:rPr>
          <w:rFonts w:ascii="Times New Roman" w:hAnsi="Times New Roman" w:cs="Times New Roman"/>
          <w:sz w:val="28"/>
          <w:szCs w:val="28"/>
          <w:lang w:val="kk-KZ"/>
        </w:rPr>
        <w:t>9</w:t>
      </w:r>
      <w:r w:rsidRPr="00F44898">
        <w:rPr>
          <w:rFonts w:ascii="Times New Roman" w:hAnsi="Times New Roman" w:cs="Times New Roman"/>
          <w:sz w:val="28"/>
          <w:szCs w:val="28"/>
          <w:lang w:val="kk-KZ"/>
        </w:rPr>
        <w:t>]. Капал станицасының атаманы екі шәкіртті өз қамқорлықтарына алғанымен, екі шәкіртті қазыналық шәкіртақыға қабылдауға өтініш білдірген болатын.</w:t>
      </w:r>
    </w:p>
    <w:p w14:paraId="15A0EBEA" w14:textId="77777777" w:rsidR="00842E3C"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1917 оқу жылында шәкірттердің 26-қазыналық, 13-қалалық, 13-земстволық, 4</w:t>
      </w:r>
      <w:r w:rsidR="002400EA" w:rsidRPr="00F44898">
        <w:rPr>
          <w:rFonts w:ascii="Times New Roman" w:hAnsi="Times New Roman" w:cs="Times New Roman"/>
          <w:sz w:val="28"/>
          <w:szCs w:val="28"/>
          <w:lang w:val="kk-KZ"/>
        </w:rPr>
        <w:t>- казактардың, 5-</w:t>
      </w:r>
      <w:r w:rsidR="00D536E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уі өз қаражаттарына, 1</w:t>
      </w:r>
      <w:r w:rsidR="00D536E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D536E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селолық-1, 6</w:t>
      </w:r>
      <w:r w:rsidR="00D536E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келі</w:t>
      </w:r>
      <w:r w:rsidR="00715711" w:rsidRPr="00F44898">
        <w:rPr>
          <w:rFonts w:ascii="Times New Roman" w:hAnsi="Times New Roman" w:cs="Times New Roman"/>
          <w:sz w:val="28"/>
          <w:szCs w:val="28"/>
          <w:lang w:val="kk-KZ"/>
        </w:rPr>
        <w:t>п оқитындар қатарында болды [15</w:t>
      </w:r>
      <w:r w:rsidR="00084B02" w:rsidRPr="00F44898">
        <w:rPr>
          <w:rFonts w:ascii="Times New Roman" w:hAnsi="Times New Roman" w:cs="Times New Roman"/>
          <w:sz w:val="28"/>
          <w:szCs w:val="28"/>
          <w:lang w:val="kk-KZ"/>
        </w:rPr>
        <w:t>8</w:t>
      </w:r>
      <w:r w:rsidR="00D536E1"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00D536E1" w:rsidRPr="00F44898">
        <w:rPr>
          <w:rFonts w:ascii="Times New Roman" w:hAnsi="Times New Roman" w:cs="Times New Roman"/>
          <w:sz w:val="28"/>
          <w:szCs w:val="28"/>
          <w:lang w:val="kk-KZ"/>
        </w:rPr>
        <w:t xml:space="preserve"> 19</w:t>
      </w:r>
      <w:r w:rsidRPr="00F44898">
        <w:rPr>
          <w:rFonts w:ascii="Times New Roman" w:hAnsi="Times New Roman" w:cs="Times New Roman"/>
          <w:sz w:val="28"/>
          <w:szCs w:val="28"/>
          <w:lang w:val="kk-KZ"/>
        </w:rPr>
        <w:t>]. Барлық шәкірттердің шәкіртақысы -10800 рубль</w:t>
      </w:r>
      <w:r w:rsidR="002400EA" w:rsidRPr="00F44898">
        <w:rPr>
          <w:rFonts w:ascii="Times New Roman" w:hAnsi="Times New Roman" w:cs="Times New Roman"/>
          <w:sz w:val="28"/>
          <w:szCs w:val="28"/>
          <w:lang w:val="kk-KZ"/>
        </w:rPr>
        <w:t>ді</w:t>
      </w:r>
      <w:r w:rsidRPr="00F44898">
        <w:rPr>
          <w:rFonts w:ascii="Times New Roman" w:hAnsi="Times New Roman" w:cs="Times New Roman"/>
          <w:sz w:val="28"/>
          <w:szCs w:val="28"/>
          <w:lang w:val="kk-KZ"/>
        </w:rPr>
        <w:t xml:space="preserve"> құрады, яғни әрбір шәкіртке 180 рубльден келді. Педагогикалық Кеңес шәкірттерге 180 рубль шәкіртақының жетпейтінідігі жөнінде мәселе көтерді. Олар семинариядағы бір шәкірттің шығыны-240 рубль бо</w:t>
      </w:r>
      <w:r w:rsidR="00715711" w:rsidRPr="00F44898">
        <w:rPr>
          <w:rFonts w:ascii="Times New Roman" w:hAnsi="Times New Roman" w:cs="Times New Roman"/>
          <w:sz w:val="28"/>
          <w:szCs w:val="28"/>
          <w:lang w:val="kk-KZ"/>
        </w:rPr>
        <w:t>луы қажет деген талап қойды [15</w:t>
      </w:r>
      <w:r w:rsidR="00084B02" w:rsidRPr="00F44898">
        <w:rPr>
          <w:rFonts w:ascii="Times New Roman" w:hAnsi="Times New Roman" w:cs="Times New Roman"/>
          <w:sz w:val="28"/>
          <w:szCs w:val="28"/>
          <w:lang w:val="kk-KZ"/>
        </w:rPr>
        <w:t>8</w:t>
      </w:r>
      <w:r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35]. Педагогикалық Кеңестің шәкіртақыға қатысты талаптары дұрыс болатын, өйткені ХІХ ғасырдың аяғында семинарияларда шәкіртақы көлемі 180 рубль болды, бірінші дүниежүзілік соғыс басталғаннан кейін азық-түлік, пәтер ақының қымбаттауына байланысты Түркістан, Семей мұғалімдер семинариясында шәкірттердің шәкіртақы көлемі 240 рубль жетті. Сонымен бірге, 1915 жылы қалалық Дума семинарияға үйлерді жалға алуға 1200 рубль және 240 рубльден бес шәкірт</w:t>
      </w:r>
      <w:r w:rsidR="00C95A46" w:rsidRPr="00F44898">
        <w:rPr>
          <w:rFonts w:ascii="Times New Roman" w:hAnsi="Times New Roman" w:cs="Times New Roman"/>
          <w:sz w:val="28"/>
          <w:szCs w:val="28"/>
          <w:lang w:val="kk-KZ"/>
        </w:rPr>
        <w:t>ке шәкірт ақыға ақша бөлген</w:t>
      </w:r>
      <w:r w:rsidR="00084B02" w:rsidRPr="00F44898">
        <w:rPr>
          <w:rFonts w:ascii="Times New Roman" w:hAnsi="Times New Roman" w:cs="Times New Roman"/>
          <w:sz w:val="28"/>
          <w:szCs w:val="28"/>
          <w:lang w:val="kk-KZ"/>
        </w:rPr>
        <w:t xml:space="preserve"> [164</w:t>
      </w:r>
      <w:r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16].Бұл мәліметтер семинариядағы шәкірт ақы көлемінің бірдей болмағандығын анықтайды.</w:t>
      </w:r>
    </w:p>
    <w:p w14:paraId="59873A43" w14:textId="77777777" w:rsidR="00C95A46" w:rsidRPr="00F44898" w:rsidRDefault="00842E3C" w:rsidP="00725CF9">
      <w:pPr>
        <w:spacing w:after="0" w:line="240" w:lineRule="auto"/>
        <w:ind w:firstLine="567"/>
        <w:contextualSpacing/>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1917 жылғы Ақпан революциясының негізінде Уақытша өкіметтің құрылуы, Қазан революциясының нәтижесіндегі Кеңес билігінің орнауымен  семинарияның оқу-тәрбие үрдісіне өзгерістер алып келді. 1918 жылы Жетісу семинариясына қатысты қабылданған Ережеде шәкірт ақы мәселесі де көрсетілді. Шәкіртақы туралы Ережеге сәйкес оның көлемі мен санын үкімет билігі бекіттті. Педагогикалық Кеңес өз шешімен шәкіртақыны тағайындады және одан айырды. Шәкіртақы алған адам, халықтың ақшасына оқып жатқандықтан, өз ісіне есеп беріп отыруы қажет болды. Сабақтан қалмау, уақытылы сынақтарды тапсыру, тәртіпті болу. Егер де сынақтарын тапсыра алмай, тәртіпсіздіктер көрсетсе, Педагогикалық Кеңес, мектеп ұйымының ше</w:t>
      </w:r>
      <w:r w:rsidR="0011261C" w:rsidRPr="00F44898">
        <w:rPr>
          <w:rFonts w:ascii="Times New Roman" w:hAnsi="Times New Roman" w:cs="Times New Roman"/>
          <w:sz w:val="28"/>
          <w:szCs w:val="28"/>
          <w:lang w:val="kk-KZ"/>
        </w:rPr>
        <w:t>шімімен шәкірт ақыдан айырды [160</w:t>
      </w:r>
      <w:r w:rsidR="00D536E1"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00D536E1" w:rsidRPr="00F44898">
        <w:rPr>
          <w:rFonts w:ascii="Times New Roman" w:hAnsi="Times New Roman" w:cs="Times New Roman"/>
          <w:sz w:val="28"/>
          <w:szCs w:val="28"/>
          <w:lang w:val="kk-KZ"/>
        </w:rPr>
        <w:t xml:space="preserve"> 32</w:t>
      </w:r>
      <w:r w:rsidRPr="00F44898">
        <w:rPr>
          <w:rFonts w:ascii="Times New Roman" w:hAnsi="Times New Roman" w:cs="Times New Roman"/>
          <w:sz w:val="28"/>
          <w:szCs w:val="28"/>
          <w:lang w:val="kk-KZ"/>
        </w:rPr>
        <w:t xml:space="preserve">]. </w:t>
      </w:r>
    </w:p>
    <w:p w14:paraId="33D2F668" w14:textId="77777777" w:rsidR="00842E3C" w:rsidRPr="00F44898" w:rsidRDefault="00842E3C" w:rsidP="00725CF9">
      <w:pPr>
        <w:spacing w:after="0" w:line="240" w:lineRule="auto"/>
        <w:ind w:firstLine="567"/>
        <w:contextualSpacing/>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 xml:space="preserve">Шәкіртақы берілді: 1) тұл жетімге, жартылай жетімге; 2) ата-анасы бар, бірақ материалдық жағдайы төмен отбасынан шыққандарға, басқа қаладан </w:t>
      </w:r>
      <w:r w:rsidR="0011261C" w:rsidRPr="00F44898">
        <w:rPr>
          <w:rFonts w:ascii="Times New Roman" w:hAnsi="Times New Roman" w:cs="Times New Roman"/>
          <w:sz w:val="28"/>
          <w:szCs w:val="28"/>
          <w:lang w:val="kk-KZ"/>
        </w:rPr>
        <w:t>келгендерге [160</w:t>
      </w:r>
      <w:r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32]. Шәкіртақы алған оқушы бір жыл және шәкіртақы үшін 1 ½ жыл мұғалім болып жұм</w:t>
      </w:r>
      <w:r w:rsidR="0011261C" w:rsidRPr="00F44898">
        <w:rPr>
          <w:rFonts w:ascii="Times New Roman" w:hAnsi="Times New Roman" w:cs="Times New Roman"/>
          <w:sz w:val="28"/>
          <w:szCs w:val="28"/>
          <w:lang w:val="kk-KZ"/>
        </w:rPr>
        <w:t>ыс жасауы қажет болды [160</w:t>
      </w:r>
      <w:r w:rsidR="00D536E1" w:rsidRPr="00F44898">
        <w:rPr>
          <w:rFonts w:ascii="Times New Roman" w:hAnsi="Times New Roman" w:cs="Times New Roman"/>
          <w:sz w:val="28"/>
          <w:szCs w:val="28"/>
          <w:lang w:val="kk-KZ"/>
        </w:rPr>
        <w:t>,</w:t>
      </w:r>
      <w:r w:rsidR="002D2ED5">
        <w:rPr>
          <w:rFonts w:ascii="Times New Roman" w:hAnsi="Times New Roman" w:cs="Times New Roman"/>
          <w:sz w:val="28"/>
          <w:szCs w:val="28"/>
          <w:lang w:val="kk-KZ"/>
        </w:rPr>
        <w:t>б.</w:t>
      </w:r>
      <w:r w:rsidR="00D536E1" w:rsidRPr="00F44898">
        <w:rPr>
          <w:rFonts w:ascii="Times New Roman" w:hAnsi="Times New Roman" w:cs="Times New Roman"/>
          <w:sz w:val="28"/>
          <w:szCs w:val="28"/>
          <w:lang w:val="kk-KZ"/>
        </w:rPr>
        <w:t xml:space="preserve"> 40</w:t>
      </w:r>
      <w:r w:rsidRPr="00F44898">
        <w:rPr>
          <w:rFonts w:ascii="Times New Roman" w:hAnsi="Times New Roman" w:cs="Times New Roman"/>
          <w:sz w:val="28"/>
          <w:szCs w:val="28"/>
          <w:lang w:val="kk-KZ"/>
        </w:rPr>
        <w:t xml:space="preserve">]. Ресей империясы кезеңінде мұғалімдер семинариясының шәкірттері қазыналық </w:t>
      </w:r>
      <w:r w:rsidR="00D536E1" w:rsidRPr="00F44898">
        <w:rPr>
          <w:rFonts w:ascii="Times New Roman" w:hAnsi="Times New Roman" w:cs="Times New Roman"/>
          <w:sz w:val="28"/>
          <w:szCs w:val="28"/>
          <w:lang w:val="kk-KZ"/>
        </w:rPr>
        <w:t>шәкірт ақыға оқығаны үшін,</w:t>
      </w:r>
      <w:r w:rsidRPr="00F44898">
        <w:rPr>
          <w:rFonts w:ascii="Times New Roman" w:hAnsi="Times New Roman" w:cs="Times New Roman"/>
          <w:sz w:val="28"/>
          <w:szCs w:val="28"/>
          <w:lang w:val="kk-KZ"/>
        </w:rPr>
        <w:t xml:space="preserve"> 6 жыл жұмыс жасауы тиіс болса, енді бұл шарт өзгерді, ол 1,5 жыл жұмыс жасаса жеткілікті болатын. </w:t>
      </w:r>
    </w:p>
    <w:p w14:paraId="3F43B3FF" w14:textId="77777777" w:rsidR="00842E3C" w:rsidRPr="00F44898" w:rsidRDefault="00842E3C" w:rsidP="00725CF9">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1919 жылы 1 қаңтарда семинарияда 79 шәкірт оқыды, оның 8-і төртінші сыныпта, 15</w:t>
      </w:r>
      <w:r w:rsidR="00D536E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D536E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і үшінші сыныпта, 32</w:t>
      </w:r>
      <w:r w:rsidR="00D536E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D536E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сі екінші сыныпта, 24</w:t>
      </w:r>
      <w:r w:rsidR="00D536E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D536E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і бірінші сыныпта болатын. Шәкірт ақыға оқитыны -76, шәкірт</w:t>
      </w:r>
      <w:r w:rsidR="00C95A46" w:rsidRPr="00F44898">
        <w:rPr>
          <w:rFonts w:ascii="Times New Roman" w:hAnsi="Times New Roman" w:cs="Times New Roman"/>
          <w:sz w:val="28"/>
          <w:szCs w:val="28"/>
          <w:lang w:val="kk-KZ"/>
        </w:rPr>
        <w:t xml:space="preserve"> ақыға оқымайтыны – 3 болды [1</w:t>
      </w:r>
      <w:r w:rsidR="0011261C" w:rsidRPr="00F44898">
        <w:rPr>
          <w:rFonts w:ascii="Times New Roman" w:hAnsi="Times New Roman" w:cs="Times New Roman"/>
          <w:sz w:val="28"/>
          <w:szCs w:val="28"/>
          <w:lang w:val="kk-KZ"/>
        </w:rPr>
        <w:t>66</w:t>
      </w:r>
      <w:r w:rsidR="00D536E1" w:rsidRPr="00F44898">
        <w:rPr>
          <w:rFonts w:ascii="Times New Roman" w:hAnsi="Times New Roman" w:cs="Times New Roman"/>
          <w:sz w:val="28"/>
          <w:szCs w:val="28"/>
          <w:lang w:val="kk-KZ"/>
        </w:rPr>
        <w:t xml:space="preserve">, </w:t>
      </w:r>
      <w:r w:rsidR="00F15209">
        <w:rPr>
          <w:rFonts w:ascii="Times New Roman" w:hAnsi="Times New Roman" w:cs="Times New Roman"/>
          <w:sz w:val="28"/>
          <w:szCs w:val="28"/>
          <w:lang w:val="kk-KZ"/>
        </w:rPr>
        <w:t xml:space="preserve">б. </w:t>
      </w:r>
      <w:r w:rsidR="00D536E1" w:rsidRPr="00F44898">
        <w:rPr>
          <w:rFonts w:ascii="Times New Roman" w:hAnsi="Times New Roman" w:cs="Times New Roman"/>
          <w:sz w:val="28"/>
          <w:szCs w:val="28"/>
          <w:lang w:val="kk-KZ"/>
        </w:rPr>
        <w:t>26</w:t>
      </w:r>
      <w:r w:rsidRPr="00725CF9">
        <w:rPr>
          <w:rFonts w:ascii="Times New Roman" w:hAnsi="Times New Roman" w:cs="Times New Roman"/>
          <w:bCs/>
          <w:sz w:val="28"/>
          <w:szCs w:val="28"/>
          <w:lang w:val="kk-KZ"/>
        </w:rPr>
        <w:t>].</w:t>
      </w:r>
    </w:p>
    <w:p w14:paraId="235D0AAA" w14:textId="77777777" w:rsidR="00842E3C"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1919 жылы 5 қаңтарда Верный мұғалімдер семинариясының шәкірттері айына берілетін 200 рубь шәкіртақыны 350 рубльге көтеру жөнінде өтініш жасады. Өйткені пәтер ақы, азық-түлік бағасы өте қымбат болды. Педагогикалық Кеңес шәкірттердің талабы дұрыс деген мәжілісте шешім қабылдай отырып мынадай шешім қабылдады: «Верныйдағы азық-түлік бағасының қымбаттығын ескеріп, шәкірт ақыны 200 рубльден – 350 рубльге көтеру, бұрын 100, 150 рубль шәкіртақы алатындардың шәкіртақысын 175 р</w:t>
      </w:r>
      <w:r w:rsidR="0069451B" w:rsidRPr="00F44898">
        <w:rPr>
          <w:rFonts w:ascii="Times New Roman" w:hAnsi="Times New Roman" w:cs="Times New Roman"/>
          <w:sz w:val="28"/>
          <w:szCs w:val="28"/>
          <w:lang w:val="kk-KZ"/>
        </w:rPr>
        <w:t>убльден 237 рубльге жеткізу [1</w:t>
      </w:r>
      <w:r w:rsidR="0011261C" w:rsidRPr="00F44898">
        <w:rPr>
          <w:rFonts w:ascii="Times New Roman" w:hAnsi="Times New Roman" w:cs="Times New Roman"/>
          <w:sz w:val="28"/>
          <w:szCs w:val="28"/>
          <w:lang w:val="kk-KZ"/>
        </w:rPr>
        <w:t>66</w:t>
      </w:r>
      <w:r w:rsidR="00D536E1" w:rsidRPr="00F44898">
        <w:rPr>
          <w:rFonts w:ascii="Times New Roman" w:hAnsi="Times New Roman" w:cs="Times New Roman"/>
          <w:sz w:val="28"/>
          <w:szCs w:val="28"/>
          <w:lang w:val="kk-KZ"/>
        </w:rPr>
        <w:t>,</w:t>
      </w:r>
      <w:r w:rsidR="00F15209">
        <w:rPr>
          <w:rFonts w:ascii="Times New Roman" w:hAnsi="Times New Roman" w:cs="Times New Roman"/>
          <w:sz w:val="28"/>
          <w:szCs w:val="28"/>
          <w:lang w:val="kk-KZ"/>
        </w:rPr>
        <w:t>б.</w:t>
      </w:r>
      <w:r w:rsidR="00D536E1" w:rsidRPr="00F44898">
        <w:rPr>
          <w:rFonts w:ascii="Times New Roman" w:hAnsi="Times New Roman" w:cs="Times New Roman"/>
          <w:sz w:val="28"/>
          <w:szCs w:val="28"/>
          <w:lang w:val="kk-KZ"/>
        </w:rPr>
        <w:t xml:space="preserve"> 42</w:t>
      </w:r>
      <w:r w:rsidRPr="00F44898">
        <w:rPr>
          <w:rFonts w:ascii="Times New Roman" w:hAnsi="Times New Roman" w:cs="Times New Roman"/>
          <w:sz w:val="28"/>
          <w:szCs w:val="28"/>
          <w:lang w:val="kk-KZ"/>
        </w:rPr>
        <w:t>].</w:t>
      </w:r>
    </w:p>
    <w:p w14:paraId="436EEB1B" w14:textId="77777777" w:rsidR="00842E3C"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1920 жылы мұғалімдер семинариясында шәкіртақы алатын 67 шәкірт болды. Оның бірінші сыныптағысы - 19, екінші сыныптағысы - 16, 3 сыныптағысы - 14, 4 сыныпта - 8 шәкірт болатын. Әрбір шәкірт 350 рубл</w:t>
      </w:r>
      <w:r w:rsidR="0011261C" w:rsidRPr="00F44898">
        <w:rPr>
          <w:rFonts w:ascii="Times New Roman" w:hAnsi="Times New Roman" w:cs="Times New Roman"/>
          <w:sz w:val="28"/>
          <w:szCs w:val="28"/>
          <w:lang w:val="kk-KZ"/>
        </w:rPr>
        <w:t>ь көлемінде шәкірт ақы алды [185</w:t>
      </w:r>
      <w:r w:rsidRPr="00F44898">
        <w:rPr>
          <w:rFonts w:ascii="Times New Roman" w:hAnsi="Times New Roman" w:cs="Times New Roman"/>
          <w:sz w:val="28"/>
          <w:szCs w:val="28"/>
          <w:lang w:val="kk-KZ"/>
        </w:rPr>
        <w:t>,</w:t>
      </w:r>
      <w:r w:rsidR="00F15209">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38].</w:t>
      </w:r>
    </w:p>
    <w:p w14:paraId="113E525D" w14:textId="77777777" w:rsidR="00842E3C" w:rsidRPr="00F44898" w:rsidRDefault="00842E3C"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Қорыта келе, Верный мұғалімдер семинариясындағы оқитын шәкірттердің негізгі құрамы православие дініндегі орыс шәкірттері болды. Мұсылман дініндегі шәкірттердің саны он баладан да аспады, олардың ұлттық құрамы, татар, қазақ, қырғыздардан болды. Семинария алғаш ашылған жылы ұл балаларға арналған мұғалімдер семинариясы болса, 1917 жылдан бастап қыз балалар да қабылданып жыныстық құрамы жағынан аралас болды. Мұғалімдер семинариясындағы қазыналық шәкірт ақы, земстволық шәкірт ақы және жекелеген қоғамдар да өз шәкірттерін оқытты. Баланың барлық шығынын сол қоғам көтерді. Верный қалалық Думасы да шәкірт ақы мәселесіне араласып, шәкірт ақы тағайындап отырды.</w:t>
      </w:r>
    </w:p>
    <w:p w14:paraId="1EEA6E50" w14:textId="77777777" w:rsidR="00725CF9" w:rsidRPr="00F44898" w:rsidRDefault="00725CF9" w:rsidP="00725CF9">
      <w:pPr>
        <w:spacing w:after="0" w:line="240" w:lineRule="auto"/>
        <w:rPr>
          <w:rFonts w:ascii="Times New Roman" w:hAnsi="Times New Roman" w:cs="Times New Roman"/>
          <w:b/>
          <w:sz w:val="28"/>
          <w:szCs w:val="28"/>
          <w:lang w:val="kk-KZ"/>
        </w:rPr>
      </w:pPr>
    </w:p>
    <w:p w14:paraId="2296B334" w14:textId="77777777" w:rsidR="00811C3D" w:rsidRPr="00725CF9" w:rsidRDefault="00811C3D" w:rsidP="00725CF9">
      <w:pPr>
        <w:spacing w:after="0" w:line="240" w:lineRule="auto"/>
        <w:ind w:firstLine="567"/>
        <w:rPr>
          <w:rFonts w:ascii="Times New Roman" w:hAnsi="Times New Roman" w:cs="Times New Roman"/>
          <w:b/>
          <w:sz w:val="28"/>
          <w:szCs w:val="28"/>
          <w:lang w:val="kk-KZ"/>
        </w:rPr>
      </w:pPr>
      <w:r w:rsidRPr="00F44898">
        <w:rPr>
          <w:rFonts w:ascii="Times New Roman" w:hAnsi="Times New Roman" w:cs="Times New Roman"/>
          <w:b/>
          <w:sz w:val="28"/>
          <w:szCs w:val="28"/>
          <w:lang w:val="kk-KZ"/>
        </w:rPr>
        <w:t>3.3 Педагогикалық курстардағ</w:t>
      </w:r>
      <w:r w:rsidR="0003574F">
        <w:rPr>
          <w:rFonts w:ascii="Times New Roman" w:hAnsi="Times New Roman" w:cs="Times New Roman"/>
          <w:b/>
          <w:sz w:val="28"/>
          <w:szCs w:val="28"/>
          <w:lang w:val="kk-KZ"/>
        </w:rPr>
        <w:t>ы мұғалімдерді дайындау тәжіриб</w:t>
      </w:r>
      <w:r w:rsidRPr="00F44898">
        <w:rPr>
          <w:rFonts w:ascii="Times New Roman" w:hAnsi="Times New Roman" w:cs="Times New Roman"/>
          <w:b/>
          <w:sz w:val="28"/>
          <w:szCs w:val="28"/>
          <w:lang w:val="kk-KZ"/>
        </w:rPr>
        <w:t>есі</w:t>
      </w:r>
    </w:p>
    <w:p w14:paraId="0A6597F4" w14:textId="77777777" w:rsidR="00811C3D" w:rsidRPr="00F44898" w:rsidRDefault="00811C3D" w:rsidP="00725CF9">
      <w:pPr>
        <w:pStyle w:val="a3"/>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Ресей империясында педагогикалық курстарда мұғалімдер дайындау тәжрибиесі мұғалімдер семинариясы, мұғалімдер мектебі ашылғанға дейін жүзеге асырылды. Түркістан генерал-губернаторлығында бұл тәжірибие керісінше, мұғалімдер семинариясы ашылған соң ғана іске асты. 1860 жылы Халық Ағарту Министрлігі Санкт-Петербург, Мәскеу, Қазан университеттері жанынан педагогикалық курстар ашты. Педагогикалық курстарға арналған «Окруктік педагогтік курстар туралы Ереже» (1860), «Бастауыш сынып мұғалімдерін дайындаудың қысқа мерзімдік курстары туралы Ереже» (1872), «Педагогикалық курстар туралы Ереже» (1875) және 1900, 1907, 1914 жылдары арнайы Ережелер қабылданып, осы ережелер негізінде педагог мамандар дайындалды.</w:t>
      </w:r>
    </w:p>
    <w:p w14:paraId="768318BF" w14:textId="77777777" w:rsidR="00811C3D" w:rsidRPr="00F44898" w:rsidRDefault="00811C3D"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генерал-губернаторлығында бастауыш сынып мұғалімдеріне деген сұраныстың жылдан-жылға өсуіне байланысты өлкеде гимназиялардың, қалалық училищелердің жанынан 1900 жылдардан кейін курстар ашылды. Курстар екі мақсатта ашылды: біріншіден, бастауыш сыныпқа білім беретін мектептерге мұғалімдер дайындау; екіншіден халықтық училище мұғалімдерінің білімдерін жетілдіру. Бірінші мақсатта ашылған курстардағы оқу мерзімі бір, екі жылдық, екінші курстарда оқу бір айдан үш айға дейін созылды. Үш айлық курстарға халықтық училищелердің мұғалімдері мен мұғалималары шақырылды. Мұғалімдердің білімдерін көтеру мұғалімдер сьездері арқылы да жүргізілді.</w:t>
      </w:r>
    </w:p>
    <w:p w14:paraId="1E593E91" w14:textId="77777777" w:rsidR="00811C3D" w:rsidRPr="00F44898" w:rsidRDefault="00811C3D"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Бір-екі жылдық педагогикалық курстарда қалалық, уездік, діни училище және тағы да басқа оқу орындарының түлектерінен бастауыш сынып мұғалімдерін дайындады. Оларға бастауыш сынып мұғалімдерін дайындауға қатысты теориялық, практикалық білім берілді. Курсистерге педагогикалық практика өткізу үшін курс жанынан үлгілі училище ашылды, оған сауаты жоқ балалар қабылданатын. Курсистерге күніне 6 сағат сабақ өтті, таңертеңгі үш сағат теориялық сабаққа, түстен кейінгі үш сағат практикалық сабаққа арналды.</w:t>
      </w:r>
    </w:p>
    <w:p w14:paraId="60C1F8CC" w14:textId="77777777" w:rsidR="00811C3D" w:rsidRPr="00F44898" w:rsidRDefault="00811C3D"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1872 жылғы Ережеге сәйкес қалалық училищелердің жанынан ашылған педагогикалық курстарға жалпы бақылау жасау халықтық училищелердің инспекторына, ал басшылық жасау қалалық училище инспекторына жүктелді. 1872 жылғы Ережеге сәйкес қалалық училищені бітірген, жасы 16-дан асқан ұл балалар емтихан сынағынсыз педагогикалық курстарға қабылданды. Ерекше жағдайларда жасы 15-тен асқан жастар қабылданғанымен, бірақ оларға бастауыш сынып мұғалімі куәлігі, жасы 17 –ден асқан кезде ғана берілді. Педагогикалық курстарға тыңдаушыларды қабылдау оқу жылының басында жүзеге асырылды. Сабақ 20 тамызда басталып, 1 маусымда аяқталатын. Курстағы оқу мерзімі бір, екі жыл болды.</w:t>
      </w:r>
    </w:p>
    <w:p w14:paraId="0C7285D3" w14:textId="77777777" w:rsidR="00811C3D" w:rsidRPr="00F44898" w:rsidRDefault="00811C3D"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1896 жылы 26 наурыздағы Халық Ағарту Министрлігі бекіткен бағдарламаға сәйкес курсты бітіруші түлектерге бастауыш сынып мұғалімі дәрежесін алу үшін мамырда сынақ емтихандарын тапсырды. Емтиханды қанағаттанарлық бағаға тапсырған курсистерге халық училищелері инспекторының хаттамасымен халықтық училище мұғалімі деген куәлік тапсырылды, ал сынақтан өтпеген курсистер екінші оқу жылына қайта қалдырылды</w:t>
      </w:r>
      <w:r w:rsidR="0011261C" w:rsidRPr="00F44898">
        <w:rPr>
          <w:rFonts w:ascii="Times New Roman" w:hAnsi="Times New Roman" w:cs="Times New Roman"/>
          <w:sz w:val="28"/>
          <w:szCs w:val="28"/>
          <w:lang w:val="kk-KZ"/>
        </w:rPr>
        <w:t xml:space="preserve"> </w:t>
      </w:r>
      <w:r w:rsidR="002012FA" w:rsidRPr="00F44898">
        <w:rPr>
          <w:rFonts w:ascii="Times New Roman" w:hAnsi="Times New Roman" w:cs="Times New Roman"/>
          <w:sz w:val="28"/>
          <w:szCs w:val="28"/>
          <w:lang w:val="kk-KZ"/>
        </w:rPr>
        <w:t>[1</w:t>
      </w:r>
      <w:r w:rsidR="0011261C" w:rsidRPr="00F44898">
        <w:rPr>
          <w:rFonts w:ascii="Times New Roman" w:hAnsi="Times New Roman" w:cs="Times New Roman"/>
          <w:sz w:val="28"/>
          <w:szCs w:val="28"/>
          <w:lang w:val="kk-KZ"/>
        </w:rPr>
        <w:t>90</w:t>
      </w:r>
      <w:r w:rsidR="002012FA" w:rsidRPr="00F44898">
        <w:rPr>
          <w:rFonts w:ascii="Times New Roman" w:hAnsi="Times New Roman" w:cs="Times New Roman"/>
          <w:sz w:val="28"/>
          <w:szCs w:val="28"/>
          <w:lang w:val="kk-KZ"/>
        </w:rPr>
        <w:t>].</w:t>
      </w:r>
    </w:p>
    <w:p w14:paraId="2084AFB8" w14:textId="77777777" w:rsidR="00811C3D" w:rsidRPr="00F44898" w:rsidRDefault="00811C3D"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Курсистердегі оқу пәні теориялық және практикалық деп бөлінеді. Теориялық пәндер: а) жалпы білім беретін оқу пәндерін қайталау мен меңгеруге бағытталды; б) бастауыш білім берудің дидактикасы мен әдістемесінің негізгі мәліметтерін меңгеруге және халықтық мектептердің басты оқу құралдары мен нұсқауларымен танысуға көп көңіл бөлінді. </w:t>
      </w:r>
    </w:p>
    <w:p w14:paraId="1D55E4F0" w14:textId="77777777" w:rsidR="00811C3D" w:rsidRPr="00F44898" w:rsidRDefault="00811C3D"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Практикалық пәндерде олар: а) қалалық училищенің бірінші, екінші сыныптарының төменгі буынындағы мұғалімдердің сабақтарына қатысып және қысқаша есеп берді, немесе күнделік жазды; б) курсистер өздері сабақ жоспарын жасап, ашық сабақ өткізді және сабақты мұғалім, курсистердің қатысуымен талқылады [</w:t>
      </w:r>
      <w:r w:rsidR="0011261C" w:rsidRPr="00F44898">
        <w:rPr>
          <w:rFonts w:ascii="Times New Roman" w:hAnsi="Times New Roman" w:cs="Times New Roman"/>
          <w:sz w:val="28"/>
          <w:szCs w:val="28"/>
          <w:lang w:val="kk-KZ"/>
        </w:rPr>
        <w:t>190</w:t>
      </w:r>
      <w:r w:rsidR="006732AE" w:rsidRPr="00F44898">
        <w:rPr>
          <w:rFonts w:ascii="Times New Roman" w:hAnsi="Times New Roman" w:cs="Times New Roman"/>
          <w:sz w:val="28"/>
          <w:szCs w:val="28"/>
          <w:lang w:val="kk-KZ"/>
        </w:rPr>
        <w:t>,</w:t>
      </w:r>
      <w:r w:rsidR="00F15209">
        <w:rPr>
          <w:rFonts w:ascii="Times New Roman" w:hAnsi="Times New Roman" w:cs="Times New Roman"/>
          <w:sz w:val="28"/>
          <w:szCs w:val="28"/>
          <w:lang w:val="kk-KZ"/>
        </w:rPr>
        <w:t>б.</w:t>
      </w:r>
      <w:r w:rsidR="006732AE" w:rsidRPr="00F44898">
        <w:rPr>
          <w:rFonts w:ascii="Times New Roman" w:hAnsi="Times New Roman" w:cs="Times New Roman"/>
          <w:sz w:val="28"/>
          <w:szCs w:val="28"/>
          <w:lang w:val="kk-KZ"/>
        </w:rPr>
        <w:t xml:space="preserve"> 2</w:t>
      </w:r>
      <w:r w:rsidRPr="00F44898">
        <w:rPr>
          <w:rFonts w:ascii="Times New Roman" w:hAnsi="Times New Roman" w:cs="Times New Roman"/>
          <w:sz w:val="28"/>
          <w:szCs w:val="28"/>
          <w:lang w:val="kk-KZ"/>
        </w:rPr>
        <w:t>].</w:t>
      </w:r>
    </w:p>
    <w:p w14:paraId="033C7C6B" w14:textId="77777777" w:rsidR="00732A81" w:rsidRPr="00F44898" w:rsidRDefault="00811C3D"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Теориялық курстың бағдарламасында оқытылды: жалпы білім беретін пәндер, педагогика мен дидактика, жалпы білім беретін училище курсындағы пәндердің әдістемесі, Отан тану, жаратылыстану, беллетристка. Сонымен бірге олар педагогикадан кітаптардың тізімімен танысып, көрсетілген деректер бойынша шығарма жазды [</w:t>
      </w:r>
      <w:r w:rsidR="0011261C" w:rsidRPr="00F44898">
        <w:rPr>
          <w:rFonts w:ascii="Times New Roman" w:hAnsi="Times New Roman" w:cs="Times New Roman"/>
          <w:sz w:val="28"/>
          <w:szCs w:val="28"/>
          <w:lang w:val="kk-KZ"/>
        </w:rPr>
        <w:t>190</w:t>
      </w:r>
      <w:r w:rsidR="00D536E1" w:rsidRPr="00F44898">
        <w:rPr>
          <w:rFonts w:ascii="Times New Roman" w:hAnsi="Times New Roman" w:cs="Times New Roman"/>
          <w:sz w:val="28"/>
          <w:szCs w:val="28"/>
          <w:lang w:val="kk-KZ"/>
        </w:rPr>
        <w:t>,</w:t>
      </w:r>
      <w:r w:rsidR="00F15209">
        <w:rPr>
          <w:rFonts w:ascii="Times New Roman" w:hAnsi="Times New Roman" w:cs="Times New Roman"/>
          <w:sz w:val="28"/>
          <w:szCs w:val="28"/>
          <w:lang w:val="kk-KZ"/>
        </w:rPr>
        <w:t>б.</w:t>
      </w:r>
      <w:r w:rsidR="00D536E1" w:rsidRPr="00F44898">
        <w:rPr>
          <w:rFonts w:ascii="Times New Roman" w:hAnsi="Times New Roman" w:cs="Times New Roman"/>
          <w:sz w:val="28"/>
          <w:szCs w:val="28"/>
          <w:lang w:val="kk-KZ"/>
        </w:rPr>
        <w:t xml:space="preserve"> 7</w:t>
      </w:r>
      <w:r w:rsidRPr="00F44898">
        <w:rPr>
          <w:rFonts w:ascii="Times New Roman" w:hAnsi="Times New Roman" w:cs="Times New Roman"/>
          <w:sz w:val="28"/>
          <w:szCs w:val="28"/>
          <w:lang w:val="kk-KZ"/>
        </w:rPr>
        <w:t>].</w:t>
      </w:r>
      <w:r w:rsidR="00732A8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Практикалық пәннің бағдарламасы бойынша: үлгілі сабақтарға конспект жасады, өткізілген сабақтарды талдады, оқушылардың жазбаша жұмыстарын жөндеп, қолөнер пәнімен танысты [</w:t>
      </w:r>
      <w:r w:rsidR="0011261C" w:rsidRPr="00F44898">
        <w:rPr>
          <w:rFonts w:ascii="Times New Roman" w:hAnsi="Times New Roman" w:cs="Times New Roman"/>
          <w:sz w:val="28"/>
          <w:szCs w:val="28"/>
          <w:lang w:val="kk-KZ"/>
        </w:rPr>
        <w:t>190</w:t>
      </w:r>
      <w:r w:rsidRPr="00F44898">
        <w:rPr>
          <w:rFonts w:ascii="Times New Roman" w:hAnsi="Times New Roman" w:cs="Times New Roman"/>
          <w:sz w:val="28"/>
          <w:szCs w:val="28"/>
          <w:lang w:val="kk-KZ"/>
        </w:rPr>
        <w:t>,</w:t>
      </w:r>
      <w:r w:rsidR="00F15209">
        <w:rPr>
          <w:rFonts w:ascii="Times New Roman" w:hAnsi="Times New Roman" w:cs="Times New Roman"/>
          <w:sz w:val="28"/>
          <w:szCs w:val="28"/>
          <w:lang w:val="kk-KZ"/>
        </w:rPr>
        <w:t xml:space="preserve">б. </w:t>
      </w:r>
      <w:r w:rsidRPr="00F44898">
        <w:rPr>
          <w:rFonts w:ascii="Times New Roman" w:hAnsi="Times New Roman" w:cs="Times New Roman"/>
          <w:sz w:val="28"/>
          <w:szCs w:val="28"/>
          <w:lang w:val="kk-KZ"/>
        </w:rPr>
        <w:t>12].</w:t>
      </w:r>
    </w:p>
    <w:p w14:paraId="427DD54F" w14:textId="77777777" w:rsidR="00811C3D" w:rsidRPr="00F44898" w:rsidRDefault="00811C3D"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Қалалық училищенің бірінші сыныбы болмаса, немесе курс жанынан үлгілі училище ашылмаған жағдайда, курсистер практикалық сабақты инспектордың таңдауымен және училищенің келісімі бойынша. қаладағы</w:t>
      </w:r>
      <w:r w:rsidR="00D06E31" w:rsidRPr="00F44898">
        <w:rPr>
          <w:rFonts w:ascii="Times New Roman" w:hAnsi="Times New Roman" w:cs="Times New Roman"/>
          <w:sz w:val="28"/>
          <w:szCs w:val="28"/>
          <w:lang w:val="kk-KZ"/>
        </w:rPr>
        <w:t xml:space="preserve"> училищелердің бірінде өткізді. </w:t>
      </w:r>
      <w:r w:rsidRPr="00F44898">
        <w:rPr>
          <w:rFonts w:ascii="Times New Roman" w:hAnsi="Times New Roman" w:cs="Times New Roman"/>
          <w:sz w:val="28"/>
          <w:szCs w:val="28"/>
          <w:lang w:val="kk-KZ"/>
        </w:rPr>
        <w:t>Курста жалпы білім беретін пәндерге аптасына 10 сағат, бастауыш сыныптың дидактикасы мен әдістемесіне, практикалық сабақтарға 12 сағат бөлінді [</w:t>
      </w:r>
      <w:r w:rsidR="0011261C" w:rsidRPr="00F44898">
        <w:rPr>
          <w:rFonts w:ascii="Times New Roman" w:hAnsi="Times New Roman" w:cs="Times New Roman"/>
          <w:sz w:val="28"/>
          <w:szCs w:val="28"/>
          <w:lang w:val="kk-KZ"/>
        </w:rPr>
        <w:t>190</w:t>
      </w:r>
      <w:r w:rsidR="00D87C5C" w:rsidRPr="00F44898">
        <w:rPr>
          <w:rFonts w:ascii="Times New Roman" w:hAnsi="Times New Roman" w:cs="Times New Roman"/>
          <w:sz w:val="28"/>
          <w:szCs w:val="28"/>
          <w:lang w:val="kk-KZ"/>
        </w:rPr>
        <w:t>,</w:t>
      </w:r>
      <w:r w:rsidR="00F15209">
        <w:rPr>
          <w:rFonts w:ascii="Times New Roman" w:hAnsi="Times New Roman" w:cs="Times New Roman"/>
          <w:sz w:val="28"/>
          <w:szCs w:val="28"/>
          <w:lang w:val="kk-KZ"/>
        </w:rPr>
        <w:t>б.</w:t>
      </w:r>
      <w:r w:rsidR="00D87C5C" w:rsidRPr="00F44898">
        <w:rPr>
          <w:rFonts w:ascii="Times New Roman" w:hAnsi="Times New Roman" w:cs="Times New Roman"/>
          <w:sz w:val="28"/>
          <w:szCs w:val="28"/>
          <w:lang w:val="kk-KZ"/>
        </w:rPr>
        <w:t xml:space="preserve"> 2</w:t>
      </w:r>
      <w:r w:rsidRPr="00F44898">
        <w:rPr>
          <w:rFonts w:ascii="Times New Roman" w:hAnsi="Times New Roman" w:cs="Times New Roman"/>
          <w:sz w:val="28"/>
          <w:szCs w:val="28"/>
          <w:lang w:val="kk-KZ"/>
        </w:rPr>
        <w:t>]. Курстарды ұйымдастыру Ережесін жасау, теориялық және практикалық сабақтарды бөлу, пәндердің бағдарламасын жасау қалалық училищенің педагогикалық Кеңесі, халықтық училище инспекторының қатысуымен және оқу округі попечителінің бекітуімен жүзеге асты [</w:t>
      </w:r>
      <w:r w:rsidR="0011261C" w:rsidRPr="00F44898">
        <w:rPr>
          <w:rFonts w:ascii="Times New Roman" w:hAnsi="Times New Roman" w:cs="Times New Roman"/>
          <w:sz w:val="28"/>
          <w:szCs w:val="28"/>
          <w:lang w:val="kk-KZ"/>
        </w:rPr>
        <w:t>190</w:t>
      </w:r>
      <w:r w:rsidR="00D87C5C" w:rsidRPr="00F44898">
        <w:rPr>
          <w:rFonts w:ascii="Times New Roman" w:hAnsi="Times New Roman" w:cs="Times New Roman"/>
          <w:sz w:val="28"/>
          <w:szCs w:val="28"/>
          <w:lang w:val="kk-KZ"/>
        </w:rPr>
        <w:t>,</w:t>
      </w:r>
      <w:r w:rsidR="00F15209">
        <w:rPr>
          <w:rFonts w:ascii="Times New Roman" w:hAnsi="Times New Roman" w:cs="Times New Roman"/>
          <w:sz w:val="28"/>
          <w:szCs w:val="28"/>
          <w:lang w:val="kk-KZ"/>
        </w:rPr>
        <w:t>б.</w:t>
      </w:r>
      <w:r w:rsidR="00D87C5C" w:rsidRPr="00F44898">
        <w:rPr>
          <w:rFonts w:ascii="Times New Roman" w:hAnsi="Times New Roman" w:cs="Times New Roman"/>
          <w:sz w:val="28"/>
          <w:szCs w:val="28"/>
          <w:lang w:val="kk-KZ"/>
        </w:rPr>
        <w:t xml:space="preserve"> 2</w:t>
      </w:r>
      <w:r w:rsidRPr="00F44898">
        <w:rPr>
          <w:rFonts w:ascii="Times New Roman" w:hAnsi="Times New Roman" w:cs="Times New Roman"/>
          <w:sz w:val="28"/>
          <w:szCs w:val="28"/>
          <w:lang w:val="kk-KZ"/>
        </w:rPr>
        <w:t>].</w:t>
      </w:r>
    </w:p>
    <w:p w14:paraId="706D19A1" w14:textId="77777777" w:rsidR="00811C3D" w:rsidRPr="00F44898" w:rsidRDefault="00811C3D"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Қалалық училище жанындағы педагогикалық курстар Халық Ағарту Министрлігінің қаржысымен қаржыландырды, әрбір адамға жылына 1000 рубль, жалпы білім беретін пәндерді жүргізетіндерге – 10 рубль, сабаққа – 300 рубль, курсты басқаруға – 120 рубль, дидактика мен әдістеме, практикалық сабақтарға басшылық ету- 480 рубль, оқу құралы, шаруашылық үшін және канцеляриялық шығын үшін- 100 рубль бөлінді. Курстағы сабақ тегін болды, жағдайы төмен курсистерге жәрдемақы берілді, бірақ оның көлемі жылына 50 рубльден аспауы қажет болатын [</w:t>
      </w:r>
      <w:r w:rsidR="0011261C" w:rsidRPr="00F44898">
        <w:rPr>
          <w:rFonts w:ascii="Times New Roman" w:hAnsi="Times New Roman" w:cs="Times New Roman"/>
          <w:sz w:val="28"/>
          <w:szCs w:val="28"/>
          <w:lang w:val="kk-KZ"/>
        </w:rPr>
        <w:t>190</w:t>
      </w:r>
      <w:r w:rsidRPr="00F44898">
        <w:rPr>
          <w:rFonts w:ascii="Times New Roman" w:hAnsi="Times New Roman" w:cs="Times New Roman"/>
          <w:sz w:val="28"/>
          <w:szCs w:val="28"/>
          <w:lang w:val="kk-KZ"/>
        </w:rPr>
        <w:t>,</w:t>
      </w:r>
      <w:r w:rsidR="00F15209">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2].</w:t>
      </w:r>
    </w:p>
    <w:p w14:paraId="247D35D8" w14:textId="77777777" w:rsidR="00811C3D" w:rsidRPr="00F44898" w:rsidRDefault="00811C3D"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Педагогикалық курстар қыздар прогимназиясы мен гимназиясы жанынан да ашылды. Оларға прогимназия немесе гимназияның төменгі 3 сыныбында 6 айлық практикадан өткеннен кейін мұғалім куәлігі берілді. Курстарда мынадай шарттар сақталуы қажет болатын: а) гимназия немесе прогимназияның педагогикалық кеңес құрамына және сабақ жүргізу құқында халық училищелері инспекторының бір мүшесі кірді; б) практикалық пәндерді жүргізу үшін қаладағы қыздар училищесінің бірі таңдалып алынды; в) курсты аяқтаған соң тексеру сынағынан өтуге мүмкіндік берілді. Сынақтан соң бағалар</w:t>
      </w:r>
      <w:r w:rsidR="0011261C" w:rsidRPr="00F44898">
        <w:rPr>
          <w:rFonts w:ascii="Times New Roman" w:hAnsi="Times New Roman" w:cs="Times New Roman"/>
          <w:sz w:val="28"/>
          <w:szCs w:val="28"/>
          <w:lang w:val="kk-KZ"/>
        </w:rPr>
        <w:t>ы жазылған куәлік беріледі [190</w:t>
      </w:r>
      <w:r w:rsidR="00D87C5C" w:rsidRPr="00F44898">
        <w:rPr>
          <w:rFonts w:ascii="Times New Roman" w:hAnsi="Times New Roman" w:cs="Times New Roman"/>
          <w:sz w:val="28"/>
          <w:szCs w:val="28"/>
          <w:lang w:val="kk-KZ"/>
        </w:rPr>
        <w:t>,</w:t>
      </w:r>
      <w:r w:rsidR="00F15209">
        <w:rPr>
          <w:rFonts w:ascii="Times New Roman" w:hAnsi="Times New Roman" w:cs="Times New Roman"/>
          <w:sz w:val="28"/>
          <w:szCs w:val="28"/>
          <w:lang w:val="kk-KZ"/>
        </w:rPr>
        <w:t>б.</w:t>
      </w:r>
      <w:r w:rsidR="00D87C5C" w:rsidRPr="00F44898">
        <w:rPr>
          <w:rFonts w:ascii="Times New Roman" w:hAnsi="Times New Roman" w:cs="Times New Roman"/>
          <w:sz w:val="28"/>
          <w:szCs w:val="28"/>
          <w:lang w:val="kk-KZ"/>
        </w:rPr>
        <w:t xml:space="preserve"> 2</w:t>
      </w:r>
      <w:r w:rsidRPr="00F44898">
        <w:rPr>
          <w:rFonts w:ascii="Times New Roman" w:hAnsi="Times New Roman" w:cs="Times New Roman"/>
          <w:sz w:val="28"/>
          <w:szCs w:val="28"/>
          <w:lang w:val="kk-KZ"/>
        </w:rPr>
        <w:t>].</w:t>
      </w:r>
    </w:p>
    <w:p w14:paraId="728758C9" w14:textId="77777777" w:rsidR="00811C3D" w:rsidRPr="00F44898" w:rsidRDefault="00811C3D"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1901 жылы 27 қаңтарда Түркістан өлкесі училищелерінің бас инспекторы Ф.М.Керенский Жетісу облысы халық училищелерінің инспекторына педагогикалық курстарды өткізуге қатысты мынадай талаптар қойды: 1)</w:t>
      </w:r>
      <w:r w:rsidR="0011261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курсистерге белгіленген сабақтардағы оқу материалының көлеміне емес, курсистердің оны меңгеруіне назар аудару; 2) Кеңестің орыс тілі, арифметика, геометриядан енгізген қосымша бағдарламасын міндетті етудің қажетсіздігі; 3) курсистермен өтілетін сабақтарда жаратылыстану мен физикаға, бау-бақша сабағына аса көңіл бөлу қажеттігі, өйткені бұл пәндерден алған білімнің дамытушылық маңызы болатын; 3) ән сабағы міндетті пән болуы керек; 4) қалалық училищелердің жалпы білім беретін пәндері бойынша кеңейтілген бағдарламаның қажетсіздігі; 5) Кешкі сабақтар курсистерге өте ыңғайсыз және қолайлы емес, өйткені курсистер күні бойы практикалық сабақтармен және училищедегі кезекшілікпен айналысады; 6) кешкі сабақтарды күндізгі уақытқа ауыстыру [</w:t>
      </w:r>
      <w:r w:rsidR="0011261C" w:rsidRPr="00F44898">
        <w:rPr>
          <w:rFonts w:ascii="Times New Roman" w:hAnsi="Times New Roman" w:cs="Times New Roman"/>
          <w:sz w:val="28"/>
          <w:szCs w:val="28"/>
          <w:lang w:val="kk-KZ"/>
        </w:rPr>
        <w:t>190</w:t>
      </w:r>
      <w:r w:rsidR="00D87C5C" w:rsidRPr="00F44898">
        <w:rPr>
          <w:rFonts w:ascii="Times New Roman" w:hAnsi="Times New Roman" w:cs="Times New Roman"/>
          <w:sz w:val="28"/>
          <w:szCs w:val="28"/>
          <w:lang w:val="kk-KZ"/>
        </w:rPr>
        <w:t>,</w:t>
      </w:r>
      <w:r w:rsidR="00F15209">
        <w:rPr>
          <w:rFonts w:ascii="Times New Roman" w:hAnsi="Times New Roman" w:cs="Times New Roman"/>
          <w:sz w:val="28"/>
          <w:szCs w:val="28"/>
          <w:lang w:val="kk-KZ"/>
        </w:rPr>
        <w:t>б.</w:t>
      </w:r>
      <w:r w:rsidR="00D87C5C" w:rsidRPr="00F44898">
        <w:rPr>
          <w:rFonts w:ascii="Times New Roman" w:hAnsi="Times New Roman" w:cs="Times New Roman"/>
          <w:sz w:val="28"/>
          <w:szCs w:val="28"/>
          <w:lang w:val="kk-KZ"/>
        </w:rPr>
        <w:t xml:space="preserve"> 56</w:t>
      </w:r>
      <w:r w:rsidRPr="00F44898">
        <w:rPr>
          <w:rFonts w:ascii="Times New Roman" w:hAnsi="Times New Roman" w:cs="Times New Roman"/>
          <w:sz w:val="28"/>
          <w:szCs w:val="28"/>
          <w:lang w:val="kk-KZ"/>
        </w:rPr>
        <w:t>].</w:t>
      </w:r>
    </w:p>
    <w:p w14:paraId="4D66157F" w14:textId="77777777" w:rsidR="00D87C5C" w:rsidRPr="00F44898" w:rsidRDefault="00811C3D"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1902 жылы шілдеде Ф.М. Керенский Түркістан</w:t>
      </w:r>
      <w:r w:rsidRPr="00F44898">
        <w:rPr>
          <w:rFonts w:ascii="Times New Roman" w:hAnsi="Times New Roman" w:cs="Times New Roman"/>
          <w:b/>
          <w:sz w:val="28"/>
          <w:szCs w:val="28"/>
          <w:lang w:val="kk-KZ"/>
        </w:rPr>
        <w:t xml:space="preserve"> </w:t>
      </w:r>
      <w:r w:rsidRPr="00F44898">
        <w:rPr>
          <w:rFonts w:ascii="Times New Roman" w:hAnsi="Times New Roman" w:cs="Times New Roman"/>
          <w:sz w:val="28"/>
          <w:szCs w:val="28"/>
          <w:lang w:val="kk-KZ"/>
        </w:rPr>
        <w:t>оқу округінің попечителіне жазған хатында 1900 жылғы 31 наурыздағы педагогикалық курстарға қатысты Ереженің 4, 9, 12, 14 баптарына өзгертулер мен толықтырулар енгізуді ұсынды: 1)</w:t>
      </w:r>
      <w:r w:rsidR="00C82DE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1872 жылғы училищелерге қатысты Ережеге сәйкес қалалық училищелерді бітірмегендер курсыға тапсырғанда қайта қосымша емтихан тапсыруы қажет; 2) Курс тыңдаушыларының арасында оқу округінің попечителі белгілеген адам санына сәйкес православие дінінде еместер де қабылдана алады. Мұндай тыңдаушылар бұратана мектептеріне қызметке баратын болғандықтан шіркеулік-славян тілінен босатылды; 3) Жағдайы өте төмен тыңдаушылар үшін берілетін жәрдемақы көлемі кей жағдайда 100 рубльге көбейтіледі; 4) Қазынадан берілген жәрдемақыны алған тыңдаушылар курсты аяқтаған соң екі жыл мұғалім, мұғалима болып жұмыс жасайтындығы жөнінде міндеттеме алды; 5) Педагогикалық курстарды Маринскі әйелдер у</w:t>
      </w:r>
      <w:r w:rsidR="00D06E31" w:rsidRPr="00F44898">
        <w:rPr>
          <w:rFonts w:ascii="Times New Roman" w:hAnsi="Times New Roman" w:cs="Times New Roman"/>
          <w:sz w:val="28"/>
          <w:szCs w:val="28"/>
          <w:lang w:val="kk-KZ"/>
        </w:rPr>
        <w:t>чилищесінде де ашу жоспарланды.</w:t>
      </w:r>
      <w:r w:rsidRPr="00F44898">
        <w:rPr>
          <w:rFonts w:ascii="Times New Roman" w:hAnsi="Times New Roman" w:cs="Times New Roman"/>
          <w:sz w:val="28"/>
          <w:szCs w:val="28"/>
          <w:lang w:val="kk-KZ"/>
        </w:rPr>
        <w:t>Жоғарыдағы Ф.М.Керенскийдің енгізген ұсыныстарына Оқу Ағарту Министрі генерал-лейтенант</w:t>
      </w:r>
      <w:r w:rsidR="00E25A6E" w:rsidRPr="00F44898">
        <w:rPr>
          <w:rFonts w:ascii="Times New Roman" w:hAnsi="Times New Roman" w:cs="Times New Roman"/>
          <w:sz w:val="28"/>
          <w:szCs w:val="28"/>
          <w:lang w:val="kk-KZ"/>
        </w:rPr>
        <w:t xml:space="preserve"> </w:t>
      </w:r>
      <w:r w:rsidR="0011261C" w:rsidRPr="00F44898">
        <w:rPr>
          <w:rFonts w:ascii="Times New Roman" w:hAnsi="Times New Roman" w:cs="Times New Roman"/>
          <w:sz w:val="28"/>
          <w:szCs w:val="28"/>
          <w:lang w:val="kk-KZ"/>
        </w:rPr>
        <w:t>Вановский қол қойып бекітті [191</w:t>
      </w:r>
      <w:r w:rsidRPr="00F44898">
        <w:rPr>
          <w:rFonts w:ascii="Times New Roman" w:hAnsi="Times New Roman" w:cs="Times New Roman"/>
          <w:sz w:val="28"/>
          <w:szCs w:val="28"/>
          <w:lang w:val="kk-KZ"/>
        </w:rPr>
        <w:t>].</w:t>
      </w:r>
    </w:p>
    <w:p w14:paraId="60539A5A" w14:textId="77777777" w:rsidR="00811C3D" w:rsidRPr="00F44898" w:rsidRDefault="00811C3D"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генерал-губернаторлығында педагогикалық курстар 1900 жылдардан ашыла бастады. 1900 жылы 31 наурызда мұғалімдер дайындауға арналған педагогикалық курстардың Ережесі бекітілді. Ережеде педагогикалық курстарды ашудың негізгі мақсаттарына мынадай анықтама берілді: а) бастауыш сыныпты бітірген жастар арасынан бастауыш училище мұғалімі атағын алу үшін сынақтан өткізу; б) бастауыш білім берудің теориясы мен практикасымен таныстыру.</w:t>
      </w:r>
    </w:p>
    <w:p w14:paraId="02555A26" w14:textId="77777777" w:rsidR="00811C3D" w:rsidRPr="00F44898" w:rsidRDefault="00811C3D"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1900-1901 оқу жылында Верный үш сыныптық қалалық училище жанынан педагогикалық курстар ұйымдастырылды. 1900 жылы 1 қыркүйекте сабақ басталды. Курсистерге П.Д.Масленников, А.А.Шавров, В.Ф.Семенов, И.А.Иванов, Н.П.Горбачев, И.А.Аксенов сабақ жүргізді.</w:t>
      </w:r>
    </w:p>
    <w:p w14:paraId="1F70030D" w14:textId="77777777" w:rsidR="00811C3D" w:rsidRPr="00F44898" w:rsidRDefault="00811C3D"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Жалпы курстың сағат саны - 288 сабақ болатын. Практикалық сабақ бойынша: өзара сабаққа қатысу – 80 сағат, курсистердің өткізген сабағына – 40 сағат, оның ішінде орыс тіліне – 26 сағат, арифметикаға – 14 сағат бөлінді. Әрбір курсист орыс тілінен – 5 сағат, арифметикадан – 3 сағаттан сабақ өткізуі тиіс болды. Сабақты талқылау 7 рет болды. Курстарда оқытылған пәндер: арифметика, орыс тілі, тарих, география, геометрия, жаратылыстану тарихы, қазақ тілі, педагогика, география, Құдай заңы, ән, орыс тілінің әдістемесі, арифметиканың әдістемесі, бақылау сабағы.</w:t>
      </w:r>
    </w:p>
    <w:p w14:paraId="2731D9C0" w14:textId="77777777" w:rsidR="00811C3D" w:rsidRPr="00F44898" w:rsidRDefault="00811C3D"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Алғашқы кезде арифметика мен орыс тілінің әдістемесі мен педагогикасынан 2 ай теориялық сабақ өтті. Педагогикалық Кеңестің шешімімен қазан айынан бастап арифметика және емле (грамматика) сабақтарын курсист Н.Ахминов, К.Воробьев, Г.Денякин, С.Корчмарк, В.Логачев, Ф.Негаев, В.Николенко, Н.Позднеков, Д.Филиппов, П.Шенеткин, Ш.Александров жүргізе бастады</w:t>
      </w:r>
      <w:r w:rsidR="002012FA" w:rsidRPr="00F44898">
        <w:rPr>
          <w:rFonts w:ascii="Times New Roman" w:hAnsi="Times New Roman" w:cs="Times New Roman"/>
          <w:sz w:val="28"/>
          <w:szCs w:val="28"/>
          <w:lang w:val="kk-KZ"/>
        </w:rPr>
        <w:t xml:space="preserve"> </w:t>
      </w:r>
      <w:r w:rsidR="0011261C" w:rsidRPr="00F44898">
        <w:rPr>
          <w:rFonts w:ascii="Times New Roman" w:hAnsi="Times New Roman" w:cs="Times New Roman"/>
          <w:sz w:val="28"/>
          <w:szCs w:val="28"/>
          <w:lang w:val="kk-KZ"/>
        </w:rPr>
        <w:t>[190</w:t>
      </w:r>
      <w:r w:rsidR="002012FA" w:rsidRPr="00F44898">
        <w:rPr>
          <w:rFonts w:ascii="Times New Roman" w:hAnsi="Times New Roman" w:cs="Times New Roman"/>
          <w:sz w:val="28"/>
          <w:szCs w:val="28"/>
          <w:lang w:val="kk-KZ"/>
        </w:rPr>
        <w:t>,</w:t>
      </w:r>
      <w:r w:rsidR="00F15209">
        <w:rPr>
          <w:rFonts w:ascii="Times New Roman" w:hAnsi="Times New Roman" w:cs="Times New Roman"/>
          <w:sz w:val="28"/>
          <w:szCs w:val="28"/>
          <w:lang w:val="kk-KZ"/>
        </w:rPr>
        <w:t>б.</w:t>
      </w:r>
      <w:r w:rsidR="002012FA" w:rsidRPr="00F44898">
        <w:rPr>
          <w:rFonts w:ascii="Times New Roman" w:hAnsi="Times New Roman" w:cs="Times New Roman"/>
          <w:sz w:val="28"/>
          <w:szCs w:val="28"/>
          <w:lang w:val="kk-KZ"/>
        </w:rPr>
        <w:t xml:space="preserve"> 46].</w:t>
      </w:r>
    </w:p>
    <w:p w14:paraId="3E7B64EE" w14:textId="77777777" w:rsidR="00811C3D" w:rsidRPr="00F44898" w:rsidRDefault="00811C3D" w:rsidP="00725CF9">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Курсистердің практикасын өткізу үшін 1901 жылдың қарашасында училищеге мүлдем сауатсыз балаларды оқу ақысын төлетпей-ақ қабылдады. Бұл қабылданған балалар келесі жылы емтихансыз Верный қалалық училищесінің бірінші бөліміне қабылдануы қажет болатын. Күнде қабылданған оқушылармен курсистер сабақ өткізді, сабақтың барлығы да практикалық сабаққа ж</w:t>
      </w:r>
      <w:r w:rsidR="004B78E0" w:rsidRPr="00F44898">
        <w:rPr>
          <w:rFonts w:ascii="Times New Roman" w:hAnsi="Times New Roman" w:cs="Times New Roman"/>
          <w:sz w:val="28"/>
          <w:szCs w:val="28"/>
          <w:lang w:val="kk-KZ"/>
        </w:rPr>
        <w:t>ауапты адамның бақылауында еді</w:t>
      </w:r>
      <w:r w:rsidRPr="00F44898">
        <w:rPr>
          <w:rFonts w:ascii="Times New Roman" w:hAnsi="Times New Roman" w:cs="Times New Roman"/>
          <w:sz w:val="28"/>
          <w:szCs w:val="28"/>
          <w:lang w:val="kk-KZ"/>
        </w:rPr>
        <w:t>.</w:t>
      </w:r>
    </w:p>
    <w:p w14:paraId="1EDBD18F" w14:textId="77777777" w:rsidR="001245C3" w:rsidRDefault="00811C3D" w:rsidP="001245C3">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Педагогикалық Кеңестің шешімімен практикант-курсистер өздері өткізетін сабақтың бағдарламасын жасап, сабақ өткізгенге дейін 2-3 күн бұрын пән методисіне көрсетуі қажет болатын </w:t>
      </w:r>
      <w:r w:rsidR="0011261C" w:rsidRPr="00F44898">
        <w:rPr>
          <w:rFonts w:ascii="Times New Roman" w:hAnsi="Times New Roman" w:cs="Times New Roman"/>
          <w:sz w:val="28"/>
          <w:szCs w:val="28"/>
          <w:lang w:val="kk-KZ"/>
        </w:rPr>
        <w:t>[190</w:t>
      </w:r>
      <w:r w:rsidR="00C82DEF" w:rsidRPr="00F44898">
        <w:rPr>
          <w:rFonts w:ascii="Times New Roman" w:hAnsi="Times New Roman" w:cs="Times New Roman"/>
          <w:sz w:val="28"/>
          <w:szCs w:val="28"/>
          <w:lang w:val="kk-KZ"/>
        </w:rPr>
        <w:t>,</w:t>
      </w:r>
      <w:r w:rsidR="00F15209">
        <w:rPr>
          <w:rFonts w:ascii="Times New Roman" w:hAnsi="Times New Roman" w:cs="Times New Roman"/>
          <w:sz w:val="28"/>
          <w:szCs w:val="28"/>
          <w:lang w:val="kk-KZ"/>
        </w:rPr>
        <w:t>б.</w:t>
      </w:r>
      <w:r w:rsidR="00C82DEF" w:rsidRPr="00F44898">
        <w:rPr>
          <w:rFonts w:ascii="Times New Roman" w:hAnsi="Times New Roman" w:cs="Times New Roman"/>
          <w:sz w:val="28"/>
          <w:szCs w:val="28"/>
          <w:lang w:val="kk-KZ"/>
        </w:rPr>
        <w:t xml:space="preserve"> 47</w:t>
      </w:r>
      <w:r w:rsidRPr="00F44898">
        <w:rPr>
          <w:rFonts w:ascii="Times New Roman" w:hAnsi="Times New Roman" w:cs="Times New Roman"/>
          <w:sz w:val="28"/>
          <w:szCs w:val="28"/>
          <w:lang w:val="kk-KZ"/>
        </w:rPr>
        <w:t>]. Методист жөндеп, ескерткеннен кейін, олар жөнделген бағдарлама бойынша сабаққа дайындалып өткізді. Байқау сабағына пән мұғалімдері, училищенің мұғалім-инспекторы, барлық курсистер қатысуы қажет болды. Сабақты талқылау кезінде мұғалім инспектор ескертулер айтып кеңестер берді және міндетті түрде 2 курсист сабақ жөніндегі өз ескертпелерін айтуы қажет болатын [</w:t>
      </w:r>
      <w:r w:rsidR="0011261C" w:rsidRPr="00F44898">
        <w:rPr>
          <w:rFonts w:ascii="Times New Roman" w:hAnsi="Times New Roman" w:cs="Times New Roman"/>
          <w:sz w:val="28"/>
          <w:szCs w:val="28"/>
          <w:lang w:val="kk-KZ"/>
        </w:rPr>
        <w:t>190</w:t>
      </w:r>
      <w:r w:rsidRPr="00F44898">
        <w:rPr>
          <w:rFonts w:ascii="Times New Roman" w:hAnsi="Times New Roman" w:cs="Times New Roman"/>
          <w:sz w:val="28"/>
          <w:szCs w:val="28"/>
          <w:lang w:val="kk-KZ"/>
        </w:rPr>
        <w:t>,</w:t>
      </w:r>
      <w:r w:rsidR="00F15209">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47]. Курсистердің тағы да бір міндеті, балаларға үйге берілген өзіндік жұмыстарды орындауға көмектесуге тиісті болды [</w:t>
      </w:r>
      <w:r w:rsidR="00E25A6E" w:rsidRPr="00F44898">
        <w:rPr>
          <w:rFonts w:ascii="Times New Roman" w:hAnsi="Times New Roman" w:cs="Times New Roman"/>
          <w:sz w:val="28"/>
          <w:szCs w:val="28"/>
          <w:lang w:val="kk-KZ"/>
        </w:rPr>
        <w:t>1</w:t>
      </w:r>
      <w:r w:rsidR="0011261C" w:rsidRPr="00F44898">
        <w:rPr>
          <w:rFonts w:ascii="Times New Roman" w:hAnsi="Times New Roman" w:cs="Times New Roman"/>
          <w:sz w:val="28"/>
          <w:szCs w:val="28"/>
          <w:lang w:val="kk-KZ"/>
        </w:rPr>
        <w:t>90</w:t>
      </w:r>
      <w:r w:rsidRPr="00F44898">
        <w:rPr>
          <w:rFonts w:ascii="Times New Roman" w:hAnsi="Times New Roman" w:cs="Times New Roman"/>
          <w:sz w:val="28"/>
          <w:szCs w:val="28"/>
          <w:lang w:val="kk-KZ"/>
        </w:rPr>
        <w:t>,</w:t>
      </w:r>
      <w:r w:rsidR="00F15209">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48].</w:t>
      </w:r>
    </w:p>
    <w:p w14:paraId="72031F48" w14:textId="77777777" w:rsidR="00811C3D" w:rsidRPr="00F44898" w:rsidRDefault="00811C3D" w:rsidP="001245C3">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Әр аптаның дүйсенбі күндері кешке конференция ұйымдастырылды. Конференцияда курсистердің бір аптада жүргізген байқау сабақтары талқыланады. Сабаққа қатысқан мұғалімдер конференцияға міндетті түрде қатысуы тиіс болатын. Сабақтың кемшілігі мен жетістігі туралы курсистер өз ойларын ортаға салды. Барлық курсистерге өз пікірін айтуға мүмкіндік берілді. Барлық курсистердің өткізетін байқау сабағының кестесі қараша, желтоқсан айларында жасалды. Мысалы, бірінші жартыжылдықта Аршинов 7, 23 қарашада орыс тілінен, 11, 19 желтоқсанда, арифметикадан, Филиппов 8, 24 қараша орыс тілінен, 13, 21 желтоқсанда арифметикадан сабақ өткізді.</w:t>
      </w:r>
    </w:p>
    <w:p w14:paraId="7CD4002B" w14:textId="77777777" w:rsidR="001245C3" w:rsidRDefault="00811C3D" w:rsidP="001245C3">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1900-1901 жылғы курстың кемшілігі туралы былай деп көрсетілді, курсистер күні бойы практикалық сабақ өткізді, училищедегі кезекшілік міндеттерді атқарды, уақыт тығыз болғандықтан кейбір сабақтар кешке жақын өтетін [</w:t>
      </w:r>
      <w:r w:rsidR="00E25A6E" w:rsidRPr="00F44898">
        <w:rPr>
          <w:rFonts w:ascii="Times New Roman" w:hAnsi="Times New Roman" w:cs="Times New Roman"/>
          <w:sz w:val="28"/>
          <w:szCs w:val="28"/>
          <w:lang w:val="kk-KZ"/>
        </w:rPr>
        <w:t>1</w:t>
      </w:r>
      <w:r w:rsidR="0011261C" w:rsidRPr="00F44898">
        <w:rPr>
          <w:rFonts w:ascii="Times New Roman" w:hAnsi="Times New Roman" w:cs="Times New Roman"/>
          <w:sz w:val="28"/>
          <w:szCs w:val="28"/>
          <w:lang w:val="kk-KZ"/>
        </w:rPr>
        <w:t>90</w:t>
      </w:r>
      <w:r w:rsidRPr="00F44898">
        <w:rPr>
          <w:rFonts w:ascii="Times New Roman" w:hAnsi="Times New Roman" w:cs="Times New Roman"/>
          <w:sz w:val="28"/>
          <w:szCs w:val="28"/>
          <w:lang w:val="kk-KZ"/>
        </w:rPr>
        <w:t>,</w:t>
      </w:r>
      <w:r w:rsidR="00F15209">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56].</w:t>
      </w:r>
      <w:r w:rsidR="00E25A6E"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Сонымен бірге, курсистерге сабақ берген мұғалімдерге жалақы төлеуге қатысты да қиындықтар туындады. 1901 жылы наурызда қалалық училищенің мұғалім-инспекторы Масленников Жетісу облысы Халық училищелерінің инспекторына былай деп жазды: «Самарин мырзаның курсистерді бау-бақша ісіне, Горбачевтің ән сабағын жүргізуге үйреткені үшін және жалпы білім беретін пән мұғалімдеріне педагогикалық курстар Ережесіне сәйкес жалақы төлеу көздерін іздестіруін сұраймын. Өйткені, Самаринге 100 рубль, Горбачевке айына 10 рубль, шіркеу қызметкері Шавровқа, оқытушының көмекшісі Ивановқа да төленуі қажет болатын. Жалақы көздерін өлкенің бас инспекция қорынан, немесе облыстық инспекцияның қаржы көздерінен, немесе курсистерге берілетін жәрдем ақыдан алу қажет шығар. Училище өз қаржысын жаратуға мәжбүр болып отыр [</w:t>
      </w:r>
      <w:r w:rsidR="0011261C" w:rsidRPr="00F44898">
        <w:rPr>
          <w:rFonts w:ascii="Times New Roman" w:hAnsi="Times New Roman" w:cs="Times New Roman"/>
          <w:sz w:val="28"/>
          <w:szCs w:val="28"/>
          <w:lang w:val="kk-KZ"/>
        </w:rPr>
        <w:t>190</w:t>
      </w:r>
      <w:r w:rsidRPr="00F44898">
        <w:rPr>
          <w:rFonts w:ascii="Times New Roman" w:hAnsi="Times New Roman" w:cs="Times New Roman"/>
          <w:sz w:val="28"/>
          <w:szCs w:val="28"/>
          <w:lang w:val="kk-KZ"/>
        </w:rPr>
        <w:t>,</w:t>
      </w:r>
      <w:r w:rsidR="00F15209">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55]</w:t>
      </w:r>
      <w:r w:rsidRPr="00F15209">
        <w:rPr>
          <w:rFonts w:ascii="Times New Roman" w:hAnsi="Times New Roman" w:cs="Times New Roman"/>
          <w:bCs/>
          <w:sz w:val="28"/>
          <w:szCs w:val="28"/>
          <w:lang w:val="kk-KZ"/>
        </w:rPr>
        <w:t>.</w:t>
      </w:r>
    </w:p>
    <w:p w14:paraId="6C176AED" w14:textId="77777777" w:rsidR="00811C3D" w:rsidRPr="00F44898" w:rsidRDefault="00811C3D" w:rsidP="001245C3">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1902 жылдан педагогикалық курстарға қазақ тілі сабағы енгізілді. Қазақ тілін жүргізуге Жетісу облыстық басқармасының шенеулігі Құрманбаев өз келісімін берген. Ол орыс орта оқу орнын бітірген соң, Қапал, кейін Зайсан ауыл шаруашылығы мектебінде регист мұғалім болған еді [</w:t>
      </w:r>
      <w:r w:rsidR="0011261C" w:rsidRPr="00F44898">
        <w:rPr>
          <w:rFonts w:ascii="Times New Roman" w:hAnsi="Times New Roman" w:cs="Times New Roman"/>
          <w:sz w:val="28"/>
          <w:szCs w:val="28"/>
          <w:lang w:val="kk-KZ"/>
        </w:rPr>
        <w:t>192</w:t>
      </w:r>
      <w:r w:rsidRPr="00F44898">
        <w:rPr>
          <w:rFonts w:ascii="Times New Roman" w:hAnsi="Times New Roman" w:cs="Times New Roman"/>
          <w:sz w:val="28"/>
          <w:szCs w:val="28"/>
          <w:lang w:val="kk-KZ"/>
        </w:rPr>
        <w:t>].</w:t>
      </w:r>
      <w:r w:rsidR="00E979E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1904-1905 оқу жылының 22 тамызында Верный үш сыныптық қалалық училищесінің Педагогикалық Кеңес Хаттамасына сәйкес училищенің толық курсын аяқтаған 8 шәкірт педагогикалық курсқа қабылданды. Курсистердің теориялық білімінің өте жақсы екенін ескеріп, Педагогикалық Кеңес 1 қарашадан бастап практикалық сабақты енгізуге шешім қабылдады. Бірінші қарашада ашылған дайындық бөліміне қабылданған сауат ашпаған балаларға курсистер сабақ жүргізе бастады. 1900-1901 жылы қабылданған курсистермен салыстырғанда сабақ жоспарына, тәрбие жұмысына қатысты өзгерістер енгізілген болатын. Педагогикалық Кеңесте курсистердің тәртібіне баға қойылып, жетістіктер талқыланды. Курсистердің тәртібіне қатысты журналға қойылған балл бойынша қараған Педагогикалық Кеңес жақсы деп бағалап, оларды оқу жетістігі бойынша 3 топқа бөлді. Бірінші топтағылар барлық талаптарға сай, теориялық біліммен практикалық сабақтарды жүргізу талапқа сай курсистер. Олар Зламаков Василий, Орлов Александр, Пономарев Илья, Тихонов Владимир, Шахворостов Иван болатын. Екінші топтағы курсистер практикалық сабақтан қанағаттанарлық баға алғанымен, бірақ теориялық сабақтардан бағалары қанағаттанғысыз болған. Педагогикалық кеңес оларға қатысты мынадай шешім шығарды: Велижанин Николай мен Одинцов Георгий оқу жылының соңына дейін оқуын жалғастырғанымен, бірақ оларға ескерту қажет. Негізгі пәннен алған нашар бағаларын түзетпеген жағдайда, Халық мұғалімі дәрежесін алуға сынақ емтихандарына жіберілмейтіндігі. Үшінші топтағы курсистер теориялық және практикалық пәндерден де қанағаттанғысыз баға алғандар. Педагогикалық Кеңес курсистер Береснев Михаил, Григорев Роман, Чудинович Апполинаринді курстағы сабақтарға қатыстырмау жөнінде шешім қабылдады. Оларды училищеде келесі оқу жылына қайта қалдыру. Олардың төртінші тоқсанда өткізуге тиісті сабақтары курсистерге бөліп берілді [</w:t>
      </w:r>
      <w:r w:rsidR="0011261C" w:rsidRPr="00F44898">
        <w:rPr>
          <w:rFonts w:ascii="Times New Roman" w:hAnsi="Times New Roman" w:cs="Times New Roman"/>
          <w:sz w:val="28"/>
          <w:szCs w:val="28"/>
          <w:lang w:val="kk-KZ"/>
        </w:rPr>
        <w:t>191</w:t>
      </w:r>
      <w:r w:rsidR="00C82DEF" w:rsidRPr="00F44898">
        <w:rPr>
          <w:rFonts w:ascii="Times New Roman" w:hAnsi="Times New Roman" w:cs="Times New Roman"/>
          <w:sz w:val="28"/>
          <w:szCs w:val="28"/>
          <w:lang w:val="kk-KZ"/>
        </w:rPr>
        <w:t>,</w:t>
      </w:r>
      <w:r w:rsidR="001245C3">
        <w:rPr>
          <w:rFonts w:ascii="Times New Roman" w:hAnsi="Times New Roman" w:cs="Times New Roman"/>
          <w:sz w:val="28"/>
          <w:szCs w:val="28"/>
          <w:lang w:val="kk-KZ"/>
        </w:rPr>
        <w:t>б.</w:t>
      </w:r>
      <w:r w:rsidR="00C82DEF" w:rsidRPr="00F44898">
        <w:rPr>
          <w:rFonts w:ascii="Times New Roman" w:hAnsi="Times New Roman" w:cs="Times New Roman"/>
          <w:sz w:val="28"/>
          <w:szCs w:val="28"/>
          <w:lang w:val="kk-KZ"/>
        </w:rPr>
        <w:t xml:space="preserve"> 42</w:t>
      </w:r>
      <w:r w:rsidRPr="00F44898">
        <w:rPr>
          <w:rFonts w:ascii="Times New Roman" w:hAnsi="Times New Roman" w:cs="Times New Roman"/>
          <w:sz w:val="28"/>
          <w:szCs w:val="28"/>
          <w:lang w:val="kk-KZ"/>
        </w:rPr>
        <w:t>]</w:t>
      </w:r>
      <w:r w:rsidR="00732A81" w:rsidRPr="001245C3">
        <w:rPr>
          <w:rFonts w:ascii="Times New Roman" w:hAnsi="Times New Roman" w:cs="Times New Roman"/>
          <w:bCs/>
          <w:sz w:val="28"/>
          <w:szCs w:val="28"/>
          <w:lang w:val="kk-KZ"/>
        </w:rPr>
        <w:t>.</w:t>
      </w:r>
      <w:r w:rsidRPr="00F44898">
        <w:rPr>
          <w:rFonts w:ascii="Times New Roman" w:hAnsi="Times New Roman" w:cs="Times New Roman"/>
          <w:sz w:val="28"/>
          <w:szCs w:val="28"/>
          <w:lang w:val="kk-KZ"/>
        </w:rPr>
        <w:t>Жетісу облысы халық училищелері инспекторының талабы бойынша курсистер Верный дүнген мектебіндегі сабақ жүргізу әдісімен танысу тиіс болатын. Олар дүнген мектебіндегі мұғалімнің әдістемесімен таныса бастағанымен, бірақ сынып бөлмесінің тар болуына байланысты, жұмадан бөлек барлық күндерде үш курсистен сабаққа қатысып отырды [</w:t>
      </w:r>
      <w:r w:rsidR="0011261C" w:rsidRPr="00F44898">
        <w:rPr>
          <w:rFonts w:ascii="Times New Roman" w:hAnsi="Times New Roman" w:cs="Times New Roman"/>
          <w:sz w:val="28"/>
          <w:szCs w:val="28"/>
          <w:lang w:val="kk-KZ"/>
        </w:rPr>
        <w:t>191</w:t>
      </w:r>
      <w:r w:rsidRPr="00F44898">
        <w:rPr>
          <w:rFonts w:ascii="Times New Roman" w:hAnsi="Times New Roman" w:cs="Times New Roman"/>
          <w:sz w:val="28"/>
          <w:szCs w:val="28"/>
          <w:lang w:val="kk-KZ"/>
        </w:rPr>
        <w:t>,</w:t>
      </w:r>
      <w:r w:rsidR="001245C3">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42]. Курсистер бітіру кезінде Құдай Заңы, орыс тілі және әдістемесі, арифметика және әдістемесі, педагогика, география, тарих, жаратылыстану мен медицина, геометриядан сынақ ем</w:t>
      </w:r>
      <w:r w:rsidR="0011261C" w:rsidRPr="00F44898">
        <w:rPr>
          <w:rFonts w:ascii="Times New Roman" w:hAnsi="Times New Roman" w:cs="Times New Roman"/>
          <w:sz w:val="28"/>
          <w:szCs w:val="28"/>
          <w:lang w:val="kk-KZ"/>
        </w:rPr>
        <w:t>тихандарын тапсырды [193</w:t>
      </w:r>
      <w:r w:rsidRPr="00F44898">
        <w:rPr>
          <w:rFonts w:ascii="Times New Roman" w:hAnsi="Times New Roman" w:cs="Times New Roman"/>
          <w:sz w:val="28"/>
          <w:szCs w:val="28"/>
          <w:lang w:val="kk-KZ"/>
        </w:rPr>
        <w:t>]</w:t>
      </w:r>
      <w:r w:rsidR="00732A81" w:rsidRPr="00F44898">
        <w:rPr>
          <w:rFonts w:ascii="Times New Roman" w:hAnsi="Times New Roman" w:cs="Times New Roman"/>
          <w:sz w:val="28"/>
          <w:szCs w:val="28"/>
          <w:lang w:val="kk-KZ"/>
        </w:rPr>
        <w:t>.</w:t>
      </w:r>
    </w:p>
    <w:p w14:paraId="596E094C" w14:textId="77777777" w:rsidR="00C163C0" w:rsidRPr="00F44898" w:rsidRDefault="00811C3D" w:rsidP="001245C3">
      <w:pPr>
        <w:spacing w:after="0" w:line="240" w:lineRule="auto"/>
        <w:ind w:firstLine="567"/>
        <w:contextualSpacing/>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1904-1905 жылы курсист В.Зламаков, А. Орлов, Г.Одинцов, И.Пономарев, В.Тихонов, И. Шахворостов, Н. Велижанин бастауыш училище мұғалім дәрежесін алуға сынаққа қатысып,</w:t>
      </w:r>
      <w:r w:rsidRPr="00F44898">
        <w:rPr>
          <w:rFonts w:ascii="Times New Roman" w:hAnsi="Times New Roman" w:cs="Times New Roman"/>
          <w:lang w:val="kk-KZ"/>
        </w:rPr>
        <w:t xml:space="preserve"> </w:t>
      </w:r>
      <w:r w:rsidRPr="00F44898">
        <w:rPr>
          <w:rFonts w:ascii="Times New Roman" w:hAnsi="Times New Roman" w:cs="Times New Roman"/>
          <w:sz w:val="28"/>
          <w:szCs w:val="28"/>
          <w:lang w:val="kk-KZ"/>
        </w:rPr>
        <w:t>Кеңестің шешімімен бастауыш сынып мұғалімі куәлігін алған болатын [</w:t>
      </w:r>
      <w:r w:rsidR="0011261C" w:rsidRPr="00F44898">
        <w:rPr>
          <w:rFonts w:ascii="Times New Roman" w:hAnsi="Times New Roman" w:cs="Times New Roman"/>
          <w:sz w:val="28"/>
          <w:szCs w:val="28"/>
          <w:lang w:val="kk-KZ"/>
        </w:rPr>
        <w:t>191</w:t>
      </w:r>
      <w:r w:rsidRPr="00F44898">
        <w:rPr>
          <w:rFonts w:ascii="Times New Roman" w:hAnsi="Times New Roman" w:cs="Times New Roman"/>
          <w:sz w:val="28"/>
          <w:szCs w:val="28"/>
          <w:lang w:val="kk-KZ"/>
        </w:rPr>
        <w:t>,</w:t>
      </w:r>
      <w:r w:rsidR="001245C3">
        <w:rPr>
          <w:rFonts w:ascii="Times New Roman" w:hAnsi="Times New Roman" w:cs="Times New Roman"/>
          <w:sz w:val="28"/>
          <w:szCs w:val="28"/>
          <w:lang w:val="kk-KZ"/>
        </w:rPr>
        <w:t xml:space="preserve">б. </w:t>
      </w:r>
      <w:r w:rsidRPr="00F44898">
        <w:rPr>
          <w:rFonts w:ascii="Times New Roman" w:hAnsi="Times New Roman" w:cs="Times New Roman"/>
          <w:sz w:val="28"/>
          <w:szCs w:val="28"/>
          <w:lang w:val="kk-KZ"/>
        </w:rPr>
        <w:t xml:space="preserve"> 60].1905 жылы революциядан кейін Ресей империясында педагогикалық курстардың саны артқан еді, бірақ шеткері аймақтарда бұл үрдіс керісінше болды, жыл сайын оқитын курсистердің саны кеми бастады. 1906-1907 жылғы оқу жылында Верный қалалық училищесіндегі педагогикалық курсқа 5 курсист қабылданды. Олар: М.Береснев, Р.Григорьев, И.Жабский, Д.Литвинов, П.Шахворостов болатын. Олардың әлеуметтік тегі 4 мещан, 1 төменгі әскери шендегі отбасынан шыққандар еді [</w:t>
      </w:r>
      <w:r w:rsidR="0011261C" w:rsidRPr="00F44898">
        <w:rPr>
          <w:rFonts w:ascii="Times New Roman" w:hAnsi="Times New Roman" w:cs="Times New Roman"/>
          <w:sz w:val="28"/>
          <w:szCs w:val="28"/>
          <w:lang w:val="kk-KZ"/>
        </w:rPr>
        <w:t>133</w:t>
      </w:r>
      <w:r w:rsidR="00C82DEF" w:rsidRPr="00F44898">
        <w:rPr>
          <w:rFonts w:ascii="Times New Roman" w:hAnsi="Times New Roman" w:cs="Times New Roman"/>
          <w:sz w:val="28"/>
          <w:szCs w:val="28"/>
          <w:lang w:val="kk-KZ"/>
        </w:rPr>
        <w:t>,</w:t>
      </w:r>
      <w:r w:rsidR="001245C3">
        <w:rPr>
          <w:rFonts w:ascii="Times New Roman" w:hAnsi="Times New Roman" w:cs="Times New Roman"/>
          <w:sz w:val="28"/>
          <w:szCs w:val="28"/>
          <w:lang w:val="kk-KZ"/>
        </w:rPr>
        <w:t>б.</w:t>
      </w:r>
      <w:r w:rsidR="00C82DEF" w:rsidRPr="00F44898">
        <w:rPr>
          <w:rFonts w:ascii="Times New Roman" w:hAnsi="Times New Roman" w:cs="Times New Roman"/>
          <w:sz w:val="28"/>
          <w:szCs w:val="28"/>
          <w:lang w:val="kk-KZ"/>
        </w:rPr>
        <w:t xml:space="preserve"> 8</w:t>
      </w:r>
      <w:r w:rsidRPr="00F44898">
        <w:rPr>
          <w:rFonts w:ascii="Times New Roman" w:hAnsi="Times New Roman" w:cs="Times New Roman"/>
          <w:sz w:val="28"/>
          <w:szCs w:val="28"/>
          <w:lang w:val="kk-KZ"/>
        </w:rPr>
        <w:t>]</w:t>
      </w:r>
      <w:r w:rsidR="00732A81" w:rsidRPr="001245C3">
        <w:rPr>
          <w:rFonts w:ascii="Times New Roman" w:hAnsi="Times New Roman" w:cs="Times New Roman"/>
          <w:bCs/>
          <w:sz w:val="28"/>
          <w:szCs w:val="28"/>
          <w:lang w:val="kk-KZ"/>
        </w:rPr>
        <w:t>.</w:t>
      </w:r>
    </w:p>
    <w:p w14:paraId="6D67848B" w14:textId="77777777" w:rsidR="00811C3D" w:rsidRPr="00F44898" w:rsidRDefault="00811C3D" w:rsidP="00725CF9">
      <w:pPr>
        <w:spacing w:after="0" w:line="240" w:lineRule="auto"/>
        <w:ind w:firstLine="567"/>
        <w:contextualSpacing/>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1908-1909 оқу жылында педагогикалық курсқа 8 курсист сынақсыз қабылданды. Олар П.Кончиков, Н. Бабкин, С.Треногин, Л. Коклегин, А. Денекин, Е.Михайленков, С.Моноитов, В. Красетко болатын. Верный үш сыныптық қалалық училищесінің толық курсын аяқтаған Алексей Биндиков курсқа сынақсыз қабылданды [</w:t>
      </w:r>
      <w:r w:rsidR="00956FC1" w:rsidRPr="00F44898">
        <w:rPr>
          <w:rFonts w:ascii="Times New Roman" w:hAnsi="Times New Roman" w:cs="Times New Roman"/>
          <w:sz w:val="28"/>
          <w:szCs w:val="28"/>
          <w:lang w:val="kk-KZ"/>
        </w:rPr>
        <w:t>1</w:t>
      </w:r>
      <w:r w:rsidR="0011261C" w:rsidRPr="00F44898">
        <w:rPr>
          <w:rFonts w:ascii="Times New Roman" w:hAnsi="Times New Roman" w:cs="Times New Roman"/>
          <w:sz w:val="28"/>
          <w:szCs w:val="28"/>
          <w:lang w:val="kk-KZ"/>
        </w:rPr>
        <w:t>33</w:t>
      </w:r>
      <w:r w:rsidR="00C82DEF" w:rsidRPr="00F44898">
        <w:rPr>
          <w:rFonts w:ascii="Times New Roman" w:hAnsi="Times New Roman" w:cs="Times New Roman"/>
          <w:sz w:val="28"/>
          <w:szCs w:val="28"/>
          <w:lang w:val="kk-KZ"/>
        </w:rPr>
        <w:t>,</w:t>
      </w:r>
      <w:r w:rsidR="001245C3">
        <w:rPr>
          <w:rFonts w:ascii="Times New Roman" w:hAnsi="Times New Roman" w:cs="Times New Roman"/>
          <w:sz w:val="28"/>
          <w:szCs w:val="28"/>
          <w:lang w:val="kk-KZ"/>
        </w:rPr>
        <w:t>б.</w:t>
      </w:r>
      <w:r w:rsidR="00C82DEF" w:rsidRPr="00F44898">
        <w:rPr>
          <w:rFonts w:ascii="Times New Roman" w:hAnsi="Times New Roman" w:cs="Times New Roman"/>
          <w:sz w:val="28"/>
          <w:szCs w:val="28"/>
          <w:lang w:val="kk-KZ"/>
        </w:rPr>
        <w:t xml:space="preserve"> 8</w:t>
      </w:r>
      <w:r w:rsidRPr="00F44898">
        <w:rPr>
          <w:rFonts w:ascii="Times New Roman" w:hAnsi="Times New Roman" w:cs="Times New Roman"/>
          <w:sz w:val="28"/>
          <w:szCs w:val="28"/>
          <w:lang w:val="kk-KZ"/>
        </w:rPr>
        <w:t>]</w:t>
      </w:r>
      <w:r w:rsidR="00732A81"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Қабылданған шәкірттерге инспектор П.Д. Масленников, В.М. Соколов, Н.А. Иванов, И.П. К.В.Путковский сабақ жүргізді. Курсистердің практикалық сабақтарына басшылық жасау арнайы пән оқытушылары И.В. Тугарин мен Ивановқа жүктеледі [</w:t>
      </w:r>
      <w:r w:rsidR="00956FC1" w:rsidRPr="00F44898">
        <w:rPr>
          <w:rFonts w:ascii="Times New Roman" w:hAnsi="Times New Roman" w:cs="Times New Roman"/>
          <w:sz w:val="28"/>
          <w:szCs w:val="28"/>
          <w:lang w:val="kk-KZ"/>
        </w:rPr>
        <w:t>1</w:t>
      </w:r>
      <w:r w:rsidR="0011261C" w:rsidRPr="00F44898">
        <w:rPr>
          <w:rFonts w:ascii="Times New Roman" w:hAnsi="Times New Roman" w:cs="Times New Roman"/>
          <w:sz w:val="28"/>
          <w:szCs w:val="28"/>
          <w:lang w:val="kk-KZ"/>
        </w:rPr>
        <w:t>33</w:t>
      </w:r>
      <w:r w:rsidR="00C82DEF" w:rsidRPr="00F44898">
        <w:rPr>
          <w:rFonts w:ascii="Times New Roman" w:hAnsi="Times New Roman" w:cs="Times New Roman"/>
          <w:sz w:val="28"/>
          <w:szCs w:val="28"/>
          <w:lang w:val="kk-KZ"/>
        </w:rPr>
        <w:t>,</w:t>
      </w:r>
      <w:r w:rsidR="001245C3">
        <w:rPr>
          <w:rFonts w:ascii="Times New Roman" w:hAnsi="Times New Roman" w:cs="Times New Roman"/>
          <w:sz w:val="28"/>
          <w:szCs w:val="28"/>
          <w:lang w:val="kk-KZ"/>
        </w:rPr>
        <w:t>б.</w:t>
      </w:r>
      <w:r w:rsidR="00C82DEF" w:rsidRPr="00F44898">
        <w:rPr>
          <w:rFonts w:ascii="Times New Roman" w:hAnsi="Times New Roman" w:cs="Times New Roman"/>
          <w:sz w:val="28"/>
          <w:szCs w:val="28"/>
          <w:lang w:val="kk-KZ"/>
        </w:rPr>
        <w:t xml:space="preserve"> 7</w:t>
      </w:r>
      <w:r w:rsidRPr="00F44898">
        <w:rPr>
          <w:rFonts w:ascii="Times New Roman" w:hAnsi="Times New Roman" w:cs="Times New Roman"/>
          <w:sz w:val="28"/>
          <w:szCs w:val="28"/>
          <w:lang w:val="kk-KZ"/>
        </w:rPr>
        <w:t>].</w:t>
      </w:r>
      <w:r w:rsidR="00956FC1" w:rsidRPr="00F44898">
        <w:rPr>
          <w:rFonts w:ascii="Times New Roman" w:hAnsi="Times New Roman" w:cs="Times New Roman"/>
          <w:b/>
          <w:sz w:val="28"/>
          <w:szCs w:val="28"/>
          <w:lang w:val="kk-KZ"/>
        </w:rPr>
        <w:t xml:space="preserve"> </w:t>
      </w:r>
    </w:p>
    <w:p w14:paraId="3754C3D4" w14:textId="77777777" w:rsidR="00811C3D" w:rsidRPr="001245C3" w:rsidRDefault="00811C3D" w:rsidP="001245C3">
      <w:pPr>
        <w:spacing w:after="0" w:line="240" w:lineRule="auto"/>
        <w:ind w:firstLine="567"/>
        <w:contextualSpacing/>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1909-1910 оқу жылында педагогикалық курсқа 6 курсист қабылданды. Олар Г.Власов, А.Галяпин, И.Новиков, А.Паклин, Г.Полумисков, М.Хоцницкий болды. Курсистерге орыс тілінен мұғалім-инспектор С.Г.Волковский, арифметика, геометрияны И.М.Соколов, жаратылыстану, физика, сурет, сызуды Н.А.Иванов, география, арифметика, геометрияны А.В.Мухлин жүргізді.Барлық жылдары қабылдананатын шәкірттер талапқа сай болмады, әсіресе 1909-1910 жылы қабылданған курсистер туралы алғашқы мәліметтерден-ақ, олардың тәртіптері жөнінде мұғалімдер арасында өте нашар көзқарас қалыптасқандығын көруге болады. 1909 жылы 30 қазанда Педагогикалық кеңес курсистердің тәртібі қанағаттанғысыз, олардың сабаққа дұрыс қатыспайтындығы жөнінде мәселе қарады. Түскен курсистердің жалпы білім беретін пәндерден дайындығы және білім деңгейі өте төмен болды. Педагогикалық кеңес Г. Власов, А. Белетин, И. Новиков, А. Паклин, Г.По</w:t>
      </w:r>
      <w:r w:rsidR="002012FA" w:rsidRPr="00F44898">
        <w:rPr>
          <w:rFonts w:ascii="Times New Roman" w:hAnsi="Times New Roman" w:cs="Times New Roman"/>
          <w:sz w:val="28"/>
          <w:szCs w:val="28"/>
          <w:lang w:val="kk-KZ"/>
        </w:rPr>
        <w:t>л</w:t>
      </w:r>
      <w:r w:rsidRPr="00F44898">
        <w:rPr>
          <w:rFonts w:ascii="Times New Roman" w:hAnsi="Times New Roman" w:cs="Times New Roman"/>
          <w:sz w:val="28"/>
          <w:szCs w:val="28"/>
          <w:lang w:val="kk-KZ"/>
        </w:rPr>
        <w:t>мисков, А. Хворовтың тәртібіне төрт деген баға қоя отырып, қайталанған жағдайда оқудан шығарылатын ескертті. Бреускин Сергей үш апта себепсіз сабаққа келмегені үшін бірден курстан шығарылды [</w:t>
      </w:r>
      <w:r w:rsidR="00956FC1" w:rsidRPr="00F44898">
        <w:rPr>
          <w:rFonts w:ascii="Times New Roman" w:hAnsi="Times New Roman" w:cs="Times New Roman"/>
          <w:sz w:val="28"/>
          <w:szCs w:val="28"/>
          <w:lang w:val="kk-KZ"/>
        </w:rPr>
        <w:t>1</w:t>
      </w:r>
      <w:r w:rsidR="0011261C" w:rsidRPr="00F44898">
        <w:rPr>
          <w:rFonts w:ascii="Times New Roman" w:hAnsi="Times New Roman" w:cs="Times New Roman"/>
          <w:sz w:val="28"/>
          <w:szCs w:val="28"/>
          <w:lang w:val="kk-KZ"/>
        </w:rPr>
        <w:t>33</w:t>
      </w:r>
      <w:r w:rsidR="00C82DEF" w:rsidRPr="00F44898">
        <w:rPr>
          <w:rFonts w:ascii="Times New Roman" w:hAnsi="Times New Roman" w:cs="Times New Roman"/>
          <w:sz w:val="28"/>
          <w:szCs w:val="28"/>
          <w:lang w:val="kk-KZ"/>
        </w:rPr>
        <w:t>,</w:t>
      </w:r>
      <w:r w:rsidR="001245C3">
        <w:rPr>
          <w:rFonts w:ascii="Times New Roman" w:hAnsi="Times New Roman" w:cs="Times New Roman"/>
          <w:sz w:val="28"/>
          <w:szCs w:val="28"/>
          <w:lang w:val="kk-KZ"/>
        </w:rPr>
        <w:t>б.</w:t>
      </w:r>
      <w:r w:rsidR="00C82DEF" w:rsidRPr="00F44898">
        <w:rPr>
          <w:rFonts w:ascii="Times New Roman" w:hAnsi="Times New Roman" w:cs="Times New Roman"/>
          <w:sz w:val="28"/>
          <w:szCs w:val="28"/>
          <w:lang w:val="kk-KZ"/>
        </w:rPr>
        <w:t xml:space="preserve"> 47</w:t>
      </w:r>
      <w:r w:rsidRPr="00F44898">
        <w:rPr>
          <w:rFonts w:ascii="Times New Roman" w:hAnsi="Times New Roman" w:cs="Times New Roman"/>
          <w:sz w:val="28"/>
          <w:szCs w:val="28"/>
          <w:lang w:val="kk-KZ"/>
        </w:rPr>
        <w:t>]. Өкінішке орай, Педагогикалық Кеңес курсистерге қатысты мұғалімдер мен инспектор тараптарынан сын ескертпе айтылғанымен, бірақ өз нәтижесін бермеді. Мысалы, курсист А. Хворов училищедегі және практикалық сабақта карта ойнағаны үшін училищеден шығарылды. Курсист Галенин оқытушы Ивановқа дөрекілік танытқаны үшін Педагогикалық Кеңес шешімімен тәртіпсіздік қайталанған жағдайда екінші жылға қалатыны ескертіліп, қатаң сөгіс жарияланады</w:t>
      </w:r>
      <w:r w:rsidR="00F656F3">
        <w:rPr>
          <w:rFonts w:ascii="Times New Roman" w:hAnsi="Times New Roman" w:cs="Times New Roman"/>
          <w:sz w:val="28"/>
          <w:szCs w:val="28"/>
          <w:lang w:val="kk-KZ"/>
        </w:rPr>
        <w:t xml:space="preserve"> (кесте 6)</w:t>
      </w:r>
      <w:r w:rsidRPr="00F44898">
        <w:rPr>
          <w:rFonts w:ascii="Times New Roman" w:hAnsi="Times New Roman" w:cs="Times New Roman"/>
          <w:sz w:val="28"/>
          <w:szCs w:val="28"/>
          <w:lang w:val="kk-KZ"/>
        </w:rPr>
        <w:t xml:space="preserve"> [</w:t>
      </w:r>
      <w:r w:rsidR="00956FC1" w:rsidRPr="00F44898">
        <w:rPr>
          <w:rFonts w:ascii="Times New Roman" w:hAnsi="Times New Roman" w:cs="Times New Roman"/>
          <w:sz w:val="28"/>
          <w:szCs w:val="28"/>
          <w:lang w:val="kk-KZ"/>
        </w:rPr>
        <w:t>1</w:t>
      </w:r>
      <w:r w:rsidR="0011261C" w:rsidRPr="00F44898">
        <w:rPr>
          <w:rFonts w:ascii="Times New Roman" w:hAnsi="Times New Roman" w:cs="Times New Roman"/>
          <w:sz w:val="28"/>
          <w:szCs w:val="28"/>
          <w:lang w:val="kk-KZ"/>
        </w:rPr>
        <w:t>33</w:t>
      </w:r>
      <w:r w:rsidRPr="00F44898">
        <w:rPr>
          <w:rFonts w:ascii="Times New Roman" w:hAnsi="Times New Roman" w:cs="Times New Roman"/>
          <w:sz w:val="28"/>
          <w:szCs w:val="28"/>
          <w:lang w:val="kk-KZ"/>
        </w:rPr>
        <w:t>,</w:t>
      </w:r>
      <w:r w:rsidR="001245C3">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55].</w:t>
      </w:r>
    </w:p>
    <w:p w14:paraId="49E97541" w14:textId="77777777" w:rsidR="00811C3D" w:rsidRPr="00725CF9" w:rsidRDefault="00811C3D" w:rsidP="00725CF9">
      <w:pPr>
        <w:spacing w:after="0" w:line="240" w:lineRule="auto"/>
        <w:ind w:firstLine="703"/>
        <w:contextualSpacing/>
        <w:jc w:val="both"/>
        <w:rPr>
          <w:rFonts w:ascii="Times New Roman" w:hAnsi="Times New Roman" w:cs="Times New Roman"/>
          <w:sz w:val="28"/>
          <w:szCs w:val="28"/>
          <w:lang w:val="kk-KZ"/>
        </w:rPr>
      </w:pPr>
    </w:p>
    <w:p w14:paraId="1C442544" w14:textId="77777777" w:rsidR="00811C3D" w:rsidRPr="00725CF9" w:rsidRDefault="00811C3D" w:rsidP="00725CF9">
      <w:pPr>
        <w:spacing w:after="0" w:line="240" w:lineRule="auto"/>
        <w:contextualSpacing/>
        <w:jc w:val="both"/>
        <w:rPr>
          <w:rFonts w:ascii="Times New Roman" w:hAnsi="Times New Roman" w:cs="Times New Roman"/>
          <w:b/>
          <w:sz w:val="28"/>
          <w:szCs w:val="28"/>
          <w:lang w:val="kk-KZ"/>
        </w:rPr>
      </w:pPr>
      <w:r w:rsidRPr="00725CF9">
        <w:rPr>
          <w:rFonts w:ascii="Times New Roman" w:hAnsi="Times New Roman" w:cs="Times New Roman"/>
          <w:sz w:val="28"/>
          <w:szCs w:val="28"/>
          <w:lang w:val="kk-KZ"/>
        </w:rPr>
        <w:t>Кесте</w:t>
      </w:r>
      <w:r w:rsidR="00725CF9" w:rsidRPr="00725CF9">
        <w:rPr>
          <w:rFonts w:ascii="Times New Roman" w:hAnsi="Times New Roman" w:cs="Times New Roman"/>
          <w:sz w:val="28"/>
          <w:szCs w:val="28"/>
          <w:lang w:val="kk-KZ"/>
        </w:rPr>
        <w:t xml:space="preserve">  </w:t>
      </w:r>
      <w:r w:rsidR="003D54EB" w:rsidRPr="00725CF9">
        <w:rPr>
          <w:rFonts w:ascii="Times New Roman" w:hAnsi="Times New Roman" w:cs="Times New Roman"/>
          <w:sz w:val="28"/>
          <w:szCs w:val="28"/>
          <w:lang w:val="kk-KZ"/>
        </w:rPr>
        <w:t>6</w:t>
      </w:r>
      <w:r w:rsidR="00725CF9" w:rsidRPr="00725CF9">
        <w:rPr>
          <w:rFonts w:ascii="Times New Roman" w:hAnsi="Times New Roman" w:cs="Times New Roman"/>
          <w:sz w:val="28"/>
          <w:szCs w:val="28"/>
          <w:lang w:val="kk-KZ"/>
        </w:rPr>
        <w:t xml:space="preserve"> -</w:t>
      </w:r>
      <w:r w:rsidRPr="00725CF9">
        <w:rPr>
          <w:rFonts w:ascii="Times New Roman" w:hAnsi="Times New Roman" w:cs="Times New Roman"/>
          <w:sz w:val="28"/>
          <w:szCs w:val="28"/>
          <w:lang w:val="kk-KZ"/>
        </w:rPr>
        <w:t xml:space="preserve"> Педагогикалық курстағы белгіленген сабақ төмен</w:t>
      </w:r>
      <w:r w:rsidR="00956FC1" w:rsidRPr="00725CF9">
        <w:rPr>
          <w:rFonts w:ascii="Times New Roman" w:hAnsi="Times New Roman" w:cs="Times New Roman"/>
          <w:sz w:val="28"/>
          <w:szCs w:val="28"/>
          <w:lang w:val="kk-KZ"/>
        </w:rPr>
        <w:t xml:space="preserve">дегідей кестемен жүргізілді </w:t>
      </w:r>
    </w:p>
    <w:p w14:paraId="7D5675B2" w14:textId="77777777" w:rsidR="00811C3D" w:rsidRPr="00F44898" w:rsidRDefault="00811C3D" w:rsidP="00811C3D">
      <w:pPr>
        <w:spacing w:after="0" w:line="240" w:lineRule="auto"/>
        <w:ind w:firstLine="703"/>
        <w:contextualSpacing/>
        <w:jc w:val="both"/>
        <w:rPr>
          <w:rFonts w:ascii="Times New Roman" w:hAnsi="Times New Roman" w:cs="Times New Roman"/>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19"/>
        <w:gridCol w:w="1843"/>
        <w:gridCol w:w="1559"/>
        <w:gridCol w:w="1276"/>
        <w:gridCol w:w="1701"/>
        <w:gridCol w:w="1577"/>
      </w:tblGrid>
      <w:tr w:rsidR="00811C3D" w:rsidRPr="00F44898" w14:paraId="02853C0D" w14:textId="77777777" w:rsidTr="001245C3">
        <w:trPr>
          <w:trHeight w:val="70"/>
          <w:jc w:val="center"/>
        </w:trPr>
        <w:tc>
          <w:tcPr>
            <w:tcW w:w="1719" w:type="dxa"/>
            <w:tcBorders>
              <w:top w:val="single" w:sz="4" w:space="0" w:color="000000"/>
              <w:left w:val="single" w:sz="4" w:space="0" w:color="000000"/>
              <w:bottom w:val="single" w:sz="4" w:space="0" w:color="000000"/>
              <w:right w:val="single" w:sz="4" w:space="0" w:color="000000"/>
            </w:tcBorders>
            <w:vAlign w:val="center"/>
          </w:tcPr>
          <w:p w14:paraId="78EE1F41" w14:textId="77777777" w:rsidR="00811C3D" w:rsidRPr="00F44898" w:rsidRDefault="00811C3D" w:rsidP="00725CF9">
            <w:pPr>
              <w:spacing w:after="0" w:line="240" w:lineRule="auto"/>
              <w:ind w:left="175" w:hanging="180"/>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Дүйсенбі</w:t>
            </w:r>
          </w:p>
        </w:tc>
        <w:tc>
          <w:tcPr>
            <w:tcW w:w="1843" w:type="dxa"/>
            <w:tcBorders>
              <w:top w:val="single" w:sz="4" w:space="0" w:color="000000"/>
              <w:left w:val="single" w:sz="4" w:space="0" w:color="000000"/>
              <w:bottom w:val="single" w:sz="4" w:space="0" w:color="000000"/>
              <w:right w:val="single" w:sz="4" w:space="0" w:color="000000"/>
            </w:tcBorders>
            <w:vAlign w:val="center"/>
          </w:tcPr>
          <w:p w14:paraId="6231E889" w14:textId="77777777" w:rsidR="00811C3D" w:rsidRPr="00F44898" w:rsidRDefault="00811C3D" w:rsidP="00725CF9">
            <w:pPr>
              <w:spacing w:after="0" w:line="240" w:lineRule="auto"/>
              <w:ind w:firstLine="239"/>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Сейсенбі</w:t>
            </w:r>
          </w:p>
        </w:tc>
        <w:tc>
          <w:tcPr>
            <w:tcW w:w="1559" w:type="dxa"/>
            <w:tcBorders>
              <w:top w:val="single" w:sz="4" w:space="0" w:color="000000"/>
              <w:left w:val="single" w:sz="4" w:space="0" w:color="000000"/>
              <w:bottom w:val="single" w:sz="4" w:space="0" w:color="000000"/>
              <w:right w:val="single" w:sz="4" w:space="0" w:color="000000"/>
            </w:tcBorders>
            <w:vAlign w:val="center"/>
          </w:tcPr>
          <w:p w14:paraId="2FB2CD93" w14:textId="77777777" w:rsidR="00811C3D" w:rsidRPr="00F44898" w:rsidRDefault="00811C3D" w:rsidP="00725CF9">
            <w:pPr>
              <w:spacing w:after="0" w:line="240" w:lineRule="auto"/>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Сәрсенбі</w:t>
            </w:r>
          </w:p>
        </w:tc>
        <w:tc>
          <w:tcPr>
            <w:tcW w:w="1276" w:type="dxa"/>
            <w:tcBorders>
              <w:top w:val="single" w:sz="4" w:space="0" w:color="000000"/>
              <w:left w:val="single" w:sz="4" w:space="0" w:color="000000"/>
              <w:bottom w:val="single" w:sz="4" w:space="0" w:color="000000"/>
              <w:right w:val="single" w:sz="4" w:space="0" w:color="000000"/>
            </w:tcBorders>
            <w:vAlign w:val="center"/>
          </w:tcPr>
          <w:p w14:paraId="79855944" w14:textId="77777777" w:rsidR="00811C3D" w:rsidRPr="00F44898" w:rsidRDefault="00811C3D" w:rsidP="00725CF9">
            <w:pPr>
              <w:spacing w:after="0" w:line="240" w:lineRule="auto"/>
              <w:ind w:hanging="7"/>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Бейсенбі</w:t>
            </w:r>
          </w:p>
        </w:tc>
        <w:tc>
          <w:tcPr>
            <w:tcW w:w="1701" w:type="dxa"/>
            <w:tcBorders>
              <w:top w:val="single" w:sz="4" w:space="0" w:color="000000"/>
              <w:left w:val="single" w:sz="4" w:space="0" w:color="000000"/>
              <w:bottom w:val="single" w:sz="4" w:space="0" w:color="000000"/>
              <w:right w:val="single" w:sz="4" w:space="0" w:color="000000"/>
            </w:tcBorders>
            <w:vAlign w:val="center"/>
          </w:tcPr>
          <w:p w14:paraId="0BBE6FE1" w14:textId="77777777" w:rsidR="00811C3D" w:rsidRPr="00F44898" w:rsidRDefault="00811C3D" w:rsidP="00725CF9">
            <w:pPr>
              <w:spacing w:after="0" w:line="240" w:lineRule="auto"/>
              <w:ind w:firstLine="134"/>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Жұма</w:t>
            </w:r>
          </w:p>
        </w:tc>
        <w:tc>
          <w:tcPr>
            <w:tcW w:w="1577" w:type="dxa"/>
            <w:tcBorders>
              <w:top w:val="single" w:sz="4" w:space="0" w:color="000000"/>
              <w:left w:val="single" w:sz="4" w:space="0" w:color="000000"/>
              <w:bottom w:val="single" w:sz="4" w:space="0" w:color="000000"/>
              <w:right w:val="single" w:sz="4" w:space="0" w:color="000000"/>
            </w:tcBorders>
            <w:vAlign w:val="center"/>
          </w:tcPr>
          <w:p w14:paraId="23D6CD0D" w14:textId="77777777" w:rsidR="00811C3D" w:rsidRPr="00F44898" w:rsidRDefault="00811C3D" w:rsidP="00725CF9">
            <w:pPr>
              <w:spacing w:after="0" w:line="240" w:lineRule="auto"/>
              <w:ind w:firstLine="23"/>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Сенбі</w:t>
            </w:r>
          </w:p>
        </w:tc>
      </w:tr>
      <w:tr w:rsidR="006732AE" w:rsidRPr="00F44898" w14:paraId="314CD7BE" w14:textId="77777777" w:rsidTr="001245C3">
        <w:trPr>
          <w:trHeight w:val="70"/>
          <w:jc w:val="center"/>
        </w:trPr>
        <w:tc>
          <w:tcPr>
            <w:tcW w:w="1719" w:type="dxa"/>
            <w:tcBorders>
              <w:top w:val="single" w:sz="4" w:space="0" w:color="000000"/>
              <w:left w:val="single" w:sz="4" w:space="0" w:color="000000"/>
              <w:bottom w:val="single" w:sz="4" w:space="0" w:color="000000"/>
              <w:right w:val="single" w:sz="4" w:space="0" w:color="000000"/>
            </w:tcBorders>
            <w:vAlign w:val="center"/>
          </w:tcPr>
          <w:p w14:paraId="4C5D6769" w14:textId="77777777" w:rsidR="006732AE" w:rsidRPr="00F44898" w:rsidRDefault="006732AE" w:rsidP="006732AE">
            <w:pPr>
              <w:spacing w:after="0" w:line="240" w:lineRule="auto"/>
              <w:rPr>
                <w:rFonts w:ascii="Times New Roman" w:hAnsi="Times New Roman" w:cs="Times New Roman"/>
                <w:sz w:val="24"/>
                <w:szCs w:val="24"/>
                <w:lang w:val="kk-KZ"/>
              </w:rPr>
            </w:pPr>
            <w:r w:rsidRPr="00F44898">
              <w:rPr>
                <w:rFonts w:ascii="Times New Roman" w:hAnsi="Times New Roman" w:cs="Times New Roman"/>
                <w:sz w:val="24"/>
                <w:szCs w:val="24"/>
                <w:lang w:val="kk-KZ"/>
              </w:rPr>
              <w:t>Орыс тілінің әдістемесі</w:t>
            </w:r>
          </w:p>
          <w:p w14:paraId="3654F2D3" w14:textId="77777777" w:rsidR="006732AE" w:rsidRPr="00F44898" w:rsidRDefault="006732AE" w:rsidP="006732AE">
            <w:pPr>
              <w:spacing w:after="0" w:line="240" w:lineRule="auto"/>
              <w:ind w:left="175" w:hanging="180"/>
              <w:rPr>
                <w:rFonts w:ascii="Times New Roman" w:hAnsi="Times New Roman" w:cs="Times New Roman"/>
                <w:sz w:val="24"/>
                <w:szCs w:val="24"/>
                <w:lang w:val="kk-KZ"/>
              </w:rPr>
            </w:pPr>
            <w:r w:rsidRPr="00F44898">
              <w:rPr>
                <w:rFonts w:ascii="Times New Roman" w:hAnsi="Times New Roman" w:cs="Times New Roman"/>
                <w:sz w:val="24"/>
                <w:szCs w:val="24"/>
                <w:lang w:val="kk-KZ"/>
              </w:rPr>
              <w:t>Жаратылыстану</w:t>
            </w:r>
          </w:p>
          <w:p w14:paraId="73F464A9" w14:textId="77777777" w:rsidR="006732AE" w:rsidRPr="00F44898" w:rsidRDefault="006732AE" w:rsidP="006732AE">
            <w:pPr>
              <w:spacing w:after="0" w:line="240" w:lineRule="auto"/>
              <w:ind w:left="175" w:hanging="180"/>
              <w:rPr>
                <w:rFonts w:ascii="Times New Roman" w:hAnsi="Times New Roman" w:cs="Times New Roman"/>
                <w:sz w:val="24"/>
                <w:szCs w:val="24"/>
                <w:lang w:val="kk-KZ"/>
              </w:rPr>
            </w:pPr>
            <w:r w:rsidRPr="00F44898">
              <w:rPr>
                <w:rFonts w:ascii="Times New Roman" w:hAnsi="Times New Roman" w:cs="Times New Roman"/>
                <w:sz w:val="24"/>
                <w:szCs w:val="24"/>
                <w:lang w:val="kk-KZ"/>
              </w:rPr>
              <w:t>Орыс тілі</w:t>
            </w:r>
          </w:p>
          <w:p w14:paraId="01C6A9B3" w14:textId="77777777" w:rsidR="006732AE" w:rsidRPr="00F44898" w:rsidRDefault="006732AE" w:rsidP="006732AE">
            <w:pPr>
              <w:spacing w:after="0" w:line="240" w:lineRule="auto"/>
              <w:ind w:left="175" w:hanging="180"/>
              <w:rPr>
                <w:rFonts w:ascii="Times New Roman" w:hAnsi="Times New Roman" w:cs="Times New Roman"/>
                <w:sz w:val="24"/>
                <w:szCs w:val="24"/>
                <w:lang w:val="kk-KZ"/>
              </w:rPr>
            </w:pPr>
            <w:r w:rsidRPr="00F44898">
              <w:rPr>
                <w:rFonts w:ascii="Times New Roman" w:hAnsi="Times New Roman" w:cs="Times New Roman"/>
                <w:sz w:val="24"/>
                <w:szCs w:val="24"/>
                <w:lang w:val="kk-KZ"/>
              </w:rPr>
              <w:t>Қазақ тілі</w:t>
            </w:r>
          </w:p>
          <w:p w14:paraId="3D68E6B5" w14:textId="77777777" w:rsidR="006732AE" w:rsidRPr="00F44898" w:rsidRDefault="006732AE" w:rsidP="001245C3">
            <w:pPr>
              <w:spacing w:after="0" w:line="240" w:lineRule="auto"/>
              <w:ind w:left="175" w:hanging="180"/>
              <w:rPr>
                <w:rFonts w:ascii="Times New Roman" w:hAnsi="Times New Roman" w:cs="Times New Roman"/>
                <w:sz w:val="24"/>
                <w:szCs w:val="24"/>
                <w:lang w:val="kk-KZ"/>
              </w:rPr>
            </w:pPr>
            <w:r w:rsidRPr="00F44898">
              <w:rPr>
                <w:rFonts w:ascii="Times New Roman" w:hAnsi="Times New Roman" w:cs="Times New Roman"/>
                <w:sz w:val="24"/>
                <w:szCs w:val="24"/>
                <w:lang w:val="kk-KZ"/>
              </w:rPr>
              <w:t>Ән</w:t>
            </w:r>
          </w:p>
        </w:tc>
        <w:tc>
          <w:tcPr>
            <w:tcW w:w="1843" w:type="dxa"/>
            <w:tcBorders>
              <w:top w:val="single" w:sz="4" w:space="0" w:color="000000"/>
              <w:left w:val="single" w:sz="4" w:space="0" w:color="000000"/>
              <w:bottom w:val="single" w:sz="4" w:space="0" w:color="000000"/>
              <w:right w:val="single" w:sz="4" w:space="0" w:color="000000"/>
            </w:tcBorders>
            <w:vAlign w:val="center"/>
          </w:tcPr>
          <w:p w14:paraId="7C678DD0" w14:textId="77777777" w:rsidR="006732AE" w:rsidRPr="00F44898" w:rsidRDefault="006732AE" w:rsidP="006732AE">
            <w:pPr>
              <w:spacing w:after="0" w:line="240" w:lineRule="auto"/>
              <w:ind w:firstLine="239"/>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Педагогика</w:t>
            </w:r>
          </w:p>
          <w:p w14:paraId="2BB85029" w14:textId="77777777" w:rsidR="006732AE" w:rsidRPr="00F44898" w:rsidRDefault="006732AE" w:rsidP="006732AE">
            <w:pPr>
              <w:spacing w:after="0" w:line="240" w:lineRule="auto"/>
              <w:ind w:firstLine="239"/>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Арифметика</w:t>
            </w:r>
          </w:p>
          <w:p w14:paraId="58E80870" w14:textId="77777777" w:rsidR="006732AE" w:rsidRPr="00F44898" w:rsidRDefault="006732AE" w:rsidP="006732AE">
            <w:pPr>
              <w:spacing w:after="0" w:line="240" w:lineRule="auto"/>
              <w:ind w:firstLine="239"/>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Арифметиканың әдістемесі</w:t>
            </w:r>
          </w:p>
          <w:p w14:paraId="58989ED5" w14:textId="77777777" w:rsidR="006732AE" w:rsidRPr="00F44898" w:rsidRDefault="006732AE" w:rsidP="006732AE">
            <w:pPr>
              <w:spacing w:after="0" w:line="240" w:lineRule="auto"/>
              <w:ind w:firstLine="239"/>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Бақылау сабағы</w:t>
            </w:r>
          </w:p>
          <w:p w14:paraId="72122BAA" w14:textId="77777777" w:rsidR="006732AE" w:rsidRPr="00F44898" w:rsidRDefault="006732AE" w:rsidP="00811C3D">
            <w:pPr>
              <w:spacing w:after="0" w:line="240" w:lineRule="auto"/>
              <w:ind w:firstLine="239"/>
              <w:jc w:val="center"/>
              <w:rPr>
                <w:rFonts w:ascii="Times New Roman" w:hAnsi="Times New Roman" w:cs="Times New Roman"/>
                <w:sz w:val="24"/>
                <w:szCs w:val="24"/>
                <w:lang w:val="kk-KZ"/>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3E22143D" w14:textId="77777777" w:rsidR="006732AE" w:rsidRPr="00F44898" w:rsidRDefault="006732AE" w:rsidP="006732AE">
            <w:pPr>
              <w:spacing w:after="0" w:line="240" w:lineRule="auto"/>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Орыс тілінің әдістемесі</w:t>
            </w:r>
          </w:p>
          <w:p w14:paraId="3C6F4F30" w14:textId="77777777" w:rsidR="006732AE" w:rsidRPr="00F44898" w:rsidRDefault="006732AE" w:rsidP="006732AE">
            <w:pPr>
              <w:spacing w:after="0" w:line="240" w:lineRule="auto"/>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География</w:t>
            </w:r>
          </w:p>
          <w:p w14:paraId="153DB4EA" w14:textId="77777777" w:rsidR="006732AE" w:rsidRPr="00F44898" w:rsidRDefault="006732AE" w:rsidP="006732AE">
            <w:pPr>
              <w:spacing w:after="0" w:line="240" w:lineRule="auto"/>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Орыс тілі</w:t>
            </w:r>
          </w:p>
          <w:p w14:paraId="7B522BA1" w14:textId="77777777" w:rsidR="006732AE" w:rsidRDefault="006732AE" w:rsidP="001245C3">
            <w:pPr>
              <w:spacing w:after="0" w:line="240" w:lineRule="auto"/>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Бақылау сабағы</w:t>
            </w:r>
          </w:p>
          <w:p w14:paraId="1A60A94A" w14:textId="77777777" w:rsidR="001245C3" w:rsidRPr="00F44898" w:rsidRDefault="001245C3" w:rsidP="001245C3">
            <w:pPr>
              <w:spacing w:after="0" w:line="240" w:lineRule="auto"/>
              <w:jc w:val="center"/>
              <w:rPr>
                <w:rFonts w:ascii="Times New Roman" w:hAnsi="Times New Roman" w:cs="Times New Roman"/>
                <w:sz w:val="24"/>
                <w:szCs w:val="24"/>
                <w:lang w:val="kk-KZ"/>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094B41A5" w14:textId="77777777" w:rsidR="006732AE" w:rsidRPr="00F44898" w:rsidRDefault="006732AE" w:rsidP="006732AE">
            <w:pPr>
              <w:spacing w:after="0" w:line="240" w:lineRule="auto"/>
              <w:ind w:hanging="7"/>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Бақылау сабағы</w:t>
            </w:r>
          </w:p>
          <w:p w14:paraId="27220E8A" w14:textId="77777777" w:rsidR="006732AE" w:rsidRPr="00F44898" w:rsidRDefault="006732AE" w:rsidP="006732AE">
            <w:pPr>
              <w:spacing w:after="0" w:line="240" w:lineRule="auto"/>
              <w:ind w:hanging="7"/>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Тарих</w:t>
            </w:r>
          </w:p>
          <w:p w14:paraId="6094956E" w14:textId="77777777" w:rsidR="006732AE" w:rsidRPr="00F44898" w:rsidRDefault="006732AE" w:rsidP="006732AE">
            <w:pPr>
              <w:spacing w:after="0" w:line="240" w:lineRule="auto"/>
              <w:ind w:hanging="7"/>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Педагогика</w:t>
            </w:r>
          </w:p>
          <w:p w14:paraId="3F3579DF" w14:textId="77777777" w:rsidR="006732AE" w:rsidRPr="00F44898" w:rsidRDefault="006732AE" w:rsidP="006732AE">
            <w:pPr>
              <w:spacing w:after="0" w:line="240" w:lineRule="auto"/>
              <w:ind w:hanging="7"/>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Қазақ тілі</w:t>
            </w:r>
          </w:p>
          <w:p w14:paraId="019142D9" w14:textId="77777777" w:rsidR="006732AE" w:rsidRPr="00F44898" w:rsidRDefault="006732AE" w:rsidP="00811C3D">
            <w:pPr>
              <w:spacing w:after="0" w:line="240" w:lineRule="auto"/>
              <w:ind w:hanging="7"/>
              <w:rPr>
                <w:rFonts w:ascii="Times New Roman" w:hAnsi="Times New Roman" w:cs="Times New Roman"/>
                <w:sz w:val="24"/>
                <w:szCs w:val="24"/>
                <w:lang w:val="kk-KZ"/>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3CBE2259" w14:textId="77777777" w:rsidR="006732AE" w:rsidRPr="00F44898" w:rsidRDefault="006732AE" w:rsidP="006732AE">
            <w:pPr>
              <w:spacing w:after="0" w:line="240" w:lineRule="auto"/>
              <w:ind w:firstLine="134"/>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География</w:t>
            </w:r>
          </w:p>
          <w:p w14:paraId="65388DEB" w14:textId="77777777" w:rsidR="006732AE" w:rsidRPr="00F44898" w:rsidRDefault="006732AE" w:rsidP="006732AE">
            <w:pPr>
              <w:spacing w:after="0" w:line="240" w:lineRule="auto"/>
              <w:ind w:firstLine="134"/>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Арифметика</w:t>
            </w:r>
          </w:p>
          <w:p w14:paraId="45A950A7" w14:textId="77777777" w:rsidR="006732AE" w:rsidRPr="00F44898" w:rsidRDefault="006732AE" w:rsidP="006732AE">
            <w:pPr>
              <w:spacing w:after="0" w:line="240" w:lineRule="auto"/>
              <w:ind w:firstLine="134"/>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Орыс тілі</w:t>
            </w:r>
          </w:p>
          <w:p w14:paraId="0B88002C" w14:textId="77777777" w:rsidR="006732AE" w:rsidRPr="00F44898" w:rsidRDefault="006732AE" w:rsidP="006732AE">
            <w:pPr>
              <w:spacing w:after="0" w:line="240" w:lineRule="auto"/>
              <w:ind w:firstLine="134"/>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Бақылау сабағы</w:t>
            </w:r>
          </w:p>
          <w:p w14:paraId="7B7B41DE" w14:textId="77777777" w:rsidR="006732AE" w:rsidRPr="00F44898" w:rsidRDefault="006732AE" w:rsidP="006732AE">
            <w:pPr>
              <w:spacing w:after="0" w:line="240" w:lineRule="auto"/>
              <w:ind w:firstLine="134"/>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Қазақ тілі</w:t>
            </w:r>
          </w:p>
          <w:p w14:paraId="429AD018" w14:textId="77777777" w:rsidR="006732AE" w:rsidRPr="00F44898" w:rsidRDefault="006732AE" w:rsidP="00811C3D">
            <w:pPr>
              <w:spacing w:after="0" w:line="240" w:lineRule="auto"/>
              <w:ind w:firstLine="134"/>
              <w:rPr>
                <w:rFonts w:ascii="Times New Roman" w:hAnsi="Times New Roman" w:cs="Times New Roman"/>
                <w:sz w:val="24"/>
                <w:szCs w:val="24"/>
                <w:lang w:val="kk-KZ"/>
              </w:rPr>
            </w:pPr>
          </w:p>
        </w:tc>
        <w:tc>
          <w:tcPr>
            <w:tcW w:w="1577" w:type="dxa"/>
            <w:tcBorders>
              <w:top w:val="single" w:sz="4" w:space="0" w:color="000000"/>
              <w:left w:val="single" w:sz="4" w:space="0" w:color="000000"/>
              <w:bottom w:val="single" w:sz="4" w:space="0" w:color="000000"/>
              <w:right w:val="single" w:sz="4" w:space="0" w:color="000000"/>
            </w:tcBorders>
            <w:vAlign w:val="center"/>
          </w:tcPr>
          <w:p w14:paraId="482DF8AB" w14:textId="77777777" w:rsidR="006732AE" w:rsidRPr="00F44898" w:rsidRDefault="006732AE" w:rsidP="006732AE">
            <w:pPr>
              <w:spacing w:after="0" w:line="240" w:lineRule="auto"/>
              <w:ind w:firstLine="23"/>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Орыс тілінің әдістемесі</w:t>
            </w:r>
          </w:p>
          <w:p w14:paraId="26A98AB2" w14:textId="77777777" w:rsidR="006732AE" w:rsidRPr="00F44898" w:rsidRDefault="006732AE" w:rsidP="006732AE">
            <w:pPr>
              <w:spacing w:after="0" w:line="240" w:lineRule="auto"/>
              <w:ind w:firstLine="23"/>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Бақылау сабағы</w:t>
            </w:r>
          </w:p>
          <w:p w14:paraId="513A8895" w14:textId="77777777" w:rsidR="006732AE" w:rsidRPr="00F44898" w:rsidRDefault="006732AE" w:rsidP="006732AE">
            <w:pPr>
              <w:spacing w:after="0" w:line="240" w:lineRule="auto"/>
              <w:ind w:firstLine="23"/>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Қазақ тілі</w:t>
            </w:r>
          </w:p>
          <w:p w14:paraId="4D96A5A1" w14:textId="77777777" w:rsidR="006732AE" w:rsidRPr="00F44898" w:rsidRDefault="006732AE" w:rsidP="006732AE">
            <w:pPr>
              <w:spacing w:after="0" w:line="240" w:lineRule="auto"/>
              <w:ind w:firstLine="23"/>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Құдай Заңы</w:t>
            </w:r>
          </w:p>
          <w:p w14:paraId="275CE1BD" w14:textId="77777777" w:rsidR="006732AE" w:rsidRPr="00F44898" w:rsidRDefault="006732AE" w:rsidP="00725CF9">
            <w:pPr>
              <w:spacing w:after="0" w:line="240" w:lineRule="auto"/>
              <w:ind w:firstLine="23"/>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Ән сабағы</w:t>
            </w:r>
          </w:p>
        </w:tc>
      </w:tr>
      <w:tr w:rsidR="001245C3" w:rsidRPr="00F44898" w14:paraId="72EB5A49" w14:textId="77777777" w:rsidTr="001245C3">
        <w:trPr>
          <w:trHeight w:val="70"/>
          <w:jc w:val="center"/>
        </w:trPr>
        <w:tc>
          <w:tcPr>
            <w:tcW w:w="9675" w:type="dxa"/>
            <w:gridSpan w:val="6"/>
            <w:tcBorders>
              <w:top w:val="single" w:sz="4" w:space="0" w:color="000000"/>
              <w:left w:val="single" w:sz="4" w:space="0" w:color="000000"/>
              <w:bottom w:val="single" w:sz="4" w:space="0" w:color="000000"/>
              <w:right w:val="single" w:sz="4" w:space="0" w:color="000000"/>
            </w:tcBorders>
            <w:vAlign w:val="center"/>
          </w:tcPr>
          <w:p w14:paraId="6BFD63D2" w14:textId="77777777" w:rsidR="001245C3" w:rsidRPr="001245C3" w:rsidRDefault="001245C3" w:rsidP="001245C3">
            <w:pPr>
              <w:spacing w:after="0" w:line="240" w:lineRule="auto"/>
              <w:ind w:firstLine="619"/>
              <w:rPr>
                <w:rFonts w:ascii="Times New Roman" w:hAnsi="Times New Roman" w:cs="Times New Roman"/>
                <w:sz w:val="24"/>
                <w:szCs w:val="24"/>
                <w:lang w:val="kk-KZ"/>
              </w:rPr>
            </w:pPr>
            <w:r w:rsidRPr="001245C3">
              <w:rPr>
                <w:rFonts w:ascii="Times New Roman" w:hAnsi="Times New Roman" w:cs="Times New Roman"/>
                <w:sz w:val="24"/>
                <w:szCs w:val="24"/>
                <w:lang w:val="kk-KZ"/>
              </w:rPr>
              <w:t>Ескерту – Дереккөз  [133,б. 48]</w:t>
            </w:r>
          </w:p>
        </w:tc>
      </w:tr>
    </w:tbl>
    <w:p w14:paraId="49F38B0B" w14:textId="77777777" w:rsidR="00811C3D" w:rsidRPr="00F44898" w:rsidRDefault="00811C3D" w:rsidP="00811C3D">
      <w:pPr>
        <w:spacing w:after="0" w:line="240" w:lineRule="auto"/>
        <w:ind w:firstLine="703"/>
        <w:contextualSpacing/>
        <w:jc w:val="both"/>
        <w:rPr>
          <w:rFonts w:ascii="Times New Roman" w:hAnsi="Times New Roman" w:cs="Times New Roman"/>
          <w:sz w:val="28"/>
          <w:szCs w:val="28"/>
          <w:lang w:val="kk-KZ"/>
        </w:rPr>
      </w:pPr>
    </w:p>
    <w:p w14:paraId="1F2A0DD3" w14:textId="77777777" w:rsidR="00811C3D" w:rsidRPr="00F44898" w:rsidRDefault="00811C3D" w:rsidP="00FA486E">
      <w:pPr>
        <w:spacing w:after="0" w:line="240" w:lineRule="auto"/>
        <w:ind w:firstLine="567"/>
        <w:contextualSpacing/>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Сабақ кестесінен бір аптада бақылау сабағына</w:t>
      </w:r>
      <w:r w:rsidR="00C82DE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C82DE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5 сағат, қазақ тіліне</w:t>
      </w:r>
      <w:r w:rsidR="00C82DE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- 4 сағат, орыс тіліне -</w:t>
      </w:r>
      <w:r w:rsidR="00C82DE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 сағат, орыс тілінің әдістемесіне</w:t>
      </w:r>
      <w:r w:rsidR="00C82DE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C82DE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 сағат, географияға</w:t>
      </w:r>
      <w:r w:rsidR="00C82DE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C82DE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 сағат, педагогикаға</w:t>
      </w:r>
      <w:r w:rsidR="00C82DE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C82DE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 сағат, ал қалған пәндерге -</w:t>
      </w:r>
      <w:r w:rsidR="00C82DE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 сағаттан бөлінгенін көреміз.</w:t>
      </w:r>
      <w:r w:rsidR="00C82DEF"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Сонымен бірге әрбір жылы шақырылған курсистердің сабақтарындағы оқытылған пәндердегі өзгерістер болып отырған. Мысалы, 1904-1905 жылдары курсистерге жаратылыстану</w:t>
      </w:r>
      <w:r w:rsidR="004D4CBE" w:rsidRPr="00F44898">
        <w:rPr>
          <w:rFonts w:ascii="Times New Roman" w:hAnsi="Times New Roman" w:cs="Times New Roman"/>
          <w:sz w:val="28"/>
          <w:szCs w:val="28"/>
          <w:lang w:val="kk-KZ"/>
        </w:rPr>
        <w:t xml:space="preserve">мен бірге медицина оқытылған. </w:t>
      </w:r>
    </w:p>
    <w:p w14:paraId="2B610F8D" w14:textId="77777777" w:rsidR="00275E39" w:rsidRPr="00F44898" w:rsidRDefault="00811C3D" w:rsidP="00FA486E">
      <w:pPr>
        <w:spacing w:after="0" w:line="240" w:lineRule="auto"/>
        <w:ind w:firstLine="567"/>
        <w:contextualSpacing/>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1909-1910 жылы курсты Г.Власов, А.Галенин, И.Новиков, Г.Полумисков, М.Хоцницкий бітіріп шықты. Бітіргендердің әлеуметтік тегі бойынша 2 әскери, 2 мещан, 1 шаруа, 1 мұғалім отбасынан болатын. Курсистер арасындағы А.Галяпин, А.Паклин курсты жақсы бітіріп шықты [</w:t>
      </w:r>
      <w:r w:rsidR="006732AE" w:rsidRPr="00F44898">
        <w:rPr>
          <w:rFonts w:ascii="Times New Roman" w:hAnsi="Times New Roman" w:cs="Times New Roman"/>
          <w:sz w:val="28"/>
          <w:szCs w:val="28"/>
          <w:lang w:val="kk-KZ"/>
        </w:rPr>
        <w:t>1</w:t>
      </w:r>
      <w:r w:rsidR="0011261C" w:rsidRPr="00F44898">
        <w:rPr>
          <w:rFonts w:ascii="Times New Roman" w:hAnsi="Times New Roman" w:cs="Times New Roman"/>
          <w:sz w:val="28"/>
          <w:szCs w:val="28"/>
          <w:lang w:val="kk-KZ"/>
        </w:rPr>
        <w:t>93</w:t>
      </w:r>
      <w:r w:rsidRPr="00F44898">
        <w:rPr>
          <w:rFonts w:ascii="Times New Roman" w:hAnsi="Times New Roman" w:cs="Times New Roman"/>
          <w:sz w:val="28"/>
          <w:szCs w:val="28"/>
          <w:lang w:val="kk-KZ"/>
        </w:rPr>
        <w:t xml:space="preserve">]. </w:t>
      </w:r>
    </w:p>
    <w:p w14:paraId="459E5B08" w14:textId="77777777" w:rsidR="00275E39" w:rsidRPr="00F44898" w:rsidRDefault="00811C3D" w:rsidP="00FA486E">
      <w:pPr>
        <w:spacing w:after="0" w:line="240" w:lineRule="auto"/>
        <w:ind w:firstLine="567"/>
        <w:contextualSpacing/>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1909-1910 жылғы бітірген курсистерден кейін Верный қалалық училищесіндегі бір жылдық курстарды жабу мәселесі тұрды. 1913 жылы 28 тамызда Түркістан өлкесі училищесінің бас инспекторына Халық Ағарту департаментінен түскен нұсқау бойынша Верный қаласындағы бір жылдық педагогикалық курстарға түсетін оқушылар санының аз болуына байланысты, бұл курстарды жауып және оған жұмсалатын 1000 рубль көлеміндегі ақшаны Әулиеата қаласынан курстар ашуға жұмсаудың дұрыстығы туралы нұсқау түсті. 1914 жылы Ташкенттегі курсқа 3000, Әулиеатадағы курсқа 2000 рубль бөлінді. 1915 жылдан бастап жыл сайын олардың әрқайсына 4000 рубль қаржы бөлінді [</w:t>
      </w:r>
      <w:r w:rsidR="00275E39" w:rsidRPr="00F44898">
        <w:rPr>
          <w:rFonts w:ascii="Times New Roman" w:hAnsi="Times New Roman" w:cs="Times New Roman"/>
          <w:sz w:val="28"/>
          <w:szCs w:val="28"/>
          <w:lang w:val="kk-KZ"/>
        </w:rPr>
        <w:t>1</w:t>
      </w:r>
      <w:r w:rsidR="0011261C" w:rsidRPr="00F44898">
        <w:rPr>
          <w:rFonts w:ascii="Times New Roman" w:hAnsi="Times New Roman" w:cs="Times New Roman"/>
          <w:sz w:val="28"/>
          <w:szCs w:val="28"/>
          <w:lang w:val="kk-KZ"/>
        </w:rPr>
        <w:t>94</w:t>
      </w:r>
      <w:r w:rsidRPr="00F44898">
        <w:rPr>
          <w:rFonts w:ascii="Times New Roman" w:hAnsi="Times New Roman" w:cs="Times New Roman"/>
          <w:sz w:val="28"/>
          <w:szCs w:val="28"/>
          <w:lang w:val="kk-KZ"/>
        </w:rPr>
        <w:t xml:space="preserve">]. </w:t>
      </w:r>
    </w:p>
    <w:p w14:paraId="67170E55" w14:textId="77777777" w:rsidR="00275E39"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Педагогикалық курстарда мұғалімдер дайындау тәжірибиесімен қатар бастауыш сынып мұғалімдерінің білімдерін көтеру бағытында бір-үш айлық курстар ұйымдастырылды. 1914 жылы 26 шілдедегі Түркістан өлкесі бас инспекторының нұсқауымен Верныйда қысқа мерзімдік Жетісу өлкесінің бастауыш сынып мұғалімдері мен мұғалималарына арналған курс ашылды. Курс бағдарламасы 1875 жылғы 5 тамыздағы Ережеге сәйкес құрылды. Верныйда ұйымдастырылған курсқа 90 курсист қатысты. Педагогикалық курстарды басқару кеңесші Есютинге тапсырылды. Курста сабақ жүргізуге Верный жоғары бастауыш училищесінің оқытушысы И.В. Тугарин, (мәнерлеп оқу мен жазу), Верный 3 сыныптық қалалық училищесінің мұғалімі К.Я. Яковлев (арифметика), титулярлық кеңесші Н.А. Иванов (грамматикаға үйрету), Қапал қалалық училищесінің мұғалімі М.К. Трофимов (түсіндіріп оқыту, оқытуға үйрету) діни қызметкер Иоанн Соколов (Құдай Заңы пәнінің әдістемесі), Верный ерлер гимназиясының мұғалімі К.О. Пистопириу</w:t>
      </w:r>
      <w:r w:rsidR="00275E39" w:rsidRPr="00F44898">
        <w:rPr>
          <w:rFonts w:ascii="Times New Roman" w:hAnsi="Times New Roman" w:cs="Times New Roman"/>
          <w:sz w:val="28"/>
          <w:szCs w:val="28"/>
          <w:lang w:val="kk-KZ"/>
        </w:rPr>
        <w:t>с</w:t>
      </w:r>
      <w:r w:rsidR="006732AE" w:rsidRPr="00F44898">
        <w:rPr>
          <w:rFonts w:ascii="Times New Roman" w:hAnsi="Times New Roman" w:cs="Times New Roman"/>
          <w:sz w:val="28"/>
          <w:szCs w:val="28"/>
          <w:lang w:val="kk-KZ"/>
        </w:rPr>
        <w:t xml:space="preserve"> (дене тәрбиесі) белгілен</w:t>
      </w:r>
      <w:r w:rsidR="0011261C" w:rsidRPr="00F44898">
        <w:rPr>
          <w:rFonts w:ascii="Times New Roman" w:hAnsi="Times New Roman" w:cs="Times New Roman"/>
          <w:sz w:val="28"/>
          <w:szCs w:val="28"/>
          <w:lang w:val="kk-KZ"/>
        </w:rPr>
        <w:t>ді [195</w:t>
      </w:r>
      <w:r w:rsidRPr="00F44898">
        <w:rPr>
          <w:rFonts w:ascii="Times New Roman" w:hAnsi="Times New Roman" w:cs="Times New Roman"/>
          <w:sz w:val="28"/>
          <w:szCs w:val="28"/>
          <w:lang w:val="kk-KZ"/>
        </w:rPr>
        <w:t>].</w:t>
      </w:r>
      <w:r w:rsidRPr="00F44898">
        <w:rPr>
          <w:rFonts w:ascii="Times New Roman" w:hAnsi="Times New Roman" w:cs="Times New Roman"/>
          <w:b/>
          <w:sz w:val="28"/>
          <w:szCs w:val="28"/>
          <w:lang w:val="kk-KZ"/>
        </w:rPr>
        <w:t xml:space="preserve"> </w:t>
      </w:r>
    </w:p>
    <w:p w14:paraId="7A8DB734"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Курсқа жалпы бөлінген сағат саны -146 сағат, орыс тіліне-90 сағат, арифметикаға-30 сағат, Құдай Заңы-10 сағат, ән-11 </w:t>
      </w:r>
      <w:r w:rsidR="001F7E8C" w:rsidRPr="00F44898">
        <w:rPr>
          <w:rFonts w:ascii="Times New Roman" w:hAnsi="Times New Roman" w:cs="Times New Roman"/>
          <w:sz w:val="28"/>
          <w:szCs w:val="28"/>
          <w:lang w:val="kk-KZ"/>
        </w:rPr>
        <w:t>сағат, дене тә</w:t>
      </w:r>
      <w:r w:rsidR="0011261C" w:rsidRPr="00F44898">
        <w:rPr>
          <w:rFonts w:ascii="Times New Roman" w:hAnsi="Times New Roman" w:cs="Times New Roman"/>
          <w:sz w:val="28"/>
          <w:szCs w:val="28"/>
          <w:lang w:val="kk-KZ"/>
        </w:rPr>
        <w:t>рбиесі-5сағат [196</w:t>
      </w:r>
      <w:r w:rsidRPr="00F44898">
        <w:rPr>
          <w:rFonts w:ascii="Times New Roman" w:hAnsi="Times New Roman" w:cs="Times New Roman"/>
          <w:sz w:val="28"/>
          <w:szCs w:val="28"/>
          <w:lang w:val="kk-KZ"/>
        </w:rPr>
        <w:t>, 57-</w:t>
      </w:r>
      <w:r w:rsidR="004D4CBE" w:rsidRPr="00F44898">
        <w:rPr>
          <w:rFonts w:ascii="Times New Roman" w:hAnsi="Times New Roman" w:cs="Times New Roman"/>
          <w:sz w:val="28"/>
          <w:szCs w:val="28"/>
          <w:lang w:val="kk-KZ"/>
        </w:rPr>
        <w:t>б</w:t>
      </w:r>
      <w:r w:rsidRPr="00F44898">
        <w:rPr>
          <w:rFonts w:ascii="Times New Roman" w:hAnsi="Times New Roman" w:cs="Times New Roman"/>
          <w:sz w:val="28"/>
          <w:szCs w:val="28"/>
          <w:lang w:val="kk-KZ"/>
        </w:rPr>
        <w:t>.]. Жалпы курсты ұйымдастыруға 1500 рубль бөлінді, оның ішінде курсистердің Верныйға жетуіне-210 рубль, тыңдаушылардың шығынына-360 рубль, экскурсия ұйымдастыруға</w:t>
      </w:r>
      <w:r w:rsidR="006732AE" w:rsidRPr="00F44898">
        <w:rPr>
          <w:rFonts w:ascii="Times New Roman" w:hAnsi="Times New Roman" w:cs="Times New Roman"/>
          <w:sz w:val="28"/>
          <w:szCs w:val="28"/>
          <w:lang w:val="kk-KZ"/>
        </w:rPr>
        <w:t>-100 рубль бөлінген болатын [1</w:t>
      </w:r>
      <w:r w:rsidR="0011261C" w:rsidRPr="00F44898">
        <w:rPr>
          <w:rFonts w:ascii="Times New Roman" w:hAnsi="Times New Roman" w:cs="Times New Roman"/>
          <w:sz w:val="28"/>
          <w:szCs w:val="28"/>
          <w:lang w:val="kk-KZ"/>
        </w:rPr>
        <w:t>96</w:t>
      </w:r>
      <w:r w:rsidRPr="00F44898">
        <w:rPr>
          <w:rFonts w:ascii="Times New Roman" w:hAnsi="Times New Roman" w:cs="Times New Roman"/>
          <w:sz w:val="28"/>
          <w:szCs w:val="28"/>
          <w:lang w:val="kk-KZ"/>
        </w:rPr>
        <w:t>]. Қысқа курстарға енген өзгерістердің бірі, 1913 жылдан бастап, Халық Ағарту Министрлігі қысқа мерзімдік мұғалімдер курстарынан жалпы білім беретін пәндерд</w:t>
      </w:r>
      <w:r w:rsidR="004B78E0" w:rsidRPr="00F44898">
        <w:rPr>
          <w:rFonts w:ascii="Times New Roman" w:hAnsi="Times New Roman" w:cs="Times New Roman"/>
          <w:sz w:val="28"/>
          <w:szCs w:val="28"/>
          <w:lang w:val="kk-KZ"/>
        </w:rPr>
        <w:t>і қысқартып тастаған</w:t>
      </w:r>
      <w:r w:rsidR="0019345C" w:rsidRPr="00F44898">
        <w:rPr>
          <w:rFonts w:ascii="Times New Roman" w:hAnsi="Times New Roman" w:cs="Times New Roman"/>
          <w:sz w:val="28"/>
          <w:szCs w:val="28"/>
          <w:lang w:val="kk-KZ"/>
        </w:rPr>
        <w:t xml:space="preserve"> [19</w:t>
      </w:r>
      <w:r w:rsidR="0011261C" w:rsidRPr="00F44898">
        <w:rPr>
          <w:rFonts w:ascii="Times New Roman" w:hAnsi="Times New Roman" w:cs="Times New Roman"/>
          <w:sz w:val="28"/>
          <w:szCs w:val="28"/>
          <w:lang w:val="kk-KZ"/>
        </w:rPr>
        <w:t>7</w:t>
      </w:r>
      <w:r w:rsidRPr="00F44898">
        <w:rPr>
          <w:rFonts w:ascii="Times New Roman" w:hAnsi="Times New Roman" w:cs="Times New Roman"/>
          <w:sz w:val="28"/>
          <w:szCs w:val="28"/>
          <w:lang w:val="kk-KZ"/>
        </w:rPr>
        <w:t>].</w:t>
      </w:r>
    </w:p>
    <w:p w14:paraId="29BA4E69" w14:textId="77777777" w:rsidR="0019345C"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Курстарды ұйымдастыру тәжірибиесінде оны ұйымдастыру ісін жүргізетін және пәндерді жүргізетін мұғалімдер жетіспеді. Осы кезеңдегі жағдай жөнінде училищелердің бас инспекторы былай деп жазды: «Курсты басқаратын адамды таппай, гимназия мұғалімдері, институт мұғалімдері арасынан іздеу салып, курсты басқаруға қалалық училищенің көмекшісі И.В. Тугаринді шақырдық. Ол мұғалімдер семинариясын бітірген, оның уездік училище мұғалімі деген дәрежесі болмады, ал керісінше тыңдаушылар арасында гимназияның шәкірттері де болатын. Жалпы кез келген адамның білім деңгейін оның бітірген оқу орны көрсете алмайды. Мұғалімдерді бағалауда жеке басының қасиетін де ескеру қажет. Верный қаласында жоғары бастауыш училище мұғалімдері үшін курсты өткіз</w:t>
      </w:r>
      <w:r w:rsidR="0011261C" w:rsidRPr="00F44898">
        <w:rPr>
          <w:rFonts w:ascii="Times New Roman" w:hAnsi="Times New Roman" w:cs="Times New Roman"/>
          <w:sz w:val="28"/>
          <w:szCs w:val="28"/>
          <w:lang w:val="kk-KZ"/>
        </w:rPr>
        <w:t>у мүмкін емес деп санаймын» [180</w:t>
      </w:r>
      <w:r w:rsidRPr="00F44898">
        <w:rPr>
          <w:rFonts w:ascii="Times New Roman" w:hAnsi="Times New Roman" w:cs="Times New Roman"/>
          <w:sz w:val="28"/>
          <w:szCs w:val="28"/>
          <w:lang w:val="kk-KZ"/>
        </w:rPr>
        <w:t>,</w:t>
      </w:r>
      <w:r w:rsidR="00406230">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9]</w:t>
      </w:r>
      <w:r w:rsidRPr="00406230">
        <w:rPr>
          <w:rFonts w:ascii="Times New Roman" w:hAnsi="Times New Roman" w:cs="Times New Roman"/>
          <w:bCs/>
          <w:sz w:val="28"/>
          <w:szCs w:val="28"/>
          <w:lang w:val="kk-KZ"/>
        </w:rPr>
        <w:t>.</w:t>
      </w:r>
    </w:p>
    <w:p w14:paraId="6B5EEA2F" w14:textId="77777777" w:rsidR="00811C3D" w:rsidRPr="00F44898" w:rsidRDefault="00811C3D" w:rsidP="00FA486E">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Қалалық училище жанындағы бір жылдық курс, 3-4 айлық курстардан бөлек, жекелеген пәндерге қатысты да курстар ұйымдастырылды.</w:t>
      </w:r>
      <w:r w:rsidRPr="00F44898">
        <w:rPr>
          <w:rFonts w:ascii="Times New Roman" w:hAnsi="Times New Roman" w:cs="Times New Roman"/>
          <w:b/>
          <w:sz w:val="28"/>
          <w:szCs w:val="28"/>
          <w:lang w:val="kk-KZ"/>
        </w:rPr>
        <w:t xml:space="preserve"> </w:t>
      </w:r>
      <w:r w:rsidRPr="00F44898">
        <w:rPr>
          <w:rFonts w:ascii="Times New Roman" w:hAnsi="Times New Roman" w:cs="Times New Roman"/>
          <w:sz w:val="28"/>
          <w:szCs w:val="28"/>
          <w:lang w:val="kk-KZ"/>
        </w:rPr>
        <w:t>1895 жылы Жер және Мемлекеттік мүлік министрлігі мұғалімдер мен мұғалімдер семинариясының түлектеріне ауыл шаруашылығы курстарын өткізу жөнінде ұсыныс жасады. Бұл курстың мақсаты халықтық мектеп арқылы, тұрғындарға ауыл шаруашылығын дұрыс жүргізуге үйрету болатын. Курста бау-бақша ісін, бал омартасын ұстауға және т.б. шаруашылықтарды жүргізуге үйретті. Курс 4 аптаға со</w:t>
      </w:r>
      <w:r w:rsidR="004D4CBE" w:rsidRPr="00F44898">
        <w:rPr>
          <w:rFonts w:ascii="Times New Roman" w:hAnsi="Times New Roman" w:cs="Times New Roman"/>
          <w:sz w:val="28"/>
          <w:szCs w:val="28"/>
          <w:lang w:val="kk-KZ"/>
        </w:rPr>
        <w:t xml:space="preserve">зылды. Қол еңбегінен </w:t>
      </w:r>
      <w:r w:rsidRPr="00F44898">
        <w:rPr>
          <w:rFonts w:ascii="Times New Roman" w:hAnsi="Times New Roman" w:cs="Times New Roman"/>
          <w:sz w:val="28"/>
          <w:szCs w:val="28"/>
          <w:lang w:val="kk-KZ"/>
        </w:rPr>
        <w:t>сабақтар Шведский слайд жүйесімен, Цируль, Касаткинннің бағдарламасымен өтті. Бағдарлама 9-12 жастағы ер балаларды ағашпен жұмыс жасауға үйретуге бағытталған болатын [</w:t>
      </w:r>
      <w:r w:rsidR="004F6CF8" w:rsidRPr="00F44898">
        <w:rPr>
          <w:rFonts w:ascii="Times New Roman" w:hAnsi="Times New Roman" w:cs="Times New Roman"/>
          <w:sz w:val="28"/>
          <w:szCs w:val="28"/>
          <w:lang w:val="kk-KZ"/>
        </w:rPr>
        <w:t>19</w:t>
      </w:r>
      <w:r w:rsidR="0011261C" w:rsidRPr="00F44898">
        <w:rPr>
          <w:rFonts w:ascii="Times New Roman" w:hAnsi="Times New Roman" w:cs="Times New Roman"/>
          <w:sz w:val="28"/>
          <w:szCs w:val="28"/>
          <w:lang w:val="kk-KZ"/>
        </w:rPr>
        <w:t>8</w:t>
      </w:r>
      <w:r w:rsidRPr="00F44898">
        <w:rPr>
          <w:rFonts w:ascii="Times New Roman" w:hAnsi="Times New Roman" w:cs="Times New Roman"/>
          <w:sz w:val="28"/>
          <w:szCs w:val="28"/>
          <w:lang w:val="kk-KZ"/>
        </w:rPr>
        <w:t>]. Ресейдегі қол еңбегі жүйесінің негізін қалаушылар К.Ю.</w:t>
      </w:r>
      <w:r w:rsidR="004D4CBE"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Цируль мен Н.Касаткин болды. Олар француз, швед жүйесін зерттеп, кейін ресейлік қол еңбегі жүйесін енгізді. Міне осы қол еңбегіне негізделген ресейлік қол еңбегі жүйесі мұғалімдерді дайындау үшін де енгізілген болатын.</w:t>
      </w:r>
    </w:p>
    <w:p w14:paraId="334AF753"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1914 жылы Ташкентте қалалық училище, жоғары бастауыш училище мұғалімдеріне арналған 1 шілде мен 15 тамыз аралығында педагогикалық курстар ұйымдастырылды. Курсқа уездік училище мұғалімдері мен үй мұғалімі дәрежесі бар мұғалімдер шақырылды, ал мұғалім көмекшілері өз қаражатына баруы тиіс болды. Жетісу облысынан училище мұғалімдері Богомолов, Иванин, Волковский, Ананин, Гридниев, Иванов курстан өтті [</w:t>
      </w:r>
      <w:r w:rsidR="0011261C" w:rsidRPr="00F44898">
        <w:rPr>
          <w:rFonts w:ascii="Times New Roman" w:hAnsi="Times New Roman" w:cs="Times New Roman"/>
          <w:sz w:val="28"/>
          <w:szCs w:val="28"/>
          <w:lang w:val="kk-KZ"/>
        </w:rPr>
        <w:t>196</w:t>
      </w:r>
      <w:r w:rsidR="004F6CF8" w:rsidRPr="00F44898">
        <w:rPr>
          <w:rFonts w:ascii="Times New Roman" w:hAnsi="Times New Roman" w:cs="Times New Roman"/>
          <w:sz w:val="28"/>
          <w:szCs w:val="28"/>
          <w:lang w:val="kk-KZ"/>
        </w:rPr>
        <w:t>,</w:t>
      </w:r>
      <w:r w:rsidR="00406230">
        <w:rPr>
          <w:rFonts w:ascii="Times New Roman" w:hAnsi="Times New Roman" w:cs="Times New Roman"/>
          <w:sz w:val="28"/>
          <w:szCs w:val="28"/>
          <w:lang w:val="kk-KZ"/>
        </w:rPr>
        <w:t>б.</w:t>
      </w:r>
      <w:r w:rsidR="004F6CF8" w:rsidRPr="00F44898">
        <w:rPr>
          <w:rFonts w:ascii="Times New Roman" w:hAnsi="Times New Roman" w:cs="Times New Roman"/>
          <w:sz w:val="28"/>
          <w:szCs w:val="28"/>
          <w:lang w:val="kk-KZ"/>
        </w:rPr>
        <w:t xml:space="preserve"> 90</w:t>
      </w:r>
      <w:r w:rsidRPr="00F44898">
        <w:rPr>
          <w:rFonts w:ascii="Times New Roman" w:hAnsi="Times New Roman" w:cs="Times New Roman"/>
          <w:sz w:val="28"/>
          <w:szCs w:val="28"/>
          <w:lang w:val="kk-KZ"/>
        </w:rPr>
        <w:t>].</w:t>
      </w:r>
    </w:p>
    <w:p w14:paraId="5DFEF481"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Ресей империясында мұғалімдердің кәсіби деңгейлерін көтеруде педагогикалық съездер, педагогикалық үйірмелердің де ролі зор болды. 1884 жылы Түркістан өлкесіндегі орта оқу орындары мұғалімдерінің Ташкентте съезі өтті. Съездің мақсаты орта оқу орындарының мәселесін талқылау болатын. Съезде адамгершілік-тәрбие сипатындағы сұрақтар, пәндерді оқыту мәселесі, дене тәрбиесі, мектептің қажеттері, мұғалімдік қызметке қыздар гимназиясының шәкірттерін дайындау мәселесі талқыланды [1</w:t>
      </w:r>
      <w:r w:rsidR="004F6CF8" w:rsidRPr="00F44898">
        <w:rPr>
          <w:rFonts w:ascii="Times New Roman" w:hAnsi="Times New Roman" w:cs="Times New Roman"/>
          <w:sz w:val="28"/>
          <w:szCs w:val="28"/>
          <w:lang w:val="kk-KZ"/>
        </w:rPr>
        <w:t>9</w:t>
      </w:r>
      <w:r w:rsidR="0011261C" w:rsidRPr="00F44898">
        <w:rPr>
          <w:rFonts w:ascii="Times New Roman" w:hAnsi="Times New Roman" w:cs="Times New Roman"/>
          <w:sz w:val="28"/>
          <w:szCs w:val="28"/>
          <w:lang w:val="kk-KZ"/>
        </w:rPr>
        <w:t>9</w:t>
      </w:r>
      <w:r w:rsidRPr="00F44898">
        <w:rPr>
          <w:rFonts w:ascii="Times New Roman" w:hAnsi="Times New Roman" w:cs="Times New Roman"/>
          <w:sz w:val="28"/>
          <w:szCs w:val="28"/>
          <w:lang w:val="kk-KZ"/>
        </w:rPr>
        <w:t xml:space="preserve">]. </w:t>
      </w:r>
    </w:p>
    <w:p w14:paraId="18F6F266" w14:textId="77777777" w:rsidR="00811C3D" w:rsidRPr="00F44898" w:rsidRDefault="00811C3D" w:rsidP="00FA486E">
      <w:pPr>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sz w:val="28"/>
          <w:szCs w:val="28"/>
          <w:lang w:val="kk-KZ"/>
        </w:rPr>
        <w:t>1917 жылы патша билігінің құлауымен Уақытша өкімет пен жұмысшы, солдат шаруа депутаттары Кеңесінің құрылуы білім беру жүйесіне қатысты алғашқы өзгерістерді енгізген еді. 1917 жылы</w:t>
      </w:r>
      <w:r w:rsidRPr="00F44898">
        <w:rPr>
          <w:rFonts w:ascii="Times New Roman" w:hAnsi="Times New Roman" w:cs="Times New Roman"/>
          <w:b/>
          <w:sz w:val="28"/>
          <w:szCs w:val="28"/>
          <w:lang w:val="kk-KZ"/>
        </w:rPr>
        <w:t xml:space="preserve"> </w:t>
      </w:r>
      <w:r w:rsidRPr="00F44898">
        <w:rPr>
          <w:rFonts w:ascii="Times New Roman" w:hAnsi="Times New Roman" w:cs="Times New Roman"/>
          <w:sz w:val="28"/>
          <w:szCs w:val="28"/>
          <w:lang w:val="kk-KZ"/>
        </w:rPr>
        <w:t xml:space="preserve">8-15 мамырда Ташкентте Түркістан Өлкелік мұғалімдер Одағының ІІІ съезі өтті. Съезге Түркістан өлкесінен 200 мұғалім мен мұғалималар қатысты. Түркістан Комиттінің уақытша өкіметінің мүшесі А.Л.Липовский құттықтау сөзбен ашты. Съезде мынадай мәселелер талқыланды: </w:t>
      </w:r>
    </w:p>
    <w:p w14:paraId="54BDFE5B"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 Кеңес билігіне қатынас;</w:t>
      </w:r>
    </w:p>
    <w:p w14:paraId="17D3D7F5"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2) Өлкедегі оқу ісін басқару;</w:t>
      </w:r>
    </w:p>
    <w:p w14:paraId="35107EE3"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3) Мектеп автономиясын өмірге енгізу;</w:t>
      </w:r>
    </w:p>
    <w:p w14:paraId="54E09CBC"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4) Өлкелік Одақтық жұмыс-журналы, педагогикалық музей, мұғалімдерге арналған курстар, өзі ара көмек қоры және т.б.;</w:t>
      </w:r>
    </w:p>
    <w:p w14:paraId="47E9C312"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5) Мектепке және мектепке дейінгі білім беруге реформа;</w:t>
      </w:r>
    </w:p>
    <w:p w14:paraId="6DED5D28"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6) Мұғалімінің еңбек ақысы;</w:t>
      </w:r>
    </w:p>
    <w:p w14:paraId="461BBCA5"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7) Одақтың жергілікті аймақтардағы қызметі;</w:t>
      </w:r>
    </w:p>
    <w:p w14:paraId="3120DC2F"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8) Бюроның есебі және Попечительдік комитеттегі Одақ делегециясы;</w:t>
      </w:r>
    </w:p>
    <w:p w14:paraId="54ABD389"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9) Кассаның жұмысы туралы ревизиялық комитеттің есебі</w:t>
      </w:r>
      <w:r w:rsidR="0093771B" w:rsidRPr="00F44898">
        <w:rPr>
          <w:rFonts w:ascii="Times New Roman" w:hAnsi="Times New Roman" w:cs="Times New Roman"/>
          <w:sz w:val="28"/>
          <w:szCs w:val="28"/>
          <w:lang w:val="kk-KZ"/>
        </w:rPr>
        <w:t>;</w:t>
      </w:r>
    </w:p>
    <w:p w14:paraId="5EDF0E27"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10) Өлкелік Бюроға сайлау;</w:t>
      </w:r>
    </w:p>
    <w:p w14:paraId="2E2ED0C6" w14:textId="77777777" w:rsidR="00732A81"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Мектептке реформа мәселесін талқылау мақсатында секциялар құрылған болатын. Біріншісі біртұтас мектеп үш секцияға бөлінеді:1) бірінші саты, екінші саты, үшінші саты; 2) мектептен тыс білім беру мен халықтық университет. Секцияның негізгі мақсаты біртұтас мектептің жоспары мен бағдарламасын жасап, ескі мектептен жаңа мектепк</w:t>
      </w:r>
      <w:r w:rsidR="0011261C" w:rsidRPr="00F44898">
        <w:rPr>
          <w:rFonts w:ascii="Times New Roman" w:hAnsi="Times New Roman" w:cs="Times New Roman"/>
          <w:sz w:val="28"/>
          <w:szCs w:val="28"/>
          <w:lang w:val="kk-KZ"/>
        </w:rPr>
        <w:t>е өтудің жоспарын дайындау</w:t>
      </w:r>
      <w:r w:rsidRPr="00F44898">
        <w:rPr>
          <w:rFonts w:ascii="Times New Roman" w:hAnsi="Times New Roman" w:cs="Times New Roman"/>
          <w:sz w:val="28"/>
          <w:szCs w:val="28"/>
          <w:lang w:val="kk-KZ"/>
        </w:rPr>
        <w:t xml:space="preserve"> [</w:t>
      </w:r>
      <w:r w:rsidR="00BC26CA" w:rsidRPr="00F44898">
        <w:rPr>
          <w:rFonts w:ascii="Times New Roman" w:hAnsi="Times New Roman" w:cs="Times New Roman"/>
          <w:sz w:val="28"/>
          <w:szCs w:val="28"/>
          <w:lang w:val="kk-KZ"/>
        </w:rPr>
        <w:t>15</w:t>
      </w:r>
      <w:r w:rsidR="0011261C" w:rsidRPr="00F44898">
        <w:rPr>
          <w:rFonts w:ascii="Times New Roman" w:hAnsi="Times New Roman" w:cs="Times New Roman"/>
          <w:sz w:val="28"/>
          <w:szCs w:val="28"/>
          <w:lang w:val="kk-KZ"/>
        </w:rPr>
        <w:t>9</w:t>
      </w:r>
      <w:r w:rsidR="004D4CBE" w:rsidRPr="00F44898">
        <w:rPr>
          <w:rFonts w:ascii="Times New Roman" w:hAnsi="Times New Roman" w:cs="Times New Roman"/>
          <w:sz w:val="28"/>
          <w:szCs w:val="28"/>
          <w:lang w:val="kk-KZ"/>
        </w:rPr>
        <w:t>,</w:t>
      </w:r>
      <w:r w:rsidR="00406230">
        <w:rPr>
          <w:rFonts w:ascii="Times New Roman" w:hAnsi="Times New Roman" w:cs="Times New Roman"/>
          <w:sz w:val="28"/>
          <w:szCs w:val="28"/>
          <w:lang w:val="kk-KZ"/>
        </w:rPr>
        <w:t>с.</w:t>
      </w:r>
      <w:r w:rsidR="004D4CBE" w:rsidRPr="00F44898">
        <w:rPr>
          <w:rFonts w:ascii="Times New Roman" w:hAnsi="Times New Roman" w:cs="Times New Roman"/>
          <w:sz w:val="28"/>
          <w:szCs w:val="28"/>
          <w:lang w:val="kk-KZ"/>
        </w:rPr>
        <w:t xml:space="preserve"> 64</w:t>
      </w:r>
      <w:r w:rsidRPr="00F44898">
        <w:rPr>
          <w:rFonts w:ascii="Times New Roman" w:hAnsi="Times New Roman" w:cs="Times New Roman"/>
          <w:sz w:val="28"/>
          <w:szCs w:val="28"/>
          <w:lang w:val="kk-KZ"/>
        </w:rPr>
        <w:t xml:space="preserve">]. </w:t>
      </w:r>
    </w:p>
    <w:p w14:paraId="550C1744"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1917 жылы п</w:t>
      </w:r>
      <w:r w:rsidR="0093771B" w:rsidRPr="00F44898">
        <w:rPr>
          <w:rFonts w:ascii="Times New Roman" w:hAnsi="Times New Roman" w:cs="Times New Roman"/>
          <w:sz w:val="28"/>
          <w:szCs w:val="28"/>
          <w:lang w:val="kk-KZ"/>
        </w:rPr>
        <w:t xml:space="preserve">атша билігінің құлауынан кейін білім беру жүйесіне </w:t>
      </w:r>
      <w:r w:rsidRPr="00F44898">
        <w:rPr>
          <w:rFonts w:ascii="Times New Roman" w:hAnsi="Times New Roman" w:cs="Times New Roman"/>
          <w:sz w:val="28"/>
          <w:szCs w:val="28"/>
          <w:lang w:val="kk-KZ"/>
        </w:rPr>
        <w:t>өзгеріс енді. Өзгерістердің басталғандығын Ресейдің өзінде және әрбір аймақта өткен мұғалімдер съездерінің құжаттары айқындайды. Осы кезеңдегі ең өткір қойылған сұрақ мектепке қатысты және мұғалімдерді дайындауға қатысты реформа жасау қажет деге</w:t>
      </w:r>
      <w:r w:rsidR="006B2CB2" w:rsidRPr="00F44898">
        <w:rPr>
          <w:rFonts w:ascii="Times New Roman" w:hAnsi="Times New Roman" w:cs="Times New Roman"/>
          <w:sz w:val="28"/>
          <w:szCs w:val="28"/>
          <w:lang w:val="kk-KZ"/>
        </w:rPr>
        <w:t>н көзқарас</w:t>
      </w:r>
      <w:r w:rsidR="004B78E0" w:rsidRPr="00F44898">
        <w:rPr>
          <w:rFonts w:ascii="Times New Roman" w:hAnsi="Times New Roman" w:cs="Times New Roman"/>
          <w:sz w:val="28"/>
          <w:szCs w:val="28"/>
          <w:lang w:val="kk-KZ"/>
        </w:rPr>
        <w:t xml:space="preserve"> қалыптасты</w:t>
      </w:r>
      <w:r w:rsidRPr="00F44898">
        <w:rPr>
          <w:rFonts w:ascii="Times New Roman" w:hAnsi="Times New Roman" w:cs="Times New Roman"/>
          <w:sz w:val="28"/>
          <w:szCs w:val="28"/>
          <w:lang w:val="kk-KZ"/>
        </w:rPr>
        <w:t>.</w:t>
      </w:r>
    </w:p>
    <w:p w14:paraId="4BE575A7" w14:textId="77777777" w:rsidR="00732A81"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Ресей тарихында білім беру саласында құрылған ұйымдардың бірі педагогикалық үйірмелер болды және мұндай ұйымдар империяның барлық аймақтарында құрылды. Педагогикалық үйірмелер мұғалім мамандарын дайындамаса да, бірақ білім беру саласы</w:t>
      </w:r>
      <w:r w:rsidR="006B2CB2" w:rsidRPr="00F44898">
        <w:rPr>
          <w:rFonts w:ascii="Times New Roman" w:hAnsi="Times New Roman" w:cs="Times New Roman"/>
          <w:sz w:val="28"/>
          <w:szCs w:val="28"/>
          <w:lang w:val="kk-KZ"/>
        </w:rPr>
        <w:t>нда өзіндік із қалдырған ұйым</w:t>
      </w:r>
      <w:r w:rsidRPr="00F44898">
        <w:rPr>
          <w:rFonts w:ascii="Times New Roman" w:hAnsi="Times New Roman" w:cs="Times New Roman"/>
          <w:sz w:val="28"/>
          <w:szCs w:val="28"/>
          <w:lang w:val="kk-KZ"/>
        </w:rPr>
        <w:t xml:space="preserve"> болды деп айтуға болады. 1903 жылы Ташкентте Түркістан педагогикалық үйірмесі ашылды. Үйірменің 200 ден аса мүшесі болды және үйірменің төрайымдары Түркістан генерал-губернаторларының әйелдері болатын. Үйірме түскен жарнадан, жеке адамдардың қорға аударған ақша есебінен қаржыландырылды. 1904 жылы үйірме қорына 525 рубль ақша түсті. Үйірмеге марқұм Түркістан генерал-губернаторы Н.А.Иванов (1901-1904) өте көп қолдау көрсетті, өз қаражатынан жыл сайын </w:t>
      </w:r>
      <w:r w:rsidR="0011261C" w:rsidRPr="00F44898">
        <w:rPr>
          <w:rFonts w:ascii="Times New Roman" w:hAnsi="Times New Roman" w:cs="Times New Roman"/>
          <w:sz w:val="28"/>
          <w:szCs w:val="28"/>
          <w:lang w:val="kk-KZ"/>
        </w:rPr>
        <w:t>500 рубль ақша аударып отырды [</w:t>
      </w:r>
      <w:r w:rsidR="004F6CF8" w:rsidRPr="00F44898">
        <w:rPr>
          <w:rFonts w:ascii="Times New Roman" w:hAnsi="Times New Roman" w:cs="Times New Roman"/>
          <w:sz w:val="28"/>
          <w:szCs w:val="28"/>
          <w:lang w:val="kk-KZ"/>
        </w:rPr>
        <w:t>2</w:t>
      </w:r>
      <w:r w:rsidR="0011261C" w:rsidRPr="00F44898">
        <w:rPr>
          <w:rFonts w:ascii="Times New Roman" w:hAnsi="Times New Roman" w:cs="Times New Roman"/>
          <w:sz w:val="28"/>
          <w:szCs w:val="28"/>
          <w:lang w:val="kk-KZ"/>
        </w:rPr>
        <w:t>00</w:t>
      </w:r>
      <w:r w:rsidRPr="00F44898">
        <w:rPr>
          <w:rFonts w:ascii="Times New Roman" w:hAnsi="Times New Roman" w:cs="Times New Roman"/>
          <w:sz w:val="28"/>
          <w:szCs w:val="28"/>
          <w:lang w:val="kk-KZ"/>
        </w:rPr>
        <w:t>].</w:t>
      </w:r>
    </w:p>
    <w:p w14:paraId="3CDF5B5D"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Үйірменің </w:t>
      </w:r>
      <w:r w:rsidR="004B78E0" w:rsidRPr="00F44898">
        <w:rPr>
          <w:rFonts w:ascii="Times New Roman" w:hAnsi="Times New Roman" w:cs="Times New Roman"/>
          <w:sz w:val="28"/>
          <w:szCs w:val="28"/>
          <w:lang w:val="kk-KZ"/>
        </w:rPr>
        <w:t>негізгі мақсаттары мынадай</w:t>
      </w:r>
      <w:r w:rsidRPr="00F44898">
        <w:rPr>
          <w:rFonts w:ascii="Times New Roman" w:hAnsi="Times New Roman" w:cs="Times New Roman"/>
          <w:sz w:val="28"/>
          <w:szCs w:val="28"/>
          <w:lang w:val="kk-KZ"/>
        </w:rPr>
        <w:t>:</w:t>
      </w:r>
    </w:p>
    <w:p w14:paraId="5FC0D480"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 Оқыту мен тәрбие жұмысының дамуына ықпал жасау;</w:t>
      </w:r>
    </w:p>
    <w:p w14:paraId="03A52AEA"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2) Әр түрлі ұстанымдағы педагогтарды жақындастыру және тәжіриби</w:t>
      </w:r>
      <w:r w:rsidR="0093771B" w:rsidRPr="00F44898">
        <w:rPr>
          <w:rFonts w:ascii="Times New Roman" w:hAnsi="Times New Roman" w:cs="Times New Roman"/>
          <w:sz w:val="28"/>
          <w:szCs w:val="28"/>
          <w:lang w:val="kk-KZ"/>
        </w:rPr>
        <w:t>е</w:t>
      </w:r>
      <w:r w:rsidRPr="00F44898">
        <w:rPr>
          <w:rFonts w:ascii="Times New Roman" w:hAnsi="Times New Roman" w:cs="Times New Roman"/>
          <w:sz w:val="28"/>
          <w:szCs w:val="28"/>
          <w:lang w:val="kk-KZ"/>
        </w:rPr>
        <w:t>де кездесетін түсініспеушіліктердің жолын реттеу;</w:t>
      </w:r>
    </w:p>
    <w:p w14:paraId="726C0282"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3) Педагогтарды ата-аналармен, жалпы тәрбие ісімен айналысатын адамдармен өз ара жақындастыру;</w:t>
      </w:r>
    </w:p>
    <w:p w14:paraId="34A93B93"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4) Жалпы білім беретін пәндер бойынша және ересектерге тілдерді үйретуге қатысты арнайы лекциялар мен курстар өткізу;</w:t>
      </w:r>
    </w:p>
    <w:p w14:paraId="5B5F441A"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5) Гимнастиялық жиын, әр түрлі ойындар мен серуендер арқылы балалардың физикалық дамуына ықпал ету</w:t>
      </w:r>
      <w:r w:rsidR="0011261C" w:rsidRPr="00F44898">
        <w:rPr>
          <w:rFonts w:ascii="Times New Roman" w:hAnsi="Times New Roman" w:cs="Times New Roman"/>
          <w:sz w:val="28"/>
          <w:szCs w:val="28"/>
          <w:lang w:val="kk-KZ"/>
        </w:rPr>
        <w:t xml:space="preserve"> </w:t>
      </w:r>
      <w:r w:rsidR="00C435F4" w:rsidRPr="00F44898">
        <w:rPr>
          <w:rFonts w:ascii="Times New Roman" w:hAnsi="Times New Roman" w:cs="Times New Roman"/>
          <w:sz w:val="28"/>
          <w:szCs w:val="28"/>
          <w:lang w:val="kk-KZ"/>
        </w:rPr>
        <w:t>[</w:t>
      </w:r>
      <w:r w:rsidR="0011261C" w:rsidRPr="00F44898">
        <w:rPr>
          <w:rFonts w:ascii="Times New Roman" w:hAnsi="Times New Roman" w:cs="Times New Roman"/>
          <w:sz w:val="28"/>
          <w:szCs w:val="28"/>
          <w:lang w:val="kk-KZ"/>
        </w:rPr>
        <w:t>200,</w:t>
      </w:r>
      <w:r w:rsidR="00406230">
        <w:rPr>
          <w:rFonts w:ascii="Times New Roman" w:hAnsi="Times New Roman" w:cs="Times New Roman"/>
          <w:sz w:val="28"/>
          <w:szCs w:val="28"/>
          <w:lang w:val="kk-KZ"/>
        </w:rPr>
        <w:t>с.</w:t>
      </w:r>
      <w:r w:rsidR="00A93BEA" w:rsidRPr="00F44898">
        <w:rPr>
          <w:rFonts w:ascii="Times New Roman" w:hAnsi="Times New Roman" w:cs="Times New Roman"/>
          <w:sz w:val="28"/>
          <w:szCs w:val="28"/>
          <w:lang w:val="kk-KZ"/>
        </w:rPr>
        <w:t xml:space="preserve"> </w:t>
      </w:r>
      <w:r w:rsidR="00AC7710" w:rsidRPr="00F44898">
        <w:rPr>
          <w:rFonts w:ascii="Times New Roman" w:hAnsi="Times New Roman" w:cs="Times New Roman"/>
          <w:sz w:val="28"/>
          <w:szCs w:val="28"/>
          <w:lang w:val="kk-KZ"/>
        </w:rPr>
        <w:t>575</w:t>
      </w:r>
      <w:r w:rsidR="00C435F4"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w:t>
      </w:r>
    </w:p>
    <w:p w14:paraId="70C48125" w14:textId="77777777" w:rsidR="00AC7710"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1904 жылы 28 тамызда педагогогикалық үйірменің жалпы жиналысында 1903 жылғы есеп талқыланды. Үйірме жұмысының тағы бір бағыты, шәкірттерді оқу орындарының сынағына дайындады. Үйірменің бірнеше секциясы болды</w:t>
      </w:r>
      <w:r w:rsidR="0093771B"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Үйірменің бірінші секциясының бағдарламасы екі топқа бөлінді. Бірінші топ гимназияның жоғары сыныптарының шәкірттері үшін, ал екінші секция село мұғалімі мен дәріхана көмекшісіне емтихан тапсыратындар үшін ұйымдастырылды. Бірінші секциясының сабақтары 8 наурыз</w:t>
      </w:r>
      <w:r w:rsidR="004D4CBE"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4D4CBE"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20 желтоқсан аралығында өтті, алғашқы кезде шәкірт саны 16 болса, кейін 7-уі қалған. Оқу ақысы айына10-15 рубль болды. Екінші топта алғашқы кезде 9 шәкірт болса, кейін олардың қатары 16-ға жетті. Олар 9 сабақтан сынақ тапсырды, оқу ақысы айына 5 рубль болатын</w:t>
      </w:r>
      <w:r w:rsidR="0011261C" w:rsidRPr="00F44898">
        <w:rPr>
          <w:rFonts w:ascii="Times New Roman" w:hAnsi="Times New Roman" w:cs="Times New Roman"/>
          <w:sz w:val="28"/>
          <w:szCs w:val="28"/>
          <w:lang w:val="kk-KZ"/>
        </w:rPr>
        <w:t xml:space="preserve"> </w:t>
      </w:r>
      <w:r w:rsidR="00AC7710" w:rsidRPr="00F44898">
        <w:rPr>
          <w:rFonts w:ascii="Times New Roman" w:hAnsi="Times New Roman" w:cs="Times New Roman"/>
          <w:sz w:val="28"/>
          <w:szCs w:val="28"/>
          <w:lang w:val="kk-KZ"/>
        </w:rPr>
        <w:t>[</w:t>
      </w:r>
      <w:r w:rsidR="0011261C" w:rsidRPr="00F44898">
        <w:rPr>
          <w:rFonts w:ascii="Times New Roman" w:hAnsi="Times New Roman" w:cs="Times New Roman"/>
          <w:sz w:val="28"/>
          <w:szCs w:val="28"/>
          <w:lang w:val="kk-KZ"/>
        </w:rPr>
        <w:t>200,</w:t>
      </w:r>
      <w:r w:rsidR="00406230">
        <w:rPr>
          <w:rFonts w:ascii="Times New Roman" w:hAnsi="Times New Roman" w:cs="Times New Roman"/>
          <w:sz w:val="28"/>
          <w:szCs w:val="28"/>
          <w:lang w:val="kk-KZ"/>
        </w:rPr>
        <w:t>с.</w:t>
      </w:r>
      <w:r w:rsidR="0011261C" w:rsidRPr="00F44898">
        <w:rPr>
          <w:rFonts w:ascii="Times New Roman" w:hAnsi="Times New Roman" w:cs="Times New Roman"/>
          <w:sz w:val="28"/>
          <w:szCs w:val="28"/>
          <w:lang w:val="kk-KZ"/>
        </w:rPr>
        <w:t xml:space="preserve"> </w:t>
      </w:r>
      <w:r w:rsidR="00AC7710" w:rsidRPr="00F44898">
        <w:rPr>
          <w:rFonts w:ascii="Times New Roman" w:hAnsi="Times New Roman" w:cs="Times New Roman"/>
          <w:sz w:val="28"/>
          <w:szCs w:val="28"/>
          <w:lang w:val="kk-KZ"/>
        </w:rPr>
        <w:t>575].</w:t>
      </w:r>
    </w:p>
    <w:p w14:paraId="3D9B5144" w14:textId="77777777" w:rsidR="009558D2"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Аймақтағы оқу орындарына Түркістан генерал-губернаторының бақылауында болса, ал генерал-губернатордың әйелдері педагогикалық үйірмелердің төрайымдары болды. Мысалы, Түркістан педагогикалық үйірмесінің төрағасы У.А.Тевяшева село мұғалімдерін дайындау секциясының емтихандарына қатысып отырған [</w:t>
      </w:r>
      <w:r w:rsidR="0011261C" w:rsidRPr="00F44898">
        <w:rPr>
          <w:rFonts w:ascii="Times New Roman" w:hAnsi="Times New Roman" w:cs="Times New Roman"/>
          <w:sz w:val="28"/>
          <w:szCs w:val="28"/>
          <w:lang w:val="kk-KZ"/>
        </w:rPr>
        <w:t>201</w:t>
      </w:r>
      <w:r w:rsidRPr="00F44898">
        <w:rPr>
          <w:rFonts w:ascii="Times New Roman" w:hAnsi="Times New Roman" w:cs="Times New Roman"/>
          <w:sz w:val="28"/>
          <w:szCs w:val="28"/>
          <w:lang w:val="kk-KZ"/>
        </w:rPr>
        <w:t>].</w:t>
      </w:r>
    </w:p>
    <w:p w14:paraId="0A897C0B"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Екінші секцияның ерекшелігі жалпы білім беретін пәндерге дайындады. 1903 жылы 11 лекция оқылып, оған 1000 адам қатысқан. Үшінші секция арнаулы білімдер бойынша курстар өткізді, мысалы педагогикалық музей, кітапхана құру ісіне қатысты. Төртінші секцияда балабақша ашу ісіне қатысты сұрақтар талқыланды. Алтыншы секция қыздарды орыс-түземдік мектептеріне тарту мәселесімен айналысты. Оқушылардың назарын тиімді істерге жұмсау үшін Педагогикалық үйірме оларға лаун–теннис, экскурсия ұйымдастырды, спектакльдер қойып, лекциялар өткізді [</w:t>
      </w:r>
      <w:r w:rsidR="0011261C" w:rsidRPr="00F44898">
        <w:rPr>
          <w:rFonts w:ascii="Times New Roman" w:hAnsi="Times New Roman" w:cs="Times New Roman"/>
          <w:sz w:val="28"/>
          <w:szCs w:val="28"/>
          <w:lang w:val="kk-KZ"/>
        </w:rPr>
        <w:t>200,</w:t>
      </w:r>
      <w:r w:rsidR="00406230">
        <w:rPr>
          <w:rFonts w:ascii="Times New Roman" w:hAnsi="Times New Roman" w:cs="Times New Roman"/>
          <w:sz w:val="28"/>
          <w:szCs w:val="28"/>
          <w:lang w:val="kk-KZ"/>
        </w:rPr>
        <w:t>с.</w:t>
      </w:r>
      <w:r w:rsidR="0011261C"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575].</w:t>
      </w:r>
    </w:p>
    <w:p w14:paraId="57685968"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1911 жылы қаңтарда Ташкентте Түркістандағы орта оқу орындары мұғалімдерінің сьезі өтті. Сьез өткізудің негізгі мақсаты мұғалімдер арасында орта оқу орындары бойынша пікір алмасу деп көрсетілді. Сьезде 1) адамгершілік-тәрбие сипатындағы сұрақтар; 2) пәндерді оқытуға қатысты; 3) физикалық тәрбие; 4) мектептің қажеттілігі бойынша; 5) қыздар гимназиясын бітірген мұғалімдердің педагогикалық біліктілігін көтеру туралы мәселе қаралды. Сьездегі басты көтерілген сұрақ Ташкентте педагогикалық жоғары оқу орнын ашу және әрбір қалада мектептер қатарын көбейту </w:t>
      </w:r>
      <w:r w:rsidR="0011261C" w:rsidRPr="00F44898">
        <w:rPr>
          <w:rFonts w:ascii="Times New Roman" w:hAnsi="Times New Roman" w:cs="Times New Roman"/>
          <w:sz w:val="28"/>
          <w:szCs w:val="28"/>
          <w:lang w:val="kk-KZ"/>
        </w:rPr>
        <w:t>болатын [202</w:t>
      </w:r>
      <w:r w:rsidRPr="00F44898">
        <w:rPr>
          <w:rFonts w:ascii="Times New Roman" w:hAnsi="Times New Roman" w:cs="Times New Roman"/>
          <w:sz w:val="28"/>
          <w:szCs w:val="28"/>
          <w:lang w:val="kk-KZ"/>
        </w:rPr>
        <w:t>]</w:t>
      </w:r>
      <w:r w:rsidR="009558D2"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Қазан төңкерісіне дейін мұғалімдер сем</w:t>
      </w:r>
      <w:r w:rsidR="00AC7710" w:rsidRPr="00F44898">
        <w:rPr>
          <w:rFonts w:ascii="Times New Roman" w:hAnsi="Times New Roman" w:cs="Times New Roman"/>
          <w:sz w:val="28"/>
          <w:szCs w:val="28"/>
          <w:lang w:val="kk-KZ"/>
        </w:rPr>
        <w:t>и</w:t>
      </w:r>
      <w:r w:rsidRPr="00F44898">
        <w:rPr>
          <w:rFonts w:ascii="Times New Roman" w:hAnsi="Times New Roman" w:cs="Times New Roman"/>
          <w:sz w:val="28"/>
          <w:szCs w:val="28"/>
          <w:lang w:val="kk-KZ"/>
        </w:rPr>
        <w:t>нариясынан бөлек әрбір уезд орталықтарындағы гимназияның жоғары сыныптарында, қалалық училищелерде педагогикалық училищелерден бөлек өткізілген сьездер мен педагогикалық үйірмелердің аймақтағы білім беру жүйесіне нақты араласқандығын көрсетеді. 1917 жылғы Қазан революциясынан кейін педагогикалық курстардың жүйесіне түбірлі өзгерістер енді. Мұғалімдер семинариясында, педагогикалық курстарда Кеңес билігін мойындаған мұғалімдерге ғана жұмыс жасауға мүмкіндік берілді. Мұғалімдердерді дайындау жүйесімен қатар мектеп жүйесі де өзгерді. Халықтық мектептердің барлық сатысында мұғалімдер жетіспегендіктен және жалпы білім беру мақсатында, мұғалімдер семинариясын бітіргендердің санының аз болуына байланысты 1918 жылы бірінші Жетісу облыстық съезіне қатынасқан халық өкілдері курст</w:t>
      </w:r>
      <w:r w:rsidR="00AC7710" w:rsidRPr="00F44898">
        <w:rPr>
          <w:rFonts w:ascii="Times New Roman" w:hAnsi="Times New Roman" w:cs="Times New Roman"/>
          <w:sz w:val="28"/>
          <w:szCs w:val="28"/>
          <w:lang w:val="kk-KZ"/>
        </w:rPr>
        <w:t>ар ашу жөнінде шешім қабылдады.</w:t>
      </w:r>
      <w:r w:rsidRPr="00F44898">
        <w:rPr>
          <w:rFonts w:ascii="Times New Roman" w:hAnsi="Times New Roman" w:cs="Times New Roman"/>
          <w:sz w:val="28"/>
          <w:szCs w:val="28"/>
          <w:lang w:val="kk-KZ"/>
        </w:rPr>
        <w:t>1918 жылы 15 қазандағы №1373 бұйрыққа сәйкес Халық ағарту коллегиясының шешімімен педагогикалық курстарды ұйымдастыру Верный жеті жылдық мектебінің Педагогикалық Кеңес төрағасының міндетіне жүктеледі. Курсқа жоғары бастауыш училище және әртүрлі оқу орындарын бітірген, бұрынғы 4 сыныптық орта оқу орнын бітірген ер, қыз балалар қабылданды. Курс алты айға жоспарланды, сабақ кешкі 5-тен 8-ге дейін болды. Курс төрағасы және арнайы лекторлар Педагогикалық Кеңеске бағынды. Курсты аяқтап ауызша, жазбаша емтихан сынақтарын тапсырған шәкірттер Педагогикалық Кеңестің шешімімен мұғалім атағы бар аттестат алды, немесе жеті жылдық мектептің бірінші сатысындағы мұғалім дәрежесін алды [</w:t>
      </w:r>
      <w:r w:rsidR="0011261C" w:rsidRPr="00F44898">
        <w:rPr>
          <w:rFonts w:ascii="Times New Roman" w:hAnsi="Times New Roman" w:cs="Times New Roman"/>
          <w:sz w:val="28"/>
          <w:szCs w:val="28"/>
          <w:lang w:val="kk-KZ"/>
        </w:rPr>
        <w:t>203</w:t>
      </w:r>
      <w:r w:rsidRPr="00F44898">
        <w:rPr>
          <w:rFonts w:ascii="Times New Roman" w:hAnsi="Times New Roman" w:cs="Times New Roman"/>
          <w:sz w:val="28"/>
          <w:szCs w:val="28"/>
          <w:lang w:val="kk-KZ"/>
        </w:rPr>
        <w:t>].</w:t>
      </w:r>
    </w:p>
    <w:p w14:paraId="593AD973"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Жеті жылдық мектептің төменгі сыныптарындағы мұғалімдер үшін барлық пәндер жалпы және міндетті болып бөлінеді. Сондықтанда курстағы пәндер мынадай бағдарлама бойынша жүргізілді: А) педагогикаға психология, логика, дидактика кірді; б) орыс тілінің әдістемесі. Бұрынғы Ресей империясы кезеңіндегі педагогикалық курстардан бұл курстардың өзіндік ерекшелігі болды. Біріншіден, тыңдаушылар педагогиканың тарихи бөлімдерімен таныстырылды, мысалы, оқытудың әдістерін талдау (американдық әдіс); Екіншіден қоғамтану пәндеріне ерекше көңіл бөлінді. Шәкірттер сонымен бірге оқыды: в) арифметикалық дүниетану, географияны оқытудың әдістері; д) әлеуметтану мен саяси экономика (қоғамтану); е) сурет салу, көркем мүсіндеу; ж) мектепке дейінгі тәрбие жұмысымен таныстыру; д) ғылыми экскурсия жасаудың практикасымен таныстыру [</w:t>
      </w:r>
      <w:r w:rsidR="0011261C" w:rsidRPr="00F44898">
        <w:rPr>
          <w:rFonts w:ascii="Times New Roman" w:hAnsi="Times New Roman" w:cs="Times New Roman"/>
          <w:sz w:val="28"/>
          <w:szCs w:val="28"/>
          <w:lang w:val="kk-KZ"/>
        </w:rPr>
        <w:t>203</w:t>
      </w:r>
      <w:r w:rsidRPr="00F44898">
        <w:rPr>
          <w:rFonts w:ascii="Times New Roman" w:hAnsi="Times New Roman" w:cs="Times New Roman"/>
          <w:sz w:val="28"/>
          <w:szCs w:val="28"/>
          <w:lang w:val="kk-KZ"/>
        </w:rPr>
        <w:t>,</w:t>
      </w:r>
      <w:r w:rsidR="00406230">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2].</w:t>
      </w:r>
    </w:p>
    <w:p w14:paraId="41B4F57B" w14:textId="77777777" w:rsidR="009558D2"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Негізгі педагогикалық білімді бұрынғы Верный мұғалімдер семинариясының директоры, тәжірибиелі педагог А.Светлов жүргізді. Ол педагогика, дидактика, арифметиканы оқытудың әдістемесі бойынша тыңдаушыларға жоғары деңгейде дәрістер оқыды, тыңдаушылар оған өте жақсы баға берді. Орыс тілінің әдістемесін П.И.Зятинщиков, Е.Н.Комаров, дүниетануды И.И.Минкевич, қоғамтануды В.И.Петров, көркем жазу, сурет, мүсіндеу сабақтарын бұрынғы ерлер гимназиясының мұғалімі В.И.Пури жүргізді [</w:t>
      </w:r>
      <w:r w:rsidR="0011261C" w:rsidRPr="00F44898">
        <w:rPr>
          <w:rFonts w:ascii="Times New Roman" w:hAnsi="Times New Roman" w:cs="Times New Roman"/>
          <w:sz w:val="28"/>
          <w:szCs w:val="28"/>
          <w:lang w:val="kk-KZ"/>
        </w:rPr>
        <w:t>203</w:t>
      </w:r>
      <w:r w:rsidRPr="00F44898">
        <w:rPr>
          <w:rFonts w:ascii="Times New Roman" w:hAnsi="Times New Roman" w:cs="Times New Roman"/>
          <w:sz w:val="28"/>
          <w:szCs w:val="28"/>
          <w:lang w:val="kk-KZ"/>
        </w:rPr>
        <w:t>,</w:t>
      </w:r>
      <w:r w:rsidR="00406230">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2].</w:t>
      </w:r>
    </w:p>
    <w:p w14:paraId="563A4E51"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Өтініштердің көп түсуіне байланысты сыныпты екіге бөлді: негізгі және параллельді Курста негізгі және параллелді сыныптардағы арнаулы пәндер бойынша- 484 лекция, 12 үлгілі сабақ, 84-байқау сабағы, 84-конференция сабағы (әрбір сабақты талқылау), 2 ғылыми экскурсия өтті. Экскурсия лектор, курсистер мен үлгілі училище шәкірттерінің қатысуымен жүрді.</w:t>
      </w:r>
    </w:p>
    <w:p w14:paraId="15DB6314" w14:textId="77777777" w:rsidR="009558D2"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Халық ағарту комиссариаты курстың 7 айлық шығыны үшін 45 мың рубль бөлді. Олар жұмсалды: 1) лекторлар мен басшылыққа (мұның ішінде лекция, үлгілі сабақ, конференция, байқау сабағы, жетекшілік жасау 25 рубль), курстың әкімшілігі, қызметкерлерге, ғылыми экскурсия және типографиялық жұмыс 30.043 рубль 70 т</w:t>
      </w:r>
      <w:r w:rsidR="00F23ABC" w:rsidRPr="00F44898">
        <w:rPr>
          <w:rFonts w:ascii="Times New Roman" w:hAnsi="Times New Roman" w:cs="Times New Roman"/>
          <w:sz w:val="28"/>
          <w:szCs w:val="28"/>
          <w:lang w:val="kk-KZ"/>
        </w:rPr>
        <w:t>иын</w:t>
      </w:r>
      <w:r w:rsidRPr="00F44898">
        <w:rPr>
          <w:rFonts w:ascii="Times New Roman" w:hAnsi="Times New Roman" w:cs="Times New Roman"/>
          <w:sz w:val="28"/>
          <w:szCs w:val="28"/>
          <w:lang w:val="kk-KZ"/>
        </w:rPr>
        <w:t>.; 2) оқу құралдарына, шаруашылық қажеттіліктер, жарықтандыруға – 4118 рубль 58 т</w:t>
      </w:r>
      <w:r w:rsidR="00F23ABC" w:rsidRPr="00F44898">
        <w:rPr>
          <w:rFonts w:ascii="Times New Roman" w:hAnsi="Times New Roman" w:cs="Times New Roman"/>
          <w:sz w:val="28"/>
          <w:szCs w:val="28"/>
          <w:lang w:val="kk-KZ"/>
        </w:rPr>
        <w:t>иын</w:t>
      </w:r>
      <w:r w:rsidRPr="00F44898">
        <w:rPr>
          <w:rFonts w:ascii="Times New Roman" w:hAnsi="Times New Roman" w:cs="Times New Roman"/>
          <w:sz w:val="28"/>
          <w:szCs w:val="28"/>
          <w:lang w:val="kk-KZ"/>
        </w:rPr>
        <w:t>.; 3) 1919 жылы1 ақпанда Халық ағарту облыстық комиссары шеберхана үшін – 10.000 рубль бөлді. Барлығы 48 212 р. 28 тиын. Халықтық мектепке бір курсантты дайындау шығыны 979 рубль 80 тиынға түсті [</w:t>
      </w:r>
      <w:r w:rsidR="0011261C" w:rsidRPr="00F44898">
        <w:rPr>
          <w:rFonts w:ascii="Times New Roman" w:hAnsi="Times New Roman" w:cs="Times New Roman"/>
          <w:sz w:val="28"/>
          <w:szCs w:val="28"/>
          <w:lang w:val="kk-KZ"/>
        </w:rPr>
        <w:t>203</w:t>
      </w:r>
      <w:r w:rsidRPr="00F44898">
        <w:rPr>
          <w:rFonts w:ascii="Times New Roman" w:hAnsi="Times New Roman" w:cs="Times New Roman"/>
          <w:sz w:val="28"/>
          <w:szCs w:val="28"/>
          <w:lang w:val="kk-KZ"/>
        </w:rPr>
        <w:t>,</w:t>
      </w:r>
      <w:r w:rsidR="007A77BD">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2].</w:t>
      </w:r>
    </w:p>
    <w:p w14:paraId="1C74AE17" w14:textId="77777777" w:rsidR="009558D2"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Курс басталған кезде 82 курсант түссе, үш айдың ішінде 40 адам қалған, алты айлық курсты толық аяқтағаны 39 адам болды. Курсты 27 ер, 12 қыз бітірді. Сабақ беру жүйесі лекция түрінде жүрді, әрбір тыңдаушы лекцияның қысқаша мазмұнын жазып алуы қажет болатын. Апта сайын лектор тыңдаушылардың білімін ауызша тексеріп отырды. Әрбір курсант әрбір бөлімді өткен соң ай сайын жазбаша, ауызша сынақ тапсырды. Мұндай жүйе тыңдаушыларды іріктеуге мүмкіндік беріп, кездейсоқ келгендер курсты тастап кетіп жатты. Кейбіреулері бірнеше рет сынақ тапсырғанымен, бірақ сынақтан өтпегендіктен педагогикалық білімін аяқтай алмады. Сондықтан да, алғашқы кезде түскендердің саны көп болғанымын курсты оның тең жартысы ғана бітірді. Курсты бітіргендердің ішіндегі 4 сыныптық гимназия және жоғары бастауыш училищесін бітіргендер – 24 адам. Гимназияның 5-6 сыныптарын бітіргендер – 8 адам, 8 сыныбын бітіргендер – 4 адам. Ал 3 адам ерікті тыңдаушылар болатын. Олардың жасы 16 мен 38 жас арасында болды. Педагогикалық курсты бітіргендердің 36-сына халықтық мектептің 1 сыныбына сабақ беру құқы бар аттестат берілді [</w:t>
      </w:r>
      <w:r w:rsidR="0011261C" w:rsidRPr="00F44898">
        <w:rPr>
          <w:rFonts w:ascii="Times New Roman" w:hAnsi="Times New Roman" w:cs="Times New Roman"/>
          <w:sz w:val="28"/>
          <w:szCs w:val="28"/>
          <w:lang w:val="kk-KZ"/>
        </w:rPr>
        <w:t>203</w:t>
      </w:r>
      <w:r w:rsidRPr="00F44898">
        <w:rPr>
          <w:rFonts w:ascii="Times New Roman" w:hAnsi="Times New Roman" w:cs="Times New Roman"/>
          <w:sz w:val="28"/>
          <w:szCs w:val="28"/>
          <w:lang w:val="kk-KZ"/>
        </w:rPr>
        <w:t>,</w:t>
      </w:r>
      <w:r w:rsidR="007A77BD">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2]</w:t>
      </w:r>
      <w:r w:rsidR="009558D2" w:rsidRPr="00F44898">
        <w:rPr>
          <w:rFonts w:ascii="Times New Roman" w:hAnsi="Times New Roman" w:cs="Times New Roman"/>
          <w:sz w:val="28"/>
          <w:szCs w:val="28"/>
          <w:lang w:val="kk-KZ"/>
        </w:rPr>
        <w:t>.</w:t>
      </w:r>
    </w:p>
    <w:p w14:paraId="43476832"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Ерікті тыңдаушылар: М.И.Колесников, М.Г.Михаилова, М.И.Белаковтардың жалпы білім беретін цензі болмағандықтан курс тыңдаушылары деген куәлік беріледі. Курсты бітірушілер арасындағы ерекше білімге құлшыныс танытқан, село мектебін бітірген М.И.Колесников болатын. Оны ұқыпты, тиянақты тыңдаушы болғандығы және бірде-бір рет сабақтан қалмағаны туралы ерекше аталып өтілді [</w:t>
      </w:r>
      <w:r w:rsidR="0011261C" w:rsidRPr="00F44898">
        <w:rPr>
          <w:rFonts w:ascii="Times New Roman" w:hAnsi="Times New Roman" w:cs="Times New Roman"/>
          <w:sz w:val="28"/>
          <w:szCs w:val="28"/>
          <w:lang w:val="kk-KZ"/>
        </w:rPr>
        <w:t>203</w:t>
      </w:r>
      <w:r w:rsidRPr="00F44898">
        <w:rPr>
          <w:rFonts w:ascii="Times New Roman" w:hAnsi="Times New Roman" w:cs="Times New Roman"/>
          <w:sz w:val="28"/>
          <w:szCs w:val="28"/>
          <w:lang w:val="kk-KZ"/>
        </w:rPr>
        <w:t>,</w:t>
      </w:r>
      <w:r w:rsidR="007A77BD">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2]. </w:t>
      </w:r>
    </w:p>
    <w:p w14:paraId="257516B7" w14:textId="77777777" w:rsidR="00BD6B0B"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1918 жылы Ташкент білім беру Кеңесінің шешімімен бастауыш сынып мұғалімдерін дайындайтын училище ашылды. Оқу жылы үш жыл. Училище шәкірттері нағыз және еркін тыңдаушылар деп бөлінеді [</w:t>
      </w:r>
      <w:r w:rsidR="0011261C" w:rsidRPr="00F44898">
        <w:rPr>
          <w:rFonts w:ascii="Times New Roman" w:hAnsi="Times New Roman" w:cs="Times New Roman"/>
          <w:sz w:val="28"/>
          <w:szCs w:val="28"/>
          <w:lang w:val="kk-KZ"/>
        </w:rPr>
        <w:t>160</w:t>
      </w:r>
      <w:r w:rsidRPr="00F44898">
        <w:rPr>
          <w:rFonts w:ascii="Times New Roman" w:hAnsi="Times New Roman" w:cs="Times New Roman"/>
          <w:sz w:val="28"/>
          <w:szCs w:val="28"/>
          <w:lang w:val="kk-KZ"/>
        </w:rPr>
        <w:t>,</w:t>
      </w:r>
      <w:r w:rsidR="007A77BD">
        <w:rPr>
          <w:rFonts w:ascii="Times New Roman" w:hAnsi="Times New Roman" w:cs="Times New Roman"/>
          <w:sz w:val="28"/>
          <w:szCs w:val="28"/>
          <w:lang w:val="kk-KZ"/>
        </w:rPr>
        <w:t>б.</w:t>
      </w:r>
      <w:r w:rsidRPr="00F44898">
        <w:rPr>
          <w:rFonts w:ascii="Times New Roman" w:hAnsi="Times New Roman" w:cs="Times New Roman"/>
          <w:sz w:val="28"/>
          <w:szCs w:val="28"/>
          <w:lang w:val="kk-KZ"/>
        </w:rPr>
        <w:t xml:space="preserve"> 7</w:t>
      </w:r>
      <w:r w:rsidR="009558D2"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Орта білімі бар ер, қыз балалар қабылданады. Еркін тыңдаушылар қатарын 16 жастан кішілер де қабылданды. Еркін тыңдаушылар барлық сабақтарға және өз таңдаулары бойынша да қатыса алатын. Нағыз тыңдаушыларға жатахана және шәкірт ақы тағайындалады [</w:t>
      </w:r>
      <w:r w:rsidR="0011261C" w:rsidRPr="00F44898">
        <w:rPr>
          <w:rFonts w:ascii="Times New Roman" w:hAnsi="Times New Roman" w:cs="Times New Roman"/>
          <w:sz w:val="28"/>
          <w:szCs w:val="28"/>
          <w:lang w:val="kk-KZ"/>
        </w:rPr>
        <w:t>160</w:t>
      </w:r>
      <w:r w:rsidR="00E53403" w:rsidRPr="00F44898">
        <w:rPr>
          <w:rFonts w:ascii="Times New Roman" w:hAnsi="Times New Roman" w:cs="Times New Roman"/>
          <w:sz w:val="28"/>
          <w:szCs w:val="28"/>
          <w:lang w:val="kk-KZ"/>
        </w:rPr>
        <w:t>,</w:t>
      </w:r>
      <w:r w:rsidR="007A77BD">
        <w:rPr>
          <w:rFonts w:ascii="Times New Roman" w:hAnsi="Times New Roman" w:cs="Times New Roman"/>
          <w:sz w:val="28"/>
          <w:szCs w:val="28"/>
          <w:lang w:val="kk-KZ"/>
        </w:rPr>
        <w:t>б.</w:t>
      </w:r>
      <w:r w:rsidR="00E53403" w:rsidRPr="00F44898">
        <w:rPr>
          <w:rFonts w:ascii="Times New Roman" w:hAnsi="Times New Roman" w:cs="Times New Roman"/>
          <w:sz w:val="28"/>
          <w:szCs w:val="28"/>
          <w:lang w:val="kk-KZ"/>
        </w:rPr>
        <w:t xml:space="preserve"> 7</w:t>
      </w:r>
      <w:r w:rsidRPr="00F44898">
        <w:rPr>
          <w:rFonts w:ascii="Times New Roman" w:hAnsi="Times New Roman" w:cs="Times New Roman"/>
          <w:sz w:val="28"/>
          <w:szCs w:val="28"/>
          <w:lang w:val="kk-KZ"/>
        </w:rPr>
        <w:t>].</w:t>
      </w:r>
    </w:p>
    <w:p w14:paraId="17F52813"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1920 жылы 23 сәуірдегі Жетісу облыстық білім беру бөлімінің бұйрығына сәйкес 1 мамырдан бастап 6 айлық міндетті қазақтарға арнайы дайындық педагогикалық курстар ашылды. Курс 100 адамға арналған болатын, олар конкурс бойынша қабылданды. Ашылу салтанатына Кеңес үкіметінің өкілдері, мұғалімдер мен оқуға түсушілер қатысты. Курсқа басшылық жасаған Б.Аполов, ал курстағы мектептің педагогикалық практикасын ұйымдастырушы </w:t>
      </w:r>
      <w:r w:rsidR="00F23ABC" w:rsidRPr="00F44898">
        <w:rPr>
          <w:rFonts w:ascii="Times New Roman" w:hAnsi="Times New Roman" w:cs="Times New Roman"/>
          <w:sz w:val="28"/>
          <w:szCs w:val="28"/>
          <w:lang w:val="kk-KZ"/>
        </w:rPr>
        <w:t>В.А.</w:t>
      </w:r>
      <w:r w:rsidRPr="00F44898">
        <w:rPr>
          <w:rFonts w:ascii="Times New Roman" w:hAnsi="Times New Roman" w:cs="Times New Roman"/>
          <w:sz w:val="28"/>
          <w:szCs w:val="28"/>
          <w:lang w:val="kk-KZ"/>
        </w:rPr>
        <w:t>Светлов болды [</w:t>
      </w:r>
      <w:r w:rsidR="0011261C" w:rsidRPr="00F44898">
        <w:rPr>
          <w:rFonts w:ascii="Times New Roman" w:hAnsi="Times New Roman" w:cs="Times New Roman"/>
          <w:sz w:val="28"/>
          <w:szCs w:val="28"/>
          <w:lang w:val="kk-KZ"/>
        </w:rPr>
        <w:t>204</w:t>
      </w:r>
      <w:r w:rsidRPr="00F44898">
        <w:rPr>
          <w:rFonts w:ascii="Times New Roman" w:hAnsi="Times New Roman" w:cs="Times New Roman"/>
          <w:sz w:val="28"/>
          <w:szCs w:val="28"/>
          <w:lang w:val="kk-KZ"/>
        </w:rPr>
        <w:t>]. Курстар екі түрлі формада өтті; біріншісі мұғалімдер дайындау; екіншісі мұғалімдердің білімдерін жетілдіру</w:t>
      </w:r>
      <w:r w:rsidR="00F656F3">
        <w:rPr>
          <w:rFonts w:ascii="Times New Roman" w:hAnsi="Times New Roman" w:cs="Times New Roman"/>
          <w:sz w:val="28"/>
          <w:szCs w:val="28"/>
          <w:lang w:val="kk-KZ"/>
        </w:rPr>
        <w:t xml:space="preserve"> (кесте 7)</w:t>
      </w:r>
      <w:r w:rsidRPr="00F44898">
        <w:rPr>
          <w:rFonts w:ascii="Times New Roman" w:hAnsi="Times New Roman" w:cs="Times New Roman"/>
          <w:sz w:val="28"/>
          <w:szCs w:val="28"/>
          <w:lang w:val="kk-KZ"/>
        </w:rPr>
        <w:t xml:space="preserve">. </w:t>
      </w:r>
    </w:p>
    <w:p w14:paraId="330F2038" w14:textId="77777777" w:rsidR="00FA486E" w:rsidRDefault="00FA486E" w:rsidP="00FA486E">
      <w:pPr>
        <w:spacing w:after="0" w:line="240" w:lineRule="auto"/>
        <w:rPr>
          <w:rFonts w:ascii="Times New Roman" w:hAnsi="Times New Roman" w:cs="Times New Roman"/>
          <w:sz w:val="24"/>
          <w:szCs w:val="24"/>
          <w:lang w:val="kk-KZ"/>
        </w:rPr>
      </w:pPr>
    </w:p>
    <w:p w14:paraId="6653CA7A" w14:textId="77777777" w:rsidR="007A77BD" w:rsidRDefault="007A77BD" w:rsidP="00FA486E">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378B84C2" w14:textId="77777777" w:rsidR="00811C3D" w:rsidRPr="00FA486E" w:rsidRDefault="003D54EB" w:rsidP="00FA486E">
      <w:pPr>
        <w:spacing w:after="0" w:line="240" w:lineRule="auto"/>
        <w:rPr>
          <w:rFonts w:ascii="Times New Roman" w:hAnsi="Times New Roman" w:cs="Times New Roman"/>
          <w:sz w:val="28"/>
          <w:szCs w:val="28"/>
          <w:lang w:val="kk-KZ"/>
        </w:rPr>
      </w:pPr>
      <w:r w:rsidRPr="00FA486E">
        <w:rPr>
          <w:rFonts w:ascii="Times New Roman" w:hAnsi="Times New Roman" w:cs="Times New Roman"/>
          <w:sz w:val="28"/>
          <w:szCs w:val="28"/>
          <w:lang w:val="kk-KZ"/>
        </w:rPr>
        <w:t>Кесте</w:t>
      </w:r>
      <w:r w:rsidR="00FA486E" w:rsidRPr="00FA486E">
        <w:rPr>
          <w:rFonts w:ascii="Times New Roman" w:hAnsi="Times New Roman" w:cs="Times New Roman"/>
          <w:sz w:val="28"/>
          <w:szCs w:val="28"/>
          <w:lang w:val="kk-KZ"/>
        </w:rPr>
        <w:t xml:space="preserve">  </w:t>
      </w:r>
      <w:r w:rsidRPr="00FA486E">
        <w:rPr>
          <w:rFonts w:ascii="Times New Roman" w:hAnsi="Times New Roman" w:cs="Times New Roman"/>
          <w:sz w:val="28"/>
          <w:szCs w:val="28"/>
          <w:lang w:val="kk-KZ"/>
        </w:rPr>
        <w:t>7</w:t>
      </w:r>
      <w:r w:rsidR="00FA486E" w:rsidRPr="00FA486E">
        <w:rPr>
          <w:rFonts w:ascii="Times New Roman" w:hAnsi="Times New Roman" w:cs="Times New Roman"/>
          <w:sz w:val="28"/>
          <w:szCs w:val="28"/>
          <w:lang w:val="kk-KZ"/>
        </w:rPr>
        <w:t xml:space="preserve"> -</w:t>
      </w:r>
      <w:r w:rsidR="00811C3D" w:rsidRPr="00FA486E">
        <w:rPr>
          <w:rFonts w:ascii="Times New Roman" w:hAnsi="Times New Roman" w:cs="Times New Roman"/>
          <w:sz w:val="28"/>
          <w:szCs w:val="28"/>
          <w:lang w:val="kk-KZ"/>
        </w:rPr>
        <w:t xml:space="preserve"> Курсқа бөлінген орындар</w:t>
      </w:r>
    </w:p>
    <w:p w14:paraId="7E70E987" w14:textId="77777777" w:rsidR="00811C3D" w:rsidRPr="00F44898" w:rsidRDefault="00811C3D" w:rsidP="00811C3D">
      <w:pPr>
        <w:spacing w:after="0" w:line="240" w:lineRule="auto"/>
        <w:jc w:val="both"/>
        <w:rPr>
          <w:rFonts w:ascii="Times New Roman" w:hAnsi="Times New Roman" w:cs="Times New Roman"/>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35"/>
        <w:gridCol w:w="3827"/>
        <w:gridCol w:w="3960"/>
      </w:tblGrid>
      <w:tr w:rsidR="00FA486E" w:rsidRPr="00732DB5" w14:paraId="2CE9EC1B" w14:textId="77777777" w:rsidTr="00FA486E">
        <w:trPr>
          <w:jc w:val="center"/>
        </w:trPr>
        <w:tc>
          <w:tcPr>
            <w:tcW w:w="1835" w:type="dxa"/>
            <w:tcBorders>
              <w:top w:val="single" w:sz="4" w:space="0" w:color="000000"/>
              <w:left w:val="single" w:sz="4" w:space="0" w:color="000000"/>
              <w:bottom w:val="single" w:sz="4" w:space="0" w:color="000000"/>
              <w:right w:val="single" w:sz="4" w:space="0" w:color="000000"/>
            </w:tcBorders>
            <w:hideMark/>
          </w:tcPr>
          <w:p w14:paraId="4CBBE531"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Уездер</w:t>
            </w:r>
          </w:p>
        </w:tc>
        <w:tc>
          <w:tcPr>
            <w:tcW w:w="3827" w:type="dxa"/>
            <w:tcBorders>
              <w:top w:val="single" w:sz="4" w:space="0" w:color="000000"/>
              <w:left w:val="single" w:sz="4" w:space="0" w:color="000000"/>
              <w:bottom w:val="single" w:sz="4" w:space="0" w:color="000000"/>
              <w:right w:val="single" w:sz="4" w:space="0" w:color="000000"/>
            </w:tcBorders>
            <w:hideMark/>
          </w:tcPr>
          <w:p w14:paraId="5F545A19"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Дайындық курсы үшін уезге бөлінген орындар</w:t>
            </w:r>
          </w:p>
        </w:tc>
        <w:tc>
          <w:tcPr>
            <w:tcW w:w="3960" w:type="dxa"/>
            <w:tcBorders>
              <w:top w:val="single" w:sz="4" w:space="0" w:color="000000"/>
              <w:left w:val="single" w:sz="4" w:space="0" w:color="000000"/>
              <w:bottom w:val="single" w:sz="4" w:space="0" w:color="000000"/>
              <w:right w:val="single" w:sz="4" w:space="0" w:color="000000"/>
            </w:tcBorders>
            <w:hideMark/>
          </w:tcPr>
          <w:p w14:paraId="42114DFE"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Қайталау курстары үшін уезге бөлінген орындар</w:t>
            </w:r>
          </w:p>
        </w:tc>
      </w:tr>
      <w:tr w:rsidR="00FA486E" w:rsidRPr="00F44898" w14:paraId="2B2C58A8" w14:textId="77777777" w:rsidTr="00FA486E">
        <w:trPr>
          <w:jc w:val="center"/>
        </w:trPr>
        <w:tc>
          <w:tcPr>
            <w:tcW w:w="1835" w:type="dxa"/>
            <w:tcBorders>
              <w:top w:val="single" w:sz="4" w:space="0" w:color="000000"/>
              <w:left w:val="single" w:sz="4" w:space="0" w:color="000000"/>
              <w:bottom w:val="single" w:sz="4" w:space="0" w:color="000000"/>
              <w:right w:val="single" w:sz="4" w:space="0" w:color="000000"/>
            </w:tcBorders>
            <w:hideMark/>
          </w:tcPr>
          <w:p w14:paraId="251391B1"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 xml:space="preserve">Верный </w:t>
            </w:r>
          </w:p>
        </w:tc>
        <w:tc>
          <w:tcPr>
            <w:tcW w:w="3827" w:type="dxa"/>
            <w:tcBorders>
              <w:top w:val="single" w:sz="4" w:space="0" w:color="000000"/>
              <w:left w:val="single" w:sz="4" w:space="0" w:color="000000"/>
              <w:bottom w:val="single" w:sz="4" w:space="0" w:color="000000"/>
              <w:right w:val="single" w:sz="4" w:space="0" w:color="000000"/>
            </w:tcBorders>
            <w:hideMark/>
          </w:tcPr>
          <w:p w14:paraId="7AC8EA85"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5</w:t>
            </w:r>
          </w:p>
        </w:tc>
        <w:tc>
          <w:tcPr>
            <w:tcW w:w="3960" w:type="dxa"/>
            <w:tcBorders>
              <w:top w:val="single" w:sz="4" w:space="0" w:color="000000"/>
              <w:left w:val="single" w:sz="4" w:space="0" w:color="000000"/>
              <w:bottom w:val="single" w:sz="4" w:space="0" w:color="000000"/>
              <w:right w:val="single" w:sz="4" w:space="0" w:color="000000"/>
            </w:tcBorders>
            <w:hideMark/>
          </w:tcPr>
          <w:p w14:paraId="08D9EB81"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15</w:t>
            </w:r>
          </w:p>
        </w:tc>
      </w:tr>
      <w:tr w:rsidR="00FA486E" w:rsidRPr="00F44898" w14:paraId="6863C966" w14:textId="77777777" w:rsidTr="00FA486E">
        <w:trPr>
          <w:jc w:val="center"/>
        </w:trPr>
        <w:tc>
          <w:tcPr>
            <w:tcW w:w="1835" w:type="dxa"/>
            <w:tcBorders>
              <w:top w:val="single" w:sz="4" w:space="0" w:color="000000"/>
              <w:left w:val="single" w:sz="4" w:space="0" w:color="000000"/>
              <w:bottom w:val="single" w:sz="4" w:space="0" w:color="000000"/>
              <w:right w:val="single" w:sz="4" w:space="0" w:color="000000"/>
            </w:tcBorders>
            <w:hideMark/>
          </w:tcPr>
          <w:p w14:paraId="5F51DFA0"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Пржевальск</w:t>
            </w:r>
          </w:p>
        </w:tc>
        <w:tc>
          <w:tcPr>
            <w:tcW w:w="3827" w:type="dxa"/>
            <w:tcBorders>
              <w:top w:val="single" w:sz="4" w:space="0" w:color="000000"/>
              <w:left w:val="single" w:sz="4" w:space="0" w:color="000000"/>
              <w:bottom w:val="single" w:sz="4" w:space="0" w:color="000000"/>
              <w:right w:val="single" w:sz="4" w:space="0" w:color="000000"/>
            </w:tcBorders>
            <w:hideMark/>
          </w:tcPr>
          <w:p w14:paraId="62FCD89C"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10</w:t>
            </w:r>
          </w:p>
        </w:tc>
        <w:tc>
          <w:tcPr>
            <w:tcW w:w="3960" w:type="dxa"/>
            <w:tcBorders>
              <w:top w:val="single" w:sz="4" w:space="0" w:color="000000"/>
              <w:left w:val="single" w:sz="4" w:space="0" w:color="000000"/>
              <w:bottom w:val="single" w:sz="4" w:space="0" w:color="000000"/>
              <w:right w:val="single" w:sz="4" w:space="0" w:color="000000"/>
            </w:tcBorders>
            <w:hideMark/>
          </w:tcPr>
          <w:p w14:paraId="190ED08F"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10</w:t>
            </w:r>
          </w:p>
        </w:tc>
      </w:tr>
      <w:tr w:rsidR="00FA486E" w:rsidRPr="00F44898" w14:paraId="5B4839C3" w14:textId="77777777" w:rsidTr="00FA486E">
        <w:trPr>
          <w:jc w:val="center"/>
        </w:trPr>
        <w:tc>
          <w:tcPr>
            <w:tcW w:w="1835" w:type="dxa"/>
            <w:tcBorders>
              <w:top w:val="single" w:sz="4" w:space="0" w:color="000000"/>
              <w:left w:val="single" w:sz="4" w:space="0" w:color="000000"/>
              <w:bottom w:val="single" w:sz="4" w:space="0" w:color="000000"/>
              <w:right w:val="single" w:sz="4" w:space="0" w:color="000000"/>
            </w:tcBorders>
            <w:hideMark/>
          </w:tcPr>
          <w:p w14:paraId="57324AE2"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Жаркент</w:t>
            </w:r>
          </w:p>
        </w:tc>
        <w:tc>
          <w:tcPr>
            <w:tcW w:w="3827" w:type="dxa"/>
            <w:tcBorders>
              <w:top w:val="single" w:sz="4" w:space="0" w:color="000000"/>
              <w:left w:val="single" w:sz="4" w:space="0" w:color="000000"/>
              <w:bottom w:val="single" w:sz="4" w:space="0" w:color="000000"/>
              <w:right w:val="single" w:sz="4" w:space="0" w:color="000000"/>
            </w:tcBorders>
            <w:hideMark/>
          </w:tcPr>
          <w:p w14:paraId="3F6FB178"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25</w:t>
            </w:r>
          </w:p>
        </w:tc>
        <w:tc>
          <w:tcPr>
            <w:tcW w:w="3960" w:type="dxa"/>
            <w:tcBorders>
              <w:top w:val="single" w:sz="4" w:space="0" w:color="000000"/>
              <w:left w:val="single" w:sz="4" w:space="0" w:color="000000"/>
              <w:bottom w:val="single" w:sz="4" w:space="0" w:color="000000"/>
              <w:right w:val="single" w:sz="4" w:space="0" w:color="000000"/>
            </w:tcBorders>
            <w:hideMark/>
          </w:tcPr>
          <w:p w14:paraId="3AF81B9D"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15</w:t>
            </w:r>
          </w:p>
        </w:tc>
      </w:tr>
      <w:tr w:rsidR="00FA486E" w:rsidRPr="00F44898" w14:paraId="08787128" w14:textId="77777777" w:rsidTr="00FA486E">
        <w:trPr>
          <w:jc w:val="center"/>
        </w:trPr>
        <w:tc>
          <w:tcPr>
            <w:tcW w:w="1835" w:type="dxa"/>
            <w:tcBorders>
              <w:top w:val="single" w:sz="4" w:space="0" w:color="000000"/>
              <w:left w:val="single" w:sz="4" w:space="0" w:color="000000"/>
              <w:bottom w:val="single" w:sz="4" w:space="0" w:color="000000"/>
              <w:right w:val="single" w:sz="4" w:space="0" w:color="000000"/>
            </w:tcBorders>
            <w:hideMark/>
          </w:tcPr>
          <w:p w14:paraId="7CDCE4F9"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 xml:space="preserve">Қапал </w:t>
            </w:r>
          </w:p>
        </w:tc>
        <w:tc>
          <w:tcPr>
            <w:tcW w:w="3827" w:type="dxa"/>
            <w:tcBorders>
              <w:top w:val="single" w:sz="4" w:space="0" w:color="000000"/>
              <w:left w:val="single" w:sz="4" w:space="0" w:color="000000"/>
              <w:bottom w:val="single" w:sz="4" w:space="0" w:color="000000"/>
              <w:right w:val="single" w:sz="4" w:space="0" w:color="000000"/>
            </w:tcBorders>
            <w:hideMark/>
          </w:tcPr>
          <w:p w14:paraId="41491D51"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20</w:t>
            </w:r>
          </w:p>
        </w:tc>
        <w:tc>
          <w:tcPr>
            <w:tcW w:w="3960" w:type="dxa"/>
            <w:tcBorders>
              <w:top w:val="single" w:sz="4" w:space="0" w:color="000000"/>
              <w:left w:val="single" w:sz="4" w:space="0" w:color="000000"/>
              <w:bottom w:val="single" w:sz="4" w:space="0" w:color="000000"/>
              <w:right w:val="single" w:sz="4" w:space="0" w:color="000000"/>
            </w:tcBorders>
            <w:hideMark/>
          </w:tcPr>
          <w:p w14:paraId="2CF685D1"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10</w:t>
            </w:r>
          </w:p>
        </w:tc>
      </w:tr>
      <w:tr w:rsidR="00FA486E" w:rsidRPr="00F44898" w14:paraId="5C02A085" w14:textId="77777777" w:rsidTr="00FA486E">
        <w:trPr>
          <w:jc w:val="center"/>
        </w:trPr>
        <w:tc>
          <w:tcPr>
            <w:tcW w:w="1835" w:type="dxa"/>
            <w:tcBorders>
              <w:top w:val="single" w:sz="4" w:space="0" w:color="000000"/>
              <w:left w:val="single" w:sz="4" w:space="0" w:color="000000"/>
              <w:bottom w:val="single" w:sz="4" w:space="0" w:color="000000"/>
              <w:right w:val="single" w:sz="4" w:space="0" w:color="000000"/>
            </w:tcBorders>
            <w:hideMark/>
          </w:tcPr>
          <w:p w14:paraId="0F99B0EC"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 xml:space="preserve">Нарын </w:t>
            </w:r>
          </w:p>
        </w:tc>
        <w:tc>
          <w:tcPr>
            <w:tcW w:w="3827" w:type="dxa"/>
            <w:tcBorders>
              <w:top w:val="single" w:sz="4" w:space="0" w:color="000000"/>
              <w:left w:val="single" w:sz="4" w:space="0" w:color="000000"/>
              <w:bottom w:val="single" w:sz="4" w:space="0" w:color="000000"/>
              <w:right w:val="single" w:sz="4" w:space="0" w:color="000000"/>
            </w:tcBorders>
            <w:hideMark/>
          </w:tcPr>
          <w:p w14:paraId="162519B7"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25</w:t>
            </w:r>
          </w:p>
        </w:tc>
        <w:tc>
          <w:tcPr>
            <w:tcW w:w="3960" w:type="dxa"/>
            <w:tcBorders>
              <w:top w:val="single" w:sz="4" w:space="0" w:color="000000"/>
              <w:left w:val="single" w:sz="4" w:space="0" w:color="000000"/>
              <w:bottom w:val="single" w:sz="4" w:space="0" w:color="000000"/>
              <w:right w:val="single" w:sz="4" w:space="0" w:color="000000"/>
            </w:tcBorders>
            <w:hideMark/>
          </w:tcPr>
          <w:p w14:paraId="28583C00"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30</w:t>
            </w:r>
          </w:p>
        </w:tc>
      </w:tr>
      <w:tr w:rsidR="00FA486E" w:rsidRPr="00F44898" w14:paraId="470138C5" w14:textId="77777777" w:rsidTr="00FA486E">
        <w:trPr>
          <w:jc w:val="center"/>
        </w:trPr>
        <w:tc>
          <w:tcPr>
            <w:tcW w:w="1835" w:type="dxa"/>
            <w:tcBorders>
              <w:top w:val="single" w:sz="4" w:space="0" w:color="000000"/>
              <w:left w:val="single" w:sz="4" w:space="0" w:color="000000"/>
              <w:bottom w:val="single" w:sz="4" w:space="0" w:color="000000"/>
              <w:right w:val="single" w:sz="4" w:space="0" w:color="000000"/>
            </w:tcBorders>
            <w:hideMark/>
          </w:tcPr>
          <w:p w14:paraId="6BD4E3F5"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 xml:space="preserve">Пішкек </w:t>
            </w:r>
          </w:p>
        </w:tc>
        <w:tc>
          <w:tcPr>
            <w:tcW w:w="3827" w:type="dxa"/>
            <w:tcBorders>
              <w:top w:val="single" w:sz="4" w:space="0" w:color="000000"/>
              <w:left w:val="single" w:sz="4" w:space="0" w:color="000000"/>
              <w:bottom w:val="single" w:sz="4" w:space="0" w:color="000000"/>
              <w:right w:val="single" w:sz="4" w:space="0" w:color="000000"/>
            </w:tcBorders>
            <w:hideMark/>
          </w:tcPr>
          <w:p w14:paraId="613A1F72"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5</w:t>
            </w:r>
          </w:p>
        </w:tc>
        <w:tc>
          <w:tcPr>
            <w:tcW w:w="3960" w:type="dxa"/>
            <w:tcBorders>
              <w:top w:val="single" w:sz="4" w:space="0" w:color="000000"/>
              <w:left w:val="single" w:sz="4" w:space="0" w:color="000000"/>
              <w:bottom w:val="single" w:sz="4" w:space="0" w:color="000000"/>
              <w:right w:val="single" w:sz="4" w:space="0" w:color="000000"/>
            </w:tcBorders>
            <w:hideMark/>
          </w:tcPr>
          <w:p w14:paraId="0DD5328E"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10</w:t>
            </w:r>
          </w:p>
        </w:tc>
      </w:tr>
      <w:tr w:rsidR="00FA486E" w:rsidRPr="00F44898" w14:paraId="076A42CF" w14:textId="77777777" w:rsidTr="00FA486E">
        <w:trPr>
          <w:jc w:val="center"/>
        </w:trPr>
        <w:tc>
          <w:tcPr>
            <w:tcW w:w="1835" w:type="dxa"/>
            <w:tcBorders>
              <w:top w:val="single" w:sz="4" w:space="0" w:color="000000"/>
              <w:left w:val="single" w:sz="4" w:space="0" w:color="000000"/>
              <w:bottom w:val="single" w:sz="4" w:space="0" w:color="000000"/>
              <w:right w:val="single" w:sz="4" w:space="0" w:color="000000"/>
            </w:tcBorders>
            <w:hideMark/>
          </w:tcPr>
          <w:p w14:paraId="14EBA679"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 xml:space="preserve">Лепсі </w:t>
            </w:r>
          </w:p>
        </w:tc>
        <w:tc>
          <w:tcPr>
            <w:tcW w:w="3827" w:type="dxa"/>
            <w:tcBorders>
              <w:top w:val="single" w:sz="4" w:space="0" w:color="000000"/>
              <w:left w:val="single" w:sz="4" w:space="0" w:color="000000"/>
              <w:bottom w:val="single" w:sz="4" w:space="0" w:color="000000"/>
              <w:right w:val="single" w:sz="4" w:space="0" w:color="000000"/>
            </w:tcBorders>
            <w:hideMark/>
          </w:tcPr>
          <w:p w14:paraId="2F5E3FAF"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10</w:t>
            </w:r>
          </w:p>
        </w:tc>
        <w:tc>
          <w:tcPr>
            <w:tcW w:w="3960" w:type="dxa"/>
            <w:tcBorders>
              <w:top w:val="single" w:sz="4" w:space="0" w:color="000000"/>
              <w:left w:val="single" w:sz="4" w:space="0" w:color="000000"/>
              <w:bottom w:val="single" w:sz="4" w:space="0" w:color="000000"/>
              <w:right w:val="single" w:sz="4" w:space="0" w:color="000000"/>
            </w:tcBorders>
            <w:hideMark/>
          </w:tcPr>
          <w:p w14:paraId="4DBDDA3D"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10</w:t>
            </w:r>
          </w:p>
        </w:tc>
      </w:tr>
      <w:tr w:rsidR="00FA486E" w:rsidRPr="00F44898" w14:paraId="6708A863" w14:textId="77777777" w:rsidTr="00FA486E">
        <w:trPr>
          <w:jc w:val="center"/>
        </w:trPr>
        <w:tc>
          <w:tcPr>
            <w:tcW w:w="1835" w:type="dxa"/>
            <w:tcBorders>
              <w:top w:val="single" w:sz="4" w:space="0" w:color="000000"/>
              <w:left w:val="single" w:sz="4" w:space="0" w:color="000000"/>
              <w:bottom w:val="single" w:sz="4" w:space="0" w:color="000000"/>
              <w:right w:val="single" w:sz="4" w:space="0" w:color="000000"/>
            </w:tcBorders>
          </w:tcPr>
          <w:p w14:paraId="1291C137"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p>
        </w:tc>
        <w:tc>
          <w:tcPr>
            <w:tcW w:w="3827" w:type="dxa"/>
            <w:tcBorders>
              <w:top w:val="single" w:sz="4" w:space="0" w:color="000000"/>
              <w:left w:val="single" w:sz="4" w:space="0" w:color="000000"/>
              <w:bottom w:val="single" w:sz="4" w:space="0" w:color="000000"/>
              <w:right w:val="single" w:sz="4" w:space="0" w:color="000000"/>
            </w:tcBorders>
            <w:hideMark/>
          </w:tcPr>
          <w:p w14:paraId="7CAE0F6D"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100</w:t>
            </w:r>
          </w:p>
        </w:tc>
        <w:tc>
          <w:tcPr>
            <w:tcW w:w="3960" w:type="dxa"/>
            <w:tcBorders>
              <w:top w:val="single" w:sz="4" w:space="0" w:color="000000"/>
              <w:left w:val="single" w:sz="4" w:space="0" w:color="000000"/>
              <w:bottom w:val="single" w:sz="4" w:space="0" w:color="000000"/>
              <w:right w:val="single" w:sz="4" w:space="0" w:color="000000"/>
            </w:tcBorders>
            <w:hideMark/>
          </w:tcPr>
          <w:p w14:paraId="3C92CE7F" w14:textId="77777777" w:rsidR="00FA486E" w:rsidRPr="00F44898" w:rsidRDefault="00FA486E" w:rsidP="00811C3D">
            <w:pPr>
              <w:spacing w:after="0" w:line="240" w:lineRule="auto"/>
              <w:contextualSpacing/>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100</w:t>
            </w:r>
          </w:p>
        </w:tc>
      </w:tr>
    </w:tbl>
    <w:p w14:paraId="5230DE64" w14:textId="77777777" w:rsidR="00FA486E" w:rsidRDefault="00FA486E" w:rsidP="0012541F">
      <w:pPr>
        <w:spacing w:after="0" w:line="240" w:lineRule="auto"/>
        <w:ind w:firstLine="709"/>
        <w:jc w:val="both"/>
        <w:rPr>
          <w:rFonts w:ascii="Times New Roman" w:hAnsi="Times New Roman" w:cs="Times New Roman"/>
          <w:sz w:val="28"/>
          <w:szCs w:val="28"/>
          <w:lang w:val="kk-KZ"/>
        </w:rPr>
      </w:pPr>
    </w:p>
    <w:p w14:paraId="37D088E8" w14:textId="77777777" w:rsidR="0012541F"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 мамандарын дайындау курсына 100 орын бөлінгенімен, оқуға келгендердің саны 12 шәкірт болды. Мұғалімдерге арналған қайталау курстарына 40 тыңдаушы келді [</w:t>
      </w:r>
      <w:r w:rsidR="0011261C" w:rsidRPr="00F44898">
        <w:rPr>
          <w:rFonts w:ascii="Times New Roman" w:hAnsi="Times New Roman" w:cs="Times New Roman"/>
          <w:sz w:val="28"/>
          <w:szCs w:val="28"/>
          <w:lang w:val="kk-KZ"/>
        </w:rPr>
        <w:t>205</w:t>
      </w:r>
      <w:r w:rsidRPr="00F44898">
        <w:rPr>
          <w:rFonts w:ascii="Times New Roman" w:hAnsi="Times New Roman" w:cs="Times New Roman"/>
          <w:sz w:val="28"/>
          <w:szCs w:val="28"/>
          <w:lang w:val="kk-KZ"/>
        </w:rPr>
        <w:t>].</w:t>
      </w:r>
    </w:p>
    <w:p w14:paraId="5620F94E"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Мұғалімдер дайындау курсында сабақтар студиялық және студиялық емес деп бөлінеді. Олар студиялық сабақтарда математика, физика, химия, жер шаруашылығын жүргізу, астрономиялық тәжірибе, биология, дүниетану, мәдениет тарихы, ана тілі мен Кеңестік Конституция негіздерін оқыды. Әлеуметтік саяси бөлімде белгіленген курстар бойынша социализм тарихы, Ресейдегі таптар күресі мен революциялық қозғалыстар, буржуазиялық және әлеуметтік революция тарихы оқытылды. Жалпы педагогикалық бөлімде Батыс пен Еуропадағы мектептердің эволюциясымен байланысты педагогикалық білімдер тарихы: мектептегі эстетикалық тәрбие және еңбек мектебінің практикасы туралы білім алды. Студиялық сабақтарда курсанттар жетекшінің басшылығымен әлеуметтік-саяси, жалпы педагогикалық және жалпы ғылыми мәселелерді талқылады. </w:t>
      </w:r>
    </w:p>
    <w:p w14:paraId="4A091B0C" w14:textId="77777777" w:rsidR="0012541F"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Студиялық емес сабақта курста өзіне-өзі қызмет жасауға еңбек ету және өндірістік қызметке үйрену (шеберхана, бақша және т.б.) және педагогикалық практика сабақтары өтті [</w:t>
      </w:r>
      <w:r w:rsidR="0011261C" w:rsidRPr="00F44898">
        <w:rPr>
          <w:rFonts w:ascii="Times New Roman" w:hAnsi="Times New Roman" w:cs="Times New Roman"/>
          <w:sz w:val="28"/>
          <w:szCs w:val="28"/>
          <w:lang w:val="kk-KZ"/>
        </w:rPr>
        <w:t>205</w:t>
      </w:r>
      <w:r w:rsidRPr="00F44898">
        <w:rPr>
          <w:rFonts w:ascii="Times New Roman" w:hAnsi="Times New Roman" w:cs="Times New Roman"/>
          <w:sz w:val="28"/>
          <w:szCs w:val="28"/>
          <w:lang w:val="kk-KZ"/>
        </w:rPr>
        <w:t>,</w:t>
      </w:r>
      <w:r w:rsidR="007A77BD">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212</w:t>
      </w:r>
      <w:r w:rsidR="0012541F" w:rsidRPr="00F44898">
        <w:rPr>
          <w:rFonts w:ascii="Times New Roman" w:hAnsi="Times New Roman" w:cs="Times New Roman"/>
          <w:sz w:val="28"/>
          <w:szCs w:val="28"/>
          <w:lang w:val="kk-KZ"/>
        </w:rPr>
        <w:t>].</w:t>
      </w:r>
    </w:p>
    <w:p w14:paraId="5A5F82E9" w14:textId="77777777" w:rsidR="00811C3D"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Мұғалімдерге арналған қайталау курсы бірнеше бөлімнен тұрды. Бірінші бөлімдегі курсанттарға эволюциялық теория, мәдениет тарихы, буржуазиялық және социалистік революция, социум тарихы, Ресейдегі таптар күресі мен революциялық қозғалыстар тарихы, педагогикалық білімдер тарихы (мектеп тарихымен байланысты) еңбек мектебінің теориясы мен тәжірибиесі оқытылды.</w:t>
      </w:r>
    </w:p>
    <w:p w14:paraId="1D2DFF89" w14:textId="77777777" w:rsidR="0012541F" w:rsidRPr="00F44898" w:rsidRDefault="00811C3D"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Екінші бөлімдегілер үш бағытты таңдады: физика-математикалық, биологиялық (мұның ішіне енгізілген курс – Түркістан өлкесінің табиғаты мен оның ерекшелігі) және әлеуметтік (оның ішінде тілтану, ХІХ-ХХ ғ. орыс әдебиетінің тарихы, жаңа дәуірдегі батыс-европалық мәдениеттің дамуының басты кезеңдері болды) [</w:t>
      </w:r>
      <w:r w:rsidR="0011261C" w:rsidRPr="00F44898">
        <w:rPr>
          <w:rFonts w:ascii="Times New Roman" w:hAnsi="Times New Roman" w:cs="Times New Roman"/>
          <w:sz w:val="28"/>
          <w:szCs w:val="28"/>
          <w:lang w:val="kk-KZ"/>
        </w:rPr>
        <w:t>205</w:t>
      </w:r>
      <w:r w:rsidRPr="00F44898">
        <w:rPr>
          <w:rFonts w:ascii="Times New Roman" w:hAnsi="Times New Roman" w:cs="Times New Roman"/>
          <w:sz w:val="28"/>
          <w:szCs w:val="28"/>
          <w:lang w:val="kk-KZ"/>
        </w:rPr>
        <w:t>,</w:t>
      </w:r>
      <w:r w:rsidR="007A77BD">
        <w:rPr>
          <w:rFonts w:ascii="Times New Roman" w:hAnsi="Times New Roman" w:cs="Times New Roman"/>
          <w:sz w:val="28"/>
          <w:szCs w:val="28"/>
          <w:lang w:val="kk-KZ"/>
        </w:rPr>
        <w:t>с.</w:t>
      </w:r>
      <w:r w:rsidRPr="00F44898">
        <w:rPr>
          <w:rFonts w:ascii="Times New Roman" w:hAnsi="Times New Roman" w:cs="Times New Roman"/>
          <w:sz w:val="28"/>
          <w:szCs w:val="28"/>
          <w:lang w:val="kk-KZ"/>
        </w:rPr>
        <w:t xml:space="preserve"> 212]</w:t>
      </w:r>
      <w:r w:rsidR="009558D2" w:rsidRPr="00F44898">
        <w:rPr>
          <w:rFonts w:ascii="Times New Roman" w:hAnsi="Times New Roman" w:cs="Times New Roman"/>
          <w:sz w:val="28"/>
          <w:szCs w:val="28"/>
          <w:lang w:val="kk-KZ"/>
        </w:rPr>
        <w:t>.</w:t>
      </w:r>
    </w:p>
    <w:p w14:paraId="08B0EAE9" w14:textId="77777777" w:rsidR="00811C3D" w:rsidRPr="00F44898" w:rsidRDefault="00F23ABC" w:rsidP="00FA486E">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Сонымен ХХ ғасырдың бас кезеңінде кәсіби бастауыш сынып мұғалімдерін дайындау мұғалімдер семинариясынан бөлек педагогикалық курстарда да жүргізілді. Курстардың басым бөлігі </w:t>
      </w:r>
      <w:r w:rsidR="00811C3D" w:rsidRPr="00F44898">
        <w:rPr>
          <w:rFonts w:ascii="Times New Roman" w:hAnsi="Times New Roman" w:cs="Times New Roman"/>
          <w:sz w:val="28"/>
          <w:szCs w:val="28"/>
          <w:lang w:val="kk-KZ"/>
        </w:rPr>
        <w:t xml:space="preserve">қалалық училище жанынан </w:t>
      </w:r>
      <w:r w:rsidR="00C7336E" w:rsidRPr="00F44898">
        <w:rPr>
          <w:rFonts w:ascii="Times New Roman" w:hAnsi="Times New Roman" w:cs="Times New Roman"/>
          <w:sz w:val="28"/>
          <w:szCs w:val="28"/>
          <w:lang w:val="kk-KZ"/>
        </w:rPr>
        <w:t>ашылды, оқуға түсушілердің негізгі құрамы қалалық училищенің түлектері, гимназия шәкірттері болды. К</w:t>
      </w:r>
      <w:r w:rsidR="00811C3D" w:rsidRPr="00F44898">
        <w:rPr>
          <w:rFonts w:ascii="Times New Roman" w:hAnsi="Times New Roman" w:cs="Times New Roman"/>
          <w:sz w:val="28"/>
          <w:szCs w:val="28"/>
          <w:lang w:val="kk-KZ"/>
        </w:rPr>
        <w:t>урстарды ұйымдастыруда көпт</w:t>
      </w:r>
      <w:r w:rsidR="00C7336E" w:rsidRPr="00F44898">
        <w:rPr>
          <w:rFonts w:ascii="Times New Roman" w:hAnsi="Times New Roman" w:cs="Times New Roman"/>
          <w:sz w:val="28"/>
          <w:szCs w:val="28"/>
          <w:lang w:val="kk-KZ"/>
        </w:rPr>
        <w:t>еген қиындықтар туындады, б</w:t>
      </w:r>
      <w:r w:rsidR="00811C3D" w:rsidRPr="00F44898">
        <w:rPr>
          <w:rFonts w:ascii="Times New Roman" w:hAnsi="Times New Roman" w:cs="Times New Roman"/>
          <w:sz w:val="28"/>
          <w:szCs w:val="28"/>
          <w:lang w:val="kk-KZ"/>
        </w:rPr>
        <w:t>іріншіден, курсқа сабақ беретін мұғалі</w:t>
      </w:r>
      <w:r w:rsidR="00C7336E" w:rsidRPr="00F44898">
        <w:rPr>
          <w:rFonts w:ascii="Times New Roman" w:hAnsi="Times New Roman" w:cs="Times New Roman"/>
          <w:sz w:val="28"/>
          <w:szCs w:val="28"/>
          <w:lang w:val="kk-KZ"/>
        </w:rPr>
        <w:t>мдер штаттағы мұғалімдер емес,</w:t>
      </w:r>
      <w:r w:rsidR="00811C3D" w:rsidRPr="00F44898">
        <w:rPr>
          <w:rFonts w:ascii="Times New Roman" w:hAnsi="Times New Roman" w:cs="Times New Roman"/>
          <w:sz w:val="28"/>
          <w:szCs w:val="28"/>
          <w:lang w:val="kk-KZ"/>
        </w:rPr>
        <w:t xml:space="preserve"> орта оқу</w:t>
      </w:r>
      <w:r w:rsidR="00C7336E" w:rsidRPr="00F44898">
        <w:rPr>
          <w:rFonts w:ascii="Times New Roman" w:hAnsi="Times New Roman" w:cs="Times New Roman"/>
          <w:sz w:val="28"/>
          <w:szCs w:val="28"/>
          <w:lang w:val="kk-KZ"/>
        </w:rPr>
        <w:t xml:space="preserve"> орындарының мұғалімдері болатын</w:t>
      </w:r>
      <w:r w:rsidR="00811C3D" w:rsidRPr="00F44898">
        <w:rPr>
          <w:rFonts w:ascii="Times New Roman" w:hAnsi="Times New Roman" w:cs="Times New Roman"/>
          <w:sz w:val="28"/>
          <w:szCs w:val="28"/>
          <w:lang w:val="kk-KZ"/>
        </w:rPr>
        <w:t xml:space="preserve">. Екіншіден, мұғалімдер семинариясына түсушілермен салыстырғанда курсқа </w:t>
      </w:r>
      <w:r w:rsidR="00C7336E" w:rsidRPr="00F44898">
        <w:rPr>
          <w:rFonts w:ascii="Times New Roman" w:hAnsi="Times New Roman" w:cs="Times New Roman"/>
          <w:sz w:val="28"/>
          <w:szCs w:val="28"/>
          <w:lang w:val="kk-KZ"/>
        </w:rPr>
        <w:t>келушілердің қатары аз болды, үшіншіден, барлығының білім деңгейлері</w:t>
      </w:r>
      <w:r w:rsidR="00811C3D"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бірдей дәрежеде </w:t>
      </w:r>
      <w:r w:rsidR="00C7336E" w:rsidRPr="00F44898">
        <w:rPr>
          <w:rFonts w:ascii="Times New Roman" w:hAnsi="Times New Roman" w:cs="Times New Roman"/>
          <w:sz w:val="28"/>
          <w:szCs w:val="28"/>
          <w:lang w:val="kk-KZ"/>
        </w:rPr>
        <w:t xml:space="preserve">болмады, төртіншіден курсистердің жауапкершілігі мұғалімдер семинариясы шәкірттерімен салыстырғанда төменірек болатын және олардың қатарында кездейсоқ келгендер де болды.Педагогикалық курсты өзін-өзі ақтаманған жүйе болды деп сынаған адамдардың қатары да көп болды. </w:t>
      </w:r>
    </w:p>
    <w:p w14:paraId="0630B2B5" w14:textId="77777777" w:rsidR="00811C3D" w:rsidRPr="00F44898" w:rsidRDefault="00811C3D" w:rsidP="00FA486E">
      <w:pPr>
        <w:spacing w:after="0" w:line="240" w:lineRule="auto"/>
        <w:ind w:firstLine="567"/>
        <w:jc w:val="center"/>
        <w:rPr>
          <w:rFonts w:ascii="Times New Roman" w:hAnsi="Times New Roman" w:cs="Times New Roman"/>
          <w:b/>
          <w:sz w:val="28"/>
          <w:szCs w:val="28"/>
          <w:lang w:val="kk-KZ"/>
        </w:rPr>
      </w:pPr>
    </w:p>
    <w:p w14:paraId="154476DD" w14:textId="77777777" w:rsidR="00734239" w:rsidRPr="00F44898" w:rsidRDefault="00734239" w:rsidP="00FA486E">
      <w:pPr>
        <w:spacing w:after="0" w:line="240" w:lineRule="auto"/>
        <w:ind w:firstLine="567"/>
        <w:jc w:val="center"/>
        <w:rPr>
          <w:rFonts w:ascii="Times New Roman" w:hAnsi="Times New Roman" w:cs="Times New Roman"/>
          <w:b/>
          <w:sz w:val="28"/>
          <w:szCs w:val="28"/>
          <w:lang w:val="kk-KZ"/>
        </w:rPr>
      </w:pPr>
    </w:p>
    <w:p w14:paraId="7E90BD18" w14:textId="77777777" w:rsidR="00734239" w:rsidRPr="00F44898" w:rsidRDefault="00734239" w:rsidP="00FA486E">
      <w:pPr>
        <w:spacing w:after="0" w:line="240" w:lineRule="auto"/>
        <w:ind w:firstLine="567"/>
        <w:jc w:val="center"/>
        <w:rPr>
          <w:rFonts w:ascii="Times New Roman" w:hAnsi="Times New Roman" w:cs="Times New Roman"/>
          <w:b/>
          <w:sz w:val="28"/>
          <w:szCs w:val="28"/>
          <w:lang w:val="kk-KZ"/>
        </w:rPr>
      </w:pPr>
    </w:p>
    <w:p w14:paraId="11B3467F" w14:textId="77777777" w:rsidR="00734239" w:rsidRPr="00F44898" w:rsidRDefault="00734239" w:rsidP="00FA486E">
      <w:pPr>
        <w:spacing w:after="0" w:line="240" w:lineRule="auto"/>
        <w:ind w:firstLine="567"/>
        <w:jc w:val="center"/>
        <w:rPr>
          <w:rFonts w:ascii="Times New Roman" w:hAnsi="Times New Roman" w:cs="Times New Roman"/>
          <w:b/>
          <w:sz w:val="28"/>
          <w:szCs w:val="28"/>
          <w:lang w:val="kk-KZ"/>
        </w:rPr>
      </w:pPr>
    </w:p>
    <w:p w14:paraId="25A42485" w14:textId="77777777" w:rsidR="00734239" w:rsidRPr="00F44898" w:rsidRDefault="00734239" w:rsidP="00FA486E">
      <w:pPr>
        <w:spacing w:after="0" w:line="240" w:lineRule="auto"/>
        <w:ind w:firstLine="567"/>
        <w:jc w:val="center"/>
        <w:rPr>
          <w:rFonts w:ascii="Times New Roman" w:hAnsi="Times New Roman" w:cs="Times New Roman"/>
          <w:b/>
          <w:sz w:val="28"/>
          <w:szCs w:val="28"/>
          <w:lang w:val="kk-KZ"/>
        </w:rPr>
      </w:pPr>
    </w:p>
    <w:p w14:paraId="2519C681" w14:textId="77777777" w:rsidR="00734239" w:rsidRPr="00F44898" w:rsidRDefault="00734239" w:rsidP="00FA486E">
      <w:pPr>
        <w:spacing w:after="0" w:line="240" w:lineRule="auto"/>
        <w:ind w:firstLine="567"/>
        <w:jc w:val="center"/>
        <w:rPr>
          <w:rFonts w:ascii="Times New Roman" w:hAnsi="Times New Roman" w:cs="Times New Roman"/>
          <w:b/>
          <w:sz w:val="28"/>
          <w:szCs w:val="28"/>
          <w:lang w:val="kk-KZ"/>
        </w:rPr>
      </w:pPr>
    </w:p>
    <w:p w14:paraId="68E10193" w14:textId="77777777" w:rsidR="00734239" w:rsidRPr="00F44898" w:rsidRDefault="00734239" w:rsidP="00FA486E">
      <w:pPr>
        <w:spacing w:after="0" w:line="240" w:lineRule="auto"/>
        <w:ind w:firstLine="567"/>
        <w:jc w:val="center"/>
        <w:rPr>
          <w:rFonts w:ascii="Times New Roman" w:hAnsi="Times New Roman" w:cs="Times New Roman"/>
          <w:b/>
          <w:sz w:val="28"/>
          <w:szCs w:val="28"/>
          <w:lang w:val="kk-KZ"/>
        </w:rPr>
      </w:pPr>
    </w:p>
    <w:p w14:paraId="1B0665E2" w14:textId="77777777" w:rsidR="00734239" w:rsidRPr="00F44898" w:rsidRDefault="00734239" w:rsidP="00FA486E">
      <w:pPr>
        <w:spacing w:after="0" w:line="240" w:lineRule="auto"/>
        <w:ind w:firstLine="567"/>
        <w:jc w:val="center"/>
        <w:rPr>
          <w:rFonts w:ascii="Times New Roman" w:hAnsi="Times New Roman" w:cs="Times New Roman"/>
          <w:b/>
          <w:sz w:val="28"/>
          <w:szCs w:val="28"/>
          <w:lang w:val="kk-KZ"/>
        </w:rPr>
      </w:pPr>
    </w:p>
    <w:p w14:paraId="5F7F3DC8" w14:textId="77777777" w:rsidR="00734239" w:rsidRPr="00F44898" w:rsidRDefault="00734239" w:rsidP="00FA486E">
      <w:pPr>
        <w:spacing w:after="0" w:line="240" w:lineRule="auto"/>
        <w:ind w:firstLine="567"/>
        <w:jc w:val="center"/>
        <w:rPr>
          <w:rFonts w:ascii="Times New Roman" w:hAnsi="Times New Roman" w:cs="Times New Roman"/>
          <w:b/>
          <w:sz w:val="28"/>
          <w:szCs w:val="28"/>
          <w:lang w:val="kk-KZ"/>
        </w:rPr>
      </w:pPr>
    </w:p>
    <w:p w14:paraId="2F7201B7" w14:textId="77777777" w:rsidR="00734239" w:rsidRPr="00F44898" w:rsidRDefault="00734239" w:rsidP="00FA486E">
      <w:pPr>
        <w:spacing w:after="0" w:line="240" w:lineRule="auto"/>
        <w:ind w:firstLine="567"/>
        <w:jc w:val="center"/>
        <w:rPr>
          <w:rFonts w:ascii="Times New Roman" w:hAnsi="Times New Roman" w:cs="Times New Roman"/>
          <w:b/>
          <w:sz w:val="28"/>
          <w:szCs w:val="28"/>
          <w:lang w:val="kk-KZ"/>
        </w:rPr>
      </w:pPr>
    </w:p>
    <w:p w14:paraId="43B89E13" w14:textId="77777777" w:rsidR="00734239" w:rsidRPr="00F44898" w:rsidRDefault="00734239" w:rsidP="00FA486E">
      <w:pPr>
        <w:spacing w:after="0" w:line="240" w:lineRule="auto"/>
        <w:ind w:firstLine="567"/>
        <w:jc w:val="center"/>
        <w:rPr>
          <w:rFonts w:ascii="Times New Roman" w:hAnsi="Times New Roman" w:cs="Times New Roman"/>
          <w:b/>
          <w:sz w:val="28"/>
          <w:szCs w:val="28"/>
          <w:lang w:val="kk-KZ"/>
        </w:rPr>
      </w:pPr>
    </w:p>
    <w:p w14:paraId="1C951B84" w14:textId="77777777" w:rsidR="00734239" w:rsidRPr="00F44898" w:rsidRDefault="00734239" w:rsidP="00FA486E">
      <w:pPr>
        <w:spacing w:after="0" w:line="240" w:lineRule="auto"/>
        <w:ind w:firstLine="567"/>
        <w:jc w:val="center"/>
        <w:rPr>
          <w:rFonts w:ascii="Times New Roman" w:hAnsi="Times New Roman" w:cs="Times New Roman"/>
          <w:b/>
          <w:sz w:val="28"/>
          <w:szCs w:val="28"/>
          <w:lang w:val="kk-KZ"/>
        </w:rPr>
      </w:pPr>
    </w:p>
    <w:p w14:paraId="1F4D5DEA" w14:textId="77777777" w:rsidR="003D04B2" w:rsidRPr="00F44898" w:rsidRDefault="003D04B2" w:rsidP="00FA486E">
      <w:pPr>
        <w:spacing w:after="0" w:line="240" w:lineRule="auto"/>
        <w:ind w:firstLine="567"/>
        <w:jc w:val="center"/>
        <w:rPr>
          <w:rFonts w:ascii="Times New Roman" w:hAnsi="Times New Roman" w:cs="Times New Roman"/>
          <w:b/>
          <w:sz w:val="28"/>
          <w:szCs w:val="28"/>
          <w:lang w:val="kk-KZ"/>
        </w:rPr>
      </w:pPr>
    </w:p>
    <w:p w14:paraId="76188E01" w14:textId="77777777" w:rsidR="00A93BEA" w:rsidRPr="00F44898" w:rsidRDefault="00A93BEA" w:rsidP="00FA486E">
      <w:pPr>
        <w:spacing w:after="0" w:line="240" w:lineRule="auto"/>
        <w:ind w:firstLine="567"/>
        <w:jc w:val="center"/>
        <w:rPr>
          <w:rFonts w:ascii="Times New Roman" w:hAnsi="Times New Roman" w:cs="Times New Roman"/>
          <w:b/>
          <w:sz w:val="28"/>
          <w:szCs w:val="28"/>
          <w:lang w:val="kk-KZ"/>
        </w:rPr>
      </w:pPr>
    </w:p>
    <w:p w14:paraId="270CBED1" w14:textId="77777777" w:rsidR="00A93BEA" w:rsidRPr="00F44898" w:rsidRDefault="00A93BEA" w:rsidP="00FA486E">
      <w:pPr>
        <w:spacing w:after="0" w:line="240" w:lineRule="auto"/>
        <w:ind w:firstLine="567"/>
        <w:jc w:val="center"/>
        <w:rPr>
          <w:rFonts w:ascii="Times New Roman" w:hAnsi="Times New Roman" w:cs="Times New Roman"/>
          <w:b/>
          <w:sz w:val="28"/>
          <w:szCs w:val="28"/>
          <w:lang w:val="kk-KZ"/>
        </w:rPr>
      </w:pPr>
    </w:p>
    <w:p w14:paraId="2F01148B" w14:textId="77777777" w:rsidR="00A93BEA" w:rsidRPr="00F44898" w:rsidRDefault="00A93BEA" w:rsidP="00FA486E">
      <w:pPr>
        <w:spacing w:after="0" w:line="240" w:lineRule="auto"/>
        <w:ind w:firstLine="567"/>
        <w:jc w:val="center"/>
        <w:rPr>
          <w:rFonts w:ascii="Times New Roman" w:hAnsi="Times New Roman" w:cs="Times New Roman"/>
          <w:b/>
          <w:sz w:val="28"/>
          <w:szCs w:val="28"/>
          <w:lang w:val="kk-KZ"/>
        </w:rPr>
      </w:pPr>
    </w:p>
    <w:p w14:paraId="577DF050" w14:textId="77777777" w:rsidR="00A93BEA" w:rsidRPr="00F44898" w:rsidRDefault="00A93BEA" w:rsidP="00FA486E">
      <w:pPr>
        <w:spacing w:after="0" w:line="240" w:lineRule="auto"/>
        <w:ind w:firstLine="567"/>
        <w:jc w:val="center"/>
        <w:rPr>
          <w:rFonts w:ascii="Times New Roman" w:hAnsi="Times New Roman" w:cs="Times New Roman"/>
          <w:b/>
          <w:sz w:val="28"/>
          <w:szCs w:val="28"/>
          <w:lang w:val="kk-KZ"/>
        </w:rPr>
      </w:pPr>
    </w:p>
    <w:p w14:paraId="15790269" w14:textId="77777777" w:rsidR="00A93BEA" w:rsidRPr="00F44898" w:rsidRDefault="00A93BEA" w:rsidP="00FA486E">
      <w:pPr>
        <w:spacing w:after="0" w:line="240" w:lineRule="auto"/>
        <w:ind w:firstLine="567"/>
        <w:jc w:val="center"/>
        <w:rPr>
          <w:rFonts w:ascii="Times New Roman" w:hAnsi="Times New Roman" w:cs="Times New Roman"/>
          <w:b/>
          <w:sz w:val="28"/>
          <w:szCs w:val="28"/>
          <w:lang w:val="kk-KZ"/>
        </w:rPr>
      </w:pPr>
    </w:p>
    <w:p w14:paraId="5E5E2559" w14:textId="77777777" w:rsidR="00A93BEA" w:rsidRPr="00F44898" w:rsidRDefault="00A93BEA" w:rsidP="00FA486E">
      <w:pPr>
        <w:spacing w:after="0" w:line="240" w:lineRule="auto"/>
        <w:ind w:firstLine="567"/>
        <w:jc w:val="center"/>
        <w:rPr>
          <w:rFonts w:ascii="Times New Roman" w:hAnsi="Times New Roman" w:cs="Times New Roman"/>
          <w:b/>
          <w:sz w:val="28"/>
          <w:szCs w:val="28"/>
          <w:lang w:val="kk-KZ"/>
        </w:rPr>
      </w:pPr>
    </w:p>
    <w:p w14:paraId="5CCBB1CE" w14:textId="77777777" w:rsidR="00A93BEA" w:rsidRPr="00F44898" w:rsidRDefault="00A93BEA" w:rsidP="00FA486E">
      <w:pPr>
        <w:spacing w:after="0" w:line="240" w:lineRule="auto"/>
        <w:ind w:firstLine="567"/>
        <w:jc w:val="center"/>
        <w:rPr>
          <w:rFonts w:ascii="Times New Roman" w:hAnsi="Times New Roman" w:cs="Times New Roman"/>
          <w:b/>
          <w:sz w:val="28"/>
          <w:szCs w:val="28"/>
          <w:lang w:val="kk-KZ"/>
        </w:rPr>
      </w:pPr>
    </w:p>
    <w:p w14:paraId="0D7109F3" w14:textId="77777777" w:rsidR="00A93BEA" w:rsidRPr="00F44898" w:rsidRDefault="00A93BEA" w:rsidP="00811C3D">
      <w:pPr>
        <w:spacing w:after="0" w:line="240" w:lineRule="auto"/>
        <w:jc w:val="center"/>
        <w:rPr>
          <w:rFonts w:ascii="Times New Roman" w:hAnsi="Times New Roman" w:cs="Times New Roman"/>
          <w:b/>
          <w:sz w:val="28"/>
          <w:szCs w:val="28"/>
          <w:lang w:val="kk-KZ"/>
        </w:rPr>
      </w:pPr>
    </w:p>
    <w:p w14:paraId="44976826" w14:textId="77777777" w:rsidR="00A93BEA" w:rsidRPr="00F44898" w:rsidRDefault="00A93BEA" w:rsidP="00811C3D">
      <w:pPr>
        <w:spacing w:after="0" w:line="240" w:lineRule="auto"/>
        <w:jc w:val="center"/>
        <w:rPr>
          <w:rFonts w:ascii="Times New Roman" w:hAnsi="Times New Roman" w:cs="Times New Roman"/>
          <w:b/>
          <w:sz w:val="28"/>
          <w:szCs w:val="28"/>
          <w:lang w:val="kk-KZ"/>
        </w:rPr>
      </w:pPr>
    </w:p>
    <w:p w14:paraId="7F834E78" w14:textId="77777777" w:rsidR="00A93BEA" w:rsidRPr="00F44898" w:rsidRDefault="00A93BEA" w:rsidP="00811C3D">
      <w:pPr>
        <w:spacing w:after="0" w:line="240" w:lineRule="auto"/>
        <w:jc w:val="center"/>
        <w:rPr>
          <w:rFonts w:ascii="Times New Roman" w:hAnsi="Times New Roman" w:cs="Times New Roman"/>
          <w:b/>
          <w:sz w:val="28"/>
          <w:szCs w:val="28"/>
          <w:lang w:val="kk-KZ"/>
        </w:rPr>
      </w:pPr>
    </w:p>
    <w:p w14:paraId="6B665B89" w14:textId="77777777" w:rsidR="007A77BD" w:rsidRDefault="007A77BD" w:rsidP="00FA486E">
      <w:pPr>
        <w:tabs>
          <w:tab w:val="left" w:pos="851"/>
        </w:tabs>
        <w:spacing w:after="0" w:line="240" w:lineRule="auto"/>
        <w:ind w:firstLine="567"/>
        <w:jc w:val="both"/>
        <w:rPr>
          <w:rFonts w:ascii="Times New Roman" w:eastAsia="Calibri" w:hAnsi="Times New Roman" w:cs="Times New Roman"/>
          <w:b/>
          <w:sz w:val="28"/>
          <w:szCs w:val="28"/>
          <w:lang w:val="kk-KZ" w:bidi="ar-SA"/>
        </w:rPr>
      </w:pPr>
      <w:r>
        <w:rPr>
          <w:rFonts w:ascii="Times New Roman" w:eastAsia="Calibri" w:hAnsi="Times New Roman" w:cs="Times New Roman"/>
          <w:b/>
          <w:sz w:val="28"/>
          <w:szCs w:val="28"/>
          <w:lang w:val="kk-KZ" w:bidi="ar-SA"/>
        </w:rPr>
        <w:br w:type="page"/>
      </w:r>
    </w:p>
    <w:p w14:paraId="50D2800B" w14:textId="77777777" w:rsidR="00E12157" w:rsidRDefault="0088320F" w:rsidP="00FA486E">
      <w:pPr>
        <w:tabs>
          <w:tab w:val="left" w:pos="851"/>
        </w:tabs>
        <w:spacing w:after="0" w:line="240" w:lineRule="auto"/>
        <w:ind w:firstLine="567"/>
        <w:jc w:val="both"/>
        <w:rPr>
          <w:rFonts w:ascii="Times New Roman" w:eastAsia="Calibri" w:hAnsi="Times New Roman" w:cs="Times New Roman"/>
          <w:b/>
          <w:sz w:val="28"/>
          <w:szCs w:val="28"/>
          <w:lang w:val="kk-KZ" w:bidi="ar-SA"/>
        </w:rPr>
      </w:pPr>
      <w:r w:rsidRPr="00F44898">
        <w:rPr>
          <w:rFonts w:ascii="Times New Roman" w:eastAsia="Calibri" w:hAnsi="Times New Roman" w:cs="Times New Roman"/>
          <w:b/>
          <w:sz w:val="28"/>
          <w:szCs w:val="28"/>
          <w:lang w:val="kk-KZ" w:bidi="ar-SA"/>
        </w:rPr>
        <w:t>4 «ХІХ ғ</w:t>
      </w:r>
      <w:r w:rsidR="00E12157" w:rsidRPr="00F44898">
        <w:rPr>
          <w:rFonts w:ascii="Times New Roman" w:eastAsia="Calibri" w:hAnsi="Times New Roman" w:cs="Times New Roman"/>
          <w:b/>
          <w:sz w:val="28"/>
          <w:szCs w:val="28"/>
          <w:lang w:val="kk-KZ" w:bidi="ar-SA"/>
        </w:rPr>
        <w:t xml:space="preserve">. ЕКІНШІ ЖАРТЫСЫ ХХ </w:t>
      </w:r>
      <w:r w:rsidRPr="00F44898">
        <w:rPr>
          <w:rFonts w:ascii="Times New Roman" w:eastAsia="Calibri" w:hAnsi="Times New Roman" w:cs="Times New Roman"/>
          <w:b/>
          <w:sz w:val="28"/>
          <w:szCs w:val="28"/>
          <w:lang w:val="kk-KZ" w:bidi="ar-SA"/>
        </w:rPr>
        <w:t>ғ</w:t>
      </w:r>
      <w:r w:rsidR="00E12157" w:rsidRPr="00F44898">
        <w:rPr>
          <w:rFonts w:ascii="Times New Roman" w:eastAsia="Calibri" w:hAnsi="Times New Roman" w:cs="Times New Roman"/>
          <w:b/>
          <w:sz w:val="28"/>
          <w:szCs w:val="28"/>
          <w:lang w:val="kk-KZ" w:bidi="ar-SA"/>
        </w:rPr>
        <w:t xml:space="preserve">. БАС КЕЗЕҢІНДЕГІ </w:t>
      </w:r>
      <w:r w:rsidR="00E12157" w:rsidRPr="00F44898">
        <w:rPr>
          <w:rFonts w:ascii="Times New Roman" w:eastAsia="Times New Roman" w:hAnsi="Times New Roman" w:cs="Times New Roman"/>
          <w:b/>
          <w:sz w:val="28"/>
          <w:szCs w:val="28"/>
          <w:lang w:val="kk-KZ" w:eastAsia="ru-RU" w:bidi="ar-SA"/>
        </w:rPr>
        <w:t>ҚАЗАҚСТАНДАҒЫ БАСТАУЫШ БІЛІМ БЕРЕТІН ОҚУ ОРЫНДАРЫНА МАМАНДАР ДАЙЫНДАУ ТАРИХЫ»</w:t>
      </w:r>
      <w:r w:rsidR="00E12157" w:rsidRPr="00F44898">
        <w:rPr>
          <w:rFonts w:ascii="Times New Roman" w:eastAsia="Times New Roman" w:hAnsi="Times New Roman" w:cs="Times New Roman"/>
          <w:b/>
          <w:sz w:val="28"/>
          <w:szCs w:val="28"/>
          <w:lang w:val="kk-KZ"/>
        </w:rPr>
        <w:t xml:space="preserve"> </w:t>
      </w:r>
      <w:r w:rsidR="00E12157" w:rsidRPr="00F44898">
        <w:rPr>
          <w:rFonts w:ascii="Times New Roman" w:eastAsia="Calibri" w:hAnsi="Times New Roman" w:cs="Times New Roman"/>
          <w:b/>
          <w:sz w:val="28"/>
          <w:szCs w:val="28"/>
          <w:lang w:val="kk-KZ" w:bidi="ar-SA"/>
        </w:rPr>
        <w:t>МӘСЕЛЕСІН ОҚЫТУДЫҢ ЭКСПЕРИМЕНТАЛДЫҚ ЖҰМЫСЫ</w:t>
      </w:r>
    </w:p>
    <w:p w14:paraId="368707C7" w14:textId="77777777" w:rsidR="00FA486E" w:rsidRPr="00F44898" w:rsidRDefault="00FA486E" w:rsidP="00FA486E">
      <w:pPr>
        <w:tabs>
          <w:tab w:val="left" w:pos="851"/>
        </w:tabs>
        <w:spacing w:after="0" w:line="240" w:lineRule="auto"/>
        <w:ind w:firstLine="567"/>
        <w:jc w:val="both"/>
        <w:rPr>
          <w:rFonts w:ascii="Times New Roman" w:eastAsia="Times New Roman" w:hAnsi="Times New Roman" w:cs="Times New Roman"/>
          <w:b/>
          <w:sz w:val="28"/>
          <w:szCs w:val="28"/>
          <w:lang w:val="kk-KZ"/>
        </w:rPr>
      </w:pPr>
    </w:p>
    <w:p w14:paraId="754238B4" w14:textId="77777777" w:rsidR="00E12157" w:rsidRPr="00F44898" w:rsidRDefault="00E12157" w:rsidP="00FA486E">
      <w:pPr>
        <w:tabs>
          <w:tab w:val="left" w:pos="851"/>
        </w:tabs>
        <w:spacing w:after="0" w:line="240" w:lineRule="auto"/>
        <w:ind w:firstLine="567"/>
        <w:jc w:val="both"/>
        <w:rPr>
          <w:rFonts w:ascii="Times New Roman" w:eastAsia="Times New Roman" w:hAnsi="Times New Roman" w:cs="Times New Roman"/>
          <w:b/>
          <w:sz w:val="28"/>
          <w:szCs w:val="28"/>
          <w:lang w:val="kk-KZ"/>
        </w:rPr>
      </w:pPr>
      <w:r w:rsidRPr="00F44898">
        <w:rPr>
          <w:rFonts w:ascii="Times New Roman" w:eastAsia="Times New Roman" w:hAnsi="Times New Roman" w:cs="Times New Roman"/>
          <w:b/>
          <w:sz w:val="28"/>
          <w:szCs w:val="28"/>
          <w:lang w:val="kk-KZ"/>
        </w:rPr>
        <w:t>4.1 «</w:t>
      </w:r>
      <w:r w:rsidRPr="00F44898">
        <w:rPr>
          <w:rFonts w:ascii="Times New Roman" w:eastAsia="Times New Roman" w:hAnsi="Times New Roman" w:cs="Times New Roman"/>
          <w:b/>
          <w:sz w:val="28"/>
          <w:szCs w:val="28"/>
          <w:lang w:val="kk-KZ" w:eastAsia="ru-RU" w:bidi="ar-SA"/>
        </w:rPr>
        <w:t>Бастауыш білім беретін оқу орындарына мамандар дайындау тарихы»</w:t>
      </w:r>
      <w:r w:rsidR="0003574F">
        <w:rPr>
          <w:rFonts w:ascii="Times New Roman" w:eastAsia="Times New Roman" w:hAnsi="Times New Roman" w:cs="Times New Roman"/>
          <w:b/>
          <w:sz w:val="28"/>
          <w:szCs w:val="28"/>
          <w:lang w:val="kk-KZ"/>
        </w:rPr>
        <w:t xml:space="preserve"> бойынша тәжіриб</w:t>
      </w:r>
      <w:r w:rsidRPr="00F44898">
        <w:rPr>
          <w:rFonts w:ascii="Times New Roman" w:eastAsia="Times New Roman" w:hAnsi="Times New Roman" w:cs="Times New Roman"/>
          <w:b/>
          <w:sz w:val="28"/>
          <w:szCs w:val="28"/>
          <w:lang w:val="kk-KZ"/>
        </w:rPr>
        <w:t>елік-эксперименталды жұмыстарды ұйымдастыру маз</w:t>
      </w:r>
      <w:r w:rsidR="0088320F" w:rsidRPr="00F44898">
        <w:rPr>
          <w:rFonts w:ascii="Times New Roman" w:eastAsia="Times New Roman" w:hAnsi="Times New Roman" w:cs="Times New Roman"/>
          <w:b/>
          <w:sz w:val="28"/>
          <w:szCs w:val="28"/>
          <w:lang w:val="kk-KZ"/>
        </w:rPr>
        <w:t>м</w:t>
      </w:r>
      <w:r w:rsidRPr="00F44898">
        <w:rPr>
          <w:rFonts w:ascii="Times New Roman" w:eastAsia="Times New Roman" w:hAnsi="Times New Roman" w:cs="Times New Roman"/>
          <w:b/>
          <w:sz w:val="28"/>
          <w:szCs w:val="28"/>
          <w:lang w:val="kk-KZ"/>
        </w:rPr>
        <w:t>ұны</w:t>
      </w:r>
    </w:p>
    <w:p w14:paraId="08864250" w14:textId="77777777" w:rsidR="00E12157" w:rsidRPr="00F44898" w:rsidRDefault="00E12157" w:rsidP="00FA486E">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bidi="ar-SA"/>
        </w:rPr>
      </w:pPr>
      <w:r w:rsidRPr="00F44898">
        <w:rPr>
          <w:rFonts w:ascii="Times New Roman" w:eastAsia="Calibri" w:hAnsi="Times New Roman" w:cs="Times New Roman"/>
          <w:sz w:val="28"/>
          <w:szCs w:val="28"/>
          <w:lang w:val="kk-KZ" w:bidi="ar-SA"/>
        </w:rPr>
        <w:t>ХІХ ғасырдың екінші жартысында Батыс Сібір, Орынбор, Түркістан генерал-губернаторлығын</w:t>
      </w:r>
      <w:r w:rsidR="005E1A8A" w:rsidRPr="00F44898">
        <w:rPr>
          <w:rFonts w:ascii="Times New Roman" w:eastAsia="Calibri" w:hAnsi="Times New Roman" w:cs="Times New Roman"/>
          <w:sz w:val="28"/>
          <w:szCs w:val="28"/>
          <w:lang w:val="kk-KZ" w:bidi="ar-SA"/>
        </w:rPr>
        <w:t>да ашылған</w:t>
      </w:r>
      <w:r w:rsidRPr="00F44898">
        <w:rPr>
          <w:rFonts w:ascii="Times New Roman" w:eastAsia="Calibri" w:hAnsi="Times New Roman" w:cs="Times New Roman"/>
          <w:sz w:val="28"/>
          <w:szCs w:val="28"/>
          <w:lang w:val="kk-KZ" w:bidi="ar-SA"/>
        </w:rPr>
        <w:t xml:space="preserve"> халықтық училище, приходтық бір, екі сыныптық ерлер, қыздар училищелері, екі-үш сыныптық қалалық училищелер, орыс-түземдік училищелер, түземдік училищелерде мұғалімдер жетіспеді. Өлкеде бастауыш білім беретін оқу орындарына мұғалімдер дайындау қажеттігі туындады. 1872 жылы Ресей империясынада бірнеше мұғалімдер семинариясы ашылды. Қазан бұратана мұғалімдер семинариясы (1872), Омбы мұғалімдер семинариясы (1872), Уфимск-Орынбор татар мұғалімдер семинариясы (1872), Иркутск мұғалімдер семинариясы (1872), Түркістан мұғалімдер семинариясы (1879). </w:t>
      </w:r>
      <w:r w:rsidRPr="00F44898">
        <w:rPr>
          <w:rFonts w:ascii="Times New Roman" w:eastAsia="Times New Roman" w:hAnsi="Times New Roman" w:cs="Times New Roman"/>
          <w:sz w:val="28"/>
          <w:szCs w:val="28"/>
          <w:lang w:val="kk-KZ" w:eastAsia="ru-RU" w:bidi="ar-SA"/>
        </w:rPr>
        <w:t>1883 жылы Орскі қаласында қазақ мұғал</w:t>
      </w:r>
      <w:r w:rsidR="005E1A8A" w:rsidRPr="00F44898">
        <w:rPr>
          <w:rFonts w:ascii="Times New Roman" w:eastAsia="Times New Roman" w:hAnsi="Times New Roman" w:cs="Times New Roman"/>
          <w:sz w:val="28"/>
          <w:szCs w:val="28"/>
          <w:lang w:val="kk-KZ" w:eastAsia="ru-RU" w:bidi="ar-SA"/>
        </w:rPr>
        <w:t>імдер мектебі ашылып, 1889 жылы</w:t>
      </w:r>
      <w:r w:rsidRPr="00F44898">
        <w:rPr>
          <w:rFonts w:ascii="Times New Roman" w:eastAsia="Times New Roman" w:hAnsi="Times New Roman" w:cs="Times New Roman"/>
          <w:sz w:val="28"/>
          <w:szCs w:val="28"/>
          <w:lang w:val="kk-KZ" w:eastAsia="ru-RU" w:bidi="ar-SA"/>
        </w:rPr>
        <w:t xml:space="preserve"> Орынборға көшірілді. 1890 жылы Орынбор мұғалімдер мектебінде оқыған 35 шәкірттің барлығы да қазақ жастары болатын, ал мектеп жанынан ашылған училищеде де қазақ балалары оқыды. 1892 жылдан ба</w:t>
      </w:r>
      <w:r w:rsidR="003D04B2" w:rsidRPr="00F44898">
        <w:rPr>
          <w:rFonts w:ascii="Times New Roman" w:eastAsia="Times New Roman" w:hAnsi="Times New Roman" w:cs="Times New Roman"/>
          <w:sz w:val="28"/>
          <w:szCs w:val="28"/>
          <w:lang w:val="kk-KZ" w:eastAsia="ru-RU" w:bidi="ar-SA"/>
        </w:rPr>
        <w:t xml:space="preserve">стап оқу орнына орыс балалары </w:t>
      </w:r>
      <w:r w:rsidRPr="00F44898">
        <w:rPr>
          <w:rFonts w:ascii="Times New Roman" w:eastAsia="Times New Roman" w:hAnsi="Times New Roman" w:cs="Times New Roman"/>
          <w:sz w:val="28"/>
          <w:szCs w:val="28"/>
          <w:lang w:val="kk-KZ" w:eastAsia="ru-RU" w:bidi="ar-SA"/>
        </w:rPr>
        <w:t xml:space="preserve"> қабылданды. 1903 жылы Семей мұғалімдер семинариясы екі сыныптық училищесімен ашылды.</w:t>
      </w:r>
      <w:r w:rsidRPr="00F44898">
        <w:rPr>
          <w:rFonts w:ascii="Times New Roman" w:eastAsia="Calibri" w:hAnsi="Times New Roman" w:cs="Times New Roman"/>
          <w:sz w:val="28"/>
          <w:szCs w:val="28"/>
          <w:lang w:val="kk-KZ" w:bidi="ar-SA"/>
        </w:rPr>
        <w:t xml:space="preserve"> </w:t>
      </w:r>
      <w:r w:rsidRPr="00F44898">
        <w:rPr>
          <w:rFonts w:ascii="Times New Roman" w:eastAsia="Times New Roman" w:hAnsi="Times New Roman" w:cs="Times New Roman"/>
          <w:sz w:val="28"/>
          <w:szCs w:val="28"/>
          <w:lang w:val="kk-KZ" w:eastAsia="ru-RU" w:bidi="ar-SA"/>
        </w:rPr>
        <w:t>1912 жылы Ақтөбеде ер мұғалімдер семинариясы, 1913 жылы Верный, Орал мұғалімдер семинариясы ашылды. ХІХ екінші жартысы ХХ ғасырдың басында ашылған мұғалімдер семинариясы кәсіби мамандарға қатысты сұранысты қанағаттандыра алмады. Сондықтан да бастауыш сынып мұғалімдері қалалық училищелер жанынан ашылған педагогикалық курстарда да дайындалды. Мұғалімдер гимназияның жоғары сыныптарында ашылған педагогикалық сыныптарда да дайындалған еді, бірақ олардың негізгі бөлігі қала</w:t>
      </w:r>
      <w:r w:rsidR="003D04B2" w:rsidRPr="00F44898">
        <w:rPr>
          <w:rFonts w:ascii="Times New Roman" w:eastAsia="Times New Roman" w:hAnsi="Times New Roman" w:cs="Times New Roman"/>
          <w:sz w:val="28"/>
          <w:szCs w:val="28"/>
          <w:lang w:val="kk-KZ" w:eastAsia="ru-RU" w:bidi="ar-SA"/>
        </w:rPr>
        <w:t>дағы училищелерге мұғалім болды, немесе үй мұғалімі дәрежесін алды.</w:t>
      </w:r>
      <w:r w:rsidRPr="00F44898">
        <w:rPr>
          <w:rFonts w:ascii="Times New Roman" w:eastAsia="Times New Roman" w:hAnsi="Times New Roman" w:cs="Times New Roman"/>
          <w:sz w:val="28"/>
          <w:szCs w:val="28"/>
          <w:lang w:val="kk-KZ" w:eastAsia="ru-RU" w:bidi="ar-SA"/>
        </w:rPr>
        <w:t xml:space="preserve"> 1917 жылы Кеңестік билік жүйесі орнағаннан кейін, мұғалімдер семинариясының кейбірі жабылып, ал кейбірі пеагогогикалық курстар мен педтехникумдарға, институттарға айналды. Жалпы кәсіби мұғалімдерді дайындау тарихы осы мұғалімдер семи</w:t>
      </w:r>
      <w:r w:rsidR="003D04B2" w:rsidRPr="00F44898">
        <w:rPr>
          <w:rFonts w:ascii="Times New Roman" w:eastAsia="Times New Roman" w:hAnsi="Times New Roman" w:cs="Times New Roman"/>
          <w:sz w:val="28"/>
          <w:szCs w:val="28"/>
          <w:lang w:val="kk-KZ" w:eastAsia="ru-RU" w:bidi="ar-SA"/>
        </w:rPr>
        <w:t>нариясы мен мектептерден бастал</w:t>
      </w:r>
      <w:r w:rsidRPr="00F44898">
        <w:rPr>
          <w:rFonts w:ascii="Times New Roman" w:eastAsia="Times New Roman" w:hAnsi="Times New Roman" w:cs="Times New Roman"/>
          <w:sz w:val="28"/>
          <w:szCs w:val="28"/>
          <w:lang w:val="kk-KZ" w:eastAsia="ru-RU" w:bidi="ar-SA"/>
        </w:rPr>
        <w:t>ды.</w:t>
      </w:r>
    </w:p>
    <w:p w14:paraId="21AAA05A" w14:textId="77777777" w:rsidR="00E12157" w:rsidRPr="00F44898" w:rsidRDefault="00E12157" w:rsidP="00FA486E">
      <w:pPr>
        <w:tabs>
          <w:tab w:val="left" w:pos="851"/>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Диссертация нәтижелері бойынша эксперимент жүргізу бірнеше кезеңнен жүрді.</w:t>
      </w:r>
    </w:p>
    <w:p w14:paraId="29D65365" w14:textId="77777777" w:rsidR="00E12157" w:rsidRPr="00F44898" w:rsidRDefault="00E12157" w:rsidP="00FA486E">
      <w:pPr>
        <w:tabs>
          <w:tab w:val="left" w:pos="851"/>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1-кезең. Зерттеу тақырыбының теориялық мәселесімен таныстық, ғылыми әдебиетте</w:t>
      </w:r>
      <w:r w:rsidR="003D04B2" w:rsidRPr="00F44898">
        <w:rPr>
          <w:rFonts w:ascii="Times New Roman" w:eastAsia="Calibri" w:hAnsi="Times New Roman" w:cs="Times New Roman"/>
          <w:sz w:val="28"/>
          <w:szCs w:val="28"/>
          <w:lang w:val="kk-KZ" w:bidi="ar-SA"/>
        </w:rPr>
        <w:t>р мен архив құжаттарын зерттеп</w:t>
      </w:r>
      <w:r w:rsidRPr="00F44898">
        <w:rPr>
          <w:rFonts w:ascii="Times New Roman" w:eastAsia="Calibri" w:hAnsi="Times New Roman" w:cs="Times New Roman"/>
          <w:sz w:val="28"/>
          <w:szCs w:val="28"/>
          <w:lang w:val="kk-KZ" w:bidi="ar-SA"/>
        </w:rPr>
        <w:t>, пәннің</w:t>
      </w:r>
      <w:r w:rsidR="003D04B2" w:rsidRPr="00F44898">
        <w:rPr>
          <w:rFonts w:ascii="Times New Roman" w:eastAsia="Calibri" w:hAnsi="Times New Roman" w:cs="Times New Roman"/>
          <w:sz w:val="28"/>
          <w:szCs w:val="28"/>
          <w:lang w:val="kk-KZ" w:bidi="ar-SA"/>
        </w:rPr>
        <w:t xml:space="preserve"> негізгі зерттеу нысанын</w:t>
      </w:r>
      <w:r w:rsidRPr="00F44898">
        <w:rPr>
          <w:rFonts w:ascii="Times New Roman" w:eastAsia="Calibri" w:hAnsi="Times New Roman" w:cs="Times New Roman"/>
          <w:sz w:val="28"/>
          <w:szCs w:val="28"/>
          <w:lang w:val="kk-KZ" w:bidi="ar-SA"/>
        </w:rPr>
        <w:t>, мақсаты мен міндеттерін, зерттеу болжамын анықтадық.</w:t>
      </w:r>
    </w:p>
    <w:p w14:paraId="1E4A1419" w14:textId="77777777" w:rsidR="00E12157" w:rsidRPr="00F44898" w:rsidRDefault="00E12157" w:rsidP="00FA486E">
      <w:pPr>
        <w:tabs>
          <w:tab w:val="left" w:pos="851"/>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2-кезең. Екінші кезең тәжірибиелік-эксперименттік кезең. Зерттеу жұмысының негізгі ережелерін анықтап, ХІХ ғасырдың екінші жартысы-ХХ ғасырдың бас кезеңіндегі педагог мамандарды дайындау моделі әзірленді, оны тәжірибиеде тексеру бойынша ұйымдастыру жұмыстары жүргізілді.</w:t>
      </w:r>
      <w:r w:rsidRPr="00F44898">
        <w:rPr>
          <w:rFonts w:ascii="Times New Roman" w:eastAsia="Calibri" w:hAnsi="Times New Roman" w:cs="Times New Roman"/>
          <w:sz w:val="20"/>
          <w:szCs w:val="20"/>
          <w:lang w:val="kk-KZ" w:bidi="ar-SA"/>
        </w:rPr>
        <w:t xml:space="preserve"> </w:t>
      </w:r>
      <w:r w:rsidRPr="00F44898">
        <w:rPr>
          <w:rFonts w:ascii="Times New Roman" w:eastAsia="Calibri" w:hAnsi="Times New Roman" w:cs="Times New Roman"/>
          <w:sz w:val="28"/>
          <w:szCs w:val="28"/>
          <w:lang w:val="kk-KZ" w:bidi="ar-SA"/>
        </w:rPr>
        <w:t>Экспериментте студенттердің кәсіби дайындық сапасының</w:t>
      </w:r>
      <w:r w:rsidR="00CE31E6" w:rsidRPr="00F44898">
        <w:rPr>
          <w:rFonts w:ascii="Times New Roman" w:eastAsia="Calibri" w:hAnsi="Times New Roman" w:cs="Times New Roman"/>
          <w:sz w:val="28"/>
          <w:szCs w:val="28"/>
          <w:lang w:val="kk-KZ" w:bidi="ar-SA"/>
        </w:rPr>
        <w:t xml:space="preserve"> динамикасына зерттеу жасалды</w:t>
      </w:r>
      <w:r w:rsidRPr="00F44898">
        <w:rPr>
          <w:rFonts w:ascii="Times New Roman" w:eastAsia="Calibri" w:hAnsi="Times New Roman" w:cs="Times New Roman"/>
          <w:sz w:val="28"/>
          <w:szCs w:val="28"/>
          <w:lang w:val="kk-KZ" w:bidi="ar-SA"/>
        </w:rPr>
        <w:t xml:space="preserve">. </w:t>
      </w:r>
    </w:p>
    <w:p w14:paraId="1AF1C4B9" w14:textId="77777777" w:rsidR="00E12157" w:rsidRPr="00F44898" w:rsidRDefault="00E12157" w:rsidP="00FA486E">
      <w:pPr>
        <w:tabs>
          <w:tab w:val="left" w:pos="851"/>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 xml:space="preserve">3-кезең. Ғылыми-әдістемелік кезең. Эксперимент нәтижелерін теориялық тұрғыдан түсіну жұмыстары, зерттеу жұмыстарының материалдарын жинақтау, сипаттау мен қорытындыны рәсімдеу жұмыстары жүргізілді. </w:t>
      </w:r>
    </w:p>
    <w:p w14:paraId="4814A52E" w14:textId="77777777" w:rsidR="00E12157" w:rsidRPr="00F44898" w:rsidRDefault="00E12157" w:rsidP="00FA486E">
      <w:pPr>
        <w:tabs>
          <w:tab w:val="left" w:pos="851"/>
        </w:tabs>
        <w:spacing w:after="0" w:line="240" w:lineRule="auto"/>
        <w:ind w:firstLine="567"/>
        <w:contextualSpacing/>
        <w:jc w:val="both"/>
        <w:rPr>
          <w:rFonts w:ascii="Times New Roman" w:eastAsia="Times New Roman" w:hAnsi="Times New Roman" w:cs="Times New Roman"/>
          <w:sz w:val="28"/>
          <w:szCs w:val="28"/>
          <w:lang w:val="kk-KZ" w:eastAsia="ru-RU" w:bidi="ar-SA"/>
        </w:rPr>
      </w:pPr>
      <w:r w:rsidRPr="00F44898">
        <w:rPr>
          <w:rFonts w:ascii="Times New Roman" w:eastAsia="Times New Roman" w:hAnsi="Times New Roman" w:cs="Times New Roman"/>
          <w:sz w:val="28"/>
          <w:szCs w:val="28"/>
          <w:lang w:val="kk-KZ" w:eastAsia="ru-RU" w:bidi="ar-SA"/>
        </w:rPr>
        <w:t>Болашақ педагог мамандарды даярлауда педагогикалық оқу орындарының тарихын оқыту өте маңызды деп бағалаймыз. ХІХ ғасырдың екінші жартысы ХХ ғасырдың бас кезеңіндегі кәсіби педагогтарды дайындау тарихының айқындаушы экспериментіне</w:t>
      </w:r>
      <w:r w:rsidR="006670AC" w:rsidRPr="00F44898">
        <w:rPr>
          <w:rFonts w:ascii="Times New Roman" w:eastAsia="Times New Roman" w:hAnsi="Times New Roman" w:cs="Times New Roman"/>
          <w:sz w:val="28"/>
          <w:szCs w:val="28"/>
          <w:lang w:val="kk-KZ" w:eastAsia="ru-RU" w:bidi="ar-SA"/>
        </w:rPr>
        <w:t xml:space="preserve"> және оның базасына</w:t>
      </w:r>
      <w:r w:rsidRPr="00F44898">
        <w:rPr>
          <w:rFonts w:ascii="Times New Roman" w:eastAsia="Times New Roman" w:hAnsi="Times New Roman" w:cs="Times New Roman"/>
          <w:sz w:val="28"/>
          <w:szCs w:val="28"/>
          <w:lang w:val="kk-KZ" w:eastAsia="ru-RU" w:bidi="ar-SA"/>
        </w:rPr>
        <w:t xml:space="preserve"> 2016-2017, 2017-2018 оқу жылында Тараз қаласының Абай атындағы Жамбыл гуманитарлық колледжінің 0105013</w:t>
      </w:r>
      <w:r w:rsidR="005E1A8A" w:rsidRPr="00F44898">
        <w:rPr>
          <w:rFonts w:ascii="Times New Roman" w:eastAsia="Times New Roman" w:hAnsi="Times New Roman" w:cs="Times New Roman"/>
          <w:sz w:val="28"/>
          <w:szCs w:val="28"/>
          <w:lang w:val="kk-KZ" w:eastAsia="ru-RU" w:bidi="ar-SA"/>
        </w:rPr>
        <w:t xml:space="preserve"> </w:t>
      </w:r>
      <w:r w:rsidRPr="00F44898">
        <w:rPr>
          <w:rFonts w:ascii="Times New Roman" w:eastAsia="Times New Roman" w:hAnsi="Times New Roman" w:cs="Times New Roman"/>
          <w:sz w:val="28"/>
          <w:szCs w:val="28"/>
          <w:lang w:val="kk-KZ" w:eastAsia="ru-RU" w:bidi="ar-SA"/>
        </w:rPr>
        <w:t>-</w:t>
      </w:r>
      <w:r w:rsidR="005E1A8A" w:rsidRPr="00F44898">
        <w:rPr>
          <w:rFonts w:ascii="Times New Roman" w:eastAsia="Times New Roman" w:hAnsi="Times New Roman" w:cs="Times New Roman"/>
          <w:sz w:val="28"/>
          <w:szCs w:val="28"/>
          <w:lang w:val="kk-KZ" w:eastAsia="ru-RU" w:bidi="ar-SA"/>
        </w:rPr>
        <w:t xml:space="preserve"> </w:t>
      </w:r>
      <w:r w:rsidRPr="00F44898">
        <w:rPr>
          <w:rFonts w:ascii="Times New Roman" w:eastAsia="Times New Roman" w:hAnsi="Times New Roman" w:cs="Times New Roman"/>
          <w:sz w:val="28"/>
          <w:szCs w:val="28"/>
          <w:lang w:val="kk-KZ" w:eastAsia="ru-RU" w:bidi="ar-SA"/>
        </w:rPr>
        <w:t>«Бастауыш білім беру мұғалімі» м</w:t>
      </w:r>
      <w:r w:rsidR="003D04B2" w:rsidRPr="00F44898">
        <w:rPr>
          <w:rFonts w:ascii="Times New Roman" w:eastAsia="Times New Roman" w:hAnsi="Times New Roman" w:cs="Times New Roman"/>
          <w:sz w:val="28"/>
          <w:szCs w:val="28"/>
          <w:lang w:val="kk-KZ" w:eastAsia="ru-RU" w:bidi="ar-SA"/>
        </w:rPr>
        <w:t>амандығының 2 курс студенттерін</w:t>
      </w:r>
      <w:r w:rsidRPr="00F44898">
        <w:rPr>
          <w:rFonts w:ascii="Times New Roman" w:eastAsia="Times New Roman" w:hAnsi="Times New Roman" w:cs="Times New Roman"/>
          <w:sz w:val="28"/>
          <w:szCs w:val="28"/>
          <w:lang w:val="kk-KZ" w:eastAsia="ru-RU" w:bidi="ar-SA"/>
        </w:rPr>
        <w:t xml:space="preserve">е «Қазақстандағы бастауыш білім беретін оқу орындарына мамандар дайындау тарихы (ХІХ ғасырдың екінші жартысы-1920 жылдарға дейін) </w:t>
      </w:r>
      <w:r w:rsidR="005E1A8A" w:rsidRPr="00F44898">
        <w:rPr>
          <w:rFonts w:ascii="Times New Roman" w:eastAsia="Times New Roman" w:hAnsi="Times New Roman" w:cs="Times New Roman"/>
          <w:sz w:val="28"/>
          <w:szCs w:val="28"/>
          <w:lang w:val="kk-KZ" w:eastAsia="ru-RU" w:bidi="ar-SA"/>
        </w:rPr>
        <w:t>тақырыбында арнайы курс даярлап</w:t>
      </w:r>
      <w:r w:rsidRPr="00F44898">
        <w:rPr>
          <w:rFonts w:ascii="Times New Roman" w:eastAsia="Times New Roman" w:hAnsi="Times New Roman" w:cs="Times New Roman"/>
          <w:sz w:val="28"/>
          <w:szCs w:val="28"/>
          <w:lang w:val="kk-KZ" w:eastAsia="ru-RU" w:bidi="ar-SA"/>
        </w:rPr>
        <w:t xml:space="preserve"> оқыттық. 2016-2017 оқу жылында арнайы курсқа Б-1-15 тобынан 23 студент, Б-2-15 тобынан 21 студент, 2017-2018 оқу жылында Б-1-16 тобынан 25 студент, Б-2-16 тобынан 25 студент</w:t>
      </w:r>
      <w:r w:rsidR="003C2D05">
        <w:rPr>
          <w:rFonts w:ascii="Times New Roman" w:eastAsia="Times New Roman" w:hAnsi="Times New Roman" w:cs="Times New Roman"/>
          <w:sz w:val="28"/>
          <w:szCs w:val="28"/>
          <w:lang w:val="kk-KZ" w:eastAsia="ru-RU" w:bidi="ar-SA"/>
        </w:rPr>
        <w:t xml:space="preserve"> қатысты</w:t>
      </w:r>
      <w:r w:rsidR="006670AC" w:rsidRPr="00F44898">
        <w:rPr>
          <w:rFonts w:ascii="Times New Roman" w:eastAsia="Times New Roman" w:hAnsi="Times New Roman" w:cs="Times New Roman"/>
          <w:sz w:val="28"/>
          <w:szCs w:val="28"/>
          <w:lang w:val="kk-KZ" w:eastAsia="ru-RU" w:bidi="ar-SA"/>
        </w:rPr>
        <w:t xml:space="preserve">. </w:t>
      </w:r>
      <w:r w:rsidR="003C2D05" w:rsidRPr="003C2D05">
        <w:rPr>
          <w:rFonts w:ascii="Times New Roman" w:eastAsia="Times New Roman" w:hAnsi="Times New Roman" w:cs="Times New Roman"/>
          <w:sz w:val="28"/>
          <w:szCs w:val="28"/>
          <w:lang w:val="kk-KZ" w:eastAsia="ru-RU" w:bidi="ar-SA"/>
        </w:rPr>
        <w:t>20</w:t>
      </w:r>
      <w:r w:rsidR="003C2D05">
        <w:rPr>
          <w:rFonts w:ascii="Times New Roman" w:eastAsia="Times New Roman" w:hAnsi="Times New Roman" w:cs="Times New Roman"/>
          <w:sz w:val="28"/>
          <w:szCs w:val="28"/>
          <w:lang w:val="kk-KZ" w:eastAsia="ru-RU" w:bidi="ar-SA"/>
        </w:rPr>
        <w:t xml:space="preserve">21-2022 оқу жылындағы эксперимент бойынша қорытынды жұмыстары жүргізілді. </w:t>
      </w:r>
      <w:r w:rsidR="006670AC" w:rsidRPr="00F44898">
        <w:rPr>
          <w:rFonts w:ascii="Times New Roman" w:eastAsia="Times New Roman" w:hAnsi="Times New Roman" w:cs="Times New Roman"/>
          <w:sz w:val="28"/>
          <w:szCs w:val="28"/>
          <w:lang w:val="kk-KZ" w:eastAsia="ru-RU" w:bidi="ar-SA"/>
        </w:rPr>
        <w:t xml:space="preserve">Бір топ </w:t>
      </w:r>
      <w:r w:rsidR="003C2D05">
        <w:rPr>
          <w:rFonts w:ascii="Times New Roman" w:eastAsia="Times New Roman" w:hAnsi="Times New Roman" w:cs="Times New Roman"/>
          <w:sz w:val="28"/>
          <w:szCs w:val="28"/>
          <w:lang w:val="kk-KZ" w:eastAsia="ru-RU" w:bidi="ar-SA"/>
        </w:rPr>
        <w:t>эксперименттік</w:t>
      </w:r>
      <w:r w:rsidRPr="00F44898">
        <w:rPr>
          <w:rFonts w:ascii="Times New Roman" w:eastAsia="Times New Roman" w:hAnsi="Times New Roman" w:cs="Times New Roman"/>
          <w:sz w:val="28"/>
          <w:szCs w:val="28"/>
          <w:lang w:val="kk-KZ" w:eastAsia="ru-RU" w:bidi="ar-SA"/>
        </w:rPr>
        <w:t>, екінші топ бақылау тобы ретінде алынды, жоспар, таңдалған әдіс бойынша д</w:t>
      </w:r>
      <w:r w:rsidR="00CE31E6" w:rsidRPr="00F44898">
        <w:rPr>
          <w:rFonts w:ascii="Times New Roman" w:eastAsia="Times New Roman" w:hAnsi="Times New Roman" w:cs="Times New Roman"/>
          <w:sz w:val="28"/>
          <w:szCs w:val="28"/>
          <w:lang w:val="kk-KZ" w:eastAsia="ru-RU" w:bidi="ar-SA"/>
        </w:rPr>
        <w:t xml:space="preserve">иагностикалық зерттеу жұмыстары </w:t>
      </w:r>
      <w:r w:rsidR="00DD6C13" w:rsidRPr="00F44898">
        <w:rPr>
          <w:rFonts w:ascii="Times New Roman" w:eastAsia="Times New Roman" w:hAnsi="Times New Roman" w:cs="Times New Roman"/>
          <w:sz w:val="28"/>
          <w:szCs w:val="28"/>
          <w:lang w:val="kk-KZ" w:eastAsia="ru-RU" w:bidi="ar-SA"/>
        </w:rPr>
        <w:t>жүргізілді</w:t>
      </w:r>
      <w:r w:rsidRPr="00F44898">
        <w:rPr>
          <w:rFonts w:ascii="Times New Roman" w:eastAsia="Times New Roman" w:hAnsi="Times New Roman" w:cs="Times New Roman"/>
          <w:sz w:val="28"/>
          <w:szCs w:val="28"/>
          <w:lang w:val="kk-KZ" w:eastAsia="ru-RU" w:bidi="ar-SA"/>
        </w:rPr>
        <w:t>.Арнайы курстың мақсаты Ресей империясындағы кәсіби педагог маманда</w:t>
      </w:r>
      <w:r w:rsidR="003D04B2" w:rsidRPr="00F44898">
        <w:rPr>
          <w:rFonts w:ascii="Times New Roman" w:eastAsia="Times New Roman" w:hAnsi="Times New Roman" w:cs="Times New Roman"/>
          <w:sz w:val="28"/>
          <w:szCs w:val="28"/>
          <w:lang w:val="kk-KZ" w:eastAsia="ru-RU" w:bidi="ar-SA"/>
        </w:rPr>
        <w:t>рды дайындау тарихы мен тәжіриб</w:t>
      </w:r>
      <w:r w:rsidRPr="00F44898">
        <w:rPr>
          <w:rFonts w:ascii="Times New Roman" w:eastAsia="Times New Roman" w:hAnsi="Times New Roman" w:cs="Times New Roman"/>
          <w:sz w:val="28"/>
          <w:szCs w:val="28"/>
          <w:lang w:val="kk-KZ" w:eastAsia="ru-RU" w:bidi="ar-SA"/>
        </w:rPr>
        <w:t>есімен таныстыру болатын. Мұғалімдер семинариясының құрылымы, оқу жоспары, бағдарламасы, емтихан тапсырудағы ерекшеліктер, оқытылған пәндер, қазақ тілінің оқытылуы, семинарияның өз ішкі тәртіп ережесінің қатаң сақталынуы, мұғалімдер мен шәкірттер құрамы туралы терең мағлұм</w:t>
      </w:r>
      <w:r w:rsidR="003D04B2" w:rsidRPr="00F44898">
        <w:rPr>
          <w:rFonts w:ascii="Times New Roman" w:eastAsia="Times New Roman" w:hAnsi="Times New Roman" w:cs="Times New Roman"/>
          <w:sz w:val="28"/>
          <w:szCs w:val="28"/>
          <w:lang w:val="kk-KZ" w:eastAsia="ru-RU" w:bidi="ar-SA"/>
        </w:rPr>
        <w:t>ат беру негізгі мақсатымыз болды</w:t>
      </w:r>
      <w:r w:rsidRPr="00F44898">
        <w:rPr>
          <w:rFonts w:ascii="Times New Roman" w:eastAsia="Times New Roman" w:hAnsi="Times New Roman" w:cs="Times New Roman"/>
          <w:sz w:val="28"/>
          <w:szCs w:val="28"/>
          <w:lang w:val="kk-KZ" w:eastAsia="ru-RU" w:bidi="ar-SA"/>
        </w:rPr>
        <w:t>.</w:t>
      </w:r>
    </w:p>
    <w:p w14:paraId="5B11A37C" w14:textId="77777777" w:rsidR="00E12157" w:rsidRPr="00FA486E" w:rsidRDefault="00E12157" w:rsidP="00FA486E">
      <w:pPr>
        <w:tabs>
          <w:tab w:val="left" w:pos="851"/>
        </w:tabs>
        <w:spacing w:after="0" w:line="240" w:lineRule="auto"/>
        <w:ind w:firstLine="567"/>
        <w:jc w:val="both"/>
        <w:rPr>
          <w:rFonts w:ascii="Times New Roman" w:eastAsia="Times New Roman" w:hAnsi="Times New Roman" w:cs="Times New Roman"/>
          <w:sz w:val="28"/>
          <w:szCs w:val="28"/>
          <w:lang w:val="kk-KZ" w:eastAsia="ru-RU" w:bidi="ar-SA"/>
        </w:rPr>
      </w:pPr>
      <w:r w:rsidRPr="00F44898">
        <w:rPr>
          <w:rFonts w:ascii="Times New Roman" w:eastAsia="Times New Roman" w:hAnsi="Times New Roman" w:cs="Times New Roman"/>
          <w:sz w:val="28"/>
          <w:szCs w:val="28"/>
          <w:lang w:val="kk-KZ" w:eastAsia="ru-RU" w:bidi="ar-SA"/>
        </w:rPr>
        <w:t>Таңдалған модель: «Қазақстандағы бастауыш білім беретін оқу орындарына мамандар дайындау тарихы</w:t>
      </w:r>
      <w:r w:rsidR="003C2D05">
        <w:rPr>
          <w:rFonts w:ascii="Times New Roman" w:eastAsia="Times New Roman" w:hAnsi="Times New Roman" w:cs="Times New Roman"/>
          <w:sz w:val="28"/>
          <w:szCs w:val="28"/>
          <w:lang w:val="kk-KZ" w:eastAsia="ru-RU" w:bidi="ar-SA"/>
        </w:rPr>
        <w:t xml:space="preserve"> (ХІХ ғасырдың екінші жартысы-</w:t>
      </w:r>
      <w:r w:rsidR="003C2D05" w:rsidRPr="003C2D05">
        <w:rPr>
          <w:rFonts w:ascii="Times New Roman" w:eastAsia="Times New Roman" w:hAnsi="Times New Roman" w:cs="Times New Roman"/>
          <w:sz w:val="28"/>
          <w:szCs w:val="28"/>
          <w:lang w:val="kk-KZ" w:eastAsia="ru-RU" w:bidi="ar-SA"/>
        </w:rPr>
        <w:t>19</w:t>
      </w:r>
      <w:r w:rsidR="003C2D05">
        <w:rPr>
          <w:rFonts w:ascii="Times New Roman" w:eastAsia="Times New Roman" w:hAnsi="Times New Roman" w:cs="Times New Roman"/>
          <w:sz w:val="28"/>
          <w:szCs w:val="28"/>
          <w:lang w:val="kk-KZ" w:eastAsia="ru-RU" w:bidi="ar-SA"/>
        </w:rPr>
        <w:t>20</w:t>
      </w:r>
      <w:r w:rsidRPr="00F44898">
        <w:rPr>
          <w:rFonts w:ascii="Times New Roman" w:eastAsia="Times New Roman" w:hAnsi="Times New Roman" w:cs="Times New Roman"/>
          <w:sz w:val="28"/>
          <w:szCs w:val="28"/>
          <w:lang w:val="kk-KZ" w:eastAsia="ru-RU" w:bidi="ar-SA"/>
        </w:rPr>
        <w:t xml:space="preserve"> </w:t>
      </w:r>
      <w:r w:rsidR="003C2D05">
        <w:rPr>
          <w:rFonts w:ascii="Times New Roman" w:eastAsia="Times New Roman" w:hAnsi="Times New Roman" w:cs="Times New Roman"/>
          <w:sz w:val="28"/>
          <w:szCs w:val="28"/>
          <w:lang w:val="kk-KZ" w:eastAsia="ru-RU" w:bidi="ar-SA"/>
        </w:rPr>
        <w:t>жылдарға дейін</w:t>
      </w:r>
      <w:r w:rsidRPr="00F44898">
        <w:rPr>
          <w:rFonts w:ascii="Times New Roman" w:eastAsia="Times New Roman" w:hAnsi="Times New Roman" w:cs="Times New Roman"/>
          <w:sz w:val="28"/>
          <w:szCs w:val="28"/>
          <w:lang w:val="kk-KZ" w:eastAsia="ru-RU" w:bidi="ar-SA"/>
        </w:rPr>
        <w:t>)».</w:t>
      </w:r>
      <w:r w:rsidR="00156E7C">
        <w:rPr>
          <w:rFonts w:ascii="Times New Roman" w:eastAsia="Times New Roman" w:hAnsi="Times New Roman" w:cs="Times New Roman"/>
          <w:sz w:val="28"/>
          <w:szCs w:val="28"/>
          <w:lang w:val="kk-KZ" w:eastAsia="ru-RU" w:bidi="ar-SA"/>
        </w:rPr>
        <w:t xml:space="preserve"> </w:t>
      </w:r>
      <w:r w:rsidRPr="00F44898">
        <w:rPr>
          <w:rFonts w:ascii="Times New Roman" w:eastAsia="Calibri" w:hAnsi="Times New Roman" w:cs="Times New Roman"/>
          <w:sz w:val="28"/>
          <w:szCs w:val="28"/>
          <w:lang w:val="kk-KZ" w:bidi="ar-SA"/>
        </w:rPr>
        <w:t>Модельдің мақсаты: педагогикалық білім беру тарихын көрсете отырып, төңкеріске дейінгі мұғалімдер семинариясы мен педагогикалық курстардағы білім беру үрдісін талдау. Педагогикалық оқу орындарының тарихына қатысты жалпы білім бер</w:t>
      </w:r>
      <w:r w:rsidR="00DD6C13" w:rsidRPr="00F44898">
        <w:rPr>
          <w:rFonts w:ascii="Times New Roman" w:eastAsia="Calibri" w:hAnsi="Times New Roman" w:cs="Times New Roman"/>
          <w:sz w:val="28"/>
          <w:szCs w:val="28"/>
          <w:lang w:val="kk-KZ" w:bidi="ar-SA"/>
        </w:rPr>
        <w:t>у</w:t>
      </w:r>
      <w:r w:rsidRPr="00F44898">
        <w:rPr>
          <w:rFonts w:ascii="Times New Roman" w:eastAsia="Calibri" w:hAnsi="Times New Roman" w:cs="Times New Roman"/>
          <w:sz w:val="28"/>
          <w:szCs w:val="28"/>
          <w:lang w:val="kk-KZ" w:bidi="ar-SA"/>
        </w:rPr>
        <w:t xml:space="preserve"> негізінде, теорияны практикамен ұштастыра білуге үйрету</w:t>
      </w:r>
      <w:r w:rsidR="00DD6C13" w:rsidRPr="00F44898">
        <w:rPr>
          <w:rFonts w:ascii="Times New Roman" w:eastAsia="Calibri" w:hAnsi="Times New Roman" w:cs="Times New Roman"/>
          <w:sz w:val="28"/>
          <w:szCs w:val="28"/>
          <w:lang w:val="kk-KZ" w:bidi="ar-SA"/>
        </w:rPr>
        <w:t>.</w:t>
      </w:r>
    </w:p>
    <w:p w14:paraId="4EB9BAB7" w14:textId="77777777" w:rsidR="00E12157" w:rsidRPr="00F44898" w:rsidRDefault="00E12157" w:rsidP="00FA486E">
      <w:pPr>
        <w:tabs>
          <w:tab w:val="left" w:pos="851"/>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Модельдің міндеттері:</w:t>
      </w:r>
    </w:p>
    <w:p w14:paraId="463CE32F" w14:textId="77777777" w:rsidR="00E12157" w:rsidRPr="00F44898" w:rsidRDefault="00E12157" w:rsidP="00FA486E">
      <w:pPr>
        <w:tabs>
          <w:tab w:val="left" w:pos="851"/>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1)</w:t>
      </w:r>
      <w:r w:rsidR="00FA486E">
        <w:rPr>
          <w:rFonts w:ascii="Times New Roman" w:eastAsia="Calibri" w:hAnsi="Times New Roman" w:cs="Times New Roman"/>
          <w:sz w:val="28"/>
          <w:szCs w:val="28"/>
          <w:lang w:val="kk-KZ" w:bidi="ar-SA"/>
        </w:rPr>
        <w:t xml:space="preserve"> </w:t>
      </w:r>
      <w:r w:rsidRPr="00F44898">
        <w:rPr>
          <w:rFonts w:ascii="Times New Roman" w:eastAsia="Calibri" w:hAnsi="Times New Roman" w:cs="Times New Roman"/>
          <w:sz w:val="28"/>
          <w:szCs w:val="28"/>
          <w:lang w:val="kk-KZ" w:bidi="ar-SA"/>
        </w:rPr>
        <w:t>Ресей білім беру жүйесіндегі орта арнаулы оқу орындарының орны және маман даярлаудағы рөлі туралы білім жүйесін қалыптастыру;</w:t>
      </w:r>
    </w:p>
    <w:p w14:paraId="28E460B6" w14:textId="77777777" w:rsidR="00E12157" w:rsidRPr="00F44898" w:rsidRDefault="00E12157" w:rsidP="00FA486E">
      <w:pPr>
        <w:tabs>
          <w:tab w:val="left" w:pos="851"/>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2)</w:t>
      </w:r>
      <w:r w:rsidR="00FA486E">
        <w:rPr>
          <w:rFonts w:ascii="Times New Roman" w:eastAsia="Calibri" w:hAnsi="Times New Roman" w:cs="Times New Roman"/>
          <w:sz w:val="28"/>
          <w:szCs w:val="28"/>
          <w:lang w:val="kk-KZ" w:bidi="ar-SA"/>
        </w:rPr>
        <w:t xml:space="preserve"> </w:t>
      </w:r>
      <w:r w:rsidRPr="00F44898">
        <w:rPr>
          <w:rFonts w:ascii="Times New Roman" w:eastAsia="Calibri" w:hAnsi="Times New Roman" w:cs="Times New Roman"/>
          <w:sz w:val="28"/>
          <w:szCs w:val="28"/>
          <w:lang w:val="kk-KZ" w:bidi="ar-SA"/>
        </w:rPr>
        <w:t>Мұғалімдер семинариясындағы педагогикалық пәндерді оқытудың әдістемесі мен технологиялары бойынша білім, білік және дағды жүйесін қалыптастыру;</w:t>
      </w:r>
    </w:p>
    <w:p w14:paraId="5C5EE967" w14:textId="77777777" w:rsidR="00E12157" w:rsidRPr="00F44898" w:rsidRDefault="00E12157" w:rsidP="00FA486E">
      <w:pPr>
        <w:tabs>
          <w:tab w:val="left" w:pos="851"/>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3) Орта арнаулы оқу орындарында оқу-тәрбие процесін модельдеу және құрастыру білу;</w:t>
      </w:r>
    </w:p>
    <w:p w14:paraId="402CF29A" w14:textId="77777777" w:rsidR="00E12157" w:rsidRPr="00F44898" w:rsidRDefault="00E12157" w:rsidP="00FA486E">
      <w:pPr>
        <w:tabs>
          <w:tab w:val="left" w:pos="851"/>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Басым факторлары:</w:t>
      </w:r>
      <w:r w:rsidRPr="00F44898">
        <w:rPr>
          <w:rFonts w:ascii="Times New Roman" w:eastAsia="Calibri" w:hAnsi="Times New Roman" w:cs="Times New Roman"/>
          <w:b/>
          <w:sz w:val="28"/>
          <w:szCs w:val="28"/>
          <w:lang w:val="kk-KZ" w:bidi="ar-SA"/>
        </w:rPr>
        <w:t xml:space="preserve"> </w:t>
      </w:r>
      <w:r w:rsidRPr="00F44898">
        <w:rPr>
          <w:rFonts w:ascii="Times New Roman" w:eastAsia="Calibri" w:hAnsi="Times New Roman" w:cs="Times New Roman"/>
          <w:sz w:val="28"/>
          <w:szCs w:val="28"/>
          <w:lang w:val="kk-KZ" w:bidi="ar-SA"/>
        </w:rPr>
        <w:t>Оқу-танымдық құзіреттілік, ақпараттық құзіреттілік</w:t>
      </w:r>
      <w:r w:rsidRPr="00F44898">
        <w:rPr>
          <w:rFonts w:ascii="Times New Roman" w:eastAsia="Calibri" w:hAnsi="Times New Roman" w:cs="Times New Roman"/>
          <w:b/>
          <w:sz w:val="28"/>
          <w:szCs w:val="28"/>
          <w:lang w:val="kk-KZ" w:bidi="ar-SA"/>
        </w:rPr>
        <w:t xml:space="preserve">, </w:t>
      </w:r>
      <w:r w:rsidRPr="00F44898">
        <w:rPr>
          <w:rFonts w:ascii="Times New Roman" w:eastAsia="Calibri" w:hAnsi="Times New Roman" w:cs="Times New Roman"/>
          <w:sz w:val="28"/>
          <w:szCs w:val="28"/>
          <w:lang w:val="kk-KZ" w:bidi="ar-SA"/>
        </w:rPr>
        <w:t>зерттеушілік құзіреттілік</w:t>
      </w:r>
      <w:r w:rsidRPr="00F44898">
        <w:rPr>
          <w:rFonts w:ascii="Times New Roman" w:eastAsia="Calibri" w:hAnsi="Times New Roman" w:cs="Times New Roman"/>
          <w:b/>
          <w:sz w:val="28"/>
          <w:szCs w:val="28"/>
          <w:lang w:val="kk-KZ" w:bidi="ar-SA"/>
        </w:rPr>
        <w:t xml:space="preserve">, </w:t>
      </w:r>
      <w:r w:rsidRPr="00F44898">
        <w:rPr>
          <w:rFonts w:ascii="Times New Roman" w:eastAsia="Calibri" w:hAnsi="Times New Roman" w:cs="Times New Roman"/>
          <w:sz w:val="28"/>
          <w:szCs w:val="28"/>
          <w:lang w:val="kk-KZ" w:bidi="ar-SA"/>
        </w:rPr>
        <w:t>жалпы ғылыми құзіреттілік, кәсіби құзыреттілік.</w:t>
      </w:r>
      <w:r w:rsidR="003D04B2" w:rsidRPr="00F44898">
        <w:rPr>
          <w:rFonts w:ascii="Times New Roman" w:eastAsia="Calibri" w:hAnsi="Times New Roman" w:cs="Times New Roman"/>
          <w:sz w:val="28"/>
          <w:szCs w:val="28"/>
          <w:lang w:val="kk-KZ" w:bidi="ar-SA"/>
        </w:rPr>
        <w:t xml:space="preserve"> Студенттерге бастауыш оқу орындарының тарихын оқыту ү</w:t>
      </w:r>
      <w:r w:rsidR="003350C8" w:rsidRPr="00F44898">
        <w:rPr>
          <w:rFonts w:ascii="Times New Roman" w:eastAsia="Calibri" w:hAnsi="Times New Roman" w:cs="Times New Roman"/>
          <w:sz w:val="28"/>
          <w:szCs w:val="28"/>
          <w:lang w:val="kk-KZ" w:bidi="ar-SA"/>
        </w:rPr>
        <w:t>шін төмендегідей модель жасалынд</w:t>
      </w:r>
      <w:r w:rsidR="003D04B2" w:rsidRPr="00F44898">
        <w:rPr>
          <w:rFonts w:ascii="Times New Roman" w:eastAsia="Calibri" w:hAnsi="Times New Roman" w:cs="Times New Roman"/>
          <w:sz w:val="28"/>
          <w:szCs w:val="28"/>
          <w:lang w:val="kk-KZ" w:bidi="ar-SA"/>
        </w:rPr>
        <w:t>ы</w:t>
      </w:r>
      <w:r w:rsidR="00B85DBE">
        <w:rPr>
          <w:rFonts w:ascii="Times New Roman" w:eastAsia="Calibri" w:hAnsi="Times New Roman" w:cs="Times New Roman"/>
          <w:sz w:val="28"/>
          <w:szCs w:val="28"/>
          <w:lang w:val="kk-KZ" w:bidi="ar-SA"/>
        </w:rPr>
        <w:t xml:space="preserve"> (сурет 1).</w:t>
      </w:r>
    </w:p>
    <w:p w14:paraId="1763E426" w14:textId="77777777" w:rsidR="0032257B" w:rsidRPr="00FA486E" w:rsidRDefault="0032257B" w:rsidP="00E12157">
      <w:pPr>
        <w:spacing w:after="0" w:line="240" w:lineRule="auto"/>
        <w:ind w:firstLine="708"/>
        <w:jc w:val="both"/>
        <w:rPr>
          <w:rFonts w:ascii="Times New Roman" w:eastAsia="Calibri" w:hAnsi="Times New Roman" w:cs="Times New Roman"/>
          <w:sz w:val="16"/>
          <w:szCs w:val="16"/>
          <w:lang w:val="kk-KZ" w:bidi="ar-SA"/>
        </w:rPr>
      </w:pPr>
      <w:r w:rsidRPr="00F44898">
        <w:rPr>
          <w:rFonts w:ascii="Times New Roman" w:eastAsia="Calibri" w:hAnsi="Times New Roman" w:cs="Times New Roman"/>
          <w:sz w:val="24"/>
          <w:szCs w:val="24"/>
          <w:lang w:val="kk-KZ" w:bidi="ar-SA"/>
        </w:rPr>
        <w:t xml:space="preserve"> </w:t>
      </w:r>
    </w:p>
    <w:tbl>
      <w:tblPr>
        <w:tblStyle w:val="31"/>
        <w:tblW w:w="0" w:type="auto"/>
        <w:tblLook w:val="04A0" w:firstRow="1" w:lastRow="0" w:firstColumn="1" w:lastColumn="0" w:noHBand="0" w:noVBand="1"/>
      </w:tblPr>
      <w:tblGrid>
        <w:gridCol w:w="9571"/>
      </w:tblGrid>
      <w:tr w:rsidR="0032257B" w:rsidRPr="00732DB5" w14:paraId="32902C22" w14:textId="77777777" w:rsidTr="0032257B">
        <w:tc>
          <w:tcPr>
            <w:tcW w:w="9571" w:type="dxa"/>
            <w:shd w:val="clear" w:color="auto" w:fill="FDE9D9"/>
          </w:tcPr>
          <w:p w14:paraId="6E34565A" w14:textId="77777777" w:rsidR="0032257B" w:rsidRPr="00F44898" w:rsidRDefault="0032257B" w:rsidP="0032257B">
            <w:pPr>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rPr>
              <w:t xml:space="preserve">Қазақстандағы бастауыш білім беретін </w:t>
            </w:r>
            <w:r w:rsidRPr="00F44898">
              <w:rPr>
                <w:rFonts w:ascii="Times New Roman" w:eastAsia="Times New Roman" w:hAnsi="Times New Roman" w:cs="Times New Roman"/>
                <w:sz w:val="24"/>
                <w:szCs w:val="24"/>
                <w:lang w:val="kk-KZ" w:eastAsia="ru-RU" w:bidi="ar-SA"/>
              </w:rPr>
              <w:t>оқу орындарына мамандар дайындау тарихы (ХІХ ғасырдың екінші жартысы-ХХ ғасырдың басы)» - мазмұндық моделі</w:t>
            </w:r>
          </w:p>
          <w:p w14:paraId="68E19EA6" w14:textId="77777777" w:rsidR="0032257B" w:rsidRPr="00F44898" w:rsidRDefault="0032257B" w:rsidP="0032257B">
            <w:pPr>
              <w:jc w:val="center"/>
              <w:rPr>
                <w:rFonts w:ascii="Times New Roman" w:eastAsia="Times New Roman" w:hAnsi="Times New Roman" w:cs="Times New Roman"/>
                <w:sz w:val="24"/>
                <w:szCs w:val="24"/>
                <w:lang w:val="kk-KZ"/>
              </w:rPr>
            </w:pPr>
          </w:p>
        </w:tc>
      </w:tr>
    </w:tbl>
    <w:p w14:paraId="5FF9E86B" w14:textId="77777777" w:rsidR="0032257B" w:rsidRPr="00F44898" w:rsidRDefault="000D65B7" w:rsidP="0032257B">
      <w:pPr>
        <w:rPr>
          <w:rFonts w:ascii="Calibri" w:eastAsia="Times New Roman" w:hAnsi="Calibri" w:cs="Times New Roman"/>
          <w:lang w:val="kk-KZ"/>
        </w:rPr>
      </w:pPr>
      <w:r>
        <w:rPr>
          <w:rFonts w:ascii="Calibri" w:eastAsia="Times New Roman" w:hAnsi="Calibri" w:cs="Times New Roman"/>
          <w:noProof/>
          <w:lang w:val="ru-RU" w:eastAsia="ru-RU" w:bidi="ar-SA"/>
        </w:rPr>
        <mc:AlternateContent>
          <mc:Choice Requires="wps">
            <w:drawing>
              <wp:anchor distT="0" distB="0" distL="114300" distR="114300" simplePos="0" relativeHeight="251684864" behindDoc="0" locked="0" layoutInCell="1" allowOverlap="1" wp14:anchorId="0F6344F0">
                <wp:simplePos x="0" y="0"/>
                <wp:positionH relativeFrom="column">
                  <wp:posOffset>2872740</wp:posOffset>
                </wp:positionH>
                <wp:positionV relativeFrom="paragraph">
                  <wp:posOffset>17780</wp:posOffset>
                </wp:positionV>
                <wp:extent cx="0" cy="314325"/>
                <wp:effectExtent l="76200" t="0" r="38100" b="28575"/>
                <wp:wrapNone/>
                <wp:docPr id="57" nam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F772581" id="_x0000_t32" coordsize="21600,21600" o:spt="32" o:oned="t" path="m,l21600,21600e" filled="f">
                <v:path arrowok="t" fillok="f" o:connecttype="none"/>
                <o:lock v:ext="edit" shapetype="t"/>
              </v:shapetype>
              <v:shape id=" 127" o:spid="_x0000_s1026" type="#_x0000_t32" style="position:absolute;margin-left:226.2pt;margin-top:1.4pt;width:0;height:24.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">
                <v:stroke endarrow="block"/>
                <o:lock v:ext="edit" shapetype="f"/>
              </v:shape>
            </w:pict>
          </mc:Fallback>
        </mc:AlternateContent>
      </w:r>
      <w:r w:rsidR="0032257B" w:rsidRPr="00F44898">
        <w:rPr>
          <w:rFonts w:ascii="Calibri" w:eastAsia="Times New Roman" w:hAnsi="Calibri" w:cs="Times New Roman"/>
          <w:lang w:val="kk-KZ"/>
        </w:rPr>
        <w:t xml:space="preserve"> </w:t>
      </w:r>
    </w:p>
    <w:tbl>
      <w:tblPr>
        <w:tblStyle w:val="31"/>
        <w:tblW w:w="0" w:type="auto"/>
        <w:tblLook w:val="04A0" w:firstRow="1" w:lastRow="0" w:firstColumn="1" w:lastColumn="0" w:noHBand="0" w:noVBand="1"/>
      </w:tblPr>
      <w:tblGrid>
        <w:gridCol w:w="9571"/>
      </w:tblGrid>
      <w:tr w:rsidR="0032257B" w:rsidRPr="00732DB5" w14:paraId="364BE4C4" w14:textId="77777777" w:rsidTr="0032257B">
        <w:tc>
          <w:tcPr>
            <w:tcW w:w="9571" w:type="dxa"/>
            <w:shd w:val="clear" w:color="auto" w:fill="DAEEF3"/>
          </w:tcPr>
          <w:p w14:paraId="1156496F" w14:textId="77777777" w:rsidR="0032257B" w:rsidRPr="00F44898" w:rsidRDefault="000D65B7" w:rsidP="0032257B">
            <w:pPr>
              <w:jc w:val="both"/>
              <w:rPr>
                <w:rFonts w:ascii="Times New Roman" w:eastAsia="Times New Roman" w:hAnsi="Times New Roman" w:cs="Times New Roman"/>
                <w:b/>
                <w:sz w:val="24"/>
                <w:szCs w:val="24"/>
                <w:lang w:val="kk-KZ"/>
              </w:rPr>
            </w:pPr>
            <w:r>
              <w:rPr>
                <w:rFonts w:ascii="Times New Roman" w:eastAsia="Times New Roman" w:hAnsi="Times New Roman" w:cs="Times New Roman"/>
                <w:b/>
                <w:noProof/>
                <w:sz w:val="24"/>
                <w:szCs w:val="24"/>
                <w:lang w:val="ru-RU" w:eastAsia="ru-RU" w:bidi="ar-SA"/>
              </w:rPr>
              <mc:AlternateContent>
                <mc:Choice Requires="wps">
                  <w:drawing>
                    <wp:anchor distT="0" distB="0" distL="114300" distR="114300" simplePos="0" relativeHeight="251685888" behindDoc="0" locked="0" layoutInCell="1" allowOverlap="1" wp14:anchorId="6E5865EE">
                      <wp:simplePos x="0" y="0"/>
                      <wp:positionH relativeFrom="column">
                        <wp:posOffset>2872740</wp:posOffset>
                      </wp:positionH>
                      <wp:positionV relativeFrom="paragraph">
                        <wp:posOffset>859790</wp:posOffset>
                      </wp:positionV>
                      <wp:extent cx="0" cy="428625"/>
                      <wp:effectExtent l="76200" t="0" r="38100" b="28575"/>
                      <wp:wrapNone/>
                      <wp:docPr id="56" nam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28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FEA0B0" id=" 128" o:spid="_x0000_s1026" type="#_x0000_t32" style="position:absolute;margin-left:226.2pt;margin-top:67.7pt;width:0;height:33.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">
                      <v:stroke endarrow="block"/>
                      <o:lock v:ext="edit" shapetype="f"/>
                    </v:shape>
                  </w:pict>
                </mc:Fallback>
              </mc:AlternateContent>
            </w:r>
            <w:r w:rsidR="0032257B" w:rsidRPr="00F44898">
              <w:rPr>
                <w:rFonts w:ascii="Times New Roman" w:eastAsia="Times New Roman" w:hAnsi="Times New Roman" w:cs="Times New Roman"/>
                <w:b/>
                <w:sz w:val="24"/>
                <w:szCs w:val="24"/>
                <w:lang w:val="kk-KZ"/>
              </w:rPr>
              <w:t>Мақсаты:</w:t>
            </w:r>
            <w:r w:rsidR="0032257B" w:rsidRPr="00F44898">
              <w:rPr>
                <w:rFonts w:ascii="Times New Roman" w:eastAsia="Times New Roman" w:hAnsi="Times New Roman" w:cs="Times New Roman"/>
                <w:sz w:val="24"/>
                <w:szCs w:val="24"/>
                <w:lang w:val="kk-KZ" w:eastAsia="ru-RU" w:bidi="ar-SA"/>
              </w:rPr>
              <w:t xml:space="preserve"> Ресей империясындағы кәсіби педагог мамандарды дайындау тарихы мен тәжірибесімен таныстыру. Мұғалімдер семинариясының құрылымы, оқу жоспары, бағдарламасы, емтихан тапсырудағы ерекшеліктер, оқытылған пәндер, қазақ тілінің оқытылуы, семинарияның өз ішкі тәртіп ережесінің қатаң сақталынуы, мұғалімдер мен шәкірттер құрамы туралы терең мағлұмат беру</w:t>
            </w:r>
          </w:p>
        </w:tc>
      </w:tr>
    </w:tbl>
    <w:p w14:paraId="18940AF2" w14:textId="77777777" w:rsidR="0032257B" w:rsidRPr="00F44898" w:rsidRDefault="0032257B" w:rsidP="0032257B">
      <w:pPr>
        <w:jc w:val="center"/>
        <w:rPr>
          <w:rFonts w:ascii="Times New Roman" w:eastAsia="Times New Roman" w:hAnsi="Times New Roman" w:cs="Times New Roman"/>
          <w:b/>
          <w:sz w:val="24"/>
          <w:szCs w:val="24"/>
          <w:lang w:val="kk-KZ"/>
        </w:rPr>
      </w:pPr>
    </w:p>
    <w:p w14:paraId="0274B44B" w14:textId="77777777" w:rsidR="0032257B" w:rsidRPr="00F44898" w:rsidRDefault="000D65B7" w:rsidP="0032257B">
      <w:pPr>
        <w:spacing w:after="0" w:line="240" w:lineRule="auto"/>
        <w:jc w:val="center"/>
        <w:rPr>
          <w:rFonts w:ascii="Times New Roman" w:eastAsia="Times New Roman" w:hAnsi="Times New Roman" w:cs="Times New Roman"/>
          <w:b/>
          <w:sz w:val="24"/>
          <w:szCs w:val="24"/>
          <w:lang w:val="kk-KZ"/>
        </w:rPr>
      </w:pPr>
      <w:r>
        <w:rPr>
          <w:rFonts w:ascii="Times New Roman" w:eastAsia="Times New Roman" w:hAnsi="Times New Roman" w:cs="Times New Roman"/>
          <w:b/>
          <w:noProof/>
          <w:sz w:val="24"/>
          <w:szCs w:val="24"/>
          <w:lang w:val="ru-RU" w:eastAsia="ru-RU" w:bidi="ar-SA"/>
        </w:rPr>
        <mc:AlternateContent>
          <mc:Choice Requires="wps">
            <w:drawing>
              <wp:anchor distT="0" distB="0" distL="114300" distR="114300" simplePos="0" relativeHeight="251677696" behindDoc="0" locked="0" layoutInCell="1" allowOverlap="1" wp14:anchorId="504B44E2">
                <wp:simplePos x="0" y="0"/>
                <wp:positionH relativeFrom="column">
                  <wp:posOffset>2872740</wp:posOffset>
                </wp:positionH>
                <wp:positionV relativeFrom="paragraph">
                  <wp:posOffset>134620</wp:posOffset>
                </wp:positionV>
                <wp:extent cx="0" cy="1104900"/>
                <wp:effectExtent l="38100" t="0" r="38100" b="38100"/>
                <wp:wrapNone/>
                <wp:docPr id="55" nam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104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BC4E55" id=" 120" o:spid="_x0000_s1026" type="#_x0000_t32" style="position:absolute;margin-left:226.2pt;margin-top:10.6pt;width:0;height:8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">
                <v:stroke endarrow="block"/>
                <o:lock v:ext="edit" shapetype="f"/>
              </v:shape>
            </w:pict>
          </mc:Fallback>
        </mc:AlternateContent>
      </w:r>
      <w:r>
        <w:rPr>
          <w:rFonts w:ascii="Times New Roman" w:eastAsia="Times New Roman" w:hAnsi="Times New Roman" w:cs="Times New Roman"/>
          <w:b/>
          <w:noProof/>
          <w:sz w:val="24"/>
          <w:szCs w:val="24"/>
          <w:lang w:val="ru-RU" w:eastAsia="ru-RU" w:bidi="ar-SA"/>
        </w:rPr>
        <mc:AlternateContent>
          <mc:Choice Requires="wps">
            <w:drawing>
              <wp:anchor distT="0" distB="0" distL="114300" distR="114300" simplePos="0" relativeHeight="251674624" behindDoc="0" locked="0" layoutInCell="1" allowOverlap="1" wp14:anchorId="729E81D1">
                <wp:simplePos x="0" y="0"/>
                <wp:positionH relativeFrom="column">
                  <wp:posOffset>3558540</wp:posOffset>
                </wp:positionH>
                <wp:positionV relativeFrom="paragraph">
                  <wp:posOffset>134620</wp:posOffset>
                </wp:positionV>
                <wp:extent cx="1247775" cy="209550"/>
                <wp:effectExtent l="0" t="0" r="28575" b="57150"/>
                <wp:wrapNone/>
                <wp:docPr id="54" nam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247775" cy="209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F6A8C8" id=" 117" o:spid="_x0000_s1026" type="#_x0000_t32" style="position:absolute;margin-left:280.2pt;margin-top:10.6pt;width:98.25pt;height: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">
                <v:stroke endarrow="block"/>
                <o:lock v:ext="edit" shapetype="f"/>
              </v:shape>
            </w:pict>
          </mc:Fallback>
        </mc:AlternateContent>
      </w:r>
      <w:r>
        <w:rPr>
          <w:rFonts w:ascii="Times New Roman" w:eastAsia="Times New Roman" w:hAnsi="Times New Roman" w:cs="Times New Roman"/>
          <w:b/>
          <w:noProof/>
          <w:sz w:val="24"/>
          <w:szCs w:val="24"/>
          <w:lang w:val="ru-RU" w:eastAsia="ru-RU" w:bidi="ar-SA"/>
        </w:rPr>
        <mc:AlternateContent>
          <mc:Choice Requires="wps">
            <w:drawing>
              <wp:anchor distT="0" distB="0" distL="114300" distR="114300" simplePos="0" relativeHeight="251673600" behindDoc="0" locked="0" layoutInCell="1" allowOverlap="1" wp14:anchorId="45E72876">
                <wp:simplePos x="0" y="0"/>
                <wp:positionH relativeFrom="column">
                  <wp:posOffset>1348740</wp:posOffset>
                </wp:positionH>
                <wp:positionV relativeFrom="paragraph">
                  <wp:posOffset>134620</wp:posOffset>
                </wp:positionV>
                <wp:extent cx="876300" cy="209550"/>
                <wp:effectExtent l="38100" t="0" r="0" b="57150"/>
                <wp:wrapNone/>
                <wp:docPr id="53" nam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876300" cy="209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7BBF12" id=" 116" o:spid="_x0000_s1026" type="#_x0000_t32" style="position:absolute;margin-left:106.2pt;margin-top:10.6pt;width:69pt;height:16.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">
                <v:stroke endarrow="block"/>
                <o:lock v:ext="edit" shapetype="f"/>
              </v:shape>
            </w:pict>
          </mc:Fallback>
        </mc:AlternateContent>
      </w:r>
      <w:r w:rsidR="0032257B" w:rsidRPr="00F44898">
        <w:rPr>
          <w:rFonts w:ascii="Times New Roman" w:eastAsia="Times New Roman" w:hAnsi="Times New Roman" w:cs="Times New Roman"/>
          <w:b/>
          <w:sz w:val="24"/>
          <w:szCs w:val="24"/>
          <w:lang w:val="kk-KZ"/>
        </w:rPr>
        <w:t>Анықтаушы эксперимент</w:t>
      </w:r>
    </w:p>
    <w:p w14:paraId="52355492" w14:textId="77777777" w:rsidR="0032257B" w:rsidRPr="00F44898" w:rsidRDefault="0032257B" w:rsidP="0032257B">
      <w:pPr>
        <w:spacing w:after="0" w:line="240" w:lineRule="auto"/>
        <w:jc w:val="center"/>
        <w:rPr>
          <w:rFonts w:ascii="Times New Roman" w:eastAsia="Times New Roman" w:hAnsi="Times New Roman" w:cs="Times New Roman"/>
          <w:b/>
          <w:sz w:val="24"/>
          <w:szCs w:val="24"/>
          <w:lang w:val="kk-KZ"/>
        </w:rPr>
      </w:pPr>
    </w:p>
    <w:tbl>
      <w:tblPr>
        <w:tblStyle w:val="31"/>
        <w:tblW w:w="0" w:type="auto"/>
        <w:tblLook w:val="04A0" w:firstRow="1" w:lastRow="0" w:firstColumn="1" w:lastColumn="0" w:noHBand="0" w:noVBand="1"/>
      </w:tblPr>
      <w:tblGrid>
        <w:gridCol w:w="3220"/>
      </w:tblGrid>
      <w:tr w:rsidR="0032257B" w:rsidRPr="00F44898" w14:paraId="18BD431C" w14:textId="77777777" w:rsidTr="00501D4C">
        <w:trPr>
          <w:trHeight w:val="612"/>
        </w:trPr>
        <w:tc>
          <w:tcPr>
            <w:tcW w:w="3220" w:type="dxa"/>
            <w:shd w:val="clear" w:color="auto" w:fill="FFC000"/>
          </w:tcPr>
          <w:p w14:paraId="62FA4F23" w14:textId="77777777" w:rsidR="0032257B" w:rsidRPr="00F44898" w:rsidRDefault="0032257B" w:rsidP="0032257B">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Эксперимент жоспарын жасау</w:t>
            </w:r>
          </w:p>
          <w:p w14:paraId="37BAEA5A" w14:textId="77777777" w:rsidR="0032257B" w:rsidRPr="00F44898" w:rsidRDefault="0032257B" w:rsidP="0032257B">
            <w:pPr>
              <w:jc w:val="center"/>
              <w:rPr>
                <w:rFonts w:ascii="Times New Roman" w:eastAsia="Times New Roman" w:hAnsi="Times New Roman" w:cs="Times New Roman"/>
                <w:sz w:val="24"/>
                <w:szCs w:val="24"/>
                <w:lang w:val="kk-KZ"/>
              </w:rPr>
            </w:pPr>
          </w:p>
        </w:tc>
      </w:tr>
    </w:tbl>
    <w:tbl>
      <w:tblPr>
        <w:tblStyle w:val="31"/>
        <w:tblpPr w:leftFromText="180" w:rightFromText="180" w:vertAnchor="text" w:horzAnchor="page" w:tblpX="7648" w:tblpY="-847"/>
        <w:tblW w:w="0" w:type="auto"/>
        <w:tblLook w:val="04A0" w:firstRow="1" w:lastRow="0" w:firstColumn="1" w:lastColumn="0" w:noHBand="0" w:noVBand="1"/>
      </w:tblPr>
      <w:tblGrid>
        <w:gridCol w:w="3600"/>
      </w:tblGrid>
      <w:tr w:rsidR="0032257B" w:rsidRPr="00F44898" w14:paraId="74B46448" w14:textId="77777777" w:rsidTr="00501D4C">
        <w:trPr>
          <w:trHeight w:val="624"/>
        </w:trPr>
        <w:tc>
          <w:tcPr>
            <w:tcW w:w="3600" w:type="dxa"/>
            <w:shd w:val="clear" w:color="auto" w:fill="FFC000"/>
          </w:tcPr>
          <w:p w14:paraId="2FC4366E" w14:textId="77777777" w:rsidR="0032257B" w:rsidRPr="00F44898" w:rsidRDefault="003D04B2" w:rsidP="0032257B">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Әдістемелік кешен</w:t>
            </w:r>
            <w:r w:rsidR="0032257B" w:rsidRPr="00F44898">
              <w:rPr>
                <w:rFonts w:ascii="Times New Roman" w:eastAsia="Times New Roman" w:hAnsi="Times New Roman" w:cs="Times New Roman"/>
                <w:sz w:val="24"/>
                <w:szCs w:val="24"/>
                <w:lang w:val="kk-KZ"/>
              </w:rPr>
              <w:t xml:space="preserve"> дайындау</w:t>
            </w:r>
          </w:p>
          <w:p w14:paraId="1568E8B7" w14:textId="77777777" w:rsidR="0032257B" w:rsidRPr="00F44898" w:rsidRDefault="0032257B" w:rsidP="0032257B">
            <w:pPr>
              <w:jc w:val="center"/>
              <w:rPr>
                <w:rFonts w:ascii="Times New Roman" w:eastAsia="Times New Roman" w:hAnsi="Times New Roman" w:cs="Times New Roman"/>
                <w:sz w:val="24"/>
                <w:szCs w:val="24"/>
                <w:lang w:val="kk-KZ"/>
              </w:rPr>
            </w:pPr>
          </w:p>
        </w:tc>
      </w:tr>
    </w:tbl>
    <w:p w14:paraId="47781A03" w14:textId="77777777" w:rsidR="0032257B" w:rsidRPr="00F44898" w:rsidRDefault="0032257B" w:rsidP="0032257B">
      <w:pPr>
        <w:jc w:val="center"/>
        <w:rPr>
          <w:rFonts w:ascii="Times New Roman" w:eastAsia="Times New Roman" w:hAnsi="Times New Roman" w:cs="Times New Roman"/>
          <w:b/>
          <w:sz w:val="28"/>
          <w:szCs w:val="28"/>
          <w:lang w:val="kk-KZ"/>
        </w:rPr>
      </w:pPr>
    </w:p>
    <w:tbl>
      <w:tblPr>
        <w:tblStyle w:val="31"/>
        <w:tblpPr w:leftFromText="180" w:rightFromText="180" w:vertAnchor="text" w:horzAnchor="margin" w:tblpXSpec="center" w:tblpY="-38"/>
        <w:tblW w:w="0" w:type="auto"/>
        <w:tblLook w:val="04A0" w:firstRow="1" w:lastRow="0" w:firstColumn="1" w:lastColumn="0" w:noHBand="0" w:noVBand="1"/>
      </w:tblPr>
      <w:tblGrid>
        <w:gridCol w:w="4165"/>
      </w:tblGrid>
      <w:tr w:rsidR="0032257B" w:rsidRPr="00F44898" w14:paraId="180DF188" w14:textId="77777777" w:rsidTr="00501D4C">
        <w:trPr>
          <w:trHeight w:val="382"/>
        </w:trPr>
        <w:tc>
          <w:tcPr>
            <w:tcW w:w="4165" w:type="dxa"/>
            <w:shd w:val="clear" w:color="auto" w:fill="FFC000"/>
          </w:tcPr>
          <w:p w14:paraId="658AC8AB" w14:textId="77777777" w:rsidR="0032257B" w:rsidRPr="00F44898" w:rsidRDefault="0032257B" w:rsidP="0032257B">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Бақылау, тәжірибелік топтар құру</w:t>
            </w:r>
          </w:p>
          <w:p w14:paraId="18413153" w14:textId="77777777" w:rsidR="0032257B" w:rsidRPr="00F44898" w:rsidRDefault="0032257B" w:rsidP="0032257B">
            <w:pPr>
              <w:rPr>
                <w:rFonts w:ascii="Times New Roman" w:eastAsia="Times New Roman" w:hAnsi="Times New Roman" w:cs="Times New Roman"/>
                <w:sz w:val="24"/>
                <w:szCs w:val="24"/>
                <w:lang w:val="kk-KZ"/>
              </w:rPr>
            </w:pPr>
          </w:p>
        </w:tc>
      </w:tr>
    </w:tbl>
    <w:p w14:paraId="69F7A09B" w14:textId="77777777" w:rsidR="0032257B" w:rsidRPr="00F44898" w:rsidRDefault="0032257B" w:rsidP="0032257B">
      <w:pPr>
        <w:rPr>
          <w:rFonts w:ascii="Calibri" w:eastAsia="Times New Roman" w:hAnsi="Calibri" w:cs="Times New Roman"/>
          <w:lang w:val="kk-KZ"/>
        </w:rPr>
      </w:pPr>
    </w:p>
    <w:p w14:paraId="5BD94EF8" w14:textId="77777777" w:rsidR="0032257B" w:rsidRPr="00F44898" w:rsidRDefault="000D65B7" w:rsidP="0032257B">
      <w:pPr>
        <w:rPr>
          <w:rFonts w:ascii="Calibri" w:eastAsia="Times New Roman" w:hAnsi="Calibri" w:cs="Times New Roman"/>
          <w:lang w:val="kk-KZ"/>
        </w:rPr>
      </w:pPr>
      <w:r>
        <w:rPr>
          <w:rFonts w:ascii="Calibri" w:eastAsia="Times New Roman" w:hAnsi="Calibri" w:cs="Times New Roman"/>
          <w:noProof/>
          <w:lang w:val="ru-RU" w:eastAsia="ru-RU" w:bidi="ar-SA"/>
        </w:rPr>
        <mc:AlternateContent>
          <mc:Choice Requires="wps">
            <w:drawing>
              <wp:anchor distT="0" distB="0" distL="114300" distR="114300" simplePos="0" relativeHeight="251678720" behindDoc="0" locked="0" layoutInCell="1" allowOverlap="1" wp14:anchorId="50080252">
                <wp:simplePos x="0" y="0"/>
                <wp:positionH relativeFrom="column">
                  <wp:posOffset>2872740</wp:posOffset>
                </wp:positionH>
                <wp:positionV relativeFrom="paragraph">
                  <wp:posOffset>27305</wp:posOffset>
                </wp:positionV>
                <wp:extent cx="0" cy="1295400"/>
                <wp:effectExtent l="38100" t="0" r="76200" b="38100"/>
                <wp:wrapNone/>
                <wp:docPr id="52" nam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295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B91277" id=" 121" o:spid="_x0000_s1026" type="#_x0000_t32" style="position:absolute;margin-left:226.2pt;margin-top:2.15pt;width:0;height:10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">
                <v:stroke endarrow="block"/>
                <o:lock v:ext="edit" shapetype="f"/>
              </v:shape>
            </w:pict>
          </mc:Fallback>
        </mc:AlternateContent>
      </w:r>
      <w:r>
        <w:rPr>
          <w:rFonts w:ascii="Calibri" w:eastAsia="Times New Roman" w:hAnsi="Calibri" w:cs="Times New Roman"/>
          <w:noProof/>
          <w:lang w:val="ru-RU" w:eastAsia="ru-RU" w:bidi="ar-SA"/>
        </w:rPr>
        <mc:AlternateContent>
          <mc:Choice Requires="wps">
            <w:drawing>
              <wp:anchor distT="0" distB="0" distL="114300" distR="114300" simplePos="0" relativeHeight="251676672" behindDoc="0" locked="0" layoutInCell="1" allowOverlap="1" wp14:anchorId="5E4DDA41">
                <wp:simplePos x="0" y="0"/>
                <wp:positionH relativeFrom="column">
                  <wp:posOffset>3739515</wp:posOffset>
                </wp:positionH>
                <wp:positionV relativeFrom="paragraph">
                  <wp:posOffset>27305</wp:posOffset>
                </wp:positionV>
                <wp:extent cx="1066800" cy="552450"/>
                <wp:effectExtent l="0" t="0" r="38100" b="38100"/>
                <wp:wrapNone/>
                <wp:docPr id="51" nam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66800" cy="552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EDE7D3" id=" 119" o:spid="_x0000_s1026" type="#_x0000_t32" style="position:absolute;margin-left:294.45pt;margin-top:2.15pt;width:84pt;height:4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">
                <v:stroke endarrow="block"/>
                <o:lock v:ext="edit" shapetype="f"/>
              </v:shape>
            </w:pict>
          </mc:Fallback>
        </mc:AlternateContent>
      </w:r>
      <w:r>
        <w:rPr>
          <w:rFonts w:ascii="Calibri" w:eastAsia="Times New Roman" w:hAnsi="Calibri" w:cs="Times New Roman"/>
          <w:noProof/>
          <w:lang w:val="ru-RU" w:eastAsia="ru-RU" w:bidi="ar-SA"/>
        </w:rPr>
        <mc:AlternateContent>
          <mc:Choice Requires="wps">
            <w:drawing>
              <wp:anchor distT="0" distB="0" distL="114300" distR="114300" simplePos="0" relativeHeight="251675648" behindDoc="0" locked="0" layoutInCell="1" allowOverlap="1" wp14:anchorId="6BBAE0FA">
                <wp:simplePos x="0" y="0"/>
                <wp:positionH relativeFrom="column">
                  <wp:posOffset>1043940</wp:posOffset>
                </wp:positionH>
                <wp:positionV relativeFrom="paragraph">
                  <wp:posOffset>27305</wp:posOffset>
                </wp:positionV>
                <wp:extent cx="1133475" cy="552450"/>
                <wp:effectExtent l="38100" t="0" r="9525" b="38100"/>
                <wp:wrapNone/>
                <wp:docPr id="50" nam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133475" cy="552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199AF1" id=" 118" o:spid="_x0000_s1026" type="#_x0000_t32" style="position:absolute;margin-left:82.2pt;margin-top:2.15pt;width:89.25pt;height:43.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">
                <v:stroke endarrow="block"/>
                <o:lock v:ext="edit" shapetype="f"/>
              </v:shape>
            </w:pict>
          </mc:Fallback>
        </mc:AlternateContent>
      </w:r>
    </w:p>
    <w:tbl>
      <w:tblPr>
        <w:tblStyle w:val="31"/>
        <w:tblpPr w:leftFromText="180" w:rightFromText="180" w:vertAnchor="text" w:horzAnchor="margin" w:tblpY="415"/>
        <w:tblW w:w="0" w:type="auto"/>
        <w:tblLook w:val="04A0" w:firstRow="1" w:lastRow="0" w:firstColumn="1" w:lastColumn="0" w:noHBand="0" w:noVBand="1"/>
      </w:tblPr>
      <w:tblGrid>
        <w:gridCol w:w="3532"/>
      </w:tblGrid>
      <w:tr w:rsidR="0032257B" w:rsidRPr="00732DB5" w14:paraId="323318EF" w14:textId="77777777" w:rsidTr="00501D4C">
        <w:trPr>
          <w:trHeight w:val="630"/>
        </w:trPr>
        <w:tc>
          <w:tcPr>
            <w:tcW w:w="3532" w:type="dxa"/>
            <w:shd w:val="clear" w:color="auto" w:fill="FFC000"/>
          </w:tcPr>
          <w:p w14:paraId="3AB7792E" w14:textId="77777777" w:rsidR="0032257B" w:rsidRPr="00F44898" w:rsidRDefault="0032257B" w:rsidP="0032257B">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Оқу орындары туралы білім деңгейін анықтау</w:t>
            </w:r>
            <w:r w:rsidR="003D04B2" w:rsidRPr="00F44898">
              <w:rPr>
                <w:rFonts w:ascii="Times New Roman" w:eastAsia="Times New Roman" w:hAnsi="Times New Roman" w:cs="Times New Roman"/>
                <w:sz w:val="24"/>
                <w:szCs w:val="24"/>
                <w:lang w:val="kk-KZ"/>
              </w:rPr>
              <w:t>, диагностика жасау</w:t>
            </w:r>
          </w:p>
          <w:p w14:paraId="2BB0A192" w14:textId="77777777" w:rsidR="0032257B" w:rsidRPr="00F44898" w:rsidRDefault="0032257B" w:rsidP="0032257B">
            <w:pPr>
              <w:jc w:val="center"/>
              <w:rPr>
                <w:rFonts w:ascii="Times New Roman" w:eastAsia="Times New Roman" w:hAnsi="Times New Roman" w:cs="Times New Roman"/>
                <w:sz w:val="24"/>
                <w:szCs w:val="24"/>
                <w:lang w:val="kk-KZ"/>
              </w:rPr>
            </w:pPr>
          </w:p>
        </w:tc>
      </w:tr>
    </w:tbl>
    <w:tbl>
      <w:tblPr>
        <w:tblStyle w:val="31"/>
        <w:tblpPr w:leftFromText="180" w:rightFromText="180" w:vertAnchor="text" w:horzAnchor="margin" w:tblpXSpec="right" w:tblpY="400"/>
        <w:tblW w:w="0" w:type="auto"/>
        <w:tblLook w:val="04A0" w:firstRow="1" w:lastRow="0" w:firstColumn="1" w:lastColumn="0" w:noHBand="0" w:noVBand="1"/>
      </w:tblPr>
      <w:tblGrid>
        <w:gridCol w:w="3637"/>
      </w:tblGrid>
      <w:tr w:rsidR="0032257B" w:rsidRPr="00732DB5" w14:paraId="1D2AB741" w14:textId="77777777" w:rsidTr="00501D4C">
        <w:trPr>
          <w:trHeight w:val="465"/>
        </w:trPr>
        <w:tc>
          <w:tcPr>
            <w:tcW w:w="3637" w:type="dxa"/>
            <w:shd w:val="clear" w:color="auto" w:fill="FFC000"/>
          </w:tcPr>
          <w:p w14:paraId="6D5059D2" w14:textId="77777777" w:rsidR="0032257B" w:rsidRPr="00F44898" w:rsidRDefault="0032257B" w:rsidP="0032257B">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 xml:space="preserve">Бақылаушы және тәжірибелік </w:t>
            </w:r>
            <w:r w:rsidR="003D04B2" w:rsidRPr="00F44898">
              <w:rPr>
                <w:rFonts w:ascii="Times New Roman" w:eastAsia="Times New Roman" w:hAnsi="Times New Roman" w:cs="Times New Roman"/>
                <w:sz w:val="24"/>
                <w:szCs w:val="24"/>
                <w:lang w:val="kk-KZ"/>
              </w:rPr>
              <w:t xml:space="preserve">топтардың </w:t>
            </w:r>
            <w:r w:rsidRPr="00F44898">
              <w:rPr>
                <w:rFonts w:ascii="Times New Roman" w:eastAsia="Times New Roman" w:hAnsi="Times New Roman" w:cs="Times New Roman"/>
                <w:sz w:val="24"/>
                <w:szCs w:val="24"/>
                <w:lang w:val="kk-KZ"/>
              </w:rPr>
              <w:t>нәтижелерін анықтау</w:t>
            </w:r>
          </w:p>
          <w:p w14:paraId="3E92B4B1" w14:textId="77777777" w:rsidR="0032257B" w:rsidRPr="00F44898" w:rsidRDefault="0032257B" w:rsidP="0032257B">
            <w:pPr>
              <w:rPr>
                <w:rFonts w:ascii="Times New Roman" w:eastAsia="Times New Roman" w:hAnsi="Times New Roman" w:cs="Times New Roman"/>
                <w:sz w:val="24"/>
                <w:szCs w:val="24"/>
                <w:lang w:val="kk-KZ"/>
              </w:rPr>
            </w:pPr>
          </w:p>
        </w:tc>
      </w:tr>
    </w:tbl>
    <w:p w14:paraId="0AC500FF" w14:textId="77777777" w:rsidR="0032257B" w:rsidRPr="00F44898" w:rsidRDefault="0032257B" w:rsidP="0032257B">
      <w:pPr>
        <w:rPr>
          <w:rFonts w:ascii="Calibri" w:eastAsia="Times New Roman" w:hAnsi="Calibri" w:cs="Times New Roman"/>
          <w:lang w:val="kk-KZ"/>
        </w:rPr>
      </w:pPr>
    </w:p>
    <w:p w14:paraId="42C3FBF2" w14:textId="77777777" w:rsidR="0032257B" w:rsidRPr="00F44898" w:rsidRDefault="0032257B" w:rsidP="0032257B">
      <w:pPr>
        <w:rPr>
          <w:rFonts w:ascii="Calibri" w:eastAsia="Times New Roman" w:hAnsi="Calibri" w:cs="Times New Roman"/>
          <w:lang w:val="kk-KZ"/>
        </w:rPr>
      </w:pPr>
    </w:p>
    <w:p w14:paraId="73A54D6D" w14:textId="77777777" w:rsidR="0032257B" w:rsidRDefault="0032257B" w:rsidP="0032257B">
      <w:pPr>
        <w:rPr>
          <w:rFonts w:ascii="Calibri" w:eastAsia="Times New Roman" w:hAnsi="Calibri" w:cs="Times New Roman"/>
          <w:lang w:val="kk-KZ"/>
        </w:rPr>
      </w:pPr>
    </w:p>
    <w:tbl>
      <w:tblPr>
        <w:tblStyle w:val="31"/>
        <w:tblpPr w:leftFromText="180" w:rightFromText="180" w:vertAnchor="text" w:horzAnchor="margin" w:tblpY="169"/>
        <w:tblW w:w="0" w:type="auto"/>
        <w:tblLook w:val="04A0" w:firstRow="1" w:lastRow="0" w:firstColumn="1" w:lastColumn="0" w:noHBand="0" w:noVBand="1"/>
      </w:tblPr>
      <w:tblGrid>
        <w:gridCol w:w="9571"/>
      </w:tblGrid>
      <w:tr w:rsidR="00FA486E" w:rsidRPr="00732DB5" w14:paraId="29233511" w14:textId="77777777" w:rsidTr="00FA486E">
        <w:tc>
          <w:tcPr>
            <w:tcW w:w="9571" w:type="dxa"/>
            <w:shd w:val="clear" w:color="auto" w:fill="FFC000"/>
          </w:tcPr>
          <w:p w14:paraId="2798389F" w14:textId="77777777" w:rsidR="00FA486E" w:rsidRPr="00F44898" w:rsidRDefault="00FA486E" w:rsidP="00FA486E">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Әдістемелік кешенді оқу-тәрбие үдерісіне енгізу</w:t>
            </w:r>
          </w:p>
          <w:p w14:paraId="15C10681" w14:textId="77777777" w:rsidR="00FA486E" w:rsidRPr="00F44898" w:rsidRDefault="00FA486E" w:rsidP="00FA486E">
            <w:pPr>
              <w:jc w:val="center"/>
              <w:rPr>
                <w:rFonts w:ascii="Times New Roman" w:eastAsia="Times New Roman" w:hAnsi="Times New Roman" w:cs="Times New Roman"/>
                <w:sz w:val="24"/>
                <w:szCs w:val="24"/>
                <w:lang w:val="kk-KZ"/>
              </w:rPr>
            </w:pPr>
          </w:p>
        </w:tc>
      </w:tr>
    </w:tbl>
    <w:p w14:paraId="46B79B7A" w14:textId="77777777" w:rsidR="00FA486E" w:rsidRPr="00FA486E" w:rsidRDefault="00FA486E" w:rsidP="009A3303">
      <w:pPr>
        <w:spacing w:after="0" w:line="240" w:lineRule="auto"/>
        <w:rPr>
          <w:rFonts w:ascii="Times New Roman" w:eastAsia="Times New Roman" w:hAnsi="Times New Roman" w:cs="Times New Roman"/>
          <w:b/>
          <w:sz w:val="16"/>
          <w:szCs w:val="16"/>
          <w:lang w:val="kk-KZ"/>
        </w:rPr>
      </w:pPr>
    </w:p>
    <w:p w14:paraId="0CD46A0B" w14:textId="77777777" w:rsidR="0032257B" w:rsidRDefault="000D65B7" w:rsidP="009A3303">
      <w:pPr>
        <w:spacing w:after="0" w:line="240" w:lineRule="auto"/>
        <w:jc w:val="center"/>
        <w:rPr>
          <w:rFonts w:ascii="Times New Roman" w:eastAsia="Times New Roman" w:hAnsi="Times New Roman" w:cs="Times New Roman"/>
          <w:b/>
          <w:sz w:val="24"/>
          <w:szCs w:val="24"/>
          <w:lang w:val="kk-KZ"/>
        </w:rPr>
      </w:pPr>
      <w:r>
        <w:rPr>
          <w:rFonts w:ascii="Times New Roman" w:eastAsia="Times New Roman" w:hAnsi="Times New Roman" w:cs="Times New Roman"/>
          <w:b/>
          <w:noProof/>
          <w:sz w:val="24"/>
          <w:szCs w:val="24"/>
          <w:lang w:val="ru-RU" w:eastAsia="ru-RU" w:bidi="ar-SA"/>
        </w:rPr>
        <mc:AlternateContent>
          <mc:Choice Requires="wps">
            <w:drawing>
              <wp:anchor distT="0" distB="0" distL="114300" distR="114300" simplePos="0" relativeHeight="251679744" behindDoc="0" locked="0" layoutInCell="1" allowOverlap="1" wp14:anchorId="7B55D033">
                <wp:simplePos x="0" y="0"/>
                <wp:positionH relativeFrom="column">
                  <wp:posOffset>2996565</wp:posOffset>
                </wp:positionH>
                <wp:positionV relativeFrom="paragraph">
                  <wp:posOffset>148590</wp:posOffset>
                </wp:positionV>
                <wp:extent cx="0" cy="180975"/>
                <wp:effectExtent l="76200" t="0" r="38100" b="28575"/>
                <wp:wrapNone/>
                <wp:docPr id="49" nam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54EE33" id=" 122" o:spid="_x0000_s1026" type="#_x0000_t32" style="position:absolute;margin-left:235.95pt;margin-top:11.7pt;width:0;height:14.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">
                <v:stroke endarrow="block"/>
                <o:lock v:ext="edit" shapetype="f"/>
              </v:shape>
            </w:pict>
          </mc:Fallback>
        </mc:AlternateContent>
      </w:r>
      <w:r w:rsidR="0032257B" w:rsidRPr="00F44898">
        <w:rPr>
          <w:rFonts w:ascii="Times New Roman" w:eastAsia="Times New Roman" w:hAnsi="Times New Roman" w:cs="Times New Roman"/>
          <w:b/>
          <w:sz w:val="24"/>
          <w:szCs w:val="24"/>
          <w:lang w:val="kk-KZ"/>
        </w:rPr>
        <w:t>Қалыптастырушы эксперимент</w:t>
      </w:r>
    </w:p>
    <w:p w14:paraId="4BF4EFDA" w14:textId="77777777" w:rsidR="009A3303" w:rsidRPr="00F44898" w:rsidRDefault="009A3303" w:rsidP="009A3303">
      <w:pPr>
        <w:spacing w:after="0" w:line="240" w:lineRule="auto"/>
        <w:jc w:val="center"/>
        <w:rPr>
          <w:rFonts w:ascii="Times New Roman" w:eastAsia="Times New Roman" w:hAnsi="Times New Roman" w:cs="Times New Roman"/>
          <w:b/>
          <w:sz w:val="24"/>
          <w:szCs w:val="24"/>
          <w:lang w:val="kk-KZ"/>
        </w:rPr>
      </w:pPr>
    </w:p>
    <w:tbl>
      <w:tblPr>
        <w:tblStyle w:val="31"/>
        <w:tblW w:w="0" w:type="auto"/>
        <w:tblLook w:val="04A0" w:firstRow="1" w:lastRow="0" w:firstColumn="1" w:lastColumn="0" w:noHBand="0" w:noVBand="1"/>
      </w:tblPr>
      <w:tblGrid>
        <w:gridCol w:w="9571"/>
      </w:tblGrid>
      <w:tr w:rsidR="0032257B" w:rsidRPr="00732DB5" w14:paraId="2F3C441E" w14:textId="77777777" w:rsidTr="0032257B">
        <w:tc>
          <w:tcPr>
            <w:tcW w:w="9571" w:type="dxa"/>
            <w:shd w:val="clear" w:color="auto" w:fill="FBD4B4"/>
          </w:tcPr>
          <w:p w14:paraId="0EA25F75" w14:textId="77777777" w:rsidR="0032257B" w:rsidRPr="00F44898" w:rsidRDefault="0032257B" w:rsidP="0032257B">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 xml:space="preserve">Эллективті пән бойынша сабақ жүргізу, (дәріс, семинар, СӨЖ, СӨОЖ), анықтамалармен жұмыс, </w:t>
            </w:r>
            <w:r w:rsidR="003D04B2" w:rsidRPr="00F44898">
              <w:rPr>
                <w:rFonts w:ascii="Times New Roman" w:eastAsia="Times New Roman" w:hAnsi="Times New Roman" w:cs="Times New Roman"/>
                <w:sz w:val="24"/>
                <w:szCs w:val="24"/>
                <w:lang w:val="kk-KZ"/>
              </w:rPr>
              <w:t xml:space="preserve">архив құжаттары, мерзімді басылым, </w:t>
            </w:r>
            <w:r w:rsidRPr="00F44898">
              <w:rPr>
                <w:rFonts w:ascii="Times New Roman" w:eastAsia="Times New Roman" w:hAnsi="Times New Roman" w:cs="Times New Roman"/>
                <w:sz w:val="24"/>
                <w:szCs w:val="24"/>
                <w:lang w:val="kk-KZ"/>
              </w:rPr>
              <w:t xml:space="preserve">визуалды деректермен жұмыс жасау және </w:t>
            </w:r>
            <w:r w:rsidR="003D04B2" w:rsidRPr="00F44898">
              <w:rPr>
                <w:rFonts w:ascii="Times New Roman" w:eastAsia="Times New Roman" w:hAnsi="Times New Roman" w:cs="Times New Roman"/>
                <w:sz w:val="24"/>
                <w:szCs w:val="24"/>
                <w:lang w:val="kk-KZ"/>
              </w:rPr>
              <w:t>әдістерді</w:t>
            </w:r>
            <w:r w:rsidR="005F4B99" w:rsidRPr="00F44898">
              <w:rPr>
                <w:rFonts w:ascii="Times New Roman" w:eastAsia="Times New Roman" w:hAnsi="Times New Roman" w:cs="Times New Roman"/>
                <w:sz w:val="24"/>
                <w:szCs w:val="24"/>
                <w:lang w:val="kk-KZ"/>
              </w:rPr>
              <w:t xml:space="preserve"> </w:t>
            </w:r>
            <w:r w:rsidRPr="00F44898">
              <w:rPr>
                <w:rFonts w:ascii="Times New Roman" w:eastAsia="Times New Roman" w:hAnsi="Times New Roman" w:cs="Times New Roman"/>
                <w:sz w:val="24"/>
                <w:szCs w:val="24"/>
                <w:lang w:val="kk-KZ"/>
              </w:rPr>
              <w:t>қолдану</w:t>
            </w:r>
          </w:p>
          <w:p w14:paraId="0634B624" w14:textId="77777777" w:rsidR="0032257B" w:rsidRPr="00F44898" w:rsidRDefault="0032257B" w:rsidP="0032257B">
            <w:pPr>
              <w:rPr>
                <w:rFonts w:ascii="Times New Roman" w:eastAsia="Times New Roman" w:hAnsi="Times New Roman" w:cs="Times New Roman"/>
                <w:sz w:val="24"/>
                <w:szCs w:val="24"/>
                <w:lang w:val="kk-KZ"/>
              </w:rPr>
            </w:pPr>
          </w:p>
        </w:tc>
      </w:tr>
    </w:tbl>
    <w:tbl>
      <w:tblPr>
        <w:tblStyle w:val="31"/>
        <w:tblpPr w:leftFromText="180" w:rightFromText="180" w:vertAnchor="text" w:horzAnchor="page" w:tblpX="2398" w:tblpY="238"/>
        <w:tblW w:w="0" w:type="auto"/>
        <w:tblLook w:val="04A0" w:firstRow="1" w:lastRow="0" w:firstColumn="1" w:lastColumn="0" w:noHBand="0" w:noVBand="1"/>
      </w:tblPr>
      <w:tblGrid>
        <w:gridCol w:w="8144"/>
      </w:tblGrid>
      <w:tr w:rsidR="009A3303" w:rsidRPr="00F44898" w14:paraId="40F7F113" w14:textId="77777777" w:rsidTr="009A3303">
        <w:trPr>
          <w:trHeight w:val="510"/>
        </w:trPr>
        <w:tc>
          <w:tcPr>
            <w:tcW w:w="8144" w:type="dxa"/>
            <w:shd w:val="clear" w:color="auto" w:fill="FBD4B4"/>
          </w:tcPr>
          <w:p w14:paraId="360DFFDA" w14:textId="77777777" w:rsidR="009A3303" w:rsidRPr="00F44898" w:rsidRDefault="009A3303" w:rsidP="009A3303">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Топтардың нәтижелерін салыстыру</w:t>
            </w:r>
          </w:p>
          <w:p w14:paraId="521D1693" w14:textId="77777777" w:rsidR="009A3303" w:rsidRPr="00F44898" w:rsidRDefault="009A3303" w:rsidP="009A3303">
            <w:pPr>
              <w:jc w:val="center"/>
              <w:rPr>
                <w:rFonts w:ascii="Times New Roman" w:eastAsia="Times New Roman" w:hAnsi="Times New Roman" w:cs="Times New Roman"/>
                <w:sz w:val="24"/>
                <w:szCs w:val="24"/>
                <w:lang w:val="kk-KZ"/>
              </w:rPr>
            </w:pPr>
          </w:p>
        </w:tc>
      </w:tr>
    </w:tbl>
    <w:p w14:paraId="02E8406B" w14:textId="77777777" w:rsidR="0032257B" w:rsidRPr="00F44898" w:rsidRDefault="000D65B7" w:rsidP="0032257B">
      <w:pPr>
        <w:rPr>
          <w:rFonts w:ascii="Calibri" w:eastAsia="Times New Roman" w:hAnsi="Calibri" w:cs="Times New Roman"/>
          <w:lang w:val="kk-KZ"/>
        </w:rPr>
      </w:pPr>
      <w:r>
        <w:rPr>
          <w:rFonts w:ascii="Calibri" w:eastAsia="Times New Roman" w:hAnsi="Calibri" w:cs="Times New Roman"/>
          <w:noProof/>
          <w:lang w:val="ru-RU" w:eastAsia="ru-RU" w:bidi="ar-SA"/>
        </w:rPr>
        <mc:AlternateContent>
          <mc:Choice Requires="wps">
            <w:drawing>
              <wp:anchor distT="0" distB="0" distL="114300" distR="114300" simplePos="0" relativeHeight="251680768" behindDoc="0" locked="0" layoutInCell="1" allowOverlap="1" wp14:anchorId="26213E9F">
                <wp:simplePos x="0" y="0"/>
                <wp:positionH relativeFrom="column">
                  <wp:posOffset>2996565</wp:posOffset>
                </wp:positionH>
                <wp:positionV relativeFrom="paragraph">
                  <wp:posOffset>-3810</wp:posOffset>
                </wp:positionV>
                <wp:extent cx="0" cy="152400"/>
                <wp:effectExtent l="38100" t="0" r="38100" b="38100"/>
                <wp:wrapNone/>
                <wp:docPr id="48" nam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0E649A" id=" 123" o:spid="_x0000_s1026" type="#_x0000_t32" style="position:absolute;margin-left:235.95pt;margin-top:-.3pt;width:0;height:1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">
                <v:stroke endarrow="block"/>
                <o:lock v:ext="edit" shapetype="f"/>
              </v:shape>
            </w:pict>
          </mc:Fallback>
        </mc:AlternateContent>
      </w:r>
    </w:p>
    <w:p w14:paraId="22FC0C89" w14:textId="77777777" w:rsidR="0032257B" w:rsidRPr="00F44898" w:rsidRDefault="000D65B7" w:rsidP="0032257B">
      <w:pPr>
        <w:jc w:val="center"/>
        <w:rPr>
          <w:rFonts w:ascii="Times New Roman" w:eastAsia="Times New Roman" w:hAnsi="Times New Roman" w:cs="Times New Roman"/>
          <w:b/>
          <w:sz w:val="24"/>
          <w:szCs w:val="24"/>
          <w:lang w:val="kk-KZ"/>
        </w:rPr>
      </w:pPr>
      <w:r>
        <w:rPr>
          <w:rFonts w:ascii="Times New Roman" w:eastAsia="Times New Roman" w:hAnsi="Times New Roman" w:cs="Times New Roman"/>
          <w:b/>
          <w:noProof/>
          <w:sz w:val="24"/>
          <w:szCs w:val="24"/>
          <w:lang w:val="ru-RU" w:eastAsia="ru-RU" w:bidi="ar-SA"/>
        </w:rPr>
        <mc:AlternateContent>
          <mc:Choice Requires="wps">
            <w:drawing>
              <wp:anchor distT="0" distB="0" distL="114300" distR="114300" simplePos="0" relativeHeight="251681792" behindDoc="0" locked="0" layoutInCell="1" allowOverlap="1" wp14:anchorId="646C2A9C">
                <wp:simplePos x="0" y="0"/>
                <wp:positionH relativeFrom="column">
                  <wp:posOffset>2948940</wp:posOffset>
                </wp:positionH>
                <wp:positionV relativeFrom="paragraph">
                  <wp:posOffset>189230</wp:posOffset>
                </wp:positionV>
                <wp:extent cx="635" cy="168275"/>
                <wp:effectExtent l="76200" t="0" r="37465" b="22225"/>
                <wp:wrapNone/>
                <wp:docPr id="47" nam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68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2D5D45" id=" 124" o:spid="_x0000_s1026" type="#_x0000_t32" style="position:absolute;margin-left:232.2pt;margin-top:14.9pt;width:.05pt;height:13.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">
                <v:stroke endarrow="block"/>
                <o:lock v:ext="edit" shapetype="f"/>
              </v:shape>
            </w:pict>
          </mc:Fallback>
        </mc:AlternateContent>
      </w:r>
    </w:p>
    <w:p w14:paraId="3A799813" w14:textId="77777777" w:rsidR="009A3303" w:rsidRPr="00F44898" w:rsidRDefault="000D65B7" w:rsidP="009A3303">
      <w:pPr>
        <w:spacing w:line="240" w:lineRule="auto"/>
        <w:jc w:val="center"/>
        <w:rPr>
          <w:rFonts w:ascii="Times New Roman" w:eastAsia="Times New Roman" w:hAnsi="Times New Roman" w:cs="Times New Roman"/>
          <w:b/>
          <w:sz w:val="24"/>
          <w:szCs w:val="24"/>
          <w:lang w:val="kk-KZ"/>
        </w:rPr>
      </w:pPr>
      <w:r>
        <w:rPr>
          <w:rFonts w:ascii="Times New Roman" w:eastAsia="Times New Roman" w:hAnsi="Times New Roman" w:cs="Times New Roman"/>
          <w:b/>
          <w:noProof/>
          <w:sz w:val="24"/>
          <w:szCs w:val="24"/>
          <w:lang w:val="ru-RU" w:eastAsia="ru-RU" w:bidi="ar-SA"/>
        </w:rPr>
        <mc:AlternateContent>
          <mc:Choice Requires="wps">
            <w:drawing>
              <wp:anchor distT="0" distB="0" distL="114300" distR="114300" simplePos="0" relativeHeight="251682816" behindDoc="0" locked="0" layoutInCell="1" allowOverlap="1" wp14:anchorId="24AB7C23">
                <wp:simplePos x="0" y="0"/>
                <wp:positionH relativeFrom="column">
                  <wp:posOffset>2939415</wp:posOffset>
                </wp:positionH>
                <wp:positionV relativeFrom="paragraph">
                  <wp:posOffset>159385</wp:posOffset>
                </wp:positionV>
                <wp:extent cx="0" cy="152400"/>
                <wp:effectExtent l="38100" t="0" r="38100" b="38100"/>
                <wp:wrapNone/>
                <wp:docPr id="46" nam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B103CF" id=" 125" o:spid="_x0000_s1026" type="#_x0000_t32" style="position:absolute;margin-left:231.45pt;margin-top:12.55pt;width:0;height:1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">
                <v:stroke endarrow="block"/>
                <o:lock v:ext="edit" shapetype="f"/>
              </v:shape>
            </w:pict>
          </mc:Fallback>
        </mc:AlternateContent>
      </w:r>
      <w:r w:rsidR="0032257B" w:rsidRPr="00F44898">
        <w:rPr>
          <w:rFonts w:ascii="Times New Roman" w:eastAsia="Times New Roman" w:hAnsi="Times New Roman" w:cs="Times New Roman"/>
          <w:b/>
          <w:sz w:val="24"/>
          <w:szCs w:val="24"/>
          <w:lang w:val="kk-KZ"/>
        </w:rPr>
        <w:t>Қорытындылаушы</w:t>
      </w:r>
    </w:p>
    <w:tbl>
      <w:tblPr>
        <w:tblStyle w:val="31"/>
        <w:tblW w:w="0" w:type="auto"/>
        <w:jc w:val="center"/>
        <w:tblLook w:val="04A0" w:firstRow="1" w:lastRow="0" w:firstColumn="1" w:lastColumn="0" w:noHBand="0" w:noVBand="1"/>
      </w:tblPr>
      <w:tblGrid>
        <w:gridCol w:w="8880"/>
      </w:tblGrid>
      <w:tr w:rsidR="0032257B" w:rsidRPr="009A3303" w14:paraId="785BD67E" w14:textId="77777777" w:rsidTr="00501D4C">
        <w:trPr>
          <w:trHeight w:val="525"/>
          <w:jc w:val="center"/>
        </w:trPr>
        <w:tc>
          <w:tcPr>
            <w:tcW w:w="8880" w:type="dxa"/>
            <w:shd w:val="clear" w:color="auto" w:fill="FFCC66"/>
          </w:tcPr>
          <w:p w14:paraId="65CBD323" w14:textId="77777777" w:rsidR="0032257B" w:rsidRPr="00F44898" w:rsidRDefault="0032257B" w:rsidP="0032257B">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Эксперимент нәтижелерін өңдеп, қорытындысын шығару</w:t>
            </w:r>
          </w:p>
          <w:p w14:paraId="576FD56F" w14:textId="77777777" w:rsidR="0032257B" w:rsidRPr="00F44898" w:rsidRDefault="0032257B" w:rsidP="0032257B">
            <w:pPr>
              <w:jc w:val="center"/>
              <w:rPr>
                <w:rFonts w:ascii="Times New Roman" w:eastAsia="Times New Roman" w:hAnsi="Times New Roman" w:cs="Times New Roman"/>
                <w:sz w:val="24"/>
                <w:szCs w:val="24"/>
                <w:lang w:val="kk-KZ"/>
              </w:rPr>
            </w:pPr>
          </w:p>
        </w:tc>
      </w:tr>
    </w:tbl>
    <w:tbl>
      <w:tblPr>
        <w:tblStyle w:val="31"/>
        <w:tblpPr w:leftFromText="180" w:rightFromText="180" w:vertAnchor="text" w:horzAnchor="margin" w:tblpY="264"/>
        <w:tblW w:w="0" w:type="auto"/>
        <w:tblLook w:val="04A0" w:firstRow="1" w:lastRow="0" w:firstColumn="1" w:lastColumn="0" w:noHBand="0" w:noVBand="1"/>
      </w:tblPr>
      <w:tblGrid>
        <w:gridCol w:w="9571"/>
      </w:tblGrid>
      <w:tr w:rsidR="009A3303" w:rsidRPr="003A5525" w14:paraId="10DA5B53" w14:textId="77777777" w:rsidTr="009A3303">
        <w:tc>
          <w:tcPr>
            <w:tcW w:w="9571" w:type="dxa"/>
            <w:shd w:val="clear" w:color="auto" w:fill="FFCC66"/>
          </w:tcPr>
          <w:p w14:paraId="76409170" w14:textId="77777777" w:rsidR="009A3303" w:rsidRPr="00F44898" w:rsidRDefault="009A3303" w:rsidP="009A3303">
            <w:pPr>
              <w:jc w:val="center"/>
              <w:rPr>
                <w:rFonts w:ascii="Times New Roman" w:eastAsia="Times New Roman" w:hAnsi="Times New Roman" w:cs="Times New Roman"/>
                <w:sz w:val="24"/>
                <w:szCs w:val="24"/>
                <w:lang w:val="kk-KZ"/>
              </w:rPr>
            </w:pPr>
            <w:r w:rsidRPr="00F44898">
              <w:rPr>
                <w:rFonts w:ascii="Times New Roman" w:eastAsia="Times New Roman" w:hAnsi="Times New Roman" w:cs="Times New Roman"/>
                <w:sz w:val="24"/>
                <w:szCs w:val="24"/>
                <w:lang w:val="kk-KZ"/>
              </w:rPr>
              <w:t>Нәтижесі:  XIX ғ. екінші жартысы  XX ғ. басындағы  бастауыш сынып мұғалімдерін дайындау теориясын оқыту моделінің тиімді жақтарын көрсету</w:t>
            </w:r>
          </w:p>
          <w:p w14:paraId="261864A9" w14:textId="77777777" w:rsidR="009A3303" w:rsidRPr="00F44898" w:rsidRDefault="009A3303" w:rsidP="009A3303">
            <w:pPr>
              <w:jc w:val="center"/>
              <w:rPr>
                <w:rFonts w:ascii="Times New Roman" w:eastAsia="Times New Roman" w:hAnsi="Times New Roman" w:cs="Times New Roman"/>
                <w:sz w:val="24"/>
                <w:szCs w:val="24"/>
                <w:lang w:val="kk-KZ"/>
              </w:rPr>
            </w:pPr>
          </w:p>
        </w:tc>
      </w:tr>
    </w:tbl>
    <w:p w14:paraId="23EE2DE9" w14:textId="77777777" w:rsidR="0032257B" w:rsidRPr="009A3303" w:rsidRDefault="000D65B7" w:rsidP="009A3303">
      <w:pPr>
        <w:spacing w:after="0" w:line="240" w:lineRule="auto"/>
        <w:jc w:val="center"/>
        <w:rPr>
          <w:rFonts w:ascii="Times New Roman" w:eastAsia="Calibri" w:hAnsi="Times New Roman" w:cs="Times New Roman"/>
          <w:sz w:val="24"/>
          <w:szCs w:val="24"/>
          <w:lang w:val="kk-KZ" w:bidi="ar-SA"/>
        </w:rPr>
      </w:pPr>
      <w:r>
        <w:rPr>
          <w:rFonts w:ascii="Times New Roman" w:eastAsia="Times New Roman" w:hAnsi="Times New Roman" w:cs="Times New Roman"/>
          <w:b/>
          <w:noProof/>
          <w:sz w:val="24"/>
          <w:szCs w:val="24"/>
          <w:lang w:val="ru-RU" w:eastAsia="ru-RU" w:bidi="ar-SA"/>
        </w:rPr>
        <mc:AlternateContent>
          <mc:Choice Requires="wps">
            <w:drawing>
              <wp:anchor distT="0" distB="0" distL="114300" distR="114300" simplePos="0" relativeHeight="251683840" behindDoc="0" locked="0" layoutInCell="1" allowOverlap="1" wp14:anchorId="61C61FE8">
                <wp:simplePos x="0" y="0"/>
                <wp:positionH relativeFrom="column">
                  <wp:posOffset>2929890</wp:posOffset>
                </wp:positionH>
                <wp:positionV relativeFrom="paragraph">
                  <wp:posOffset>1905</wp:posOffset>
                </wp:positionV>
                <wp:extent cx="0" cy="171450"/>
                <wp:effectExtent l="38100" t="0" r="38100" b="38100"/>
                <wp:wrapNone/>
                <wp:docPr id="45" nam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FA2CEB" id=" 126" o:spid="_x0000_s1026" type="#_x0000_t32" style="position:absolute;margin-left:230.7pt;margin-top:.15pt;width:0;height:1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">
                <v:stroke endarrow="block"/>
                <o:lock v:ext="edit" shapetype="f"/>
              </v:shape>
            </w:pict>
          </mc:Fallback>
        </mc:AlternateContent>
      </w:r>
      <w:r w:rsidR="0032257B" w:rsidRPr="009A3303">
        <w:rPr>
          <w:rFonts w:ascii="Times New Roman" w:eastAsia="Calibri" w:hAnsi="Times New Roman" w:cs="Times New Roman"/>
          <w:sz w:val="28"/>
          <w:szCs w:val="28"/>
          <w:lang w:val="kk-KZ" w:bidi="ar-SA"/>
        </w:rPr>
        <w:t>Сурет</w:t>
      </w:r>
      <w:r w:rsidR="009A3303" w:rsidRPr="009A3303">
        <w:rPr>
          <w:rFonts w:ascii="Times New Roman" w:eastAsia="Calibri" w:hAnsi="Times New Roman" w:cs="Times New Roman"/>
          <w:sz w:val="28"/>
          <w:szCs w:val="28"/>
          <w:lang w:val="kk-KZ" w:bidi="ar-SA"/>
        </w:rPr>
        <w:t xml:space="preserve">  </w:t>
      </w:r>
      <w:r w:rsidR="0032257B" w:rsidRPr="009A3303">
        <w:rPr>
          <w:rFonts w:ascii="Times New Roman" w:eastAsia="Calibri" w:hAnsi="Times New Roman" w:cs="Times New Roman"/>
          <w:sz w:val="28"/>
          <w:szCs w:val="28"/>
          <w:lang w:val="kk-KZ" w:bidi="ar-SA"/>
        </w:rPr>
        <w:t>1</w:t>
      </w:r>
      <w:r w:rsidR="009A3303" w:rsidRPr="009A3303">
        <w:rPr>
          <w:rFonts w:ascii="Times New Roman" w:eastAsia="Calibri" w:hAnsi="Times New Roman" w:cs="Times New Roman"/>
          <w:sz w:val="28"/>
          <w:szCs w:val="28"/>
          <w:lang w:val="kk-KZ" w:bidi="ar-SA"/>
        </w:rPr>
        <w:t xml:space="preserve">   -   </w:t>
      </w:r>
      <w:r w:rsidR="0032257B" w:rsidRPr="009A3303">
        <w:rPr>
          <w:rFonts w:ascii="Times New Roman" w:eastAsia="Calibri" w:hAnsi="Times New Roman" w:cs="Times New Roman"/>
          <w:sz w:val="28"/>
          <w:szCs w:val="28"/>
          <w:lang w:val="kk-KZ" w:bidi="ar-SA"/>
        </w:rPr>
        <w:t>Бастауыш білім беретін оқу орындарына мамандар дайындау моделі</w:t>
      </w:r>
    </w:p>
    <w:p w14:paraId="03640450" w14:textId="77777777" w:rsidR="00E12157" w:rsidRPr="00F44898" w:rsidRDefault="00E12157" w:rsidP="009A3303">
      <w:pPr>
        <w:spacing w:after="0" w:line="240" w:lineRule="auto"/>
        <w:ind w:firstLine="567"/>
        <w:contextualSpacing/>
        <w:jc w:val="both"/>
        <w:rPr>
          <w:rFonts w:ascii="Times New Roman" w:eastAsia="Times New Roman" w:hAnsi="Times New Roman" w:cs="Times New Roman"/>
          <w:sz w:val="28"/>
          <w:szCs w:val="28"/>
          <w:lang w:val="kk-KZ" w:eastAsia="ru-RU" w:bidi="ar-SA"/>
        </w:rPr>
      </w:pPr>
      <w:r w:rsidRPr="00F44898">
        <w:rPr>
          <w:rFonts w:ascii="Times New Roman" w:eastAsia="Times New Roman" w:hAnsi="Times New Roman" w:cs="Times New Roman"/>
          <w:sz w:val="28"/>
          <w:szCs w:val="28"/>
          <w:lang w:val="kk-KZ" w:eastAsia="ru-RU" w:bidi="ar-SA"/>
        </w:rPr>
        <w:t>Арнайы курстың оқыту бағдарламасында тақырыпты оқытуға 15 сағат лекция, 15 сағат семинар сағаты бөлінді. Арнайы курстың негізгі материалдарын Татарстан Республикасының мемлекеттік архиві, Қазақстан Республикасының Орталық мемлекеттік архиві, Ресей империясының Халық Ағарту министрлігінің шығарған заңнамалық, нормативтік нұсқаулық сипаттағы құжаттары, семинария, педагогикалық курстар үшін арнайы қабылданған Ереже, нұсқаулықтар, анықтамалық мәліметтер мен төңкеріске дейінгі мерзімдік басылым материалдары құрады. Курс негізінен кәсіби педагог мамандарды дайындайтын жоғары оқу орындары мен бастауыш сынып мұғалімдерін дайындайтын педагогикалық колледждердегі курстарға оқытуға арналған. Арнайы курста студенттер кәсіби педагог дайындаған Орынбор мұғалімдер мектебі, Омбы, Түркістан, Верный, Семей, Ақтөбе, Орал мұғалімдер семинарияларының тарихы және бір жылдық, үш айлық курстардағы бастауыш оқу орында</w:t>
      </w:r>
      <w:r w:rsidR="005F4B99" w:rsidRPr="00F44898">
        <w:rPr>
          <w:rFonts w:ascii="Times New Roman" w:eastAsia="Times New Roman" w:hAnsi="Times New Roman" w:cs="Times New Roman"/>
          <w:sz w:val="28"/>
          <w:szCs w:val="28"/>
          <w:lang w:val="kk-KZ" w:eastAsia="ru-RU" w:bidi="ar-SA"/>
        </w:rPr>
        <w:t>рына мұғалімдер  тарихымен таныса отырып, оны</w:t>
      </w:r>
      <w:r w:rsidRPr="00F44898">
        <w:rPr>
          <w:rFonts w:ascii="Times New Roman" w:eastAsia="Times New Roman" w:hAnsi="Times New Roman" w:cs="Times New Roman"/>
          <w:sz w:val="28"/>
          <w:szCs w:val="28"/>
          <w:lang w:val="kk-KZ" w:eastAsia="ru-RU" w:bidi="ar-SA"/>
        </w:rPr>
        <w:t xml:space="preserve"> игерту болды. Студенттерге мұғалімдер семинариясының құрылуы мен қалыптасу тарихы, семинариядағы оқытылған пәндер, оқу-тәрбие үрдісі мен семинарияны бітірген қазақ зиялылары туралы толыққанды мәлімет берілді.</w:t>
      </w:r>
    </w:p>
    <w:p w14:paraId="2F061B2C" w14:textId="77777777" w:rsidR="00E12157" w:rsidRPr="00F44898" w:rsidRDefault="00E12157" w:rsidP="009A3303">
      <w:pPr>
        <w:spacing w:after="0" w:line="240" w:lineRule="auto"/>
        <w:ind w:firstLine="567"/>
        <w:contextualSpacing/>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Экспериментті дайындау және жүзеге асыру барысында эмпирикалық және теориялық әдістер қолданылды</w:t>
      </w:r>
      <w:r w:rsidR="00F656F3">
        <w:rPr>
          <w:rFonts w:ascii="Times New Roman" w:eastAsia="Calibri" w:hAnsi="Times New Roman" w:cs="Times New Roman"/>
          <w:sz w:val="28"/>
          <w:szCs w:val="28"/>
          <w:lang w:val="kk-KZ" w:bidi="ar-SA"/>
        </w:rPr>
        <w:t xml:space="preserve"> (кесте 8)</w:t>
      </w:r>
      <w:r w:rsidR="00DD6C13" w:rsidRPr="00F44898">
        <w:rPr>
          <w:rFonts w:ascii="Times New Roman" w:eastAsia="Calibri" w:hAnsi="Times New Roman" w:cs="Times New Roman"/>
          <w:sz w:val="28"/>
          <w:szCs w:val="28"/>
          <w:lang w:val="kk-KZ" w:bidi="ar-SA"/>
        </w:rPr>
        <w:t>.</w:t>
      </w:r>
    </w:p>
    <w:p w14:paraId="184D43F9" w14:textId="77777777" w:rsidR="006670AC" w:rsidRPr="00F44898" w:rsidRDefault="006670AC" w:rsidP="001E156D">
      <w:pPr>
        <w:spacing w:after="0" w:line="240" w:lineRule="auto"/>
        <w:ind w:firstLine="708"/>
        <w:contextualSpacing/>
        <w:jc w:val="both"/>
        <w:rPr>
          <w:rFonts w:ascii="Times New Roman" w:eastAsia="Times New Roman" w:hAnsi="Times New Roman" w:cs="Times New Roman"/>
          <w:sz w:val="28"/>
          <w:szCs w:val="28"/>
          <w:lang w:val="kk-KZ" w:eastAsia="ru-RU" w:bidi="ar-SA"/>
        </w:rPr>
      </w:pPr>
    </w:p>
    <w:p w14:paraId="67356AE4" w14:textId="77777777" w:rsidR="00E12157" w:rsidRPr="009A3303" w:rsidRDefault="00E12157" w:rsidP="009A3303">
      <w:pPr>
        <w:spacing w:after="0" w:line="240" w:lineRule="auto"/>
        <w:rPr>
          <w:rFonts w:ascii="Times New Roman" w:eastAsia="Times New Roman" w:hAnsi="Times New Roman" w:cs="Times New Roman"/>
          <w:sz w:val="28"/>
          <w:szCs w:val="28"/>
          <w:lang w:val="kk-KZ" w:eastAsia="ru-RU" w:bidi="ar-SA"/>
        </w:rPr>
      </w:pPr>
      <w:r w:rsidRPr="009A3303">
        <w:rPr>
          <w:rFonts w:ascii="Times New Roman" w:eastAsia="Times New Roman" w:hAnsi="Times New Roman" w:cs="Times New Roman"/>
          <w:sz w:val="28"/>
          <w:szCs w:val="28"/>
          <w:lang w:val="kk-KZ" w:eastAsia="ru-RU" w:bidi="ar-SA"/>
        </w:rPr>
        <w:t>Кесте</w:t>
      </w:r>
      <w:r w:rsidR="009A3303" w:rsidRPr="009A3303">
        <w:rPr>
          <w:rFonts w:ascii="Times New Roman" w:eastAsia="Times New Roman" w:hAnsi="Times New Roman" w:cs="Times New Roman"/>
          <w:sz w:val="28"/>
          <w:szCs w:val="28"/>
          <w:lang w:val="kk-KZ" w:eastAsia="ru-RU" w:bidi="ar-SA"/>
        </w:rPr>
        <w:t xml:space="preserve">  </w:t>
      </w:r>
      <w:r w:rsidR="003D54EB" w:rsidRPr="009A3303">
        <w:rPr>
          <w:rFonts w:ascii="Times New Roman" w:eastAsia="Times New Roman" w:hAnsi="Times New Roman" w:cs="Times New Roman"/>
          <w:sz w:val="28"/>
          <w:szCs w:val="28"/>
          <w:lang w:val="kk-KZ" w:eastAsia="ru-RU" w:bidi="ar-SA"/>
        </w:rPr>
        <w:t>8</w:t>
      </w:r>
      <w:r w:rsidR="009A3303" w:rsidRPr="009A3303">
        <w:rPr>
          <w:rFonts w:ascii="Times New Roman" w:eastAsia="Times New Roman" w:hAnsi="Times New Roman" w:cs="Times New Roman"/>
          <w:sz w:val="28"/>
          <w:szCs w:val="28"/>
          <w:lang w:val="kk-KZ" w:eastAsia="ru-RU" w:bidi="ar-SA"/>
        </w:rPr>
        <w:t xml:space="preserve">  -  </w:t>
      </w:r>
      <w:r w:rsidRPr="009A3303">
        <w:rPr>
          <w:rFonts w:ascii="Times New Roman" w:eastAsia="Times New Roman" w:hAnsi="Times New Roman" w:cs="Times New Roman"/>
          <w:sz w:val="28"/>
          <w:szCs w:val="28"/>
          <w:lang w:val="kk-KZ" w:eastAsia="ru-RU" w:bidi="ar-SA"/>
        </w:rPr>
        <w:t>Арнайы курсқа арналған дәрістің тақырыбы мен сағат саны</w:t>
      </w:r>
    </w:p>
    <w:p w14:paraId="075298F4" w14:textId="77777777" w:rsidR="00E12157" w:rsidRPr="009A3303" w:rsidRDefault="00E12157" w:rsidP="00E12157">
      <w:pPr>
        <w:spacing w:after="0" w:line="240" w:lineRule="auto"/>
        <w:rPr>
          <w:rFonts w:ascii="Times New Roman" w:eastAsia="Times New Roman" w:hAnsi="Times New Roman" w:cs="Times New Roman"/>
          <w:sz w:val="28"/>
          <w:szCs w:val="28"/>
          <w:lang w:val="kk-KZ" w:eastAsia="ru-RU" w:bidi="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13"/>
        <w:gridCol w:w="992"/>
        <w:gridCol w:w="1134"/>
      </w:tblGrid>
      <w:tr w:rsidR="009A3303" w:rsidRPr="00F44898" w14:paraId="53105356" w14:textId="77777777" w:rsidTr="009A3303">
        <w:tc>
          <w:tcPr>
            <w:tcW w:w="7513" w:type="dxa"/>
          </w:tcPr>
          <w:p w14:paraId="06C2803E" w14:textId="77777777" w:rsidR="009A3303" w:rsidRPr="009A3303" w:rsidRDefault="009A3303" w:rsidP="0032257B">
            <w:pPr>
              <w:spacing w:after="0" w:line="240" w:lineRule="auto"/>
              <w:jc w:val="center"/>
              <w:rPr>
                <w:rFonts w:ascii="Times New Roman" w:eastAsia="Times New Roman" w:hAnsi="Times New Roman" w:cs="Times New Roman"/>
                <w:bCs/>
                <w:sz w:val="24"/>
                <w:szCs w:val="24"/>
                <w:lang w:val="kk-KZ" w:eastAsia="ru-RU" w:bidi="ar-SA"/>
              </w:rPr>
            </w:pPr>
            <w:r w:rsidRPr="009A3303">
              <w:rPr>
                <w:rFonts w:ascii="Times New Roman" w:eastAsia="Times New Roman" w:hAnsi="Times New Roman" w:cs="Times New Roman"/>
                <w:bCs/>
                <w:sz w:val="24"/>
                <w:szCs w:val="24"/>
                <w:lang w:val="kk-KZ" w:eastAsia="ru-RU" w:bidi="ar-SA"/>
              </w:rPr>
              <w:t>Тақырыптар</w:t>
            </w:r>
          </w:p>
        </w:tc>
        <w:tc>
          <w:tcPr>
            <w:tcW w:w="992" w:type="dxa"/>
          </w:tcPr>
          <w:p w14:paraId="6EBE7574" w14:textId="77777777" w:rsidR="009A3303" w:rsidRPr="009A3303" w:rsidRDefault="009A3303" w:rsidP="0032257B">
            <w:pPr>
              <w:spacing w:after="0" w:line="240" w:lineRule="auto"/>
              <w:jc w:val="center"/>
              <w:rPr>
                <w:rFonts w:ascii="Times New Roman" w:eastAsia="Times New Roman" w:hAnsi="Times New Roman" w:cs="Times New Roman"/>
                <w:bCs/>
                <w:sz w:val="24"/>
                <w:szCs w:val="24"/>
                <w:lang w:val="kk-KZ" w:eastAsia="ru-RU" w:bidi="ar-SA"/>
              </w:rPr>
            </w:pPr>
            <w:r w:rsidRPr="009A3303">
              <w:rPr>
                <w:rFonts w:ascii="Times New Roman" w:eastAsia="Times New Roman" w:hAnsi="Times New Roman" w:cs="Times New Roman"/>
                <w:bCs/>
                <w:sz w:val="24"/>
                <w:szCs w:val="24"/>
                <w:lang w:val="kk-KZ" w:eastAsia="ru-RU" w:bidi="ar-SA"/>
              </w:rPr>
              <w:t>Лекция</w:t>
            </w:r>
          </w:p>
        </w:tc>
        <w:tc>
          <w:tcPr>
            <w:tcW w:w="1134" w:type="dxa"/>
          </w:tcPr>
          <w:p w14:paraId="1BACE66B" w14:textId="77777777" w:rsidR="009A3303" w:rsidRPr="009A3303" w:rsidRDefault="009A3303" w:rsidP="0032257B">
            <w:pPr>
              <w:spacing w:after="0" w:line="240" w:lineRule="auto"/>
              <w:jc w:val="center"/>
              <w:rPr>
                <w:rFonts w:ascii="Times New Roman" w:eastAsia="Times New Roman" w:hAnsi="Times New Roman" w:cs="Times New Roman"/>
                <w:bCs/>
                <w:sz w:val="24"/>
                <w:szCs w:val="24"/>
                <w:lang w:val="kk-KZ" w:eastAsia="ru-RU" w:bidi="ar-SA"/>
              </w:rPr>
            </w:pPr>
            <w:r w:rsidRPr="009A3303">
              <w:rPr>
                <w:rFonts w:ascii="Times New Roman" w:eastAsia="Times New Roman" w:hAnsi="Times New Roman" w:cs="Times New Roman"/>
                <w:bCs/>
                <w:sz w:val="24"/>
                <w:szCs w:val="24"/>
                <w:lang w:val="kk-KZ" w:eastAsia="ru-RU" w:bidi="ar-SA"/>
              </w:rPr>
              <w:t>Семинар</w:t>
            </w:r>
          </w:p>
        </w:tc>
      </w:tr>
      <w:tr w:rsidR="009A3303" w:rsidRPr="00F44898" w14:paraId="698FC4A3" w14:textId="77777777" w:rsidTr="00AF022D">
        <w:trPr>
          <w:trHeight w:val="70"/>
        </w:trPr>
        <w:tc>
          <w:tcPr>
            <w:tcW w:w="7513" w:type="dxa"/>
          </w:tcPr>
          <w:p w14:paraId="3459FA7C" w14:textId="77777777" w:rsidR="009A3303" w:rsidRPr="00F44898" w:rsidRDefault="009A3303" w:rsidP="00194186">
            <w:pPr>
              <w:spacing w:after="0" w:line="240" w:lineRule="auto"/>
              <w:jc w:val="both"/>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Кіріспе. Арнайы курс бағдарламасының мақсаты, міндетттері, мазмұны</w:t>
            </w:r>
          </w:p>
        </w:tc>
        <w:tc>
          <w:tcPr>
            <w:tcW w:w="992" w:type="dxa"/>
          </w:tcPr>
          <w:p w14:paraId="7AEB44A1"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c>
          <w:tcPr>
            <w:tcW w:w="1134" w:type="dxa"/>
          </w:tcPr>
          <w:p w14:paraId="2EB4CFAC"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eastAsia="ru-RU" w:bidi="ar-SA"/>
              </w:rPr>
            </w:pPr>
            <w:r w:rsidRPr="00F44898">
              <w:rPr>
                <w:rFonts w:ascii="Times New Roman" w:eastAsia="Times New Roman" w:hAnsi="Times New Roman" w:cs="Times New Roman"/>
                <w:sz w:val="24"/>
                <w:szCs w:val="24"/>
                <w:lang w:val="kk-KZ" w:eastAsia="ru-RU" w:bidi="ar-SA"/>
              </w:rPr>
              <w:t>1</w:t>
            </w:r>
          </w:p>
        </w:tc>
      </w:tr>
      <w:tr w:rsidR="009A3303" w:rsidRPr="00F44898" w14:paraId="75815622" w14:textId="77777777" w:rsidTr="00AF022D">
        <w:trPr>
          <w:trHeight w:val="92"/>
        </w:trPr>
        <w:tc>
          <w:tcPr>
            <w:tcW w:w="7513" w:type="dxa"/>
          </w:tcPr>
          <w:p w14:paraId="4B77822C" w14:textId="77777777" w:rsidR="009A3303" w:rsidRPr="00F44898" w:rsidRDefault="009A3303" w:rsidP="000250D0">
            <w:pPr>
              <w:spacing w:after="0" w:line="240" w:lineRule="auto"/>
              <w:jc w:val="both"/>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Қазақ өлкесіндегі педагог мамандарды дайындау тарихы (ХІХ ғасырдың екінші жартысы-</w:t>
            </w:r>
            <w:r w:rsidR="000250D0">
              <w:rPr>
                <w:rFonts w:ascii="Times New Roman" w:eastAsia="Times New Roman" w:hAnsi="Times New Roman" w:cs="Times New Roman"/>
                <w:sz w:val="24"/>
                <w:szCs w:val="24"/>
                <w:lang w:val="kk-KZ" w:eastAsia="ru-RU" w:bidi="ar-SA"/>
              </w:rPr>
              <w:t>1920 жылдарға дейін</w:t>
            </w:r>
            <w:r w:rsidRPr="00F44898">
              <w:rPr>
                <w:rFonts w:ascii="Times New Roman" w:eastAsia="Times New Roman" w:hAnsi="Times New Roman" w:cs="Times New Roman"/>
                <w:sz w:val="24"/>
                <w:szCs w:val="24"/>
                <w:lang w:val="kk-KZ" w:eastAsia="ru-RU" w:bidi="ar-SA"/>
              </w:rPr>
              <w:t>)</w:t>
            </w:r>
          </w:p>
        </w:tc>
        <w:tc>
          <w:tcPr>
            <w:tcW w:w="992" w:type="dxa"/>
          </w:tcPr>
          <w:p w14:paraId="42C9AD79"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c>
          <w:tcPr>
            <w:tcW w:w="1134" w:type="dxa"/>
          </w:tcPr>
          <w:p w14:paraId="4E10CC7A"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r>
      <w:tr w:rsidR="009A3303" w:rsidRPr="00F44898" w14:paraId="661776E6" w14:textId="77777777" w:rsidTr="009A3303">
        <w:tc>
          <w:tcPr>
            <w:tcW w:w="7513" w:type="dxa"/>
          </w:tcPr>
          <w:p w14:paraId="7DD2532E" w14:textId="77777777" w:rsidR="009A3303" w:rsidRPr="00F44898" w:rsidRDefault="009A3303" w:rsidP="00E12157">
            <w:pPr>
              <w:spacing w:after="0" w:line="240" w:lineRule="auto"/>
              <w:jc w:val="both"/>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Мұғалімдер семинариясына қатысты қабылданған Ережелер</w:t>
            </w:r>
          </w:p>
        </w:tc>
        <w:tc>
          <w:tcPr>
            <w:tcW w:w="992" w:type="dxa"/>
          </w:tcPr>
          <w:p w14:paraId="08CDFD3B"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c>
          <w:tcPr>
            <w:tcW w:w="1134" w:type="dxa"/>
          </w:tcPr>
          <w:p w14:paraId="61787B1A"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r>
      <w:tr w:rsidR="009A3303" w:rsidRPr="00F44898" w14:paraId="26B576BB" w14:textId="77777777" w:rsidTr="009A3303">
        <w:tc>
          <w:tcPr>
            <w:tcW w:w="7513" w:type="dxa"/>
          </w:tcPr>
          <w:p w14:paraId="2D394952" w14:textId="77777777" w:rsidR="009A3303" w:rsidRPr="00F44898" w:rsidRDefault="009A3303" w:rsidP="00E12157">
            <w:pPr>
              <w:spacing w:after="0" w:line="240" w:lineRule="auto"/>
              <w:jc w:val="both"/>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Түркістан мұғалімдер семинариясы</w:t>
            </w:r>
          </w:p>
        </w:tc>
        <w:tc>
          <w:tcPr>
            <w:tcW w:w="992" w:type="dxa"/>
          </w:tcPr>
          <w:p w14:paraId="09BE9A9F"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c>
          <w:tcPr>
            <w:tcW w:w="1134" w:type="dxa"/>
          </w:tcPr>
          <w:p w14:paraId="703E7257"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r>
      <w:tr w:rsidR="009A3303" w:rsidRPr="00F44898" w14:paraId="0E899392" w14:textId="77777777" w:rsidTr="009A3303">
        <w:tc>
          <w:tcPr>
            <w:tcW w:w="7513" w:type="dxa"/>
          </w:tcPr>
          <w:p w14:paraId="1A98B8FB" w14:textId="77777777" w:rsidR="009A3303" w:rsidRPr="00F44898" w:rsidRDefault="009A3303" w:rsidP="00E12157">
            <w:pPr>
              <w:spacing w:after="0" w:line="240" w:lineRule="auto"/>
              <w:jc w:val="both"/>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Омбы мұғалімдер семинариясы</w:t>
            </w:r>
          </w:p>
        </w:tc>
        <w:tc>
          <w:tcPr>
            <w:tcW w:w="992" w:type="dxa"/>
          </w:tcPr>
          <w:p w14:paraId="6FFD2EE0"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c>
          <w:tcPr>
            <w:tcW w:w="1134" w:type="dxa"/>
          </w:tcPr>
          <w:p w14:paraId="5EFC4255"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r>
      <w:tr w:rsidR="009A3303" w:rsidRPr="00F44898" w14:paraId="06BD74F1" w14:textId="77777777" w:rsidTr="009A3303">
        <w:tc>
          <w:tcPr>
            <w:tcW w:w="7513" w:type="dxa"/>
          </w:tcPr>
          <w:p w14:paraId="4EEEEF9A" w14:textId="77777777" w:rsidR="009A3303" w:rsidRPr="00F44898" w:rsidRDefault="009A3303" w:rsidP="00E12157">
            <w:pPr>
              <w:spacing w:after="0" w:line="240" w:lineRule="auto"/>
              <w:jc w:val="both"/>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Орск-Орынбор мұғалімдер мектебі</w:t>
            </w:r>
          </w:p>
        </w:tc>
        <w:tc>
          <w:tcPr>
            <w:tcW w:w="992" w:type="dxa"/>
          </w:tcPr>
          <w:p w14:paraId="3F6ABD30"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c>
          <w:tcPr>
            <w:tcW w:w="1134" w:type="dxa"/>
          </w:tcPr>
          <w:p w14:paraId="7CE8B6E5"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r>
      <w:tr w:rsidR="009A3303" w:rsidRPr="00F44898" w14:paraId="5DB874BD" w14:textId="77777777" w:rsidTr="00AF022D">
        <w:trPr>
          <w:trHeight w:val="70"/>
        </w:trPr>
        <w:tc>
          <w:tcPr>
            <w:tcW w:w="7513" w:type="dxa"/>
          </w:tcPr>
          <w:p w14:paraId="2D3BFDDF" w14:textId="77777777" w:rsidR="009A3303" w:rsidRPr="00F44898" w:rsidRDefault="009A3303" w:rsidP="00E12157">
            <w:pPr>
              <w:spacing w:after="0" w:line="240" w:lineRule="auto"/>
              <w:jc w:val="both"/>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Семей мұғалімдер семинариясы</w:t>
            </w:r>
          </w:p>
        </w:tc>
        <w:tc>
          <w:tcPr>
            <w:tcW w:w="992" w:type="dxa"/>
          </w:tcPr>
          <w:p w14:paraId="71870FF4"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c>
          <w:tcPr>
            <w:tcW w:w="1134" w:type="dxa"/>
          </w:tcPr>
          <w:p w14:paraId="657BE977"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r>
      <w:tr w:rsidR="009A3303" w:rsidRPr="00F44898" w14:paraId="52D2FC46" w14:textId="77777777" w:rsidTr="00AF022D">
        <w:trPr>
          <w:trHeight w:val="70"/>
        </w:trPr>
        <w:tc>
          <w:tcPr>
            <w:tcW w:w="7513" w:type="dxa"/>
          </w:tcPr>
          <w:p w14:paraId="08634FD4" w14:textId="77777777" w:rsidR="009A3303" w:rsidRPr="00F44898" w:rsidRDefault="009A3303" w:rsidP="00E12157">
            <w:pPr>
              <w:spacing w:after="0" w:line="240" w:lineRule="auto"/>
              <w:jc w:val="both"/>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Ақтөбе мұғалімдер семинариясы</w:t>
            </w:r>
          </w:p>
        </w:tc>
        <w:tc>
          <w:tcPr>
            <w:tcW w:w="992" w:type="dxa"/>
          </w:tcPr>
          <w:p w14:paraId="64FA3155"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c>
          <w:tcPr>
            <w:tcW w:w="1134" w:type="dxa"/>
          </w:tcPr>
          <w:p w14:paraId="6D43885B"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r>
      <w:tr w:rsidR="009A3303" w:rsidRPr="00F44898" w14:paraId="4FAC9ACE" w14:textId="77777777" w:rsidTr="00AF022D">
        <w:trPr>
          <w:trHeight w:val="70"/>
        </w:trPr>
        <w:tc>
          <w:tcPr>
            <w:tcW w:w="7513" w:type="dxa"/>
          </w:tcPr>
          <w:p w14:paraId="0324F4F5" w14:textId="77777777" w:rsidR="009A3303" w:rsidRPr="00F44898" w:rsidRDefault="009A3303" w:rsidP="00E12157">
            <w:pPr>
              <w:spacing w:after="0" w:line="240" w:lineRule="auto"/>
              <w:jc w:val="both"/>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Верный мұғалімдер семинариясы</w:t>
            </w:r>
          </w:p>
        </w:tc>
        <w:tc>
          <w:tcPr>
            <w:tcW w:w="992" w:type="dxa"/>
          </w:tcPr>
          <w:p w14:paraId="3BD60138"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c>
          <w:tcPr>
            <w:tcW w:w="1134" w:type="dxa"/>
          </w:tcPr>
          <w:p w14:paraId="1BF98D40"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r>
      <w:tr w:rsidR="009A3303" w:rsidRPr="00F44898" w14:paraId="52EECD33" w14:textId="77777777" w:rsidTr="00AF022D">
        <w:trPr>
          <w:trHeight w:val="70"/>
        </w:trPr>
        <w:tc>
          <w:tcPr>
            <w:tcW w:w="7513" w:type="dxa"/>
          </w:tcPr>
          <w:p w14:paraId="2BBBA069" w14:textId="77777777" w:rsidR="009A3303" w:rsidRPr="00F44898" w:rsidRDefault="009A3303" w:rsidP="00E12157">
            <w:pPr>
              <w:spacing w:after="0" w:line="240" w:lineRule="auto"/>
              <w:jc w:val="both"/>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Орал мұғалімдер семинариясы</w:t>
            </w:r>
          </w:p>
        </w:tc>
        <w:tc>
          <w:tcPr>
            <w:tcW w:w="992" w:type="dxa"/>
          </w:tcPr>
          <w:p w14:paraId="5805B23C"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c>
          <w:tcPr>
            <w:tcW w:w="1134" w:type="dxa"/>
          </w:tcPr>
          <w:p w14:paraId="6D939CAF"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r>
      <w:tr w:rsidR="009A3303" w:rsidRPr="00F44898" w14:paraId="3D695656" w14:textId="77777777" w:rsidTr="009A3303">
        <w:tc>
          <w:tcPr>
            <w:tcW w:w="7513" w:type="dxa"/>
          </w:tcPr>
          <w:p w14:paraId="2E42FF76" w14:textId="77777777" w:rsidR="009A3303" w:rsidRPr="00F44898" w:rsidRDefault="009A3303" w:rsidP="00E12157">
            <w:pPr>
              <w:spacing w:after="0" w:line="240" w:lineRule="auto"/>
              <w:jc w:val="both"/>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Педагогикалық курстар</w:t>
            </w:r>
          </w:p>
        </w:tc>
        <w:tc>
          <w:tcPr>
            <w:tcW w:w="992" w:type="dxa"/>
          </w:tcPr>
          <w:p w14:paraId="5B4F14DA"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c>
          <w:tcPr>
            <w:tcW w:w="1134" w:type="dxa"/>
          </w:tcPr>
          <w:p w14:paraId="03DFD7E0"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r>
      <w:tr w:rsidR="009A3303" w:rsidRPr="00F44898" w14:paraId="37616DD0" w14:textId="77777777" w:rsidTr="009A3303">
        <w:tc>
          <w:tcPr>
            <w:tcW w:w="7513" w:type="dxa"/>
          </w:tcPr>
          <w:p w14:paraId="0D21F04C" w14:textId="77777777" w:rsidR="009A3303" w:rsidRPr="00F44898" w:rsidRDefault="009A3303" w:rsidP="00E12157">
            <w:pPr>
              <w:spacing w:after="0" w:line="240" w:lineRule="auto"/>
              <w:jc w:val="both"/>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Мұғалімдер семинариясының директорлары мен инспекторлары</w:t>
            </w:r>
          </w:p>
        </w:tc>
        <w:tc>
          <w:tcPr>
            <w:tcW w:w="992" w:type="dxa"/>
          </w:tcPr>
          <w:p w14:paraId="6A0C38EC"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c>
          <w:tcPr>
            <w:tcW w:w="1134" w:type="dxa"/>
          </w:tcPr>
          <w:p w14:paraId="71F0A11B"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r>
      <w:tr w:rsidR="009A3303" w:rsidRPr="00F44898" w14:paraId="18E3FC34" w14:textId="77777777" w:rsidTr="009A3303">
        <w:tc>
          <w:tcPr>
            <w:tcW w:w="7513" w:type="dxa"/>
          </w:tcPr>
          <w:p w14:paraId="2FBE98B5" w14:textId="77777777" w:rsidR="009A3303" w:rsidRPr="00F44898" w:rsidRDefault="009A3303" w:rsidP="00E12157">
            <w:pPr>
              <w:spacing w:after="0" w:line="240" w:lineRule="auto"/>
              <w:jc w:val="both"/>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Мұғалімдер семинариясындағы оқу-тәрбие жұмысы</w:t>
            </w:r>
          </w:p>
        </w:tc>
        <w:tc>
          <w:tcPr>
            <w:tcW w:w="992" w:type="dxa"/>
          </w:tcPr>
          <w:p w14:paraId="3DF530EB"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c>
          <w:tcPr>
            <w:tcW w:w="1134" w:type="dxa"/>
          </w:tcPr>
          <w:p w14:paraId="0262870F"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r>
      <w:tr w:rsidR="009A3303" w:rsidRPr="00F44898" w14:paraId="3FC17B01" w14:textId="77777777" w:rsidTr="00AF022D">
        <w:trPr>
          <w:trHeight w:val="70"/>
        </w:trPr>
        <w:tc>
          <w:tcPr>
            <w:tcW w:w="7513" w:type="dxa"/>
          </w:tcPr>
          <w:p w14:paraId="7D4F21BE" w14:textId="77777777" w:rsidR="009A3303" w:rsidRPr="00F44898" w:rsidRDefault="009A3303" w:rsidP="00E12157">
            <w:pPr>
              <w:spacing w:after="0" w:line="240" w:lineRule="auto"/>
              <w:jc w:val="both"/>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Мұғалімдер семинариясындағы педагогика, тарих пәндерінің оқытылуы</w:t>
            </w:r>
          </w:p>
        </w:tc>
        <w:tc>
          <w:tcPr>
            <w:tcW w:w="992" w:type="dxa"/>
          </w:tcPr>
          <w:p w14:paraId="5FCE7879"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c>
          <w:tcPr>
            <w:tcW w:w="1134" w:type="dxa"/>
          </w:tcPr>
          <w:p w14:paraId="0EF09CF1"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r>
      <w:tr w:rsidR="009A3303" w:rsidRPr="00F44898" w14:paraId="20083B32" w14:textId="77777777" w:rsidTr="00AF022D">
        <w:trPr>
          <w:trHeight w:val="70"/>
        </w:trPr>
        <w:tc>
          <w:tcPr>
            <w:tcW w:w="7513" w:type="dxa"/>
          </w:tcPr>
          <w:p w14:paraId="7C98AAB4" w14:textId="77777777" w:rsidR="009A3303" w:rsidRPr="00F44898" w:rsidRDefault="009A3303" w:rsidP="00E12157">
            <w:pPr>
              <w:spacing w:after="0" w:line="240" w:lineRule="auto"/>
              <w:jc w:val="both"/>
              <w:rPr>
                <w:rFonts w:ascii="Times New Roman" w:eastAsia="Times New Roman" w:hAnsi="Times New Roman" w:cs="Times New Roman"/>
                <w:b/>
                <w:sz w:val="24"/>
                <w:szCs w:val="24"/>
                <w:lang w:val="kk-KZ" w:eastAsia="ru-RU" w:bidi="ar-SA"/>
              </w:rPr>
            </w:pPr>
            <w:r w:rsidRPr="00F44898">
              <w:rPr>
                <w:rFonts w:ascii="Times New Roman" w:eastAsia="Times New Roman" w:hAnsi="Times New Roman" w:cs="Times New Roman"/>
                <w:sz w:val="24"/>
                <w:szCs w:val="24"/>
                <w:lang w:val="kk-KZ" w:eastAsia="ru-RU" w:bidi="ar-SA"/>
              </w:rPr>
              <w:t>Семинариядағы шәкірттердің күнделікті өмірі</w:t>
            </w:r>
          </w:p>
        </w:tc>
        <w:tc>
          <w:tcPr>
            <w:tcW w:w="992" w:type="dxa"/>
          </w:tcPr>
          <w:p w14:paraId="07D9B753"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c>
          <w:tcPr>
            <w:tcW w:w="1134" w:type="dxa"/>
          </w:tcPr>
          <w:p w14:paraId="465AAF69"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w:t>
            </w:r>
          </w:p>
        </w:tc>
      </w:tr>
      <w:tr w:rsidR="009A3303" w:rsidRPr="00F44898" w14:paraId="17A7971A" w14:textId="77777777" w:rsidTr="009A3303">
        <w:tc>
          <w:tcPr>
            <w:tcW w:w="7513" w:type="dxa"/>
          </w:tcPr>
          <w:p w14:paraId="76D39DCA" w14:textId="77777777" w:rsidR="009A3303" w:rsidRPr="00F44898" w:rsidRDefault="009A3303" w:rsidP="00E12157">
            <w:pPr>
              <w:spacing w:after="0" w:line="240" w:lineRule="auto"/>
              <w:jc w:val="both"/>
              <w:rPr>
                <w:rFonts w:ascii="Times New Roman" w:eastAsia="Times New Roman" w:hAnsi="Times New Roman" w:cs="Times New Roman"/>
                <w:b/>
                <w:sz w:val="24"/>
                <w:szCs w:val="24"/>
                <w:lang w:val="kk-KZ" w:eastAsia="ru-RU" w:bidi="ar-SA"/>
              </w:rPr>
            </w:pPr>
          </w:p>
        </w:tc>
        <w:tc>
          <w:tcPr>
            <w:tcW w:w="992" w:type="dxa"/>
          </w:tcPr>
          <w:p w14:paraId="2F594A2A"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15</w:t>
            </w:r>
          </w:p>
        </w:tc>
        <w:tc>
          <w:tcPr>
            <w:tcW w:w="1134" w:type="dxa"/>
          </w:tcPr>
          <w:p w14:paraId="0F7F09CC" w14:textId="77777777" w:rsidR="009A3303" w:rsidRPr="00F44898" w:rsidRDefault="009A3303" w:rsidP="00E12157">
            <w:pPr>
              <w:spacing w:after="0" w:line="240" w:lineRule="auto"/>
              <w:jc w:val="center"/>
              <w:rPr>
                <w:rFonts w:ascii="Times New Roman" w:eastAsia="Times New Roman" w:hAnsi="Times New Roman" w:cs="Times New Roman"/>
                <w:sz w:val="24"/>
                <w:szCs w:val="24"/>
                <w:lang w:val="kk-KZ" w:eastAsia="ru-RU" w:bidi="ar-SA"/>
              </w:rPr>
            </w:pPr>
            <w:r w:rsidRPr="00F44898">
              <w:rPr>
                <w:rFonts w:ascii="Times New Roman" w:eastAsia="Times New Roman" w:hAnsi="Times New Roman" w:cs="Times New Roman"/>
                <w:sz w:val="24"/>
                <w:szCs w:val="24"/>
                <w:lang w:val="kk-KZ" w:eastAsia="ru-RU" w:bidi="ar-SA"/>
              </w:rPr>
              <w:t>15</w:t>
            </w:r>
          </w:p>
        </w:tc>
      </w:tr>
    </w:tbl>
    <w:p w14:paraId="135C7892" w14:textId="77777777" w:rsidR="00AF022D" w:rsidRDefault="00AF022D" w:rsidP="00E12157">
      <w:pPr>
        <w:spacing w:after="0" w:line="240" w:lineRule="auto"/>
        <w:ind w:firstLine="708"/>
        <w:jc w:val="both"/>
        <w:rPr>
          <w:rFonts w:ascii="Times New Roman" w:eastAsia="Times New Roman" w:hAnsi="Times New Roman" w:cs="Times New Roman"/>
          <w:sz w:val="28"/>
          <w:szCs w:val="28"/>
          <w:lang w:val="kk-KZ"/>
        </w:rPr>
      </w:pPr>
    </w:p>
    <w:p w14:paraId="5D8A2E63"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Күнтізбелік жоспардағы дәрістер мен семинар сабақтары, студенттердің өзіндік жұмыстарға берілген тапсырмалар мұғалімдер семинариясы мен педагогикалық курстардағы бастауыш сынып мұғалімдерінің дайындау тарихын білуге, шығармашылық ізденістерін дамытуға бағытталды. </w:t>
      </w:r>
    </w:p>
    <w:p w14:paraId="19227265" w14:textId="77777777" w:rsidR="00E12157" w:rsidRPr="00F44898" w:rsidRDefault="00DD6C13"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Модель</w:t>
      </w:r>
      <w:r w:rsidR="00E12157" w:rsidRPr="00F44898">
        <w:rPr>
          <w:rFonts w:ascii="Times New Roman" w:eastAsia="Times New Roman" w:hAnsi="Times New Roman" w:cs="Times New Roman"/>
          <w:sz w:val="28"/>
          <w:szCs w:val="28"/>
          <w:lang w:val="kk-KZ"/>
        </w:rPr>
        <w:t xml:space="preserve"> бағдарламасына қарай лекция сабақтарының мазмұны:</w:t>
      </w:r>
    </w:p>
    <w:p w14:paraId="598B4BC8"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1-тақырып: Кіріспе. Арнайы курс бағдарламасының мақсаты, міндеттері</w:t>
      </w:r>
    </w:p>
    <w:p w14:paraId="4FE70F3F"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i/>
          <w:sz w:val="28"/>
          <w:szCs w:val="28"/>
          <w:lang w:val="kk-KZ"/>
        </w:rPr>
      </w:pPr>
      <w:r w:rsidRPr="00F44898">
        <w:rPr>
          <w:rFonts w:ascii="Times New Roman" w:eastAsia="Times New Roman" w:hAnsi="Times New Roman" w:cs="Times New Roman"/>
          <w:i/>
          <w:sz w:val="28"/>
          <w:szCs w:val="28"/>
          <w:lang w:val="kk-KZ"/>
        </w:rPr>
        <w:t>Жоспары</w:t>
      </w:r>
    </w:p>
    <w:p w14:paraId="6E40CAB0"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 Кіріспе</w:t>
      </w:r>
    </w:p>
    <w:p w14:paraId="46ACA3DE" w14:textId="77777777" w:rsidR="00E12157" w:rsidRPr="000250D0"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 Қазақ өлкесіндегі педагог мамандарды дайындау тарихы (ХІХ ғасырдың екінші жартысы-</w:t>
      </w:r>
      <w:r w:rsidR="000250D0" w:rsidRPr="000250D0">
        <w:rPr>
          <w:rFonts w:ascii="Times New Roman" w:eastAsia="Times New Roman" w:hAnsi="Times New Roman" w:cs="Times New Roman"/>
          <w:sz w:val="28"/>
          <w:szCs w:val="28"/>
          <w:lang w:val="kk-KZ" w:eastAsia="ru-RU" w:bidi="ar-SA"/>
        </w:rPr>
        <w:t>1920 жылдарға дейін</w:t>
      </w:r>
      <w:r w:rsidRPr="000250D0">
        <w:rPr>
          <w:rFonts w:ascii="Times New Roman" w:eastAsia="Times New Roman" w:hAnsi="Times New Roman" w:cs="Times New Roman"/>
          <w:sz w:val="28"/>
          <w:szCs w:val="28"/>
          <w:lang w:val="kk-KZ"/>
        </w:rPr>
        <w:t>)</w:t>
      </w:r>
    </w:p>
    <w:p w14:paraId="68176512"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мақсаты мен міндеті: Студенттерді ХІХ ғасырдың екінші жартысы ХХ ғасырдың бас кезеңіндегі кәсіби педагогикалық орта оқу орындарының құрылуы мен қалыптасу тарихымен таныстыру.</w:t>
      </w:r>
    </w:p>
    <w:p w14:paraId="648D532E" w14:textId="2CC7631E"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w:t>
      </w:r>
      <w:r w:rsidR="0094134D">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Бастауыш білім беретін оқу орындарына мұғалімдер дайындау жүйесінің тарихын талдату;</w:t>
      </w:r>
    </w:p>
    <w:p w14:paraId="1CBCFE47" w14:textId="39CE5E00"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-Мұғалімдер семинариясын ашудың негізгі мақсаттары және педагогикалық қызметті ұйымдастырудың тарихи тәжірибиесімен таныстыру;</w:t>
      </w:r>
    </w:p>
    <w:p w14:paraId="1973B938"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Ресей империясы кезеңіндегі мұғалімдерді дайындау тәжірибиесін қазіргі кезеңмен салыстыра отырып талдау;</w:t>
      </w:r>
    </w:p>
    <w:p w14:paraId="07956181"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мазмұны. Мұғалімдер семинариясына қатысты негізгі деректермен жұмыс жасай отырып, сыни тұрғыдан талдау. Болашақ мұғалім мамандарына оқу орындарының тарихы туралы біліміндерін қалыптастыра, дамыта отырып педагогикалық жүйе мен тәрбиенің бағыттары туралы білім беру.</w:t>
      </w:r>
    </w:p>
    <w:p w14:paraId="08CA4245"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Оқытудың техникалық құралдары: интерактивтік тақта. Сабақты өткізу тәртібі:</w:t>
      </w:r>
    </w:p>
    <w:p w14:paraId="525D1194" w14:textId="77777777" w:rsidR="00E12157" w:rsidRPr="00F44898" w:rsidRDefault="00E12157" w:rsidP="00AF022D">
      <w:pPr>
        <w:numPr>
          <w:ilvl w:val="0"/>
          <w:numId w:val="24"/>
        </w:numPr>
        <w:tabs>
          <w:tab w:val="left" w:pos="993"/>
        </w:tabs>
        <w:spacing w:after="0" w:line="240" w:lineRule="auto"/>
        <w:ind w:left="0"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Жеке жұмыс</w:t>
      </w:r>
    </w:p>
    <w:p w14:paraId="577843AA" w14:textId="77777777" w:rsidR="00E12157" w:rsidRPr="00F44898" w:rsidRDefault="00E12157" w:rsidP="00AF022D">
      <w:pPr>
        <w:numPr>
          <w:ilvl w:val="0"/>
          <w:numId w:val="24"/>
        </w:numPr>
        <w:tabs>
          <w:tab w:val="left" w:pos="993"/>
        </w:tabs>
        <w:spacing w:after="0" w:line="240" w:lineRule="auto"/>
        <w:ind w:left="0"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Қорытындылау</w:t>
      </w:r>
    </w:p>
    <w:p w14:paraId="3BC8B5FD" w14:textId="77777777" w:rsidR="00E12157" w:rsidRPr="00F44898" w:rsidRDefault="00E12157" w:rsidP="00AF022D">
      <w:pPr>
        <w:numPr>
          <w:ilvl w:val="0"/>
          <w:numId w:val="24"/>
        </w:numPr>
        <w:tabs>
          <w:tab w:val="left" w:pos="993"/>
        </w:tabs>
        <w:spacing w:after="0" w:line="240" w:lineRule="auto"/>
        <w:ind w:left="0"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Бағалау</w:t>
      </w:r>
    </w:p>
    <w:p w14:paraId="1DFA6D99"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Бақылау сұрақтары:</w:t>
      </w:r>
    </w:p>
    <w:p w14:paraId="2B4B5363"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1.Түркістан мұғалімдер семинариясының бастауыш сынып мұғалімдерін дайындаудағы рөлі.</w:t>
      </w:r>
    </w:p>
    <w:p w14:paraId="03CAB76A"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2.Түркістан мұғалімдер семинариясындағы оқу-тәрбие жұмысы</w:t>
      </w:r>
    </w:p>
    <w:p w14:paraId="12EB04B3"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3.Түркістан мұғалімдер семинариясын бітірген алғашқы қазақ жастары</w:t>
      </w:r>
    </w:p>
    <w:p w14:paraId="5D1FFA6D"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 тақырыбына сәйкес СӨЖ тапсырмалары</w:t>
      </w:r>
    </w:p>
    <w:p w14:paraId="2ED718AA"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1.Түркістан мұғалімдер семинариясы шәкірттерінің шығарған оқу құралдары</w:t>
      </w:r>
    </w:p>
    <w:p w14:paraId="0CDA0F46"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2.Түркістан мұғалімдер семинариясының алғашқы ұстаздары</w:t>
      </w:r>
    </w:p>
    <w:p w14:paraId="248897EB"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2-тақырып: Қазақ өлкесіндегі педагог мамандарды дайындау тарихы (ХІХ ғасырдың екінші жартысы-ХХ ғасырдың басы)</w:t>
      </w:r>
    </w:p>
    <w:p w14:paraId="2738E1A6"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i/>
          <w:sz w:val="28"/>
          <w:szCs w:val="28"/>
          <w:lang w:val="kk-KZ"/>
        </w:rPr>
      </w:pPr>
      <w:r w:rsidRPr="00F44898">
        <w:rPr>
          <w:rFonts w:ascii="Times New Roman" w:eastAsia="Times New Roman" w:hAnsi="Times New Roman" w:cs="Times New Roman"/>
          <w:i/>
          <w:sz w:val="28"/>
          <w:szCs w:val="28"/>
          <w:lang w:val="kk-KZ"/>
        </w:rPr>
        <w:t>Жоспары</w:t>
      </w:r>
    </w:p>
    <w:p w14:paraId="4C355786" w14:textId="77777777" w:rsidR="000250D0"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eastAsia="ru-RU" w:bidi="ar-SA"/>
        </w:rPr>
      </w:pPr>
      <w:r w:rsidRPr="00F44898">
        <w:rPr>
          <w:rFonts w:ascii="Times New Roman" w:eastAsia="Times New Roman" w:hAnsi="Times New Roman" w:cs="Times New Roman"/>
          <w:sz w:val="28"/>
          <w:szCs w:val="28"/>
          <w:lang w:val="kk-KZ"/>
        </w:rPr>
        <w:t xml:space="preserve">1) </w:t>
      </w:r>
      <w:r w:rsidR="000250D0" w:rsidRPr="00F44898">
        <w:rPr>
          <w:rFonts w:ascii="Times New Roman" w:eastAsia="Times New Roman" w:hAnsi="Times New Roman" w:cs="Times New Roman"/>
          <w:sz w:val="28"/>
          <w:szCs w:val="28"/>
          <w:lang w:val="kk-KZ" w:eastAsia="ru-RU" w:bidi="ar-SA"/>
        </w:rPr>
        <w:t>«Қазақстандағы бастауыш білім беретін оқу орындарына мамандар дайындау тарихы</w:t>
      </w:r>
      <w:r w:rsidR="000250D0">
        <w:rPr>
          <w:rFonts w:ascii="Times New Roman" w:eastAsia="Times New Roman" w:hAnsi="Times New Roman" w:cs="Times New Roman"/>
          <w:sz w:val="28"/>
          <w:szCs w:val="28"/>
          <w:lang w:val="kk-KZ" w:eastAsia="ru-RU" w:bidi="ar-SA"/>
        </w:rPr>
        <w:t xml:space="preserve"> (ХІХ ғасырдың екінші жартысы-</w:t>
      </w:r>
      <w:r w:rsidR="000250D0" w:rsidRPr="003C2D05">
        <w:rPr>
          <w:rFonts w:ascii="Times New Roman" w:eastAsia="Times New Roman" w:hAnsi="Times New Roman" w:cs="Times New Roman"/>
          <w:sz w:val="28"/>
          <w:szCs w:val="28"/>
          <w:lang w:val="kk-KZ" w:eastAsia="ru-RU" w:bidi="ar-SA"/>
        </w:rPr>
        <w:t>19</w:t>
      </w:r>
      <w:r w:rsidR="000250D0">
        <w:rPr>
          <w:rFonts w:ascii="Times New Roman" w:eastAsia="Times New Roman" w:hAnsi="Times New Roman" w:cs="Times New Roman"/>
          <w:sz w:val="28"/>
          <w:szCs w:val="28"/>
          <w:lang w:val="kk-KZ" w:eastAsia="ru-RU" w:bidi="ar-SA"/>
        </w:rPr>
        <w:t>20</w:t>
      </w:r>
      <w:r w:rsidR="000250D0" w:rsidRPr="00F44898">
        <w:rPr>
          <w:rFonts w:ascii="Times New Roman" w:eastAsia="Times New Roman" w:hAnsi="Times New Roman" w:cs="Times New Roman"/>
          <w:sz w:val="28"/>
          <w:szCs w:val="28"/>
          <w:lang w:val="kk-KZ" w:eastAsia="ru-RU" w:bidi="ar-SA"/>
        </w:rPr>
        <w:t xml:space="preserve"> </w:t>
      </w:r>
      <w:r w:rsidR="000250D0">
        <w:rPr>
          <w:rFonts w:ascii="Times New Roman" w:eastAsia="Times New Roman" w:hAnsi="Times New Roman" w:cs="Times New Roman"/>
          <w:sz w:val="28"/>
          <w:szCs w:val="28"/>
          <w:lang w:val="kk-KZ" w:eastAsia="ru-RU" w:bidi="ar-SA"/>
        </w:rPr>
        <w:t>жылдарға дейін</w:t>
      </w:r>
      <w:r w:rsidR="000250D0" w:rsidRPr="00F44898">
        <w:rPr>
          <w:rFonts w:ascii="Times New Roman" w:eastAsia="Times New Roman" w:hAnsi="Times New Roman" w:cs="Times New Roman"/>
          <w:sz w:val="28"/>
          <w:szCs w:val="28"/>
          <w:lang w:val="kk-KZ" w:eastAsia="ru-RU" w:bidi="ar-SA"/>
        </w:rPr>
        <w:t>)»</w:t>
      </w:r>
    </w:p>
    <w:p w14:paraId="356B8EB1"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Қазақ өлкесіндегі педагог мамандарды дайындау тарихы (ХІХ ғасырдың екінші жартысы-ХХ ғасырдың басы) пәнінің мақсаты мен міндеттері.</w:t>
      </w:r>
    </w:p>
    <w:p w14:paraId="7A4DDC10"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 Педагог мамандарды дайындау мәселесінің тарихнамасы</w:t>
      </w:r>
      <w:r w:rsidR="00DD6C13" w:rsidRPr="00F44898">
        <w:rPr>
          <w:rFonts w:ascii="Times New Roman" w:eastAsia="Times New Roman" w:hAnsi="Times New Roman" w:cs="Times New Roman"/>
          <w:sz w:val="28"/>
          <w:szCs w:val="28"/>
          <w:lang w:val="kk-KZ"/>
        </w:rPr>
        <w:t>.</w:t>
      </w:r>
    </w:p>
    <w:p w14:paraId="180041C2"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 Педагог мамандарды дайындауға қатысты деректер</w:t>
      </w:r>
      <w:r w:rsidR="00DD6C13" w:rsidRPr="00F44898">
        <w:rPr>
          <w:rFonts w:ascii="Times New Roman" w:eastAsia="Times New Roman" w:hAnsi="Times New Roman" w:cs="Times New Roman"/>
          <w:sz w:val="28"/>
          <w:szCs w:val="28"/>
          <w:lang w:val="kk-KZ"/>
        </w:rPr>
        <w:t>.</w:t>
      </w:r>
    </w:p>
    <w:p w14:paraId="5CE77156"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b/>
          <w:sz w:val="28"/>
          <w:szCs w:val="28"/>
          <w:lang w:val="kk-KZ"/>
        </w:rPr>
      </w:pPr>
      <w:r w:rsidRPr="00F44898">
        <w:rPr>
          <w:rFonts w:ascii="Times New Roman" w:eastAsia="Times New Roman" w:hAnsi="Times New Roman" w:cs="Times New Roman"/>
          <w:sz w:val="28"/>
          <w:szCs w:val="28"/>
          <w:lang w:val="kk-KZ"/>
        </w:rPr>
        <w:t>Сабақтың мақсаты мен міндеті: ХІХ ғасырдың екінші жартысы - ХХ ғасырдың бас кезіндегі қазақ өлкесіндегі педагог мамандарды дайындау тарихына қатысты зерттеулермен және деректермен студенттерді таныстыру. Ғылыми еңбектер мен ғылыми көзқарастарды талдау. Осы мәселеге қатысты теориялық жағынан талдау жасау дағдысын қалыптастыру.</w:t>
      </w:r>
    </w:p>
    <w:p w14:paraId="35F3E37C"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мазмұны. Педагог мамандарды дайындау тарихына қатысты зерттеулер мен деректердің мазмұны. Ғылыми зерттеу жұмыстары, әрбір кезеңдегі мәселеге қатысты зерттеулер мен оны талдау.</w:t>
      </w:r>
    </w:p>
    <w:p w14:paraId="686ACD75"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Оқытудың техникалық құралдары: интерактивтік тақта. </w:t>
      </w:r>
    </w:p>
    <w:p w14:paraId="6458F14C"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 өткізу тәртібі: 1)Топтық жұмыс; 2)Кері байланыс; 3) Бақылау сұрақтары:</w:t>
      </w:r>
    </w:p>
    <w:p w14:paraId="432DCAC0"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1)ХІХ ғасырдың екінші жартысы ХХ ғасырдың бас кезеңіндегі халық ағарту ісі Т.Т.Тәжібаевтың зерттеулерінде</w:t>
      </w:r>
      <w:r w:rsidR="00DD6C13" w:rsidRPr="00F44898">
        <w:rPr>
          <w:rFonts w:ascii="Times New Roman" w:eastAsia="Times New Roman" w:hAnsi="Times New Roman" w:cs="Times New Roman"/>
          <w:sz w:val="28"/>
          <w:szCs w:val="28"/>
          <w:lang w:val="kk-KZ"/>
        </w:rPr>
        <w:t>.</w:t>
      </w:r>
    </w:p>
    <w:p w14:paraId="4EC7EEEE"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2)А.П.Герасимованың зерттеулеріндегі мұғалімдер семинариясының тарихы</w:t>
      </w:r>
      <w:r w:rsidR="00DD6C13" w:rsidRPr="00F44898">
        <w:rPr>
          <w:rFonts w:ascii="Times New Roman" w:eastAsia="Times New Roman" w:hAnsi="Times New Roman" w:cs="Times New Roman"/>
          <w:sz w:val="28"/>
          <w:szCs w:val="28"/>
          <w:lang w:val="kk-KZ"/>
        </w:rPr>
        <w:t>.</w:t>
      </w:r>
    </w:p>
    <w:p w14:paraId="67260FBA"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3)1870 жылы 17 наурызда мұғалімдер семинариясына қатысты Ережені талда</w:t>
      </w:r>
      <w:r w:rsidR="00DD6C13" w:rsidRPr="00F44898">
        <w:rPr>
          <w:rFonts w:ascii="Times New Roman" w:eastAsia="Times New Roman" w:hAnsi="Times New Roman" w:cs="Times New Roman"/>
          <w:sz w:val="28"/>
          <w:szCs w:val="28"/>
          <w:lang w:val="kk-KZ"/>
        </w:rPr>
        <w:t>.</w:t>
      </w:r>
    </w:p>
    <w:p w14:paraId="3A3648A8"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 тақырыбына сәйкес СӨЖ тапсырмалары</w:t>
      </w:r>
      <w:r w:rsidR="00DD6C13" w:rsidRPr="00F44898">
        <w:rPr>
          <w:rFonts w:ascii="Times New Roman" w:eastAsia="Times New Roman" w:hAnsi="Times New Roman" w:cs="Times New Roman"/>
          <w:sz w:val="28"/>
          <w:szCs w:val="28"/>
          <w:lang w:val="kk-KZ"/>
        </w:rPr>
        <w:t>:</w:t>
      </w:r>
    </w:p>
    <w:p w14:paraId="4F8E390F"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1)Мұғалімдер семинариясының тарихына қатысты зерттеулерге презентация жасау</w:t>
      </w:r>
      <w:r w:rsidR="00DD6C13" w:rsidRPr="00F44898">
        <w:rPr>
          <w:rFonts w:ascii="Times New Roman" w:eastAsia="Times New Roman" w:hAnsi="Times New Roman" w:cs="Times New Roman"/>
          <w:sz w:val="28"/>
          <w:szCs w:val="28"/>
          <w:lang w:val="kk-KZ"/>
        </w:rPr>
        <w:t>.</w:t>
      </w:r>
    </w:p>
    <w:p w14:paraId="1E2FE119"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2)Мұғалімдер семинариясы визуалды деректерде</w:t>
      </w:r>
      <w:r w:rsidR="00DD6C13" w:rsidRPr="00F44898">
        <w:rPr>
          <w:rFonts w:ascii="Times New Roman" w:eastAsia="Times New Roman" w:hAnsi="Times New Roman" w:cs="Times New Roman"/>
          <w:sz w:val="28"/>
          <w:szCs w:val="28"/>
          <w:lang w:val="kk-KZ"/>
        </w:rPr>
        <w:t>.</w:t>
      </w:r>
    </w:p>
    <w:p w14:paraId="2DDB3E18"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3)Түркістан мұғалімдер семинариясының тарихы Н.П.Остроумов, М.А.Миропиев, Н.Воскресенскийдің жылдық есептерінде</w:t>
      </w:r>
      <w:r w:rsidR="00DD6C13" w:rsidRPr="00F44898">
        <w:rPr>
          <w:rFonts w:ascii="Times New Roman" w:eastAsia="Times New Roman" w:hAnsi="Times New Roman" w:cs="Times New Roman"/>
          <w:sz w:val="28"/>
          <w:szCs w:val="28"/>
          <w:lang w:val="kk-KZ"/>
        </w:rPr>
        <w:t>.</w:t>
      </w:r>
    </w:p>
    <w:p w14:paraId="4EE9F988"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3-тақырып: Бастауыш сынып мұғалімдерді дайындаудағы мұғалімдер семинариясы</w:t>
      </w:r>
      <w:r w:rsidR="00DD6C13" w:rsidRPr="00F44898">
        <w:rPr>
          <w:rFonts w:ascii="Times New Roman" w:eastAsia="Times New Roman" w:hAnsi="Times New Roman" w:cs="Times New Roman"/>
          <w:sz w:val="28"/>
          <w:szCs w:val="28"/>
          <w:lang w:val="kk-KZ"/>
        </w:rPr>
        <w:t>.</w:t>
      </w:r>
    </w:p>
    <w:p w14:paraId="0116B5F2"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i/>
          <w:sz w:val="28"/>
          <w:szCs w:val="28"/>
          <w:lang w:val="kk-KZ"/>
        </w:rPr>
      </w:pPr>
      <w:r w:rsidRPr="00F44898">
        <w:rPr>
          <w:rFonts w:ascii="Times New Roman" w:eastAsia="Times New Roman" w:hAnsi="Times New Roman" w:cs="Times New Roman"/>
          <w:i/>
          <w:sz w:val="28"/>
          <w:szCs w:val="28"/>
          <w:lang w:val="kk-KZ"/>
        </w:rPr>
        <w:t>Жоспары</w:t>
      </w:r>
    </w:p>
    <w:p w14:paraId="5F4EA8BA"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 К.Д.Ушинскийдің мұғалімдер семинариясына арналған жобасы</w:t>
      </w:r>
      <w:r w:rsidR="00DD6C13" w:rsidRPr="00F44898">
        <w:rPr>
          <w:rFonts w:ascii="Times New Roman" w:eastAsia="Times New Roman" w:hAnsi="Times New Roman" w:cs="Times New Roman"/>
          <w:sz w:val="28"/>
          <w:szCs w:val="28"/>
          <w:lang w:val="kk-KZ"/>
        </w:rPr>
        <w:t>.</w:t>
      </w:r>
    </w:p>
    <w:p w14:paraId="67ABE107" w14:textId="77777777" w:rsidR="00E12157" w:rsidRPr="00F44898" w:rsidRDefault="00DD6C13"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2) 1875 жылы 1 шілдедегі </w:t>
      </w:r>
      <w:r w:rsidR="00E12157" w:rsidRPr="00F44898">
        <w:rPr>
          <w:rFonts w:ascii="Times New Roman" w:eastAsia="Times New Roman" w:hAnsi="Times New Roman" w:cs="Times New Roman"/>
          <w:sz w:val="28"/>
          <w:szCs w:val="28"/>
          <w:lang w:val="kk-KZ"/>
        </w:rPr>
        <w:t>ОАМ-не бағынышты мұғалімдер семинариясына арналған нұсқаулық</w:t>
      </w:r>
      <w:r w:rsidRPr="00F44898">
        <w:rPr>
          <w:rFonts w:ascii="Times New Roman" w:eastAsia="Times New Roman" w:hAnsi="Times New Roman" w:cs="Times New Roman"/>
          <w:sz w:val="28"/>
          <w:szCs w:val="28"/>
          <w:lang w:val="kk-KZ"/>
        </w:rPr>
        <w:t>.</w:t>
      </w:r>
    </w:p>
    <w:p w14:paraId="47E4BFB4"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 Молодечненск мұғалімдер семинариясын басқаруға арналған Ереже</w:t>
      </w:r>
      <w:r w:rsidR="00DD6C13" w:rsidRPr="00F44898">
        <w:rPr>
          <w:rFonts w:ascii="Times New Roman" w:eastAsia="Times New Roman" w:hAnsi="Times New Roman" w:cs="Times New Roman"/>
          <w:sz w:val="28"/>
          <w:szCs w:val="28"/>
          <w:lang w:val="kk-KZ"/>
        </w:rPr>
        <w:t>.</w:t>
      </w:r>
    </w:p>
    <w:p w14:paraId="2D9B4764"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4) Иркутск мұғалімдер семинариясына арналған Ереже</w:t>
      </w:r>
      <w:r w:rsidR="00DD6C13" w:rsidRPr="00F44898">
        <w:rPr>
          <w:rFonts w:ascii="Times New Roman" w:eastAsia="Times New Roman" w:hAnsi="Times New Roman" w:cs="Times New Roman"/>
          <w:sz w:val="28"/>
          <w:szCs w:val="28"/>
          <w:lang w:val="kk-KZ"/>
        </w:rPr>
        <w:t>.</w:t>
      </w:r>
    </w:p>
    <w:p w14:paraId="390E897E"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5) 1902 жылы 11 наурыздағы «Мұғалімдер семинариясы туралы Ережеге»</w:t>
      </w:r>
      <w:r w:rsidR="00DD6C13" w:rsidRPr="00F44898">
        <w:rPr>
          <w:rFonts w:ascii="Times New Roman" w:eastAsia="Times New Roman" w:hAnsi="Times New Roman" w:cs="Times New Roman"/>
          <w:sz w:val="28"/>
          <w:szCs w:val="28"/>
          <w:lang w:val="kk-KZ"/>
        </w:rPr>
        <w:t>.</w:t>
      </w:r>
    </w:p>
    <w:p w14:paraId="7DBD6928"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мақсаты мен міндеті: бастауыш сынып мұғалімдерін дайындаудағы семинарияларға арналған ережелермен, нұсқаулықтармен таныстыру. К.Д.Ушинскийдің мұғалімдер семинариясына арналған жобасын, 1902 жылы 11 наурыздағы «Мұғалімдер семинариясы туралы Ереже» жайлы мағлұмат беру.</w:t>
      </w:r>
    </w:p>
    <w:p w14:paraId="6678212F"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мазмұны.</w:t>
      </w:r>
      <w:r w:rsidR="00DD6C13"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1875 жылы ХАМ-нің «Мұғалімдер семинарияларына арналған н</w:t>
      </w:r>
      <w:r w:rsidR="00DD6C13" w:rsidRPr="00F44898">
        <w:rPr>
          <w:rFonts w:ascii="Times New Roman" w:eastAsia="Times New Roman" w:hAnsi="Times New Roman" w:cs="Times New Roman"/>
          <w:sz w:val="28"/>
          <w:szCs w:val="28"/>
          <w:lang w:val="kk-KZ"/>
        </w:rPr>
        <w:t>ұсқаулығындағы» негізгі баптар.</w:t>
      </w:r>
      <w:r w:rsidRPr="00F44898">
        <w:rPr>
          <w:rFonts w:ascii="Times New Roman" w:eastAsia="Times New Roman" w:hAnsi="Times New Roman" w:cs="Times New Roman"/>
          <w:sz w:val="28"/>
          <w:szCs w:val="28"/>
          <w:lang w:val="kk-KZ"/>
        </w:rPr>
        <w:t xml:space="preserve"> Молодеченск, Иркутск мұғалімдер семинариясына арналған ережелермен танысу және талдау. </w:t>
      </w:r>
    </w:p>
    <w:p w14:paraId="299DF971"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Оқытудың техникалық құралдары: интерактивтік тақта. </w:t>
      </w:r>
    </w:p>
    <w:p w14:paraId="2C773713"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 өткізу тәртібі: Жеке жұмыс; Қорытындылау; Бағалау</w:t>
      </w:r>
    </w:p>
    <w:p w14:paraId="74889144"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Бақылау сұрақтары:</w:t>
      </w:r>
    </w:p>
    <w:p w14:paraId="3639D4D7"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1.Д.Ушинский мұғалімдер семинариясын ашуға қатысты жобасы</w:t>
      </w:r>
      <w:r w:rsidR="00DD6C13" w:rsidRPr="00F44898">
        <w:rPr>
          <w:rFonts w:ascii="Times New Roman" w:eastAsia="Times New Roman" w:hAnsi="Times New Roman" w:cs="Times New Roman"/>
          <w:sz w:val="28"/>
          <w:szCs w:val="28"/>
          <w:lang w:val="kk-KZ"/>
        </w:rPr>
        <w:t>.</w:t>
      </w:r>
    </w:p>
    <w:p w14:paraId="63A70EC0"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2.1870 жылы 17 наурызда қабылданған Молодечненск мұғалімдер семинариясына қатысты Ереже баптары</w:t>
      </w:r>
      <w:r w:rsidR="00DD6C13" w:rsidRPr="00F44898">
        <w:rPr>
          <w:rFonts w:ascii="Times New Roman" w:eastAsia="Times New Roman" w:hAnsi="Times New Roman" w:cs="Times New Roman"/>
          <w:sz w:val="28"/>
          <w:szCs w:val="28"/>
          <w:lang w:val="kk-KZ"/>
        </w:rPr>
        <w:t>.</w:t>
      </w:r>
    </w:p>
    <w:p w14:paraId="1AEDC301"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3.1875 жылы тамыздағы «Уақытша педагогикалық курстар туралы Ереже»</w:t>
      </w:r>
      <w:r w:rsidR="00DD6C13" w:rsidRPr="00F44898">
        <w:rPr>
          <w:rFonts w:ascii="Times New Roman" w:eastAsia="Times New Roman" w:hAnsi="Times New Roman" w:cs="Times New Roman"/>
          <w:sz w:val="28"/>
          <w:szCs w:val="28"/>
          <w:lang w:val="kk-KZ"/>
        </w:rPr>
        <w:t>.</w:t>
      </w:r>
    </w:p>
    <w:p w14:paraId="2E5EBC61"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 тақырыбына сәйкес СӨЖ тапсырмалары</w:t>
      </w:r>
      <w:r w:rsidR="00DD6C13" w:rsidRPr="00F44898">
        <w:rPr>
          <w:rFonts w:ascii="Times New Roman" w:eastAsia="Times New Roman" w:hAnsi="Times New Roman" w:cs="Times New Roman"/>
          <w:sz w:val="28"/>
          <w:szCs w:val="28"/>
          <w:lang w:val="kk-KZ"/>
        </w:rPr>
        <w:t>:</w:t>
      </w:r>
    </w:p>
    <w:p w14:paraId="036DA5DD"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1)Мұғалімдер семинариясына арналған Ережелер туралы реферат дайындау</w:t>
      </w:r>
      <w:r w:rsidR="00DD6C13" w:rsidRPr="00F44898">
        <w:rPr>
          <w:rFonts w:ascii="Times New Roman" w:eastAsia="Times New Roman" w:hAnsi="Times New Roman" w:cs="Times New Roman"/>
          <w:sz w:val="28"/>
          <w:szCs w:val="28"/>
          <w:lang w:val="kk-KZ"/>
        </w:rPr>
        <w:t>.</w:t>
      </w:r>
    </w:p>
    <w:p w14:paraId="2080D3D9"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2)Молодечненск, Иркутск, Түркістан мұғалімдер семинариясын салыстыр</w:t>
      </w:r>
      <w:r w:rsidR="00DD6C13" w:rsidRPr="00F44898">
        <w:rPr>
          <w:rFonts w:ascii="Times New Roman" w:eastAsia="Times New Roman" w:hAnsi="Times New Roman" w:cs="Times New Roman"/>
          <w:sz w:val="28"/>
          <w:szCs w:val="28"/>
          <w:lang w:val="kk-KZ"/>
        </w:rPr>
        <w:t>.</w:t>
      </w:r>
    </w:p>
    <w:p w14:paraId="094BE707"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3)Семинария директоры және педагогикалық Кеңестің міндеттері</w:t>
      </w:r>
      <w:r w:rsidR="00DD6C13" w:rsidRPr="00F44898">
        <w:rPr>
          <w:rFonts w:ascii="Times New Roman" w:eastAsia="Times New Roman" w:hAnsi="Times New Roman" w:cs="Times New Roman"/>
          <w:sz w:val="28"/>
          <w:szCs w:val="28"/>
          <w:lang w:val="kk-KZ"/>
        </w:rPr>
        <w:t>.</w:t>
      </w:r>
    </w:p>
    <w:p w14:paraId="3FEABE0D"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4-тақырып: Түркістан мұғалімдер семинариясы</w:t>
      </w:r>
    </w:p>
    <w:p w14:paraId="2B89CFA4"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i/>
          <w:sz w:val="28"/>
          <w:szCs w:val="28"/>
          <w:lang w:val="kk-KZ"/>
        </w:rPr>
      </w:pPr>
      <w:r w:rsidRPr="00F44898">
        <w:rPr>
          <w:rFonts w:ascii="Times New Roman" w:eastAsia="Times New Roman" w:hAnsi="Times New Roman" w:cs="Times New Roman"/>
          <w:i/>
          <w:sz w:val="28"/>
          <w:szCs w:val="28"/>
          <w:lang w:val="kk-KZ"/>
        </w:rPr>
        <w:t>Жоспары</w:t>
      </w:r>
    </w:p>
    <w:p w14:paraId="60EF9507" w14:textId="77777777" w:rsidR="00E12157" w:rsidRPr="00F44898" w:rsidRDefault="00DD6C13"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w:t>
      </w:r>
      <w:r w:rsidR="00E12157" w:rsidRPr="00F44898">
        <w:rPr>
          <w:rFonts w:ascii="Times New Roman" w:eastAsia="Times New Roman" w:hAnsi="Times New Roman" w:cs="Times New Roman"/>
          <w:sz w:val="28"/>
          <w:szCs w:val="28"/>
          <w:lang w:val="kk-KZ"/>
        </w:rPr>
        <w:t>Түркістан мұғалімдер семинариясының ашылуы, семинария директорлары</w:t>
      </w:r>
      <w:r w:rsidRPr="00F44898">
        <w:rPr>
          <w:rFonts w:ascii="Times New Roman" w:eastAsia="Times New Roman" w:hAnsi="Times New Roman" w:cs="Times New Roman"/>
          <w:sz w:val="28"/>
          <w:szCs w:val="28"/>
          <w:lang w:val="kk-KZ"/>
        </w:rPr>
        <w:t>.</w:t>
      </w:r>
    </w:p>
    <w:p w14:paraId="62350E33"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 Түркістан мұғалімдер семинариясына қатысты қабылданған Ережелер</w:t>
      </w:r>
      <w:r w:rsidR="00DD6C13" w:rsidRPr="00F44898">
        <w:rPr>
          <w:rFonts w:ascii="Times New Roman" w:eastAsia="Times New Roman" w:hAnsi="Times New Roman" w:cs="Times New Roman"/>
          <w:sz w:val="28"/>
          <w:szCs w:val="28"/>
          <w:lang w:val="kk-KZ"/>
        </w:rPr>
        <w:t>.</w:t>
      </w:r>
    </w:p>
    <w:p w14:paraId="286EA082"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 Түркістан мұғалімдер семинариясының шәкірттер құрамы.</w:t>
      </w:r>
    </w:p>
    <w:p w14:paraId="371056DF"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4) Семинариядағы оқу-тәрбие жұмысы</w:t>
      </w:r>
      <w:r w:rsidR="00DD6C13" w:rsidRPr="00F44898">
        <w:rPr>
          <w:rFonts w:ascii="Times New Roman" w:eastAsia="Times New Roman" w:hAnsi="Times New Roman" w:cs="Times New Roman"/>
          <w:sz w:val="28"/>
          <w:szCs w:val="28"/>
          <w:lang w:val="kk-KZ"/>
        </w:rPr>
        <w:t>.</w:t>
      </w:r>
      <w:r w:rsidRPr="00F44898">
        <w:rPr>
          <w:rFonts w:ascii="Times New Roman" w:eastAsia="Times New Roman" w:hAnsi="Times New Roman" w:cs="Times New Roman"/>
          <w:sz w:val="28"/>
          <w:szCs w:val="28"/>
          <w:lang w:val="kk-KZ"/>
        </w:rPr>
        <w:t xml:space="preserve"> </w:t>
      </w:r>
    </w:p>
    <w:p w14:paraId="08E172F8"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5) Семинария түлектері: С.Лапин, В.Л.Вяткин, Қ.Қожықов.</w:t>
      </w:r>
    </w:p>
    <w:p w14:paraId="4C045249"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мақсаты мен міндеті: Түркістан мұғалімдер семинариясының ашылуы, қалыптасуы және семинарияға қатысты қабылданған Ереже туралы түсіндіру. Семинариядағы мұғалімдердің, шәкірттердің ұлттық, әлеуметтік құрамын көрсету және оқу-тәрбие жұмысын талдау.</w:t>
      </w:r>
    </w:p>
    <w:p w14:paraId="5CD58B37"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Сабақтың мазмұны. Түркістан мұғалімдер семинариясының өлкеге шәкірт дайындаудағы рөлі.Семинарияның оқу-білім бағдарламасы, оқу-тәрбие жұмысы туралы талдау. </w:t>
      </w:r>
    </w:p>
    <w:p w14:paraId="074AAEE0"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Оқытудың техникалық құралдары: интерактивтік тақта. </w:t>
      </w:r>
    </w:p>
    <w:p w14:paraId="57237E72"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 өткізу тәртібі:1) Жеке жұмыс; 2) Қорытындылау; 3)Бағалау</w:t>
      </w:r>
    </w:p>
    <w:p w14:paraId="07B6C8AA"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Бақылау сұрақтары:</w:t>
      </w:r>
    </w:p>
    <w:p w14:paraId="0A3CCECB"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1)Түркістан мұғалімдер семинариясы ашылуы мен қалыптасуы</w:t>
      </w:r>
    </w:p>
    <w:p w14:paraId="59D5FB97"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2)Мұғалімдер семинариясындағы аудармашылар дайындау тәжірибиесі </w:t>
      </w:r>
    </w:p>
    <w:p w14:paraId="0121B264"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w:t>
      </w:r>
      <w:r w:rsidR="00AC49F3"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Семинариядағы оқытылған пәндер</w:t>
      </w:r>
    </w:p>
    <w:p w14:paraId="04C55457"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 тақырыбына сәйкес СӨЖ тапсырмалары</w:t>
      </w:r>
      <w:r w:rsidR="00DD6C13" w:rsidRPr="00F44898">
        <w:rPr>
          <w:rFonts w:ascii="Times New Roman" w:eastAsia="Times New Roman" w:hAnsi="Times New Roman" w:cs="Times New Roman"/>
          <w:sz w:val="28"/>
          <w:szCs w:val="28"/>
          <w:lang w:val="kk-KZ"/>
        </w:rPr>
        <w:t>:</w:t>
      </w:r>
    </w:p>
    <w:p w14:paraId="21412EF4"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lang w:val="kk-KZ"/>
        </w:rPr>
      </w:pPr>
      <w:r w:rsidRPr="00F44898">
        <w:rPr>
          <w:rFonts w:ascii="Times New Roman" w:eastAsia="Times New Roman" w:hAnsi="Times New Roman" w:cs="Times New Roman"/>
          <w:sz w:val="28"/>
          <w:szCs w:val="28"/>
          <w:lang w:val="kk-KZ"/>
        </w:rPr>
        <w:t>1)Түркістан мұғалімдер семинариясын бітірген қазақ жастары туралы реферат жұмысын жазу</w:t>
      </w:r>
      <w:r w:rsidR="00DD6C13" w:rsidRPr="00F44898">
        <w:rPr>
          <w:rFonts w:ascii="Times New Roman" w:eastAsia="Times New Roman" w:hAnsi="Times New Roman" w:cs="Times New Roman"/>
          <w:sz w:val="28"/>
          <w:szCs w:val="28"/>
          <w:lang w:val="kk-KZ"/>
        </w:rPr>
        <w:t>.</w:t>
      </w:r>
    </w:p>
    <w:p w14:paraId="5CB2FF18"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lang w:val="kk-KZ"/>
        </w:rPr>
      </w:pPr>
      <w:r w:rsidRPr="00F44898">
        <w:rPr>
          <w:rFonts w:ascii="Times New Roman" w:eastAsia="Times New Roman" w:hAnsi="Times New Roman" w:cs="Times New Roman"/>
          <w:sz w:val="28"/>
          <w:szCs w:val="28"/>
          <w:lang w:val="kk-KZ"/>
        </w:rPr>
        <w:t>2)Ағартушы, ғалым, қоғам қайраткері Қ.Қожыков</w:t>
      </w:r>
      <w:r w:rsidR="00DD6C13" w:rsidRPr="00F44898">
        <w:rPr>
          <w:rFonts w:ascii="Times New Roman" w:eastAsia="Times New Roman" w:hAnsi="Times New Roman" w:cs="Times New Roman"/>
          <w:sz w:val="28"/>
          <w:szCs w:val="28"/>
          <w:lang w:val="kk-KZ"/>
        </w:rPr>
        <w:t>.</w:t>
      </w:r>
    </w:p>
    <w:p w14:paraId="59F11BF6"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lang w:val="kk-KZ"/>
        </w:rPr>
      </w:pPr>
      <w:r w:rsidRPr="00F44898">
        <w:rPr>
          <w:rFonts w:ascii="Times New Roman" w:eastAsia="Times New Roman" w:hAnsi="Times New Roman" w:cs="Times New Roman"/>
          <w:sz w:val="28"/>
          <w:szCs w:val="28"/>
          <w:lang w:val="kk-KZ"/>
        </w:rPr>
        <w:t>3)Мұғалімдер семинариясындағы Құдай Заңы пәнінің оқытылуы</w:t>
      </w:r>
      <w:r w:rsidR="00DD6C13" w:rsidRPr="00F44898">
        <w:rPr>
          <w:rFonts w:ascii="Times New Roman" w:eastAsia="Times New Roman" w:hAnsi="Times New Roman" w:cs="Times New Roman"/>
          <w:sz w:val="28"/>
          <w:szCs w:val="28"/>
          <w:lang w:val="kk-KZ"/>
        </w:rPr>
        <w:t>.</w:t>
      </w:r>
    </w:p>
    <w:p w14:paraId="11CAA59B"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5-тақырып: Омбы мұғалімдер семинариясы</w:t>
      </w:r>
    </w:p>
    <w:p w14:paraId="263FDABD"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i/>
          <w:sz w:val="28"/>
          <w:szCs w:val="28"/>
          <w:lang w:val="kk-KZ"/>
        </w:rPr>
      </w:pPr>
      <w:r w:rsidRPr="00F44898">
        <w:rPr>
          <w:rFonts w:ascii="Times New Roman" w:eastAsia="Times New Roman" w:hAnsi="Times New Roman" w:cs="Times New Roman"/>
          <w:i/>
          <w:sz w:val="28"/>
          <w:szCs w:val="28"/>
          <w:lang w:val="kk-KZ"/>
        </w:rPr>
        <w:t>Жоспары</w:t>
      </w:r>
    </w:p>
    <w:p w14:paraId="7AB75DAC"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 Омбы мұғалімдер семинариясының ашылуы, семинария директорлары</w:t>
      </w:r>
      <w:r w:rsidR="00DD6C13" w:rsidRPr="00F44898">
        <w:rPr>
          <w:rFonts w:ascii="Times New Roman" w:eastAsia="Times New Roman" w:hAnsi="Times New Roman" w:cs="Times New Roman"/>
          <w:sz w:val="28"/>
          <w:szCs w:val="28"/>
          <w:lang w:val="kk-KZ"/>
        </w:rPr>
        <w:t>.</w:t>
      </w:r>
    </w:p>
    <w:p w14:paraId="67918798"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 Омбы мұғалімдер семинариясына қатысты қабылданған Ережелер</w:t>
      </w:r>
      <w:r w:rsidR="00DD6C13" w:rsidRPr="00F44898">
        <w:rPr>
          <w:rFonts w:ascii="Times New Roman" w:eastAsia="Times New Roman" w:hAnsi="Times New Roman" w:cs="Times New Roman"/>
          <w:sz w:val="28"/>
          <w:szCs w:val="28"/>
          <w:lang w:val="kk-KZ"/>
        </w:rPr>
        <w:t>.</w:t>
      </w:r>
    </w:p>
    <w:p w14:paraId="550BB2A7"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 Омбы мұғалімдер семинариясындағы шәкірттер құрамы</w:t>
      </w:r>
      <w:r w:rsidR="00DD6C13" w:rsidRPr="00F44898">
        <w:rPr>
          <w:rFonts w:ascii="Times New Roman" w:eastAsia="Times New Roman" w:hAnsi="Times New Roman" w:cs="Times New Roman"/>
          <w:sz w:val="28"/>
          <w:szCs w:val="28"/>
          <w:lang w:val="kk-KZ"/>
        </w:rPr>
        <w:t>.</w:t>
      </w:r>
    </w:p>
    <w:p w14:paraId="3CD181BE"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4) </w:t>
      </w:r>
      <w:r w:rsidR="00DD6C13" w:rsidRPr="00F44898">
        <w:rPr>
          <w:rFonts w:ascii="Times New Roman" w:eastAsia="Times New Roman" w:hAnsi="Times New Roman" w:cs="Times New Roman"/>
          <w:sz w:val="28"/>
          <w:szCs w:val="28"/>
          <w:lang w:val="kk-KZ"/>
        </w:rPr>
        <w:t>Семинариядағы оқу-тәрбие жұмысы.</w:t>
      </w:r>
    </w:p>
    <w:p w14:paraId="4C6B1E07"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5) Семинария түлектері: М.Жұмабаев, С.Сейфуллин, Н.Нұрмақов</w:t>
      </w:r>
      <w:r w:rsidR="00DD6C13" w:rsidRPr="00F44898">
        <w:rPr>
          <w:rFonts w:ascii="Times New Roman" w:eastAsia="Times New Roman" w:hAnsi="Times New Roman" w:cs="Times New Roman"/>
          <w:sz w:val="28"/>
          <w:szCs w:val="28"/>
          <w:lang w:val="kk-KZ"/>
        </w:rPr>
        <w:t>.</w:t>
      </w:r>
    </w:p>
    <w:p w14:paraId="446BE1BD"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мақсаты мен міндеті: Омбы мұғалімдер семинариясының құрылуы, семинарияда білім алған шәкірттер мен мұғалімдердің құрамын, семинарияға қатысты қабылданған Ережелерді талдап түсіндіру.</w:t>
      </w:r>
    </w:p>
    <w:p w14:paraId="79BFD86A"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мазмұны. 1872 жылы 25 сәуірде Омбы мұғалімдер семинариясының құрылуына қатысты деректер. Семинарияның мұғалімдері мен шәкірттердің ұлттық, діни, әлеуметтік құрамы және оны талдау. Семинария директорлары Н.И.Вирен (1782-1879), М.А.Водяников (1879-1898, 1902-1906), Н.А.Седельников (1917-1918).М.Жұмабаев, С.Сейфуллин, Н.Нұрмақов оқыған кезеңдегі семинария тарихы.</w:t>
      </w:r>
    </w:p>
    <w:p w14:paraId="4FDE42A8"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Оқытудың техникалық құралдары: интерактивтік тақта. </w:t>
      </w:r>
    </w:p>
    <w:p w14:paraId="1CB01374"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 өткізу тәртібі: 1) Жеке жұмыс; 2) Қорытындылау; 3) Бағалау</w:t>
      </w:r>
    </w:p>
    <w:p w14:paraId="29E71C9D"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 өткізу тәртібі:</w:t>
      </w:r>
    </w:p>
    <w:p w14:paraId="224173DA"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Бақылау сұрақтары:</w:t>
      </w:r>
    </w:p>
    <w:p w14:paraId="44062A3E"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 Омбы мұғалімдер семинариясының ашылуы мен қалыптасуы</w:t>
      </w:r>
      <w:r w:rsidR="00DD6C13" w:rsidRPr="00F44898">
        <w:rPr>
          <w:rFonts w:ascii="Times New Roman" w:eastAsia="Times New Roman" w:hAnsi="Times New Roman" w:cs="Times New Roman"/>
          <w:sz w:val="28"/>
          <w:szCs w:val="28"/>
          <w:lang w:val="kk-KZ"/>
        </w:rPr>
        <w:t>.</w:t>
      </w:r>
    </w:p>
    <w:p w14:paraId="3B8F6145"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 Мұғалімдер семинариясына арналған Ережедегі пәнді оқытуға қатысты талаптар</w:t>
      </w:r>
      <w:r w:rsidR="00DD6C13" w:rsidRPr="00F44898">
        <w:rPr>
          <w:rFonts w:ascii="Times New Roman" w:eastAsia="Times New Roman" w:hAnsi="Times New Roman" w:cs="Times New Roman"/>
          <w:sz w:val="28"/>
          <w:szCs w:val="28"/>
          <w:lang w:val="kk-KZ"/>
        </w:rPr>
        <w:t>.</w:t>
      </w:r>
    </w:p>
    <w:p w14:paraId="06935841"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 Мұғалімдер семинариясындағы шәкірттерді жазалау түрлері</w:t>
      </w:r>
      <w:r w:rsidR="00DD6C13" w:rsidRPr="00F44898">
        <w:rPr>
          <w:rFonts w:ascii="Times New Roman" w:eastAsia="Times New Roman" w:hAnsi="Times New Roman" w:cs="Times New Roman"/>
          <w:sz w:val="28"/>
          <w:szCs w:val="28"/>
          <w:lang w:val="kk-KZ"/>
        </w:rPr>
        <w:t>.</w:t>
      </w:r>
    </w:p>
    <w:p w14:paraId="5DAD7454"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 тақырыбына сәйкес СӨЖ тапсырмалары</w:t>
      </w:r>
      <w:r w:rsidR="00DD6C13" w:rsidRPr="00F44898">
        <w:rPr>
          <w:rFonts w:ascii="Times New Roman" w:eastAsia="Times New Roman" w:hAnsi="Times New Roman" w:cs="Times New Roman"/>
          <w:sz w:val="28"/>
          <w:szCs w:val="28"/>
          <w:lang w:val="kk-KZ"/>
        </w:rPr>
        <w:t>:</w:t>
      </w:r>
    </w:p>
    <w:p w14:paraId="625495A0"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1)Семинария түлектері М.Жұмабаев, С.Сейфуллин, Н.Нұрмақов жайында презентация жасау</w:t>
      </w:r>
      <w:r w:rsidR="00DD6C13" w:rsidRPr="00F44898">
        <w:rPr>
          <w:rFonts w:ascii="Times New Roman" w:eastAsia="Times New Roman" w:hAnsi="Times New Roman" w:cs="Times New Roman"/>
          <w:sz w:val="28"/>
          <w:szCs w:val="28"/>
          <w:lang w:val="kk-KZ"/>
        </w:rPr>
        <w:t>.</w:t>
      </w:r>
    </w:p>
    <w:p w14:paraId="61FD1688"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2)Омбы мұғалімдер семинариясы. Эссе жазу</w:t>
      </w:r>
      <w:r w:rsidR="00DD6C13" w:rsidRPr="00F44898">
        <w:rPr>
          <w:rFonts w:ascii="Times New Roman" w:eastAsia="Times New Roman" w:hAnsi="Times New Roman" w:cs="Times New Roman"/>
          <w:sz w:val="28"/>
          <w:szCs w:val="28"/>
          <w:lang w:val="kk-KZ"/>
        </w:rPr>
        <w:t>.</w:t>
      </w:r>
    </w:p>
    <w:p w14:paraId="45563F77"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3)Омбы мұғалімдер семинариясының директоры Н.А.Седельников</w:t>
      </w:r>
      <w:r w:rsidR="00DD6C13" w:rsidRPr="00F44898">
        <w:rPr>
          <w:rFonts w:ascii="Times New Roman" w:eastAsia="Times New Roman" w:hAnsi="Times New Roman" w:cs="Times New Roman"/>
          <w:sz w:val="28"/>
          <w:szCs w:val="28"/>
          <w:lang w:val="kk-KZ"/>
        </w:rPr>
        <w:t>.</w:t>
      </w:r>
    </w:p>
    <w:p w14:paraId="18CD8CD4" w14:textId="77777777" w:rsidR="00E12157" w:rsidRPr="00F44898" w:rsidRDefault="00DD6C13"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6-тақырып:</w:t>
      </w:r>
      <w:r w:rsidR="00E12157" w:rsidRPr="00F44898">
        <w:rPr>
          <w:rFonts w:ascii="Times New Roman" w:eastAsia="Times New Roman" w:hAnsi="Times New Roman" w:cs="Times New Roman"/>
          <w:sz w:val="28"/>
          <w:szCs w:val="28"/>
          <w:lang w:val="kk-KZ"/>
        </w:rPr>
        <w:t xml:space="preserve"> Орск-Орынбор мұғалімдер мектебі</w:t>
      </w:r>
      <w:r w:rsidRPr="00F44898">
        <w:rPr>
          <w:rFonts w:ascii="Times New Roman" w:eastAsia="Times New Roman" w:hAnsi="Times New Roman" w:cs="Times New Roman"/>
          <w:sz w:val="28"/>
          <w:szCs w:val="28"/>
          <w:lang w:val="kk-KZ"/>
        </w:rPr>
        <w:t>.</w:t>
      </w:r>
    </w:p>
    <w:p w14:paraId="20A05744"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i/>
          <w:sz w:val="28"/>
          <w:szCs w:val="28"/>
          <w:lang w:val="kk-KZ"/>
        </w:rPr>
      </w:pPr>
      <w:r w:rsidRPr="00F44898">
        <w:rPr>
          <w:rFonts w:ascii="Times New Roman" w:eastAsia="Times New Roman" w:hAnsi="Times New Roman" w:cs="Times New Roman"/>
          <w:i/>
          <w:sz w:val="28"/>
          <w:szCs w:val="28"/>
          <w:lang w:val="kk-KZ"/>
        </w:rPr>
        <w:t>Жоспар</w:t>
      </w:r>
    </w:p>
    <w:p w14:paraId="424092A9"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 Орскідегі мұғалімдер мектебінің құрылу</w:t>
      </w:r>
      <w:r w:rsidR="00DD6C13" w:rsidRPr="00F44898">
        <w:rPr>
          <w:rFonts w:ascii="Times New Roman" w:eastAsia="Times New Roman" w:hAnsi="Times New Roman" w:cs="Times New Roman"/>
          <w:sz w:val="28"/>
          <w:szCs w:val="28"/>
          <w:lang w:val="kk-KZ"/>
        </w:rPr>
        <w:t>ы.</w:t>
      </w:r>
    </w:p>
    <w:p w14:paraId="424737C2"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 Мұғалімдер мектебінің Орынборға көшірілуі</w:t>
      </w:r>
      <w:r w:rsidR="00DD6C13" w:rsidRPr="00F44898">
        <w:rPr>
          <w:rFonts w:ascii="Times New Roman" w:eastAsia="Times New Roman" w:hAnsi="Times New Roman" w:cs="Times New Roman"/>
          <w:sz w:val="28"/>
          <w:szCs w:val="28"/>
          <w:lang w:val="kk-KZ"/>
        </w:rPr>
        <w:t>.</w:t>
      </w:r>
    </w:p>
    <w:p w14:paraId="4132E990"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 Мұғалімдер мектебінде оқытылған пәндер</w:t>
      </w:r>
      <w:r w:rsidR="00DD6C13" w:rsidRPr="00F44898">
        <w:rPr>
          <w:rFonts w:ascii="Times New Roman" w:eastAsia="Times New Roman" w:hAnsi="Times New Roman" w:cs="Times New Roman"/>
          <w:sz w:val="28"/>
          <w:szCs w:val="28"/>
          <w:lang w:val="kk-KZ"/>
        </w:rPr>
        <w:t>.</w:t>
      </w:r>
    </w:p>
    <w:p w14:paraId="59371C37"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4) Орынбор мұғалімдер мектебінің шәкірттері</w:t>
      </w:r>
      <w:r w:rsidR="00DD6C13" w:rsidRPr="00F44898">
        <w:rPr>
          <w:rFonts w:ascii="Times New Roman" w:eastAsia="Times New Roman" w:hAnsi="Times New Roman" w:cs="Times New Roman"/>
          <w:sz w:val="28"/>
          <w:szCs w:val="28"/>
          <w:lang w:val="kk-KZ"/>
        </w:rPr>
        <w:t>.</w:t>
      </w:r>
    </w:p>
    <w:p w14:paraId="32426131"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F44898">
        <w:rPr>
          <w:rFonts w:ascii="Times New Roman" w:eastAsia="Times New Roman" w:hAnsi="Times New Roman" w:cs="Times New Roman"/>
          <w:sz w:val="28"/>
          <w:szCs w:val="28"/>
          <w:lang w:val="kk-KZ"/>
        </w:rPr>
        <w:t xml:space="preserve">Сабақтың мақсаты мен міндеті: </w:t>
      </w:r>
      <w:r w:rsidRPr="00F44898">
        <w:rPr>
          <w:rFonts w:ascii="Times New Roman" w:eastAsia="Times New Roman" w:hAnsi="Times New Roman" w:cs="Times New Roman"/>
          <w:sz w:val="28"/>
          <w:szCs w:val="28"/>
          <w:lang w:val="kk-KZ" w:eastAsia="ru-RU"/>
        </w:rPr>
        <w:t>1883 жылы Орскі</w:t>
      </w:r>
      <w:r w:rsidRPr="00F44898">
        <w:rPr>
          <w:rFonts w:ascii="Times New Roman" w:eastAsia="Times New Roman" w:hAnsi="Times New Roman" w:cs="Times New Roman"/>
          <w:sz w:val="28"/>
          <w:szCs w:val="28"/>
          <w:lang w:val="kk-KZ"/>
        </w:rPr>
        <w:t>-Орынбор</w:t>
      </w:r>
      <w:r w:rsidRPr="00F44898">
        <w:rPr>
          <w:rFonts w:ascii="Times New Roman" w:eastAsia="Times New Roman" w:hAnsi="Times New Roman" w:cs="Times New Roman"/>
          <w:sz w:val="28"/>
          <w:szCs w:val="28"/>
          <w:lang w:val="kk-KZ" w:eastAsia="ru-RU"/>
        </w:rPr>
        <w:t xml:space="preserve"> мұғалімдер мектебінің ашылуы, мектептің мұғалімдер дайындаудағы рөлін көрсету. </w:t>
      </w:r>
      <w:r w:rsidRPr="00F44898">
        <w:rPr>
          <w:rFonts w:ascii="Times New Roman" w:eastAsia="Times New Roman" w:hAnsi="Times New Roman" w:cs="Times New Roman"/>
          <w:sz w:val="28"/>
          <w:szCs w:val="28"/>
          <w:lang w:val="kk-KZ"/>
        </w:rPr>
        <w:t>Орынбор</w:t>
      </w:r>
      <w:r w:rsidRPr="00F44898">
        <w:rPr>
          <w:rFonts w:ascii="Times New Roman" w:eastAsia="Times New Roman" w:hAnsi="Times New Roman" w:cs="Times New Roman"/>
          <w:sz w:val="28"/>
          <w:szCs w:val="28"/>
          <w:lang w:val="kk-KZ" w:eastAsia="ru-RU"/>
        </w:rPr>
        <w:t xml:space="preserve"> мұғалімдер мектебіндегі мұғалімдердің, шәкірттердің ұлттық, әлеуметтік құрамына талдау жасау. Мектептегі мұсылман діні сабағының оқытылуы туралы баяндау</w:t>
      </w:r>
    </w:p>
    <w:p w14:paraId="37976E44"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мазмұны: Мектептің Орскіден Орынборға көшірілуі, Орск-Орынбор мұғалімдер мектебіндегі оқу-тәрбие жұмысы, мектепке қазақ, орыс балаларының қабылдануы.</w:t>
      </w:r>
    </w:p>
    <w:p w14:paraId="476DFBE5"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Оқытудың техникалық құралдары: интерактивтік тақта. </w:t>
      </w:r>
    </w:p>
    <w:p w14:paraId="61656E2F"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 өткізу тәртібі:1)Жеке жұмыс; 2) Қорытындылау; 3) Бағалау</w:t>
      </w:r>
    </w:p>
    <w:p w14:paraId="0B40F3CB"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Бақылау сұрақтары:</w:t>
      </w:r>
    </w:p>
    <w:p w14:paraId="55D569BE"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1)Орскі қаласында қазақ мұғалімдер мектебінің ашылуы</w:t>
      </w:r>
      <w:r w:rsidR="00A84840" w:rsidRPr="00F44898">
        <w:rPr>
          <w:rFonts w:ascii="Times New Roman" w:eastAsia="Times New Roman" w:hAnsi="Times New Roman" w:cs="Times New Roman"/>
          <w:sz w:val="28"/>
          <w:szCs w:val="28"/>
          <w:lang w:val="kk-KZ" w:eastAsia="ru-RU"/>
        </w:rPr>
        <w:t>.</w:t>
      </w:r>
    </w:p>
    <w:p w14:paraId="7746844C"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2)Орск-Орынбор мұғалімдер мектебінің мұғалімдері</w:t>
      </w:r>
      <w:r w:rsidR="00A84840" w:rsidRPr="00F44898">
        <w:rPr>
          <w:rFonts w:ascii="Times New Roman" w:eastAsia="Times New Roman" w:hAnsi="Times New Roman" w:cs="Times New Roman"/>
          <w:sz w:val="28"/>
          <w:szCs w:val="28"/>
          <w:lang w:val="kk-KZ"/>
        </w:rPr>
        <w:t>.</w:t>
      </w:r>
    </w:p>
    <w:p w14:paraId="674E557D"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3)Мұғалімдер мектебіндегі гигиена курсының оқытылуы</w:t>
      </w:r>
      <w:r w:rsidR="00A84840" w:rsidRPr="00F44898">
        <w:rPr>
          <w:rFonts w:ascii="Times New Roman" w:eastAsia="Times New Roman" w:hAnsi="Times New Roman" w:cs="Times New Roman"/>
          <w:sz w:val="28"/>
          <w:szCs w:val="28"/>
          <w:lang w:val="kk-KZ"/>
        </w:rPr>
        <w:t>.</w:t>
      </w:r>
    </w:p>
    <w:p w14:paraId="43327C3E"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 тақырыбына сәйкес СӨЖ тапсырмалары</w:t>
      </w:r>
      <w:r w:rsidR="00A84840" w:rsidRPr="00F44898">
        <w:rPr>
          <w:rFonts w:ascii="Times New Roman" w:eastAsia="Times New Roman" w:hAnsi="Times New Roman" w:cs="Times New Roman"/>
          <w:sz w:val="28"/>
          <w:szCs w:val="28"/>
          <w:lang w:val="kk-KZ"/>
        </w:rPr>
        <w:t>:</w:t>
      </w:r>
    </w:p>
    <w:p w14:paraId="02D53C94"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1)Мұғалімдер мектебіндегі попечительдің рөлі</w:t>
      </w:r>
      <w:r w:rsidR="00A84840" w:rsidRPr="00F44898">
        <w:rPr>
          <w:rFonts w:ascii="Times New Roman" w:eastAsia="Times New Roman" w:hAnsi="Times New Roman" w:cs="Times New Roman"/>
          <w:sz w:val="28"/>
          <w:szCs w:val="28"/>
          <w:lang w:val="kk-KZ"/>
        </w:rPr>
        <w:t>.</w:t>
      </w:r>
    </w:p>
    <w:p w14:paraId="4981BC60" w14:textId="77777777" w:rsidR="00E12157" w:rsidRPr="00F44898" w:rsidRDefault="001E156D" w:rsidP="00AF022D">
      <w:pPr>
        <w:numPr>
          <w:ilvl w:val="1"/>
          <w:numId w:val="26"/>
        </w:numPr>
        <w:tabs>
          <w:tab w:val="left" w:pos="993"/>
        </w:tabs>
        <w:spacing w:after="0" w:line="240" w:lineRule="auto"/>
        <w:ind w:left="0"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жылы</w:t>
      </w:r>
      <w:r w:rsidR="00E12157" w:rsidRPr="00F44898">
        <w:rPr>
          <w:rFonts w:ascii="Times New Roman" w:eastAsia="Times New Roman" w:hAnsi="Times New Roman" w:cs="Times New Roman"/>
          <w:sz w:val="28"/>
          <w:szCs w:val="28"/>
          <w:lang w:val="kk-KZ" w:eastAsia="ru-RU"/>
        </w:rPr>
        <w:t xml:space="preserve"> мұғалімдер мектебіне орыс балаларының қабылдануы</w:t>
      </w:r>
      <w:r w:rsidR="00A84840" w:rsidRPr="00F44898">
        <w:rPr>
          <w:rFonts w:ascii="Times New Roman" w:eastAsia="Times New Roman" w:hAnsi="Times New Roman" w:cs="Times New Roman"/>
          <w:sz w:val="28"/>
          <w:szCs w:val="28"/>
          <w:lang w:val="kk-KZ" w:eastAsia="ru-RU"/>
        </w:rPr>
        <w:t>.</w:t>
      </w:r>
    </w:p>
    <w:p w14:paraId="11249B14"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3)Орск-Орынбор мұғалімдер мектебі визуалды деректерде</w:t>
      </w:r>
      <w:r w:rsidR="00A84840" w:rsidRPr="00F44898">
        <w:rPr>
          <w:rFonts w:ascii="Times New Roman" w:eastAsia="Times New Roman" w:hAnsi="Times New Roman" w:cs="Times New Roman"/>
          <w:sz w:val="28"/>
          <w:szCs w:val="28"/>
          <w:lang w:val="kk-KZ"/>
        </w:rPr>
        <w:t>.</w:t>
      </w:r>
    </w:p>
    <w:p w14:paraId="445DFD78"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7-тақырып: Семей мұғалімдер семинариясының құрылуы мен қалыптасуы</w:t>
      </w:r>
    </w:p>
    <w:p w14:paraId="64D1CF11"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i/>
          <w:sz w:val="28"/>
          <w:szCs w:val="28"/>
          <w:lang w:val="kk-KZ"/>
        </w:rPr>
      </w:pPr>
      <w:r w:rsidRPr="00F44898">
        <w:rPr>
          <w:rFonts w:ascii="Times New Roman" w:eastAsia="Times New Roman" w:hAnsi="Times New Roman" w:cs="Times New Roman"/>
          <w:i/>
          <w:sz w:val="28"/>
          <w:szCs w:val="28"/>
          <w:lang w:val="kk-KZ"/>
        </w:rPr>
        <w:t>Жоспары</w:t>
      </w:r>
    </w:p>
    <w:p w14:paraId="60019D49"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 Семей мұғалімдер семинариясының ашылуы</w:t>
      </w:r>
      <w:r w:rsidR="00A84840" w:rsidRPr="00F44898">
        <w:rPr>
          <w:rFonts w:ascii="Times New Roman" w:eastAsia="Times New Roman" w:hAnsi="Times New Roman" w:cs="Times New Roman"/>
          <w:sz w:val="28"/>
          <w:szCs w:val="28"/>
          <w:lang w:val="kk-KZ"/>
        </w:rPr>
        <w:t>.</w:t>
      </w:r>
    </w:p>
    <w:p w14:paraId="38FBD8C1"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 Мұғалімдер семинариясының ұстаздары, шәкірттер құрамы</w:t>
      </w:r>
      <w:r w:rsidR="00A84840" w:rsidRPr="00F44898">
        <w:rPr>
          <w:rFonts w:ascii="Times New Roman" w:eastAsia="Times New Roman" w:hAnsi="Times New Roman" w:cs="Times New Roman"/>
          <w:sz w:val="28"/>
          <w:szCs w:val="28"/>
          <w:lang w:val="kk-KZ"/>
        </w:rPr>
        <w:t>.</w:t>
      </w:r>
    </w:p>
    <w:p w14:paraId="30B738C9"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 Семинариядағы оқу-тәрбие жұмысы</w:t>
      </w:r>
      <w:r w:rsidR="00A84840" w:rsidRPr="00F44898">
        <w:rPr>
          <w:rFonts w:ascii="Times New Roman" w:eastAsia="Times New Roman" w:hAnsi="Times New Roman" w:cs="Times New Roman"/>
          <w:sz w:val="28"/>
          <w:szCs w:val="28"/>
          <w:lang w:val="kk-KZ"/>
        </w:rPr>
        <w:t>.</w:t>
      </w:r>
    </w:p>
    <w:p w14:paraId="000A343D"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4) Семинария түлектері: Ж.Аймауытов, М.Әуезов, Қ.Сәтбаев, Ғ.Сәтпаев</w:t>
      </w:r>
      <w:r w:rsidR="00A84840" w:rsidRPr="00F44898">
        <w:rPr>
          <w:rFonts w:ascii="Times New Roman" w:eastAsia="Times New Roman" w:hAnsi="Times New Roman" w:cs="Times New Roman"/>
          <w:sz w:val="28"/>
          <w:szCs w:val="28"/>
          <w:lang w:val="kk-KZ"/>
        </w:rPr>
        <w:t>.</w:t>
      </w:r>
    </w:p>
    <w:p w14:paraId="2282CB00"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мақсаты мен міндеті: Семей мұғалімдер семинариясының құрылуы мен қалыптасу тарихын оқыту негізінде өлкедегі бастауыш сынып мұғалімдерін дайындаудың тарихи тәжірибиесін көрсету. Семинариядағы қазақ тілінің оқытылуы, материалдық әлеуетінің ерекшелігін айқындау.</w:t>
      </w:r>
    </w:p>
    <w:p w14:paraId="0EB27361"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F44898">
        <w:rPr>
          <w:rFonts w:ascii="Times New Roman" w:eastAsia="Times New Roman" w:hAnsi="Times New Roman" w:cs="Times New Roman"/>
          <w:sz w:val="28"/>
          <w:szCs w:val="28"/>
          <w:lang w:val="kk-KZ"/>
        </w:rPr>
        <w:t>Сабақтың мазмұны:</w:t>
      </w:r>
      <w:r w:rsidRPr="00F44898">
        <w:rPr>
          <w:rFonts w:ascii="Times New Roman" w:eastAsia="Times New Roman" w:hAnsi="Times New Roman" w:cs="Times New Roman"/>
          <w:sz w:val="28"/>
          <w:szCs w:val="28"/>
          <w:lang w:val="kk-KZ" w:eastAsia="ru-RU"/>
        </w:rPr>
        <w:t>1903 жылы Семейдегі мұғалімдер семинариясының екі сыныптық училищесімен ашылуы. Семинарияның бөлімдері. Қазыналық шәкіртақыға қатысты енген өзгерістер.</w:t>
      </w:r>
    </w:p>
    <w:p w14:paraId="6F011013"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Оқытудың техникалық құралдары: интерактивтік тақта. </w:t>
      </w:r>
    </w:p>
    <w:p w14:paraId="16D29FD1"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 өткізу тәртібі:</w:t>
      </w:r>
      <w:r w:rsidR="00A8484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1)Жеке жұмыс; 2)Қорытындылау; 3) Бағалау</w:t>
      </w:r>
    </w:p>
    <w:p w14:paraId="2949D298"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Бақылау сұрақтары:</w:t>
      </w:r>
    </w:p>
    <w:p w14:paraId="1020D781"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1)Семинарияда оқытылған пәндер, қазақ тілінің оқытылуына қатысты талаптар</w:t>
      </w:r>
      <w:r w:rsidR="00A84840" w:rsidRPr="00F44898">
        <w:rPr>
          <w:rFonts w:ascii="Times New Roman" w:eastAsia="Times New Roman" w:hAnsi="Times New Roman" w:cs="Times New Roman"/>
          <w:sz w:val="28"/>
          <w:szCs w:val="28"/>
          <w:lang w:val="kk-KZ"/>
        </w:rPr>
        <w:t>.</w:t>
      </w:r>
    </w:p>
    <w:p w14:paraId="56F831E0"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2)Мұғалімдер семинариясының мұғалімі Нұрғали Құлжанов</w:t>
      </w:r>
      <w:r w:rsidR="00A84840" w:rsidRPr="00F44898">
        <w:rPr>
          <w:rFonts w:ascii="Times New Roman" w:eastAsia="Times New Roman" w:hAnsi="Times New Roman" w:cs="Times New Roman"/>
          <w:sz w:val="28"/>
          <w:szCs w:val="28"/>
          <w:lang w:val="kk-KZ"/>
        </w:rPr>
        <w:t>.</w:t>
      </w:r>
    </w:p>
    <w:p w14:paraId="0A9E3931"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3)Мұғалімдер семинариясының мұғалимасы Нәзипа Құлжанова</w:t>
      </w:r>
      <w:r w:rsidR="00A84840" w:rsidRPr="00F44898">
        <w:rPr>
          <w:rFonts w:ascii="Times New Roman" w:eastAsia="Times New Roman" w:hAnsi="Times New Roman" w:cs="Times New Roman"/>
          <w:sz w:val="28"/>
          <w:szCs w:val="28"/>
          <w:lang w:val="kk-KZ"/>
        </w:rPr>
        <w:t>.</w:t>
      </w:r>
    </w:p>
    <w:p w14:paraId="7304C5F8"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 тақырыбына сәйкес СӨЖ тапсырмалары</w:t>
      </w:r>
      <w:r w:rsidR="00A84840" w:rsidRPr="00F44898">
        <w:rPr>
          <w:rFonts w:ascii="Times New Roman" w:eastAsia="Times New Roman" w:hAnsi="Times New Roman" w:cs="Times New Roman"/>
          <w:sz w:val="28"/>
          <w:szCs w:val="28"/>
          <w:lang w:val="kk-KZ"/>
        </w:rPr>
        <w:t>:</w:t>
      </w:r>
    </w:p>
    <w:p w14:paraId="192BABA4"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1)Мұғалімдер семинариясындағы Абайға арналған кеш</w:t>
      </w:r>
      <w:r w:rsidR="00A84840" w:rsidRPr="00F44898">
        <w:rPr>
          <w:rFonts w:ascii="Times New Roman" w:eastAsia="Times New Roman" w:hAnsi="Times New Roman" w:cs="Times New Roman"/>
          <w:sz w:val="28"/>
          <w:szCs w:val="28"/>
          <w:lang w:val="kk-KZ"/>
        </w:rPr>
        <w:t>.</w:t>
      </w:r>
    </w:p>
    <w:p w14:paraId="3B645F76"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2)Мұғалімдер семинариясының материалдық жабдықталуы</w:t>
      </w:r>
      <w:r w:rsidR="00A84840" w:rsidRPr="00F44898">
        <w:rPr>
          <w:rFonts w:ascii="Times New Roman" w:eastAsia="Times New Roman" w:hAnsi="Times New Roman" w:cs="Times New Roman"/>
          <w:sz w:val="28"/>
          <w:szCs w:val="28"/>
          <w:lang w:val="kk-KZ"/>
        </w:rPr>
        <w:t>.</w:t>
      </w:r>
    </w:p>
    <w:p w14:paraId="14AF0424"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3)Мұғалімдер семинариясындағы Ж.Аймауытов, М.Әуезов, Қ.Сәтбаев оқыған кезең</w:t>
      </w:r>
      <w:r w:rsidR="00A84840" w:rsidRPr="00F44898">
        <w:rPr>
          <w:rFonts w:ascii="Times New Roman" w:eastAsia="Times New Roman" w:hAnsi="Times New Roman" w:cs="Times New Roman"/>
          <w:sz w:val="28"/>
          <w:szCs w:val="28"/>
          <w:lang w:val="kk-KZ"/>
        </w:rPr>
        <w:t>.</w:t>
      </w:r>
    </w:p>
    <w:p w14:paraId="193E9D7E"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8-тақырып: Ақтөбе ер мұғалімдер семинариясының құрылуы мен қалыптасуы</w:t>
      </w:r>
    </w:p>
    <w:p w14:paraId="122C9809"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i/>
          <w:sz w:val="28"/>
          <w:szCs w:val="28"/>
          <w:lang w:val="kk-KZ"/>
        </w:rPr>
      </w:pPr>
      <w:r w:rsidRPr="00F44898">
        <w:rPr>
          <w:rFonts w:ascii="Times New Roman" w:eastAsia="Times New Roman" w:hAnsi="Times New Roman" w:cs="Times New Roman"/>
          <w:i/>
          <w:sz w:val="28"/>
          <w:szCs w:val="28"/>
          <w:lang w:val="kk-KZ"/>
        </w:rPr>
        <w:t>Жоспары</w:t>
      </w:r>
    </w:p>
    <w:p w14:paraId="53D139A8"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 Ақтөбе ер мұғалімдер семинариясының ашылу тарихы</w:t>
      </w:r>
      <w:r w:rsidR="00A84840" w:rsidRPr="00F44898">
        <w:rPr>
          <w:rFonts w:ascii="Times New Roman" w:eastAsia="Times New Roman" w:hAnsi="Times New Roman" w:cs="Times New Roman"/>
          <w:sz w:val="28"/>
          <w:szCs w:val="28"/>
          <w:lang w:val="kk-KZ"/>
        </w:rPr>
        <w:t>.</w:t>
      </w:r>
    </w:p>
    <w:p w14:paraId="1C9DB834"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 Семириядағы мұғалімдер: білімі, дәрежесі, материалдық жағадайы</w:t>
      </w:r>
      <w:r w:rsidR="00A84840" w:rsidRPr="00F44898">
        <w:rPr>
          <w:rFonts w:ascii="Times New Roman" w:eastAsia="Times New Roman" w:hAnsi="Times New Roman" w:cs="Times New Roman"/>
          <w:sz w:val="28"/>
          <w:szCs w:val="28"/>
          <w:lang w:val="kk-KZ"/>
        </w:rPr>
        <w:t>.</w:t>
      </w:r>
    </w:p>
    <w:p w14:paraId="69B05205"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 Семинариядағы оқу-тәрбие жұмысы</w:t>
      </w:r>
      <w:r w:rsidR="00A84840" w:rsidRPr="00F44898">
        <w:rPr>
          <w:rFonts w:ascii="Times New Roman" w:eastAsia="Times New Roman" w:hAnsi="Times New Roman" w:cs="Times New Roman"/>
          <w:sz w:val="28"/>
          <w:szCs w:val="28"/>
          <w:lang w:val="kk-KZ"/>
        </w:rPr>
        <w:t>.</w:t>
      </w:r>
    </w:p>
    <w:p w14:paraId="2C476D53"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Сабақтың мақсаты мен міндеті: Ақтөбе ер мұғалімдер семинариясының құрылуы мен қалыптасу тарихын көрсету. Семинария тарихындағы </w:t>
      </w:r>
      <w:r w:rsidRPr="00F44898">
        <w:rPr>
          <w:rFonts w:ascii="Times New Roman" w:eastAsia="Times New Roman" w:hAnsi="Times New Roman" w:cs="Times New Roman"/>
          <w:sz w:val="28"/>
          <w:szCs w:val="28"/>
          <w:lang w:val="kk-KZ" w:eastAsia="ru-RU"/>
        </w:rPr>
        <w:t>1914 жылы басталған дүниежүзілік соғыстың қиындықтары, үлгілі училищенің жабылуы, қол еңбегі сабағының өткізілмеуі сынды мәселелерге тоқталу.</w:t>
      </w:r>
    </w:p>
    <w:p w14:paraId="4B39C505"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мазмұны: Ақтөбе ер мұғалімдер семинариясының ашылуы және оның Великие Сорочинцы мұғалімдер семинариясы үшін бекітілген ережеге бағынуы, семинариядағы шәкірттер құрамы.</w:t>
      </w:r>
    </w:p>
    <w:p w14:paraId="02482FAE"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Оқытудың техникалық құралдары: интерактивтік тақта. </w:t>
      </w:r>
    </w:p>
    <w:p w14:paraId="2659D80A"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 өткізу тәртібі:</w:t>
      </w:r>
      <w:r w:rsidR="00A8484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1)Жеке жұмыс; Қорытындылау;</w:t>
      </w:r>
      <w:r w:rsidR="006F3A23"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3) Бағалау</w:t>
      </w:r>
    </w:p>
    <w:p w14:paraId="5FC1C975"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Бақылау сұрақтары:</w:t>
      </w:r>
    </w:p>
    <w:p w14:paraId="285A6579"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1)Великие Сорочинцы мұғалімдер семинариясына арналған Ереже</w:t>
      </w:r>
      <w:r w:rsidR="00A84840" w:rsidRPr="00F44898">
        <w:rPr>
          <w:rFonts w:ascii="Times New Roman" w:eastAsia="Times New Roman" w:hAnsi="Times New Roman" w:cs="Times New Roman"/>
          <w:sz w:val="28"/>
          <w:szCs w:val="28"/>
          <w:lang w:val="kk-KZ"/>
        </w:rPr>
        <w:t>.</w:t>
      </w:r>
    </w:p>
    <w:p w14:paraId="2EF38FE0"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2)Семинариядағы қол еңбегі сабағы</w:t>
      </w:r>
    </w:p>
    <w:p w14:paraId="50E351B3"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3)Ақтөбе ер мұғалімдер семинарияның мұғалімдері</w:t>
      </w:r>
    </w:p>
    <w:p w14:paraId="3BC22B40"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 тақырыбына сәйкес СӨЖ тапсырмалары</w:t>
      </w:r>
      <w:r w:rsidR="00A84840" w:rsidRPr="00F44898">
        <w:rPr>
          <w:rFonts w:ascii="Times New Roman" w:eastAsia="Times New Roman" w:hAnsi="Times New Roman" w:cs="Times New Roman"/>
          <w:sz w:val="28"/>
          <w:szCs w:val="28"/>
          <w:lang w:val="kk-KZ"/>
        </w:rPr>
        <w:t>:</w:t>
      </w:r>
    </w:p>
    <w:p w14:paraId="23020D52"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1)Бірінші дүниежүзілік соғыс және мұғалімдер семинариясы</w:t>
      </w:r>
      <w:r w:rsidR="00A84840" w:rsidRPr="00F44898">
        <w:rPr>
          <w:rFonts w:ascii="Times New Roman" w:eastAsia="Times New Roman" w:hAnsi="Times New Roman" w:cs="Times New Roman"/>
          <w:sz w:val="28"/>
          <w:szCs w:val="28"/>
          <w:lang w:val="kk-KZ"/>
        </w:rPr>
        <w:t>.</w:t>
      </w:r>
    </w:p>
    <w:p w14:paraId="20C5B8D1"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2)Семинарияда оқытылған пәндер</w:t>
      </w:r>
      <w:r w:rsidR="00A84840" w:rsidRPr="00F44898">
        <w:rPr>
          <w:rFonts w:ascii="Times New Roman" w:eastAsia="Times New Roman" w:hAnsi="Times New Roman" w:cs="Times New Roman"/>
          <w:sz w:val="28"/>
          <w:szCs w:val="28"/>
          <w:lang w:val="kk-KZ"/>
        </w:rPr>
        <w:t>.</w:t>
      </w:r>
    </w:p>
    <w:p w14:paraId="5C4FDBFA"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3)Семинария шәкірттерінің майданға алынуы</w:t>
      </w:r>
      <w:r w:rsidR="00A84840" w:rsidRPr="00F44898">
        <w:rPr>
          <w:rFonts w:ascii="Times New Roman" w:eastAsia="Times New Roman" w:hAnsi="Times New Roman" w:cs="Times New Roman"/>
          <w:sz w:val="28"/>
          <w:szCs w:val="28"/>
          <w:lang w:val="kk-KZ"/>
        </w:rPr>
        <w:t>.</w:t>
      </w:r>
    </w:p>
    <w:p w14:paraId="7EB6EC8B"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9-тақырып: Верный мұғалімдер семинариясының құрылуы мен қалыптасуы</w:t>
      </w:r>
    </w:p>
    <w:p w14:paraId="4A9D91D2"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i/>
          <w:sz w:val="28"/>
          <w:szCs w:val="28"/>
          <w:lang w:val="kk-KZ"/>
        </w:rPr>
      </w:pPr>
      <w:r w:rsidRPr="00F44898">
        <w:rPr>
          <w:rFonts w:ascii="Times New Roman" w:eastAsia="Times New Roman" w:hAnsi="Times New Roman" w:cs="Times New Roman"/>
          <w:i/>
          <w:sz w:val="28"/>
          <w:szCs w:val="28"/>
          <w:lang w:val="kk-KZ"/>
        </w:rPr>
        <w:t>Жоспары</w:t>
      </w:r>
    </w:p>
    <w:p w14:paraId="19F012E9"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1)Верный мұғалімдер семинариясының ашылуы, қалыптасу</w:t>
      </w:r>
      <w:r w:rsidR="00A84840" w:rsidRPr="00F44898">
        <w:rPr>
          <w:rFonts w:ascii="Times New Roman" w:eastAsia="Times New Roman" w:hAnsi="Times New Roman" w:cs="Times New Roman"/>
          <w:sz w:val="28"/>
          <w:szCs w:val="28"/>
          <w:lang w:val="kk-KZ"/>
        </w:rPr>
        <w:t>ы.</w:t>
      </w:r>
      <w:r w:rsidRPr="00F44898">
        <w:rPr>
          <w:rFonts w:ascii="Times New Roman" w:eastAsia="Times New Roman" w:hAnsi="Times New Roman" w:cs="Times New Roman"/>
          <w:sz w:val="28"/>
          <w:szCs w:val="28"/>
          <w:lang w:val="kk-KZ"/>
        </w:rPr>
        <w:t xml:space="preserve"> </w:t>
      </w:r>
    </w:p>
    <w:p w14:paraId="2A124485"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2)Семинарияның мұғалімдер, шәкірттер құрамы: ұлттық, діни, әлеуметтік құрамы</w:t>
      </w:r>
      <w:r w:rsidR="00A84840" w:rsidRPr="00F44898">
        <w:rPr>
          <w:rFonts w:ascii="Times New Roman" w:eastAsia="Times New Roman" w:hAnsi="Times New Roman" w:cs="Times New Roman"/>
          <w:sz w:val="28"/>
          <w:szCs w:val="28"/>
          <w:lang w:val="kk-KZ"/>
        </w:rPr>
        <w:t>.</w:t>
      </w:r>
    </w:p>
    <w:p w14:paraId="19DB6DEC"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3)Семинариядағы оқу-тәрбие жұмысы</w:t>
      </w:r>
      <w:r w:rsidR="00A84840" w:rsidRPr="00F44898">
        <w:rPr>
          <w:rFonts w:ascii="Times New Roman" w:eastAsia="Times New Roman" w:hAnsi="Times New Roman" w:cs="Times New Roman"/>
          <w:sz w:val="28"/>
          <w:szCs w:val="28"/>
          <w:lang w:val="kk-KZ"/>
        </w:rPr>
        <w:t>.</w:t>
      </w:r>
    </w:p>
    <w:p w14:paraId="1214B4C7"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мақсаты мен міндеті: Верный мұғалімдер семинариясының Жетісу облысындағы бастауыш сынып мұғалімдерін дайындаудағы рөлі. Семинарияның материалдық жағдайы, 1917 жылы Кеңес билігі орнағаннан кейінгі семинарияның оқу жүйесінің өзгеруі</w:t>
      </w:r>
      <w:r w:rsidR="00A84840" w:rsidRPr="00F44898">
        <w:rPr>
          <w:rFonts w:ascii="Times New Roman" w:eastAsia="Times New Roman" w:hAnsi="Times New Roman" w:cs="Times New Roman"/>
          <w:sz w:val="28"/>
          <w:szCs w:val="28"/>
          <w:lang w:val="kk-KZ"/>
        </w:rPr>
        <w:t>.</w:t>
      </w:r>
    </w:p>
    <w:p w14:paraId="3F67F90E"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мазмұны: 1913 жылы семинарияның ашылуының қиындығы, оқу ғимаратының болмауы, мұғалімдердің жетіспеуі, 1916 жылдан кейінгі семинарияға қыздардың қабылдануы. 1917 жылы Құдай заңы мен шіркеулік ән сабағының оқу бағдарламасынан алынуы.</w:t>
      </w:r>
    </w:p>
    <w:p w14:paraId="12CA61DC"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Оқытудың техникалық құралдары: интерактивтік тақта. </w:t>
      </w:r>
    </w:p>
    <w:p w14:paraId="7918EB3E"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 өткізу тәртібі:</w:t>
      </w:r>
      <w:r w:rsidR="00A8484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1)Жеке жұмыс; 2)Қорытындылау;</w:t>
      </w:r>
      <w:r w:rsidR="00A8484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3)Бағалау</w:t>
      </w:r>
    </w:p>
    <w:p w14:paraId="4C059DD0"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Бақылау сұрақтары:</w:t>
      </w:r>
    </w:p>
    <w:p w14:paraId="0E840ACF" w14:textId="77777777" w:rsidR="00E12157" w:rsidRPr="00F44898" w:rsidRDefault="00E12157" w:rsidP="00AF022D">
      <w:pPr>
        <w:numPr>
          <w:ilvl w:val="1"/>
          <w:numId w:val="27"/>
        </w:numPr>
        <w:tabs>
          <w:tab w:val="left" w:pos="993"/>
        </w:tabs>
        <w:spacing w:after="0" w:line="240" w:lineRule="auto"/>
        <w:ind w:left="0"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жылы</w:t>
      </w:r>
      <w:r w:rsidRPr="00F44898">
        <w:rPr>
          <w:rFonts w:ascii="Times New Roman" w:eastAsia="Times New Roman" w:hAnsi="Times New Roman" w:cs="Times New Roman"/>
          <w:lang w:val="kk-KZ"/>
        </w:rPr>
        <w:t xml:space="preserve"> </w:t>
      </w:r>
      <w:r w:rsidRPr="00F44898">
        <w:rPr>
          <w:rFonts w:ascii="Times New Roman" w:eastAsia="Times New Roman" w:hAnsi="Times New Roman" w:cs="Times New Roman"/>
          <w:sz w:val="28"/>
          <w:szCs w:val="28"/>
          <w:lang w:val="kk-KZ"/>
        </w:rPr>
        <w:t>Верный мұғалімдер семинариясының салтанатты ашылуы</w:t>
      </w:r>
      <w:r w:rsidR="00A84840" w:rsidRPr="00F44898">
        <w:rPr>
          <w:rFonts w:ascii="Times New Roman" w:eastAsia="Times New Roman" w:hAnsi="Times New Roman" w:cs="Times New Roman"/>
          <w:sz w:val="28"/>
          <w:szCs w:val="28"/>
          <w:lang w:val="kk-KZ"/>
        </w:rPr>
        <w:t>.</w:t>
      </w:r>
    </w:p>
    <w:p w14:paraId="7A9F5D4B"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2)Бірінші дүниежүзілік соғыстың мұғалімдер семинариясына туғызған қиындықтары</w:t>
      </w:r>
      <w:r w:rsidR="00A84840" w:rsidRPr="00F44898">
        <w:rPr>
          <w:rFonts w:ascii="Times New Roman" w:eastAsia="Times New Roman" w:hAnsi="Times New Roman" w:cs="Times New Roman"/>
          <w:sz w:val="28"/>
          <w:szCs w:val="28"/>
          <w:lang w:val="kk-KZ"/>
        </w:rPr>
        <w:t>.</w:t>
      </w:r>
    </w:p>
    <w:p w14:paraId="4ECB0BFE"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3)Верный мұғалімдер семинариясы визуалды деректерде</w:t>
      </w:r>
      <w:r w:rsidR="00A84840" w:rsidRPr="00F44898">
        <w:rPr>
          <w:rFonts w:ascii="Times New Roman" w:eastAsia="Times New Roman" w:hAnsi="Times New Roman" w:cs="Times New Roman"/>
          <w:sz w:val="28"/>
          <w:szCs w:val="28"/>
          <w:lang w:val="kk-KZ"/>
        </w:rPr>
        <w:t>.</w:t>
      </w:r>
    </w:p>
    <w:p w14:paraId="5E97F1F4"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 тақырыбына сәйкес СӨЖ тапсырмалары</w:t>
      </w:r>
      <w:r w:rsidR="00A84840" w:rsidRPr="00F44898">
        <w:rPr>
          <w:rFonts w:ascii="Times New Roman" w:eastAsia="Times New Roman" w:hAnsi="Times New Roman" w:cs="Times New Roman"/>
          <w:sz w:val="28"/>
          <w:szCs w:val="28"/>
          <w:lang w:val="kk-KZ"/>
        </w:rPr>
        <w:t>:</w:t>
      </w:r>
    </w:p>
    <w:p w14:paraId="0629FFF3"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1)1917 жылы Кеңес билігі орнағаннан кейінгі Верный мұғалімдер семинариясы</w:t>
      </w:r>
      <w:r w:rsidR="00A84840" w:rsidRPr="00F44898">
        <w:rPr>
          <w:rFonts w:ascii="Times New Roman" w:eastAsia="Times New Roman" w:hAnsi="Times New Roman" w:cs="Times New Roman"/>
          <w:sz w:val="28"/>
          <w:szCs w:val="28"/>
          <w:lang w:val="kk-KZ"/>
        </w:rPr>
        <w:t>.</w:t>
      </w:r>
    </w:p>
    <w:p w14:paraId="144CCCBF"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2)Верныйдағы мұғалімдер семинариясы үшін жалға алынған пәтерлер</w:t>
      </w:r>
      <w:r w:rsidR="00A84840" w:rsidRPr="00F44898">
        <w:rPr>
          <w:rFonts w:ascii="Times New Roman" w:eastAsia="Times New Roman" w:hAnsi="Times New Roman" w:cs="Times New Roman"/>
          <w:sz w:val="28"/>
          <w:szCs w:val="28"/>
          <w:lang w:val="kk-KZ"/>
        </w:rPr>
        <w:t>.</w:t>
      </w:r>
    </w:p>
    <w:p w14:paraId="61576917"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3)Мұғалімдер семинариясы өміріндегі атаулы мерекелер</w:t>
      </w:r>
      <w:r w:rsidR="00A84840" w:rsidRPr="00F44898">
        <w:rPr>
          <w:rFonts w:ascii="Times New Roman" w:eastAsia="Times New Roman" w:hAnsi="Times New Roman" w:cs="Times New Roman"/>
          <w:sz w:val="28"/>
          <w:szCs w:val="28"/>
          <w:lang w:val="kk-KZ"/>
        </w:rPr>
        <w:t>.</w:t>
      </w:r>
    </w:p>
    <w:p w14:paraId="71678FEA"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10-тақырып: Орал мұғалімдер семинариясының құрылуы мен қалыптасуы</w:t>
      </w:r>
      <w:r w:rsidR="00A84840" w:rsidRPr="00F44898">
        <w:rPr>
          <w:rFonts w:ascii="Times New Roman" w:eastAsia="Times New Roman" w:hAnsi="Times New Roman" w:cs="Times New Roman"/>
          <w:sz w:val="28"/>
          <w:szCs w:val="28"/>
          <w:lang w:val="kk-KZ"/>
        </w:rPr>
        <w:t>.</w:t>
      </w:r>
    </w:p>
    <w:p w14:paraId="2D08E7D0"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i/>
          <w:sz w:val="28"/>
          <w:szCs w:val="28"/>
          <w:lang w:val="kk-KZ"/>
        </w:rPr>
      </w:pPr>
      <w:r w:rsidRPr="00F44898">
        <w:rPr>
          <w:rFonts w:ascii="Times New Roman" w:eastAsia="Times New Roman" w:hAnsi="Times New Roman" w:cs="Times New Roman"/>
          <w:i/>
          <w:sz w:val="28"/>
          <w:szCs w:val="28"/>
          <w:lang w:val="kk-KZ"/>
        </w:rPr>
        <w:t>Жоспары</w:t>
      </w:r>
    </w:p>
    <w:p w14:paraId="49B1EE4E"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 Орал мұғалімдер семинариясының ашылуы, қалыптасуы</w:t>
      </w:r>
      <w:r w:rsidR="00A84840" w:rsidRPr="00F44898">
        <w:rPr>
          <w:rFonts w:ascii="Times New Roman" w:eastAsia="Times New Roman" w:hAnsi="Times New Roman" w:cs="Times New Roman"/>
          <w:sz w:val="28"/>
          <w:szCs w:val="28"/>
          <w:lang w:val="kk-KZ"/>
        </w:rPr>
        <w:t>.</w:t>
      </w:r>
    </w:p>
    <w:p w14:paraId="4A0FF4B6"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 Семинариядағы мұғалімдер мен оқушылар: ұлттық, діни, әлеуметтік құрамы</w:t>
      </w:r>
      <w:r w:rsidR="00A84840" w:rsidRPr="00F44898">
        <w:rPr>
          <w:rFonts w:ascii="Times New Roman" w:eastAsia="Times New Roman" w:hAnsi="Times New Roman" w:cs="Times New Roman"/>
          <w:sz w:val="28"/>
          <w:szCs w:val="28"/>
          <w:lang w:val="kk-KZ"/>
        </w:rPr>
        <w:t>.</w:t>
      </w:r>
      <w:r w:rsidRPr="00F44898">
        <w:rPr>
          <w:rFonts w:ascii="Times New Roman" w:eastAsia="Times New Roman" w:hAnsi="Times New Roman" w:cs="Times New Roman"/>
          <w:sz w:val="28"/>
          <w:szCs w:val="28"/>
          <w:lang w:val="kk-KZ"/>
        </w:rPr>
        <w:t xml:space="preserve"> </w:t>
      </w:r>
    </w:p>
    <w:p w14:paraId="612BC3CE"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 Семинариядағы оқу-тәрбие жұмысы</w:t>
      </w:r>
      <w:r w:rsidR="00A84840" w:rsidRPr="00F44898">
        <w:rPr>
          <w:rFonts w:ascii="Times New Roman" w:eastAsia="Times New Roman" w:hAnsi="Times New Roman" w:cs="Times New Roman"/>
          <w:sz w:val="28"/>
          <w:szCs w:val="28"/>
          <w:lang w:val="kk-KZ"/>
        </w:rPr>
        <w:t>.</w:t>
      </w:r>
    </w:p>
    <w:p w14:paraId="67039FEF"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мақсаты мен міндеті: Романовтар әулетінің 300 жылдық билігі құрметіне арнайы ашылған мұғалімдер семинариясының ашылу ерекшелігін көрсету. Орал мұғалімдер семинариясының ашылуы, қалыптасуы. Семинариядағы мұғалімдердің, шәкірттердің ұлттық, әлеуметтік және діни құрамын талдату</w:t>
      </w:r>
      <w:r w:rsidR="00A84840" w:rsidRPr="00F44898">
        <w:rPr>
          <w:rFonts w:ascii="Times New Roman" w:eastAsia="Times New Roman" w:hAnsi="Times New Roman" w:cs="Times New Roman"/>
          <w:sz w:val="28"/>
          <w:szCs w:val="28"/>
          <w:lang w:val="kk-KZ"/>
        </w:rPr>
        <w:t>.</w:t>
      </w:r>
    </w:p>
    <w:p w14:paraId="111B7575"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мазмұны: Семинарияның дайындық сыныбы мен үш сыныптық құраммен ашылуы. Бірінші дүниежүзілік соғыс семинария тарихында.</w:t>
      </w:r>
    </w:p>
    <w:p w14:paraId="6575D6FA"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Оқытудың техникалық құралдары: интерактивтік тақта. </w:t>
      </w:r>
    </w:p>
    <w:p w14:paraId="74C52DFA"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 өткізу тәртібі:</w:t>
      </w:r>
      <w:r w:rsidR="006F3A23"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1)Жеке жұмыс;</w:t>
      </w:r>
      <w:r w:rsidR="006F3A23"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2)Қорытындылау; 3)Бағалау</w:t>
      </w:r>
    </w:p>
    <w:p w14:paraId="4B81C502"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Бақылау сұрақтары:</w:t>
      </w:r>
    </w:p>
    <w:p w14:paraId="4C6FBADD"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1)Мұғалімдер семинариясының Орал облысындағы бастауыш сынып мұғалімдерін дайындаудағы рөлі</w:t>
      </w:r>
      <w:r w:rsidR="00A84840" w:rsidRPr="00F44898">
        <w:rPr>
          <w:rFonts w:ascii="Times New Roman" w:eastAsia="Times New Roman" w:hAnsi="Times New Roman" w:cs="Times New Roman"/>
          <w:sz w:val="28"/>
          <w:szCs w:val="28"/>
          <w:lang w:val="kk-KZ"/>
        </w:rPr>
        <w:t>.</w:t>
      </w:r>
    </w:p>
    <w:p w14:paraId="756081A8"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2)Семинариядағы жаратылыстану пәндерінің оқытылуы</w:t>
      </w:r>
      <w:r w:rsidR="00A84840" w:rsidRPr="00F44898">
        <w:rPr>
          <w:rFonts w:ascii="Times New Roman" w:eastAsia="Times New Roman" w:hAnsi="Times New Roman" w:cs="Times New Roman"/>
          <w:sz w:val="28"/>
          <w:szCs w:val="28"/>
          <w:lang w:val="kk-KZ"/>
        </w:rPr>
        <w:t>.</w:t>
      </w:r>
    </w:p>
    <w:p w14:paraId="125AEDEA"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3)Орал мұғалімдер семинариясын бітірген түлектер</w:t>
      </w:r>
      <w:r w:rsidR="00A84840" w:rsidRPr="00F44898">
        <w:rPr>
          <w:rFonts w:ascii="Times New Roman" w:eastAsia="Times New Roman" w:hAnsi="Times New Roman" w:cs="Times New Roman"/>
          <w:sz w:val="28"/>
          <w:szCs w:val="28"/>
          <w:lang w:val="kk-KZ"/>
        </w:rPr>
        <w:t>.</w:t>
      </w:r>
    </w:p>
    <w:p w14:paraId="4565E26E"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 тақырыбына сәйкес СӨЖ тапсырмалары</w:t>
      </w:r>
      <w:r w:rsidR="00A84840" w:rsidRPr="00F44898">
        <w:rPr>
          <w:rFonts w:ascii="Times New Roman" w:eastAsia="Times New Roman" w:hAnsi="Times New Roman" w:cs="Times New Roman"/>
          <w:sz w:val="28"/>
          <w:szCs w:val="28"/>
          <w:lang w:val="kk-KZ"/>
        </w:rPr>
        <w:t>.</w:t>
      </w:r>
    </w:p>
    <w:p w14:paraId="70AC672E"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1)Семинариядағы ән және музыка сабағының оқытылуы</w:t>
      </w:r>
      <w:r w:rsidR="00A84840" w:rsidRPr="00F44898">
        <w:rPr>
          <w:rFonts w:ascii="Times New Roman" w:eastAsia="Times New Roman" w:hAnsi="Times New Roman" w:cs="Times New Roman"/>
          <w:sz w:val="28"/>
          <w:szCs w:val="28"/>
          <w:lang w:val="kk-KZ"/>
        </w:rPr>
        <w:t>.</w:t>
      </w:r>
    </w:p>
    <w:p w14:paraId="20FF4C05"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2)Орал мұғалімдер семинариясын Ақтөбе мұғалімдер семинариясымен салыстыру</w:t>
      </w:r>
      <w:r w:rsidR="00A84840" w:rsidRPr="00F44898">
        <w:rPr>
          <w:rFonts w:ascii="Times New Roman" w:eastAsia="Times New Roman" w:hAnsi="Times New Roman" w:cs="Times New Roman"/>
          <w:sz w:val="28"/>
          <w:szCs w:val="28"/>
          <w:lang w:val="kk-KZ"/>
        </w:rPr>
        <w:t>.</w:t>
      </w:r>
    </w:p>
    <w:p w14:paraId="7D141C7A"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11-тақырып: Қалалық училище жанынан ашылған педагогикалық курстардағы мұғалімдерді дайындау тәжрибиесі</w:t>
      </w:r>
      <w:r w:rsidR="00A84840" w:rsidRPr="00F44898">
        <w:rPr>
          <w:rFonts w:ascii="Times New Roman" w:eastAsia="Times New Roman" w:hAnsi="Times New Roman" w:cs="Times New Roman"/>
          <w:sz w:val="28"/>
          <w:szCs w:val="28"/>
          <w:lang w:val="kk-KZ"/>
        </w:rPr>
        <w:t>.</w:t>
      </w:r>
    </w:p>
    <w:p w14:paraId="07956B29"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i/>
          <w:sz w:val="28"/>
          <w:szCs w:val="28"/>
          <w:lang w:val="kk-KZ"/>
        </w:rPr>
      </w:pPr>
      <w:r w:rsidRPr="00F44898">
        <w:rPr>
          <w:rFonts w:ascii="Times New Roman" w:eastAsia="Times New Roman" w:hAnsi="Times New Roman" w:cs="Times New Roman"/>
          <w:i/>
          <w:sz w:val="28"/>
          <w:szCs w:val="28"/>
          <w:lang w:val="kk-KZ"/>
        </w:rPr>
        <w:t>Жоспары</w:t>
      </w:r>
    </w:p>
    <w:p w14:paraId="0A3CBAAC"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 1875 жылғы «Педагогикалық курстар туралы Ереже»</w:t>
      </w:r>
      <w:r w:rsidR="00A84840" w:rsidRPr="00F44898">
        <w:rPr>
          <w:rFonts w:ascii="Times New Roman" w:eastAsia="Times New Roman" w:hAnsi="Times New Roman" w:cs="Times New Roman"/>
          <w:sz w:val="28"/>
          <w:szCs w:val="28"/>
          <w:lang w:val="kk-KZ"/>
        </w:rPr>
        <w:t>.</w:t>
      </w:r>
    </w:p>
    <w:p w14:paraId="56D2037E"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 Қалалық училище жанынан ашылған курстар</w:t>
      </w:r>
      <w:r w:rsidR="00A84840" w:rsidRPr="00F44898">
        <w:rPr>
          <w:rFonts w:ascii="Times New Roman" w:eastAsia="Times New Roman" w:hAnsi="Times New Roman" w:cs="Times New Roman"/>
          <w:sz w:val="28"/>
          <w:szCs w:val="28"/>
          <w:lang w:val="kk-KZ"/>
        </w:rPr>
        <w:t>.</w:t>
      </w:r>
    </w:p>
    <w:p w14:paraId="51DCDCA7"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 Мұғалімдер білімдерін жетілдіруге арналған курстар</w:t>
      </w:r>
      <w:r w:rsidR="00A84840" w:rsidRPr="00F44898">
        <w:rPr>
          <w:rFonts w:ascii="Times New Roman" w:eastAsia="Times New Roman" w:hAnsi="Times New Roman" w:cs="Times New Roman"/>
          <w:sz w:val="28"/>
          <w:szCs w:val="28"/>
          <w:lang w:val="kk-KZ"/>
        </w:rPr>
        <w:t>.</w:t>
      </w:r>
    </w:p>
    <w:p w14:paraId="2109D161"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мақсаты мен міндеті: бастауыш сынып мұғалімдерді дайындаудағы қалалық училище жанынан ашылған педагогикалық курстар тарихын оқыту. Курстардағы жалпы білім беретін пәндер, оқытудың әдістемесі және оның оқу тәрбие үрдісінде қолдану мүмкіндігі. 1875 жылғы педагогикалық курстарға қатысты қабылданған Ережеге.</w:t>
      </w:r>
    </w:p>
    <w:p w14:paraId="10B2407F"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мазмұны: Курстардағы теориялық және практикалық пәндер, оқу курсын жүргізудегі попечительдің қызметі, курс жанынан ашылған үлгілі училище.</w:t>
      </w:r>
    </w:p>
    <w:p w14:paraId="2160FBD7"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Оқытудың техникалық құралдары: интерактивтік тақта. </w:t>
      </w:r>
    </w:p>
    <w:p w14:paraId="20AA2752"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 өткізу тәртібі:</w:t>
      </w:r>
      <w:r w:rsidR="00A8484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1)Жеке жұмыс;</w:t>
      </w:r>
      <w:r w:rsidR="00A8484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2)Қорытындылау; 3)Бағалау</w:t>
      </w:r>
    </w:p>
    <w:p w14:paraId="3AB341D1"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Бақылау сұрақтары:</w:t>
      </w:r>
    </w:p>
    <w:p w14:paraId="09F0BE47" w14:textId="77777777" w:rsidR="00E12157" w:rsidRPr="00F44898" w:rsidRDefault="00E12157" w:rsidP="00AF022D">
      <w:pPr>
        <w:numPr>
          <w:ilvl w:val="1"/>
          <w:numId w:val="28"/>
        </w:numPr>
        <w:tabs>
          <w:tab w:val="left" w:pos="993"/>
        </w:tabs>
        <w:spacing w:after="0" w:line="240" w:lineRule="auto"/>
        <w:ind w:left="0"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жығы педагогикалық курстарға қатысты қабылданған Ереже</w:t>
      </w:r>
      <w:r w:rsidR="00A84840" w:rsidRPr="00F44898">
        <w:rPr>
          <w:rFonts w:ascii="Times New Roman" w:eastAsia="Times New Roman" w:hAnsi="Times New Roman" w:cs="Times New Roman"/>
          <w:sz w:val="28"/>
          <w:szCs w:val="28"/>
          <w:lang w:val="kk-KZ"/>
        </w:rPr>
        <w:t>.</w:t>
      </w:r>
    </w:p>
    <w:p w14:paraId="73C06AFA"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2)Курстағы педагогика, психология, дидактиканың оқытылуы</w:t>
      </w:r>
      <w:r w:rsidR="00A84840" w:rsidRPr="00F44898">
        <w:rPr>
          <w:rFonts w:ascii="Times New Roman" w:eastAsia="Times New Roman" w:hAnsi="Times New Roman" w:cs="Times New Roman"/>
          <w:sz w:val="28"/>
          <w:szCs w:val="28"/>
          <w:lang w:val="kk-KZ"/>
        </w:rPr>
        <w:t>.</w:t>
      </w:r>
    </w:p>
    <w:p w14:paraId="37D4FA13"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 тақырыбына сәйкес СӨЖ тапсырмалары</w:t>
      </w:r>
      <w:r w:rsidR="00A84840" w:rsidRPr="00F44898">
        <w:rPr>
          <w:rFonts w:ascii="Times New Roman" w:eastAsia="Times New Roman" w:hAnsi="Times New Roman" w:cs="Times New Roman"/>
          <w:sz w:val="28"/>
          <w:szCs w:val="28"/>
          <w:lang w:val="kk-KZ"/>
        </w:rPr>
        <w:t>:</w:t>
      </w:r>
    </w:p>
    <w:p w14:paraId="008A6B1F"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1)Педагогикалық курстағы курсистерге қойылған талаптар</w:t>
      </w:r>
      <w:r w:rsidR="00A84840" w:rsidRPr="00F44898">
        <w:rPr>
          <w:rFonts w:ascii="Times New Roman" w:eastAsia="Times New Roman" w:hAnsi="Times New Roman" w:cs="Times New Roman"/>
          <w:sz w:val="28"/>
          <w:szCs w:val="28"/>
          <w:lang w:val="kk-KZ"/>
        </w:rPr>
        <w:t>.</w:t>
      </w:r>
    </w:p>
    <w:p w14:paraId="593C2AEC"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2)Пән мұғалімдеріне ұйымдастырылатын педагогикалық курстар</w:t>
      </w:r>
      <w:r w:rsidR="00A84840" w:rsidRPr="00F44898">
        <w:rPr>
          <w:rFonts w:ascii="Times New Roman" w:eastAsia="Times New Roman" w:hAnsi="Times New Roman" w:cs="Times New Roman"/>
          <w:sz w:val="28"/>
          <w:szCs w:val="28"/>
          <w:lang w:val="kk-KZ"/>
        </w:rPr>
        <w:t>.</w:t>
      </w:r>
    </w:p>
    <w:p w14:paraId="74479572"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12-тақырып: Мұғалімдер семинариясының директорлары мен инспекторлары</w:t>
      </w:r>
      <w:r w:rsidR="00A84840" w:rsidRPr="00F44898">
        <w:rPr>
          <w:rFonts w:ascii="Times New Roman" w:eastAsia="Times New Roman" w:hAnsi="Times New Roman" w:cs="Times New Roman"/>
          <w:sz w:val="28"/>
          <w:szCs w:val="28"/>
          <w:lang w:val="kk-KZ"/>
        </w:rPr>
        <w:t>.</w:t>
      </w:r>
    </w:p>
    <w:p w14:paraId="793D296D"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i/>
          <w:sz w:val="28"/>
          <w:szCs w:val="28"/>
          <w:lang w:val="kk-KZ"/>
        </w:rPr>
      </w:pPr>
      <w:r w:rsidRPr="00F44898">
        <w:rPr>
          <w:rFonts w:ascii="Times New Roman" w:eastAsia="Times New Roman" w:hAnsi="Times New Roman" w:cs="Times New Roman"/>
          <w:i/>
          <w:sz w:val="28"/>
          <w:szCs w:val="28"/>
          <w:lang w:val="kk-KZ"/>
        </w:rPr>
        <w:t>Жоспары</w:t>
      </w:r>
    </w:p>
    <w:p w14:paraId="3A6B33E8"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i/>
          <w:sz w:val="28"/>
          <w:szCs w:val="28"/>
          <w:lang w:val="kk-KZ"/>
        </w:rPr>
      </w:pPr>
      <w:r w:rsidRPr="00F44898">
        <w:rPr>
          <w:rFonts w:ascii="Times New Roman" w:eastAsia="Times New Roman" w:hAnsi="Times New Roman" w:cs="Times New Roman"/>
          <w:sz w:val="28"/>
          <w:szCs w:val="28"/>
          <w:lang w:val="kk-KZ"/>
        </w:rPr>
        <w:t>1) Түркістан мұғалімдер семинарияының директоры Н.П. Остроумов</w:t>
      </w:r>
      <w:r w:rsidR="00A84840" w:rsidRPr="00F44898">
        <w:rPr>
          <w:rFonts w:ascii="Times New Roman" w:eastAsia="Times New Roman" w:hAnsi="Times New Roman" w:cs="Times New Roman"/>
          <w:sz w:val="28"/>
          <w:szCs w:val="28"/>
          <w:lang w:val="kk-KZ"/>
        </w:rPr>
        <w:t>.</w:t>
      </w:r>
    </w:p>
    <w:p w14:paraId="3DB3281E"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 Орск-Орынбор мұғалімдер мектебінің инспекторлары</w:t>
      </w:r>
      <w:r w:rsidR="00A84840" w:rsidRPr="00F44898">
        <w:rPr>
          <w:rFonts w:ascii="Times New Roman" w:eastAsia="Times New Roman" w:hAnsi="Times New Roman" w:cs="Times New Roman"/>
          <w:sz w:val="28"/>
          <w:szCs w:val="28"/>
          <w:lang w:val="kk-KZ"/>
        </w:rPr>
        <w:t>.</w:t>
      </w:r>
    </w:p>
    <w:p w14:paraId="1D16E2C3" w14:textId="77777777" w:rsidR="00E12157" w:rsidRPr="00F44898" w:rsidRDefault="00A84840"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w:t>
      </w:r>
      <w:r w:rsidR="00E12157" w:rsidRPr="00F44898">
        <w:rPr>
          <w:rFonts w:ascii="Times New Roman" w:eastAsia="Times New Roman" w:hAnsi="Times New Roman" w:cs="Times New Roman"/>
          <w:sz w:val="28"/>
          <w:szCs w:val="28"/>
          <w:lang w:val="kk-KZ"/>
        </w:rPr>
        <w:t>Омбы мұғалімдер семинариясының директоры Александр Никитич Седельников</w:t>
      </w:r>
      <w:r w:rsidRPr="00F44898">
        <w:rPr>
          <w:rFonts w:ascii="Times New Roman" w:eastAsia="Times New Roman" w:hAnsi="Times New Roman" w:cs="Times New Roman"/>
          <w:sz w:val="28"/>
          <w:szCs w:val="28"/>
          <w:lang w:val="kk-KZ"/>
        </w:rPr>
        <w:t>.</w:t>
      </w:r>
    </w:p>
    <w:p w14:paraId="120620D8"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мақсаты мен міндеті: мұғалімдер семинариясын басқарған директорлар мен инспекторлардың негізгі атқарған қызметтері мен міндеттерін көрсету. Мұғалімдер семинариясына қатысты қабылданған ережелердегі директорлар мен инспекторларға қатысты арнайы баптарды талдау.</w:t>
      </w:r>
    </w:p>
    <w:p w14:paraId="1026B552"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мазмұны: Мұғалімдер семинариясының ашылу, қалыптасу  тарихындағы директорлар мен инспекторлардың қызметі. Жергілікті әкімшілік билік пен семинария директорлары, инспекторлары, тәлімгер, мұғалімдер арасындағы қарым-қатынас.</w:t>
      </w:r>
    </w:p>
    <w:p w14:paraId="3806BCC4"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Оқытудың техникалық құралдары: интерактивтік тақта. </w:t>
      </w:r>
    </w:p>
    <w:p w14:paraId="75848AF5"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 өткізу тәртібі:</w:t>
      </w:r>
      <w:r w:rsidR="006F3A23"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1)Жеке жұмыс; 2)Қорытындылау; 3</w:t>
      </w:r>
      <w:r w:rsidR="006F3A23" w:rsidRPr="00F44898">
        <w:rPr>
          <w:rFonts w:ascii="Times New Roman" w:eastAsia="Times New Roman" w:hAnsi="Times New Roman" w:cs="Times New Roman"/>
          <w:sz w:val="28"/>
          <w:szCs w:val="28"/>
          <w:lang w:val="kk-KZ"/>
        </w:rPr>
        <w:t>)</w:t>
      </w:r>
      <w:r w:rsidRPr="00F44898">
        <w:rPr>
          <w:rFonts w:ascii="Times New Roman" w:eastAsia="Times New Roman" w:hAnsi="Times New Roman" w:cs="Times New Roman"/>
          <w:sz w:val="28"/>
          <w:szCs w:val="28"/>
          <w:lang w:val="kk-KZ"/>
        </w:rPr>
        <w:t>Бағалау</w:t>
      </w:r>
    </w:p>
    <w:p w14:paraId="78D3DE73"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Бақылау сұрақтары:</w:t>
      </w:r>
    </w:p>
    <w:p w14:paraId="7309CEF2"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1)Түркістан мұғалімдер семинариясының ашы</w:t>
      </w:r>
      <w:r w:rsidR="00A84840" w:rsidRPr="00F44898">
        <w:rPr>
          <w:rFonts w:ascii="Times New Roman" w:eastAsia="Times New Roman" w:hAnsi="Times New Roman" w:cs="Times New Roman"/>
          <w:sz w:val="28"/>
          <w:szCs w:val="28"/>
          <w:lang w:val="kk-KZ"/>
        </w:rPr>
        <w:t xml:space="preserve">лу, қалыптасу </w:t>
      </w:r>
      <w:r w:rsidRPr="00F44898">
        <w:rPr>
          <w:rFonts w:ascii="Times New Roman" w:eastAsia="Times New Roman" w:hAnsi="Times New Roman" w:cs="Times New Roman"/>
          <w:sz w:val="28"/>
          <w:szCs w:val="28"/>
          <w:lang w:val="kk-KZ"/>
        </w:rPr>
        <w:t>тарихындағы Н.П.Остроумовтың қызметі</w:t>
      </w:r>
      <w:r w:rsidR="00A84840" w:rsidRPr="00F44898">
        <w:rPr>
          <w:rFonts w:ascii="Times New Roman" w:eastAsia="Times New Roman" w:hAnsi="Times New Roman" w:cs="Times New Roman"/>
          <w:sz w:val="28"/>
          <w:szCs w:val="28"/>
          <w:lang w:val="kk-KZ"/>
        </w:rPr>
        <w:t>.</w:t>
      </w:r>
    </w:p>
    <w:p w14:paraId="5A550CC7"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2)Верный мұғалімдер семинариясының директорлары</w:t>
      </w:r>
      <w:r w:rsidR="00A84840" w:rsidRPr="00F44898">
        <w:rPr>
          <w:rFonts w:ascii="Times New Roman" w:eastAsia="Times New Roman" w:hAnsi="Times New Roman" w:cs="Times New Roman"/>
          <w:sz w:val="28"/>
          <w:szCs w:val="28"/>
          <w:lang w:val="kk-KZ"/>
        </w:rPr>
        <w:t>.</w:t>
      </w:r>
    </w:p>
    <w:p w14:paraId="0BD819AB"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3)Түркістан мұғалімдер семинариясының құрылу тарихындағы фон Кауфманның ролі</w:t>
      </w:r>
      <w:r w:rsidR="00A84840" w:rsidRPr="00F44898">
        <w:rPr>
          <w:rFonts w:ascii="Times New Roman" w:eastAsia="Times New Roman" w:hAnsi="Times New Roman" w:cs="Times New Roman"/>
          <w:sz w:val="28"/>
          <w:szCs w:val="28"/>
          <w:lang w:val="kk-KZ"/>
        </w:rPr>
        <w:t>.</w:t>
      </w:r>
    </w:p>
    <w:p w14:paraId="7C5D73C2"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 тақырыбына сәйкес СӨЖ тапсырмалары</w:t>
      </w:r>
      <w:r w:rsidR="00A84840" w:rsidRPr="00F44898">
        <w:rPr>
          <w:rFonts w:ascii="Times New Roman" w:eastAsia="Times New Roman" w:hAnsi="Times New Roman" w:cs="Times New Roman"/>
          <w:sz w:val="28"/>
          <w:szCs w:val="28"/>
          <w:lang w:val="kk-KZ"/>
        </w:rPr>
        <w:t>:</w:t>
      </w:r>
    </w:p>
    <w:p w14:paraId="282ED3FC"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1)Н.И.Ильминский және мұғалімдер семинариясы</w:t>
      </w:r>
      <w:r w:rsidR="00A84840" w:rsidRPr="00F44898">
        <w:rPr>
          <w:rFonts w:ascii="Times New Roman" w:eastAsia="Times New Roman" w:hAnsi="Times New Roman" w:cs="Times New Roman"/>
          <w:sz w:val="28"/>
          <w:szCs w:val="28"/>
          <w:lang w:val="kk-KZ"/>
        </w:rPr>
        <w:t>.</w:t>
      </w:r>
    </w:p>
    <w:p w14:paraId="278743CA"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2)Түркістан мұғалімдер семинариясын Қазан мұғалімдер семинариясымен салыстыр</w:t>
      </w:r>
      <w:r w:rsidR="00A84840" w:rsidRPr="00F44898">
        <w:rPr>
          <w:rFonts w:ascii="Times New Roman" w:eastAsia="Times New Roman" w:hAnsi="Times New Roman" w:cs="Times New Roman"/>
          <w:sz w:val="28"/>
          <w:szCs w:val="28"/>
          <w:lang w:val="kk-KZ"/>
        </w:rPr>
        <w:t>.</w:t>
      </w:r>
    </w:p>
    <w:p w14:paraId="0B405CAD"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13-тақырып: Мұғалімдер семинариясындағы оқу-тәрбие жұмысы</w:t>
      </w:r>
      <w:r w:rsidR="00A84840" w:rsidRPr="00F44898">
        <w:rPr>
          <w:rFonts w:ascii="Times New Roman" w:eastAsia="Times New Roman" w:hAnsi="Times New Roman" w:cs="Times New Roman"/>
          <w:sz w:val="28"/>
          <w:szCs w:val="28"/>
          <w:lang w:val="kk-KZ"/>
        </w:rPr>
        <w:t>.</w:t>
      </w:r>
    </w:p>
    <w:p w14:paraId="3F30067B"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i/>
          <w:sz w:val="28"/>
          <w:szCs w:val="28"/>
          <w:lang w:val="kk-KZ"/>
        </w:rPr>
      </w:pPr>
      <w:r w:rsidRPr="00F44898">
        <w:rPr>
          <w:rFonts w:ascii="Times New Roman" w:eastAsia="Times New Roman" w:hAnsi="Times New Roman" w:cs="Times New Roman"/>
          <w:i/>
          <w:sz w:val="28"/>
          <w:szCs w:val="28"/>
          <w:lang w:val="kk-KZ"/>
        </w:rPr>
        <w:t>Жоспары</w:t>
      </w:r>
    </w:p>
    <w:p w14:paraId="307567EA"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1)Мұғалімдер семинариясындағы оқу үрдісі</w:t>
      </w:r>
      <w:r w:rsidR="00A84840" w:rsidRPr="00F44898">
        <w:rPr>
          <w:rFonts w:ascii="Times New Roman" w:eastAsia="Times New Roman" w:hAnsi="Times New Roman" w:cs="Times New Roman"/>
          <w:sz w:val="28"/>
          <w:szCs w:val="28"/>
          <w:lang w:val="kk-KZ"/>
        </w:rPr>
        <w:t>.</w:t>
      </w:r>
    </w:p>
    <w:p w14:paraId="23203D92"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2)Мұғалімдер семинариясындағы тәрбие жұмысы</w:t>
      </w:r>
      <w:r w:rsidR="00A84840" w:rsidRPr="00F44898">
        <w:rPr>
          <w:rFonts w:ascii="Times New Roman" w:eastAsia="Times New Roman" w:hAnsi="Times New Roman" w:cs="Times New Roman"/>
          <w:sz w:val="28"/>
          <w:szCs w:val="28"/>
          <w:lang w:val="kk-KZ"/>
        </w:rPr>
        <w:t>.</w:t>
      </w:r>
    </w:p>
    <w:p w14:paraId="26E6E168"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3)Мұғалімдер семинариясындағы шәкірт ақы</w:t>
      </w:r>
      <w:r w:rsidR="00A84840" w:rsidRPr="00F44898">
        <w:rPr>
          <w:rFonts w:ascii="Times New Roman" w:eastAsia="Times New Roman" w:hAnsi="Times New Roman" w:cs="Times New Roman"/>
          <w:sz w:val="28"/>
          <w:szCs w:val="28"/>
          <w:lang w:val="kk-KZ"/>
        </w:rPr>
        <w:t>.</w:t>
      </w:r>
    </w:p>
    <w:p w14:paraId="026224AF"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мақсаты мен міндеті: Ресей империясында ашылған мұғалімдер семинариясындағы педагогикалық Кеңес, қабылданған Ереже, емтихан, сабақ кестесі, семинария жанынан ашылған үлгілі училищелердегі оқу-тәрбие ісіне қатысты мәселелерді талдау.</w:t>
      </w:r>
    </w:p>
    <w:p w14:paraId="0A25EF25"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мазмұны: мұғалімдер семинариясы</w:t>
      </w:r>
      <w:r w:rsidR="00A84840" w:rsidRPr="00F44898">
        <w:rPr>
          <w:rFonts w:ascii="Times New Roman" w:eastAsia="Times New Roman" w:hAnsi="Times New Roman" w:cs="Times New Roman"/>
          <w:sz w:val="28"/>
          <w:szCs w:val="28"/>
          <w:lang w:val="kk-KZ"/>
        </w:rPr>
        <w:t xml:space="preserve"> мен мектебі, оқу  орындарының </w:t>
      </w:r>
      <w:r w:rsidRPr="00F44898">
        <w:rPr>
          <w:rFonts w:ascii="Times New Roman" w:eastAsia="Times New Roman" w:hAnsi="Times New Roman" w:cs="Times New Roman"/>
          <w:sz w:val="28"/>
          <w:szCs w:val="28"/>
          <w:lang w:val="kk-KZ"/>
        </w:rPr>
        <w:t>Халық Ағарту Министріне бағындырылуы, жергілікті әкімшіліктің бақылауы, семинариядағы шәкіртақы, бір сыныптан екінші сыныпқа көшудегі талап ережелер.</w:t>
      </w:r>
    </w:p>
    <w:p w14:paraId="6C54204E"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Оқытудың техникалық құралдары: интерактивтік тақта. </w:t>
      </w:r>
    </w:p>
    <w:p w14:paraId="72683434"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 өткізу тәртібі:</w:t>
      </w:r>
      <w:r w:rsidR="00A8484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1)Жеке жұмыс; 2) Қорытындылау; 3)Бағалау</w:t>
      </w:r>
    </w:p>
    <w:p w14:paraId="22A7A4C1"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Бақылау сұрақтары:</w:t>
      </w:r>
    </w:p>
    <w:p w14:paraId="14684F51"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1)Семинария тарихындағы педагогикалық Кеңес</w:t>
      </w:r>
      <w:r w:rsidR="00A84840" w:rsidRPr="00F44898">
        <w:rPr>
          <w:rFonts w:ascii="Times New Roman" w:eastAsia="Times New Roman" w:hAnsi="Times New Roman" w:cs="Times New Roman"/>
          <w:sz w:val="28"/>
          <w:szCs w:val="28"/>
          <w:lang w:val="kk-KZ"/>
        </w:rPr>
        <w:t>.</w:t>
      </w:r>
    </w:p>
    <w:p w14:paraId="00B789AE"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2)Семинариядағы күн тәртібі</w:t>
      </w:r>
      <w:r w:rsidR="00A84840" w:rsidRPr="00F44898">
        <w:rPr>
          <w:rFonts w:ascii="Times New Roman" w:eastAsia="Times New Roman" w:hAnsi="Times New Roman" w:cs="Times New Roman"/>
          <w:sz w:val="28"/>
          <w:szCs w:val="28"/>
          <w:lang w:val="kk-KZ"/>
        </w:rPr>
        <w:t>.</w:t>
      </w:r>
    </w:p>
    <w:p w14:paraId="1C2994FB"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3)Семинариядағы адамгершілік және діни тәрбие</w:t>
      </w:r>
      <w:r w:rsidR="00A84840" w:rsidRPr="00F44898">
        <w:rPr>
          <w:rFonts w:ascii="Times New Roman" w:eastAsia="Times New Roman" w:hAnsi="Times New Roman" w:cs="Times New Roman"/>
          <w:sz w:val="28"/>
          <w:szCs w:val="28"/>
          <w:lang w:val="kk-KZ"/>
        </w:rPr>
        <w:t>.</w:t>
      </w:r>
    </w:p>
    <w:p w14:paraId="02452094"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 тақырыбына сәйкес СӨЖ тапсырмалары</w:t>
      </w:r>
      <w:r w:rsidR="00A84840" w:rsidRPr="00F44898">
        <w:rPr>
          <w:rFonts w:ascii="Times New Roman" w:eastAsia="Times New Roman" w:hAnsi="Times New Roman" w:cs="Times New Roman"/>
          <w:sz w:val="28"/>
          <w:szCs w:val="28"/>
          <w:lang w:val="kk-KZ"/>
        </w:rPr>
        <w:t>:</w:t>
      </w:r>
    </w:p>
    <w:p w14:paraId="30FF8002"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 Семинариядағы оқытылатын пәндерге қойылатын талаптар</w:t>
      </w:r>
      <w:r w:rsidR="00A84840" w:rsidRPr="00F44898">
        <w:rPr>
          <w:rFonts w:ascii="Times New Roman" w:eastAsia="Times New Roman" w:hAnsi="Times New Roman" w:cs="Times New Roman"/>
          <w:sz w:val="28"/>
          <w:szCs w:val="28"/>
          <w:lang w:val="kk-KZ"/>
        </w:rPr>
        <w:t>.</w:t>
      </w:r>
    </w:p>
    <w:p w14:paraId="54DE8B55"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 Семинария жанындағы үлгілі училищелер</w:t>
      </w:r>
      <w:r w:rsidR="00A84840" w:rsidRPr="00F44898">
        <w:rPr>
          <w:rFonts w:ascii="Times New Roman" w:eastAsia="Times New Roman" w:hAnsi="Times New Roman" w:cs="Times New Roman"/>
          <w:sz w:val="28"/>
          <w:szCs w:val="28"/>
          <w:lang w:val="kk-KZ"/>
        </w:rPr>
        <w:t>.</w:t>
      </w:r>
    </w:p>
    <w:p w14:paraId="7894105C"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14-тақырып: Мұғалімдер семинариясындағы педагогика, тарих пәндерінің оқытылуы</w:t>
      </w:r>
      <w:r w:rsidR="00A84840" w:rsidRPr="00F44898">
        <w:rPr>
          <w:rFonts w:ascii="Times New Roman" w:eastAsia="Times New Roman" w:hAnsi="Times New Roman" w:cs="Times New Roman"/>
          <w:sz w:val="28"/>
          <w:szCs w:val="28"/>
          <w:lang w:val="kk-KZ"/>
        </w:rPr>
        <w:t>.</w:t>
      </w:r>
    </w:p>
    <w:p w14:paraId="63447EB9"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i/>
          <w:sz w:val="28"/>
          <w:szCs w:val="28"/>
          <w:lang w:val="kk-KZ"/>
        </w:rPr>
        <w:t>Жоспар:</w:t>
      </w:r>
    </w:p>
    <w:p w14:paraId="55BE6F39"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1)Мұғалімдер семинариясындағы педагогика, тарихтың оқытылуы</w:t>
      </w:r>
      <w:r w:rsidR="00A84840" w:rsidRPr="00F44898">
        <w:rPr>
          <w:rFonts w:ascii="Times New Roman" w:eastAsia="Times New Roman" w:hAnsi="Times New Roman" w:cs="Times New Roman"/>
          <w:sz w:val="28"/>
          <w:szCs w:val="28"/>
          <w:lang w:val="kk-KZ"/>
        </w:rPr>
        <w:t>.</w:t>
      </w:r>
    </w:p>
    <w:p w14:paraId="05BDCCC1"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2)Педагогика, тарихы бойынша оқулықтар</w:t>
      </w:r>
      <w:r w:rsidR="00A84840" w:rsidRPr="00F44898">
        <w:rPr>
          <w:rFonts w:ascii="Times New Roman" w:eastAsia="Times New Roman" w:hAnsi="Times New Roman" w:cs="Times New Roman"/>
          <w:sz w:val="28"/>
          <w:szCs w:val="28"/>
          <w:lang w:val="kk-KZ"/>
        </w:rPr>
        <w:t>.</w:t>
      </w:r>
    </w:p>
    <w:p w14:paraId="5D64C2EE"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3)Мұғалімдер семинариясындағы педагогикалық практикаға қойылатын талаптар.</w:t>
      </w:r>
    </w:p>
    <w:p w14:paraId="7D9714DA"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мақсаты мен міндеті: мұғалімдер семинариясындағы педагогика, психология және педагогикалық практиканың жүргізілуі. Педагогика, тарихқа қатысты оқытылатын негізгі оқулықтар, педагогика және тарих пәндерінің оқу бағдарламалары.</w:t>
      </w:r>
    </w:p>
    <w:p w14:paraId="2807DAB8"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мазмұны: Педагогикалық теория мен педагогикалық практиканың өз ара байланыста жүруі. Семинария шәкірттерінің практикалық сабақтары, олардың білімін тереңдетудегі әдеби педагогикалық тақырыптардағы шығармалардың жаздырылуы. Тарих бағдарламасындағы ғылым, білім, тәрбие тарихына  қатысты мәселелер.</w:t>
      </w:r>
    </w:p>
    <w:p w14:paraId="505E917F"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Оқытудың техникалық құралдары: интерактивтік тақта. </w:t>
      </w:r>
    </w:p>
    <w:p w14:paraId="57008802"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 өткізу тәртібі:</w:t>
      </w:r>
      <w:r w:rsidR="006F3A23"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1)Жеке жұмыс;</w:t>
      </w:r>
      <w:r w:rsidR="006F3A23"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2)Қорытындылау; 3)Бағалау</w:t>
      </w:r>
    </w:p>
    <w:p w14:paraId="4A6E8A85"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Бақылау сұрақтары:</w:t>
      </w:r>
    </w:p>
    <w:p w14:paraId="0DC4E956"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1)Мұғалімдер семинариясындағы педагогика пәнінің оқыту ерекшелігі</w:t>
      </w:r>
      <w:r w:rsidR="00A84840" w:rsidRPr="00F44898">
        <w:rPr>
          <w:rFonts w:ascii="Times New Roman" w:eastAsia="Times New Roman" w:hAnsi="Times New Roman" w:cs="Times New Roman"/>
          <w:sz w:val="28"/>
          <w:szCs w:val="28"/>
          <w:lang w:val="kk-KZ"/>
        </w:rPr>
        <w:t>.</w:t>
      </w:r>
    </w:p>
    <w:p w14:paraId="563833A0"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2)К.Ельницкийдің педагогикаға қатысты оқулықтары</w:t>
      </w:r>
      <w:r w:rsidR="00A84840" w:rsidRPr="00F44898">
        <w:rPr>
          <w:rFonts w:ascii="Times New Roman" w:eastAsia="Times New Roman" w:hAnsi="Times New Roman" w:cs="Times New Roman"/>
          <w:sz w:val="28"/>
          <w:szCs w:val="28"/>
          <w:lang w:val="kk-KZ"/>
        </w:rPr>
        <w:t>.</w:t>
      </w:r>
    </w:p>
    <w:p w14:paraId="4521617C"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3)К.Д.Ушинскийдің педагогикалық көзқарастары</w:t>
      </w:r>
      <w:r w:rsidR="00A84840" w:rsidRPr="00F44898">
        <w:rPr>
          <w:rFonts w:ascii="Times New Roman" w:eastAsia="Times New Roman" w:hAnsi="Times New Roman" w:cs="Times New Roman"/>
          <w:sz w:val="28"/>
          <w:szCs w:val="28"/>
          <w:lang w:val="kk-KZ"/>
        </w:rPr>
        <w:t>.</w:t>
      </w:r>
    </w:p>
    <w:p w14:paraId="2CA59C27"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4)Семинариядағы тарихтың оқытылуы</w:t>
      </w:r>
      <w:r w:rsidR="00A84840" w:rsidRPr="00F44898">
        <w:rPr>
          <w:rFonts w:ascii="Times New Roman" w:eastAsia="Times New Roman" w:hAnsi="Times New Roman" w:cs="Times New Roman"/>
          <w:sz w:val="28"/>
          <w:szCs w:val="28"/>
          <w:lang w:val="kk-KZ"/>
        </w:rPr>
        <w:t>.</w:t>
      </w:r>
    </w:p>
    <w:p w14:paraId="6864504B"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 тақырыбына сәйкес СӨЖ тапсырмалары</w:t>
      </w:r>
      <w:r w:rsidR="00A84840" w:rsidRPr="00F44898">
        <w:rPr>
          <w:rFonts w:ascii="Times New Roman" w:eastAsia="Times New Roman" w:hAnsi="Times New Roman" w:cs="Times New Roman"/>
          <w:sz w:val="28"/>
          <w:szCs w:val="28"/>
          <w:lang w:val="kk-KZ"/>
        </w:rPr>
        <w:t>:</w:t>
      </w:r>
    </w:p>
    <w:p w14:paraId="6B693C10"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1)ХАМ-нің тарих пәніне қатысты бекітілген оқулықтары</w:t>
      </w:r>
      <w:r w:rsidR="00A84840" w:rsidRPr="00F44898">
        <w:rPr>
          <w:rFonts w:ascii="Times New Roman" w:eastAsia="Times New Roman" w:hAnsi="Times New Roman" w:cs="Times New Roman"/>
          <w:sz w:val="28"/>
          <w:szCs w:val="28"/>
          <w:lang w:val="kk-KZ"/>
        </w:rPr>
        <w:t>.</w:t>
      </w:r>
    </w:p>
    <w:p w14:paraId="3F322474"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2)Педагогика тарихындағы дін мәселесі</w:t>
      </w:r>
      <w:r w:rsidR="00A84840" w:rsidRPr="00F44898">
        <w:rPr>
          <w:rFonts w:ascii="Times New Roman" w:eastAsia="Times New Roman" w:hAnsi="Times New Roman" w:cs="Times New Roman"/>
          <w:sz w:val="28"/>
          <w:szCs w:val="28"/>
          <w:lang w:val="kk-KZ"/>
        </w:rPr>
        <w:t>.</w:t>
      </w:r>
    </w:p>
    <w:p w14:paraId="01AD4CB0"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15-тақырып: Семинариядағы шәкірттердің күнделікті өмірі</w:t>
      </w:r>
      <w:r w:rsidR="00A84840" w:rsidRPr="00F44898">
        <w:rPr>
          <w:rFonts w:ascii="Times New Roman" w:eastAsia="Times New Roman" w:hAnsi="Times New Roman" w:cs="Times New Roman"/>
          <w:sz w:val="28"/>
          <w:szCs w:val="28"/>
          <w:lang w:val="kk-KZ"/>
        </w:rPr>
        <w:t>.</w:t>
      </w:r>
    </w:p>
    <w:p w14:paraId="7063A78B"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i/>
          <w:sz w:val="28"/>
          <w:szCs w:val="28"/>
          <w:lang w:val="kk-KZ"/>
        </w:rPr>
        <w:t>Жоспар:</w:t>
      </w:r>
    </w:p>
    <w:p w14:paraId="3A1F74C3" w14:textId="77777777" w:rsidR="00E12157" w:rsidRPr="00F44898" w:rsidRDefault="00E12157" w:rsidP="00AF022D">
      <w:pPr>
        <w:numPr>
          <w:ilvl w:val="0"/>
          <w:numId w:val="25"/>
        </w:numPr>
        <w:tabs>
          <w:tab w:val="left" w:pos="993"/>
        </w:tabs>
        <w:spacing w:after="0" w:line="240" w:lineRule="auto"/>
        <w:ind w:left="0" w:firstLine="567"/>
        <w:contextualSpacing/>
        <w:jc w:val="both"/>
        <w:rPr>
          <w:rFonts w:ascii="Times New Roman" w:eastAsia="Times New Roman" w:hAnsi="Times New Roman" w:cs="Times New Roman"/>
          <w:i/>
          <w:sz w:val="28"/>
          <w:szCs w:val="28"/>
          <w:lang w:val="kk-KZ"/>
        </w:rPr>
      </w:pPr>
      <w:r w:rsidRPr="00F44898">
        <w:rPr>
          <w:rFonts w:ascii="Times New Roman" w:eastAsia="Times New Roman" w:hAnsi="Times New Roman" w:cs="Times New Roman"/>
          <w:sz w:val="28"/>
          <w:szCs w:val="28"/>
          <w:lang w:val="kk-KZ"/>
        </w:rPr>
        <w:t>Семинариядағы күн тәртібі</w:t>
      </w:r>
      <w:r w:rsidR="00A84840" w:rsidRPr="00F44898">
        <w:rPr>
          <w:rFonts w:ascii="Times New Roman" w:eastAsia="Times New Roman" w:hAnsi="Times New Roman" w:cs="Times New Roman"/>
          <w:sz w:val="28"/>
          <w:szCs w:val="28"/>
          <w:lang w:val="kk-KZ"/>
        </w:rPr>
        <w:t>.</w:t>
      </w:r>
    </w:p>
    <w:p w14:paraId="63CF3195" w14:textId="77777777" w:rsidR="00E12157" w:rsidRPr="00F44898" w:rsidRDefault="00E12157" w:rsidP="00AF022D">
      <w:pPr>
        <w:numPr>
          <w:ilvl w:val="0"/>
          <w:numId w:val="25"/>
        </w:numPr>
        <w:tabs>
          <w:tab w:val="left" w:pos="993"/>
        </w:tabs>
        <w:spacing w:after="0" w:line="240" w:lineRule="auto"/>
        <w:ind w:left="0" w:firstLine="567"/>
        <w:contextualSpacing/>
        <w:jc w:val="both"/>
        <w:rPr>
          <w:rFonts w:ascii="Times New Roman" w:eastAsia="Times New Roman" w:hAnsi="Times New Roman" w:cs="Times New Roman"/>
          <w:i/>
          <w:sz w:val="28"/>
          <w:szCs w:val="28"/>
          <w:lang w:val="kk-KZ"/>
        </w:rPr>
      </w:pPr>
      <w:r w:rsidRPr="00F44898">
        <w:rPr>
          <w:rFonts w:ascii="Times New Roman" w:eastAsia="Times New Roman" w:hAnsi="Times New Roman" w:cs="Times New Roman"/>
          <w:sz w:val="28"/>
          <w:szCs w:val="28"/>
          <w:lang w:val="kk-KZ"/>
        </w:rPr>
        <w:t>Семинариядағы діни уағыздар, шіркеулік әндердің орындалуы</w:t>
      </w:r>
      <w:r w:rsidR="00A84840" w:rsidRPr="00F44898">
        <w:rPr>
          <w:rFonts w:ascii="Times New Roman" w:eastAsia="Times New Roman" w:hAnsi="Times New Roman" w:cs="Times New Roman"/>
          <w:sz w:val="28"/>
          <w:szCs w:val="28"/>
          <w:lang w:val="kk-KZ"/>
        </w:rPr>
        <w:t>.</w:t>
      </w:r>
    </w:p>
    <w:p w14:paraId="1EAE0BAE" w14:textId="77777777" w:rsidR="00E12157" w:rsidRPr="00F44898" w:rsidRDefault="00E12157" w:rsidP="00AF022D">
      <w:pPr>
        <w:numPr>
          <w:ilvl w:val="0"/>
          <w:numId w:val="25"/>
        </w:numPr>
        <w:tabs>
          <w:tab w:val="left" w:pos="993"/>
        </w:tabs>
        <w:spacing w:after="0" w:line="240" w:lineRule="auto"/>
        <w:ind w:left="0" w:firstLine="567"/>
        <w:contextualSpacing/>
        <w:jc w:val="both"/>
        <w:rPr>
          <w:rFonts w:ascii="Times New Roman" w:eastAsia="Times New Roman" w:hAnsi="Times New Roman" w:cs="Times New Roman"/>
          <w:i/>
          <w:sz w:val="28"/>
          <w:szCs w:val="28"/>
          <w:lang w:val="kk-KZ"/>
        </w:rPr>
      </w:pPr>
      <w:r w:rsidRPr="00F44898">
        <w:rPr>
          <w:rFonts w:ascii="Times New Roman" w:eastAsia="Times New Roman" w:hAnsi="Times New Roman" w:cs="Times New Roman"/>
          <w:sz w:val="28"/>
          <w:szCs w:val="28"/>
          <w:lang w:val="kk-KZ"/>
        </w:rPr>
        <w:t>Семинарияның күнделікті өміріндегі атаулы мерекелер мен мейрамдар</w:t>
      </w:r>
      <w:r w:rsidR="00A84840" w:rsidRPr="00F44898">
        <w:rPr>
          <w:rFonts w:ascii="Times New Roman" w:eastAsia="Times New Roman" w:hAnsi="Times New Roman" w:cs="Times New Roman"/>
          <w:sz w:val="28"/>
          <w:szCs w:val="28"/>
          <w:lang w:val="kk-KZ"/>
        </w:rPr>
        <w:t>.</w:t>
      </w:r>
    </w:p>
    <w:p w14:paraId="1602D0EE"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мақсаты мен міндеті: мұғалімдер семинариясындағы күнделікті өмірдің Ережеге сәйкес жүруі. Семинариядағы адамгершілік, діни, эстетикалық, еңбек тәрбиесіне ерекше көңіл бөлінуі. Шәкірттердің тәртіптері мен сабақтарына қойылатын талаптар, бағалар.</w:t>
      </w:r>
    </w:p>
    <w:p w14:paraId="0515EF37"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Сабақтың мазмұны: семинариядағы қатаң тәртіп, діни адамгершілік тәрбие, тәлімгерлер мен қадағалаушылар, семинария шәкірттеріне бақылаулары. Семинариядағы қол еңбегі сабағы.</w:t>
      </w:r>
    </w:p>
    <w:p w14:paraId="3586BFA9"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Оқытудың техникалық құралдары: интерактивтік тақта. </w:t>
      </w:r>
    </w:p>
    <w:p w14:paraId="0D739675"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Сабақты өткізу тәртібі:</w:t>
      </w:r>
      <w:r w:rsidR="00A84840" w:rsidRPr="00F44898">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1)Жеке жұмыс; 2)Қорытындылау; 3) Бағалау</w:t>
      </w:r>
    </w:p>
    <w:p w14:paraId="265FB4BD"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Бақылау сұрақтары:</w:t>
      </w:r>
    </w:p>
    <w:p w14:paraId="40A56CE9"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1)Мұғалімдер семинариясындағы шіркеу, дұға оқуға қатысты қатаң талаптар</w:t>
      </w:r>
    </w:p>
    <w:p w14:paraId="254FED9B"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2)Семинариядағы шәкірттерді бағалау үрдісі</w:t>
      </w:r>
    </w:p>
    <w:p w14:paraId="065B0750" w14:textId="77777777" w:rsidR="00E12157" w:rsidRPr="00F44898"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Сабақ тақырыбына сәйкес СӨЖ тапсырмалары</w:t>
      </w:r>
    </w:p>
    <w:p w14:paraId="6D343DC9"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1)«Туркестанские ведомости» газетінде жарияланған семинария шәкірттерінің күнделікті өмірі</w:t>
      </w:r>
      <w:r w:rsidR="00A84840" w:rsidRPr="00F44898">
        <w:rPr>
          <w:rFonts w:ascii="Times New Roman" w:eastAsia="Times New Roman" w:hAnsi="Times New Roman" w:cs="Times New Roman"/>
          <w:sz w:val="28"/>
          <w:szCs w:val="28"/>
          <w:lang w:val="kk-KZ"/>
        </w:rPr>
        <w:t>.</w:t>
      </w:r>
    </w:p>
    <w:p w14:paraId="08332AEE" w14:textId="77777777" w:rsidR="00E12157" w:rsidRPr="00F44898" w:rsidRDefault="00E12157" w:rsidP="00AF022D">
      <w:pPr>
        <w:tabs>
          <w:tab w:val="left" w:pos="993"/>
        </w:tabs>
        <w:spacing w:after="0" w:line="240" w:lineRule="auto"/>
        <w:ind w:firstLine="567"/>
        <w:contextualSpacing/>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2)Семинарияның күнделікті өміріндегі шәкірттердің бау-бақша, асхана, шеберханадағы еңбегі</w:t>
      </w:r>
      <w:r w:rsidR="00A84840" w:rsidRPr="00F44898">
        <w:rPr>
          <w:rFonts w:ascii="Times New Roman" w:eastAsia="Times New Roman" w:hAnsi="Times New Roman" w:cs="Times New Roman"/>
          <w:sz w:val="28"/>
          <w:szCs w:val="28"/>
          <w:lang w:val="kk-KZ"/>
        </w:rPr>
        <w:t>.</w:t>
      </w:r>
    </w:p>
    <w:p w14:paraId="2E0296F2" w14:textId="77777777" w:rsidR="00E12157" w:rsidRPr="00F44898" w:rsidRDefault="001E156D" w:rsidP="00AF022D">
      <w:pPr>
        <w:tabs>
          <w:tab w:val="left" w:pos="993"/>
        </w:tabs>
        <w:spacing w:after="0" w:line="240" w:lineRule="auto"/>
        <w:ind w:firstLine="567"/>
        <w:jc w:val="both"/>
        <w:rPr>
          <w:rFonts w:ascii="Times New Roman" w:eastAsia="Times New Roman" w:hAnsi="Times New Roman" w:cs="Times New Roman"/>
          <w:sz w:val="28"/>
          <w:szCs w:val="28"/>
          <w:lang w:val="kk-KZ" w:eastAsia="ru-RU" w:bidi="ar-SA"/>
        </w:rPr>
      </w:pPr>
      <w:r w:rsidRPr="00F44898">
        <w:rPr>
          <w:rFonts w:ascii="Times New Roman" w:eastAsia="Times New Roman" w:hAnsi="Times New Roman" w:cs="Times New Roman"/>
          <w:sz w:val="28"/>
          <w:szCs w:val="28"/>
          <w:lang w:val="kk-KZ" w:eastAsia="ru-RU" w:bidi="ar-SA"/>
        </w:rPr>
        <w:t xml:space="preserve">Студенттердің ғылыми зерттеу жұмысын ұйымдастыру мақсатында, жеке өзіндік ізденіс жүргізу үшін реферат жазу тапсырылды. Рефератқа   </w:t>
      </w:r>
      <w:r w:rsidR="00E12157" w:rsidRPr="00F44898">
        <w:rPr>
          <w:rFonts w:ascii="Times New Roman" w:eastAsia="Times New Roman" w:hAnsi="Times New Roman" w:cs="Times New Roman"/>
          <w:sz w:val="28"/>
          <w:szCs w:val="28"/>
          <w:lang w:val="kk-KZ" w:eastAsia="ru-RU" w:bidi="ar-SA"/>
        </w:rPr>
        <w:t>«Қазақстандағы бастауыш білім беретін оқу орындарына мамандар дайындау тарихы (ХІХ ғасырдың екінші жартысы-ХХ ғасырдың б</w:t>
      </w:r>
      <w:r w:rsidRPr="00F44898">
        <w:rPr>
          <w:rFonts w:ascii="Times New Roman" w:eastAsia="Times New Roman" w:hAnsi="Times New Roman" w:cs="Times New Roman"/>
          <w:sz w:val="28"/>
          <w:szCs w:val="28"/>
          <w:lang w:val="kk-KZ" w:eastAsia="ru-RU" w:bidi="ar-SA"/>
        </w:rPr>
        <w:t>асы)» курсы бойынша мынадай  тақырыптар ұсынылды</w:t>
      </w:r>
      <w:r w:rsidR="00E12157" w:rsidRPr="00F44898">
        <w:rPr>
          <w:rFonts w:ascii="Times New Roman" w:eastAsia="Times New Roman" w:hAnsi="Times New Roman" w:cs="Times New Roman"/>
          <w:sz w:val="28"/>
          <w:szCs w:val="28"/>
          <w:lang w:val="kk-KZ" w:eastAsia="ru-RU" w:bidi="ar-SA"/>
        </w:rPr>
        <w:t>:</w:t>
      </w:r>
    </w:p>
    <w:p w14:paraId="34659B61"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1.Семей мұғалімдер семинариясының шәкірті М.Әуезов</w:t>
      </w:r>
    </w:p>
    <w:p w14:paraId="3906AD6F"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2.Түркістан мұғалімдер семинариясының шәкірті С.Лапин</w:t>
      </w:r>
    </w:p>
    <w:p w14:paraId="503842F4"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3.Мұғалімдер семинариясындағы тарих пәнінің оқытылуы</w:t>
      </w:r>
    </w:p>
    <w:p w14:paraId="196D7D5C"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4.Мұғалімдер семинариясындағы педагогика пәннің оқытылуы</w:t>
      </w:r>
    </w:p>
    <w:p w14:paraId="186EE96C"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5. Түркістан мұғалімдер семинариясының директоры  Остроумов</w:t>
      </w:r>
    </w:p>
    <w:p w14:paraId="71FD9425"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6.Мұғалімдер семинариясына қатысты қабылданған Ережелер</w:t>
      </w:r>
    </w:p>
    <w:p w14:paraId="28294D53"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7. Мұғалімдер семинариясындағы еңбек тәрбиесі</w:t>
      </w:r>
    </w:p>
    <w:p w14:paraId="5388229F"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8. Мұғалімдер семинариясындағы діни тәрбие</w:t>
      </w:r>
    </w:p>
    <w:p w14:paraId="28A513D1"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9. Омбы мұғалімдер семинариясының түлегі С.Сейфуллин</w:t>
      </w:r>
    </w:p>
    <w:p w14:paraId="5FF5FB89"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10. Омбы мұғалімдер семинариясының түлектері</w:t>
      </w:r>
    </w:p>
    <w:p w14:paraId="7ABFA2F6"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11.Түркістан мұғалімдер семинариясының түлектері</w:t>
      </w:r>
    </w:p>
    <w:p w14:paraId="24DBC2A9"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12. Орынбор мұғалімдер семинариясының түлектері</w:t>
      </w:r>
    </w:p>
    <w:p w14:paraId="1DC79AA6"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13. Семей мұғалімдер семинариясының мұғалімдері</w:t>
      </w:r>
    </w:p>
    <w:p w14:paraId="0D849033"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14. Түркістан мұғалімдер семинариясының мұғалімдері</w:t>
      </w:r>
    </w:p>
    <w:p w14:paraId="319CA95A"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15. К.Д. Ушинский мұғалімдер семинариясы туралы</w:t>
      </w:r>
    </w:p>
    <w:p w14:paraId="6219BDB5"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16. ХХ ғасырдың бас кезеңіндегі жәдидтік мектептер</w:t>
      </w:r>
    </w:p>
    <w:p w14:paraId="108FA4B2"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17. ХІХ екінші жартысы мен ХХ бас кезеңіндегі қалалық училищелер</w:t>
      </w:r>
    </w:p>
    <w:p w14:paraId="71ADEF44"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18. Педагогикалық курстар</w:t>
      </w:r>
    </w:p>
    <w:p w14:paraId="38C10328"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19.Семей мұғалімдер семинариясының түлегі М.Жұмабаев</w:t>
      </w:r>
    </w:p>
    <w:p w14:paraId="5FA2EE52"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20.Орынбор мұғалімдер семинариясының түлектері</w:t>
      </w:r>
    </w:p>
    <w:p w14:paraId="089DA2FF"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Студенттердің элективті курсты оқу барысында алатын дағдылары:</w:t>
      </w:r>
    </w:p>
    <w:p w14:paraId="2282D6FF"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-Мұғалімдер семинариясы , мектебі туралы теориялық білім;</w:t>
      </w:r>
    </w:p>
    <w:p w14:paraId="107EBD9F"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-Ресей империясындағы бастауыш сынып мұғалімдерін дайындау тарихы мен қазіргі мұғалімдер дайындау үрдісін салыстыра отырып талдауға, ой қорытуға үйренеді;</w:t>
      </w:r>
    </w:p>
    <w:p w14:paraId="693D2D17" w14:textId="77777777" w:rsidR="00E12157" w:rsidRPr="00F44898" w:rsidRDefault="00E12157" w:rsidP="00AF022D">
      <w:pPr>
        <w:tabs>
          <w:tab w:val="left" w:pos="993"/>
        </w:tabs>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 xml:space="preserve">-Деректермен жұмыс істеуге, талдауға үйренеді, мәселенің обьективті, субьективті жақтарын анықтайды,  сыни көзқарасы қалыптасады.  </w:t>
      </w:r>
    </w:p>
    <w:p w14:paraId="6AF7AB43" w14:textId="77777777" w:rsidR="00E12157" w:rsidRDefault="00E12157" w:rsidP="00AF022D">
      <w:pPr>
        <w:tabs>
          <w:tab w:val="left" w:pos="993"/>
        </w:tabs>
        <w:spacing w:after="0" w:line="240" w:lineRule="auto"/>
        <w:ind w:firstLine="567"/>
        <w:jc w:val="both"/>
        <w:rPr>
          <w:rFonts w:ascii="Times New Roman" w:eastAsia="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Қорыта айтқанда </w:t>
      </w:r>
      <w:r w:rsidRPr="00F44898">
        <w:rPr>
          <w:rFonts w:ascii="Times New Roman" w:eastAsia="Times New Roman" w:hAnsi="Times New Roman" w:cs="Times New Roman"/>
          <w:sz w:val="28"/>
          <w:szCs w:val="28"/>
          <w:lang w:val="kk-KZ" w:eastAsia="ru-RU" w:bidi="ar-SA"/>
        </w:rPr>
        <w:t>«Қазақстандағы бастауыш білім беретін оқу орындарына мамандар дайындау тарихы (ХІХ ғасырдың екінші жартысы-ХХ ғасырдың басы)» курсын оқыту мұғалімнің алдына үлкен жауапкершілік жүктейді, өйткені оқу орындарының тарихына қатысты зерттеу әдебиеттерінің қол жетімді болмауы, мысалы, семинария тарихына қатысты шыққан деректердің, кейбір зерттеу, есептердің жарияланғандығына жүз жылдан аса уақыттың өтуі. Студенттерге семинария тарихына қатысты деректермен жұмыс жасатуға баса назар аударылды, сабақтарға арнайы дайындалған архив, мерзімдік басылым дерек</w:t>
      </w:r>
      <w:r w:rsidR="006F3A23" w:rsidRPr="00F44898">
        <w:rPr>
          <w:rFonts w:ascii="Times New Roman" w:eastAsia="Times New Roman" w:hAnsi="Times New Roman" w:cs="Times New Roman"/>
          <w:sz w:val="28"/>
          <w:szCs w:val="28"/>
          <w:lang w:val="kk-KZ" w:eastAsia="ru-RU" w:bidi="ar-SA"/>
        </w:rPr>
        <w:t>терінің жинағы оларға берілді.</w:t>
      </w:r>
    </w:p>
    <w:p w14:paraId="3A72165C" w14:textId="77777777" w:rsidR="00AF022D" w:rsidRDefault="00AF022D" w:rsidP="00AF022D">
      <w:pPr>
        <w:tabs>
          <w:tab w:val="left" w:pos="993"/>
        </w:tabs>
        <w:spacing w:after="0" w:line="240" w:lineRule="auto"/>
        <w:ind w:firstLine="567"/>
        <w:jc w:val="both"/>
        <w:rPr>
          <w:rFonts w:ascii="Times New Roman" w:eastAsia="Times New Roman" w:hAnsi="Times New Roman" w:cs="Times New Roman"/>
          <w:sz w:val="28"/>
          <w:szCs w:val="28"/>
          <w:lang w:val="kk-KZ"/>
        </w:rPr>
      </w:pPr>
    </w:p>
    <w:p w14:paraId="45D0AC5A" w14:textId="77777777" w:rsidR="00E12157" w:rsidRPr="00F44898" w:rsidRDefault="00E12157" w:rsidP="00AF022D">
      <w:pPr>
        <w:tabs>
          <w:tab w:val="left" w:pos="993"/>
        </w:tabs>
        <w:spacing w:after="0" w:line="240" w:lineRule="auto"/>
        <w:ind w:firstLine="567"/>
        <w:jc w:val="both"/>
        <w:rPr>
          <w:rFonts w:ascii="Times New Roman" w:hAnsi="Times New Roman" w:cs="Times New Roman"/>
          <w:b/>
          <w:sz w:val="28"/>
          <w:szCs w:val="28"/>
          <w:lang w:val="kk-KZ"/>
        </w:rPr>
      </w:pPr>
      <w:r w:rsidRPr="00F44898">
        <w:rPr>
          <w:rFonts w:ascii="Times New Roman" w:hAnsi="Times New Roman" w:cs="Times New Roman"/>
          <w:b/>
          <w:sz w:val="28"/>
          <w:szCs w:val="28"/>
          <w:lang w:val="kk-KZ"/>
        </w:rPr>
        <w:t>4.2 Мұғалім</w:t>
      </w:r>
      <w:r w:rsidR="0003574F">
        <w:rPr>
          <w:rFonts w:ascii="Times New Roman" w:hAnsi="Times New Roman" w:cs="Times New Roman"/>
          <w:b/>
          <w:sz w:val="28"/>
          <w:szCs w:val="28"/>
          <w:lang w:val="kk-KZ"/>
        </w:rPr>
        <w:t>дер семинариясы бойынша тәжіриб</w:t>
      </w:r>
      <w:r w:rsidRPr="00F44898">
        <w:rPr>
          <w:rFonts w:ascii="Times New Roman" w:hAnsi="Times New Roman" w:cs="Times New Roman"/>
          <w:b/>
          <w:sz w:val="28"/>
          <w:szCs w:val="28"/>
          <w:lang w:val="kk-KZ"/>
        </w:rPr>
        <w:t>елік-эксперименталды жұмыстарды ұйымдастырудың нәтижелері</w:t>
      </w:r>
    </w:p>
    <w:p w14:paraId="7170C5DE" w14:textId="77777777" w:rsidR="00E12157" w:rsidRPr="00F44898" w:rsidRDefault="00E12157" w:rsidP="00AF022D">
      <w:pPr>
        <w:tabs>
          <w:tab w:val="left" w:pos="993"/>
        </w:tabs>
        <w:spacing w:after="0" w:line="240" w:lineRule="auto"/>
        <w:ind w:firstLine="567"/>
        <w:jc w:val="both"/>
        <w:rPr>
          <w:rFonts w:ascii="Times New Roman" w:eastAsiaTheme="majorEastAsia" w:hAnsi="Times New Roman" w:cs="Times New Roman"/>
          <w:bCs/>
          <w:sz w:val="28"/>
          <w:szCs w:val="28"/>
          <w:lang w:val="kk-KZ"/>
        </w:rPr>
      </w:pPr>
      <w:r w:rsidRPr="00F44898">
        <w:rPr>
          <w:rFonts w:ascii="Times New Roman" w:hAnsi="Times New Roman" w:cs="Times New Roman"/>
          <w:sz w:val="28"/>
          <w:szCs w:val="28"/>
          <w:lang w:val="kk-KZ"/>
        </w:rPr>
        <w:t xml:space="preserve">ХІХ ғасырдың екінші жартысы ХХ ғасырдың бас кезеңіндегі бастауыш сынып мұғалімдерін дайындау мәселесі жоғары оқу орындарының жаңартылған білім бағдарламасында, мектеп оқулықтарында, ЖОО оқулықтарында да арнайы қарастырылмаған. Кейбір оқулықтарда ғана тақырып оқу орындары тарихымен бірге бір сөйлеммен ғана аталып өтіледі. Қазақ зиялыларының бір шоқ жұлдызын қалыптастырған оқу орындарының тарихына қатысты зерттеулер жоқ десе де болады. </w:t>
      </w:r>
      <w:r w:rsidRPr="00F44898">
        <w:rPr>
          <w:rFonts w:ascii="Times New Roman" w:eastAsiaTheme="majorEastAsia" w:hAnsi="Times New Roman" w:cs="Times New Roman"/>
          <w:bCs/>
          <w:sz w:val="28"/>
          <w:szCs w:val="28"/>
          <w:lang w:val="kk-KZ"/>
        </w:rPr>
        <w:t>Ш.Ш.Уәлиханов атындағы тарих және этнология институты шығарған Қазақстан тарихы. Көне заманнан бүгінгі дейін. Бес томдық жинағының үшінші томының бір тарауы «Қазақстанның ХХ ғасыр басындағы мәдени өмірі» деп аталады. Бұл тарауда ХІХ ғасыр- ХХ ғасырдың бас кезеңіндегі ашылған Орынбор, Омбы кадет корпусы, кәсіптік техникалық білім беретін оқу орындары, ауыл шаруашылық мектептері, гимназиялар туралы туралы мәліметтер берілгенімен, мұғалімдер семинариясы, мектептер, педагогикалық курстар тарихы мүлдем жазылмаған</w:t>
      </w:r>
      <w:r w:rsidR="006670AC" w:rsidRPr="00F44898">
        <w:rPr>
          <w:rFonts w:ascii="Times New Roman" w:eastAsiaTheme="majorEastAsia" w:hAnsi="Times New Roman" w:cs="Times New Roman"/>
          <w:bCs/>
          <w:sz w:val="28"/>
          <w:szCs w:val="28"/>
          <w:lang w:val="kk-KZ"/>
        </w:rPr>
        <w:t xml:space="preserve"> [206</w:t>
      </w:r>
      <w:r w:rsidR="006F3A23" w:rsidRPr="00F44898">
        <w:rPr>
          <w:rFonts w:ascii="Times New Roman" w:eastAsiaTheme="majorEastAsia" w:hAnsi="Times New Roman" w:cs="Times New Roman"/>
          <w:bCs/>
          <w:sz w:val="28"/>
          <w:szCs w:val="28"/>
          <w:lang w:val="kk-KZ"/>
        </w:rPr>
        <w:t>]</w:t>
      </w:r>
      <w:r w:rsidRPr="00F44898">
        <w:rPr>
          <w:rFonts w:ascii="Times New Roman" w:eastAsiaTheme="majorEastAsia" w:hAnsi="Times New Roman" w:cs="Times New Roman"/>
          <w:bCs/>
          <w:sz w:val="28"/>
          <w:szCs w:val="28"/>
          <w:lang w:val="kk-KZ"/>
        </w:rPr>
        <w:t xml:space="preserve">. </w:t>
      </w:r>
    </w:p>
    <w:p w14:paraId="0E63D94D" w14:textId="3CF90409" w:rsidR="00E12157" w:rsidRPr="00F44898" w:rsidRDefault="00E12157" w:rsidP="00AF022D">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eastAsiaTheme="majorEastAsia" w:hAnsi="Times New Roman" w:cs="Times New Roman"/>
          <w:bCs/>
          <w:sz w:val="28"/>
          <w:szCs w:val="28"/>
          <w:lang w:val="kk-KZ"/>
        </w:rPr>
        <w:t>Жалпы білім беретін мектеп оқулықтарында да мұғалімдер с</w:t>
      </w:r>
      <w:r w:rsidR="00A84840" w:rsidRPr="00F44898">
        <w:rPr>
          <w:rFonts w:ascii="Times New Roman" w:eastAsiaTheme="majorEastAsia" w:hAnsi="Times New Roman" w:cs="Times New Roman"/>
          <w:bCs/>
          <w:sz w:val="28"/>
          <w:szCs w:val="28"/>
          <w:lang w:val="kk-KZ"/>
        </w:rPr>
        <w:t>еминариясына қатысты мәліметтер</w:t>
      </w:r>
      <w:r w:rsidRPr="00F44898">
        <w:rPr>
          <w:rFonts w:ascii="Times New Roman" w:eastAsiaTheme="majorEastAsia" w:hAnsi="Times New Roman" w:cs="Times New Roman"/>
          <w:bCs/>
          <w:sz w:val="28"/>
          <w:szCs w:val="28"/>
          <w:lang w:val="kk-KZ"/>
        </w:rPr>
        <w:t xml:space="preserve"> өте аз. 2012 жылы Ж.Қ.Қасымбаевтың «Қазақстан тарихы» 8-</w:t>
      </w:r>
      <w:r w:rsidR="00A84840" w:rsidRPr="00F44898">
        <w:rPr>
          <w:rFonts w:ascii="Times New Roman" w:eastAsiaTheme="majorEastAsia" w:hAnsi="Times New Roman" w:cs="Times New Roman"/>
          <w:bCs/>
          <w:sz w:val="28"/>
          <w:szCs w:val="28"/>
          <w:lang w:val="kk-KZ"/>
        </w:rPr>
        <w:t xml:space="preserve">сыныпқа арналған </w:t>
      </w:r>
      <w:r w:rsidRPr="00F44898">
        <w:rPr>
          <w:rFonts w:ascii="Times New Roman" w:eastAsiaTheme="majorEastAsia" w:hAnsi="Times New Roman" w:cs="Times New Roman"/>
          <w:bCs/>
          <w:sz w:val="28"/>
          <w:szCs w:val="28"/>
          <w:lang w:val="kk-KZ"/>
        </w:rPr>
        <w:t>оқулығында орта оқу орындары қатарында мұғалім семинария</w:t>
      </w:r>
      <w:r w:rsidR="00C33327" w:rsidRPr="00F44898">
        <w:rPr>
          <w:rFonts w:ascii="Times New Roman" w:eastAsiaTheme="majorEastAsia" w:hAnsi="Times New Roman" w:cs="Times New Roman"/>
          <w:bCs/>
          <w:sz w:val="28"/>
          <w:szCs w:val="28"/>
          <w:lang w:val="kk-KZ"/>
        </w:rPr>
        <w:t>сына қатысты қысқаша мағлұмат</w:t>
      </w:r>
      <w:r w:rsidRPr="00F44898">
        <w:rPr>
          <w:rFonts w:ascii="Times New Roman" w:eastAsiaTheme="majorEastAsia" w:hAnsi="Times New Roman" w:cs="Times New Roman"/>
          <w:bCs/>
          <w:sz w:val="28"/>
          <w:szCs w:val="28"/>
          <w:lang w:val="kk-KZ"/>
        </w:rPr>
        <w:t xml:space="preserve"> бар.Автор тұңғыш қазақ мұғалімдер мектебі 1883 жылы Орынбор губерниясы Орск қаласында ашылды.1879 жылы Ташкентте ашылған мұғалімдер институты да Ресей орта оқу орындары жүйесінің бір бөлігі</w:t>
      </w:r>
      <w:r w:rsidR="00A84840" w:rsidRPr="00F44898">
        <w:rPr>
          <w:rFonts w:ascii="Times New Roman" w:eastAsiaTheme="majorEastAsia" w:hAnsi="Times New Roman" w:cs="Times New Roman"/>
          <w:bCs/>
          <w:sz w:val="28"/>
          <w:szCs w:val="28"/>
          <w:lang w:val="kk-KZ"/>
        </w:rPr>
        <w:t xml:space="preserve"> </w:t>
      </w:r>
      <w:r w:rsidRPr="00F44898">
        <w:rPr>
          <w:rFonts w:ascii="Times New Roman" w:eastAsiaTheme="majorEastAsia" w:hAnsi="Times New Roman" w:cs="Times New Roman"/>
          <w:bCs/>
          <w:sz w:val="28"/>
          <w:szCs w:val="28"/>
          <w:lang w:val="kk-KZ"/>
        </w:rPr>
        <w:t>-</w:t>
      </w:r>
      <w:r w:rsidR="00A84840" w:rsidRPr="00F44898">
        <w:rPr>
          <w:rFonts w:ascii="Times New Roman" w:eastAsiaTheme="majorEastAsia" w:hAnsi="Times New Roman" w:cs="Times New Roman"/>
          <w:bCs/>
          <w:sz w:val="28"/>
          <w:szCs w:val="28"/>
          <w:lang w:val="kk-KZ"/>
        </w:rPr>
        <w:t xml:space="preserve"> </w:t>
      </w:r>
      <w:r w:rsidRPr="00F44898">
        <w:rPr>
          <w:rFonts w:ascii="Times New Roman" w:eastAsiaTheme="majorEastAsia" w:hAnsi="Times New Roman" w:cs="Times New Roman"/>
          <w:bCs/>
          <w:sz w:val="28"/>
          <w:szCs w:val="28"/>
          <w:lang w:val="kk-KZ"/>
        </w:rPr>
        <w:t>деп, мұғалімдер дайындаудағы екі оқу орнының маңызын ерекше атап көрсеткен</w:t>
      </w:r>
      <w:r w:rsidR="006670AC" w:rsidRPr="00F44898">
        <w:rPr>
          <w:rFonts w:ascii="Times New Roman" w:eastAsiaTheme="majorEastAsia" w:hAnsi="Times New Roman" w:cs="Times New Roman"/>
          <w:bCs/>
          <w:sz w:val="28"/>
          <w:szCs w:val="28"/>
          <w:lang w:val="kk-KZ"/>
        </w:rPr>
        <w:t xml:space="preserve"> [207</w:t>
      </w:r>
      <w:r w:rsidR="006F3A23" w:rsidRPr="00F44898">
        <w:rPr>
          <w:rFonts w:ascii="Times New Roman" w:eastAsiaTheme="majorEastAsia" w:hAnsi="Times New Roman" w:cs="Times New Roman"/>
          <w:bCs/>
          <w:sz w:val="28"/>
          <w:szCs w:val="28"/>
          <w:lang w:val="kk-KZ"/>
        </w:rPr>
        <w:t xml:space="preserve">]. </w:t>
      </w:r>
      <w:r w:rsidRPr="00F44898">
        <w:rPr>
          <w:rFonts w:ascii="Times New Roman" w:eastAsiaTheme="majorEastAsia" w:hAnsi="Times New Roman" w:cs="Times New Roman"/>
          <w:bCs/>
          <w:sz w:val="28"/>
          <w:szCs w:val="28"/>
          <w:lang w:val="kk-KZ"/>
        </w:rPr>
        <w:t>Өкінішке</w:t>
      </w:r>
      <w:r w:rsidR="00A84840" w:rsidRPr="00F44898">
        <w:rPr>
          <w:rFonts w:ascii="Times New Roman" w:eastAsiaTheme="majorEastAsia" w:hAnsi="Times New Roman" w:cs="Times New Roman"/>
          <w:bCs/>
          <w:sz w:val="28"/>
          <w:szCs w:val="28"/>
          <w:lang w:val="kk-KZ"/>
        </w:rPr>
        <w:t xml:space="preserve"> орай,</w:t>
      </w:r>
      <w:r w:rsidRPr="00F44898">
        <w:rPr>
          <w:rFonts w:ascii="Times New Roman" w:eastAsiaTheme="majorEastAsia" w:hAnsi="Times New Roman" w:cs="Times New Roman"/>
          <w:bCs/>
          <w:sz w:val="28"/>
          <w:szCs w:val="28"/>
          <w:lang w:val="kk-KZ"/>
        </w:rPr>
        <w:t xml:space="preserve"> оқулықта мұғалімдер мектебі мен семинариясына қатысты фактологиялық жағынан қателіктер де бар. Орск-Орынбор мұғалімдер мектебі бір жерде 1883, бір жерде 1888 жылы ашылды деп көрсетілген, бұл  техникалық қателіктер болар </w:t>
      </w:r>
      <w:r w:rsidRPr="0047333F">
        <w:rPr>
          <w:rFonts w:ascii="Times New Roman" w:eastAsiaTheme="majorEastAsia" w:hAnsi="Times New Roman" w:cs="Times New Roman"/>
          <w:bCs/>
          <w:sz w:val="28"/>
          <w:szCs w:val="28"/>
          <w:lang w:val="kk-KZ"/>
        </w:rPr>
        <w:t>(180-б, 187-б).</w:t>
      </w:r>
      <w:r w:rsidRPr="00F44898">
        <w:rPr>
          <w:rFonts w:ascii="Times New Roman" w:eastAsiaTheme="majorEastAsia" w:hAnsi="Times New Roman" w:cs="Times New Roman"/>
          <w:bCs/>
          <w:sz w:val="28"/>
          <w:szCs w:val="28"/>
          <w:lang w:val="kk-KZ"/>
        </w:rPr>
        <w:t xml:space="preserve"> Оқулықта Орск-Орынбор мұғалімдер мектебінің басшылығында Ы.Алтынсарин болды де</w:t>
      </w:r>
      <w:r w:rsidR="00A84840" w:rsidRPr="00F44898">
        <w:rPr>
          <w:rFonts w:ascii="Times New Roman" w:eastAsiaTheme="majorEastAsia" w:hAnsi="Times New Roman" w:cs="Times New Roman"/>
          <w:bCs/>
          <w:sz w:val="28"/>
          <w:szCs w:val="28"/>
          <w:lang w:val="kk-KZ"/>
        </w:rPr>
        <w:t xml:space="preserve">п көрсетіледі. </w:t>
      </w:r>
      <w:r w:rsidR="006F3A23" w:rsidRPr="00F44898">
        <w:rPr>
          <w:rFonts w:ascii="Times New Roman" w:eastAsiaTheme="majorEastAsia" w:hAnsi="Times New Roman" w:cs="Times New Roman"/>
          <w:bCs/>
          <w:sz w:val="28"/>
          <w:szCs w:val="28"/>
          <w:lang w:val="kk-KZ"/>
        </w:rPr>
        <w:t>Оған басшылыққа</w:t>
      </w:r>
      <w:r w:rsidRPr="00F44898">
        <w:rPr>
          <w:rFonts w:ascii="Times New Roman" w:eastAsiaTheme="majorEastAsia" w:hAnsi="Times New Roman" w:cs="Times New Roman"/>
          <w:bCs/>
          <w:sz w:val="28"/>
          <w:szCs w:val="28"/>
          <w:lang w:val="kk-KZ"/>
        </w:rPr>
        <w:t xml:space="preserve"> және Торғай облысы мектептерінің инспекторы қызметіне, ағартушы Ы.Алтынсарин тағайындалды деп жазылған. Бірақ мына жағдайды ескеру қажет, Ы.Алтынсарин инспектор болғанымен бірақ, ол мұғалімдер мектебінің басшысы болған жоқ. Түркістан мұғалімдер семинариясына қатысты қателіктер де бар, автор семинарияны институт деп жазады. Дұрысы, Ташкентте ашылған Түркістан мұғалімдер семинариясы болуы қажет.</w:t>
      </w:r>
    </w:p>
    <w:p w14:paraId="279417FF" w14:textId="77777777" w:rsidR="00C33327" w:rsidRPr="00F44898" w:rsidRDefault="00E12157" w:rsidP="00AF022D">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eastAsiaTheme="majorEastAsia" w:hAnsi="Times New Roman" w:cs="Times New Roman"/>
          <w:bCs/>
          <w:sz w:val="28"/>
          <w:szCs w:val="28"/>
          <w:lang w:val="kk-KZ"/>
        </w:rPr>
        <w:t xml:space="preserve">З.Е.Қабылдинов, </w:t>
      </w:r>
      <w:r w:rsidR="00A84840" w:rsidRPr="00F44898">
        <w:rPr>
          <w:rFonts w:ascii="Times New Roman" w:eastAsiaTheme="majorEastAsia" w:hAnsi="Times New Roman" w:cs="Times New Roman"/>
          <w:bCs/>
          <w:sz w:val="28"/>
          <w:szCs w:val="28"/>
          <w:lang w:val="kk-KZ"/>
        </w:rPr>
        <w:t xml:space="preserve">Ж.Н.Қалиев, А.Т.Бейсембаеваның </w:t>
      </w:r>
      <w:r w:rsidRPr="00F44898">
        <w:rPr>
          <w:rFonts w:ascii="Times New Roman" w:eastAsiaTheme="majorEastAsia" w:hAnsi="Times New Roman" w:cs="Times New Roman"/>
          <w:bCs/>
          <w:sz w:val="28"/>
          <w:szCs w:val="28"/>
          <w:lang w:val="kk-KZ"/>
        </w:rPr>
        <w:t>«Қазақстан тарихы (ХVІІІ-ХІХ) жалпы білім беретін мектептің 8(7) сыныбына арналған оқулығында 1872 жылы Омбыда мұғалімдер семинариясы ашылды. Ол іс жүзінде бүкіл Қазақстан үшін мұғалім кадрларын даярлайтын орталыққа айналды. Онда бастауыш училищелер үшін мұғалімдер даярланды –деп жазылған</w:t>
      </w:r>
      <w:r w:rsidR="006F3A23" w:rsidRPr="00F44898">
        <w:rPr>
          <w:rFonts w:ascii="Times New Roman" w:eastAsiaTheme="majorEastAsia" w:hAnsi="Times New Roman" w:cs="Times New Roman"/>
          <w:bCs/>
          <w:sz w:val="28"/>
          <w:szCs w:val="28"/>
          <w:lang w:val="kk-KZ"/>
        </w:rPr>
        <w:t xml:space="preserve"> [20</w:t>
      </w:r>
      <w:r w:rsidR="006670AC" w:rsidRPr="00F44898">
        <w:rPr>
          <w:rFonts w:ascii="Times New Roman" w:eastAsiaTheme="majorEastAsia" w:hAnsi="Times New Roman" w:cs="Times New Roman"/>
          <w:bCs/>
          <w:sz w:val="28"/>
          <w:szCs w:val="28"/>
          <w:lang w:val="kk-KZ"/>
        </w:rPr>
        <w:t>8</w:t>
      </w:r>
      <w:r w:rsidR="006F3A23" w:rsidRPr="00F44898">
        <w:rPr>
          <w:rFonts w:ascii="Times New Roman" w:eastAsiaTheme="majorEastAsia" w:hAnsi="Times New Roman" w:cs="Times New Roman"/>
          <w:bCs/>
          <w:sz w:val="28"/>
          <w:szCs w:val="28"/>
          <w:lang w:val="kk-KZ"/>
        </w:rPr>
        <w:t xml:space="preserve">]. </w:t>
      </w:r>
      <w:r w:rsidRPr="00F44898">
        <w:rPr>
          <w:rFonts w:ascii="Times New Roman" w:eastAsiaTheme="majorEastAsia" w:hAnsi="Times New Roman" w:cs="Times New Roman"/>
          <w:bCs/>
          <w:sz w:val="28"/>
          <w:szCs w:val="28"/>
          <w:lang w:val="kk-KZ"/>
        </w:rPr>
        <w:t>Бұл оқулық</w:t>
      </w:r>
      <w:r w:rsidR="00C33327" w:rsidRPr="00F44898">
        <w:rPr>
          <w:rFonts w:ascii="Times New Roman" w:eastAsiaTheme="majorEastAsia" w:hAnsi="Times New Roman" w:cs="Times New Roman"/>
          <w:bCs/>
          <w:sz w:val="28"/>
          <w:szCs w:val="28"/>
          <w:lang w:val="kk-KZ"/>
        </w:rPr>
        <w:t>та да қателіктер бар</w:t>
      </w:r>
      <w:r w:rsidRPr="00F44898">
        <w:rPr>
          <w:rFonts w:ascii="Times New Roman" w:eastAsiaTheme="majorEastAsia" w:hAnsi="Times New Roman" w:cs="Times New Roman"/>
          <w:bCs/>
          <w:sz w:val="28"/>
          <w:szCs w:val="28"/>
          <w:lang w:val="kk-KZ"/>
        </w:rPr>
        <w:t>. Біріншіден, Омбы мұғалімдер семинариясы бүкіл Қазақ</w:t>
      </w:r>
      <w:r w:rsidR="00C33327" w:rsidRPr="00F44898">
        <w:rPr>
          <w:rFonts w:ascii="Times New Roman" w:eastAsiaTheme="majorEastAsia" w:hAnsi="Times New Roman" w:cs="Times New Roman"/>
          <w:bCs/>
          <w:sz w:val="28"/>
          <w:szCs w:val="28"/>
          <w:lang w:val="kk-KZ"/>
        </w:rPr>
        <w:t>станға мұғалімдер дайындамады</w:t>
      </w:r>
      <w:r w:rsidRPr="00F44898">
        <w:rPr>
          <w:rFonts w:ascii="Times New Roman" w:eastAsiaTheme="majorEastAsia" w:hAnsi="Times New Roman" w:cs="Times New Roman"/>
          <w:bCs/>
          <w:sz w:val="28"/>
          <w:szCs w:val="28"/>
          <w:lang w:val="kk-KZ"/>
        </w:rPr>
        <w:t>. Өйткені, бүкіл қазақ өлкесіне мұғалімдерді Орск-Орынбор мұғалімдер мектебі, Түркістан, Семей, Верный, Ақтөбе, Орал, Қазан мұғалімдер семинариясы және көптеген қалалалық училищелер жанынан ашылған педагогикалық курстарда дайындалғанын атап өткен жөн. Оқулықта семинария сөзіне де қате түсініктеме берілген.</w:t>
      </w:r>
      <w:r w:rsidRPr="00F44898">
        <w:rPr>
          <w:rFonts w:ascii="Times New Roman" w:hAnsi="Times New Roman" w:cs="Times New Roman"/>
          <w:sz w:val="20"/>
          <w:szCs w:val="20"/>
          <w:lang w:val="kk-KZ"/>
        </w:rPr>
        <w:t xml:space="preserve"> </w:t>
      </w:r>
      <w:r w:rsidRPr="00F44898">
        <w:rPr>
          <w:rFonts w:ascii="Times New Roman" w:hAnsi="Times New Roman" w:cs="Times New Roman"/>
          <w:sz w:val="28"/>
          <w:szCs w:val="28"/>
          <w:lang w:val="kk-KZ"/>
        </w:rPr>
        <w:t>Мысалы, семинария-мұғалімдер даярлайтын кәсіби оқу орындарының бір түрі –деп жазған</w:t>
      </w:r>
      <w:r w:rsidR="00A84840" w:rsidRPr="00F44898">
        <w:rPr>
          <w:rFonts w:ascii="Times New Roman" w:hAnsi="Times New Roman" w:cs="Times New Roman"/>
          <w:sz w:val="28"/>
          <w:szCs w:val="28"/>
          <w:lang w:val="kk-KZ"/>
        </w:rPr>
        <w:t xml:space="preserve"> </w:t>
      </w:r>
      <w:r w:rsidR="006F3A23" w:rsidRPr="00F44898">
        <w:rPr>
          <w:rFonts w:ascii="Times New Roman" w:hAnsi="Times New Roman" w:cs="Times New Roman"/>
          <w:sz w:val="28"/>
          <w:szCs w:val="28"/>
          <w:lang w:val="kk-KZ"/>
        </w:rPr>
        <w:t>[20</w:t>
      </w:r>
      <w:r w:rsidR="006670AC" w:rsidRPr="00F44898">
        <w:rPr>
          <w:rFonts w:ascii="Times New Roman" w:hAnsi="Times New Roman" w:cs="Times New Roman"/>
          <w:sz w:val="28"/>
          <w:szCs w:val="28"/>
          <w:lang w:val="kk-KZ"/>
        </w:rPr>
        <w:t>8</w:t>
      </w:r>
      <w:r w:rsidR="006F3A23" w:rsidRPr="00F44898">
        <w:rPr>
          <w:rFonts w:ascii="Times New Roman" w:hAnsi="Times New Roman" w:cs="Times New Roman"/>
          <w:sz w:val="28"/>
          <w:szCs w:val="28"/>
          <w:lang w:val="kk-KZ"/>
        </w:rPr>
        <w:t>,</w:t>
      </w:r>
      <w:r w:rsidR="007A77BD">
        <w:rPr>
          <w:rFonts w:ascii="Times New Roman" w:hAnsi="Times New Roman" w:cs="Times New Roman"/>
          <w:sz w:val="28"/>
          <w:szCs w:val="28"/>
          <w:lang w:val="kk-KZ"/>
        </w:rPr>
        <w:t>б.</w:t>
      </w:r>
      <w:r w:rsidR="006F3A23" w:rsidRPr="00F44898">
        <w:rPr>
          <w:rFonts w:ascii="Times New Roman" w:hAnsi="Times New Roman" w:cs="Times New Roman"/>
          <w:sz w:val="28"/>
          <w:szCs w:val="28"/>
          <w:lang w:val="kk-KZ"/>
        </w:rPr>
        <w:t xml:space="preserve"> 174]. </w:t>
      </w:r>
      <w:r w:rsidRPr="00F44898">
        <w:rPr>
          <w:rFonts w:ascii="Times New Roman" w:hAnsi="Times New Roman" w:cs="Times New Roman"/>
          <w:sz w:val="28"/>
          <w:szCs w:val="28"/>
          <w:lang w:val="kk-KZ"/>
        </w:rPr>
        <w:t xml:space="preserve">Кез келген анықтамалықта семинарияға мынадай түсініктеме беріледі. «Семинария (лат. </w:t>
      </w:r>
      <w:r w:rsidR="00A84840"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seminarium</w:t>
      </w:r>
      <w:r w:rsidR="00A84840" w:rsidRPr="00F44898">
        <w:rPr>
          <w:rFonts w:ascii="Times New Roman" w:hAnsi="Times New Roman" w:cs="Times New Roman"/>
          <w:sz w:val="28"/>
          <w:szCs w:val="28"/>
          <w:lang w:val="kk-KZ"/>
        </w:rPr>
        <w:t>» —</w:t>
      </w:r>
      <w:r w:rsidRPr="00F44898">
        <w:rPr>
          <w:rFonts w:ascii="Times New Roman" w:hAnsi="Times New Roman" w:cs="Times New Roman"/>
          <w:sz w:val="28"/>
          <w:szCs w:val="28"/>
          <w:lang w:val="kk-KZ"/>
        </w:rPr>
        <w:t xml:space="preserve"> ошаған; тұқым себу </w:t>
      </w:r>
      <w:r w:rsidR="00A84840"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semen</w:t>
      </w:r>
      <w:r w:rsidR="00A84840" w:rsidRPr="00F44898">
        <w:rPr>
          <w:rFonts w:ascii="Times New Roman" w:hAnsi="Times New Roman" w:cs="Times New Roman"/>
          <w:sz w:val="28"/>
          <w:szCs w:val="28"/>
          <w:lang w:val="kk-KZ"/>
        </w:rPr>
        <w:t xml:space="preserve">» — </w:t>
      </w:r>
      <w:r w:rsidRPr="00F44898">
        <w:rPr>
          <w:rFonts w:ascii="Times New Roman" w:hAnsi="Times New Roman" w:cs="Times New Roman"/>
          <w:sz w:val="28"/>
          <w:szCs w:val="28"/>
          <w:lang w:val="kk-KZ"/>
        </w:rPr>
        <w:t xml:space="preserve">тұқым, </w:t>
      </w:r>
      <w:r w:rsidR="00A84840"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тұқым</w:t>
      </w:r>
      <w:r w:rsidR="00A84840"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 христиан дінбасыларын дайындауға арналған оқу орны». Авторлар семинарияның бірнеше түрі б</w:t>
      </w:r>
      <w:r w:rsidR="00C33327" w:rsidRPr="00F44898">
        <w:rPr>
          <w:rFonts w:ascii="Times New Roman" w:hAnsi="Times New Roman" w:cs="Times New Roman"/>
          <w:sz w:val="28"/>
          <w:szCs w:val="28"/>
          <w:lang w:val="kk-KZ"/>
        </w:rPr>
        <w:t xml:space="preserve">ар екендігіне анықтама беріп, діни семинария мен мұғалімдер семинариясының айрмашылығын көрсету қажет еді.Мұндай кеткен кемшіліктерге қарамастан қазіргі таңдағы барлық мектеп оқулақтарының ішіндегі мұғалімдер семинариясы туралы жазылған </w:t>
      </w:r>
      <w:r w:rsidR="00071ED2" w:rsidRPr="00F44898">
        <w:rPr>
          <w:rFonts w:ascii="Times New Roman" w:hAnsi="Times New Roman" w:cs="Times New Roman"/>
          <w:sz w:val="28"/>
          <w:szCs w:val="28"/>
          <w:lang w:val="kk-KZ"/>
        </w:rPr>
        <w:t>бірден-бір оқулықтар екенін атаған дұрыс болар.</w:t>
      </w:r>
    </w:p>
    <w:p w14:paraId="77694DE0" w14:textId="77777777" w:rsidR="00E12157" w:rsidRPr="00F44898" w:rsidRDefault="00E12157" w:rsidP="00AF022D">
      <w:pPr>
        <w:tabs>
          <w:tab w:val="left" w:pos="993"/>
        </w:tabs>
        <w:spacing w:after="0" w:line="240" w:lineRule="auto"/>
        <w:ind w:firstLine="567"/>
        <w:jc w:val="both"/>
        <w:rPr>
          <w:rFonts w:ascii="Times New Roman" w:eastAsiaTheme="majorEastAsia" w:hAnsi="Times New Roman" w:cs="Times New Roman"/>
          <w:bCs/>
          <w:sz w:val="28"/>
          <w:szCs w:val="28"/>
          <w:lang w:val="kk-KZ"/>
        </w:rPr>
      </w:pPr>
      <w:r w:rsidRPr="00F44898">
        <w:rPr>
          <w:rFonts w:ascii="Times New Roman" w:hAnsi="Times New Roman" w:cs="Times New Roman"/>
          <w:sz w:val="28"/>
          <w:szCs w:val="28"/>
          <w:lang w:val="kk-KZ"/>
        </w:rPr>
        <w:t>ХІХ ғасырдың екінші жартысы ХХ ғасырдың бас кезеңіндегі кәсіби тұрғыдан мұғалімдер даярлаған және қазақ зиялыларының бір үлкен шоғырын қалыптастырған мұғалімдер семинариясы мен мектебінің тарихы турал</w:t>
      </w:r>
      <w:r w:rsidR="00A84840" w:rsidRPr="00F44898">
        <w:rPr>
          <w:rFonts w:ascii="Times New Roman" w:hAnsi="Times New Roman" w:cs="Times New Roman"/>
          <w:sz w:val="28"/>
          <w:szCs w:val="28"/>
          <w:lang w:val="kk-KZ"/>
        </w:rPr>
        <w:t xml:space="preserve">ы мектеп оқулықтары, </w:t>
      </w:r>
      <w:r w:rsidRPr="00F44898">
        <w:rPr>
          <w:rFonts w:ascii="Times New Roman" w:hAnsi="Times New Roman" w:cs="Times New Roman"/>
          <w:sz w:val="28"/>
          <w:szCs w:val="28"/>
          <w:lang w:val="kk-KZ"/>
        </w:rPr>
        <w:t>Ш.Уәлиханов атындағы тарих және этнология институты шығарған бес томдық жинақта берілмеуінің өзі, мәселенің  зерттелмегенін нақты айғақтай түседі.</w:t>
      </w:r>
    </w:p>
    <w:p w14:paraId="1DDD8C14" w14:textId="77777777" w:rsidR="00E12157" w:rsidRPr="00F44898" w:rsidRDefault="00E12157" w:rsidP="00AF022D">
      <w:pPr>
        <w:tabs>
          <w:tab w:val="left" w:pos="993"/>
        </w:tabs>
        <w:spacing w:after="0" w:line="240" w:lineRule="auto"/>
        <w:ind w:firstLine="567"/>
        <w:jc w:val="both"/>
        <w:rPr>
          <w:rFonts w:ascii="Times New Roman" w:eastAsiaTheme="majorEastAsia" w:hAnsi="Times New Roman" w:cs="Times New Roman"/>
          <w:bCs/>
          <w:sz w:val="28"/>
          <w:szCs w:val="28"/>
          <w:lang w:val="kk-KZ"/>
        </w:rPr>
      </w:pPr>
      <w:r w:rsidRPr="00F44898">
        <w:rPr>
          <w:rFonts w:ascii="Times New Roman" w:eastAsiaTheme="majorEastAsia" w:hAnsi="Times New Roman" w:cs="Times New Roman"/>
          <w:bCs/>
          <w:sz w:val="28"/>
          <w:szCs w:val="28"/>
          <w:lang w:val="kk-KZ"/>
        </w:rPr>
        <w:t>Қазақ өлкесіндегі кәсіби мұғалім мамандарын дайындаудың алғашқы негізін қалаған мұғалімдер семинариясы, мұғалімдер мектебі мен педагогикалық курстар тарихы педагогикалық жоғары оқу орындары мен педагогикалық колледждердің оқу бағдарламасына енгізілуі қажет деген ұсыныс жасаймыз. Сонымен қатар ЖОО оқулықтары, оқу құралдары, мектеп оқулықтарына семинария тарихы туралы дидактикалық материалдар, хрестоматия, электрондық  ресур</w:t>
      </w:r>
      <w:r w:rsidR="00CE31E6" w:rsidRPr="00F44898">
        <w:rPr>
          <w:rFonts w:ascii="Times New Roman" w:eastAsiaTheme="majorEastAsia" w:hAnsi="Times New Roman" w:cs="Times New Roman"/>
          <w:bCs/>
          <w:sz w:val="28"/>
          <w:szCs w:val="28"/>
          <w:lang w:val="kk-KZ"/>
        </w:rPr>
        <w:t>стар да дайындалуы керек</w:t>
      </w:r>
      <w:r w:rsidRPr="00F44898">
        <w:rPr>
          <w:rFonts w:ascii="Times New Roman" w:eastAsiaTheme="majorEastAsia" w:hAnsi="Times New Roman" w:cs="Times New Roman"/>
          <w:bCs/>
          <w:sz w:val="28"/>
          <w:szCs w:val="28"/>
          <w:lang w:val="kk-KZ"/>
        </w:rPr>
        <w:t>.</w:t>
      </w:r>
    </w:p>
    <w:p w14:paraId="57539EED" w14:textId="77777777" w:rsidR="0088320F" w:rsidRPr="00F44898" w:rsidRDefault="00E12157" w:rsidP="00AF022D">
      <w:pPr>
        <w:tabs>
          <w:tab w:val="left" w:pos="993"/>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ХІХ ғасырдың екінші жартысы – ХХ ғасырдың бас кезеңінде мұғалімдер семинариясында теория мен практика қатар жүрді. Әрбір ашылған мұғалімдер семинариясы мен педагогикалық курстар жанынан үлгілі училищелер ашылды. Училищеде міндетті түрде сауатын ашпаған балалар қабылданатын. Семинария шәкірттерінің практикалық сабақтары осы үлгілі училищеде жүрді. Олар бірінші сыныпта пассивті практикаға барса, екінші сыныптан бастап активті практикаға қатыса алатын</w:t>
      </w:r>
      <w:r w:rsidR="00B85DBE">
        <w:rPr>
          <w:rFonts w:ascii="Times New Roman" w:hAnsi="Times New Roman" w:cs="Times New Roman"/>
          <w:sz w:val="28"/>
          <w:szCs w:val="28"/>
          <w:lang w:val="kk-KZ"/>
        </w:rPr>
        <w:t xml:space="preserve"> (сурет 2)</w:t>
      </w:r>
      <w:r w:rsidRPr="00F44898">
        <w:rPr>
          <w:rFonts w:ascii="Times New Roman" w:hAnsi="Times New Roman" w:cs="Times New Roman"/>
          <w:sz w:val="28"/>
          <w:szCs w:val="28"/>
          <w:lang w:val="kk-KZ"/>
        </w:rPr>
        <w:t>.</w:t>
      </w:r>
    </w:p>
    <w:p w14:paraId="3E04C4C3" w14:textId="77777777" w:rsidR="00A84840" w:rsidRPr="00F44898" w:rsidRDefault="00A84840" w:rsidP="00A84840">
      <w:pPr>
        <w:spacing w:after="0" w:line="240" w:lineRule="auto"/>
        <w:ind w:firstLine="708"/>
        <w:jc w:val="both"/>
        <w:rPr>
          <w:rFonts w:ascii="Times New Roman" w:eastAsiaTheme="majorEastAsia" w:hAnsi="Times New Roman" w:cs="Times New Roman"/>
          <w:bCs/>
          <w:sz w:val="24"/>
          <w:szCs w:val="24"/>
          <w:lang w:val="kk-KZ"/>
        </w:rPr>
      </w:pPr>
    </w:p>
    <w:p w14:paraId="57FD3E70" w14:textId="77777777" w:rsidR="00A84840" w:rsidRPr="00F44898" w:rsidRDefault="00A84840" w:rsidP="00071ED2">
      <w:pPr>
        <w:spacing w:after="0" w:line="240" w:lineRule="auto"/>
        <w:jc w:val="both"/>
        <w:rPr>
          <w:rFonts w:ascii="Times New Roman" w:eastAsiaTheme="majorEastAsia" w:hAnsi="Times New Roman" w:cs="Times New Roman"/>
          <w:bCs/>
          <w:sz w:val="24"/>
          <w:szCs w:val="24"/>
          <w:lang w:val="kk-KZ"/>
        </w:rPr>
      </w:pPr>
    </w:p>
    <w:p w14:paraId="2951211C" w14:textId="77777777" w:rsidR="00E12157" w:rsidRPr="00F44898" w:rsidRDefault="000D65B7" w:rsidP="00E12157">
      <w:pPr>
        <w:keepNext/>
        <w:keepLines/>
        <w:spacing w:after="0" w:line="240" w:lineRule="auto"/>
        <w:ind w:firstLine="708"/>
        <w:jc w:val="both"/>
        <w:outlineLvl w:val="1"/>
        <w:rPr>
          <w:rFonts w:ascii="Times New Roman" w:eastAsiaTheme="majorEastAsia" w:hAnsi="Times New Roman" w:cs="Times New Roman"/>
          <w:bCs/>
          <w:sz w:val="28"/>
          <w:szCs w:val="28"/>
          <w:lang w:val="kk-KZ"/>
        </w:rPr>
      </w:pPr>
      <w:r>
        <w:rPr>
          <w:rFonts w:ascii="Times New Roman" w:eastAsiaTheme="majorEastAsia" w:hAnsi="Times New Roman" w:cs="Times New Roman"/>
          <w:bCs/>
          <w:noProof/>
          <w:sz w:val="28"/>
          <w:szCs w:val="28"/>
        </w:rPr>
        <mc:AlternateContent>
          <mc:Choice Requires="wps">
            <w:drawing>
              <wp:anchor distT="0" distB="0" distL="114300" distR="114300" simplePos="0" relativeHeight="251660288" behindDoc="0" locked="0" layoutInCell="1" allowOverlap="1" wp14:anchorId="08C2F548">
                <wp:simplePos x="0" y="0"/>
                <wp:positionH relativeFrom="column">
                  <wp:posOffset>434340</wp:posOffset>
                </wp:positionH>
                <wp:positionV relativeFrom="paragraph">
                  <wp:posOffset>5080</wp:posOffset>
                </wp:positionV>
                <wp:extent cx="5125720" cy="901065"/>
                <wp:effectExtent l="0" t="0" r="0" b="0"/>
                <wp:wrapNone/>
                <wp:docPr id="44" name="Овал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25720" cy="901065"/>
                        </a:xfrm>
                        <a:prstGeom prst="ellipse">
                          <a:avLst/>
                        </a:prstGeom>
                        <a:solidFill>
                          <a:schemeClr val="accent1">
                            <a:lumMod val="100000"/>
                            <a:lumOff val="0"/>
                          </a:schemeClr>
                        </a:solidFill>
                        <a:ln w="25400">
                          <a:solidFill>
                            <a:schemeClr val="accent1">
                              <a:lumMod val="50000"/>
                              <a:lumOff val="0"/>
                            </a:schemeClr>
                          </a:solidFill>
                          <a:round/>
                          <a:headEnd/>
                          <a:tailEnd/>
                        </a:ln>
                      </wps:spPr>
                      <wps:txbx>
                        <w:txbxContent>
                          <w:p w14:paraId="23818096" w14:textId="77777777" w:rsidR="003A54DF" w:rsidRPr="00B2154F" w:rsidRDefault="003A54DF" w:rsidP="00E12157">
                            <w:pPr>
                              <w:jc w:val="center"/>
                              <w:rPr>
                                <w:rFonts w:ascii="Times New Roman" w:hAnsi="Times New Roman" w:cs="Times New Roman"/>
                                <w:color w:val="000000" w:themeColor="text1"/>
                                <w:sz w:val="24"/>
                                <w:szCs w:val="24"/>
                                <w:lang w:val="kk-KZ"/>
                              </w:rPr>
                            </w:pPr>
                            <w:r w:rsidRPr="00B2154F">
                              <w:rPr>
                                <w:rFonts w:ascii="Times New Roman" w:hAnsi="Times New Roman" w:cs="Times New Roman"/>
                                <w:color w:val="000000" w:themeColor="text1"/>
                                <w:sz w:val="24"/>
                                <w:szCs w:val="24"/>
                                <w:lang w:val="kk-KZ"/>
                              </w:rPr>
                              <w:t>Ресей империясындағы бастауыш сынып мұғалімдерін даярлаған орта оқу орындары</w:t>
                            </w:r>
                          </w:p>
                          <w:p w14:paraId="3A2EB9F5" w14:textId="77777777" w:rsidR="003A54DF" w:rsidRDefault="003A54DF" w:rsidP="00E12157">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08C2F548" id="Овал 48" o:spid="_x0000_s1026" style="position:absolute;left:0;text-align:left;margin-left:34.2pt;margin-top:.4pt;width:403.6pt;height:70.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" fillcolor="#4f81bd [3204]" strokecolor="#243f60 [1604]" strokeweight="2pt">
                <v:path arrowok="t"/>
                <v:textbox>
                  <w:txbxContent>
                    <w:p w14:paraId="23818096" w14:textId="77777777" w:rsidR="003A54DF" w:rsidRPr="00B2154F" w:rsidRDefault="003A54DF" w:rsidP="00E12157">
                      <w:pPr>
                        <w:jc w:val="center"/>
                        <w:rPr>
                          <w:rFonts w:ascii="Times New Roman" w:hAnsi="Times New Roman" w:cs="Times New Roman"/>
                          <w:color w:val="000000" w:themeColor="text1"/>
                          <w:sz w:val="24"/>
                          <w:szCs w:val="24"/>
                          <w:lang w:val="kk-KZ"/>
                        </w:rPr>
                      </w:pPr>
                      <w:r w:rsidRPr="00B2154F">
                        <w:rPr>
                          <w:rFonts w:ascii="Times New Roman" w:hAnsi="Times New Roman" w:cs="Times New Roman"/>
                          <w:color w:val="000000" w:themeColor="text1"/>
                          <w:sz w:val="24"/>
                          <w:szCs w:val="24"/>
                          <w:lang w:val="kk-KZ"/>
                        </w:rPr>
                        <w:t>Ресей империясындағы бастауыш сынып мұғалімдерін даярлаған орта оқу орындары</w:t>
                      </w:r>
                    </w:p>
                    <w:p w14:paraId="3A2EB9F5" w14:textId="77777777" w:rsidR="003A54DF" w:rsidRDefault="003A54DF" w:rsidP="00E12157">
                      <w:pPr>
                        <w:jc w:val="center"/>
                      </w:pPr>
                    </w:p>
                  </w:txbxContent>
                </v:textbox>
              </v:oval>
            </w:pict>
          </mc:Fallback>
        </mc:AlternateContent>
      </w:r>
    </w:p>
    <w:p w14:paraId="28700185" w14:textId="77777777" w:rsidR="00E12157" w:rsidRPr="00F44898" w:rsidRDefault="00E12157" w:rsidP="00E12157">
      <w:pPr>
        <w:keepNext/>
        <w:keepLines/>
        <w:spacing w:after="0" w:line="240" w:lineRule="auto"/>
        <w:ind w:firstLine="708"/>
        <w:jc w:val="both"/>
        <w:outlineLvl w:val="1"/>
        <w:rPr>
          <w:rFonts w:ascii="Times New Roman" w:eastAsiaTheme="majorEastAsia" w:hAnsi="Times New Roman" w:cs="Times New Roman"/>
          <w:bCs/>
          <w:sz w:val="28"/>
          <w:szCs w:val="28"/>
          <w:lang w:val="kk-KZ"/>
        </w:rPr>
      </w:pPr>
    </w:p>
    <w:p w14:paraId="6BF716B1" w14:textId="77777777" w:rsidR="00E12157" w:rsidRPr="00F44898" w:rsidRDefault="00E12157" w:rsidP="00E12157">
      <w:pPr>
        <w:keepNext/>
        <w:keepLines/>
        <w:spacing w:after="0" w:line="240" w:lineRule="auto"/>
        <w:ind w:firstLine="708"/>
        <w:jc w:val="both"/>
        <w:outlineLvl w:val="1"/>
        <w:rPr>
          <w:rFonts w:ascii="Times New Roman" w:eastAsiaTheme="majorEastAsia" w:hAnsi="Times New Roman" w:cs="Times New Roman"/>
          <w:bCs/>
          <w:sz w:val="28"/>
          <w:szCs w:val="28"/>
          <w:lang w:val="kk-KZ"/>
        </w:rPr>
      </w:pPr>
    </w:p>
    <w:p w14:paraId="012E7A2B" w14:textId="77777777" w:rsidR="00E12157" w:rsidRPr="00F44898" w:rsidRDefault="000D65B7" w:rsidP="00E12157">
      <w:pPr>
        <w:keepNext/>
        <w:keepLines/>
        <w:spacing w:after="0" w:line="240" w:lineRule="auto"/>
        <w:ind w:firstLine="708"/>
        <w:jc w:val="both"/>
        <w:outlineLvl w:val="1"/>
        <w:rPr>
          <w:rFonts w:ascii="Times New Roman" w:eastAsiaTheme="majorEastAsia" w:hAnsi="Times New Roman" w:cs="Times New Roman"/>
          <w:bCs/>
          <w:sz w:val="28"/>
          <w:szCs w:val="28"/>
          <w:lang w:val="kk-KZ"/>
        </w:rPr>
      </w:pPr>
      <w:r>
        <w:rPr>
          <w:rFonts w:ascii="Times New Roman" w:eastAsiaTheme="majorEastAsia" w:hAnsi="Times New Roman" w:cs="Times New Roman"/>
          <w:bCs/>
          <w:noProof/>
          <w:sz w:val="28"/>
          <w:szCs w:val="28"/>
        </w:rPr>
        <mc:AlternateContent>
          <mc:Choice Requires="wps">
            <w:drawing>
              <wp:anchor distT="0" distB="0" distL="114300" distR="114300" simplePos="0" relativeHeight="251661312" behindDoc="0" locked="0" layoutInCell="1" allowOverlap="1" wp14:anchorId="3A487125">
                <wp:simplePos x="0" y="0"/>
                <wp:positionH relativeFrom="column">
                  <wp:posOffset>-112395</wp:posOffset>
                </wp:positionH>
                <wp:positionV relativeFrom="paragraph">
                  <wp:posOffset>840105</wp:posOffset>
                </wp:positionV>
                <wp:extent cx="1818640" cy="415925"/>
                <wp:effectExtent l="0" t="704850" r="0" b="727075"/>
                <wp:wrapNone/>
                <wp:docPr id="43" name="Прямая со стрелкой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a:off x="0" y="0"/>
                          <a:ext cx="1818640" cy="415925"/>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68D0C917" id="_x0000_t34" coordsize="21600,21600" o:spt="34" o:oned="t" adj="10800" path="m,l@0,0@0,21600,21600,21600e" filled="f">
                <v:stroke joinstyle="miter"/>
                <v:formulas>
                  <v:f eqn="val #0"/>
                </v:formulas>
                <v:path arrowok="t" fillok="f" o:connecttype="none"/>
                <v:handles>
                  <v:h position="#0,center"/>
                </v:handles>
                <o:lock v:ext="edit" shapetype="t"/>
              </v:shapetype>
              <v:shape id="Прямая со стрелкой 49" o:spid="_x0000_s1026" type="#_x0000_t34" style="position:absolute;margin-left:-8.85pt;margin-top:66.15pt;width:143.2pt;height:32.75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" strokecolor="#4579b8 [3044]">
                <v:stroke endarrow="open"/>
                <o:lock v:ext="edit" shapetype="f"/>
              </v:shape>
            </w:pict>
          </mc:Fallback>
        </mc:AlternateContent>
      </w:r>
      <w:r>
        <w:rPr>
          <w:rFonts w:ascii="Times New Roman" w:eastAsiaTheme="majorEastAsia" w:hAnsi="Times New Roman" w:cs="Times New Roman"/>
          <w:bCs/>
          <w:noProof/>
          <w:sz w:val="28"/>
          <w:szCs w:val="28"/>
        </w:rPr>
        <mc:AlternateContent>
          <mc:Choice Requires="wps">
            <w:drawing>
              <wp:anchor distT="0" distB="0" distL="114300" distR="114300" simplePos="0" relativeHeight="251662336" behindDoc="0" locked="0" layoutInCell="1" allowOverlap="1" wp14:anchorId="082975CE">
                <wp:simplePos x="0" y="0"/>
                <wp:positionH relativeFrom="column">
                  <wp:posOffset>4142740</wp:posOffset>
                </wp:positionH>
                <wp:positionV relativeFrom="paragraph">
                  <wp:posOffset>892175</wp:posOffset>
                </wp:positionV>
                <wp:extent cx="1948180" cy="392430"/>
                <wp:effectExtent l="0" t="781050" r="0" b="807720"/>
                <wp:wrapNone/>
                <wp:docPr id="42" name="Прямая со стрелкой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1948180" cy="392430"/>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75876C3" id="Прямая со стрелкой 50" o:spid="_x0000_s1026" type="#_x0000_t34" style="position:absolute;margin-left:326.2pt;margin-top:70.25pt;width:153.4pt;height:30.9pt;rotation:90;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" strokecolor="#4579b8 [3044]">
                <v:stroke endarrow="open"/>
                <o:lock v:ext="edit" shapetype="f"/>
              </v:shape>
            </w:pict>
          </mc:Fallback>
        </mc:AlternateContent>
      </w:r>
    </w:p>
    <w:p w14:paraId="6F116C74" w14:textId="77777777" w:rsidR="00E12157" w:rsidRPr="00F44898" w:rsidRDefault="000D65B7" w:rsidP="00E12157">
      <w:pPr>
        <w:keepNext/>
        <w:keepLines/>
        <w:spacing w:after="0" w:line="240" w:lineRule="auto"/>
        <w:ind w:firstLine="708"/>
        <w:jc w:val="both"/>
        <w:outlineLvl w:val="1"/>
        <w:rPr>
          <w:rFonts w:ascii="Times New Roman" w:eastAsiaTheme="majorEastAsia" w:hAnsi="Times New Roman" w:cs="Times New Roman"/>
          <w:bCs/>
          <w:sz w:val="28"/>
          <w:szCs w:val="28"/>
          <w:lang w:val="kk-KZ"/>
        </w:rPr>
      </w:pPr>
      <w:r>
        <w:rPr>
          <w:rFonts w:ascii="Times New Roman" w:eastAsiaTheme="majorEastAsia" w:hAnsi="Times New Roman" w:cs="Times New Roman"/>
          <w:bCs/>
          <w:noProof/>
          <w:sz w:val="28"/>
          <w:szCs w:val="28"/>
        </w:rPr>
        <mc:AlternateContent>
          <mc:Choice Requires="wps">
            <w:drawing>
              <wp:anchor distT="0" distB="0" distL="114300" distR="114300" simplePos="0" relativeHeight="251664384" behindDoc="0" locked="0" layoutInCell="1" allowOverlap="1" wp14:anchorId="39991FC0">
                <wp:simplePos x="0" y="0"/>
                <wp:positionH relativeFrom="column">
                  <wp:posOffset>1123950</wp:posOffset>
                </wp:positionH>
                <wp:positionV relativeFrom="paragraph">
                  <wp:posOffset>876300</wp:posOffset>
                </wp:positionV>
                <wp:extent cx="1705610" cy="78105"/>
                <wp:effectExtent l="0" t="819150" r="0" b="836295"/>
                <wp:wrapNone/>
                <wp:docPr id="41" name="Прямая со стрелкой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a:off x="0" y="0"/>
                          <a:ext cx="1705610" cy="78105"/>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9849186" id="Прямая со стрелкой 52" o:spid="_x0000_s1026" type="#_x0000_t34" style="position:absolute;margin-left:88.5pt;margin-top:69pt;width:134.3pt;height:6.15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" strokecolor="#4579b8 [3044]">
                <v:stroke endarrow="open"/>
                <o:lock v:ext="edit" shapetype="f"/>
              </v:shape>
            </w:pict>
          </mc:Fallback>
        </mc:AlternateContent>
      </w:r>
      <w:r>
        <w:rPr>
          <w:rFonts w:ascii="Times New Roman" w:eastAsiaTheme="majorEastAsia" w:hAnsi="Times New Roman" w:cs="Times New Roman"/>
          <w:bCs/>
          <w:noProof/>
          <w:sz w:val="28"/>
          <w:szCs w:val="28"/>
        </w:rPr>
        <mc:AlternateContent>
          <mc:Choice Requires="wps">
            <w:drawing>
              <wp:anchor distT="0" distB="0" distL="114300" distR="114300" simplePos="0" relativeHeight="251663360" behindDoc="0" locked="0" layoutInCell="1" allowOverlap="1" wp14:anchorId="4263E044">
                <wp:simplePos x="0" y="0"/>
                <wp:positionH relativeFrom="column">
                  <wp:posOffset>2970530</wp:posOffset>
                </wp:positionH>
                <wp:positionV relativeFrom="paragraph">
                  <wp:posOffset>574675</wp:posOffset>
                </wp:positionV>
                <wp:extent cx="1229995" cy="206375"/>
                <wp:effectExtent l="0" t="514350" r="0" b="536575"/>
                <wp:wrapNone/>
                <wp:docPr id="40" name="Прямая со стрелкой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1229995" cy="206375"/>
                        </a:xfrm>
                        <a:prstGeom prst="bentConnector3">
                          <a:avLst>
                            <a:gd name="adj1" fmla="val 49972"/>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3B8B6BBA" id="Прямая со стрелкой 51" o:spid="_x0000_s1026" type="#_x0000_t34" style="position:absolute;margin-left:233.9pt;margin-top:45.25pt;width:96.85pt;height:16.25pt;rotation:90;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" adj="10794" strokecolor="#4579b8 [3044]">
                <v:stroke endarrow="open"/>
                <o:lock v:ext="edit" shapetype="f"/>
              </v:shape>
            </w:pict>
          </mc:Fallback>
        </mc:AlternateContent>
      </w:r>
    </w:p>
    <w:p w14:paraId="0A7A9E1F" w14:textId="77777777" w:rsidR="00E12157" w:rsidRPr="00F44898" w:rsidRDefault="000D65B7" w:rsidP="00E12157">
      <w:pPr>
        <w:keepNext/>
        <w:keepLines/>
        <w:spacing w:after="0" w:line="240" w:lineRule="auto"/>
        <w:ind w:firstLine="708"/>
        <w:jc w:val="both"/>
        <w:outlineLvl w:val="1"/>
        <w:rPr>
          <w:rFonts w:ascii="Times New Roman" w:eastAsiaTheme="majorEastAsia" w:hAnsi="Times New Roman" w:cs="Times New Roman"/>
          <w:bCs/>
          <w:sz w:val="28"/>
          <w:szCs w:val="28"/>
          <w:lang w:val="kk-KZ"/>
        </w:rPr>
      </w:pPr>
      <w:r>
        <w:rPr>
          <w:rFonts w:ascii="Times New Roman" w:eastAsiaTheme="majorEastAsia" w:hAnsi="Times New Roman" w:cs="Times New Roman"/>
          <w:bCs/>
          <w:noProof/>
          <w:sz w:val="28"/>
          <w:szCs w:val="28"/>
        </w:rPr>
        <mc:AlternateContent>
          <mc:Choice Requires="wps">
            <w:drawing>
              <wp:anchor distT="0" distB="0" distL="114300" distR="114300" simplePos="0" relativeHeight="251669504" behindDoc="0" locked="0" layoutInCell="1" allowOverlap="1" wp14:anchorId="0C9F708A">
                <wp:simplePos x="0" y="0"/>
                <wp:positionH relativeFrom="column">
                  <wp:posOffset>135255</wp:posOffset>
                </wp:positionH>
                <wp:positionV relativeFrom="paragraph">
                  <wp:posOffset>202565</wp:posOffset>
                </wp:positionV>
                <wp:extent cx="1114425" cy="929640"/>
                <wp:effectExtent l="0" t="0" r="9525" b="3810"/>
                <wp:wrapNone/>
                <wp:docPr id="39" name="Прямоугольник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4425" cy="929640"/>
                        </a:xfrm>
                        <a:prstGeom prst="rect">
                          <a:avLst/>
                        </a:prstGeom>
                        <a:solidFill>
                          <a:schemeClr val="accent1">
                            <a:lumMod val="100000"/>
                            <a:lumOff val="0"/>
                          </a:schemeClr>
                        </a:solidFill>
                        <a:ln w="25400">
                          <a:solidFill>
                            <a:schemeClr val="accent1">
                              <a:lumMod val="50000"/>
                              <a:lumOff val="0"/>
                            </a:schemeClr>
                          </a:solidFill>
                          <a:miter lim="800000"/>
                          <a:headEnd/>
                          <a:tailEnd/>
                        </a:ln>
                      </wps:spPr>
                      <wps:txbx>
                        <w:txbxContent>
                          <w:p w14:paraId="0AF56B1A" w14:textId="77777777" w:rsidR="003A54DF" w:rsidRPr="00781FF7" w:rsidRDefault="003A54DF" w:rsidP="00E12157">
                            <w:pPr>
                              <w:spacing w:after="0" w:line="240" w:lineRule="auto"/>
                              <w:jc w:val="center"/>
                              <w:rPr>
                                <w:rFonts w:ascii="Times New Roman" w:hAnsi="Times New Roman" w:cs="Times New Roman"/>
                                <w:sz w:val="24"/>
                                <w:szCs w:val="24"/>
                                <w:lang w:val="kk-KZ"/>
                              </w:rPr>
                            </w:pPr>
                            <w:r w:rsidRPr="00781FF7">
                              <w:rPr>
                                <w:rFonts w:ascii="Times New Roman" w:hAnsi="Times New Roman" w:cs="Times New Roman"/>
                                <w:sz w:val="24"/>
                                <w:szCs w:val="24"/>
                                <w:lang w:val="kk-KZ"/>
                              </w:rPr>
                              <w:t>Мұғалімдер семинариясы</w:t>
                            </w:r>
                          </w:p>
                          <w:p w14:paraId="041A81E4" w14:textId="77777777" w:rsidR="003A54DF" w:rsidRPr="00781FF7" w:rsidRDefault="003A54DF" w:rsidP="00E12157">
                            <w:pPr>
                              <w:spacing w:after="0" w:line="240" w:lineRule="auto"/>
                              <w:jc w:val="center"/>
                              <w:rPr>
                                <w:rFonts w:ascii="Times New Roman" w:hAnsi="Times New Roman" w:cs="Times New Roman"/>
                                <w:sz w:val="24"/>
                                <w:szCs w:val="24"/>
                                <w:lang w:val="kk-KZ"/>
                              </w:rPr>
                            </w:pPr>
                            <w:r w:rsidRPr="00781FF7">
                              <w:rPr>
                                <w:rFonts w:ascii="Times New Roman" w:hAnsi="Times New Roman" w:cs="Times New Roman"/>
                                <w:sz w:val="24"/>
                                <w:szCs w:val="24"/>
                                <w:lang w:val="kk-KZ"/>
                              </w:rPr>
                              <w:t>Үлгілі училище</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0C9F708A" id="Прямоугольник 57" o:spid="_x0000_s1027" style="position:absolute;left:0;text-align:left;margin-left:10.65pt;margin-top:15.95pt;width:87.75pt;height:73.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" fillcolor="#4f81bd [3204]" strokecolor="#243f60 [1604]" strokeweight="2pt">
                <v:path arrowok="t"/>
                <v:textbox>
                  <w:txbxContent>
                    <w:p w14:paraId="0AF56B1A" w14:textId="77777777" w:rsidR="003A54DF" w:rsidRPr="00781FF7" w:rsidRDefault="003A54DF" w:rsidP="00E12157">
                      <w:pPr>
                        <w:spacing w:after="0" w:line="240" w:lineRule="auto"/>
                        <w:jc w:val="center"/>
                        <w:rPr>
                          <w:rFonts w:ascii="Times New Roman" w:hAnsi="Times New Roman" w:cs="Times New Roman"/>
                          <w:sz w:val="24"/>
                          <w:szCs w:val="24"/>
                          <w:lang w:val="kk-KZ"/>
                        </w:rPr>
                      </w:pPr>
                      <w:r w:rsidRPr="00781FF7">
                        <w:rPr>
                          <w:rFonts w:ascii="Times New Roman" w:hAnsi="Times New Roman" w:cs="Times New Roman"/>
                          <w:sz w:val="24"/>
                          <w:szCs w:val="24"/>
                          <w:lang w:val="kk-KZ"/>
                        </w:rPr>
                        <w:t>Мұғалімдер семинариясы</w:t>
                      </w:r>
                    </w:p>
                    <w:p w14:paraId="041A81E4" w14:textId="77777777" w:rsidR="003A54DF" w:rsidRPr="00781FF7" w:rsidRDefault="003A54DF" w:rsidP="00E12157">
                      <w:pPr>
                        <w:spacing w:after="0" w:line="240" w:lineRule="auto"/>
                        <w:jc w:val="center"/>
                        <w:rPr>
                          <w:rFonts w:ascii="Times New Roman" w:hAnsi="Times New Roman" w:cs="Times New Roman"/>
                          <w:sz w:val="24"/>
                          <w:szCs w:val="24"/>
                          <w:lang w:val="kk-KZ"/>
                        </w:rPr>
                      </w:pPr>
                      <w:r w:rsidRPr="00781FF7">
                        <w:rPr>
                          <w:rFonts w:ascii="Times New Roman" w:hAnsi="Times New Roman" w:cs="Times New Roman"/>
                          <w:sz w:val="24"/>
                          <w:szCs w:val="24"/>
                          <w:lang w:val="kk-KZ"/>
                        </w:rPr>
                        <w:t>Үлгілі училище</w:t>
                      </w:r>
                    </w:p>
                  </w:txbxContent>
                </v:textbox>
              </v:rect>
            </w:pict>
          </mc:Fallback>
        </mc:AlternateContent>
      </w:r>
    </w:p>
    <w:p w14:paraId="1D10D392" w14:textId="77777777" w:rsidR="00E12157" w:rsidRPr="00F44898" w:rsidRDefault="000D65B7" w:rsidP="00E12157">
      <w:pPr>
        <w:keepNext/>
        <w:keepLines/>
        <w:spacing w:after="0" w:line="240" w:lineRule="auto"/>
        <w:ind w:firstLine="708"/>
        <w:jc w:val="both"/>
        <w:outlineLvl w:val="1"/>
        <w:rPr>
          <w:rFonts w:ascii="Times New Roman" w:eastAsiaTheme="majorEastAsia" w:hAnsi="Times New Roman" w:cs="Times New Roman"/>
          <w:bCs/>
          <w:sz w:val="28"/>
          <w:szCs w:val="28"/>
          <w:lang w:val="kk-KZ"/>
        </w:rPr>
      </w:pPr>
      <w:r>
        <w:rPr>
          <w:rFonts w:ascii="Times New Roman" w:eastAsiaTheme="majorEastAsia" w:hAnsi="Times New Roman" w:cs="Times New Roman"/>
          <w:bCs/>
          <w:noProof/>
          <w:sz w:val="28"/>
          <w:szCs w:val="28"/>
        </w:rPr>
        <mc:AlternateContent>
          <mc:Choice Requires="wps">
            <w:drawing>
              <wp:anchor distT="0" distB="0" distL="114300" distR="114300" simplePos="0" relativeHeight="251668480" behindDoc="0" locked="0" layoutInCell="1" allowOverlap="1" wp14:anchorId="5BAD1DD2">
                <wp:simplePos x="0" y="0"/>
                <wp:positionH relativeFrom="column">
                  <wp:posOffset>1558925</wp:posOffset>
                </wp:positionH>
                <wp:positionV relativeFrom="paragraph">
                  <wp:posOffset>191770</wp:posOffset>
                </wp:positionV>
                <wp:extent cx="1057275" cy="844550"/>
                <wp:effectExtent l="0" t="0" r="9525" b="0"/>
                <wp:wrapNone/>
                <wp:docPr id="38" name="Прямо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7275" cy="844550"/>
                        </a:xfrm>
                        <a:prstGeom prst="rect">
                          <a:avLst/>
                        </a:prstGeom>
                        <a:solidFill>
                          <a:schemeClr val="accent1">
                            <a:lumMod val="100000"/>
                            <a:lumOff val="0"/>
                          </a:schemeClr>
                        </a:solidFill>
                        <a:ln w="25400">
                          <a:solidFill>
                            <a:schemeClr val="accent1">
                              <a:lumMod val="50000"/>
                              <a:lumOff val="0"/>
                            </a:schemeClr>
                          </a:solidFill>
                          <a:miter lim="800000"/>
                          <a:headEnd/>
                          <a:tailEnd/>
                        </a:ln>
                      </wps:spPr>
                      <wps:txbx>
                        <w:txbxContent>
                          <w:p w14:paraId="78CEF4A0" w14:textId="77777777" w:rsidR="003A54DF" w:rsidRPr="00781FF7" w:rsidRDefault="003A54DF" w:rsidP="00E12157">
                            <w:pPr>
                              <w:spacing w:after="0" w:line="240" w:lineRule="auto"/>
                              <w:jc w:val="center"/>
                              <w:rPr>
                                <w:rFonts w:ascii="Times New Roman" w:hAnsi="Times New Roman" w:cs="Times New Roman"/>
                                <w:sz w:val="24"/>
                                <w:szCs w:val="24"/>
                                <w:lang w:val="kk-KZ"/>
                              </w:rPr>
                            </w:pPr>
                            <w:r w:rsidRPr="00781FF7">
                              <w:rPr>
                                <w:rFonts w:ascii="Times New Roman" w:hAnsi="Times New Roman" w:cs="Times New Roman"/>
                                <w:sz w:val="24"/>
                                <w:szCs w:val="24"/>
                                <w:lang w:val="kk-KZ"/>
                              </w:rPr>
                              <w:t>М</w:t>
                            </w:r>
                            <w:r>
                              <w:rPr>
                                <w:rFonts w:ascii="Times New Roman" w:hAnsi="Times New Roman" w:cs="Times New Roman"/>
                                <w:sz w:val="24"/>
                                <w:szCs w:val="24"/>
                                <w:lang w:val="kk-KZ"/>
                              </w:rPr>
                              <w:t>ұ</w:t>
                            </w:r>
                            <w:r w:rsidRPr="00781FF7">
                              <w:rPr>
                                <w:rFonts w:ascii="Times New Roman" w:hAnsi="Times New Roman" w:cs="Times New Roman"/>
                                <w:sz w:val="24"/>
                                <w:szCs w:val="24"/>
                                <w:lang w:val="kk-KZ"/>
                              </w:rPr>
                              <w:t>ғалімдер мектебі</w:t>
                            </w:r>
                          </w:p>
                          <w:p w14:paraId="368B9E2E" w14:textId="77777777" w:rsidR="003A54DF" w:rsidRPr="00781FF7" w:rsidRDefault="003A54DF" w:rsidP="00E12157">
                            <w:pPr>
                              <w:spacing w:after="0" w:line="240" w:lineRule="auto"/>
                              <w:jc w:val="center"/>
                              <w:rPr>
                                <w:rFonts w:ascii="Times New Roman" w:hAnsi="Times New Roman" w:cs="Times New Roman"/>
                                <w:sz w:val="24"/>
                                <w:szCs w:val="24"/>
                                <w:lang w:val="kk-KZ"/>
                              </w:rPr>
                            </w:pPr>
                            <w:r w:rsidRPr="00781FF7">
                              <w:rPr>
                                <w:rFonts w:ascii="Times New Roman" w:hAnsi="Times New Roman" w:cs="Times New Roman"/>
                                <w:sz w:val="24"/>
                                <w:szCs w:val="24"/>
                                <w:lang w:val="kk-KZ"/>
                              </w:rPr>
                              <w:t>Үлгілі  училище</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5BAD1DD2" id="Прямоугольник 56" o:spid="_x0000_s1028" style="position:absolute;left:0;text-align:left;margin-left:122.75pt;margin-top:15.1pt;width:83.25pt;height:6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" fillcolor="#4f81bd [3204]" strokecolor="#243f60 [1604]" strokeweight="2pt">
                <v:path arrowok="t"/>
                <v:textbox>
                  <w:txbxContent>
                    <w:p w14:paraId="78CEF4A0" w14:textId="77777777" w:rsidR="003A54DF" w:rsidRPr="00781FF7" w:rsidRDefault="003A54DF" w:rsidP="00E12157">
                      <w:pPr>
                        <w:spacing w:after="0" w:line="240" w:lineRule="auto"/>
                        <w:jc w:val="center"/>
                        <w:rPr>
                          <w:rFonts w:ascii="Times New Roman" w:hAnsi="Times New Roman" w:cs="Times New Roman"/>
                          <w:sz w:val="24"/>
                          <w:szCs w:val="24"/>
                          <w:lang w:val="kk-KZ"/>
                        </w:rPr>
                      </w:pPr>
                      <w:r w:rsidRPr="00781FF7">
                        <w:rPr>
                          <w:rFonts w:ascii="Times New Roman" w:hAnsi="Times New Roman" w:cs="Times New Roman"/>
                          <w:sz w:val="24"/>
                          <w:szCs w:val="24"/>
                          <w:lang w:val="kk-KZ"/>
                        </w:rPr>
                        <w:t>М</w:t>
                      </w:r>
                      <w:r>
                        <w:rPr>
                          <w:rFonts w:ascii="Times New Roman" w:hAnsi="Times New Roman" w:cs="Times New Roman"/>
                          <w:sz w:val="24"/>
                          <w:szCs w:val="24"/>
                          <w:lang w:val="kk-KZ"/>
                        </w:rPr>
                        <w:t>ұ</w:t>
                      </w:r>
                      <w:r w:rsidRPr="00781FF7">
                        <w:rPr>
                          <w:rFonts w:ascii="Times New Roman" w:hAnsi="Times New Roman" w:cs="Times New Roman"/>
                          <w:sz w:val="24"/>
                          <w:szCs w:val="24"/>
                          <w:lang w:val="kk-KZ"/>
                        </w:rPr>
                        <w:t>ғалімдер мектебі</w:t>
                      </w:r>
                    </w:p>
                    <w:p w14:paraId="368B9E2E" w14:textId="77777777" w:rsidR="003A54DF" w:rsidRPr="00781FF7" w:rsidRDefault="003A54DF" w:rsidP="00E12157">
                      <w:pPr>
                        <w:spacing w:after="0" w:line="240" w:lineRule="auto"/>
                        <w:jc w:val="center"/>
                        <w:rPr>
                          <w:rFonts w:ascii="Times New Roman" w:hAnsi="Times New Roman" w:cs="Times New Roman"/>
                          <w:sz w:val="24"/>
                          <w:szCs w:val="24"/>
                          <w:lang w:val="kk-KZ"/>
                        </w:rPr>
                      </w:pPr>
                      <w:r w:rsidRPr="00781FF7">
                        <w:rPr>
                          <w:rFonts w:ascii="Times New Roman" w:hAnsi="Times New Roman" w:cs="Times New Roman"/>
                          <w:sz w:val="24"/>
                          <w:szCs w:val="24"/>
                          <w:lang w:val="kk-KZ"/>
                        </w:rPr>
                        <w:t>Үлгілі  училище</w:t>
                      </w:r>
                    </w:p>
                  </w:txbxContent>
                </v:textbox>
              </v:rect>
            </w:pict>
          </mc:Fallback>
        </mc:AlternateContent>
      </w:r>
      <w:r>
        <w:rPr>
          <w:rFonts w:ascii="Times New Roman" w:eastAsiaTheme="majorEastAsia" w:hAnsi="Times New Roman" w:cs="Times New Roman"/>
          <w:bCs/>
          <w:noProof/>
          <w:sz w:val="28"/>
          <w:szCs w:val="28"/>
        </w:rPr>
        <mc:AlternateContent>
          <mc:Choice Requires="wps">
            <w:drawing>
              <wp:anchor distT="0" distB="0" distL="114300" distR="114300" simplePos="0" relativeHeight="251667456" behindDoc="0" locked="0" layoutInCell="1" allowOverlap="1" wp14:anchorId="1B5DEA44">
                <wp:simplePos x="0" y="0"/>
                <wp:positionH relativeFrom="column">
                  <wp:posOffset>3038475</wp:posOffset>
                </wp:positionH>
                <wp:positionV relativeFrom="paragraph">
                  <wp:posOffset>73660</wp:posOffset>
                </wp:positionV>
                <wp:extent cx="1295400" cy="1000760"/>
                <wp:effectExtent l="0" t="0" r="0" b="8890"/>
                <wp:wrapNone/>
                <wp:docPr id="37" name="Прямоугольник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95400" cy="1000760"/>
                        </a:xfrm>
                        <a:prstGeom prst="rect">
                          <a:avLst/>
                        </a:prstGeom>
                        <a:solidFill>
                          <a:schemeClr val="accent1">
                            <a:lumMod val="100000"/>
                            <a:lumOff val="0"/>
                          </a:schemeClr>
                        </a:solidFill>
                        <a:ln w="25400">
                          <a:solidFill>
                            <a:schemeClr val="accent1">
                              <a:lumMod val="50000"/>
                              <a:lumOff val="0"/>
                            </a:schemeClr>
                          </a:solidFill>
                          <a:miter lim="800000"/>
                          <a:headEnd/>
                          <a:tailEnd/>
                        </a:ln>
                      </wps:spPr>
                      <wps:txbx>
                        <w:txbxContent>
                          <w:p w14:paraId="2579ECEB" w14:textId="77777777" w:rsidR="003A54DF" w:rsidRPr="00B2154F" w:rsidRDefault="003A54DF" w:rsidP="00E12157">
                            <w:pPr>
                              <w:jc w:val="center"/>
                              <w:rPr>
                                <w:rFonts w:ascii="Times New Roman" w:hAnsi="Times New Roman" w:cs="Times New Roman"/>
                                <w:sz w:val="24"/>
                                <w:szCs w:val="24"/>
                                <w:lang w:val="kk-KZ"/>
                              </w:rPr>
                            </w:pPr>
                            <w:r w:rsidRPr="00B2154F">
                              <w:rPr>
                                <w:rFonts w:ascii="Times New Roman" w:hAnsi="Times New Roman" w:cs="Times New Roman"/>
                                <w:sz w:val="24"/>
                                <w:szCs w:val="24"/>
                                <w:lang w:val="kk-KZ"/>
                              </w:rPr>
                              <w:t>Педагоикалық курстар</w:t>
                            </w:r>
                          </w:p>
                          <w:p w14:paraId="5182BCBA" w14:textId="77777777" w:rsidR="003A54DF" w:rsidRPr="00B2154F" w:rsidRDefault="003A54DF" w:rsidP="00E12157">
                            <w:pPr>
                              <w:jc w:val="center"/>
                              <w:rPr>
                                <w:rFonts w:ascii="Times New Roman" w:hAnsi="Times New Roman" w:cs="Times New Roman"/>
                                <w:sz w:val="24"/>
                                <w:szCs w:val="24"/>
                                <w:lang w:val="kk-KZ"/>
                              </w:rPr>
                            </w:pPr>
                            <w:r w:rsidRPr="00B2154F">
                              <w:rPr>
                                <w:rFonts w:ascii="Times New Roman" w:hAnsi="Times New Roman" w:cs="Times New Roman"/>
                                <w:sz w:val="24"/>
                                <w:szCs w:val="24"/>
                                <w:lang w:val="kk-KZ"/>
                              </w:rPr>
                              <w:t>Үлгілі училище</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1B5DEA44" id="Прямоугольник 55" o:spid="_x0000_s1029" style="position:absolute;left:0;text-align:left;margin-left:239.25pt;margin-top:5.8pt;width:102pt;height:78.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" fillcolor="#4f81bd [3204]" strokecolor="#243f60 [1604]" strokeweight="2pt">
                <v:path arrowok="t"/>
                <v:textbox>
                  <w:txbxContent>
                    <w:p w14:paraId="2579ECEB" w14:textId="77777777" w:rsidR="003A54DF" w:rsidRPr="00B2154F" w:rsidRDefault="003A54DF" w:rsidP="00E12157">
                      <w:pPr>
                        <w:jc w:val="center"/>
                        <w:rPr>
                          <w:rFonts w:ascii="Times New Roman" w:hAnsi="Times New Roman" w:cs="Times New Roman"/>
                          <w:sz w:val="24"/>
                          <w:szCs w:val="24"/>
                          <w:lang w:val="kk-KZ"/>
                        </w:rPr>
                      </w:pPr>
                      <w:r w:rsidRPr="00B2154F">
                        <w:rPr>
                          <w:rFonts w:ascii="Times New Roman" w:hAnsi="Times New Roman" w:cs="Times New Roman"/>
                          <w:sz w:val="24"/>
                          <w:szCs w:val="24"/>
                          <w:lang w:val="kk-KZ"/>
                        </w:rPr>
                        <w:t>Педагоикалық курстар</w:t>
                      </w:r>
                    </w:p>
                    <w:p w14:paraId="5182BCBA" w14:textId="77777777" w:rsidR="003A54DF" w:rsidRPr="00B2154F" w:rsidRDefault="003A54DF" w:rsidP="00E12157">
                      <w:pPr>
                        <w:jc w:val="center"/>
                        <w:rPr>
                          <w:rFonts w:ascii="Times New Roman" w:hAnsi="Times New Roman" w:cs="Times New Roman"/>
                          <w:sz w:val="24"/>
                          <w:szCs w:val="24"/>
                          <w:lang w:val="kk-KZ"/>
                        </w:rPr>
                      </w:pPr>
                      <w:r w:rsidRPr="00B2154F">
                        <w:rPr>
                          <w:rFonts w:ascii="Times New Roman" w:hAnsi="Times New Roman" w:cs="Times New Roman"/>
                          <w:sz w:val="24"/>
                          <w:szCs w:val="24"/>
                          <w:lang w:val="kk-KZ"/>
                        </w:rPr>
                        <w:t>Үлгілі училище</w:t>
                      </w:r>
                    </w:p>
                  </w:txbxContent>
                </v:textbox>
              </v:rect>
            </w:pict>
          </mc:Fallback>
        </mc:AlternateContent>
      </w:r>
      <w:r>
        <w:rPr>
          <w:rFonts w:ascii="Times New Roman" w:eastAsiaTheme="majorEastAsia" w:hAnsi="Times New Roman" w:cs="Times New Roman"/>
          <w:bCs/>
          <w:noProof/>
          <w:sz w:val="28"/>
          <w:szCs w:val="28"/>
        </w:rPr>
        <mc:AlternateContent>
          <mc:Choice Requires="wps">
            <w:drawing>
              <wp:anchor distT="0" distB="0" distL="114300" distR="114300" simplePos="0" relativeHeight="251666432" behindDoc="0" locked="0" layoutInCell="1" allowOverlap="1" wp14:anchorId="7CF0F888">
                <wp:simplePos x="0" y="0"/>
                <wp:positionH relativeFrom="column">
                  <wp:posOffset>4605020</wp:posOffset>
                </wp:positionH>
                <wp:positionV relativeFrom="paragraph">
                  <wp:posOffset>101600</wp:posOffset>
                </wp:positionV>
                <wp:extent cx="1113155" cy="899160"/>
                <wp:effectExtent l="0" t="0" r="0" b="0"/>
                <wp:wrapNone/>
                <wp:docPr id="36" name="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3155" cy="899160"/>
                        </a:xfrm>
                        <a:prstGeom prst="rect">
                          <a:avLst/>
                        </a:prstGeom>
                        <a:solidFill>
                          <a:schemeClr val="accent1">
                            <a:lumMod val="100000"/>
                            <a:lumOff val="0"/>
                          </a:schemeClr>
                        </a:solidFill>
                        <a:ln w="25400">
                          <a:solidFill>
                            <a:schemeClr val="accent1">
                              <a:lumMod val="50000"/>
                              <a:lumOff val="0"/>
                            </a:schemeClr>
                          </a:solidFill>
                          <a:miter lim="800000"/>
                          <a:headEnd/>
                          <a:tailEnd/>
                        </a:ln>
                      </wps:spPr>
                      <wps:txbx>
                        <w:txbxContent>
                          <w:p w14:paraId="4BCF8A53" w14:textId="77777777" w:rsidR="003A54DF" w:rsidRPr="00B2154F" w:rsidRDefault="003A54DF" w:rsidP="00E12157">
                            <w:pPr>
                              <w:jc w:val="center"/>
                              <w:rPr>
                                <w:rFonts w:ascii="Times New Roman" w:hAnsi="Times New Roman" w:cs="Times New Roman"/>
                                <w:sz w:val="24"/>
                                <w:szCs w:val="24"/>
                                <w:lang w:val="kk-KZ"/>
                              </w:rPr>
                            </w:pPr>
                            <w:r w:rsidRPr="00B2154F">
                              <w:rPr>
                                <w:rFonts w:ascii="Times New Roman" w:hAnsi="Times New Roman" w:cs="Times New Roman"/>
                                <w:sz w:val="24"/>
                                <w:szCs w:val="24"/>
                                <w:lang w:val="kk-KZ"/>
                              </w:rPr>
                              <w:t>Гимназияның жоғары сыныптары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CF0F888" id="Прямоугольник 54" o:spid="_x0000_s1030" style="position:absolute;left:0;text-align:left;margin-left:362.6pt;margin-top:8pt;width:87.65pt;height:70.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" fillcolor="#4f81bd [3204]" strokecolor="#243f60 [1604]" strokeweight="2pt">
                <v:path arrowok="t"/>
                <v:textbox>
                  <w:txbxContent>
                    <w:p w14:paraId="4BCF8A53" w14:textId="77777777" w:rsidR="003A54DF" w:rsidRPr="00B2154F" w:rsidRDefault="003A54DF" w:rsidP="00E12157">
                      <w:pPr>
                        <w:jc w:val="center"/>
                        <w:rPr>
                          <w:rFonts w:ascii="Times New Roman" w:hAnsi="Times New Roman" w:cs="Times New Roman"/>
                          <w:sz w:val="24"/>
                          <w:szCs w:val="24"/>
                          <w:lang w:val="kk-KZ"/>
                        </w:rPr>
                      </w:pPr>
                      <w:r w:rsidRPr="00B2154F">
                        <w:rPr>
                          <w:rFonts w:ascii="Times New Roman" w:hAnsi="Times New Roman" w:cs="Times New Roman"/>
                          <w:sz w:val="24"/>
                          <w:szCs w:val="24"/>
                          <w:lang w:val="kk-KZ"/>
                        </w:rPr>
                        <w:t>Гимназияның жоғары сыныптары</w:t>
                      </w:r>
                    </w:p>
                  </w:txbxContent>
                </v:textbox>
              </v:rect>
            </w:pict>
          </mc:Fallback>
        </mc:AlternateContent>
      </w:r>
      <w:r>
        <w:rPr>
          <w:rFonts w:ascii="Times New Roman" w:eastAsiaTheme="majorEastAsia" w:hAnsi="Times New Roman" w:cs="Times New Roman"/>
          <w:bCs/>
          <w:noProof/>
          <w:sz w:val="28"/>
          <w:szCs w:val="28"/>
        </w:rPr>
        <mc:AlternateContent>
          <mc:Choice Requires="wps">
            <w:drawing>
              <wp:anchor distT="4294967295" distB="4294967295" distL="114300" distR="114300" simplePos="0" relativeHeight="251665408" behindDoc="0" locked="0" layoutInCell="1" allowOverlap="1" wp14:anchorId="437B84B3">
                <wp:simplePos x="0" y="0"/>
                <wp:positionH relativeFrom="column">
                  <wp:posOffset>2244090</wp:posOffset>
                </wp:positionH>
                <wp:positionV relativeFrom="paragraph">
                  <wp:posOffset>92075</wp:posOffset>
                </wp:positionV>
                <wp:extent cx="57150" cy="0"/>
                <wp:effectExtent l="38100" t="95250" r="0" b="95250"/>
                <wp:wrapNone/>
                <wp:docPr id="35" name="Прямая со стрелкой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817442" id="Прямая со стрелкой 53" o:spid="_x0000_s1026" type="#_x0000_t32" style="position:absolute;margin-left:176.7pt;margin-top:7.25pt;width:4.5pt;height:0;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" strokecolor="#4579b8 [3044]">
                <v:stroke endarrow="open"/>
                <o:lock v:ext="edit" shapetype="f"/>
              </v:shape>
            </w:pict>
          </mc:Fallback>
        </mc:AlternateContent>
      </w:r>
    </w:p>
    <w:p w14:paraId="29914662" w14:textId="77777777" w:rsidR="00E12157" w:rsidRPr="00F44898" w:rsidRDefault="00E12157" w:rsidP="00E12157">
      <w:pPr>
        <w:keepNext/>
        <w:keepLines/>
        <w:spacing w:after="0" w:line="240" w:lineRule="auto"/>
        <w:ind w:firstLine="708"/>
        <w:jc w:val="both"/>
        <w:outlineLvl w:val="1"/>
        <w:rPr>
          <w:rFonts w:ascii="Times New Roman" w:eastAsiaTheme="majorEastAsia" w:hAnsi="Times New Roman" w:cs="Times New Roman"/>
          <w:bCs/>
          <w:sz w:val="28"/>
          <w:szCs w:val="28"/>
          <w:lang w:val="kk-KZ"/>
        </w:rPr>
      </w:pPr>
    </w:p>
    <w:p w14:paraId="4545D5DF" w14:textId="77777777" w:rsidR="00E12157" w:rsidRPr="00F44898" w:rsidRDefault="00E12157" w:rsidP="00E12157">
      <w:pPr>
        <w:keepNext/>
        <w:keepLines/>
        <w:spacing w:after="0" w:line="240" w:lineRule="auto"/>
        <w:ind w:firstLine="708"/>
        <w:jc w:val="both"/>
        <w:outlineLvl w:val="1"/>
        <w:rPr>
          <w:rFonts w:ascii="Times New Roman" w:eastAsiaTheme="majorEastAsia" w:hAnsi="Times New Roman" w:cs="Times New Roman"/>
          <w:bCs/>
          <w:sz w:val="28"/>
          <w:szCs w:val="28"/>
          <w:lang w:val="kk-KZ"/>
        </w:rPr>
      </w:pPr>
    </w:p>
    <w:p w14:paraId="232AB5AA" w14:textId="77777777" w:rsidR="00E12157" w:rsidRPr="00F44898" w:rsidRDefault="00E12157" w:rsidP="00E12157">
      <w:pPr>
        <w:keepNext/>
        <w:keepLines/>
        <w:spacing w:after="0" w:line="240" w:lineRule="auto"/>
        <w:ind w:firstLine="708"/>
        <w:jc w:val="both"/>
        <w:outlineLvl w:val="1"/>
        <w:rPr>
          <w:rFonts w:ascii="Times New Roman" w:eastAsiaTheme="majorEastAsia" w:hAnsi="Times New Roman" w:cs="Times New Roman"/>
          <w:bCs/>
          <w:sz w:val="28"/>
          <w:szCs w:val="28"/>
          <w:lang w:val="kk-KZ"/>
        </w:rPr>
      </w:pPr>
    </w:p>
    <w:p w14:paraId="3887F295" w14:textId="77777777" w:rsidR="00E12157" w:rsidRPr="00F44898" w:rsidRDefault="000D65B7" w:rsidP="00E12157">
      <w:pPr>
        <w:keepNext/>
        <w:keepLines/>
        <w:spacing w:after="0" w:line="240" w:lineRule="auto"/>
        <w:ind w:firstLine="708"/>
        <w:jc w:val="both"/>
        <w:outlineLvl w:val="1"/>
        <w:rPr>
          <w:rFonts w:ascii="Times New Roman" w:eastAsiaTheme="majorEastAsia" w:hAnsi="Times New Roman" w:cs="Times New Roman"/>
          <w:bCs/>
          <w:sz w:val="28"/>
          <w:szCs w:val="28"/>
          <w:lang w:val="kk-KZ"/>
        </w:rPr>
      </w:pPr>
      <w:r>
        <w:rPr>
          <w:rFonts w:ascii="Times New Roman" w:eastAsiaTheme="majorEastAsia" w:hAnsi="Times New Roman" w:cs="Times New Roman"/>
          <w:bCs/>
          <w:noProof/>
          <w:sz w:val="28"/>
          <w:szCs w:val="28"/>
          <w:lang w:eastAsia="ru-RU"/>
        </w:rPr>
        <mc:AlternateContent>
          <mc:Choice Requires="wps">
            <w:drawing>
              <wp:anchor distT="0" distB="0" distL="114299" distR="114299" simplePos="0" relativeHeight="251670528" behindDoc="0" locked="0" layoutInCell="1" allowOverlap="1" wp14:anchorId="749E9447">
                <wp:simplePos x="0" y="0"/>
                <wp:positionH relativeFrom="column">
                  <wp:posOffset>3664585</wp:posOffset>
                </wp:positionH>
                <wp:positionV relativeFrom="paragraph">
                  <wp:posOffset>89535</wp:posOffset>
                </wp:positionV>
                <wp:extent cx="0" cy="880745"/>
                <wp:effectExtent l="0" t="0" r="19050" b="0"/>
                <wp:wrapNone/>
                <wp:docPr id="34" name="Прямая соединительная линия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880745"/>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0DE148" id="Прямая соединительная линия 61" o:spid="_x0000_s1026" style="position:absolute;flip:y;z-index:251670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88.55pt,7.05pt" to="288.55pt,76.4pt"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" strokecolor="#4579b8 [3044]">
                <o:lock v:ext="edit" shapetype="f"/>
              </v:line>
            </w:pict>
          </mc:Fallback>
        </mc:AlternateContent>
      </w:r>
    </w:p>
    <w:p w14:paraId="5271FDF8" w14:textId="77777777" w:rsidR="00E12157" w:rsidRPr="00F44898" w:rsidRDefault="00E12157" w:rsidP="00E12157">
      <w:pPr>
        <w:keepNext/>
        <w:keepLines/>
        <w:spacing w:after="0" w:line="240" w:lineRule="auto"/>
        <w:ind w:firstLine="708"/>
        <w:jc w:val="both"/>
        <w:outlineLvl w:val="1"/>
        <w:rPr>
          <w:rFonts w:ascii="Times New Roman" w:eastAsiaTheme="majorEastAsia" w:hAnsi="Times New Roman" w:cs="Times New Roman"/>
          <w:bCs/>
          <w:sz w:val="28"/>
          <w:szCs w:val="28"/>
          <w:lang w:val="kk-KZ"/>
        </w:rPr>
      </w:pPr>
    </w:p>
    <w:p w14:paraId="7A28E3A3" w14:textId="77777777" w:rsidR="00E12157" w:rsidRPr="00F44898" w:rsidRDefault="000D65B7" w:rsidP="00E12157">
      <w:pPr>
        <w:keepNext/>
        <w:keepLines/>
        <w:spacing w:after="0" w:line="240" w:lineRule="auto"/>
        <w:ind w:firstLine="708"/>
        <w:jc w:val="both"/>
        <w:outlineLvl w:val="1"/>
        <w:rPr>
          <w:rFonts w:ascii="Times New Roman" w:eastAsiaTheme="majorEastAsia" w:hAnsi="Times New Roman" w:cs="Times New Roman"/>
          <w:bCs/>
          <w:sz w:val="28"/>
          <w:szCs w:val="28"/>
          <w:lang w:val="kk-KZ"/>
        </w:rPr>
      </w:pPr>
      <w:r>
        <w:rPr>
          <w:rFonts w:ascii="Times New Roman" w:eastAsiaTheme="majorEastAsia" w:hAnsi="Times New Roman" w:cs="Times New Roman"/>
          <w:bCs/>
          <w:noProof/>
          <w:sz w:val="28"/>
          <w:szCs w:val="28"/>
        </w:rPr>
        <mc:AlternateContent>
          <mc:Choice Requires="wps">
            <w:drawing>
              <wp:anchor distT="0" distB="0" distL="114300" distR="114300" simplePos="0" relativeHeight="251671552" behindDoc="0" locked="0" layoutInCell="1" allowOverlap="1" wp14:anchorId="02AB4C0D">
                <wp:simplePos x="0" y="0"/>
                <wp:positionH relativeFrom="column">
                  <wp:posOffset>288925</wp:posOffset>
                </wp:positionH>
                <wp:positionV relativeFrom="paragraph">
                  <wp:posOffset>132715</wp:posOffset>
                </wp:positionV>
                <wp:extent cx="5429250" cy="561975"/>
                <wp:effectExtent l="0" t="0" r="0" b="9525"/>
                <wp:wrapNone/>
                <wp:docPr id="33" name="Скругленный прямоугольник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29250" cy="561975"/>
                        </a:xfrm>
                        <a:prstGeom prst="roundRect">
                          <a:avLst>
                            <a:gd name="adj" fmla="val 16667"/>
                          </a:avLst>
                        </a:prstGeom>
                        <a:solidFill>
                          <a:schemeClr val="accent1">
                            <a:lumMod val="100000"/>
                            <a:lumOff val="0"/>
                          </a:schemeClr>
                        </a:solidFill>
                        <a:ln w="25400">
                          <a:solidFill>
                            <a:schemeClr val="accent1">
                              <a:lumMod val="50000"/>
                              <a:lumOff val="0"/>
                            </a:schemeClr>
                          </a:solidFill>
                          <a:round/>
                          <a:headEnd/>
                          <a:tailEnd/>
                        </a:ln>
                      </wps:spPr>
                      <wps:txbx>
                        <w:txbxContent>
                          <w:p w14:paraId="6C357C9A" w14:textId="77777777" w:rsidR="003A54DF" w:rsidRPr="00781FF7" w:rsidRDefault="003A54DF" w:rsidP="00E12157">
                            <w:pPr>
                              <w:jc w:val="center"/>
                              <w:rPr>
                                <w:rFonts w:ascii="Times New Roman" w:hAnsi="Times New Roman" w:cs="Times New Roman"/>
                                <w:sz w:val="24"/>
                                <w:szCs w:val="24"/>
                                <w:lang w:val="kk-KZ"/>
                              </w:rPr>
                            </w:pPr>
                            <w:r w:rsidRPr="00781FF7">
                              <w:rPr>
                                <w:rFonts w:ascii="Times New Roman" w:hAnsi="Times New Roman" w:cs="Times New Roman"/>
                                <w:sz w:val="24"/>
                                <w:szCs w:val="24"/>
                                <w:lang w:val="kk-KZ"/>
                              </w:rPr>
                              <w:t xml:space="preserve">Стратегиялық кезең.Оқу орындары Халық Ағарту министрлігіне бағынған жабық оқу орындары болды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2AB4C0D" id="Скругленный прямоугольник 58" o:spid="_x0000_s1031" style="position:absolute;left:0;text-align:left;margin-left:22.75pt;margin-top:10.45pt;width:427.5pt;height:4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" fillcolor="#4f81bd [3204]" strokecolor="#243f60 [1604]" strokeweight="2pt">
                <v:path arrowok="t"/>
                <v:textbox>
                  <w:txbxContent>
                    <w:p w14:paraId="6C357C9A" w14:textId="77777777" w:rsidR="003A54DF" w:rsidRPr="00781FF7" w:rsidRDefault="003A54DF" w:rsidP="00E12157">
                      <w:pPr>
                        <w:jc w:val="center"/>
                        <w:rPr>
                          <w:rFonts w:ascii="Times New Roman" w:hAnsi="Times New Roman" w:cs="Times New Roman"/>
                          <w:sz w:val="24"/>
                          <w:szCs w:val="24"/>
                          <w:lang w:val="kk-KZ"/>
                        </w:rPr>
                      </w:pPr>
                      <w:r w:rsidRPr="00781FF7">
                        <w:rPr>
                          <w:rFonts w:ascii="Times New Roman" w:hAnsi="Times New Roman" w:cs="Times New Roman"/>
                          <w:sz w:val="24"/>
                          <w:szCs w:val="24"/>
                          <w:lang w:val="kk-KZ"/>
                        </w:rPr>
                        <w:t xml:space="preserve">Стратегиялық кезең.Оқу орындары Халық Ағарту министрлігіне бағынған жабық оқу орындары болды </w:t>
                      </w:r>
                    </w:p>
                  </w:txbxContent>
                </v:textbox>
              </v:roundrect>
            </w:pict>
          </mc:Fallback>
        </mc:AlternateContent>
      </w:r>
    </w:p>
    <w:p w14:paraId="0DB1EE89" w14:textId="77777777" w:rsidR="00E12157" w:rsidRPr="00F44898" w:rsidRDefault="00E12157" w:rsidP="00E12157">
      <w:pPr>
        <w:keepNext/>
        <w:keepLines/>
        <w:spacing w:after="0" w:line="240" w:lineRule="auto"/>
        <w:ind w:firstLine="708"/>
        <w:jc w:val="both"/>
        <w:outlineLvl w:val="1"/>
        <w:rPr>
          <w:rFonts w:ascii="Times New Roman" w:eastAsiaTheme="majorEastAsia" w:hAnsi="Times New Roman" w:cs="Times New Roman"/>
          <w:bCs/>
          <w:sz w:val="28"/>
          <w:szCs w:val="28"/>
          <w:lang w:val="kk-KZ"/>
        </w:rPr>
      </w:pPr>
    </w:p>
    <w:p w14:paraId="7E18BD3B" w14:textId="77777777" w:rsidR="00E12157" w:rsidRPr="00F44898" w:rsidRDefault="00E12157" w:rsidP="00E12157">
      <w:pPr>
        <w:keepNext/>
        <w:keepLines/>
        <w:spacing w:after="0" w:line="240" w:lineRule="auto"/>
        <w:ind w:firstLine="708"/>
        <w:jc w:val="both"/>
        <w:outlineLvl w:val="1"/>
        <w:rPr>
          <w:rFonts w:ascii="Times New Roman" w:eastAsiaTheme="majorEastAsia" w:hAnsi="Times New Roman" w:cs="Times New Roman"/>
          <w:bCs/>
          <w:sz w:val="28"/>
          <w:szCs w:val="28"/>
          <w:lang w:val="kk-KZ"/>
        </w:rPr>
      </w:pPr>
    </w:p>
    <w:p w14:paraId="16207ADF" w14:textId="77777777" w:rsidR="00E12157" w:rsidRPr="00AF022D" w:rsidRDefault="00E12157" w:rsidP="00E12157">
      <w:pPr>
        <w:keepNext/>
        <w:keepLines/>
        <w:spacing w:after="0" w:line="240" w:lineRule="auto"/>
        <w:ind w:firstLine="708"/>
        <w:jc w:val="both"/>
        <w:outlineLvl w:val="1"/>
        <w:rPr>
          <w:rFonts w:ascii="Times New Roman" w:eastAsiaTheme="majorEastAsia" w:hAnsi="Times New Roman" w:cs="Times New Roman"/>
          <w:bCs/>
          <w:sz w:val="40"/>
          <w:szCs w:val="40"/>
          <w:lang w:val="kk-KZ"/>
        </w:rPr>
      </w:pPr>
    </w:p>
    <w:p w14:paraId="771668FE" w14:textId="77777777" w:rsidR="00AF022D" w:rsidRPr="00AF022D" w:rsidRDefault="00AF022D" w:rsidP="00AF022D">
      <w:pPr>
        <w:spacing w:after="0" w:line="240" w:lineRule="auto"/>
        <w:jc w:val="center"/>
        <w:rPr>
          <w:rFonts w:ascii="Times New Roman" w:eastAsiaTheme="majorEastAsia" w:hAnsi="Times New Roman" w:cs="Times New Roman"/>
          <w:bCs/>
          <w:sz w:val="28"/>
          <w:szCs w:val="28"/>
          <w:lang w:val="kk-KZ"/>
        </w:rPr>
      </w:pPr>
      <w:r>
        <w:rPr>
          <w:rFonts w:ascii="Times New Roman" w:eastAsiaTheme="majorEastAsia" w:hAnsi="Times New Roman" w:cs="Times New Roman"/>
          <w:bCs/>
          <w:sz w:val="28"/>
          <w:szCs w:val="28"/>
          <w:lang w:val="kk-KZ"/>
        </w:rPr>
        <w:t xml:space="preserve">         </w:t>
      </w:r>
      <w:r w:rsidRPr="00AF022D">
        <w:rPr>
          <w:rFonts w:ascii="Times New Roman" w:eastAsiaTheme="majorEastAsia" w:hAnsi="Times New Roman" w:cs="Times New Roman"/>
          <w:bCs/>
          <w:sz w:val="28"/>
          <w:szCs w:val="28"/>
          <w:lang w:val="kk-KZ"/>
        </w:rPr>
        <w:t xml:space="preserve">Сурет  </w:t>
      </w:r>
      <w:r w:rsidR="00B85DBE">
        <w:rPr>
          <w:rFonts w:ascii="Times New Roman" w:eastAsiaTheme="majorEastAsia" w:hAnsi="Times New Roman" w:cs="Times New Roman"/>
          <w:bCs/>
          <w:sz w:val="28"/>
          <w:szCs w:val="28"/>
          <w:lang w:val="kk-KZ"/>
        </w:rPr>
        <w:t>2</w:t>
      </w:r>
      <w:r w:rsidRPr="00AF022D">
        <w:rPr>
          <w:rFonts w:ascii="Times New Roman" w:eastAsiaTheme="majorEastAsia" w:hAnsi="Times New Roman" w:cs="Times New Roman"/>
          <w:bCs/>
          <w:sz w:val="28"/>
          <w:szCs w:val="28"/>
          <w:lang w:val="kk-KZ"/>
        </w:rPr>
        <w:t xml:space="preserve">  -  Бастауыш сынып мұғалімдерін даярлаған оқу орындары</w:t>
      </w:r>
    </w:p>
    <w:p w14:paraId="31C6CA04" w14:textId="77777777" w:rsidR="00E12157" w:rsidRPr="00F44898" w:rsidRDefault="00E12157" w:rsidP="00E12157">
      <w:pPr>
        <w:keepNext/>
        <w:keepLines/>
        <w:spacing w:after="0" w:line="240" w:lineRule="auto"/>
        <w:ind w:firstLine="708"/>
        <w:jc w:val="both"/>
        <w:outlineLvl w:val="1"/>
        <w:rPr>
          <w:rFonts w:ascii="Times New Roman" w:eastAsiaTheme="majorEastAsia" w:hAnsi="Times New Roman" w:cs="Times New Roman"/>
          <w:bCs/>
          <w:sz w:val="28"/>
          <w:szCs w:val="28"/>
          <w:lang w:val="kk-KZ"/>
        </w:rPr>
      </w:pPr>
    </w:p>
    <w:p w14:paraId="3240CB1A" w14:textId="77777777" w:rsidR="006F3A23" w:rsidRPr="00F44898" w:rsidRDefault="00E12157" w:rsidP="00AF022D">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Халық Ағарту министрілігіне бағынған мұғалімдер семинариясының бағдарламасында Құдай заңы, орыс тілі, шіркеулік славян тілі, әдебиет, арифметика, жаратылыстану, физика, тарих, георграфия, сызу, ән айту, педагогика, орыс тілі мен арифметиканың әдістемесі оқытылды. Семинарияда педагогикалық шеберлікті дамытуға көп көңіл бөлінді. Шәкірттер педагогикалық шеберліккке үйрену үшін үлгілі училищедегі сабақтарға қатысты және өздері де сабақ жүргізді.Ушинский педагогтің екі мақсаты бар деп көрсетті. «Бірінші мақсат формальді, ол шәкірттің қабілетін, есте сақтау қасиетін, қиялын, пайымын дамыту қажет. Игерген біліммен бірге тағы да танымдық білім беру қажеттігін есте сақтауы қажет, сонымен бірге мұғалім шәкірттің өздігінен білім алу қабілетін дамытуы қажет»</w:t>
      </w:r>
      <w:r w:rsidR="00A84840"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 деп жазды</w:t>
      </w:r>
      <w:r w:rsidR="00DF646A" w:rsidRPr="00F44898">
        <w:rPr>
          <w:rFonts w:ascii="Times New Roman" w:hAnsi="Times New Roman" w:cs="Times New Roman"/>
          <w:sz w:val="28"/>
          <w:szCs w:val="28"/>
          <w:lang w:val="kk-KZ"/>
        </w:rPr>
        <w:t xml:space="preserve"> [209</w:t>
      </w:r>
      <w:r w:rsidR="006F3A23" w:rsidRPr="00F44898">
        <w:rPr>
          <w:rFonts w:ascii="Times New Roman" w:hAnsi="Times New Roman" w:cs="Times New Roman"/>
          <w:sz w:val="28"/>
          <w:szCs w:val="28"/>
          <w:lang w:val="kk-KZ"/>
        </w:rPr>
        <w:t xml:space="preserve">]. </w:t>
      </w:r>
    </w:p>
    <w:p w14:paraId="7ABC8181" w14:textId="77777777" w:rsidR="00E12157" w:rsidRPr="00F44898" w:rsidRDefault="00071ED2" w:rsidP="00AF022D">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Семинарияда п</w:t>
      </w:r>
      <w:r w:rsidR="00E12157" w:rsidRPr="00F44898">
        <w:rPr>
          <w:rFonts w:ascii="Times New Roman" w:hAnsi="Times New Roman" w:cs="Times New Roman"/>
          <w:sz w:val="28"/>
          <w:szCs w:val="28"/>
          <w:lang w:val="kk-KZ"/>
        </w:rPr>
        <w:t>едагогика пәні міндетті пәндердің қатарында болды, Түркістан мұғалімдер семинариясына педагогика пәні бірінші сыныптан бастап оқытылды. Педагогика пәнінде психология, логика, дидактика, әрбір пәндерді оқыту әдістемесі бірге оқытылды. Педагогикадан ең таңдаулы оқулықтар ретінде Н.К.Ельницкий, П.Евстафиев, М.И.Демков, И.В.Бунаков, И.Скворцов, А.Мальцев оқулықтарымен оқытылды.</w:t>
      </w:r>
    </w:p>
    <w:p w14:paraId="2CC122A2" w14:textId="77777777" w:rsidR="006F3A23" w:rsidRPr="00F44898" w:rsidRDefault="00E12157" w:rsidP="00AF022D">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w:t>
      </w:r>
      <w:r w:rsidR="00AF022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Естафьев тәрбие мен оқытуда жетістікке жету жолы ғылыми мәліметтерді білумен шектелмей, осы білімді тәрбие мен оқыту обьектісіне, яғни тәрбиеленуші мен шәкіртке пайдалана білу қажет - дей отырып, адамға көрегенділік, бақылай білу, </w:t>
      </w:r>
      <w:r w:rsidR="00071ED2" w:rsidRPr="00F44898">
        <w:rPr>
          <w:rFonts w:ascii="Times New Roman" w:hAnsi="Times New Roman" w:cs="Times New Roman"/>
          <w:sz w:val="28"/>
          <w:szCs w:val="28"/>
          <w:lang w:val="kk-KZ"/>
        </w:rPr>
        <w:t>тактиканы дұрыс таңдау, тәжірибе</w:t>
      </w:r>
      <w:r w:rsidRPr="00F44898">
        <w:rPr>
          <w:rFonts w:ascii="Times New Roman" w:hAnsi="Times New Roman" w:cs="Times New Roman"/>
          <w:sz w:val="28"/>
          <w:szCs w:val="28"/>
          <w:lang w:val="kk-KZ"/>
        </w:rPr>
        <w:t>, техника, туа біткен қасиет пен өнерлілік қажет - деп көрсеткен болатын</w:t>
      </w:r>
      <w:r w:rsidR="006F3A23" w:rsidRPr="00F44898">
        <w:rPr>
          <w:rFonts w:ascii="Times New Roman" w:hAnsi="Times New Roman" w:cs="Times New Roman"/>
          <w:sz w:val="28"/>
          <w:szCs w:val="28"/>
          <w:lang w:val="kk-KZ"/>
        </w:rPr>
        <w:t xml:space="preserve"> [2</w:t>
      </w:r>
      <w:r w:rsidR="00DF646A" w:rsidRPr="00F44898">
        <w:rPr>
          <w:rFonts w:ascii="Times New Roman" w:hAnsi="Times New Roman" w:cs="Times New Roman"/>
          <w:sz w:val="28"/>
          <w:szCs w:val="28"/>
          <w:lang w:val="kk-KZ"/>
        </w:rPr>
        <w:t>1</w:t>
      </w:r>
      <w:r w:rsidR="006F3A23" w:rsidRPr="00F44898">
        <w:rPr>
          <w:rFonts w:ascii="Times New Roman" w:hAnsi="Times New Roman" w:cs="Times New Roman"/>
          <w:sz w:val="28"/>
          <w:szCs w:val="28"/>
          <w:lang w:val="kk-KZ"/>
        </w:rPr>
        <w:t>0].</w:t>
      </w:r>
    </w:p>
    <w:p w14:paraId="085A6291" w14:textId="77777777" w:rsidR="00E12157" w:rsidRPr="00F44898" w:rsidRDefault="00E12157" w:rsidP="00AF022D">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Жалпы мұғалімдік шеберлікке шәкірт семинария жанынан ашылған үлгілі училищеде үйренді. Практиканттар сабақтарын мұғалім және өз жолдастарының сабаққа қатысуымен өткізді.Сабақ барысында кез келген шәкірт өз сабағы және жолдастарының сабақтарына әдістемелік жағынан </w:t>
      </w:r>
      <w:r w:rsidR="00071ED2" w:rsidRPr="00F44898">
        <w:rPr>
          <w:rFonts w:ascii="Times New Roman" w:hAnsi="Times New Roman" w:cs="Times New Roman"/>
          <w:sz w:val="28"/>
          <w:szCs w:val="28"/>
          <w:lang w:val="kk-KZ"/>
        </w:rPr>
        <w:t>талдау</w:t>
      </w:r>
      <w:r w:rsidRPr="00F44898">
        <w:rPr>
          <w:rFonts w:ascii="Times New Roman" w:hAnsi="Times New Roman" w:cs="Times New Roman"/>
          <w:sz w:val="28"/>
          <w:szCs w:val="28"/>
          <w:lang w:val="kk-KZ"/>
        </w:rPr>
        <w:t xml:space="preserve"> жасауға үйренді. Соңғы педагогикалық практикада, яғни қорытынды конференцияда олар өздерінің жұмыстарына ғылыми-әдістемелік жағынан талдау дағдысын үйренгендігін көрсететін.</w:t>
      </w:r>
    </w:p>
    <w:p w14:paraId="0E84139E" w14:textId="77777777" w:rsidR="00E12157" w:rsidRPr="00F44898" w:rsidRDefault="00E12157" w:rsidP="00AF022D">
      <w:pPr>
        <w:spacing w:after="0" w:line="240" w:lineRule="auto"/>
        <w:ind w:firstLine="567"/>
        <w:jc w:val="both"/>
        <w:rPr>
          <w:rFonts w:ascii="Times New Roman" w:hAnsi="Times New Roman" w:cs="Times New Roman"/>
          <w:sz w:val="28"/>
          <w:lang w:val="kk-KZ"/>
        </w:rPr>
      </w:pPr>
      <w:r w:rsidRPr="00F44898">
        <w:rPr>
          <w:rFonts w:ascii="Times New Roman" w:hAnsi="Times New Roman" w:cs="Times New Roman"/>
          <w:sz w:val="28"/>
          <w:lang w:val="kk-KZ"/>
        </w:rPr>
        <w:t>Қазіргі педагогикада оқыту технологиясына баса назар аударылса, мұғалімдер семинариясындағы педагогика энциклопедиялық білім берді. Шәкірттерге дидактика, психология, оқыту әдістемесі, діни, еңбек тәрбиесінен де білім берді</w:t>
      </w:r>
      <w:r w:rsidR="00B85DBE">
        <w:rPr>
          <w:rFonts w:ascii="Times New Roman" w:hAnsi="Times New Roman" w:cs="Times New Roman"/>
          <w:sz w:val="28"/>
          <w:lang w:val="kk-KZ"/>
        </w:rPr>
        <w:t xml:space="preserve"> (сурет 3)</w:t>
      </w:r>
      <w:r w:rsidR="00AF022D">
        <w:rPr>
          <w:rFonts w:ascii="Times New Roman" w:hAnsi="Times New Roman" w:cs="Times New Roman"/>
          <w:sz w:val="28"/>
          <w:lang w:val="kk-KZ"/>
        </w:rPr>
        <w:t>.</w:t>
      </w:r>
    </w:p>
    <w:p w14:paraId="7BF15E0D" w14:textId="77777777" w:rsidR="00A84840" w:rsidRPr="00F44898" w:rsidRDefault="00A84840" w:rsidP="00A84840">
      <w:pPr>
        <w:spacing w:after="0"/>
        <w:jc w:val="both"/>
        <w:rPr>
          <w:rFonts w:ascii="Times New Roman" w:hAnsi="Times New Roman" w:cs="Times New Roman"/>
          <w:sz w:val="28"/>
          <w:szCs w:val="28"/>
          <w:lang w:val="kk-KZ"/>
        </w:rPr>
      </w:pPr>
    </w:p>
    <w:p w14:paraId="75B207C3" w14:textId="77777777" w:rsidR="00E12157" w:rsidRPr="00F44898" w:rsidRDefault="000D65B7" w:rsidP="00E12157">
      <w:pPr>
        <w:jc w:val="both"/>
        <w:rPr>
          <w:rFonts w:ascii="Times New Roman" w:hAnsi="Times New Roman" w:cs="Times New Roman"/>
          <w:b/>
          <w:sz w:val="28"/>
          <w:szCs w:val="28"/>
          <w:lang w:val="kk-KZ"/>
        </w:rPr>
      </w:pPr>
      <w:r>
        <w:rPr>
          <w:rFonts w:ascii="Times New Roman" w:hAnsi="Times New Roman" w:cs="Times New Roman"/>
          <w:noProof/>
          <w:sz w:val="28"/>
          <w:szCs w:val="28"/>
          <w:lang w:val="ru-RU"/>
        </w:rPr>
        <mc:AlternateContent>
          <mc:Choice Requires="wpg">
            <w:drawing>
              <wp:inline distT="0" distB="0" distL="0" distR="0" wp14:anchorId="5FDEED9D">
                <wp:extent cx="6010275" cy="4159250"/>
                <wp:effectExtent l="0" t="0" r="9525" b="0"/>
                <wp:docPr id="2"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0275" cy="4159250"/>
                          <a:chOff x="681" y="1002"/>
                          <a:chExt cx="10553" cy="6137"/>
                        </a:xfrm>
                      </wpg:grpSpPr>
                      <wps:wsp>
                        <wps:cNvPr id="3" name="Rectangle 3" descr="Подпись: Педагогика әдістемесімен бірге оқытылды"/>
                        <wps:cNvSpPr>
                          <a:spLocks/>
                        </wps:cNvSpPr>
                        <wps:spPr bwMode="auto">
                          <a:xfrm>
                            <a:off x="1347" y="2033"/>
                            <a:ext cx="2408" cy="1135"/>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14:paraId="4790B07C" w14:textId="77777777" w:rsidR="003A54DF" w:rsidRPr="00894CC8" w:rsidRDefault="003A54DF" w:rsidP="00E12157">
                              <w:pPr>
                                <w:jc w:val="center"/>
                                <w:rPr>
                                  <w:rFonts w:ascii="Times New Roman" w:hAnsi="Times New Roman"/>
                                  <w:sz w:val="28"/>
                                  <w:lang w:val="kk-KZ"/>
                                </w:rPr>
                              </w:pPr>
                              <w:r w:rsidRPr="00894CC8">
                                <w:rPr>
                                  <w:rFonts w:ascii="Times New Roman" w:hAnsi="Times New Roman"/>
                                  <w:sz w:val="28"/>
                                </w:rPr>
                                <w:t xml:space="preserve">Педагогика </w:t>
                              </w:r>
                              <w:r>
                                <w:rPr>
                                  <w:rFonts w:ascii="Times New Roman" w:hAnsi="Times New Roman"/>
                                  <w:sz w:val="28"/>
                                  <w:lang w:val="kk-KZ"/>
                                </w:rPr>
                                <w:t xml:space="preserve">әдістемесі </w:t>
                              </w:r>
                            </w:p>
                          </w:txbxContent>
                        </wps:txbx>
                        <wps:bodyPr rot="0" vert="horz" wrap="square" lIns="91440" tIns="45720" rIns="91440" bIns="45720" anchor="t" anchorCtr="0" upright="1">
                          <a:noAutofit/>
                        </wps:bodyPr>
                      </wps:wsp>
                      <wps:wsp>
                        <wps:cNvPr id="5" name="Rectangle 4"/>
                        <wps:cNvSpPr>
                          <a:spLocks/>
                        </wps:cNvSpPr>
                        <wps:spPr bwMode="auto">
                          <a:xfrm>
                            <a:off x="4275" y="1002"/>
                            <a:ext cx="3241" cy="1934"/>
                          </a:xfrm>
                          <a:prstGeom prst="rect">
                            <a:avLst/>
                          </a:prstGeom>
                          <a:solidFill>
                            <a:srgbClr val="FFFFFF"/>
                          </a:solidFill>
                          <a:ln w="12700">
                            <a:solidFill>
                              <a:srgbClr val="000000"/>
                            </a:solidFill>
                            <a:miter lim="800000"/>
                            <a:headEnd/>
                            <a:tailEnd/>
                          </a:ln>
                        </wps:spPr>
                        <wps:txbx>
                          <w:txbxContent>
                            <w:p w14:paraId="71F6A1F4" w14:textId="77777777" w:rsidR="003A54DF" w:rsidRPr="00894CC8" w:rsidRDefault="003A54DF" w:rsidP="00E12157">
                              <w:pPr>
                                <w:jc w:val="center"/>
                                <w:rPr>
                                  <w:rFonts w:ascii="Times New Roman" w:hAnsi="Times New Roman"/>
                                  <w:sz w:val="28"/>
                                  <w:lang w:val="kk-KZ"/>
                                </w:rPr>
                              </w:pPr>
                              <w:r w:rsidRPr="00894CC8">
                                <w:rPr>
                                  <w:rFonts w:ascii="Times New Roman" w:hAnsi="Times New Roman"/>
                                  <w:sz w:val="28"/>
                                  <w:lang w:val="kk-KZ"/>
                                </w:rPr>
                                <w:t>Педагогика психология адам анатомиясы ме</w:t>
                              </w:r>
                              <w:r>
                                <w:rPr>
                                  <w:rFonts w:ascii="Times New Roman" w:hAnsi="Times New Roman"/>
                                  <w:sz w:val="28"/>
                                  <w:lang w:val="kk-KZ"/>
                                </w:rPr>
                                <w:t>н физиологиясы</w:t>
                              </w:r>
                            </w:p>
                          </w:txbxContent>
                        </wps:txbx>
                        <wps:bodyPr rot="0" vert="horz" wrap="square" lIns="91440" tIns="45720" rIns="91440" bIns="45720" anchor="t" anchorCtr="0" upright="1">
                          <a:noAutofit/>
                        </wps:bodyPr>
                      </wps:wsp>
                      <wps:wsp>
                        <wps:cNvPr id="6" name="Rectangle 5"/>
                        <wps:cNvSpPr>
                          <a:spLocks/>
                        </wps:cNvSpPr>
                        <wps:spPr bwMode="auto">
                          <a:xfrm>
                            <a:off x="8121" y="1732"/>
                            <a:ext cx="2408" cy="1354"/>
                          </a:xfrm>
                          <a:prstGeom prst="rect">
                            <a:avLst/>
                          </a:prstGeom>
                          <a:solidFill>
                            <a:srgbClr val="FFFFFF"/>
                          </a:solidFill>
                          <a:ln w="12700">
                            <a:solidFill>
                              <a:srgbClr val="000000"/>
                            </a:solidFill>
                            <a:miter lim="800000"/>
                            <a:headEnd/>
                            <a:tailEnd/>
                          </a:ln>
                        </wps:spPr>
                        <wps:txbx>
                          <w:txbxContent>
                            <w:p w14:paraId="050A54EA" w14:textId="77777777" w:rsidR="003A54DF" w:rsidRPr="00894CC8" w:rsidRDefault="003A54DF" w:rsidP="00E12157">
                              <w:pPr>
                                <w:jc w:val="center"/>
                                <w:rPr>
                                  <w:rFonts w:ascii="Times New Roman" w:hAnsi="Times New Roman"/>
                                  <w:sz w:val="28"/>
                                  <w:szCs w:val="28"/>
                                  <w:lang w:val="kk-KZ"/>
                                </w:rPr>
                              </w:pPr>
                              <w:r w:rsidRPr="00894CC8">
                                <w:rPr>
                                  <w:rFonts w:ascii="Times New Roman" w:hAnsi="Times New Roman"/>
                                  <w:sz w:val="28"/>
                                  <w:szCs w:val="28"/>
                                  <w:lang w:val="kk-KZ"/>
                                </w:rPr>
                                <w:t>Діни және адамгершілік тәрбие</w:t>
                              </w:r>
                            </w:p>
                          </w:txbxContent>
                        </wps:txbx>
                        <wps:bodyPr rot="0" vert="horz" wrap="square" lIns="91440" tIns="45720" rIns="91440" bIns="45720" anchor="t" anchorCtr="0" upright="1">
                          <a:noAutofit/>
                        </wps:bodyPr>
                      </wps:wsp>
                      <wps:wsp>
                        <wps:cNvPr id="7" name="Rectangle 6"/>
                        <wps:cNvSpPr>
                          <a:spLocks/>
                        </wps:cNvSpPr>
                        <wps:spPr bwMode="auto">
                          <a:xfrm>
                            <a:off x="8121" y="5209"/>
                            <a:ext cx="2408" cy="576"/>
                          </a:xfrm>
                          <a:prstGeom prst="rect">
                            <a:avLst/>
                          </a:prstGeom>
                          <a:solidFill>
                            <a:srgbClr val="FFFFFF"/>
                          </a:solidFill>
                          <a:ln w="12700">
                            <a:solidFill>
                              <a:srgbClr val="000000"/>
                            </a:solidFill>
                            <a:miter lim="800000"/>
                            <a:headEnd/>
                            <a:tailEnd/>
                          </a:ln>
                        </wps:spPr>
                        <wps:txbx>
                          <w:txbxContent>
                            <w:p w14:paraId="5255BE5E" w14:textId="77777777" w:rsidR="003A54DF" w:rsidRPr="00894CC8" w:rsidRDefault="003A54DF" w:rsidP="00E12157">
                              <w:pPr>
                                <w:jc w:val="center"/>
                                <w:rPr>
                                  <w:rFonts w:ascii="Times New Roman" w:hAnsi="Times New Roman"/>
                                  <w:sz w:val="44"/>
                                  <w:lang w:val="kk-KZ"/>
                                </w:rPr>
                              </w:pPr>
                              <w:r w:rsidRPr="00894CC8">
                                <w:rPr>
                                  <w:rFonts w:ascii="Times New Roman" w:hAnsi="Times New Roman"/>
                                  <w:sz w:val="28"/>
                                  <w:lang w:val="kk-KZ"/>
                                </w:rPr>
                                <w:t>Дидактика</w:t>
                              </w:r>
                            </w:p>
                          </w:txbxContent>
                        </wps:txbx>
                        <wps:bodyPr rot="0" vert="horz" wrap="square" lIns="91440" tIns="45720" rIns="91440" bIns="45720" anchor="t" anchorCtr="0" upright="1">
                          <a:noAutofit/>
                        </wps:bodyPr>
                      </wps:wsp>
                      <wps:wsp>
                        <wps:cNvPr id="8" name="Rectangle 7"/>
                        <wps:cNvSpPr>
                          <a:spLocks/>
                        </wps:cNvSpPr>
                        <wps:spPr bwMode="auto">
                          <a:xfrm>
                            <a:off x="1347" y="3322"/>
                            <a:ext cx="2408" cy="1354"/>
                          </a:xfrm>
                          <a:prstGeom prst="rect">
                            <a:avLst/>
                          </a:prstGeom>
                          <a:solidFill>
                            <a:srgbClr val="FFFFFF"/>
                          </a:solidFill>
                          <a:ln w="12700">
                            <a:solidFill>
                              <a:srgbClr val="000000"/>
                            </a:solidFill>
                            <a:miter lim="800000"/>
                            <a:headEnd/>
                            <a:tailEnd/>
                          </a:ln>
                        </wps:spPr>
                        <wps:txbx>
                          <w:txbxContent>
                            <w:p w14:paraId="27FC7D5C" w14:textId="77777777" w:rsidR="003A54DF" w:rsidRPr="00894CC8" w:rsidRDefault="003A54DF" w:rsidP="00E12157">
                              <w:pPr>
                                <w:jc w:val="center"/>
                                <w:rPr>
                                  <w:rFonts w:ascii="Times New Roman" w:hAnsi="Times New Roman"/>
                                  <w:sz w:val="28"/>
                                  <w:lang w:val="kk-KZ"/>
                                </w:rPr>
                              </w:pPr>
                              <w:r w:rsidRPr="00894CC8">
                                <w:rPr>
                                  <w:rFonts w:ascii="Times New Roman" w:hAnsi="Times New Roman"/>
                                  <w:sz w:val="28"/>
                                  <w:lang w:val="kk-KZ"/>
                                </w:rPr>
                                <w:t>Практикаға бағытталған педагогика</w:t>
                              </w:r>
                            </w:p>
                          </w:txbxContent>
                        </wps:txbx>
                        <wps:bodyPr rot="0" vert="horz" wrap="square" lIns="91440" tIns="45720" rIns="91440" bIns="45720" anchor="t" anchorCtr="0" upright="1">
                          <a:noAutofit/>
                        </wps:bodyPr>
                      </wps:wsp>
                      <wps:wsp>
                        <wps:cNvPr id="9" name="Rectangle 8"/>
                        <wps:cNvSpPr>
                          <a:spLocks/>
                        </wps:cNvSpPr>
                        <wps:spPr bwMode="auto">
                          <a:xfrm>
                            <a:off x="4829" y="5785"/>
                            <a:ext cx="2408" cy="1354"/>
                          </a:xfrm>
                          <a:prstGeom prst="rect">
                            <a:avLst/>
                          </a:prstGeom>
                          <a:solidFill>
                            <a:srgbClr val="FFFFFF"/>
                          </a:solidFill>
                          <a:ln w="12700">
                            <a:solidFill>
                              <a:srgbClr val="000000"/>
                            </a:solidFill>
                            <a:miter lim="800000"/>
                            <a:headEnd/>
                            <a:tailEnd/>
                          </a:ln>
                        </wps:spPr>
                        <wps:txbx>
                          <w:txbxContent>
                            <w:p w14:paraId="7660D052" w14:textId="77777777" w:rsidR="003A54DF" w:rsidRPr="00894CC8" w:rsidRDefault="003A54DF" w:rsidP="00E12157">
                              <w:pPr>
                                <w:jc w:val="center"/>
                                <w:rPr>
                                  <w:rFonts w:ascii="Times New Roman" w:hAnsi="Times New Roman"/>
                                  <w:sz w:val="28"/>
                                  <w:szCs w:val="28"/>
                                  <w:lang w:val="kk-KZ"/>
                                </w:rPr>
                              </w:pPr>
                              <w:r w:rsidRPr="00894CC8">
                                <w:rPr>
                                  <w:rFonts w:ascii="Times New Roman" w:hAnsi="Times New Roman"/>
                                  <w:sz w:val="28"/>
                                  <w:szCs w:val="28"/>
                                  <w:lang w:val="kk-KZ"/>
                                </w:rPr>
                                <w:t>Ақыл-ой және ад</w:t>
                              </w:r>
                              <w:r>
                                <w:rPr>
                                  <w:rFonts w:ascii="Times New Roman" w:hAnsi="Times New Roman"/>
                                  <w:sz w:val="28"/>
                                  <w:szCs w:val="28"/>
                                  <w:lang w:val="kk-KZ"/>
                                </w:rPr>
                                <w:t>а</w:t>
                              </w:r>
                              <w:r w:rsidRPr="00894CC8">
                                <w:rPr>
                                  <w:rFonts w:ascii="Times New Roman" w:hAnsi="Times New Roman"/>
                                  <w:sz w:val="28"/>
                                  <w:szCs w:val="28"/>
                                  <w:lang w:val="kk-KZ"/>
                                </w:rPr>
                                <w:t>мгершілік тәрбиесі</w:t>
                              </w:r>
                            </w:p>
                          </w:txbxContent>
                        </wps:txbx>
                        <wps:bodyPr rot="0" vert="horz" wrap="square" lIns="91440" tIns="45720" rIns="91440" bIns="45720" anchor="t" anchorCtr="0" upright="1">
                          <a:noAutofit/>
                        </wps:bodyPr>
                      </wps:wsp>
                      <wps:wsp>
                        <wps:cNvPr id="10" name="Rectangle 9"/>
                        <wps:cNvSpPr>
                          <a:spLocks/>
                        </wps:cNvSpPr>
                        <wps:spPr bwMode="auto">
                          <a:xfrm>
                            <a:off x="8418" y="3902"/>
                            <a:ext cx="2408" cy="576"/>
                          </a:xfrm>
                          <a:prstGeom prst="rect">
                            <a:avLst/>
                          </a:prstGeom>
                          <a:solidFill>
                            <a:srgbClr val="FFFFFF"/>
                          </a:solidFill>
                          <a:ln w="12700">
                            <a:solidFill>
                              <a:srgbClr val="000000"/>
                            </a:solidFill>
                            <a:miter lim="800000"/>
                            <a:headEnd/>
                            <a:tailEnd/>
                          </a:ln>
                        </wps:spPr>
                        <wps:txbx>
                          <w:txbxContent>
                            <w:p w14:paraId="50D9EADD" w14:textId="77777777" w:rsidR="003A54DF" w:rsidRPr="00894CC8" w:rsidRDefault="003A54DF" w:rsidP="00E12157">
                              <w:pPr>
                                <w:jc w:val="center"/>
                                <w:rPr>
                                  <w:rFonts w:ascii="Times New Roman" w:hAnsi="Times New Roman"/>
                                  <w:sz w:val="28"/>
                                  <w:szCs w:val="28"/>
                                  <w:lang w:val="kk-KZ"/>
                                </w:rPr>
                              </w:pPr>
                              <w:r w:rsidRPr="00894CC8">
                                <w:rPr>
                                  <w:rFonts w:ascii="Times New Roman" w:hAnsi="Times New Roman"/>
                                  <w:sz w:val="28"/>
                                  <w:szCs w:val="28"/>
                                  <w:lang w:val="kk-KZ"/>
                                </w:rPr>
                                <w:t>Дене тәрбиесі</w:t>
                              </w:r>
                            </w:p>
                          </w:txbxContent>
                        </wps:txbx>
                        <wps:bodyPr rot="0" vert="horz" wrap="square" lIns="91440" tIns="45720" rIns="91440" bIns="45720" anchor="t" anchorCtr="0" upright="1">
                          <a:noAutofit/>
                        </wps:bodyPr>
                      </wps:wsp>
                      <wps:wsp>
                        <wps:cNvPr id="17" name="Oval 10"/>
                        <wps:cNvSpPr>
                          <a:spLocks/>
                        </wps:cNvSpPr>
                        <wps:spPr bwMode="auto">
                          <a:xfrm>
                            <a:off x="4120" y="3322"/>
                            <a:ext cx="4001" cy="2128"/>
                          </a:xfrm>
                          <a:prstGeom prst="ellipse">
                            <a:avLst/>
                          </a:prstGeom>
                          <a:solidFill>
                            <a:srgbClr val="FFFFFF"/>
                          </a:solidFill>
                          <a:ln w="12700">
                            <a:solidFill>
                              <a:srgbClr val="000000"/>
                            </a:solidFill>
                            <a:round/>
                            <a:headEnd/>
                            <a:tailEnd/>
                          </a:ln>
                        </wps:spPr>
                        <wps:txbx>
                          <w:txbxContent>
                            <w:p w14:paraId="40DCAA62" w14:textId="77777777" w:rsidR="003A54DF" w:rsidRPr="00894CC8" w:rsidRDefault="003A54DF" w:rsidP="00E12157">
                              <w:pPr>
                                <w:jc w:val="center"/>
                                <w:rPr>
                                  <w:rFonts w:ascii="Times New Roman" w:hAnsi="Times New Roman"/>
                                  <w:sz w:val="28"/>
                                  <w:szCs w:val="28"/>
                                  <w:lang w:val="kk-KZ"/>
                                </w:rPr>
                              </w:pPr>
                              <w:r w:rsidRPr="00894CC8">
                                <w:rPr>
                                  <w:rFonts w:ascii="Times New Roman" w:hAnsi="Times New Roman"/>
                                  <w:sz w:val="28"/>
                                  <w:szCs w:val="28"/>
                                  <w:lang w:val="kk-KZ"/>
                                </w:rPr>
                                <w:t xml:space="preserve">Мұғалімдер  </w:t>
                              </w:r>
                              <w:r>
                                <w:rPr>
                                  <w:rFonts w:ascii="Times New Roman" w:hAnsi="Times New Roman"/>
                                  <w:sz w:val="28"/>
                                  <w:szCs w:val="28"/>
                                  <w:lang w:val="kk-KZ"/>
                                </w:rPr>
                                <w:t>семинариясындағы педагогикада оқытылды</w:t>
                              </w:r>
                            </w:p>
                          </w:txbxContent>
                        </wps:txbx>
                        <wps:bodyPr rot="0" vert="horz" wrap="square" lIns="91440" tIns="45720" rIns="91440" bIns="45720" anchor="t" anchorCtr="0" upright="1">
                          <a:noAutofit/>
                        </wps:bodyPr>
                      </wps:wsp>
                      <wps:wsp>
                        <wps:cNvPr id="19" name="Rectangle 11"/>
                        <wps:cNvSpPr>
                          <a:spLocks/>
                        </wps:cNvSpPr>
                        <wps:spPr bwMode="auto">
                          <a:xfrm>
                            <a:off x="681" y="5209"/>
                            <a:ext cx="1677" cy="1096"/>
                          </a:xfrm>
                          <a:prstGeom prst="rect">
                            <a:avLst/>
                          </a:prstGeom>
                          <a:solidFill>
                            <a:srgbClr val="FFFFFF"/>
                          </a:solidFill>
                          <a:ln w="12700">
                            <a:solidFill>
                              <a:srgbClr val="000000"/>
                            </a:solidFill>
                            <a:miter lim="800000"/>
                            <a:headEnd/>
                            <a:tailEnd/>
                          </a:ln>
                        </wps:spPr>
                        <wps:txbx>
                          <w:txbxContent>
                            <w:p w14:paraId="36AE05EE" w14:textId="77777777" w:rsidR="003A54DF" w:rsidRPr="00894CC8" w:rsidRDefault="003A54DF" w:rsidP="00E12157">
                              <w:pPr>
                                <w:jc w:val="center"/>
                                <w:rPr>
                                  <w:rFonts w:ascii="Times New Roman" w:hAnsi="Times New Roman"/>
                                  <w:sz w:val="24"/>
                                  <w:szCs w:val="24"/>
                                  <w:lang w:val="kk-KZ"/>
                                </w:rPr>
                              </w:pPr>
                              <w:r>
                                <w:rPr>
                                  <w:rFonts w:ascii="Times New Roman" w:hAnsi="Times New Roman"/>
                                  <w:sz w:val="24"/>
                                  <w:szCs w:val="24"/>
                                  <w:lang w:val="kk-KZ"/>
                                </w:rPr>
                                <w:t>Педагогикалық теория</w:t>
                              </w:r>
                            </w:p>
                          </w:txbxContent>
                        </wps:txbx>
                        <wps:bodyPr rot="0" vert="horz" wrap="square" lIns="91440" tIns="45720" rIns="91440" bIns="45720" anchor="t" anchorCtr="0" upright="1">
                          <a:noAutofit/>
                        </wps:bodyPr>
                      </wps:wsp>
                      <wps:wsp>
                        <wps:cNvPr id="20" name="Rectangle 12"/>
                        <wps:cNvSpPr>
                          <a:spLocks/>
                        </wps:cNvSpPr>
                        <wps:spPr bwMode="auto">
                          <a:xfrm>
                            <a:off x="2598" y="5209"/>
                            <a:ext cx="1677" cy="1096"/>
                          </a:xfrm>
                          <a:prstGeom prst="rect">
                            <a:avLst/>
                          </a:prstGeom>
                          <a:solidFill>
                            <a:srgbClr val="FFFFFF"/>
                          </a:solidFill>
                          <a:ln w="12700">
                            <a:solidFill>
                              <a:srgbClr val="000000"/>
                            </a:solidFill>
                            <a:miter lim="800000"/>
                            <a:headEnd/>
                            <a:tailEnd/>
                          </a:ln>
                        </wps:spPr>
                        <wps:txbx>
                          <w:txbxContent>
                            <w:p w14:paraId="537DB2D1" w14:textId="77777777" w:rsidR="003A54DF" w:rsidRPr="00894CC8" w:rsidRDefault="003A54DF" w:rsidP="00E12157">
                              <w:pPr>
                                <w:rPr>
                                  <w:rFonts w:ascii="Times New Roman" w:hAnsi="Times New Roman"/>
                                  <w:sz w:val="24"/>
                                  <w:szCs w:val="24"/>
                                  <w:lang w:val="kk-KZ"/>
                                </w:rPr>
                              </w:pPr>
                              <w:r w:rsidRPr="00894CC8">
                                <w:rPr>
                                  <w:rFonts w:ascii="Times New Roman" w:hAnsi="Times New Roman"/>
                                  <w:sz w:val="24"/>
                                  <w:szCs w:val="24"/>
                                  <w:lang w:val="kk-KZ"/>
                                </w:rPr>
                                <w:t>Педагогикалық практика</w:t>
                              </w:r>
                            </w:p>
                          </w:txbxContent>
                        </wps:txbx>
                        <wps:bodyPr rot="0" vert="horz" wrap="square" lIns="91440" tIns="45720" rIns="91440" bIns="45720" anchor="t" anchorCtr="0" upright="1">
                          <a:noAutofit/>
                        </wps:bodyPr>
                      </wps:wsp>
                      <wps:wsp>
                        <wps:cNvPr id="21" name="AutoShape 13"/>
                        <wps:cNvCnPr>
                          <a:cxnSpLocks/>
                        </wps:cNvCnPr>
                        <wps:spPr bwMode="auto">
                          <a:xfrm flipH="1">
                            <a:off x="1799" y="4676"/>
                            <a:ext cx="666" cy="533"/>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AutoShape 14"/>
                        <wps:cNvCnPr>
                          <a:cxnSpLocks/>
                        </wps:cNvCnPr>
                        <wps:spPr bwMode="auto">
                          <a:xfrm>
                            <a:off x="2598" y="4676"/>
                            <a:ext cx="838" cy="533"/>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Rectangle 15"/>
                        <wps:cNvSpPr>
                          <a:spLocks/>
                        </wps:cNvSpPr>
                        <wps:spPr bwMode="auto">
                          <a:xfrm>
                            <a:off x="7516" y="6116"/>
                            <a:ext cx="1677" cy="580"/>
                          </a:xfrm>
                          <a:prstGeom prst="rect">
                            <a:avLst/>
                          </a:prstGeom>
                          <a:solidFill>
                            <a:srgbClr val="FFFFFF"/>
                          </a:solidFill>
                          <a:ln w="12700">
                            <a:solidFill>
                              <a:srgbClr val="000000"/>
                            </a:solidFill>
                            <a:miter lim="800000"/>
                            <a:headEnd/>
                            <a:tailEnd/>
                          </a:ln>
                        </wps:spPr>
                        <wps:txbx>
                          <w:txbxContent>
                            <w:p w14:paraId="2FAFDD84" w14:textId="77777777" w:rsidR="003A54DF" w:rsidRPr="00894CC8" w:rsidRDefault="003A54DF" w:rsidP="00E12157">
                              <w:pPr>
                                <w:jc w:val="center"/>
                                <w:rPr>
                                  <w:rFonts w:ascii="Times New Roman" w:hAnsi="Times New Roman"/>
                                  <w:sz w:val="28"/>
                                  <w:lang w:val="kk-KZ"/>
                                </w:rPr>
                              </w:pPr>
                              <w:r w:rsidRPr="00894CC8">
                                <w:rPr>
                                  <w:rFonts w:ascii="Times New Roman" w:hAnsi="Times New Roman"/>
                                  <w:sz w:val="28"/>
                                  <w:lang w:val="kk-KZ"/>
                                </w:rPr>
                                <w:t>Жалпы</w:t>
                              </w:r>
                            </w:p>
                          </w:txbxContent>
                        </wps:txbx>
                        <wps:bodyPr rot="0" vert="horz" wrap="square" lIns="91440" tIns="45720" rIns="91440" bIns="45720" anchor="t" anchorCtr="0" upright="1">
                          <a:noAutofit/>
                        </wps:bodyPr>
                      </wps:wsp>
                      <wps:wsp>
                        <wps:cNvPr id="24" name="Rectangle 16"/>
                        <wps:cNvSpPr>
                          <a:spLocks/>
                        </wps:cNvSpPr>
                        <wps:spPr bwMode="auto">
                          <a:xfrm>
                            <a:off x="9557" y="6116"/>
                            <a:ext cx="1677" cy="580"/>
                          </a:xfrm>
                          <a:prstGeom prst="rect">
                            <a:avLst/>
                          </a:prstGeom>
                          <a:solidFill>
                            <a:srgbClr val="FFFFFF"/>
                          </a:solidFill>
                          <a:ln w="12700">
                            <a:solidFill>
                              <a:srgbClr val="000000"/>
                            </a:solidFill>
                            <a:miter lim="800000"/>
                            <a:headEnd/>
                            <a:tailEnd/>
                          </a:ln>
                        </wps:spPr>
                        <wps:txbx>
                          <w:txbxContent>
                            <w:p w14:paraId="762F562D" w14:textId="77777777" w:rsidR="003A54DF" w:rsidRPr="00894CC8" w:rsidRDefault="003A54DF" w:rsidP="00E12157">
                              <w:pPr>
                                <w:jc w:val="center"/>
                                <w:rPr>
                                  <w:rFonts w:ascii="Times New Roman" w:hAnsi="Times New Roman"/>
                                  <w:sz w:val="28"/>
                                  <w:lang w:val="kk-KZ"/>
                                </w:rPr>
                              </w:pPr>
                              <w:r w:rsidRPr="00894CC8">
                                <w:rPr>
                                  <w:rFonts w:ascii="Times New Roman" w:hAnsi="Times New Roman"/>
                                  <w:sz w:val="28"/>
                                  <w:lang w:val="kk-KZ"/>
                                </w:rPr>
                                <w:t>Жеке</w:t>
                              </w:r>
                            </w:p>
                          </w:txbxContent>
                        </wps:txbx>
                        <wps:bodyPr rot="0" vert="horz" wrap="square" lIns="91440" tIns="45720" rIns="91440" bIns="45720" anchor="t" anchorCtr="0" upright="1">
                          <a:noAutofit/>
                        </wps:bodyPr>
                      </wps:wsp>
                      <wps:wsp>
                        <wps:cNvPr id="25" name="AutoShape 17"/>
                        <wps:cNvCnPr>
                          <a:cxnSpLocks/>
                        </wps:cNvCnPr>
                        <wps:spPr bwMode="auto">
                          <a:xfrm flipH="1" flipV="1">
                            <a:off x="3755" y="2936"/>
                            <a:ext cx="1074" cy="687"/>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 name="AutoShape 18"/>
                        <wps:cNvCnPr>
                          <a:cxnSpLocks/>
                        </wps:cNvCnPr>
                        <wps:spPr bwMode="auto">
                          <a:xfrm flipV="1">
                            <a:off x="6119" y="2936"/>
                            <a:ext cx="0" cy="386"/>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AutoShape 19"/>
                        <wps:cNvCnPr>
                          <a:cxnSpLocks/>
                        </wps:cNvCnPr>
                        <wps:spPr bwMode="auto">
                          <a:xfrm flipV="1">
                            <a:off x="7623" y="3086"/>
                            <a:ext cx="498" cy="537"/>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AutoShape 20"/>
                        <wps:cNvCnPr>
                          <a:cxnSpLocks/>
                        </wps:cNvCnPr>
                        <wps:spPr bwMode="auto">
                          <a:xfrm>
                            <a:off x="8121" y="4160"/>
                            <a:ext cx="297" cy="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 name="AutoShape 21"/>
                        <wps:cNvCnPr>
                          <a:cxnSpLocks/>
                        </wps:cNvCnPr>
                        <wps:spPr bwMode="auto">
                          <a:xfrm flipH="1">
                            <a:off x="8311" y="5785"/>
                            <a:ext cx="1032" cy="331"/>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 name="AutoShape 22"/>
                        <wps:cNvCnPr>
                          <a:cxnSpLocks/>
                        </wps:cNvCnPr>
                        <wps:spPr bwMode="auto">
                          <a:xfrm>
                            <a:off x="9343" y="5785"/>
                            <a:ext cx="1186" cy="331"/>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 name="AutoShape 23"/>
                        <wps:cNvCnPr>
                          <a:cxnSpLocks/>
                        </wps:cNvCnPr>
                        <wps:spPr bwMode="auto">
                          <a:xfrm>
                            <a:off x="6119" y="5450"/>
                            <a:ext cx="0" cy="335"/>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 name="AutoShape 24"/>
                        <wps:cNvCnPr>
                          <a:cxnSpLocks/>
                        </wps:cNvCnPr>
                        <wps:spPr bwMode="auto">
                          <a:xfrm flipH="1" flipV="1">
                            <a:off x="3755" y="3902"/>
                            <a:ext cx="365" cy="576"/>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5FDEED9D" id="Группа 1" o:spid="_x0000_s1032" style="width:473.25pt;height:327.5pt;mso-position-horizontal-relative:char;mso-position-vertical-relative:line" coordorigin="681,1002" coordsize="10553,6137"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">
                <v:rect id="Rectangle 3" o:spid="_x0000_s1033" alt="Подпись: Педагогика әдістемесімен бірге оқытылды" style="position:absolute;left:1347;top:2033;width:2408;height:113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" strokeweight="1pt">
                  <v:shadow opacity=".5" offset="6pt,-6pt"/>
                  <v:path arrowok="t"/>
                  <v:textbox>
                    <w:txbxContent>
                      <w:p w14:paraId="4790B07C" w14:textId="77777777" w:rsidR="003A54DF" w:rsidRPr="00894CC8" w:rsidRDefault="003A54DF" w:rsidP="00E12157">
                        <w:pPr>
                          <w:jc w:val="center"/>
                          <w:rPr>
                            <w:rFonts w:ascii="Times New Roman" w:hAnsi="Times New Roman"/>
                            <w:sz w:val="28"/>
                            <w:lang w:val="kk-KZ"/>
                          </w:rPr>
                        </w:pPr>
                        <w:r w:rsidRPr="00894CC8">
                          <w:rPr>
                            <w:rFonts w:ascii="Times New Roman" w:hAnsi="Times New Roman"/>
                            <w:sz w:val="28"/>
                          </w:rPr>
                          <w:t xml:space="preserve">Педагогика </w:t>
                        </w:r>
                        <w:r>
                          <w:rPr>
                            <w:rFonts w:ascii="Times New Roman" w:hAnsi="Times New Roman"/>
                            <w:sz w:val="28"/>
                            <w:lang w:val="kk-KZ"/>
                          </w:rPr>
                          <w:t xml:space="preserve">әдістемесі </w:t>
                        </w:r>
                      </w:p>
                    </w:txbxContent>
                  </v:textbox>
                </v:rect>
                <v:rect id="Rectangle 4" o:spid="_x0000_s1034" style="position:absolute;left:4275;top:1002;width:3241;height:193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" strokeweight="1pt">
                  <v:path arrowok="t"/>
                  <v:textbox>
                    <w:txbxContent>
                      <w:p w14:paraId="71F6A1F4" w14:textId="77777777" w:rsidR="003A54DF" w:rsidRPr="00894CC8" w:rsidRDefault="003A54DF" w:rsidP="00E12157">
                        <w:pPr>
                          <w:jc w:val="center"/>
                          <w:rPr>
                            <w:rFonts w:ascii="Times New Roman" w:hAnsi="Times New Roman"/>
                            <w:sz w:val="28"/>
                            <w:lang w:val="kk-KZ"/>
                          </w:rPr>
                        </w:pPr>
                        <w:r w:rsidRPr="00894CC8">
                          <w:rPr>
                            <w:rFonts w:ascii="Times New Roman" w:hAnsi="Times New Roman"/>
                            <w:sz w:val="28"/>
                            <w:lang w:val="kk-KZ"/>
                          </w:rPr>
                          <w:t>Педагогика психология адам анатомиясы ме</w:t>
                        </w:r>
                        <w:r>
                          <w:rPr>
                            <w:rFonts w:ascii="Times New Roman" w:hAnsi="Times New Roman"/>
                            <w:sz w:val="28"/>
                            <w:lang w:val="kk-KZ"/>
                          </w:rPr>
                          <w:t>н физиологиясы</w:t>
                        </w:r>
                      </w:p>
                    </w:txbxContent>
                  </v:textbox>
                </v:rect>
                <v:rect id="Rectangle 5" o:spid="_x0000_s1035" style="position:absolute;left:8121;top:1732;width:2408;height:135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" strokeweight="1pt">
                  <v:path arrowok="t"/>
                  <v:textbox>
                    <w:txbxContent>
                      <w:p w14:paraId="050A54EA" w14:textId="77777777" w:rsidR="003A54DF" w:rsidRPr="00894CC8" w:rsidRDefault="003A54DF" w:rsidP="00E12157">
                        <w:pPr>
                          <w:jc w:val="center"/>
                          <w:rPr>
                            <w:rFonts w:ascii="Times New Roman" w:hAnsi="Times New Roman"/>
                            <w:sz w:val="28"/>
                            <w:szCs w:val="28"/>
                            <w:lang w:val="kk-KZ"/>
                          </w:rPr>
                        </w:pPr>
                        <w:r w:rsidRPr="00894CC8">
                          <w:rPr>
                            <w:rFonts w:ascii="Times New Roman" w:hAnsi="Times New Roman"/>
                            <w:sz w:val="28"/>
                            <w:szCs w:val="28"/>
                            <w:lang w:val="kk-KZ"/>
                          </w:rPr>
                          <w:t>Діни және адамгершілік тәрбие</w:t>
                        </w:r>
                      </w:p>
                    </w:txbxContent>
                  </v:textbox>
                </v:rect>
                <v:rect id="Rectangle 6" o:spid="_x0000_s1036" style="position:absolute;left:8121;top:5209;width:2408;height:576;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" strokeweight="1pt">
                  <v:path arrowok="t"/>
                  <v:textbox>
                    <w:txbxContent>
                      <w:p w14:paraId="5255BE5E" w14:textId="77777777" w:rsidR="003A54DF" w:rsidRPr="00894CC8" w:rsidRDefault="003A54DF" w:rsidP="00E12157">
                        <w:pPr>
                          <w:jc w:val="center"/>
                          <w:rPr>
                            <w:rFonts w:ascii="Times New Roman" w:hAnsi="Times New Roman"/>
                            <w:sz w:val="44"/>
                            <w:lang w:val="kk-KZ"/>
                          </w:rPr>
                        </w:pPr>
                        <w:r w:rsidRPr="00894CC8">
                          <w:rPr>
                            <w:rFonts w:ascii="Times New Roman" w:hAnsi="Times New Roman"/>
                            <w:sz w:val="28"/>
                            <w:lang w:val="kk-KZ"/>
                          </w:rPr>
                          <w:t>Дидактика</w:t>
                        </w:r>
                      </w:p>
                    </w:txbxContent>
                  </v:textbox>
                </v:rect>
                <v:rect id="Rectangle 7" o:spid="_x0000_s1037" style="position:absolute;left:1347;top:3322;width:2408;height:135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" strokeweight="1pt">
                  <v:path arrowok="t"/>
                  <v:textbox>
                    <w:txbxContent>
                      <w:p w14:paraId="27FC7D5C" w14:textId="77777777" w:rsidR="003A54DF" w:rsidRPr="00894CC8" w:rsidRDefault="003A54DF" w:rsidP="00E12157">
                        <w:pPr>
                          <w:jc w:val="center"/>
                          <w:rPr>
                            <w:rFonts w:ascii="Times New Roman" w:hAnsi="Times New Roman"/>
                            <w:sz w:val="28"/>
                            <w:lang w:val="kk-KZ"/>
                          </w:rPr>
                        </w:pPr>
                        <w:r w:rsidRPr="00894CC8">
                          <w:rPr>
                            <w:rFonts w:ascii="Times New Roman" w:hAnsi="Times New Roman"/>
                            <w:sz w:val="28"/>
                            <w:lang w:val="kk-KZ"/>
                          </w:rPr>
                          <w:t>Практикаға бағытталған педагогика</w:t>
                        </w:r>
                      </w:p>
                    </w:txbxContent>
                  </v:textbox>
                </v:rect>
                <v:rect id="Rectangle 8" o:spid="_x0000_s1038" style="position:absolute;left:4829;top:5785;width:2408;height:135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" strokeweight="1pt">
                  <v:path arrowok="t"/>
                  <v:textbox>
                    <w:txbxContent>
                      <w:p w14:paraId="7660D052" w14:textId="77777777" w:rsidR="003A54DF" w:rsidRPr="00894CC8" w:rsidRDefault="003A54DF" w:rsidP="00E12157">
                        <w:pPr>
                          <w:jc w:val="center"/>
                          <w:rPr>
                            <w:rFonts w:ascii="Times New Roman" w:hAnsi="Times New Roman"/>
                            <w:sz w:val="28"/>
                            <w:szCs w:val="28"/>
                            <w:lang w:val="kk-KZ"/>
                          </w:rPr>
                        </w:pPr>
                        <w:r w:rsidRPr="00894CC8">
                          <w:rPr>
                            <w:rFonts w:ascii="Times New Roman" w:hAnsi="Times New Roman"/>
                            <w:sz w:val="28"/>
                            <w:szCs w:val="28"/>
                            <w:lang w:val="kk-KZ"/>
                          </w:rPr>
                          <w:t>Ақыл-ой және ад</w:t>
                        </w:r>
                        <w:r>
                          <w:rPr>
                            <w:rFonts w:ascii="Times New Roman" w:hAnsi="Times New Roman"/>
                            <w:sz w:val="28"/>
                            <w:szCs w:val="28"/>
                            <w:lang w:val="kk-KZ"/>
                          </w:rPr>
                          <w:t>а</w:t>
                        </w:r>
                        <w:r w:rsidRPr="00894CC8">
                          <w:rPr>
                            <w:rFonts w:ascii="Times New Roman" w:hAnsi="Times New Roman"/>
                            <w:sz w:val="28"/>
                            <w:szCs w:val="28"/>
                            <w:lang w:val="kk-KZ"/>
                          </w:rPr>
                          <w:t>мгершілік тәрбиесі</w:t>
                        </w:r>
                      </w:p>
                    </w:txbxContent>
                  </v:textbox>
                </v:rect>
                <v:rect id="Rectangle 9" o:spid="_x0000_s1039" style="position:absolute;left:8418;top:3902;width:2408;height:576;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" strokeweight="1pt">
                  <v:path arrowok="t"/>
                  <v:textbox>
                    <w:txbxContent>
                      <w:p w14:paraId="50D9EADD" w14:textId="77777777" w:rsidR="003A54DF" w:rsidRPr="00894CC8" w:rsidRDefault="003A54DF" w:rsidP="00E12157">
                        <w:pPr>
                          <w:jc w:val="center"/>
                          <w:rPr>
                            <w:rFonts w:ascii="Times New Roman" w:hAnsi="Times New Roman"/>
                            <w:sz w:val="28"/>
                            <w:szCs w:val="28"/>
                            <w:lang w:val="kk-KZ"/>
                          </w:rPr>
                        </w:pPr>
                        <w:r w:rsidRPr="00894CC8">
                          <w:rPr>
                            <w:rFonts w:ascii="Times New Roman" w:hAnsi="Times New Roman"/>
                            <w:sz w:val="28"/>
                            <w:szCs w:val="28"/>
                            <w:lang w:val="kk-KZ"/>
                          </w:rPr>
                          <w:t>Дене тәрбиесі</w:t>
                        </w:r>
                      </w:p>
                    </w:txbxContent>
                  </v:textbox>
                </v:rect>
                <v:oval id="Oval 10" o:spid="_x0000_s1040" style="position:absolute;left:4120;top:3322;width:4001;height:212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" strokeweight="1pt">
                  <v:path arrowok="t"/>
                  <v:textbox>
                    <w:txbxContent>
                      <w:p w14:paraId="40DCAA62" w14:textId="77777777" w:rsidR="003A54DF" w:rsidRPr="00894CC8" w:rsidRDefault="003A54DF" w:rsidP="00E12157">
                        <w:pPr>
                          <w:jc w:val="center"/>
                          <w:rPr>
                            <w:rFonts w:ascii="Times New Roman" w:hAnsi="Times New Roman"/>
                            <w:sz w:val="28"/>
                            <w:szCs w:val="28"/>
                            <w:lang w:val="kk-KZ"/>
                          </w:rPr>
                        </w:pPr>
                        <w:r w:rsidRPr="00894CC8">
                          <w:rPr>
                            <w:rFonts w:ascii="Times New Roman" w:hAnsi="Times New Roman"/>
                            <w:sz w:val="28"/>
                            <w:szCs w:val="28"/>
                            <w:lang w:val="kk-KZ"/>
                          </w:rPr>
                          <w:t xml:space="preserve">Мұғалімдер  </w:t>
                        </w:r>
                        <w:r>
                          <w:rPr>
                            <w:rFonts w:ascii="Times New Roman" w:hAnsi="Times New Roman"/>
                            <w:sz w:val="28"/>
                            <w:szCs w:val="28"/>
                            <w:lang w:val="kk-KZ"/>
                          </w:rPr>
                          <w:t>семинариясындағы педагогикада оқытылды</w:t>
                        </w:r>
                      </w:p>
                    </w:txbxContent>
                  </v:textbox>
                </v:oval>
                <v:rect id="Rectangle 11" o:spid="_x0000_s1041" style="position:absolute;left:681;top:5209;width:1677;height:1096;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" strokeweight="1pt">
                  <v:path arrowok="t"/>
                  <v:textbox>
                    <w:txbxContent>
                      <w:p w14:paraId="36AE05EE" w14:textId="77777777" w:rsidR="003A54DF" w:rsidRPr="00894CC8" w:rsidRDefault="003A54DF" w:rsidP="00E12157">
                        <w:pPr>
                          <w:jc w:val="center"/>
                          <w:rPr>
                            <w:rFonts w:ascii="Times New Roman" w:hAnsi="Times New Roman"/>
                            <w:sz w:val="24"/>
                            <w:szCs w:val="24"/>
                            <w:lang w:val="kk-KZ"/>
                          </w:rPr>
                        </w:pPr>
                        <w:r>
                          <w:rPr>
                            <w:rFonts w:ascii="Times New Roman" w:hAnsi="Times New Roman"/>
                            <w:sz w:val="24"/>
                            <w:szCs w:val="24"/>
                            <w:lang w:val="kk-KZ"/>
                          </w:rPr>
                          <w:t>Педагогикалық теория</w:t>
                        </w:r>
                      </w:p>
                    </w:txbxContent>
                  </v:textbox>
                </v:rect>
                <v:rect id="Rectangle 12" o:spid="_x0000_s1042" style="position:absolute;left:2598;top:5209;width:1677;height:1096;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" strokeweight="1pt">
                  <v:path arrowok="t"/>
                  <v:textbox>
                    <w:txbxContent>
                      <w:p w14:paraId="537DB2D1" w14:textId="77777777" w:rsidR="003A54DF" w:rsidRPr="00894CC8" w:rsidRDefault="003A54DF" w:rsidP="00E12157">
                        <w:pPr>
                          <w:rPr>
                            <w:rFonts w:ascii="Times New Roman" w:hAnsi="Times New Roman"/>
                            <w:sz w:val="24"/>
                            <w:szCs w:val="24"/>
                            <w:lang w:val="kk-KZ"/>
                          </w:rPr>
                        </w:pPr>
                        <w:r w:rsidRPr="00894CC8">
                          <w:rPr>
                            <w:rFonts w:ascii="Times New Roman" w:hAnsi="Times New Roman"/>
                            <w:sz w:val="24"/>
                            <w:szCs w:val="24"/>
                            <w:lang w:val="kk-KZ"/>
                          </w:rPr>
                          <w:t>Педагогикалық практика</w:t>
                        </w:r>
                      </w:p>
                    </w:txbxContent>
                  </v:textbox>
                </v:rect>
                <v:shape id="AutoShape 13" o:spid="_x0000_s1043" type="#_x0000_t32" style="position:absolute;left:1799;top:4676;width:666;height:533;flip:x;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" strokeweight="1pt">
                  <v:stroke endarrow="block"/>
                  <o:lock v:ext="edit" shapetype="f"/>
                </v:shape>
                <v:shape id="AutoShape 14" o:spid="_x0000_s1044" type="#_x0000_t32" style="position:absolute;left:2598;top:4676;width:838;height:533;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" strokeweight="1pt">
                  <v:stroke endarrow="block"/>
                  <o:lock v:ext="edit" shapetype="f"/>
                </v:shape>
                <v:rect id="Rectangle 15" o:spid="_x0000_s1045" style="position:absolute;left:7516;top:6116;width:1677;height:580;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" strokeweight="1pt">
                  <v:path arrowok="t"/>
                  <v:textbox>
                    <w:txbxContent>
                      <w:p w14:paraId="2FAFDD84" w14:textId="77777777" w:rsidR="003A54DF" w:rsidRPr="00894CC8" w:rsidRDefault="003A54DF" w:rsidP="00E12157">
                        <w:pPr>
                          <w:jc w:val="center"/>
                          <w:rPr>
                            <w:rFonts w:ascii="Times New Roman" w:hAnsi="Times New Roman"/>
                            <w:sz w:val="28"/>
                            <w:lang w:val="kk-KZ"/>
                          </w:rPr>
                        </w:pPr>
                        <w:r w:rsidRPr="00894CC8">
                          <w:rPr>
                            <w:rFonts w:ascii="Times New Roman" w:hAnsi="Times New Roman"/>
                            <w:sz w:val="28"/>
                            <w:lang w:val="kk-KZ"/>
                          </w:rPr>
                          <w:t>Жалпы</w:t>
                        </w:r>
                      </w:p>
                    </w:txbxContent>
                  </v:textbox>
                </v:rect>
                <v:rect id="Rectangle 16" o:spid="_x0000_s1046" style="position:absolute;left:9557;top:6116;width:1677;height:580;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" strokeweight="1pt">
                  <v:path arrowok="t"/>
                  <v:textbox>
                    <w:txbxContent>
                      <w:p w14:paraId="762F562D" w14:textId="77777777" w:rsidR="003A54DF" w:rsidRPr="00894CC8" w:rsidRDefault="003A54DF" w:rsidP="00E12157">
                        <w:pPr>
                          <w:jc w:val="center"/>
                          <w:rPr>
                            <w:rFonts w:ascii="Times New Roman" w:hAnsi="Times New Roman"/>
                            <w:sz w:val="28"/>
                            <w:lang w:val="kk-KZ"/>
                          </w:rPr>
                        </w:pPr>
                        <w:r w:rsidRPr="00894CC8">
                          <w:rPr>
                            <w:rFonts w:ascii="Times New Roman" w:hAnsi="Times New Roman"/>
                            <w:sz w:val="28"/>
                            <w:lang w:val="kk-KZ"/>
                          </w:rPr>
                          <w:t>Жеке</w:t>
                        </w:r>
                      </w:p>
                    </w:txbxContent>
                  </v:textbox>
                </v:rect>
                <v:shape id="AutoShape 17" o:spid="_x0000_s1047" type="#_x0000_t32" style="position:absolute;left:3755;top:2936;width:1074;height:687;flip:x y;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" strokeweight="1pt">
                  <v:stroke endarrow="block"/>
                  <o:lock v:ext="edit" shapetype="f"/>
                </v:shape>
                <v:shape id="AutoShape 18" o:spid="_x0000_s1048" type="#_x0000_t32" style="position:absolute;left:6119;top:2936;width:0;height:386;flip:y;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" strokeweight="1pt">
                  <v:stroke endarrow="block"/>
                  <o:lock v:ext="edit" shapetype="f"/>
                </v:shape>
                <v:shape id="AutoShape 19" o:spid="_x0000_s1049" type="#_x0000_t32" style="position:absolute;left:7623;top:3086;width:498;height:537;flip:y;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" strokeweight="1pt">
                  <v:stroke endarrow="block"/>
                  <o:lock v:ext="edit" shapetype="f"/>
                </v:shape>
                <v:shape id="AutoShape 20" o:spid="_x0000_s1050" type="#_x0000_t32" style="position:absolute;left:8121;top:4160;width:297;height:0;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" strokeweight="1pt">
                  <v:stroke endarrow="block"/>
                  <o:lock v:ext="edit" shapetype="f"/>
                </v:shape>
                <v:shape id="AutoShape 21" o:spid="_x0000_s1051" type="#_x0000_t32" style="position:absolute;left:8311;top:5785;width:1032;height:331;flip:x;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" strokeweight="1pt">
                  <v:stroke endarrow="block"/>
                  <o:lock v:ext="edit" shapetype="f"/>
                </v:shape>
                <v:shape id="AutoShape 22" o:spid="_x0000_s1052" type="#_x0000_t32" style="position:absolute;left:9343;top:5785;width:1186;height:331;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" strokeweight="1pt">
                  <v:stroke endarrow="block"/>
                  <o:lock v:ext="edit" shapetype="f"/>
                </v:shape>
                <v:shape id="AutoShape 23" o:spid="_x0000_s1053" type="#_x0000_t32" style="position:absolute;left:6119;top:5450;width:0;height:335;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" strokeweight="1pt">
                  <v:stroke endarrow="block"/>
                  <o:lock v:ext="edit" shapetype="f"/>
                </v:shape>
                <v:shape id="AutoShape 24" o:spid="_x0000_s1054" type="#_x0000_t32" style="position:absolute;left:3755;top:3902;width:365;height:576;flip:x y;visibility:visible;mso-wrap-style:square"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" strokeweight="1pt">
                  <v:stroke endarrow="block"/>
                  <o:lock v:ext="edit" shapetype="f"/>
                </v:shape>
                <w10:anchorlock/>
              </v:group>
            </w:pict>
          </mc:Fallback>
        </mc:AlternateContent>
      </w:r>
    </w:p>
    <w:p w14:paraId="49E0CB89" w14:textId="77777777" w:rsidR="00AF022D" w:rsidRPr="00AF022D" w:rsidRDefault="00AF022D" w:rsidP="00E12157">
      <w:pPr>
        <w:spacing w:after="0" w:line="240" w:lineRule="auto"/>
        <w:ind w:firstLine="708"/>
        <w:jc w:val="both"/>
        <w:rPr>
          <w:rFonts w:ascii="Times New Roman" w:hAnsi="Times New Roman" w:cs="Times New Roman"/>
          <w:sz w:val="16"/>
          <w:szCs w:val="16"/>
          <w:lang w:val="kk-KZ"/>
        </w:rPr>
      </w:pPr>
    </w:p>
    <w:p w14:paraId="4FED1ECF" w14:textId="77777777" w:rsidR="00AF022D" w:rsidRDefault="00AF022D" w:rsidP="00AF022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B85DBE">
        <w:rPr>
          <w:rFonts w:ascii="Times New Roman" w:hAnsi="Times New Roman" w:cs="Times New Roman"/>
          <w:sz w:val="28"/>
          <w:szCs w:val="28"/>
          <w:lang w:val="kk-KZ"/>
        </w:rPr>
        <w:t>3</w:t>
      </w:r>
      <w:r>
        <w:rPr>
          <w:rFonts w:ascii="Times New Roman" w:hAnsi="Times New Roman" w:cs="Times New Roman"/>
          <w:sz w:val="28"/>
          <w:szCs w:val="28"/>
          <w:lang w:val="kk-KZ"/>
        </w:rPr>
        <w:t xml:space="preserve">  - </w:t>
      </w:r>
      <w:r w:rsidRPr="00F44898">
        <w:rPr>
          <w:rFonts w:ascii="Times New Roman" w:hAnsi="Times New Roman" w:cs="Times New Roman"/>
          <w:sz w:val="28"/>
          <w:szCs w:val="28"/>
          <w:lang w:val="kk-KZ"/>
        </w:rPr>
        <w:t xml:space="preserve"> Педагогикада оқытылған бағыттар</w:t>
      </w:r>
    </w:p>
    <w:p w14:paraId="56C3D572" w14:textId="77777777" w:rsidR="00AF022D" w:rsidRPr="00AF022D" w:rsidRDefault="00AF022D" w:rsidP="00AF022D">
      <w:pPr>
        <w:spacing w:after="0" w:line="240" w:lineRule="auto"/>
        <w:jc w:val="center"/>
        <w:rPr>
          <w:rFonts w:ascii="Times New Roman" w:hAnsi="Times New Roman" w:cs="Times New Roman"/>
          <w:sz w:val="28"/>
          <w:szCs w:val="28"/>
          <w:lang w:val="kk-KZ"/>
        </w:rPr>
      </w:pPr>
    </w:p>
    <w:p w14:paraId="31E065FC" w14:textId="77777777" w:rsidR="00E12157" w:rsidRPr="00F44898" w:rsidRDefault="00E12157" w:rsidP="00AF022D">
      <w:pPr>
        <w:tabs>
          <w:tab w:val="left" w:pos="851"/>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Болашақ бастауыш сынып мұғалімдері үшін ХІХ ғасырдың екінші жартысы ХХ ғасырдың бас кезеңіндегі педагог мамандарды дайындау тарихымен танысу, мұғалімдер семинариясы, педагогикалық курстардағы оқу-тәрбие үрдісі, оқытылған пәндер, педагогика пәнін оқытудағы практикаға бағытталу ерекшелігі, педагогикалық практиканы ұйымдастырылу барыс</w:t>
      </w:r>
      <w:r w:rsidR="00071ED2" w:rsidRPr="00F44898">
        <w:rPr>
          <w:rFonts w:ascii="Times New Roman" w:hAnsi="Times New Roman" w:cs="Times New Roman"/>
          <w:sz w:val="28"/>
          <w:szCs w:val="28"/>
          <w:lang w:val="kk-KZ"/>
        </w:rPr>
        <w:t>ымен танысу, семинарияның жетіс</w:t>
      </w:r>
      <w:r w:rsidRPr="00F44898">
        <w:rPr>
          <w:rFonts w:ascii="Times New Roman" w:hAnsi="Times New Roman" w:cs="Times New Roman"/>
          <w:sz w:val="28"/>
          <w:szCs w:val="28"/>
          <w:lang w:val="kk-KZ"/>
        </w:rPr>
        <w:t>тігі мен кемшін тұстарын анықтауға және оларды педагогикалық қызметке дайындауға негіз жасайды деп бағалаймыз.</w:t>
      </w:r>
    </w:p>
    <w:p w14:paraId="08B539C9" w14:textId="77777777" w:rsidR="00E12157" w:rsidRPr="00F44898" w:rsidRDefault="00E12157" w:rsidP="00AF022D">
      <w:pPr>
        <w:tabs>
          <w:tab w:val="left" w:pos="851"/>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Зерттеу жұмысының қалыптастыру кезеңінің эксперименті болашақ педагогтардың зерттеушілік және кәсіби құзыреттілігін қалыптастыруы тиіс. Қазіргі білім беру жүйесіндегі гуманизация үрдісі болашақ педагогтың бойында кәсіби педагогтық құзыретттілікті қалыптасыруды талап етеді. Кәсіби құзіреттілік дегеніміз-өзіндік ізденіс пен өзіндік тәрбиелеуге бейімделген, педагогикалық міндеттерді шешуде өзінің шығармашылық қабілетін үйлестіре алатын, өзіндік көзқарасы мен ұстанымын қорғай</w:t>
      </w:r>
      <w:r w:rsidR="00A84840" w:rsidRPr="00F44898">
        <w:rPr>
          <w:rFonts w:ascii="Times New Roman" w:hAnsi="Times New Roman" w:cs="Times New Roman"/>
          <w:sz w:val="28"/>
          <w:szCs w:val="28"/>
          <w:lang w:val="kk-KZ"/>
        </w:rPr>
        <w:t xml:space="preserve"> алатындай болуы қажет.</w:t>
      </w:r>
    </w:p>
    <w:p w14:paraId="2B768134" w14:textId="77777777" w:rsidR="00E12157" w:rsidRPr="00F44898" w:rsidRDefault="00E12157" w:rsidP="00AF022D">
      <w:pPr>
        <w:tabs>
          <w:tab w:val="left" w:pos="851"/>
        </w:tabs>
        <w:spacing w:after="0" w:line="240" w:lineRule="auto"/>
        <w:ind w:firstLine="567"/>
        <w:jc w:val="both"/>
        <w:rPr>
          <w:rFonts w:ascii="Times New Roman" w:eastAsiaTheme="majorEastAsia" w:hAnsi="Times New Roman" w:cs="Times New Roman"/>
          <w:bCs/>
          <w:sz w:val="28"/>
          <w:szCs w:val="28"/>
          <w:lang w:val="kk-KZ"/>
        </w:rPr>
      </w:pPr>
      <w:r w:rsidRPr="00F44898">
        <w:rPr>
          <w:rFonts w:ascii="Times New Roman" w:eastAsiaTheme="majorEastAsia" w:hAnsi="Times New Roman" w:cs="Times New Roman"/>
          <w:bCs/>
          <w:sz w:val="28"/>
          <w:szCs w:val="28"/>
          <w:lang w:val="kk-KZ"/>
        </w:rPr>
        <w:t>Нақты нәтиже алу үшін, оқыту үрдісін жобалаумен бірге эксперименттің барысы мен нәтижелеріне де талдау жасау қажет.</w:t>
      </w:r>
    </w:p>
    <w:p w14:paraId="7C476FAB" w14:textId="77777777" w:rsidR="00110820" w:rsidRPr="00F44898" w:rsidRDefault="00110820" w:rsidP="00AF022D">
      <w:pPr>
        <w:tabs>
          <w:tab w:val="left" w:pos="851"/>
        </w:tabs>
        <w:spacing w:after="0" w:line="240" w:lineRule="auto"/>
        <w:ind w:firstLine="567"/>
        <w:jc w:val="both"/>
        <w:rPr>
          <w:rFonts w:ascii="Times New Roman" w:eastAsiaTheme="majorEastAsia" w:hAnsi="Times New Roman" w:cs="Times New Roman"/>
          <w:bCs/>
          <w:sz w:val="28"/>
          <w:szCs w:val="28"/>
          <w:lang w:val="kk-KZ"/>
        </w:rPr>
      </w:pPr>
      <w:r w:rsidRPr="00F44898">
        <w:rPr>
          <w:rFonts w:ascii="Times New Roman" w:eastAsiaTheme="majorEastAsia" w:hAnsi="Times New Roman" w:cs="Times New Roman"/>
          <w:bCs/>
          <w:sz w:val="28"/>
          <w:szCs w:val="28"/>
          <w:lang w:val="kk-KZ"/>
        </w:rPr>
        <w:t xml:space="preserve">Студенттердің ХІХ ғасырдың екінші жартысы-ХХ ғасырдың бас кезеңіндегі орта оқу орындары тарихына қатысты бастапқы білім деңгейін анықтау мақсатында сауалнама жүргізілді. </w:t>
      </w:r>
    </w:p>
    <w:p w14:paraId="5B93F3C6" w14:textId="77777777" w:rsidR="00110820" w:rsidRPr="00F44898" w:rsidRDefault="00110820" w:rsidP="00AF022D">
      <w:pPr>
        <w:tabs>
          <w:tab w:val="left" w:pos="851"/>
        </w:tabs>
        <w:spacing w:after="0" w:line="240" w:lineRule="auto"/>
        <w:ind w:firstLine="567"/>
        <w:jc w:val="both"/>
        <w:rPr>
          <w:rFonts w:ascii="Times New Roman" w:eastAsiaTheme="majorEastAsia" w:hAnsi="Times New Roman" w:cs="Times New Roman"/>
          <w:bCs/>
          <w:sz w:val="28"/>
          <w:szCs w:val="28"/>
          <w:lang w:val="kk-KZ"/>
        </w:rPr>
      </w:pPr>
      <w:r w:rsidRPr="00F44898">
        <w:rPr>
          <w:rFonts w:ascii="Times New Roman" w:eastAsiaTheme="majorEastAsia" w:hAnsi="Times New Roman" w:cs="Times New Roman"/>
          <w:bCs/>
          <w:sz w:val="28"/>
          <w:szCs w:val="28"/>
          <w:lang w:val="kk-KZ"/>
        </w:rPr>
        <w:t>Сауалнама сұрақтары:</w:t>
      </w:r>
    </w:p>
    <w:p w14:paraId="55FBC81F" w14:textId="77777777" w:rsidR="00110820" w:rsidRPr="00F44898" w:rsidRDefault="00110820" w:rsidP="00AF022D">
      <w:pPr>
        <w:tabs>
          <w:tab w:val="left" w:pos="851"/>
        </w:tabs>
        <w:spacing w:after="0" w:line="240" w:lineRule="auto"/>
        <w:ind w:firstLine="567"/>
        <w:jc w:val="both"/>
        <w:rPr>
          <w:rFonts w:ascii="Times New Roman" w:eastAsiaTheme="majorEastAsia" w:hAnsi="Times New Roman" w:cs="Times New Roman"/>
          <w:bCs/>
          <w:sz w:val="28"/>
          <w:szCs w:val="28"/>
          <w:lang w:val="kk-KZ"/>
        </w:rPr>
      </w:pPr>
      <w:r w:rsidRPr="00F44898">
        <w:rPr>
          <w:rFonts w:ascii="Times New Roman" w:eastAsiaTheme="majorEastAsia" w:hAnsi="Times New Roman" w:cs="Times New Roman"/>
          <w:bCs/>
          <w:sz w:val="28"/>
          <w:szCs w:val="28"/>
          <w:lang w:val="kk-KZ"/>
        </w:rPr>
        <w:t>1.Мұғалімдер семинариясын бітірген қазақ зиялылары?</w:t>
      </w:r>
    </w:p>
    <w:p w14:paraId="37393B42" w14:textId="77777777" w:rsidR="00110820" w:rsidRPr="00F44898" w:rsidRDefault="00110820" w:rsidP="00AF022D">
      <w:pPr>
        <w:tabs>
          <w:tab w:val="left" w:pos="851"/>
        </w:tabs>
        <w:spacing w:after="0" w:line="240" w:lineRule="auto"/>
        <w:ind w:firstLine="567"/>
        <w:jc w:val="both"/>
        <w:rPr>
          <w:rFonts w:ascii="Times New Roman" w:eastAsiaTheme="majorEastAsia" w:hAnsi="Times New Roman" w:cs="Times New Roman"/>
          <w:bCs/>
          <w:sz w:val="28"/>
          <w:szCs w:val="28"/>
          <w:lang w:val="kk-KZ"/>
        </w:rPr>
      </w:pPr>
      <w:r w:rsidRPr="00F44898">
        <w:rPr>
          <w:rFonts w:ascii="Times New Roman" w:eastAsiaTheme="majorEastAsia" w:hAnsi="Times New Roman" w:cs="Times New Roman"/>
          <w:bCs/>
          <w:sz w:val="28"/>
          <w:szCs w:val="28"/>
          <w:lang w:val="kk-KZ"/>
        </w:rPr>
        <w:t>2.Түркістан мұғалімдер семинариясы туралы оқығаның, естігенің бар ма?</w:t>
      </w:r>
    </w:p>
    <w:p w14:paraId="29A31F55" w14:textId="77777777" w:rsidR="00110820" w:rsidRPr="00F44898" w:rsidRDefault="00110820" w:rsidP="00AF022D">
      <w:pPr>
        <w:tabs>
          <w:tab w:val="left" w:pos="851"/>
        </w:tabs>
        <w:spacing w:after="0" w:line="240" w:lineRule="auto"/>
        <w:ind w:firstLine="567"/>
        <w:jc w:val="both"/>
        <w:rPr>
          <w:rFonts w:ascii="Times New Roman" w:eastAsiaTheme="majorEastAsia" w:hAnsi="Times New Roman" w:cs="Times New Roman"/>
          <w:bCs/>
          <w:sz w:val="28"/>
          <w:szCs w:val="28"/>
          <w:lang w:val="kk-KZ"/>
        </w:rPr>
      </w:pPr>
      <w:r w:rsidRPr="00F44898">
        <w:rPr>
          <w:rFonts w:ascii="Times New Roman" w:eastAsiaTheme="majorEastAsia" w:hAnsi="Times New Roman" w:cs="Times New Roman"/>
          <w:bCs/>
          <w:sz w:val="28"/>
          <w:szCs w:val="28"/>
          <w:lang w:val="kk-KZ"/>
        </w:rPr>
        <w:t>3. Сералы Лапин туралы не білесің?</w:t>
      </w:r>
    </w:p>
    <w:p w14:paraId="71F5B6E0" w14:textId="77777777" w:rsidR="00110820" w:rsidRPr="00F44898" w:rsidRDefault="00110820" w:rsidP="00AF022D">
      <w:pPr>
        <w:tabs>
          <w:tab w:val="left" w:pos="851"/>
        </w:tabs>
        <w:spacing w:after="0" w:line="240" w:lineRule="auto"/>
        <w:ind w:firstLine="567"/>
        <w:jc w:val="both"/>
        <w:rPr>
          <w:rFonts w:ascii="Times New Roman" w:eastAsiaTheme="majorEastAsia" w:hAnsi="Times New Roman" w:cs="Times New Roman"/>
          <w:bCs/>
          <w:sz w:val="28"/>
          <w:szCs w:val="28"/>
          <w:lang w:val="kk-KZ"/>
        </w:rPr>
      </w:pPr>
      <w:r w:rsidRPr="00F44898">
        <w:rPr>
          <w:rFonts w:ascii="Times New Roman" w:eastAsiaTheme="majorEastAsia" w:hAnsi="Times New Roman" w:cs="Times New Roman"/>
          <w:bCs/>
          <w:sz w:val="28"/>
          <w:szCs w:val="28"/>
          <w:lang w:val="kk-KZ"/>
        </w:rPr>
        <w:t>4. Мұғалімдер семинариялары туралы мәлімет білесің бе?</w:t>
      </w:r>
    </w:p>
    <w:p w14:paraId="7A7595A6" w14:textId="77777777" w:rsidR="00110820" w:rsidRPr="00F44898" w:rsidRDefault="00110820" w:rsidP="00AF022D">
      <w:pPr>
        <w:tabs>
          <w:tab w:val="left" w:pos="851"/>
        </w:tabs>
        <w:spacing w:after="0" w:line="240" w:lineRule="auto"/>
        <w:ind w:firstLine="567"/>
        <w:jc w:val="both"/>
        <w:rPr>
          <w:rFonts w:ascii="Times New Roman" w:eastAsiaTheme="majorEastAsia" w:hAnsi="Times New Roman" w:cs="Times New Roman"/>
          <w:bCs/>
          <w:sz w:val="28"/>
          <w:szCs w:val="28"/>
          <w:lang w:val="ru-RU"/>
        </w:rPr>
      </w:pPr>
      <w:r w:rsidRPr="00F44898">
        <w:rPr>
          <w:rFonts w:ascii="Times New Roman" w:eastAsiaTheme="majorEastAsia" w:hAnsi="Times New Roman" w:cs="Times New Roman"/>
          <w:bCs/>
          <w:sz w:val="28"/>
          <w:szCs w:val="28"/>
          <w:lang w:val="kk-KZ"/>
        </w:rPr>
        <w:t>5. Н.Ильминский туралы не білесін</w:t>
      </w:r>
      <w:r w:rsidRPr="00F44898">
        <w:rPr>
          <w:rFonts w:ascii="Times New Roman" w:eastAsiaTheme="majorEastAsia" w:hAnsi="Times New Roman" w:cs="Times New Roman"/>
          <w:bCs/>
          <w:sz w:val="28"/>
          <w:szCs w:val="28"/>
          <w:lang w:val="ru-RU"/>
        </w:rPr>
        <w:t>?</w:t>
      </w:r>
    </w:p>
    <w:p w14:paraId="0BFAFF43" w14:textId="77777777" w:rsidR="00776FA6" w:rsidRPr="00F44898" w:rsidRDefault="00776FA6" w:rsidP="00AF022D">
      <w:pPr>
        <w:tabs>
          <w:tab w:val="left" w:pos="851"/>
        </w:tabs>
        <w:spacing w:after="0" w:line="240" w:lineRule="auto"/>
        <w:ind w:firstLine="567"/>
        <w:jc w:val="both"/>
        <w:rPr>
          <w:rFonts w:ascii="Times New Roman" w:eastAsiaTheme="majorEastAsia" w:hAnsi="Times New Roman" w:cs="Times New Roman"/>
          <w:bCs/>
          <w:sz w:val="28"/>
          <w:szCs w:val="28"/>
          <w:lang w:val="kk-KZ"/>
        </w:rPr>
      </w:pPr>
      <w:r w:rsidRPr="00F44898">
        <w:rPr>
          <w:rFonts w:ascii="Times New Roman" w:eastAsiaTheme="majorEastAsia" w:hAnsi="Times New Roman" w:cs="Times New Roman"/>
          <w:bCs/>
          <w:sz w:val="28"/>
          <w:szCs w:val="28"/>
          <w:lang w:val="ru-RU"/>
        </w:rPr>
        <w:t>Сауалнама</w:t>
      </w:r>
      <w:r w:rsidRPr="00F44898">
        <w:rPr>
          <w:rFonts w:ascii="Times New Roman" w:eastAsiaTheme="majorEastAsia" w:hAnsi="Times New Roman" w:cs="Times New Roman"/>
          <w:bCs/>
          <w:sz w:val="28"/>
          <w:szCs w:val="28"/>
          <w:lang w:val="kk-KZ"/>
        </w:rPr>
        <w:t xml:space="preserve">ға берілген сұрақтар негізінде студенттердің мұғалімдер семинариясы туралы білмейтіндігі анықталды.Сауалнама жауаптары студенттермен жүргізілетін жұмыстың оқу үрдісін жоспарлауға, қалай тексеру қажеттігін, қандай деректермен жұмыс жасау қажеттігін нақтылап берді. </w:t>
      </w:r>
    </w:p>
    <w:p w14:paraId="371F6DDB" w14:textId="77777777" w:rsidR="00E12157" w:rsidRPr="00F44898" w:rsidRDefault="00E12157" w:rsidP="00AF022D">
      <w:pPr>
        <w:tabs>
          <w:tab w:val="left" w:pos="851"/>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Біз жүргізген эксперимент болашақ бастауыш сынып мұғалімдерінің шығармашылық қабілеттерін дамытуға ерекше назар аудару қажет екенін көрсетті, өйткені осы үрдіс барысында болашақ мұғалімдер алған білімдері мен дағдыларын қолдануға және негіздеуге, өзіндік құндылықтар жүйесін кәсіби талаптар мен нормалармен байланыстыруға, жеке мотивацияны бекітуге, дамытуға мүмкіндік алады және оны нақты педагогикалық іс-әрекетте жүзеге асырады.</w:t>
      </w:r>
    </w:p>
    <w:p w14:paraId="4BC62D18" w14:textId="77777777" w:rsidR="00E12157" w:rsidRPr="00F44898" w:rsidRDefault="00E12157" w:rsidP="00AF022D">
      <w:pPr>
        <w:tabs>
          <w:tab w:val="left" w:pos="851"/>
        </w:tabs>
        <w:spacing w:after="0" w:line="240" w:lineRule="auto"/>
        <w:ind w:firstLine="567"/>
        <w:jc w:val="both"/>
        <w:rPr>
          <w:rFonts w:ascii="Times New Roman" w:eastAsia="Calibri" w:hAnsi="Times New Roman" w:cs="Times New Roman"/>
          <w:sz w:val="28"/>
          <w:szCs w:val="28"/>
          <w:lang w:val="kk-KZ"/>
        </w:rPr>
      </w:pPr>
      <w:r w:rsidRPr="00F44898">
        <w:rPr>
          <w:rFonts w:ascii="Times New Roman" w:hAnsi="Times New Roman" w:cs="Times New Roman"/>
          <w:sz w:val="28"/>
          <w:szCs w:val="28"/>
          <w:lang w:val="kk-KZ"/>
        </w:rPr>
        <w:t>ХІХ ғасырдың екінші жартысы - ХХ ғасырдың бас кезеңіндегі деректер сол кезеңдегі қоғамдық өмірдің әр саласы туралы әлеуметтік және танымдық ақпарат береді. Студенттермен жұмыс жасау барысында олардың</w:t>
      </w:r>
      <w:r w:rsidRPr="00F44898">
        <w:rPr>
          <w:rFonts w:ascii="Times New Roman" w:eastAsia="Calibri" w:hAnsi="Times New Roman" w:cs="Times New Roman"/>
          <w:sz w:val="28"/>
          <w:szCs w:val="28"/>
          <w:lang w:val="kk-KZ"/>
        </w:rPr>
        <w:t xml:space="preserve"> Халық Ағарту Министрлігінің шешімдері, нұсқаулар, заң актілері, статистикалық материалдар, архив материалдары, мерзімді басылым, визуалды деректермен жұмыс жасауға үйретуді мақсат тұтындық. Мәтіндерге негізделген әр түрлі контекстегі тапсырмаларды студенттерге ұ</w:t>
      </w:r>
      <w:r w:rsidR="004E5A9A" w:rsidRPr="00F44898">
        <w:rPr>
          <w:rFonts w:ascii="Times New Roman" w:eastAsia="Calibri" w:hAnsi="Times New Roman" w:cs="Times New Roman"/>
          <w:sz w:val="28"/>
          <w:szCs w:val="28"/>
          <w:lang w:val="kk-KZ"/>
        </w:rPr>
        <w:t>сынғанда олардың танымдық қызығ</w:t>
      </w:r>
      <w:r w:rsidRPr="00F44898">
        <w:rPr>
          <w:rFonts w:ascii="Times New Roman" w:eastAsia="Calibri" w:hAnsi="Times New Roman" w:cs="Times New Roman"/>
          <w:sz w:val="28"/>
          <w:szCs w:val="28"/>
          <w:lang w:val="kk-KZ"/>
        </w:rPr>
        <w:t>ушылығы мен мүмкіндіктерін ескере отырып бердік.</w:t>
      </w:r>
    </w:p>
    <w:p w14:paraId="0CBCD6F3" w14:textId="77777777" w:rsidR="00E12157" w:rsidRPr="00F44898" w:rsidRDefault="00E12157" w:rsidP="00AF022D">
      <w:pPr>
        <w:tabs>
          <w:tab w:val="left" w:pos="851"/>
        </w:tabs>
        <w:spacing w:after="0" w:line="240" w:lineRule="auto"/>
        <w:ind w:firstLine="567"/>
        <w:jc w:val="both"/>
        <w:rPr>
          <w:rFonts w:ascii="Times New Roman" w:eastAsia="Calibri" w:hAnsi="Times New Roman" w:cs="Times New Roman"/>
          <w:sz w:val="28"/>
          <w:szCs w:val="28"/>
          <w:lang w:val="kk-KZ"/>
        </w:rPr>
      </w:pPr>
      <w:r w:rsidRPr="00F44898">
        <w:rPr>
          <w:rFonts w:ascii="Times New Roman" w:eastAsia="Calibri" w:hAnsi="Times New Roman" w:cs="Times New Roman"/>
          <w:sz w:val="28"/>
          <w:szCs w:val="28"/>
          <w:lang w:val="kk-KZ"/>
        </w:rPr>
        <w:t>О.Н.Хохлова тарих</w:t>
      </w:r>
      <w:r w:rsidR="004E5A9A" w:rsidRPr="00F44898">
        <w:rPr>
          <w:rFonts w:ascii="Times New Roman" w:eastAsia="Calibri" w:hAnsi="Times New Roman" w:cs="Times New Roman"/>
          <w:sz w:val="28"/>
          <w:szCs w:val="28"/>
          <w:lang w:val="kk-KZ"/>
        </w:rPr>
        <w:t xml:space="preserve">и деректермен жұмыс жасаудың бірнеше </w:t>
      </w:r>
      <w:r w:rsidRPr="00F44898">
        <w:rPr>
          <w:rFonts w:ascii="Times New Roman" w:eastAsia="Calibri" w:hAnsi="Times New Roman" w:cs="Times New Roman"/>
          <w:sz w:val="28"/>
          <w:szCs w:val="28"/>
          <w:lang w:val="kk-KZ"/>
        </w:rPr>
        <w:t xml:space="preserve"> кезеңін көрсетеді:</w:t>
      </w:r>
    </w:p>
    <w:p w14:paraId="438EEAF7" w14:textId="77777777" w:rsidR="00E12157" w:rsidRPr="00F44898" w:rsidRDefault="00E12157" w:rsidP="00AF022D">
      <w:pPr>
        <w:pStyle w:val="a3"/>
        <w:numPr>
          <w:ilvl w:val="0"/>
          <w:numId w:val="29"/>
        </w:numPr>
        <w:tabs>
          <w:tab w:val="left" w:pos="851"/>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Дереккөздерде кездестін терминдер мен ұғымдардарға өзіндік жұмыс жүргізу, олардың анықтамасын беру;</w:t>
      </w:r>
    </w:p>
    <w:p w14:paraId="5CD8D288" w14:textId="77777777" w:rsidR="00E12157" w:rsidRPr="00F44898" w:rsidRDefault="00E12157" w:rsidP="00AF022D">
      <w:pPr>
        <w:pStyle w:val="a3"/>
        <w:numPr>
          <w:ilvl w:val="0"/>
          <w:numId w:val="29"/>
        </w:numPr>
        <w:tabs>
          <w:tab w:val="left" w:pos="851"/>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Мәтіннің мәнін түсінуге мүмкіндік беретін дереккөздегі «семантикалық тіректерді» табу;</w:t>
      </w:r>
    </w:p>
    <w:p w14:paraId="05118C38" w14:textId="77777777" w:rsidR="00E12157" w:rsidRPr="00F44898" w:rsidRDefault="00E12157" w:rsidP="00AF022D">
      <w:pPr>
        <w:pStyle w:val="a3"/>
        <w:numPr>
          <w:ilvl w:val="0"/>
          <w:numId w:val="29"/>
        </w:numPr>
        <w:tabs>
          <w:tab w:val="left" w:pos="851"/>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Әр түрлі мазмұндағы және әр түрлі деңгейдегі сұрақтарға жауап бере білу</w:t>
      </w:r>
    </w:p>
    <w:p w14:paraId="0D3CE789" w14:textId="77777777" w:rsidR="00E615D8" w:rsidRPr="00F44898" w:rsidRDefault="00E12157" w:rsidP="00AF022D">
      <w:pPr>
        <w:pStyle w:val="a3"/>
        <w:numPr>
          <w:ilvl w:val="0"/>
          <w:numId w:val="29"/>
        </w:numPr>
        <w:tabs>
          <w:tab w:val="left" w:pos="851"/>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Ақпараттық сұрақтар негізінде деректің мүмкіндігін көрсете білу </w:t>
      </w:r>
      <w:r w:rsidR="006F3A23" w:rsidRPr="00F44898">
        <w:rPr>
          <w:rFonts w:ascii="Times New Roman" w:hAnsi="Times New Roman" w:cs="Times New Roman"/>
          <w:sz w:val="28"/>
          <w:szCs w:val="28"/>
          <w:lang w:val="kk-KZ"/>
        </w:rPr>
        <w:t>[2</w:t>
      </w:r>
      <w:r w:rsidR="00DF646A" w:rsidRPr="00F44898">
        <w:rPr>
          <w:rFonts w:ascii="Times New Roman" w:hAnsi="Times New Roman" w:cs="Times New Roman"/>
          <w:sz w:val="28"/>
          <w:szCs w:val="28"/>
          <w:lang w:val="kk-KZ"/>
        </w:rPr>
        <w:t>11</w:t>
      </w:r>
      <w:r w:rsidR="006F3A23" w:rsidRPr="00F44898">
        <w:rPr>
          <w:rFonts w:ascii="Times New Roman" w:hAnsi="Times New Roman" w:cs="Times New Roman"/>
          <w:sz w:val="28"/>
          <w:szCs w:val="28"/>
          <w:lang w:val="kk-KZ"/>
        </w:rPr>
        <w:t>].</w:t>
      </w:r>
    </w:p>
    <w:p w14:paraId="748B262B" w14:textId="77777777" w:rsidR="00E12157" w:rsidRPr="00F44898" w:rsidRDefault="004E5A9A" w:rsidP="00AF022D">
      <w:pPr>
        <w:tabs>
          <w:tab w:val="left" w:pos="851"/>
        </w:tabs>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Студенттер әр түрлі мазмұндағы дереккөздерімен жұмыс жасады</w:t>
      </w:r>
      <w:r w:rsidR="00E615D8" w:rsidRPr="00F44898">
        <w:rPr>
          <w:rFonts w:ascii="Times New Roman" w:hAnsi="Times New Roman" w:cs="Times New Roman"/>
          <w:sz w:val="28"/>
          <w:szCs w:val="28"/>
          <w:lang w:val="kk-KZ"/>
        </w:rPr>
        <w:t xml:space="preserve"> және осы деректердегі термин, анықтамалық сөздіктерге талдау жасауға үйренді </w:t>
      </w:r>
      <w:r w:rsidR="00E12157" w:rsidRPr="00F44898">
        <w:rPr>
          <w:rFonts w:ascii="Times New Roman" w:hAnsi="Times New Roman" w:cs="Times New Roman"/>
          <w:sz w:val="28"/>
          <w:szCs w:val="28"/>
          <w:lang w:val="kk-KZ"/>
        </w:rPr>
        <w:t>Зерттеушілік ізденісте студенттің  зерттеу, іздеу, танымдық жұмысты ұйымдастыра білу және өзіндік дербес шешім қабылдай білу әрекеті де ерекше.</w:t>
      </w:r>
      <w:r w:rsidRPr="00F44898">
        <w:rPr>
          <w:rFonts w:ascii="Times New Roman" w:hAnsi="Times New Roman" w:cs="Times New Roman"/>
          <w:sz w:val="28"/>
          <w:szCs w:val="28"/>
          <w:lang w:val="kk-KZ"/>
        </w:rPr>
        <w:t xml:space="preserve"> </w:t>
      </w:r>
      <w:r w:rsidR="00E12157" w:rsidRPr="00F44898">
        <w:rPr>
          <w:rFonts w:ascii="Times New Roman" w:eastAsia="Calibri" w:hAnsi="Times New Roman" w:cs="Times New Roman"/>
          <w:sz w:val="28"/>
          <w:szCs w:val="28"/>
          <w:lang w:val="kk-KZ" w:bidi="ar-SA"/>
        </w:rPr>
        <w:t>Зерттеу нәтижесі көрсеткендей тарихи дереккөздермен жұмыс жүргізуде бірте-бірте күрделендіру қажеттігін көрсетті, бұл оқытуды ұйымдастыруды жақсартуға мүмкіндік береді</w:t>
      </w:r>
      <w:r w:rsidR="00F656F3">
        <w:rPr>
          <w:rFonts w:ascii="Times New Roman" w:eastAsia="Calibri" w:hAnsi="Times New Roman" w:cs="Times New Roman"/>
          <w:sz w:val="28"/>
          <w:szCs w:val="28"/>
          <w:lang w:val="kk-KZ" w:bidi="ar-SA"/>
        </w:rPr>
        <w:t xml:space="preserve"> (кесте 9)</w:t>
      </w:r>
      <w:r w:rsidR="00E12157" w:rsidRPr="00F44898">
        <w:rPr>
          <w:rFonts w:ascii="Times New Roman" w:eastAsia="Calibri" w:hAnsi="Times New Roman" w:cs="Times New Roman"/>
          <w:sz w:val="28"/>
          <w:szCs w:val="28"/>
          <w:lang w:val="kk-KZ" w:bidi="ar-SA"/>
        </w:rPr>
        <w:t>.</w:t>
      </w:r>
    </w:p>
    <w:p w14:paraId="194430B1" w14:textId="77777777" w:rsidR="00AF022D" w:rsidRPr="009A2F76" w:rsidRDefault="00AF022D" w:rsidP="00E12157">
      <w:pPr>
        <w:spacing w:after="0" w:line="240" w:lineRule="auto"/>
        <w:jc w:val="both"/>
        <w:rPr>
          <w:rFonts w:ascii="Times New Roman" w:eastAsia="Calibri" w:hAnsi="Times New Roman" w:cs="Times New Roman"/>
          <w:sz w:val="24"/>
          <w:szCs w:val="24"/>
          <w:lang w:val="kk-KZ" w:bidi="ar-SA"/>
        </w:rPr>
      </w:pPr>
    </w:p>
    <w:p w14:paraId="680CAD85" w14:textId="77777777" w:rsidR="00E12157" w:rsidRPr="00F44898" w:rsidRDefault="00E12157" w:rsidP="00E12157">
      <w:pPr>
        <w:spacing w:after="0" w:line="240" w:lineRule="auto"/>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Кесте</w:t>
      </w:r>
      <w:r w:rsidR="00AF022D">
        <w:rPr>
          <w:rFonts w:ascii="Times New Roman" w:eastAsia="Calibri" w:hAnsi="Times New Roman" w:cs="Times New Roman"/>
          <w:sz w:val="28"/>
          <w:szCs w:val="28"/>
          <w:lang w:val="kk-KZ" w:bidi="ar-SA"/>
        </w:rPr>
        <w:t xml:space="preserve">  </w:t>
      </w:r>
      <w:r w:rsidR="00F656F3">
        <w:rPr>
          <w:rFonts w:ascii="Times New Roman" w:eastAsia="Calibri" w:hAnsi="Times New Roman" w:cs="Times New Roman"/>
          <w:sz w:val="28"/>
          <w:szCs w:val="28"/>
          <w:lang w:val="kk-KZ" w:bidi="ar-SA"/>
        </w:rPr>
        <w:t>9</w:t>
      </w:r>
      <w:r w:rsidR="00AF022D">
        <w:rPr>
          <w:rFonts w:ascii="Times New Roman" w:eastAsia="Calibri" w:hAnsi="Times New Roman" w:cs="Times New Roman"/>
          <w:sz w:val="28"/>
          <w:szCs w:val="28"/>
          <w:lang w:val="kk-KZ" w:bidi="ar-SA"/>
        </w:rPr>
        <w:t xml:space="preserve">  - </w:t>
      </w:r>
      <w:r w:rsidRPr="00F44898">
        <w:rPr>
          <w:rFonts w:ascii="Times New Roman" w:eastAsia="Calibri" w:hAnsi="Times New Roman" w:cs="Times New Roman"/>
          <w:sz w:val="28"/>
          <w:szCs w:val="28"/>
          <w:lang w:val="kk-KZ" w:bidi="ar-SA"/>
        </w:rPr>
        <w:t xml:space="preserve"> Деректермен жұмыс жасау қорытындысы</w:t>
      </w:r>
    </w:p>
    <w:p w14:paraId="4969C280" w14:textId="77777777" w:rsidR="00DF646A" w:rsidRPr="009A2F76" w:rsidRDefault="00DF646A" w:rsidP="00E12157">
      <w:pPr>
        <w:spacing w:after="0" w:line="240" w:lineRule="auto"/>
        <w:jc w:val="both"/>
        <w:rPr>
          <w:rFonts w:ascii="Times New Roman" w:eastAsia="Calibri" w:hAnsi="Times New Roman" w:cs="Times New Roman"/>
          <w:sz w:val="24"/>
          <w:szCs w:val="24"/>
          <w:lang w:val="kk-KZ" w:bidi="ar-SA"/>
        </w:rPr>
      </w:pPr>
    </w:p>
    <w:tbl>
      <w:tblPr>
        <w:tblStyle w:val="11"/>
        <w:tblW w:w="0" w:type="auto"/>
        <w:tblInd w:w="108" w:type="dxa"/>
        <w:tblLayout w:type="fixed"/>
        <w:tblLook w:val="04A0" w:firstRow="1" w:lastRow="0" w:firstColumn="1" w:lastColumn="0" w:noHBand="0" w:noVBand="1"/>
      </w:tblPr>
      <w:tblGrid>
        <w:gridCol w:w="1573"/>
        <w:gridCol w:w="1935"/>
        <w:gridCol w:w="1489"/>
        <w:gridCol w:w="1435"/>
        <w:gridCol w:w="1586"/>
        <w:gridCol w:w="1621"/>
      </w:tblGrid>
      <w:tr w:rsidR="00E12157" w:rsidRPr="00732DB5" w14:paraId="02A2D86E" w14:textId="77777777" w:rsidTr="00AF022D">
        <w:tc>
          <w:tcPr>
            <w:tcW w:w="1573" w:type="dxa"/>
          </w:tcPr>
          <w:p w14:paraId="795773A6" w14:textId="77777777" w:rsidR="00E12157" w:rsidRPr="00F44898" w:rsidRDefault="00E12157" w:rsidP="00E12157">
            <w:pPr>
              <w:jc w:val="both"/>
              <w:rPr>
                <w:rFonts w:ascii="Times New Roman" w:hAnsi="Times New Roman" w:cs="Times New Roman"/>
                <w:sz w:val="24"/>
                <w:szCs w:val="24"/>
                <w:lang w:val="kk-KZ"/>
              </w:rPr>
            </w:pPr>
          </w:p>
        </w:tc>
        <w:tc>
          <w:tcPr>
            <w:tcW w:w="1935" w:type="dxa"/>
          </w:tcPr>
          <w:p w14:paraId="2AFCAEA0"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 xml:space="preserve">Қандай дереккөздерін </w:t>
            </w:r>
          </w:p>
          <w:p w14:paraId="3AC40BC3"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пайдаландың?</w:t>
            </w:r>
          </w:p>
        </w:tc>
        <w:tc>
          <w:tcPr>
            <w:tcW w:w="1489" w:type="dxa"/>
          </w:tcPr>
          <w:p w14:paraId="0E04174D"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Деректегі мәлімет түсінікті ме?</w:t>
            </w:r>
          </w:p>
        </w:tc>
        <w:tc>
          <w:tcPr>
            <w:tcW w:w="1435" w:type="dxa"/>
          </w:tcPr>
          <w:p w14:paraId="4DFEA82F"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Деректен қажетті ақпарат алдың  ба?</w:t>
            </w:r>
          </w:p>
        </w:tc>
        <w:tc>
          <w:tcPr>
            <w:tcW w:w="1586" w:type="dxa"/>
          </w:tcPr>
          <w:p w14:paraId="3D86EA4B"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Деректегі мәлімет мұғалімдер семинариясы туралы толық ақпарат бере ала ма?</w:t>
            </w:r>
          </w:p>
        </w:tc>
        <w:tc>
          <w:tcPr>
            <w:tcW w:w="1621" w:type="dxa"/>
          </w:tcPr>
          <w:p w14:paraId="7BD70334"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Дерекке статистикалық талдау жасау  қиындық туғызды ма?</w:t>
            </w:r>
          </w:p>
        </w:tc>
      </w:tr>
      <w:tr w:rsidR="00E12157" w:rsidRPr="00F44898" w14:paraId="16E7E344" w14:textId="77777777" w:rsidTr="00AF022D">
        <w:tc>
          <w:tcPr>
            <w:tcW w:w="1573" w:type="dxa"/>
          </w:tcPr>
          <w:p w14:paraId="3C55B539"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 xml:space="preserve">Бақылау </w:t>
            </w:r>
          </w:p>
          <w:p w14:paraId="3F162D91"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тобы</w:t>
            </w:r>
          </w:p>
        </w:tc>
        <w:tc>
          <w:tcPr>
            <w:tcW w:w="1935" w:type="dxa"/>
          </w:tcPr>
          <w:p w14:paraId="50DEE6B2"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Архив-5</w:t>
            </w:r>
          </w:p>
          <w:p w14:paraId="12451E66"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Мерзімдік басылым-10</w:t>
            </w:r>
          </w:p>
          <w:p w14:paraId="00ABD978"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Жарияланған дерек-10</w:t>
            </w:r>
          </w:p>
        </w:tc>
        <w:tc>
          <w:tcPr>
            <w:tcW w:w="1489" w:type="dxa"/>
          </w:tcPr>
          <w:p w14:paraId="5BC27CBA"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Түсінікті-5</w:t>
            </w:r>
          </w:p>
          <w:p w14:paraId="4F37C4E3"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Түсініксіз-10</w:t>
            </w:r>
          </w:p>
        </w:tc>
        <w:tc>
          <w:tcPr>
            <w:tcW w:w="1435" w:type="dxa"/>
          </w:tcPr>
          <w:p w14:paraId="29890B30"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Ия-10</w:t>
            </w:r>
          </w:p>
          <w:p w14:paraId="097EF84C"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Жоқ-15</w:t>
            </w:r>
          </w:p>
        </w:tc>
        <w:tc>
          <w:tcPr>
            <w:tcW w:w="1586" w:type="dxa"/>
          </w:tcPr>
          <w:p w14:paraId="67083680"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Ия-15</w:t>
            </w:r>
          </w:p>
          <w:p w14:paraId="411FC3DC"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Жоқ-10</w:t>
            </w:r>
          </w:p>
        </w:tc>
        <w:tc>
          <w:tcPr>
            <w:tcW w:w="1621" w:type="dxa"/>
          </w:tcPr>
          <w:p w14:paraId="7AA9B652"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Ия-20</w:t>
            </w:r>
          </w:p>
          <w:p w14:paraId="5BC45B1A"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Жоқ-5</w:t>
            </w:r>
          </w:p>
        </w:tc>
      </w:tr>
      <w:tr w:rsidR="00E12157" w:rsidRPr="00F44898" w14:paraId="3A82A56C" w14:textId="77777777" w:rsidTr="00AF022D">
        <w:tc>
          <w:tcPr>
            <w:tcW w:w="1573" w:type="dxa"/>
          </w:tcPr>
          <w:p w14:paraId="590673FB"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Эксперимент тобы</w:t>
            </w:r>
          </w:p>
        </w:tc>
        <w:tc>
          <w:tcPr>
            <w:tcW w:w="1935" w:type="dxa"/>
          </w:tcPr>
          <w:p w14:paraId="679C3A93"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Архив-10</w:t>
            </w:r>
          </w:p>
          <w:p w14:paraId="6F8003CC"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Мерзімдік басылым-15</w:t>
            </w:r>
          </w:p>
          <w:p w14:paraId="1D1EA69E"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Жарияланған деректер-15</w:t>
            </w:r>
          </w:p>
        </w:tc>
        <w:tc>
          <w:tcPr>
            <w:tcW w:w="1489" w:type="dxa"/>
          </w:tcPr>
          <w:p w14:paraId="3BEAB877"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Түсінікті-15</w:t>
            </w:r>
          </w:p>
          <w:p w14:paraId="36B3887E"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Түсініксіз-10</w:t>
            </w:r>
          </w:p>
        </w:tc>
        <w:tc>
          <w:tcPr>
            <w:tcW w:w="1435" w:type="dxa"/>
          </w:tcPr>
          <w:p w14:paraId="20882CC2"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Ия-20</w:t>
            </w:r>
          </w:p>
          <w:p w14:paraId="2329BFEE"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Жоқ-5</w:t>
            </w:r>
          </w:p>
        </w:tc>
        <w:tc>
          <w:tcPr>
            <w:tcW w:w="1586" w:type="dxa"/>
          </w:tcPr>
          <w:p w14:paraId="13B4E2CF"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Ия-20</w:t>
            </w:r>
          </w:p>
          <w:p w14:paraId="1D6DCE68"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Жоқ-5</w:t>
            </w:r>
          </w:p>
        </w:tc>
        <w:tc>
          <w:tcPr>
            <w:tcW w:w="1621" w:type="dxa"/>
          </w:tcPr>
          <w:p w14:paraId="18942FE5"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Ия -5</w:t>
            </w:r>
          </w:p>
          <w:p w14:paraId="07FE1BF1"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Жоқ-20</w:t>
            </w:r>
          </w:p>
        </w:tc>
      </w:tr>
    </w:tbl>
    <w:p w14:paraId="4110F4E7" w14:textId="77777777" w:rsidR="009A2F76" w:rsidRPr="009A2F76" w:rsidRDefault="009A2F76" w:rsidP="00FB6C78">
      <w:pPr>
        <w:spacing w:after="0" w:line="240" w:lineRule="auto"/>
        <w:ind w:firstLine="708"/>
        <w:jc w:val="both"/>
        <w:rPr>
          <w:rFonts w:ascii="Times New Roman" w:hAnsi="Times New Roman" w:cs="Times New Roman"/>
          <w:sz w:val="24"/>
          <w:szCs w:val="24"/>
          <w:lang w:val="kk-KZ"/>
        </w:rPr>
      </w:pPr>
    </w:p>
    <w:p w14:paraId="4290257F" w14:textId="77777777" w:rsidR="00E12157" w:rsidRPr="00F44898" w:rsidRDefault="00E12157" w:rsidP="009A2F76">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Студенттердің өздігімен архив материал</w:t>
      </w:r>
      <w:r w:rsidR="00A84840" w:rsidRPr="00F44898">
        <w:rPr>
          <w:rFonts w:ascii="Times New Roman" w:hAnsi="Times New Roman" w:cs="Times New Roman"/>
          <w:sz w:val="28"/>
          <w:szCs w:val="28"/>
          <w:lang w:val="kk-KZ"/>
        </w:rPr>
        <w:t xml:space="preserve">дарын, мерзімдік материалдарды </w:t>
      </w:r>
      <w:r w:rsidRPr="00F44898">
        <w:rPr>
          <w:rFonts w:ascii="Times New Roman" w:hAnsi="Times New Roman" w:cs="Times New Roman"/>
          <w:sz w:val="28"/>
          <w:szCs w:val="28"/>
          <w:lang w:val="kk-KZ"/>
        </w:rPr>
        <w:t>табуы қиын. Сондықтан да оларға жинақталған материалдардың нұсқасы ұсынылды. Бақылау тобына архив материалдары мен статистикалық материалдарға талдау жасау көбірек қиындық туғызды. Деректерді пайдалануда кейбір студенттердің архив, мерзімдік және жарияланған материалдарды қатар пайдаланғандары да бо</w:t>
      </w:r>
      <w:r w:rsidR="00FB6C78" w:rsidRPr="00F44898">
        <w:rPr>
          <w:rFonts w:ascii="Times New Roman" w:hAnsi="Times New Roman" w:cs="Times New Roman"/>
          <w:sz w:val="28"/>
          <w:szCs w:val="28"/>
          <w:lang w:val="kk-KZ"/>
        </w:rPr>
        <w:t>лды. Жалпы эксперимент барысы</w:t>
      </w:r>
      <w:r w:rsidRPr="00F44898">
        <w:rPr>
          <w:rFonts w:ascii="Times New Roman" w:hAnsi="Times New Roman" w:cs="Times New Roman"/>
          <w:sz w:val="28"/>
          <w:szCs w:val="28"/>
          <w:lang w:val="kk-KZ"/>
        </w:rPr>
        <w:t xml:space="preserve"> мұғалімдер семинариясының тарихына қатысты деректердің қазақшаға аударылған хрестоматиясын басып шығару қажеттігін көрсетті.</w:t>
      </w:r>
      <w:r w:rsidR="000250D0">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Студенттердің қызығушылығы мен мотивациясын туғызу мақсатында топтарға шығармашылық жобалар жасатылды. Олар 5-адаманан 6 топқа бөлінді. Әр топ жобаның тақырыпшаларын бөліп алды. Жоба тақырыбы: «Бұрынғы семинария шәкірті мен қазіргі колледж студенті». Әр топ жобадағы тақырыптар бойынша жоба жасады. Мысалы, «Тақырыпқа кіріспе», «Семинария пәндері», «Колледждегі сабақ», «Семинария шәкіртінің күнделікті өмірі», «Колледж шәкіртінің күнделікті өмірі», «Сұрақтар». Студенттердің шығармашылық жұмыстарын бағалауда мынадай критерийлер негізгі алынды: топтың белсенділігі, топта жұмыс жасай білу, жобаның өзектілігін көрсету, дәйектелуі, өз пікірін қорғай білу, жүйелі талдау, қорытындылары. Жобаны қорғау студенттерге ойын жүйелі жинақтай жеткізе білуге, дәйектерге сүйеніп, оны талдай білуге үйретті.</w:t>
      </w:r>
    </w:p>
    <w:p w14:paraId="2EFB6256" w14:textId="77777777" w:rsidR="00E12157" w:rsidRPr="00F44898" w:rsidRDefault="00E12157" w:rsidP="009A2F76">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Білім мен тәрбие сапасын арттыруда студенттерге шығармашылық мазмұндағы тапсырмалар берудің маңызы зор. Шығармашылық жұмыстағы эссе жазуда студент теориялық білімге ғана сүйеніп қоймайды, ол талдау жасайды. Бір тақырыпта жазылған эссе мазмұндары әр түрлі болуы мүмкін, олар өз көзқарасы мен ұстанымдарын көрсете алады. Студенттер орындаған жұмыстың сапасын анықтау кезеңінде пайдаланылған дәйектемелерге, ой-пікірлердің логикалық деңгейі, қорытындылардың дұрыстығына назар аударылды.</w:t>
      </w:r>
      <w:r w:rsidRPr="00F44898">
        <w:rPr>
          <w:rFonts w:ascii="Times New Roman" w:hAnsi="Times New Roman" w:cs="Times New Roman"/>
          <w:sz w:val="20"/>
          <w:szCs w:val="20"/>
          <w:lang w:val="kk-KZ"/>
        </w:rPr>
        <w:t xml:space="preserve"> </w:t>
      </w:r>
      <w:r w:rsidRPr="00F44898">
        <w:rPr>
          <w:rFonts w:ascii="Times New Roman" w:hAnsi="Times New Roman" w:cs="Times New Roman"/>
          <w:sz w:val="28"/>
          <w:szCs w:val="28"/>
          <w:lang w:val="kk-KZ"/>
        </w:rPr>
        <w:t>Шығармашылық ойлаудың құрылымы анықталып, студенттердің ғылыми-зерттеу қызметін реттейді. Студенттерге реконструктивті деңгейдегі тапсырмаларлар бойынша берілген бағдарлы презентация тақырыптары:</w:t>
      </w:r>
    </w:p>
    <w:p w14:paraId="7CF857FA" w14:textId="77777777" w:rsidR="00E12157" w:rsidRPr="00F44898" w:rsidRDefault="00E12157" w:rsidP="009A2F76">
      <w:pPr>
        <w:spacing w:after="0" w:line="240" w:lineRule="auto"/>
        <w:ind w:firstLine="567"/>
        <w:rPr>
          <w:rFonts w:ascii="Times New Roman" w:hAnsi="Times New Roman" w:cs="Times New Roman"/>
          <w:sz w:val="28"/>
          <w:szCs w:val="28"/>
          <w:lang w:val="kk-KZ"/>
        </w:rPr>
      </w:pPr>
      <w:r w:rsidRPr="00F44898">
        <w:rPr>
          <w:rFonts w:ascii="Times New Roman" w:hAnsi="Times New Roman" w:cs="Times New Roman"/>
          <w:sz w:val="28"/>
          <w:szCs w:val="28"/>
          <w:lang w:val="kk-KZ"/>
        </w:rPr>
        <w:t>1.Омбы мұғалімдер семинариясын бітірген қазақ жастары</w:t>
      </w:r>
    </w:p>
    <w:p w14:paraId="5E5410BF" w14:textId="77777777" w:rsidR="00E12157" w:rsidRPr="00F44898" w:rsidRDefault="00E12157" w:rsidP="009A2F76">
      <w:pPr>
        <w:spacing w:after="0" w:line="240" w:lineRule="auto"/>
        <w:ind w:firstLine="567"/>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2.Түркістан мұғалімдер семинариясының директорлары </w:t>
      </w:r>
    </w:p>
    <w:p w14:paraId="5A136433" w14:textId="77777777" w:rsidR="00E12157" w:rsidRPr="00F44898" w:rsidRDefault="00E12157" w:rsidP="009A2F76">
      <w:pPr>
        <w:spacing w:after="0" w:line="240" w:lineRule="auto"/>
        <w:ind w:firstLine="567"/>
        <w:rPr>
          <w:rFonts w:ascii="Times New Roman" w:hAnsi="Times New Roman" w:cs="Times New Roman"/>
          <w:sz w:val="28"/>
          <w:szCs w:val="28"/>
          <w:lang w:val="kk-KZ"/>
        </w:rPr>
      </w:pPr>
      <w:r w:rsidRPr="00F44898">
        <w:rPr>
          <w:rFonts w:ascii="Times New Roman" w:hAnsi="Times New Roman" w:cs="Times New Roman"/>
          <w:sz w:val="28"/>
          <w:szCs w:val="28"/>
          <w:lang w:val="kk-KZ"/>
        </w:rPr>
        <w:t>3.Мұғалімдер семинариясына қатысты визуалды деректер</w:t>
      </w:r>
    </w:p>
    <w:p w14:paraId="34F7D930" w14:textId="77777777" w:rsidR="00E12157" w:rsidRPr="00F44898" w:rsidRDefault="00E12157" w:rsidP="009A2F76">
      <w:pPr>
        <w:spacing w:after="0" w:line="240" w:lineRule="auto"/>
        <w:ind w:firstLine="567"/>
        <w:rPr>
          <w:rFonts w:ascii="Times New Roman" w:hAnsi="Times New Roman" w:cs="Times New Roman"/>
          <w:sz w:val="28"/>
          <w:szCs w:val="28"/>
          <w:lang w:val="kk-KZ"/>
        </w:rPr>
      </w:pPr>
      <w:r w:rsidRPr="00F44898">
        <w:rPr>
          <w:rFonts w:ascii="Times New Roman" w:hAnsi="Times New Roman" w:cs="Times New Roman"/>
          <w:sz w:val="28"/>
          <w:szCs w:val="28"/>
          <w:lang w:val="kk-KZ"/>
        </w:rPr>
        <w:t>4.Түркістан мұғалімдер семинариясының түлегі С.Лапин</w:t>
      </w:r>
    </w:p>
    <w:p w14:paraId="2353C60E" w14:textId="77777777" w:rsidR="009A2F76" w:rsidRDefault="00E12157" w:rsidP="009A2F76">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Презентацияны жасауда мультимедиалық технологияны пайдалану мүмкіндіктері де ескерілді. Бағдарлы презентацияны студенттер орындағаннан кейін алған жұмыстарының нәтиежелері бойынша талдау, салыстыру, бағалау</w:t>
      </w:r>
      <w:r w:rsidR="006F3A23" w:rsidRPr="00F44898">
        <w:rPr>
          <w:rFonts w:ascii="Times New Roman" w:hAnsi="Times New Roman" w:cs="Times New Roman"/>
          <w:sz w:val="28"/>
          <w:szCs w:val="28"/>
          <w:lang w:val="kk-KZ"/>
        </w:rPr>
        <w:t xml:space="preserve">, қорғау жұмыстары жүрді. </w:t>
      </w:r>
      <w:r w:rsidRPr="00F44898">
        <w:rPr>
          <w:rFonts w:ascii="Times New Roman" w:hAnsi="Times New Roman" w:cs="Times New Roman"/>
          <w:sz w:val="28"/>
          <w:szCs w:val="28"/>
          <w:lang w:val="kk-KZ"/>
        </w:rPr>
        <w:t>Кері байланыс рефлекция болды</w:t>
      </w:r>
      <w:r w:rsidR="00B85DBE">
        <w:rPr>
          <w:rFonts w:ascii="Times New Roman" w:hAnsi="Times New Roman" w:cs="Times New Roman"/>
          <w:sz w:val="28"/>
          <w:szCs w:val="28"/>
          <w:lang w:val="kk-KZ"/>
        </w:rPr>
        <w:t xml:space="preserve"> (кесте 10)</w:t>
      </w:r>
      <w:r w:rsidRPr="00F44898">
        <w:rPr>
          <w:rFonts w:ascii="Times New Roman" w:hAnsi="Times New Roman" w:cs="Times New Roman"/>
          <w:sz w:val="28"/>
          <w:szCs w:val="28"/>
          <w:lang w:val="kk-KZ"/>
        </w:rPr>
        <w:t>.</w:t>
      </w:r>
    </w:p>
    <w:p w14:paraId="5FE1C2BA" w14:textId="77777777" w:rsidR="00E12157" w:rsidRPr="00F44898" w:rsidRDefault="00E12157" w:rsidP="009A2F76">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Сонымен бірге студенттерге әр түрлі деңгейдегі мақсаттарды шешуге бағытталған тапсырмалар берілді. Термин, ұғымдарды пайдалана отырып зерттеу обьектісін көрсету. Олардың ақпараттық ізденісі, мәселеге қатысты деректерді табуы, библиографиялық ізденістеріне ерекше назар аударылды.</w:t>
      </w:r>
    </w:p>
    <w:p w14:paraId="72F849E3" w14:textId="77777777" w:rsidR="009A2F76" w:rsidRPr="009A2F76" w:rsidRDefault="009A2F76" w:rsidP="009A2F76">
      <w:pPr>
        <w:spacing w:after="0" w:line="240" w:lineRule="auto"/>
        <w:jc w:val="both"/>
        <w:rPr>
          <w:rFonts w:ascii="Times New Roman" w:hAnsi="Times New Roman" w:cs="Times New Roman"/>
          <w:sz w:val="24"/>
          <w:szCs w:val="24"/>
          <w:lang w:val="kk-KZ"/>
        </w:rPr>
      </w:pPr>
    </w:p>
    <w:p w14:paraId="3A376E05" w14:textId="77777777" w:rsidR="00E12157" w:rsidRDefault="003D54EB" w:rsidP="009A2F76">
      <w:pPr>
        <w:spacing w:after="0"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Кесте</w:t>
      </w:r>
      <w:r w:rsidR="009A2F76">
        <w:rPr>
          <w:rFonts w:ascii="Times New Roman" w:hAnsi="Times New Roman" w:cs="Times New Roman"/>
          <w:sz w:val="28"/>
          <w:szCs w:val="28"/>
          <w:lang w:val="kk-KZ"/>
        </w:rPr>
        <w:t xml:space="preserve"> </w:t>
      </w:r>
      <w:r w:rsidR="00F656F3">
        <w:rPr>
          <w:rFonts w:ascii="Times New Roman" w:hAnsi="Times New Roman" w:cs="Times New Roman"/>
          <w:sz w:val="28"/>
          <w:szCs w:val="28"/>
          <w:lang w:val="kk-KZ"/>
        </w:rPr>
        <w:t>10</w:t>
      </w:r>
      <w:r w:rsidR="009A2F76">
        <w:rPr>
          <w:rFonts w:ascii="Times New Roman" w:hAnsi="Times New Roman" w:cs="Times New Roman"/>
          <w:sz w:val="28"/>
          <w:szCs w:val="28"/>
          <w:lang w:val="kk-KZ"/>
        </w:rPr>
        <w:t xml:space="preserve"> -</w:t>
      </w:r>
      <w:r w:rsidR="00E12157" w:rsidRPr="00F44898">
        <w:rPr>
          <w:rFonts w:ascii="Times New Roman" w:hAnsi="Times New Roman" w:cs="Times New Roman"/>
          <w:sz w:val="28"/>
          <w:szCs w:val="28"/>
          <w:lang w:val="kk-KZ"/>
        </w:rPr>
        <w:t xml:space="preserve"> Презентация бойынша студенттердің шығ</w:t>
      </w:r>
      <w:r w:rsidR="00FB6C78" w:rsidRPr="00F44898">
        <w:rPr>
          <w:rFonts w:ascii="Times New Roman" w:hAnsi="Times New Roman" w:cs="Times New Roman"/>
          <w:sz w:val="28"/>
          <w:szCs w:val="28"/>
          <w:lang w:val="kk-KZ"/>
        </w:rPr>
        <w:t>армашылық деңгей көрсеткіші</w:t>
      </w:r>
    </w:p>
    <w:p w14:paraId="7B8486A9" w14:textId="77777777" w:rsidR="009A2F76" w:rsidRPr="009A2F76" w:rsidRDefault="009A2F76" w:rsidP="009A2F76">
      <w:pPr>
        <w:spacing w:after="0" w:line="240" w:lineRule="auto"/>
        <w:jc w:val="both"/>
        <w:rPr>
          <w:rFonts w:ascii="Times New Roman" w:hAnsi="Times New Roman" w:cs="Times New Roman"/>
          <w:sz w:val="24"/>
          <w:szCs w:val="24"/>
          <w:lang w:val="kk-KZ"/>
        </w:rPr>
      </w:pPr>
    </w:p>
    <w:tbl>
      <w:tblPr>
        <w:tblStyle w:val="a5"/>
        <w:tblW w:w="0" w:type="auto"/>
        <w:tblInd w:w="108" w:type="dxa"/>
        <w:tblLook w:val="04A0" w:firstRow="1" w:lastRow="0" w:firstColumn="1" w:lastColumn="0" w:noHBand="0" w:noVBand="1"/>
      </w:tblPr>
      <w:tblGrid>
        <w:gridCol w:w="2230"/>
        <w:gridCol w:w="1429"/>
        <w:gridCol w:w="1552"/>
        <w:gridCol w:w="1717"/>
        <w:gridCol w:w="1338"/>
        <w:gridCol w:w="1255"/>
      </w:tblGrid>
      <w:tr w:rsidR="00E12157" w:rsidRPr="00F44898" w14:paraId="737356E8" w14:textId="77777777" w:rsidTr="009A2F76">
        <w:trPr>
          <w:trHeight w:val="70"/>
        </w:trPr>
        <w:tc>
          <w:tcPr>
            <w:tcW w:w="2243" w:type="dxa"/>
            <w:vMerge w:val="restart"/>
          </w:tcPr>
          <w:p w14:paraId="262F0139" w14:textId="77777777" w:rsidR="00E12157" w:rsidRPr="009A2F76" w:rsidRDefault="00E12157" w:rsidP="00E12157">
            <w:pPr>
              <w:jc w:val="both"/>
              <w:rPr>
                <w:rFonts w:ascii="Times New Roman" w:hAnsi="Times New Roman" w:cs="Times New Roman"/>
                <w:sz w:val="24"/>
                <w:szCs w:val="24"/>
                <w:lang w:val="kk-KZ"/>
              </w:rPr>
            </w:pPr>
          </w:p>
        </w:tc>
        <w:tc>
          <w:tcPr>
            <w:tcW w:w="1429" w:type="dxa"/>
            <w:vMerge w:val="restart"/>
          </w:tcPr>
          <w:p w14:paraId="744EBD0C"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Орындалуы</w:t>
            </w:r>
          </w:p>
        </w:tc>
        <w:tc>
          <w:tcPr>
            <w:tcW w:w="3325" w:type="dxa"/>
            <w:gridSpan w:val="2"/>
          </w:tcPr>
          <w:p w14:paraId="0BB7714B" w14:textId="77777777" w:rsidR="00E12157" w:rsidRPr="009A2F76" w:rsidRDefault="00E12157" w:rsidP="009A2F76">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Экперименттік топ</w:t>
            </w:r>
            <w:r w:rsidR="009A2F76">
              <w:rPr>
                <w:rFonts w:ascii="Times New Roman" w:hAnsi="Times New Roman" w:cs="Times New Roman"/>
                <w:sz w:val="24"/>
                <w:szCs w:val="24"/>
                <w:lang w:val="kk-KZ"/>
              </w:rPr>
              <w:t xml:space="preserve"> </w:t>
            </w:r>
            <w:r w:rsidR="009A2F76" w:rsidRPr="009A2F76">
              <w:rPr>
                <w:rFonts w:ascii="Times New Roman" w:hAnsi="Times New Roman" w:cs="Times New Roman"/>
                <w:sz w:val="24"/>
                <w:szCs w:val="24"/>
                <w:lang w:val="kk-KZ"/>
              </w:rPr>
              <w:t>25 студент</w:t>
            </w:r>
          </w:p>
        </w:tc>
        <w:tc>
          <w:tcPr>
            <w:tcW w:w="2642" w:type="dxa"/>
            <w:gridSpan w:val="2"/>
          </w:tcPr>
          <w:p w14:paraId="17820E82" w14:textId="77777777" w:rsidR="00E12157" w:rsidRPr="009A2F76" w:rsidRDefault="00E12157" w:rsidP="009A2F76">
            <w:pPr>
              <w:rPr>
                <w:rFonts w:ascii="Times New Roman" w:hAnsi="Times New Roman" w:cs="Times New Roman"/>
                <w:sz w:val="24"/>
                <w:szCs w:val="24"/>
                <w:lang w:val="kk-KZ"/>
              </w:rPr>
            </w:pPr>
            <w:r w:rsidRPr="009A2F76">
              <w:rPr>
                <w:rFonts w:ascii="Times New Roman" w:hAnsi="Times New Roman" w:cs="Times New Roman"/>
                <w:sz w:val="24"/>
                <w:szCs w:val="24"/>
                <w:lang w:val="kk-KZ"/>
              </w:rPr>
              <w:t>Бақылау топ</w:t>
            </w:r>
            <w:r w:rsidR="009A2F76">
              <w:rPr>
                <w:rFonts w:ascii="Times New Roman" w:hAnsi="Times New Roman" w:cs="Times New Roman"/>
                <w:sz w:val="24"/>
                <w:szCs w:val="24"/>
                <w:lang w:val="kk-KZ"/>
              </w:rPr>
              <w:t xml:space="preserve"> </w:t>
            </w:r>
            <w:r w:rsidR="009A2F76" w:rsidRPr="009A2F76">
              <w:rPr>
                <w:rFonts w:ascii="Times New Roman" w:hAnsi="Times New Roman" w:cs="Times New Roman"/>
                <w:sz w:val="24"/>
                <w:szCs w:val="24"/>
                <w:lang w:val="kk-KZ"/>
              </w:rPr>
              <w:t>25студент</w:t>
            </w:r>
          </w:p>
        </w:tc>
      </w:tr>
      <w:tr w:rsidR="00E12157" w:rsidRPr="00F44898" w14:paraId="1ADFC365" w14:textId="77777777" w:rsidTr="009A2F76">
        <w:trPr>
          <w:trHeight w:val="190"/>
        </w:trPr>
        <w:tc>
          <w:tcPr>
            <w:tcW w:w="2243" w:type="dxa"/>
            <w:vMerge/>
          </w:tcPr>
          <w:p w14:paraId="2AD9FFA3" w14:textId="77777777" w:rsidR="00E12157" w:rsidRPr="009A2F76" w:rsidRDefault="00E12157" w:rsidP="00E12157">
            <w:pPr>
              <w:jc w:val="both"/>
              <w:rPr>
                <w:rFonts w:ascii="Times New Roman" w:hAnsi="Times New Roman" w:cs="Times New Roman"/>
                <w:sz w:val="24"/>
                <w:szCs w:val="24"/>
                <w:lang w:val="kk-KZ"/>
              </w:rPr>
            </w:pPr>
          </w:p>
        </w:tc>
        <w:tc>
          <w:tcPr>
            <w:tcW w:w="1429" w:type="dxa"/>
            <w:vMerge/>
          </w:tcPr>
          <w:p w14:paraId="0830E5B6" w14:textId="77777777" w:rsidR="00E12157" w:rsidRPr="009A2F76" w:rsidRDefault="00E12157" w:rsidP="00E12157">
            <w:pPr>
              <w:jc w:val="both"/>
              <w:rPr>
                <w:rFonts w:ascii="Times New Roman" w:hAnsi="Times New Roman" w:cs="Times New Roman"/>
                <w:sz w:val="24"/>
                <w:szCs w:val="24"/>
                <w:lang w:val="kk-KZ"/>
              </w:rPr>
            </w:pPr>
          </w:p>
        </w:tc>
        <w:tc>
          <w:tcPr>
            <w:tcW w:w="1573" w:type="dxa"/>
          </w:tcPr>
          <w:p w14:paraId="56E93442"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Саны</w:t>
            </w:r>
          </w:p>
        </w:tc>
        <w:tc>
          <w:tcPr>
            <w:tcW w:w="1752" w:type="dxa"/>
          </w:tcPr>
          <w:p w14:paraId="4B86AA35" w14:textId="77777777" w:rsidR="00E12157" w:rsidRPr="009A2F76" w:rsidRDefault="00E12157" w:rsidP="00E12157">
            <w:pPr>
              <w:jc w:val="both"/>
              <w:rPr>
                <w:rFonts w:ascii="Times New Roman" w:hAnsi="Times New Roman" w:cs="Times New Roman"/>
                <w:sz w:val="24"/>
                <w:szCs w:val="24"/>
                <w:lang w:val="ru-RU"/>
              </w:rPr>
            </w:pPr>
            <w:r w:rsidRPr="009A2F76">
              <w:rPr>
                <w:rFonts w:ascii="Times New Roman" w:hAnsi="Times New Roman" w:cs="Times New Roman"/>
                <w:sz w:val="24"/>
                <w:szCs w:val="24"/>
                <w:lang w:val="ru-RU"/>
              </w:rPr>
              <w:t xml:space="preserve">  %</w:t>
            </w:r>
          </w:p>
        </w:tc>
        <w:tc>
          <w:tcPr>
            <w:tcW w:w="1367" w:type="dxa"/>
          </w:tcPr>
          <w:p w14:paraId="083C921E" w14:textId="77777777" w:rsidR="00E12157" w:rsidRPr="009A2F76" w:rsidRDefault="00E12157" w:rsidP="00E12157">
            <w:pPr>
              <w:jc w:val="both"/>
              <w:rPr>
                <w:rFonts w:ascii="Times New Roman" w:hAnsi="Times New Roman" w:cs="Times New Roman"/>
                <w:sz w:val="24"/>
                <w:szCs w:val="24"/>
                <w:lang w:val="kk-KZ"/>
              </w:rPr>
            </w:pPr>
          </w:p>
        </w:tc>
        <w:tc>
          <w:tcPr>
            <w:tcW w:w="1275" w:type="dxa"/>
          </w:tcPr>
          <w:p w14:paraId="16BE3ABB"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w:t>
            </w:r>
          </w:p>
        </w:tc>
      </w:tr>
      <w:tr w:rsidR="009A2F76" w:rsidRPr="00F44898" w14:paraId="4403FD3F" w14:textId="77777777" w:rsidTr="009A2F76">
        <w:trPr>
          <w:trHeight w:val="190"/>
        </w:trPr>
        <w:tc>
          <w:tcPr>
            <w:tcW w:w="2243" w:type="dxa"/>
          </w:tcPr>
          <w:p w14:paraId="1557BAA8" w14:textId="77777777" w:rsidR="009A2F76" w:rsidRPr="009A2F76" w:rsidRDefault="009A2F76" w:rsidP="009A2F76">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429" w:type="dxa"/>
          </w:tcPr>
          <w:p w14:paraId="61A08503" w14:textId="77777777" w:rsidR="009A2F76" w:rsidRPr="009A2F76" w:rsidRDefault="009A2F76" w:rsidP="009A2F76">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573" w:type="dxa"/>
          </w:tcPr>
          <w:p w14:paraId="661BB6F4" w14:textId="77777777" w:rsidR="009A2F76" w:rsidRPr="009A2F76" w:rsidRDefault="009A2F76" w:rsidP="009A2F76">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752" w:type="dxa"/>
          </w:tcPr>
          <w:p w14:paraId="504699F0" w14:textId="77777777" w:rsidR="009A2F76" w:rsidRPr="009A2F76" w:rsidRDefault="009A2F76" w:rsidP="009A2F76">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367" w:type="dxa"/>
          </w:tcPr>
          <w:p w14:paraId="3F8C6A39" w14:textId="77777777" w:rsidR="009A2F76" w:rsidRPr="009A2F76" w:rsidRDefault="009A2F76" w:rsidP="009A2F76">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275" w:type="dxa"/>
          </w:tcPr>
          <w:p w14:paraId="08D3E4FA" w14:textId="77777777" w:rsidR="009A2F76" w:rsidRPr="009A2F76" w:rsidRDefault="009A2F76" w:rsidP="009A2F76">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E12157" w:rsidRPr="00F44898" w14:paraId="60E208CA" w14:textId="77777777" w:rsidTr="009A2F76">
        <w:trPr>
          <w:trHeight w:val="190"/>
        </w:trPr>
        <w:tc>
          <w:tcPr>
            <w:tcW w:w="2243" w:type="dxa"/>
            <w:vMerge w:val="restart"/>
          </w:tcPr>
          <w:p w14:paraId="68173D17"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Зерттеу жұмысындағы белсенділігі</w:t>
            </w:r>
          </w:p>
        </w:tc>
        <w:tc>
          <w:tcPr>
            <w:tcW w:w="1429" w:type="dxa"/>
          </w:tcPr>
          <w:p w14:paraId="5E8F8813"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Өте жақсы</w:t>
            </w:r>
          </w:p>
        </w:tc>
        <w:tc>
          <w:tcPr>
            <w:tcW w:w="1573" w:type="dxa"/>
          </w:tcPr>
          <w:p w14:paraId="4364303F"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w:t>
            </w:r>
          </w:p>
        </w:tc>
        <w:tc>
          <w:tcPr>
            <w:tcW w:w="1752" w:type="dxa"/>
          </w:tcPr>
          <w:p w14:paraId="759BB793"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40</w:t>
            </w:r>
            <w:r w:rsidRPr="009A2F76">
              <w:rPr>
                <w:rFonts w:ascii="Times New Roman" w:hAnsi="Times New Roman" w:cs="Times New Roman"/>
                <w:sz w:val="24"/>
                <w:szCs w:val="24"/>
                <w:lang w:val="ru-RU"/>
              </w:rPr>
              <w:t>%</w:t>
            </w:r>
          </w:p>
        </w:tc>
        <w:tc>
          <w:tcPr>
            <w:tcW w:w="1367" w:type="dxa"/>
          </w:tcPr>
          <w:p w14:paraId="71DE88AC"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8</w:t>
            </w:r>
          </w:p>
        </w:tc>
        <w:tc>
          <w:tcPr>
            <w:tcW w:w="1275" w:type="dxa"/>
          </w:tcPr>
          <w:p w14:paraId="012E1B82"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32</w:t>
            </w:r>
            <w:r w:rsidRPr="009A2F76">
              <w:rPr>
                <w:rFonts w:ascii="Times New Roman" w:hAnsi="Times New Roman" w:cs="Times New Roman"/>
                <w:sz w:val="24"/>
                <w:szCs w:val="24"/>
                <w:lang w:val="ru-RU"/>
              </w:rPr>
              <w:t>%</w:t>
            </w:r>
          </w:p>
        </w:tc>
      </w:tr>
      <w:tr w:rsidR="00E12157" w:rsidRPr="00F44898" w14:paraId="61F27EA0" w14:textId="77777777" w:rsidTr="009A2F76">
        <w:trPr>
          <w:trHeight w:val="163"/>
        </w:trPr>
        <w:tc>
          <w:tcPr>
            <w:tcW w:w="2243" w:type="dxa"/>
            <w:vMerge/>
          </w:tcPr>
          <w:p w14:paraId="5A7820EC" w14:textId="77777777" w:rsidR="00E12157" w:rsidRPr="009A2F76" w:rsidRDefault="00E12157" w:rsidP="00E12157">
            <w:pPr>
              <w:jc w:val="both"/>
              <w:rPr>
                <w:rFonts w:ascii="Times New Roman" w:hAnsi="Times New Roman" w:cs="Times New Roman"/>
                <w:sz w:val="24"/>
                <w:szCs w:val="24"/>
                <w:lang w:val="kk-KZ"/>
              </w:rPr>
            </w:pPr>
          </w:p>
        </w:tc>
        <w:tc>
          <w:tcPr>
            <w:tcW w:w="1429" w:type="dxa"/>
          </w:tcPr>
          <w:p w14:paraId="4D93E67C"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Жақсы</w:t>
            </w:r>
          </w:p>
        </w:tc>
        <w:tc>
          <w:tcPr>
            <w:tcW w:w="1573" w:type="dxa"/>
          </w:tcPr>
          <w:p w14:paraId="3DFDFA57"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7</w:t>
            </w:r>
          </w:p>
        </w:tc>
        <w:tc>
          <w:tcPr>
            <w:tcW w:w="1752" w:type="dxa"/>
          </w:tcPr>
          <w:p w14:paraId="5379A688"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28</w:t>
            </w:r>
            <w:r w:rsidRPr="009A2F76">
              <w:rPr>
                <w:rFonts w:ascii="Times New Roman" w:hAnsi="Times New Roman" w:cs="Times New Roman"/>
                <w:sz w:val="24"/>
                <w:szCs w:val="24"/>
                <w:lang w:val="ru-RU"/>
              </w:rPr>
              <w:t>%</w:t>
            </w:r>
          </w:p>
        </w:tc>
        <w:tc>
          <w:tcPr>
            <w:tcW w:w="1367" w:type="dxa"/>
          </w:tcPr>
          <w:p w14:paraId="7CF6A1D1"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w:t>
            </w:r>
          </w:p>
        </w:tc>
        <w:tc>
          <w:tcPr>
            <w:tcW w:w="1275" w:type="dxa"/>
          </w:tcPr>
          <w:p w14:paraId="1CAADD24"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40</w:t>
            </w:r>
            <w:r w:rsidRPr="009A2F76">
              <w:rPr>
                <w:rFonts w:ascii="Times New Roman" w:hAnsi="Times New Roman" w:cs="Times New Roman"/>
                <w:sz w:val="24"/>
                <w:szCs w:val="24"/>
                <w:lang w:val="ru-RU"/>
              </w:rPr>
              <w:t>%</w:t>
            </w:r>
          </w:p>
        </w:tc>
      </w:tr>
      <w:tr w:rsidR="00E12157" w:rsidRPr="00F44898" w14:paraId="77B4D5F5" w14:textId="77777777" w:rsidTr="009A2F76">
        <w:trPr>
          <w:trHeight w:val="284"/>
        </w:trPr>
        <w:tc>
          <w:tcPr>
            <w:tcW w:w="2243" w:type="dxa"/>
            <w:vMerge/>
          </w:tcPr>
          <w:p w14:paraId="2EF0A415" w14:textId="77777777" w:rsidR="00E12157" w:rsidRPr="009A2F76" w:rsidRDefault="00E12157" w:rsidP="00E12157">
            <w:pPr>
              <w:jc w:val="both"/>
              <w:rPr>
                <w:rFonts w:ascii="Times New Roman" w:hAnsi="Times New Roman" w:cs="Times New Roman"/>
                <w:sz w:val="24"/>
                <w:szCs w:val="24"/>
                <w:lang w:val="kk-KZ"/>
              </w:rPr>
            </w:pPr>
          </w:p>
        </w:tc>
        <w:tc>
          <w:tcPr>
            <w:tcW w:w="1429" w:type="dxa"/>
          </w:tcPr>
          <w:p w14:paraId="60D378F1"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Орташа</w:t>
            </w:r>
          </w:p>
        </w:tc>
        <w:tc>
          <w:tcPr>
            <w:tcW w:w="1573" w:type="dxa"/>
          </w:tcPr>
          <w:p w14:paraId="2BD3A20C"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8</w:t>
            </w:r>
          </w:p>
        </w:tc>
        <w:tc>
          <w:tcPr>
            <w:tcW w:w="1752" w:type="dxa"/>
          </w:tcPr>
          <w:p w14:paraId="70FC80CC"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32</w:t>
            </w:r>
            <w:r w:rsidRPr="009A2F76">
              <w:rPr>
                <w:rFonts w:ascii="Times New Roman" w:hAnsi="Times New Roman" w:cs="Times New Roman"/>
                <w:sz w:val="24"/>
                <w:szCs w:val="24"/>
                <w:lang w:val="ru-RU"/>
              </w:rPr>
              <w:t>%</w:t>
            </w:r>
          </w:p>
        </w:tc>
        <w:tc>
          <w:tcPr>
            <w:tcW w:w="1367" w:type="dxa"/>
          </w:tcPr>
          <w:p w14:paraId="21E5F52B"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7</w:t>
            </w:r>
          </w:p>
        </w:tc>
        <w:tc>
          <w:tcPr>
            <w:tcW w:w="1275" w:type="dxa"/>
          </w:tcPr>
          <w:p w14:paraId="0DFB2B32"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28</w:t>
            </w:r>
            <w:r w:rsidRPr="009A2F76">
              <w:rPr>
                <w:rFonts w:ascii="Times New Roman" w:hAnsi="Times New Roman" w:cs="Times New Roman"/>
                <w:sz w:val="24"/>
                <w:szCs w:val="24"/>
                <w:lang w:val="ru-RU"/>
              </w:rPr>
              <w:t>%</w:t>
            </w:r>
          </w:p>
        </w:tc>
      </w:tr>
      <w:tr w:rsidR="00E12157" w:rsidRPr="00F44898" w14:paraId="304132DD" w14:textId="77777777" w:rsidTr="009A2F76">
        <w:trPr>
          <w:trHeight w:val="236"/>
        </w:trPr>
        <w:tc>
          <w:tcPr>
            <w:tcW w:w="2243" w:type="dxa"/>
            <w:vMerge/>
          </w:tcPr>
          <w:p w14:paraId="6F810C11" w14:textId="77777777" w:rsidR="00E12157" w:rsidRPr="009A2F76" w:rsidRDefault="00E12157" w:rsidP="00E12157">
            <w:pPr>
              <w:jc w:val="both"/>
              <w:rPr>
                <w:rFonts w:ascii="Times New Roman" w:hAnsi="Times New Roman" w:cs="Times New Roman"/>
                <w:sz w:val="24"/>
                <w:szCs w:val="24"/>
                <w:lang w:val="kk-KZ"/>
              </w:rPr>
            </w:pPr>
          </w:p>
        </w:tc>
        <w:tc>
          <w:tcPr>
            <w:tcW w:w="1429" w:type="dxa"/>
          </w:tcPr>
          <w:p w14:paraId="44B8CFF4"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Нәтижесі</w:t>
            </w:r>
          </w:p>
        </w:tc>
        <w:tc>
          <w:tcPr>
            <w:tcW w:w="1573" w:type="dxa"/>
          </w:tcPr>
          <w:p w14:paraId="010E8D26"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25</w:t>
            </w:r>
          </w:p>
        </w:tc>
        <w:tc>
          <w:tcPr>
            <w:tcW w:w="1752" w:type="dxa"/>
          </w:tcPr>
          <w:p w14:paraId="2649A58D"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100</w:t>
            </w:r>
          </w:p>
        </w:tc>
        <w:tc>
          <w:tcPr>
            <w:tcW w:w="1367" w:type="dxa"/>
          </w:tcPr>
          <w:p w14:paraId="7260D548"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25</w:t>
            </w:r>
          </w:p>
        </w:tc>
        <w:tc>
          <w:tcPr>
            <w:tcW w:w="1275" w:type="dxa"/>
          </w:tcPr>
          <w:p w14:paraId="07E3264E"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100</w:t>
            </w:r>
          </w:p>
        </w:tc>
      </w:tr>
      <w:tr w:rsidR="00E12157" w:rsidRPr="00F44898" w14:paraId="1F772969" w14:textId="77777777" w:rsidTr="009A2F76">
        <w:trPr>
          <w:trHeight w:val="285"/>
        </w:trPr>
        <w:tc>
          <w:tcPr>
            <w:tcW w:w="2243" w:type="dxa"/>
            <w:vMerge w:val="restart"/>
          </w:tcPr>
          <w:p w14:paraId="5049086C"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Жұмысқа шығармашылық</w:t>
            </w:r>
          </w:p>
          <w:p w14:paraId="1CD503A8"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тұрғыдан қарауы</w:t>
            </w:r>
          </w:p>
        </w:tc>
        <w:tc>
          <w:tcPr>
            <w:tcW w:w="1429" w:type="dxa"/>
          </w:tcPr>
          <w:p w14:paraId="32FA1781"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Өте жақсы</w:t>
            </w:r>
          </w:p>
        </w:tc>
        <w:tc>
          <w:tcPr>
            <w:tcW w:w="1573" w:type="dxa"/>
          </w:tcPr>
          <w:p w14:paraId="3F6470AD"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11</w:t>
            </w:r>
          </w:p>
        </w:tc>
        <w:tc>
          <w:tcPr>
            <w:tcW w:w="1752" w:type="dxa"/>
          </w:tcPr>
          <w:p w14:paraId="0B437B43"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44</w:t>
            </w:r>
            <w:r w:rsidRPr="009A2F76">
              <w:rPr>
                <w:rFonts w:ascii="Times New Roman" w:hAnsi="Times New Roman" w:cs="Times New Roman"/>
                <w:sz w:val="24"/>
                <w:szCs w:val="24"/>
                <w:lang w:val="ru-RU"/>
              </w:rPr>
              <w:t>%</w:t>
            </w:r>
          </w:p>
        </w:tc>
        <w:tc>
          <w:tcPr>
            <w:tcW w:w="1367" w:type="dxa"/>
          </w:tcPr>
          <w:p w14:paraId="36DC67B9"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7</w:t>
            </w:r>
          </w:p>
        </w:tc>
        <w:tc>
          <w:tcPr>
            <w:tcW w:w="1275" w:type="dxa"/>
          </w:tcPr>
          <w:p w14:paraId="4083E864"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28</w:t>
            </w:r>
            <w:r w:rsidRPr="009A2F76">
              <w:rPr>
                <w:rFonts w:ascii="Times New Roman" w:hAnsi="Times New Roman" w:cs="Times New Roman"/>
                <w:sz w:val="24"/>
                <w:szCs w:val="24"/>
                <w:lang w:val="ru-RU"/>
              </w:rPr>
              <w:t>%</w:t>
            </w:r>
          </w:p>
        </w:tc>
      </w:tr>
      <w:tr w:rsidR="00E12157" w:rsidRPr="00F44898" w14:paraId="2B4CF5CF" w14:textId="77777777" w:rsidTr="009A2F76">
        <w:trPr>
          <w:trHeight w:val="244"/>
        </w:trPr>
        <w:tc>
          <w:tcPr>
            <w:tcW w:w="2243" w:type="dxa"/>
            <w:vMerge/>
          </w:tcPr>
          <w:p w14:paraId="397C55E5" w14:textId="77777777" w:rsidR="00E12157" w:rsidRPr="009A2F76" w:rsidRDefault="00E12157" w:rsidP="00E12157">
            <w:pPr>
              <w:jc w:val="both"/>
              <w:rPr>
                <w:rFonts w:ascii="Times New Roman" w:hAnsi="Times New Roman" w:cs="Times New Roman"/>
                <w:sz w:val="24"/>
                <w:szCs w:val="24"/>
                <w:lang w:val="kk-KZ"/>
              </w:rPr>
            </w:pPr>
          </w:p>
        </w:tc>
        <w:tc>
          <w:tcPr>
            <w:tcW w:w="1429" w:type="dxa"/>
          </w:tcPr>
          <w:p w14:paraId="71F8073B"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Жақсы</w:t>
            </w:r>
          </w:p>
        </w:tc>
        <w:tc>
          <w:tcPr>
            <w:tcW w:w="1573" w:type="dxa"/>
          </w:tcPr>
          <w:p w14:paraId="533A68DB"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w:t>
            </w:r>
          </w:p>
        </w:tc>
        <w:tc>
          <w:tcPr>
            <w:tcW w:w="1752" w:type="dxa"/>
          </w:tcPr>
          <w:p w14:paraId="02D56E4E"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42</w:t>
            </w:r>
            <w:r w:rsidRPr="009A2F76">
              <w:rPr>
                <w:rFonts w:ascii="Times New Roman" w:hAnsi="Times New Roman" w:cs="Times New Roman"/>
                <w:sz w:val="24"/>
                <w:szCs w:val="24"/>
                <w:lang w:val="ru-RU"/>
              </w:rPr>
              <w:t>%</w:t>
            </w:r>
          </w:p>
        </w:tc>
        <w:tc>
          <w:tcPr>
            <w:tcW w:w="1367" w:type="dxa"/>
          </w:tcPr>
          <w:p w14:paraId="50F56A85"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w:t>
            </w:r>
          </w:p>
        </w:tc>
        <w:tc>
          <w:tcPr>
            <w:tcW w:w="1275" w:type="dxa"/>
          </w:tcPr>
          <w:p w14:paraId="72045565"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40</w:t>
            </w:r>
            <w:r w:rsidRPr="009A2F76">
              <w:rPr>
                <w:rFonts w:ascii="Times New Roman" w:hAnsi="Times New Roman" w:cs="Times New Roman"/>
                <w:sz w:val="24"/>
                <w:szCs w:val="24"/>
                <w:lang w:val="ru-RU"/>
              </w:rPr>
              <w:t>%</w:t>
            </w:r>
          </w:p>
        </w:tc>
      </w:tr>
      <w:tr w:rsidR="00E12157" w:rsidRPr="00F44898" w14:paraId="268703CF" w14:textId="77777777" w:rsidTr="009A2F76">
        <w:trPr>
          <w:trHeight w:val="135"/>
        </w:trPr>
        <w:tc>
          <w:tcPr>
            <w:tcW w:w="2243" w:type="dxa"/>
            <w:vMerge/>
          </w:tcPr>
          <w:p w14:paraId="427ED240" w14:textId="77777777" w:rsidR="00E12157" w:rsidRPr="009A2F76" w:rsidRDefault="00E12157" w:rsidP="00E12157">
            <w:pPr>
              <w:jc w:val="both"/>
              <w:rPr>
                <w:rFonts w:ascii="Times New Roman" w:hAnsi="Times New Roman" w:cs="Times New Roman"/>
                <w:sz w:val="24"/>
                <w:szCs w:val="24"/>
                <w:lang w:val="kk-KZ"/>
              </w:rPr>
            </w:pPr>
          </w:p>
        </w:tc>
        <w:tc>
          <w:tcPr>
            <w:tcW w:w="1429" w:type="dxa"/>
          </w:tcPr>
          <w:p w14:paraId="1654C91A"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Орташа</w:t>
            </w:r>
          </w:p>
        </w:tc>
        <w:tc>
          <w:tcPr>
            <w:tcW w:w="1573" w:type="dxa"/>
          </w:tcPr>
          <w:p w14:paraId="4DB3BAD8"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4</w:t>
            </w:r>
          </w:p>
        </w:tc>
        <w:tc>
          <w:tcPr>
            <w:tcW w:w="1752" w:type="dxa"/>
          </w:tcPr>
          <w:p w14:paraId="0313C67E"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14</w:t>
            </w:r>
            <w:r w:rsidRPr="009A2F76">
              <w:rPr>
                <w:rFonts w:ascii="Times New Roman" w:hAnsi="Times New Roman" w:cs="Times New Roman"/>
                <w:sz w:val="24"/>
                <w:szCs w:val="24"/>
                <w:lang w:val="ru-RU"/>
              </w:rPr>
              <w:t>%</w:t>
            </w:r>
          </w:p>
        </w:tc>
        <w:tc>
          <w:tcPr>
            <w:tcW w:w="1367" w:type="dxa"/>
          </w:tcPr>
          <w:p w14:paraId="28B270F8"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8</w:t>
            </w:r>
          </w:p>
        </w:tc>
        <w:tc>
          <w:tcPr>
            <w:tcW w:w="1275" w:type="dxa"/>
          </w:tcPr>
          <w:p w14:paraId="60A49F7A"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32</w:t>
            </w:r>
            <w:r w:rsidRPr="009A2F76">
              <w:rPr>
                <w:rFonts w:ascii="Times New Roman" w:hAnsi="Times New Roman" w:cs="Times New Roman"/>
                <w:sz w:val="24"/>
                <w:szCs w:val="24"/>
                <w:lang w:val="ru-RU"/>
              </w:rPr>
              <w:t>%</w:t>
            </w:r>
          </w:p>
        </w:tc>
      </w:tr>
      <w:tr w:rsidR="00E12157" w:rsidRPr="00F44898" w14:paraId="3543FD66" w14:textId="77777777" w:rsidTr="009A2F76">
        <w:trPr>
          <w:trHeight w:val="177"/>
        </w:trPr>
        <w:tc>
          <w:tcPr>
            <w:tcW w:w="2243" w:type="dxa"/>
            <w:vMerge/>
          </w:tcPr>
          <w:p w14:paraId="24A9D2AD" w14:textId="77777777" w:rsidR="00E12157" w:rsidRPr="009A2F76" w:rsidRDefault="00E12157" w:rsidP="00E12157">
            <w:pPr>
              <w:jc w:val="both"/>
              <w:rPr>
                <w:rFonts w:ascii="Times New Roman" w:hAnsi="Times New Roman" w:cs="Times New Roman"/>
                <w:sz w:val="24"/>
                <w:szCs w:val="24"/>
                <w:lang w:val="kk-KZ"/>
              </w:rPr>
            </w:pPr>
          </w:p>
        </w:tc>
        <w:tc>
          <w:tcPr>
            <w:tcW w:w="1429" w:type="dxa"/>
          </w:tcPr>
          <w:p w14:paraId="2203EC59"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Нәтижесі</w:t>
            </w:r>
          </w:p>
        </w:tc>
        <w:tc>
          <w:tcPr>
            <w:tcW w:w="1573" w:type="dxa"/>
          </w:tcPr>
          <w:p w14:paraId="0B8EE056"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25</w:t>
            </w:r>
          </w:p>
        </w:tc>
        <w:tc>
          <w:tcPr>
            <w:tcW w:w="1752" w:type="dxa"/>
          </w:tcPr>
          <w:p w14:paraId="0340FA18"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100</w:t>
            </w:r>
          </w:p>
        </w:tc>
        <w:tc>
          <w:tcPr>
            <w:tcW w:w="1367" w:type="dxa"/>
          </w:tcPr>
          <w:p w14:paraId="6EC71CB2"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25</w:t>
            </w:r>
          </w:p>
        </w:tc>
        <w:tc>
          <w:tcPr>
            <w:tcW w:w="1275" w:type="dxa"/>
          </w:tcPr>
          <w:p w14:paraId="67A4B86C"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100</w:t>
            </w:r>
          </w:p>
        </w:tc>
      </w:tr>
      <w:tr w:rsidR="00E12157" w:rsidRPr="00F44898" w14:paraId="149BD5E7" w14:textId="77777777" w:rsidTr="009A2F76">
        <w:trPr>
          <w:trHeight w:val="203"/>
        </w:trPr>
        <w:tc>
          <w:tcPr>
            <w:tcW w:w="2243" w:type="dxa"/>
            <w:vMerge w:val="restart"/>
          </w:tcPr>
          <w:p w14:paraId="0C5CF6B1"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Талдау, салыстыру білуі</w:t>
            </w:r>
          </w:p>
        </w:tc>
        <w:tc>
          <w:tcPr>
            <w:tcW w:w="1429" w:type="dxa"/>
          </w:tcPr>
          <w:p w14:paraId="6570A676"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Өте жақсы</w:t>
            </w:r>
          </w:p>
        </w:tc>
        <w:tc>
          <w:tcPr>
            <w:tcW w:w="1573" w:type="dxa"/>
          </w:tcPr>
          <w:p w14:paraId="2DAEE59E"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w:t>
            </w:r>
          </w:p>
        </w:tc>
        <w:tc>
          <w:tcPr>
            <w:tcW w:w="1752" w:type="dxa"/>
          </w:tcPr>
          <w:p w14:paraId="29ABB5B1"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40</w:t>
            </w:r>
            <w:r w:rsidRPr="009A2F76">
              <w:rPr>
                <w:rFonts w:ascii="Times New Roman" w:hAnsi="Times New Roman" w:cs="Times New Roman"/>
                <w:sz w:val="24"/>
                <w:szCs w:val="24"/>
                <w:lang w:val="ru-RU"/>
              </w:rPr>
              <w:t>%</w:t>
            </w:r>
          </w:p>
        </w:tc>
        <w:tc>
          <w:tcPr>
            <w:tcW w:w="1367" w:type="dxa"/>
          </w:tcPr>
          <w:p w14:paraId="3B66123B"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5</w:t>
            </w:r>
          </w:p>
        </w:tc>
        <w:tc>
          <w:tcPr>
            <w:tcW w:w="1275" w:type="dxa"/>
          </w:tcPr>
          <w:p w14:paraId="55D62D7C"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20</w:t>
            </w:r>
            <w:r w:rsidRPr="009A2F76">
              <w:rPr>
                <w:rFonts w:ascii="Times New Roman" w:hAnsi="Times New Roman" w:cs="Times New Roman"/>
                <w:sz w:val="24"/>
                <w:szCs w:val="24"/>
                <w:lang w:val="ru-RU"/>
              </w:rPr>
              <w:t>%</w:t>
            </w:r>
          </w:p>
        </w:tc>
      </w:tr>
      <w:tr w:rsidR="00E12157" w:rsidRPr="00F44898" w14:paraId="3E59F0A6" w14:textId="77777777" w:rsidTr="009A2F76">
        <w:trPr>
          <w:trHeight w:val="163"/>
        </w:trPr>
        <w:tc>
          <w:tcPr>
            <w:tcW w:w="2243" w:type="dxa"/>
            <w:vMerge/>
          </w:tcPr>
          <w:p w14:paraId="3969A8F4" w14:textId="77777777" w:rsidR="00E12157" w:rsidRPr="009A2F76" w:rsidRDefault="00E12157" w:rsidP="00E12157">
            <w:pPr>
              <w:jc w:val="both"/>
              <w:rPr>
                <w:rFonts w:ascii="Times New Roman" w:hAnsi="Times New Roman" w:cs="Times New Roman"/>
                <w:sz w:val="24"/>
                <w:szCs w:val="24"/>
                <w:lang w:val="kk-KZ"/>
              </w:rPr>
            </w:pPr>
          </w:p>
        </w:tc>
        <w:tc>
          <w:tcPr>
            <w:tcW w:w="1429" w:type="dxa"/>
          </w:tcPr>
          <w:p w14:paraId="25836EA9"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Жақсы</w:t>
            </w:r>
          </w:p>
        </w:tc>
        <w:tc>
          <w:tcPr>
            <w:tcW w:w="1573" w:type="dxa"/>
          </w:tcPr>
          <w:p w14:paraId="3E3910F4"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8</w:t>
            </w:r>
          </w:p>
        </w:tc>
        <w:tc>
          <w:tcPr>
            <w:tcW w:w="1752" w:type="dxa"/>
          </w:tcPr>
          <w:p w14:paraId="2E4C2607"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38</w:t>
            </w:r>
            <w:r w:rsidRPr="009A2F76">
              <w:rPr>
                <w:rFonts w:ascii="Times New Roman" w:hAnsi="Times New Roman" w:cs="Times New Roman"/>
                <w:sz w:val="24"/>
                <w:szCs w:val="24"/>
                <w:lang w:val="ru-RU"/>
              </w:rPr>
              <w:t>%</w:t>
            </w:r>
          </w:p>
        </w:tc>
        <w:tc>
          <w:tcPr>
            <w:tcW w:w="1367" w:type="dxa"/>
          </w:tcPr>
          <w:p w14:paraId="3A5B95A9"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w:t>
            </w:r>
          </w:p>
        </w:tc>
        <w:tc>
          <w:tcPr>
            <w:tcW w:w="1275" w:type="dxa"/>
          </w:tcPr>
          <w:p w14:paraId="66895A4C"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40</w:t>
            </w:r>
            <w:r w:rsidRPr="009A2F76">
              <w:rPr>
                <w:rFonts w:ascii="Times New Roman" w:hAnsi="Times New Roman" w:cs="Times New Roman"/>
                <w:sz w:val="24"/>
                <w:szCs w:val="24"/>
                <w:lang w:val="ru-RU"/>
              </w:rPr>
              <w:t>%</w:t>
            </w:r>
          </w:p>
        </w:tc>
      </w:tr>
      <w:tr w:rsidR="00E12157" w:rsidRPr="00F44898" w14:paraId="0DB01D9D" w14:textId="77777777" w:rsidTr="009A2F76">
        <w:trPr>
          <w:trHeight w:val="149"/>
        </w:trPr>
        <w:tc>
          <w:tcPr>
            <w:tcW w:w="2243" w:type="dxa"/>
            <w:vMerge/>
          </w:tcPr>
          <w:p w14:paraId="1B71DE62" w14:textId="77777777" w:rsidR="00E12157" w:rsidRPr="009A2F76" w:rsidRDefault="00E12157" w:rsidP="00E12157">
            <w:pPr>
              <w:jc w:val="both"/>
              <w:rPr>
                <w:rFonts w:ascii="Times New Roman" w:hAnsi="Times New Roman" w:cs="Times New Roman"/>
                <w:sz w:val="24"/>
                <w:szCs w:val="24"/>
                <w:lang w:val="kk-KZ"/>
              </w:rPr>
            </w:pPr>
          </w:p>
        </w:tc>
        <w:tc>
          <w:tcPr>
            <w:tcW w:w="1429" w:type="dxa"/>
          </w:tcPr>
          <w:p w14:paraId="7A6D136A"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Орташа</w:t>
            </w:r>
          </w:p>
        </w:tc>
        <w:tc>
          <w:tcPr>
            <w:tcW w:w="1573" w:type="dxa"/>
          </w:tcPr>
          <w:p w14:paraId="458EC417"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w:t>
            </w:r>
          </w:p>
        </w:tc>
        <w:tc>
          <w:tcPr>
            <w:tcW w:w="1752" w:type="dxa"/>
          </w:tcPr>
          <w:p w14:paraId="1105867E"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22</w:t>
            </w:r>
            <w:r w:rsidRPr="009A2F76">
              <w:rPr>
                <w:rFonts w:ascii="Times New Roman" w:hAnsi="Times New Roman" w:cs="Times New Roman"/>
                <w:sz w:val="24"/>
                <w:szCs w:val="24"/>
                <w:lang w:val="ru-RU"/>
              </w:rPr>
              <w:t>%</w:t>
            </w:r>
          </w:p>
        </w:tc>
        <w:tc>
          <w:tcPr>
            <w:tcW w:w="1367" w:type="dxa"/>
          </w:tcPr>
          <w:p w14:paraId="1C0544FA"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7</w:t>
            </w:r>
          </w:p>
        </w:tc>
        <w:tc>
          <w:tcPr>
            <w:tcW w:w="1275" w:type="dxa"/>
          </w:tcPr>
          <w:p w14:paraId="1133DCF3"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28</w:t>
            </w:r>
            <w:r w:rsidRPr="009A2F76">
              <w:rPr>
                <w:rFonts w:ascii="Times New Roman" w:hAnsi="Times New Roman" w:cs="Times New Roman"/>
                <w:sz w:val="24"/>
                <w:szCs w:val="24"/>
                <w:lang w:val="ru-RU"/>
              </w:rPr>
              <w:t>%</w:t>
            </w:r>
          </w:p>
        </w:tc>
      </w:tr>
      <w:tr w:rsidR="00E12157" w:rsidRPr="00F44898" w14:paraId="491D89DC" w14:textId="77777777" w:rsidTr="009A2F76">
        <w:trPr>
          <w:trHeight w:val="159"/>
        </w:trPr>
        <w:tc>
          <w:tcPr>
            <w:tcW w:w="2243" w:type="dxa"/>
            <w:vMerge/>
            <w:tcBorders>
              <w:bottom w:val="single" w:sz="4" w:space="0" w:color="auto"/>
            </w:tcBorders>
          </w:tcPr>
          <w:p w14:paraId="386CC084" w14:textId="77777777" w:rsidR="00E12157" w:rsidRPr="009A2F76" w:rsidRDefault="00E12157" w:rsidP="00E12157">
            <w:pPr>
              <w:jc w:val="both"/>
              <w:rPr>
                <w:rFonts w:ascii="Times New Roman" w:hAnsi="Times New Roman" w:cs="Times New Roman"/>
                <w:sz w:val="24"/>
                <w:szCs w:val="24"/>
                <w:lang w:val="kk-KZ"/>
              </w:rPr>
            </w:pPr>
          </w:p>
        </w:tc>
        <w:tc>
          <w:tcPr>
            <w:tcW w:w="1429" w:type="dxa"/>
            <w:tcBorders>
              <w:bottom w:val="single" w:sz="4" w:space="0" w:color="auto"/>
            </w:tcBorders>
          </w:tcPr>
          <w:p w14:paraId="3F224F6F" w14:textId="77777777" w:rsidR="00E12157" w:rsidRPr="009A2F76" w:rsidRDefault="00E12157"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Нәтижесі</w:t>
            </w:r>
          </w:p>
        </w:tc>
        <w:tc>
          <w:tcPr>
            <w:tcW w:w="1573" w:type="dxa"/>
            <w:tcBorders>
              <w:bottom w:val="single" w:sz="4" w:space="0" w:color="auto"/>
            </w:tcBorders>
          </w:tcPr>
          <w:p w14:paraId="224E3A1B"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25</w:t>
            </w:r>
          </w:p>
        </w:tc>
        <w:tc>
          <w:tcPr>
            <w:tcW w:w="1752" w:type="dxa"/>
            <w:tcBorders>
              <w:bottom w:val="single" w:sz="4" w:space="0" w:color="auto"/>
            </w:tcBorders>
          </w:tcPr>
          <w:p w14:paraId="2E17DD0D"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100</w:t>
            </w:r>
          </w:p>
        </w:tc>
        <w:tc>
          <w:tcPr>
            <w:tcW w:w="1367" w:type="dxa"/>
            <w:tcBorders>
              <w:bottom w:val="single" w:sz="4" w:space="0" w:color="auto"/>
            </w:tcBorders>
          </w:tcPr>
          <w:p w14:paraId="6487FAE3"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25</w:t>
            </w:r>
          </w:p>
        </w:tc>
        <w:tc>
          <w:tcPr>
            <w:tcW w:w="1275" w:type="dxa"/>
            <w:tcBorders>
              <w:bottom w:val="single" w:sz="4" w:space="0" w:color="auto"/>
            </w:tcBorders>
          </w:tcPr>
          <w:p w14:paraId="4FB0B506" w14:textId="77777777" w:rsidR="00E12157" w:rsidRPr="009A2F76" w:rsidRDefault="00E12157"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100</w:t>
            </w:r>
          </w:p>
        </w:tc>
      </w:tr>
      <w:tr w:rsidR="002D379E" w:rsidRPr="00F44898" w14:paraId="5CE602BE" w14:textId="77777777" w:rsidTr="009A2F76">
        <w:trPr>
          <w:trHeight w:val="312"/>
        </w:trPr>
        <w:tc>
          <w:tcPr>
            <w:tcW w:w="2243" w:type="dxa"/>
            <w:vMerge w:val="restart"/>
          </w:tcPr>
          <w:p w14:paraId="0D3E9F3B" w14:textId="77777777" w:rsidR="002D379E" w:rsidRPr="009A2F76" w:rsidRDefault="002D379E"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Өз пікірі бар, қорытынды жасай алады</w:t>
            </w:r>
          </w:p>
        </w:tc>
        <w:tc>
          <w:tcPr>
            <w:tcW w:w="1429" w:type="dxa"/>
          </w:tcPr>
          <w:p w14:paraId="366F59E6" w14:textId="77777777" w:rsidR="002D379E" w:rsidRPr="009A2F76" w:rsidRDefault="002D379E"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Өте жақсы</w:t>
            </w:r>
          </w:p>
        </w:tc>
        <w:tc>
          <w:tcPr>
            <w:tcW w:w="1573" w:type="dxa"/>
          </w:tcPr>
          <w:p w14:paraId="68D8A09F" w14:textId="77777777" w:rsidR="002D379E" w:rsidRPr="009A2F76" w:rsidRDefault="002D379E"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6</w:t>
            </w:r>
          </w:p>
        </w:tc>
        <w:tc>
          <w:tcPr>
            <w:tcW w:w="1752" w:type="dxa"/>
          </w:tcPr>
          <w:p w14:paraId="5996EC52" w14:textId="77777777" w:rsidR="002D379E" w:rsidRPr="009A2F76" w:rsidRDefault="002D379E"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24</w:t>
            </w:r>
            <w:r w:rsidRPr="009A2F76">
              <w:rPr>
                <w:rFonts w:ascii="Times New Roman" w:hAnsi="Times New Roman" w:cs="Times New Roman"/>
                <w:sz w:val="24"/>
                <w:szCs w:val="24"/>
                <w:lang w:val="ru-RU"/>
              </w:rPr>
              <w:t>%</w:t>
            </w:r>
          </w:p>
        </w:tc>
        <w:tc>
          <w:tcPr>
            <w:tcW w:w="1367" w:type="dxa"/>
          </w:tcPr>
          <w:p w14:paraId="0DF4E999" w14:textId="77777777" w:rsidR="002D379E" w:rsidRPr="009A2F76" w:rsidRDefault="002D379E"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5</w:t>
            </w:r>
          </w:p>
        </w:tc>
        <w:tc>
          <w:tcPr>
            <w:tcW w:w="1275" w:type="dxa"/>
          </w:tcPr>
          <w:p w14:paraId="07B243F7" w14:textId="77777777" w:rsidR="002D379E" w:rsidRPr="009A2F76" w:rsidRDefault="002D379E"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20</w:t>
            </w:r>
            <w:r w:rsidRPr="009A2F76">
              <w:rPr>
                <w:rFonts w:ascii="Times New Roman" w:hAnsi="Times New Roman" w:cs="Times New Roman"/>
                <w:sz w:val="24"/>
                <w:szCs w:val="24"/>
                <w:lang w:val="ru-RU"/>
              </w:rPr>
              <w:t>%</w:t>
            </w:r>
          </w:p>
        </w:tc>
      </w:tr>
      <w:tr w:rsidR="002D379E" w:rsidRPr="00F44898" w14:paraId="32563964" w14:textId="77777777" w:rsidTr="009A2F76">
        <w:trPr>
          <w:trHeight w:val="285"/>
        </w:trPr>
        <w:tc>
          <w:tcPr>
            <w:tcW w:w="2243" w:type="dxa"/>
            <w:vMerge/>
          </w:tcPr>
          <w:p w14:paraId="7F040CB6" w14:textId="77777777" w:rsidR="002D379E" w:rsidRPr="009A2F76" w:rsidRDefault="002D379E" w:rsidP="00E12157">
            <w:pPr>
              <w:jc w:val="both"/>
              <w:rPr>
                <w:rFonts w:ascii="Times New Roman" w:hAnsi="Times New Roman" w:cs="Times New Roman"/>
                <w:sz w:val="24"/>
                <w:szCs w:val="24"/>
                <w:lang w:val="kk-KZ"/>
              </w:rPr>
            </w:pPr>
          </w:p>
        </w:tc>
        <w:tc>
          <w:tcPr>
            <w:tcW w:w="1429" w:type="dxa"/>
          </w:tcPr>
          <w:p w14:paraId="59688C37" w14:textId="77777777" w:rsidR="002D379E" w:rsidRPr="009A2F76" w:rsidRDefault="002D379E"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Жақсы</w:t>
            </w:r>
          </w:p>
        </w:tc>
        <w:tc>
          <w:tcPr>
            <w:tcW w:w="1573" w:type="dxa"/>
          </w:tcPr>
          <w:p w14:paraId="1AD7FB9D" w14:textId="77777777" w:rsidR="002D379E" w:rsidRPr="009A2F76" w:rsidRDefault="002D379E"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8</w:t>
            </w:r>
          </w:p>
        </w:tc>
        <w:tc>
          <w:tcPr>
            <w:tcW w:w="1752" w:type="dxa"/>
          </w:tcPr>
          <w:p w14:paraId="6ADC8382" w14:textId="77777777" w:rsidR="002D379E" w:rsidRPr="009A2F76" w:rsidRDefault="002D379E"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32</w:t>
            </w:r>
            <w:r w:rsidRPr="009A2F76">
              <w:rPr>
                <w:rFonts w:ascii="Times New Roman" w:hAnsi="Times New Roman" w:cs="Times New Roman"/>
                <w:sz w:val="24"/>
                <w:szCs w:val="24"/>
                <w:lang w:val="ru-RU"/>
              </w:rPr>
              <w:t>%</w:t>
            </w:r>
          </w:p>
        </w:tc>
        <w:tc>
          <w:tcPr>
            <w:tcW w:w="1367" w:type="dxa"/>
          </w:tcPr>
          <w:p w14:paraId="28AE0B63" w14:textId="77777777" w:rsidR="002D379E" w:rsidRPr="009A2F76" w:rsidRDefault="002D379E"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9</w:t>
            </w:r>
          </w:p>
        </w:tc>
        <w:tc>
          <w:tcPr>
            <w:tcW w:w="1275" w:type="dxa"/>
          </w:tcPr>
          <w:p w14:paraId="37F7A3DD" w14:textId="77777777" w:rsidR="002D379E" w:rsidRPr="009A2F76" w:rsidRDefault="002D379E"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36</w:t>
            </w:r>
            <w:r w:rsidRPr="009A2F76">
              <w:rPr>
                <w:rFonts w:ascii="Times New Roman" w:hAnsi="Times New Roman" w:cs="Times New Roman"/>
                <w:sz w:val="24"/>
                <w:szCs w:val="24"/>
                <w:lang w:val="ru-RU"/>
              </w:rPr>
              <w:t>%</w:t>
            </w:r>
          </w:p>
        </w:tc>
      </w:tr>
      <w:tr w:rsidR="002D379E" w:rsidRPr="00F44898" w14:paraId="6EF0757E" w14:textId="77777777" w:rsidTr="002D379E">
        <w:trPr>
          <w:trHeight w:val="131"/>
        </w:trPr>
        <w:tc>
          <w:tcPr>
            <w:tcW w:w="2243" w:type="dxa"/>
            <w:vMerge/>
          </w:tcPr>
          <w:p w14:paraId="30E47E95" w14:textId="77777777" w:rsidR="002D379E" w:rsidRPr="009A2F76" w:rsidRDefault="002D379E" w:rsidP="00E12157">
            <w:pPr>
              <w:jc w:val="both"/>
              <w:rPr>
                <w:rFonts w:ascii="Times New Roman" w:hAnsi="Times New Roman" w:cs="Times New Roman"/>
                <w:sz w:val="24"/>
                <w:szCs w:val="24"/>
                <w:lang w:val="kk-KZ"/>
              </w:rPr>
            </w:pPr>
          </w:p>
        </w:tc>
        <w:tc>
          <w:tcPr>
            <w:tcW w:w="1429" w:type="dxa"/>
          </w:tcPr>
          <w:p w14:paraId="48D8D805" w14:textId="77777777" w:rsidR="002D379E" w:rsidRPr="009A2F76" w:rsidRDefault="002D379E" w:rsidP="00E12157">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Орташа</w:t>
            </w:r>
          </w:p>
        </w:tc>
        <w:tc>
          <w:tcPr>
            <w:tcW w:w="1573" w:type="dxa"/>
          </w:tcPr>
          <w:p w14:paraId="41E41301" w14:textId="77777777" w:rsidR="002D379E" w:rsidRPr="009A2F76" w:rsidRDefault="002D379E"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11</w:t>
            </w:r>
          </w:p>
        </w:tc>
        <w:tc>
          <w:tcPr>
            <w:tcW w:w="1752" w:type="dxa"/>
          </w:tcPr>
          <w:p w14:paraId="65B9E960" w14:textId="77777777" w:rsidR="002D379E" w:rsidRPr="009A2F76" w:rsidRDefault="002D379E"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44</w:t>
            </w:r>
            <w:r w:rsidRPr="009A2F76">
              <w:rPr>
                <w:rFonts w:ascii="Times New Roman" w:hAnsi="Times New Roman" w:cs="Times New Roman"/>
                <w:sz w:val="24"/>
                <w:szCs w:val="24"/>
                <w:lang w:val="ru-RU"/>
              </w:rPr>
              <w:t>%</w:t>
            </w:r>
          </w:p>
        </w:tc>
        <w:tc>
          <w:tcPr>
            <w:tcW w:w="1367" w:type="dxa"/>
          </w:tcPr>
          <w:p w14:paraId="283AE3D0" w14:textId="77777777" w:rsidR="002D379E" w:rsidRPr="009A2F76" w:rsidRDefault="002D379E"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w:t>
            </w:r>
          </w:p>
        </w:tc>
        <w:tc>
          <w:tcPr>
            <w:tcW w:w="1275" w:type="dxa"/>
          </w:tcPr>
          <w:p w14:paraId="76427787" w14:textId="77777777" w:rsidR="002D379E" w:rsidRPr="009A2F76" w:rsidRDefault="002D379E" w:rsidP="00E12157">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40</w:t>
            </w:r>
            <w:r w:rsidRPr="009A2F76">
              <w:rPr>
                <w:rFonts w:ascii="Times New Roman" w:hAnsi="Times New Roman" w:cs="Times New Roman"/>
                <w:sz w:val="24"/>
                <w:szCs w:val="24"/>
                <w:lang w:val="ru-RU"/>
              </w:rPr>
              <w:t>%</w:t>
            </w:r>
          </w:p>
        </w:tc>
      </w:tr>
      <w:tr w:rsidR="002D379E" w:rsidRPr="00F44898" w14:paraId="338B5325" w14:textId="77777777" w:rsidTr="009A2F76">
        <w:trPr>
          <w:trHeight w:val="131"/>
        </w:trPr>
        <w:tc>
          <w:tcPr>
            <w:tcW w:w="2243" w:type="dxa"/>
            <w:vMerge/>
            <w:tcBorders>
              <w:bottom w:val="nil"/>
            </w:tcBorders>
          </w:tcPr>
          <w:p w14:paraId="19D861EE" w14:textId="77777777" w:rsidR="002D379E" w:rsidRPr="009A2F76" w:rsidRDefault="002D379E" w:rsidP="002D379E">
            <w:pPr>
              <w:jc w:val="both"/>
              <w:rPr>
                <w:rFonts w:ascii="Times New Roman" w:hAnsi="Times New Roman" w:cs="Times New Roman"/>
                <w:sz w:val="24"/>
                <w:szCs w:val="24"/>
                <w:lang w:val="kk-KZ"/>
              </w:rPr>
            </w:pPr>
          </w:p>
        </w:tc>
        <w:tc>
          <w:tcPr>
            <w:tcW w:w="1429" w:type="dxa"/>
            <w:tcBorders>
              <w:bottom w:val="nil"/>
            </w:tcBorders>
          </w:tcPr>
          <w:p w14:paraId="1D31A461" w14:textId="77777777" w:rsidR="002D379E" w:rsidRPr="009A2F76" w:rsidRDefault="002D379E" w:rsidP="002D379E">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Нәтижесі</w:t>
            </w:r>
          </w:p>
        </w:tc>
        <w:tc>
          <w:tcPr>
            <w:tcW w:w="1573" w:type="dxa"/>
            <w:tcBorders>
              <w:bottom w:val="nil"/>
            </w:tcBorders>
          </w:tcPr>
          <w:p w14:paraId="147BEA91" w14:textId="77777777" w:rsidR="002D379E" w:rsidRPr="009A2F76" w:rsidRDefault="002D379E" w:rsidP="002D379E">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25</w:t>
            </w:r>
          </w:p>
        </w:tc>
        <w:tc>
          <w:tcPr>
            <w:tcW w:w="1752" w:type="dxa"/>
            <w:tcBorders>
              <w:bottom w:val="nil"/>
            </w:tcBorders>
          </w:tcPr>
          <w:p w14:paraId="70E28188" w14:textId="77777777" w:rsidR="002D379E" w:rsidRPr="009A2F76" w:rsidRDefault="002D379E" w:rsidP="002D379E">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100</w:t>
            </w:r>
          </w:p>
        </w:tc>
        <w:tc>
          <w:tcPr>
            <w:tcW w:w="1367" w:type="dxa"/>
            <w:tcBorders>
              <w:bottom w:val="nil"/>
            </w:tcBorders>
          </w:tcPr>
          <w:p w14:paraId="3C903BD6" w14:textId="77777777" w:rsidR="002D379E" w:rsidRPr="009A2F76" w:rsidRDefault="002D379E" w:rsidP="002D379E">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25</w:t>
            </w:r>
          </w:p>
        </w:tc>
        <w:tc>
          <w:tcPr>
            <w:tcW w:w="1275" w:type="dxa"/>
            <w:tcBorders>
              <w:bottom w:val="nil"/>
            </w:tcBorders>
          </w:tcPr>
          <w:p w14:paraId="04545D48" w14:textId="77777777" w:rsidR="002D379E" w:rsidRPr="009A2F76" w:rsidRDefault="002D379E" w:rsidP="002D379E">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100</w:t>
            </w:r>
          </w:p>
        </w:tc>
      </w:tr>
    </w:tbl>
    <w:p w14:paraId="030190EE" w14:textId="77777777" w:rsidR="009A2F76" w:rsidRDefault="009A2F76"/>
    <w:p w14:paraId="6E21AFCF" w14:textId="77777777" w:rsidR="009A2F76" w:rsidRDefault="00B85DBE" w:rsidP="009A2F7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10</w:t>
      </w:r>
      <w:r w:rsidR="009A2F76" w:rsidRPr="009A2F76">
        <w:rPr>
          <w:rFonts w:ascii="Times New Roman" w:hAnsi="Times New Roman" w:cs="Times New Roman"/>
          <w:sz w:val="28"/>
          <w:szCs w:val="28"/>
          <w:lang w:val="kk-KZ"/>
        </w:rPr>
        <w:t xml:space="preserve"> -  кестенің   жалғасы</w:t>
      </w:r>
    </w:p>
    <w:p w14:paraId="1D627EA2" w14:textId="77777777" w:rsidR="009A2F76" w:rsidRPr="001C095A" w:rsidRDefault="009A2F76" w:rsidP="009A2F76">
      <w:pPr>
        <w:spacing w:after="0" w:line="240" w:lineRule="auto"/>
        <w:rPr>
          <w:rFonts w:ascii="Times New Roman" w:hAnsi="Times New Roman" w:cs="Times New Roman"/>
          <w:sz w:val="24"/>
          <w:szCs w:val="24"/>
          <w:lang w:val="kk-KZ"/>
        </w:rPr>
      </w:pPr>
    </w:p>
    <w:tbl>
      <w:tblPr>
        <w:tblStyle w:val="a5"/>
        <w:tblW w:w="0" w:type="auto"/>
        <w:tblInd w:w="108" w:type="dxa"/>
        <w:tblLook w:val="04A0" w:firstRow="1" w:lastRow="0" w:firstColumn="1" w:lastColumn="0" w:noHBand="0" w:noVBand="1"/>
      </w:tblPr>
      <w:tblGrid>
        <w:gridCol w:w="2221"/>
        <w:gridCol w:w="1423"/>
        <w:gridCol w:w="1546"/>
        <w:gridCol w:w="1726"/>
        <w:gridCol w:w="1345"/>
        <w:gridCol w:w="1260"/>
      </w:tblGrid>
      <w:tr w:rsidR="009A2F76" w:rsidRPr="00F44898" w14:paraId="1F6088BA" w14:textId="77777777" w:rsidTr="009A2F76">
        <w:trPr>
          <w:trHeight w:val="177"/>
        </w:trPr>
        <w:tc>
          <w:tcPr>
            <w:tcW w:w="2243" w:type="dxa"/>
          </w:tcPr>
          <w:p w14:paraId="66A0BC94" w14:textId="77777777" w:rsidR="009A2F76" w:rsidRPr="009A2F76" w:rsidRDefault="009A2F76" w:rsidP="009A2F76">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429" w:type="dxa"/>
          </w:tcPr>
          <w:p w14:paraId="3F6F6EA7" w14:textId="77777777" w:rsidR="009A2F76" w:rsidRPr="009A2F76" w:rsidRDefault="009A2F76" w:rsidP="009A2F76">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573" w:type="dxa"/>
          </w:tcPr>
          <w:p w14:paraId="30F4E44C" w14:textId="77777777" w:rsidR="009A2F76" w:rsidRPr="009A2F76" w:rsidRDefault="009A2F76" w:rsidP="009A2F76">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752" w:type="dxa"/>
          </w:tcPr>
          <w:p w14:paraId="3DE6F31A" w14:textId="77777777" w:rsidR="009A2F76" w:rsidRPr="009A2F76" w:rsidRDefault="009A2F76" w:rsidP="009A2F76">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367" w:type="dxa"/>
          </w:tcPr>
          <w:p w14:paraId="60090ED3" w14:textId="77777777" w:rsidR="009A2F76" w:rsidRPr="009A2F76" w:rsidRDefault="009A2F76" w:rsidP="009A2F76">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275" w:type="dxa"/>
          </w:tcPr>
          <w:p w14:paraId="568AA172" w14:textId="77777777" w:rsidR="009A2F76" w:rsidRPr="009A2F76" w:rsidRDefault="009A2F76" w:rsidP="009A2F76">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9A2F76" w:rsidRPr="00F44898" w14:paraId="114C3669" w14:textId="77777777" w:rsidTr="009A2F76">
        <w:trPr>
          <w:trHeight w:val="145"/>
        </w:trPr>
        <w:tc>
          <w:tcPr>
            <w:tcW w:w="2243" w:type="dxa"/>
            <w:vMerge w:val="restart"/>
          </w:tcPr>
          <w:p w14:paraId="556A1A24" w14:textId="77777777" w:rsidR="009A2F76" w:rsidRPr="009A2F76" w:rsidRDefault="009A2F76" w:rsidP="009A2F76">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Рефлекция жасауы</w:t>
            </w:r>
          </w:p>
        </w:tc>
        <w:tc>
          <w:tcPr>
            <w:tcW w:w="1429" w:type="dxa"/>
          </w:tcPr>
          <w:p w14:paraId="6279B75C" w14:textId="77777777" w:rsidR="009A2F76" w:rsidRPr="009A2F76" w:rsidRDefault="009A2F76" w:rsidP="009A2F76">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Өте жақсы</w:t>
            </w:r>
          </w:p>
        </w:tc>
        <w:tc>
          <w:tcPr>
            <w:tcW w:w="1573" w:type="dxa"/>
          </w:tcPr>
          <w:p w14:paraId="727C2DEB" w14:textId="77777777" w:rsidR="009A2F76" w:rsidRPr="009A2F76" w:rsidRDefault="009A2F76" w:rsidP="009A2F76">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w:t>
            </w:r>
          </w:p>
        </w:tc>
        <w:tc>
          <w:tcPr>
            <w:tcW w:w="1752" w:type="dxa"/>
          </w:tcPr>
          <w:p w14:paraId="20FA86FC" w14:textId="77777777" w:rsidR="009A2F76" w:rsidRPr="009A2F76" w:rsidRDefault="009A2F76" w:rsidP="009A2F76">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40</w:t>
            </w:r>
            <w:r w:rsidRPr="009A2F76">
              <w:rPr>
                <w:rFonts w:ascii="Times New Roman" w:hAnsi="Times New Roman" w:cs="Times New Roman"/>
                <w:sz w:val="24"/>
                <w:szCs w:val="24"/>
                <w:lang w:val="ru-RU"/>
              </w:rPr>
              <w:t>%</w:t>
            </w:r>
          </w:p>
        </w:tc>
        <w:tc>
          <w:tcPr>
            <w:tcW w:w="1367" w:type="dxa"/>
          </w:tcPr>
          <w:p w14:paraId="461939B4" w14:textId="77777777" w:rsidR="009A2F76" w:rsidRPr="009A2F76" w:rsidRDefault="009A2F76" w:rsidP="009A2F76">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9</w:t>
            </w:r>
          </w:p>
        </w:tc>
        <w:tc>
          <w:tcPr>
            <w:tcW w:w="1275" w:type="dxa"/>
          </w:tcPr>
          <w:p w14:paraId="50C78528" w14:textId="77777777" w:rsidR="009A2F76" w:rsidRPr="009A2F76" w:rsidRDefault="009A2F76" w:rsidP="009A2F76">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36</w:t>
            </w:r>
            <w:r w:rsidRPr="009A2F76">
              <w:rPr>
                <w:rFonts w:ascii="Times New Roman" w:hAnsi="Times New Roman" w:cs="Times New Roman"/>
                <w:sz w:val="24"/>
                <w:szCs w:val="24"/>
                <w:lang w:val="ru-RU"/>
              </w:rPr>
              <w:t>%</w:t>
            </w:r>
          </w:p>
        </w:tc>
      </w:tr>
      <w:tr w:rsidR="009A2F76" w:rsidRPr="00F44898" w14:paraId="1F61D5B6" w14:textId="77777777" w:rsidTr="009A2F76">
        <w:trPr>
          <w:trHeight w:val="149"/>
        </w:trPr>
        <w:tc>
          <w:tcPr>
            <w:tcW w:w="2243" w:type="dxa"/>
            <w:vMerge/>
          </w:tcPr>
          <w:p w14:paraId="33D01CAF" w14:textId="77777777" w:rsidR="009A2F76" w:rsidRPr="009A2F76" w:rsidRDefault="009A2F76" w:rsidP="009A2F76">
            <w:pPr>
              <w:jc w:val="both"/>
              <w:rPr>
                <w:rFonts w:ascii="Times New Roman" w:hAnsi="Times New Roman" w:cs="Times New Roman"/>
                <w:sz w:val="24"/>
                <w:szCs w:val="24"/>
                <w:lang w:val="kk-KZ"/>
              </w:rPr>
            </w:pPr>
          </w:p>
        </w:tc>
        <w:tc>
          <w:tcPr>
            <w:tcW w:w="1429" w:type="dxa"/>
          </w:tcPr>
          <w:p w14:paraId="51E92470" w14:textId="77777777" w:rsidR="009A2F76" w:rsidRPr="009A2F76" w:rsidRDefault="009A2F76" w:rsidP="009A2F76">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Жақсы</w:t>
            </w:r>
          </w:p>
        </w:tc>
        <w:tc>
          <w:tcPr>
            <w:tcW w:w="1573" w:type="dxa"/>
          </w:tcPr>
          <w:p w14:paraId="7827C5BC" w14:textId="77777777" w:rsidR="009A2F76" w:rsidRPr="009A2F76" w:rsidRDefault="009A2F76" w:rsidP="009A2F76">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8</w:t>
            </w:r>
          </w:p>
        </w:tc>
        <w:tc>
          <w:tcPr>
            <w:tcW w:w="1752" w:type="dxa"/>
          </w:tcPr>
          <w:p w14:paraId="28D9B077" w14:textId="77777777" w:rsidR="009A2F76" w:rsidRPr="009A2F76" w:rsidRDefault="009A2F76" w:rsidP="009A2F76">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32</w:t>
            </w:r>
            <w:r w:rsidRPr="009A2F76">
              <w:rPr>
                <w:rFonts w:ascii="Times New Roman" w:hAnsi="Times New Roman" w:cs="Times New Roman"/>
                <w:sz w:val="24"/>
                <w:szCs w:val="24"/>
                <w:lang w:val="ru-RU"/>
              </w:rPr>
              <w:t>%</w:t>
            </w:r>
          </w:p>
        </w:tc>
        <w:tc>
          <w:tcPr>
            <w:tcW w:w="1367" w:type="dxa"/>
          </w:tcPr>
          <w:p w14:paraId="42537FC0" w14:textId="77777777" w:rsidR="009A2F76" w:rsidRPr="009A2F76" w:rsidRDefault="009A2F76" w:rsidP="009A2F76">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w:t>
            </w:r>
          </w:p>
        </w:tc>
        <w:tc>
          <w:tcPr>
            <w:tcW w:w="1275" w:type="dxa"/>
          </w:tcPr>
          <w:p w14:paraId="1858BD46" w14:textId="77777777" w:rsidR="009A2F76" w:rsidRPr="009A2F76" w:rsidRDefault="009A2F76" w:rsidP="009A2F76">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40</w:t>
            </w:r>
            <w:r w:rsidRPr="009A2F76">
              <w:rPr>
                <w:rFonts w:ascii="Times New Roman" w:hAnsi="Times New Roman" w:cs="Times New Roman"/>
                <w:sz w:val="24"/>
                <w:szCs w:val="24"/>
                <w:lang w:val="ru-RU"/>
              </w:rPr>
              <w:t>%</w:t>
            </w:r>
          </w:p>
        </w:tc>
      </w:tr>
      <w:tr w:rsidR="009A2F76" w:rsidRPr="00F44898" w14:paraId="4FC7D1D1" w14:textId="77777777" w:rsidTr="009A2F76">
        <w:trPr>
          <w:trHeight w:val="122"/>
        </w:trPr>
        <w:tc>
          <w:tcPr>
            <w:tcW w:w="2243" w:type="dxa"/>
            <w:vMerge/>
          </w:tcPr>
          <w:p w14:paraId="07507233" w14:textId="77777777" w:rsidR="009A2F76" w:rsidRPr="009A2F76" w:rsidRDefault="009A2F76" w:rsidP="009A2F76">
            <w:pPr>
              <w:jc w:val="both"/>
              <w:rPr>
                <w:rFonts w:ascii="Times New Roman" w:hAnsi="Times New Roman" w:cs="Times New Roman"/>
                <w:sz w:val="24"/>
                <w:szCs w:val="24"/>
                <w:lang w:val="kk-KZ"/>
              </w:rPr>
            </w:pPr>
          </w:p>
        </w:tc>
        <w:tc>
          <w:tcPr>
            <w:tcW w:w="1429" w:type="dxa"/>
          </w:tcPr>
          <w:p w14:paraId="3439C227" w14:textId="77777777" w:rsidR="009A2F76" w:rsidRPr="009A2F76" w:rsidRDefault="009A2F76" w:rsidP="009A2F76">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Орташа</w:t>
            </w:r>
          </w:p>
        </w:tc>
        <w:tc>
          <w:tcPr>
            <w:tcW w:w="1573" w:type="dxa"/>
          </w:tcPr>
          <w:p w14:paraId="26DA31C7" w14:textId="77777777" w:rsidR="009A2F76" w:rsidRPr="009A2F76" w:rsidRDefault="009A2F76" w:rsidP="009A2F76">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7</w:t>
            </w:r>
          </w:p>
        </w:tc>
        <w:tc>
          <w:tcPr>
            <w:tcW w:w="1752" w:type="dxa"/>
          </w:tcPr>
          <w:p w14:paraId="1BB47071" w14:textId="77777777" w:rsidR="009A2F76" w:rsidRPr="009A2F76" w:rsidRDefault="009A2F76" w:rsidP="009A2F76">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28</w:t>
            </w:r>
            <w:r w:rsidRPr="009A2F76">
              <w:rPr>
                <w:rFonts w:ascii="Times New Roman" w:hAnsi="Times New Roman" w:cs="Times New Roman"/>
                <w:sz w:val="24"/>
                <w:szCs w:val="24"/>
                <w:lang w:val="ru-RU"/>
              </w:rPr>
              <w:t>%</w:t>
            </w:r>
          </w:p>
        </w:tc>
        <w:tc>
          <w:tcPr>
            <w:tcW w:w="1367" w:type="dxa"/>
          </w:tcPr>
          <w:p w14:paraId="744A6E06" w14:textId="77777777" w:rsidR="009A2F76" w:rsidRPr="009A2F76" w:rsidRDefault="009A2F76" w:rsidP="009A2F76">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6</w:t>
            </w:r>
          </w:p>
        </w:tc>
        <w:tc>
          <w:tcPr>
            <w:tcW w:w="1275" w:type="dxa"/>
          </w:tcPr>
          <w:p w14:paraId="666BC740" w14:textId="77777777" w:rsidR="009A2F76" w:rsidRPr="009A2F76" w:rsidRDefault="009A2F76" w:rsidP="009A2F76">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24</w:t>
            </w:r>
            <w:r w:rsidRPr="009A2F76">
              <w:rPr>
                <w:rFonts w:ascii="Times New Roman" w:hAnsi="Times New Roman" w:cs="Times New Roman"/>
                <w:sz w:val="24"/>
                <w:szCs w:val="24"/>
                <w:lang w:val="ru-RU"/>
              </w:rPr>
              <w:t>%</w:t>
            </w:r>
          </w:p>
        </w:tc>
      </w:tr>
      <w:tr w:rsidR="009A2F76" w:rsidRPr="00F44898" w14:paraId="4A9F97FE" w14:textId="77777777" w:rsidTr="009A2F76">
        <w:trPr>
          <w:trHeight w:val="190"/>
        </w:trPr>
        <w:tc>
          <w:tcPr>
            <w:tcW w:w="2243" w:type="dxa"/>
            <w:vMerge/>
          </w:tcPr>
          <w:p w14:paraId="3FC92A86" w14:textId="77777777" w:rsidR="009A2F76" w:rsidRPr="009A2F76" w:rsidRDefault="009A2F76" w:rsidP="009A2F76">
            <w:pPr>
              <w:jc w:val="both"/>
              <w:rPr>
                <w:rFonts w:ascii="Times New Roman" w:hAnsi="Times New Roman" w:cs="Times New Roman"/>
                <w:sz w:val="24"/>
                <w:szCs w:val="24"/>
                <w:lang w:val="kk-KZ"/>
              </w:rPr>
            </w:pPr>
          </w:p>
        </w:tc>
        <w:tc>
          <w:tcPr>
            <w:tcW w:w="1429" w:type="dxa"/>
          </w:tcPr>
          <w:p w14:paraId="23712A3A" w14:textId="77777777" w:rsidR="009A2F76" w:rsidRPr="009A2F76" w:rsidRDefault="009A2F76" w:rsidP="009A2F76">
            <w:pPr>
              <w:jc w:val="both"/>
              <w:rPr>
                <w:rFonts w:ascii="Times New Roman" w:hAnsi="Times New Roman" w:cs="Times New Roman"/>
                <w:sz w:val="24"/>
                <w:szCs w:val="24"/>
                <w:lang w:val="kk-KZ"/>
              </w:rPr>
            </w:pPr>
            <w:r w:rsidRPr="009A2F76">
              <w:rPr>
                <w:rFonts w:ascii="Times New Roman" w:hAnsi="Times New Roman" w:cs="Times New Roman"/>
                <w:sz w:val="24"/>
                <w:szCs w:val="24"/>
                <w:lang w:val="kk-KZ"/>
              </w:rPr>
              <w:t>Нәтижесі</w:t>
            </w:r>
          </w:p>
        </w:tc>
        <w:tc>
          <w:tcPr>
            <w:tcW w:w="1573" w:type="dxa"/>
          </w:tcPr>
          <w:p w14:paraId="476DBADA" w14:textId="77777777" w:rsidR="009A2F76" w:rsidRPr="009A2F76" w:rsidRDefault="009A2F76" w:rsidP="009A2F76">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25</w:t>
            </w:r>
          </w:p>
        </w:tc>
        <w:tc>
          <w:tcPr>
            <w:tcW w:w="1752" w:type="dxa"/>
          </w:tcPr>
          <w:p w14:paraId="57A6177C" w14:textId="77777777" w:rsidR="009A2F76" w:rsidRPr="009A2F76" w:rsidRDefault="009A2F76" w:rsidP="009A2F76">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100</w:t>
            </w:r>
          </w:p>
        </w:tc>
        <w:tc>
          <w:tcPr>
            <w:tcW w:w="1367" w:type="dxa"/>
          </w:tcPr>
          <w:p w14:paraId="19DFC52B" w14:textId="77777777" w:rsidR="009A2F76" w:rsidRPr="009A2F76" w:rsidRDefault="009A2F76" w:rsidP="009A2F76">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25</w:t>
            </w:r>
          </w:p>
        </w:tc>
        <w:tc>
          <w:tcPr>
            <w:tcW w:w="1275" w:type="dxa"/>
          </w:tcPr>
          <w:p w14:paraId="389BC349" w14:textId="77777777" w:rsidR="009A2F76" w:rsidRPr="009A2F76" w:rsidRDefault="009A2F76" w:rsidP="009A2F76">
            <w:pPr>
              <w:jc w:val="center"/>
              <w:rPr>
                <w:rFonts w:ascii="Times New Roman" w:hAnsi="Times New Roman" w:cs="Times New Roman"/>
                <w:sz w:val="24"/>
                <w:szCs w:val="24"/>
                <w:lang w:val="kk-KZ"/>
              </w:rPr>
            </w:pPr>
            <w:r w:rsidRPr="009A2F76">
              <w:rPr>
                <w:rFonts w:ascii="Times New Roman" w:hAnsi="Times New Roman" w:cs="Times New Roman"/>
                <w:sz w:val="24"/>
                <w:szCs w:val="24"/>
                <w:lang w:val="kk-KZ"/>
              </w:rPr>
              <w:t>100</w:t>
            </w:r>
          </w:p>
        </w:tc>
      </w:tr>
    </w:tbl>
    <w:p w14:paraId="6796C842" w14:textId="77777777" w:rsidR="00E12157" w:rsidRPr="001C095A" w:rsidRDefault="00E12157" w:rsidP="00E12157">
      <w:pPr>
        <w:spacing w:after="0" w:line="240" w:lineRule="auto"/>
        <w:ind w:firstLine="708"/>
        <w:jc w:val="both"/>
        <w:rPr>
          <w:rFonts w:ascii="Times New Roman" w:hAnsi="Times New Roman" w:cs="Times New Roman"/>
          <w:sz w:val="24"/>
          <w:szCs w:val="24"/>
          <w:lang w:val="kk-KZ"/>
        </w:rPr>
      </w:pPr>
    </w:p>
    <w:p w14:paraId="1E8D75C7" w14:textId="77777777" w:rsidR="00E12157" w:rsidRPr="00F44898" w:rsidRDefault="00DF646A" w:rsidP="009A2F76">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Тәжірибие жүргізу барысында </w:t>
      </w:r>
      <w:r w:rsidR="00E12157" w:rsidRPr="00F44898">
        <w:rPr>
          <w:rFonts w:ascii="Times New Roman" w:hAnsi="Times New Roman" w:cs="Times New Roman"/>
          <w:sz w:val="28"/>
          <w:szCs w:val="28"/>
          <w:lang w:val="kk-KZ"/>
        </w:rPr>
        <w:t>эксперименттік топ пен бақылау тобы арасындағы мынадай нәтижелерді көрдік. Зерттеу жұмысындағы белсенділік,  өз пікірі бар, қорытынды жасай алады және рефлекция жасаудағы көрсеткіштер бір деңгейде болса, керісінше жұмысқа шығармашылық тұрғыдан қарауы, талдау салыстыруда эксперименттік топтың деңгейінің жоғары екендігі көрінді.</w:t>
      </w:r>
    </w:p>
    <w:p w14:paraId="33EC190D" w14:textId="77777777" w:rsidR="00E12157" w:rsidRPr="00F44898" w:rsidRDefault="00E12157" w:rsidP="009A2F76">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Шығармашылық деңгейдегі тапсырмалар бойынша берілген бағдарлы презентацияның тақырыптары:</w:t>
      </w:r>
    </w:p>
    <w:p w14:paraId="0389E5B0" w14:textId="77777777" w:rsidR="00E12157" w:rsidRPr="00F44898" w:rsidRDefault="00E12157" w:rsidP="009A2F76">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1.ХІХ ғасырдағы мұғалімдер семинариясы жән</w:t>
      </w:r>
      <w:r w:rsidR="00FB6C78" w:rsidRPr="00F44898">
        <w:rPr>
          <w:rFonts w:ascii="Times New Roman" w:hAnsi="Times New Roman" w:cs="Times New Roman"/>
          <w:sz w:val="28"/>
          <w:szCs w:val="28"/>
          <w:lang w:val="kk-KZ"/>
        </w:rPr>
        <w:t>е қазіргі педагогикалық колледж</w:t>
      </w:r>
    </w:p>
    <w:p w14:paraId="5C3D3BDF" w14:textId="77777777" w:rsidR="00E12157" w:rsidRPr="00F44898" w:rsidRDefault="00E12157" w:rsidP="009A2F76">
      <w:pPr>
        <w:spacing w:after="0" w:line="240" w:lineRule="auto"/>
        <w:ind w:firstLine="567"/>
        <w:rPr>
          <w:rFonts w:ascii="Times New Roman" w:hAnsi="Times New Roman" w:cs="Times New Roman"/>
          <w:sz w:val="28"/>
          <w:szCs w:val="28"/>
          <w:lang w:val="kk-KZ"/>
        </w:rPr>
      </w:pPr>
      <w:r w:rsidRPr="00F44898">
        <w:rPr>
          <w:rFonts w:ascii="Times New Roman" w:hAnsi="Times New Roman" w:cs="Times New Roman"/>
          <w:sz w:val="28"/>
          <w:szCs w:val="28"/>
          <w:lang w:val="kk-KZ"/>
        </w:rPr>
        <w:t>2. Мұғалімдер семинариясының шәкірті және қазіргі колледж студенті</w:t>
      </w:r>
    </w:p>
    <w:p w14:paraId="342EB6ED" w14:textId="77777777" w:rsidR="00E12157" w:rsidRPr="00F44898" w:rsidRDefault="00E12157" w:rsidP="009A2F76">
      <w:pPr>
        <w:spacing w:after="0" w:line="240" w:lineRule="auto"/>
        <w:ind w:firstLine="567"/>
        <w:rPr>
          <w:rFonts w:ascii="Times New Roman" w:hAnsi="Times New Roman" w:cs="Times New Roman"/>
          <w:sz w:val="28"/>
          <w:szCs w:val="28"/>
          <w:lang w:val="kk-KZ"/>
        </w:rPr>
      </w:pPr>
      <w:r w:rsidRPr="00F44898">
        <w:rPr>
          <w:rFonts w:ascii="Times New Roman" w:hAnsi="Times New Roman" w:cs="Times New Roman"/>
          <w:sz w:val="28"/>
          <w:szCs w:val="28"/>
          <w:lang w:val="kk-KZ"/>
        </w:rPr>
        <w:t>3.Мұғалімдер семинариясындағы оқытылған пәндер мен қазіргі колледждегі оқытылатын пәндер</w:t>
      </w:r>
    </w:p>
    <w:p w14:paraId="7F2C5E90" w14:textId="77777777" w:rsidR="00E12157" w:rsidRPr="00F44898" w:rsidRDefault="00E12157" w:rsidP="009A2F76">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4. Семей мұғалімдер семинариясының мұғалімі мен қазіргі Семей педагогикалық колледжінің мұғалімі</w:t>
      </w:r>
    </w:p>
    <w:p w14:paraId="6434AA8E" w14:textId="77777777" w:rsidR="00E12157" w:rsidRPr="00F44898" w:rsidRDefault="00E12157" w:rsidP="009A2F76">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Бұл тапсырмаларды орындауда өздігінше мәселені талдай білуі, пәннің аналитикалық құралдар жиынтығын қолдана білуі, деректерге сыни көзқарас тұрғысынан қарауы, өткен мен қазіргіні салыстыра білу арқылы қорытынды жасауы, өз  ұстанымдары да ескерілді.</w:t>
      </w:r>
    </w:p>
    <w:p w14:paraId="537FE752" w14:textId="77777777" w:rsidR="00E12157" w:rsidRPr="00F44898" w:rsidRDefault="00E12157" w:rsidP="009A2F76">
      <w:pPr>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 xml:space="preserve">Тапсырма 3. </w:t>
      </w:r>
    </w:p>
    <w:p w14:paraId="6CDA178B" w14:textId="77777777" w:rsidR="00E12157" w:rsidRPr="00F44898" w:rsidRDefault="00E12157" w:rsidP="009A2F76">
      <w:pPr>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Суреттегі мұғалімдер семинариясы ашылды? Оның тарихын баянда.</w:t>
      </w:r>
    </w:p>
    <w:p w14:paraId="05C618C6" w14:textId="77777777" w:rsidR="00E12157" w:rsidRDefault="00E12157" w:rsidP="009A2F76">
      <w:pPr>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Семинарияны бітірген қазақ жастары? Суретке қарай отырып семинария ғимаратының сипаттам</w:t>
      </w:r>
      <w:r w:rsidR="00D50177" w:rsidRPr="00F44898">
        <w:rPr>
          <w:rFonts w:ascii="Times New Roman" w:eastAsia="Calibri" w:hAnsi="Times New Roman" w:cs="Times New Roman"/>
          <w:sz w:val="28"/>
          <w:szCs w:val="28"/>
          <w:lang w:val="kk-KZ" w:bidi="ar-SA"/>
        </w:rPr>
        <w:t>ас</w:t>
      </w:r>
      <w:r w:rsidRPr="00F44898">
        <w:rPr>
          <w:rFonts w:ascii="Times New Roman" w:eastAsia="Calibri" w:hAnsi="Times New Roman" w:cs="Times New Roman"/>
          <w:sz w:val="28"/>
          <w:szCs w:val="28"/>
          <w:lang w:val="kk-KZ" w:bidi="ar-SA"/>
        </w:rPr>
        <w:t>ын бер</w:t>
      </w:r>
      <w:r w:rsidR="00B85DBE">
        <w:rPr>
          <w:rFonts w:ascii="Times New Roman" w:eastAsia="Calibri" w:hAnsi="Times New Roman" w:cs="Times New Roman"/>
          <w:sz w:val="28"/>
          <w:szCs w:val="28"/>
          <w:lang w:val="kk-KZ" w:bidi="ar-SA"/>
        </w:rPr>
        <w:t xml:space="preserve"> (сурет 4)</w:t>
      </w:r>
      <w:r w:rsidRPr="00F44898">
        <w:rPr>
          <w:rFonts w:ascii="Times New Roman" w:eastAsia="Calibri" w:hAnsi="Times New Roman" w:cs="Times New Roman"/>
          <w:sz w:val="28"/>
          <w:szCs w:val="28"/>
          <w:lang w:val="kk-KZ" w:bidi="ar-SA"/>
        </w:rPr>
        <w:t>.</w:t>
      </w:r>
    </w:p>
    <w:p w14:paraId="1BB11F5A" w14:textId="77777777" w:rsidR="001C095A" w:rsidRPr="00F44898" w:rsidRDefault="001C095A" w:rsidP="009A2F76">
      <w:pPr>
        <w:spacing w:after="0" w:line="240" w:lineRule="auto"/>
        <w:ind w:firstLine="567"/>
        <w:jc w:val="both"/>
        <w:rPr>
          <w:rFonts w:ascii="Times New Roman" w:eastAsia="Calibri" w:hAnsi="Times New Roman" w:cs="Times New Roman"/>
          <w:sz w:val="28"/>
          <w:szCs w:val="28"/>
          <w:lang w:val="kk-KZ" w:bidi="ar-SA"/>
        </w:rPr>
      </w:pPr>
    </w:p>
    <w:p w14:paraId="750C74BE" w14:textId="77777777" w:rsidR="00E12157" w:rsidRDefault="00E12157" w:rsidP="001C095A">
      <w:pPr>
        <w:spacing w:after="0" w:line="240" w:lineRule="auto"/>
        <w:jc w:val="center"/>
        <w:rPr>
          <w:rFonts w:ascii="Times New Roman" w:eastAsia="Calibri" w:hAnsi="Times New Roman" w:cs="Times New Roman"/>
          <w:sz w:val="28"/>
          <w:szCs w:val="28"/>
          <w:lang w:val="kk-KZ" w:bidi="ar-SA"/>
        </w:rPr>
      </w:pPr>
      <w:r w:rsidRPr="00F44898">
        <w:rPr>
          <w:rFonts w:ascii="Times New Roman" w:eastAsia="Calibri" w:hAnsi="Times New Roman" w:cs="Times New Roman"/>
          <w:b/>
          <w:noProof/>
          <w:sz w:val="28"/>
          <w:szCs w:val="28"/>
          <w:shd w:val="clear" w:color="auto" w:fill="FDFAF5"/>
          <w:lang w:val="ru-RU" w:eastAsia="ru-RU" w:bidi="ar-SA"/>
        </w:rPr>
        <w:drawing>
          <wp:inline distT="0" distB="0" distL="0" distR="0" wp14:anchorId="064E8ABB" wp14:editId="0E2CE17B">
            <wp:extent cx="2714625" cy="2257425"/>
            <wp:effectExtent l="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14625" cy="2257425"/>
                    </a:xfrm>
                    <a:prstGeom prst="rect">
                      <a:avLst/>
                    </a:prstGeom>
                    <a:noFill/>
                  </pic:spPr>
                </pic:pic>
              </a:graphicData>
            </a:graphic>
          </wp:inline>
        </w:drawing>
      </w:r>
    </w:p>
    <w:p w14:paraId="79E78DF0" w14:textId="77777777" w:rsidR="001C095A" w:rsidRDefault="001C095A" w:rsidP="001C095A">
      <w:pPr>
        <w:spacing w:after="0" w:line="240" w:lineRule="auto"/>
        <w:jc w:val="center"/>
        <w:rPr>
          <w:rFonts w:ascii="Times New Roman" w:eastAsia="Calibri" w:hAnsi="Times New Roman" w:cs="Times New Roman"/>
          <w:sz w:val="28"/>
          <w:szCs w:val="28"/>
          <w:lang w:val="kk-KZ" w:bidi="ar-SA"/>
        </w:rPr>
      </w:pPr>
    </w:p>
    <w:p w14:paraId="433D2633" w14:textId="77777777" w:rsidR="001C095A" w:rsidRPr="00F44898" w:rsidRDefault="001C095A" w:rsidP="001C095A">
      <w:pPr>
        <w:spacing w:after="0" w:line="240" w:lineRule="auto"/>
        <w:jc w:val="center"/>
        <w:rPr>
          <w:rFonts w:ascii="Times New Roman" w:eastAsia="Calibri" w:hAnsi="Times New Roman" w:cs="Times New Roman"/>
          <w:sz w:val="28"/>
          <w:szCs w:val="28"/>
          <w:lang w:val="kk-KZ" w:bidi="ar-SA"/>
        </w:rPr>
      </w:pPr>
      <w:r>
        <w:rPr>
          <w:rFonts w:ascii="Times New Roman" w:eastAsia="Calibri" w:hAnsi="Times New Roman" w:cs="Times New Roman"/>
          <w:sz w:val="28"/>
          <w:szCs w:val="28"/>
          <w:lang w:val="kk-KZ" w:bidi="ar-SA"/>
        </w:rPr>
        <w:t xml:space="preserve"> Сурет </w:t>
      </w:r>
      <w:r w:rsidR="00B85DBE">
        <w:rPr>
          <w:rFonts w:ascii="Times New Roman" w:eastAsia="Calibri" w:hAnsi="Times New Roman" w:cs="Times New Roman"/>
          <w:sz w:val="28"/>
          <w:szCs w:val="28"/>
          <w:lang w:val="kk-KZ" w:bidi="ar-SA"/>
        </w:rPr>
        <w:t>4</w:t>
      </w:r>
    </w:p>
    <w:p w14:paraId="1BEF4FAA" w14:textId="77777777" w:rsidR="00E12157" w:rsidRPr="00F44898" w:rsidRDefault="00D50177" w:rsidP="001C095A">
      <w:pPr>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 xml:space="preserve">Тарих сабағында визуалды деректермен жұмыс жасаудың маңызы зор. Тарихи бейне, сұлба, көріністі санада сақтау  өткен тарихи оқиғаның маңыздылығына ерекше мән беруге үйретеді. </w:t>
      </w:r>
      <w:r w:rsidR="00E12157" w:rsidRPr="00F44898">
        <w:rPr>
          <w:rFonts w:ascii="Times New Roman" w:eastAsia="Calibri" w:hAnsi="Times New Roman" w:cs="Times New Roman"/>
          <w:sz w:val="28"/>
          <w:szCs w:val="28"/>
          <w:lang w:val="kk-KZ" w:bidi="ar-SA"/>
        </w:rPr>
        <w:t>Нормативті құжаттарға сәйкес студенттің лекцияда алған білімін бекіту, ғылыми-ізденушілік ізденісі мен шығармашылығын және визуалды деректермен жұмыс жасай білу ерекшелегі</w:t>
      </w:r>
      <w:r w:rsidRPr="00F44898">
        <w:rPr>
          <w:rFonts w:ascii="Times New Roman" w:eastAsia="Calibri" w:hAnsi="Times New Roman" w:cs="Times New Roman"/>
          <w:sz w:val="28"/>
          <w:szCs w:val="28"/>
          <w:lang w:val="kk-KZ" w:bidi="ar-SA"/>
        </w:rPr>
        <w:t xml:space="preserve">не ерекше мән  беру олардың жұмыстарын бағалауда маңызы зор деп бағалаймын </w:t>
      </w:r>
      <w:r w:rsidR="00E12157" w:rsidRPr="00F44898">
        <w:rPr>
          <w:rFonts w:ascii="Times New Roman" w:eastAsia="Calibri" w:hAnsi="Times New Roman" w:cs="Times New Roman"/>
          <w:sz w:val="28"/>
          <w:szCs w:val="28"/>
          <w:lang w:val="kk-KZ" w:bidi="ar-SA"/>
        </w:rPr>
        <w:t xml:space="preserve">. </w:t>
      </w:r>
    </w:p>
    <w:p w14:paraId="46CFFE21" w14:textId="77777777" w:rsidR="00E12157" w:rsidRPr="00F44898" w:rsidRDefault="00E12157" w:rsidP="00E12157">
      <w:pPr>
        <w:spacing w:after="0" w:line="240" w:lineRule="auto"/>
        <w:rPr>
          <w:rFonts w:ascii="Times New Roman" w:hAnsi="Times New Roman" w:cs="Times New Roman"/>
          <w:sz w:val="28"/>
          <w:szCs w:val="28"/>
          <w:lang w:val="kk-KZ"/>
        </w:rPr>
      </w:pPr>
      <w:r w:rsidRPr="00F44898">
        <w:rPr>
          <w:rFonts w:ascii="Times New Roman" w:hAnsi="Times New Roman" w:cs="Times New Roman"/>
          <w:sz w:val="28"/>
          <w:szCs w:val="28"/>
          <w:lang w:val="kk-KZ"/>
        </w:rPr>
        <w:t>Тапсырма 4.</w:t>
      </w:r>
    </w:p>
    <w:p w14:paraId="34551BDE" w14:textId="77777777" w:rsidR="00E12157" w:rsidRPr="00F44898" w:rsidRDefault="00E12157" w:rsidP="00E12157">
      <w:pPr>
        <w:spacing w:after="0" w:line="240" w:lineRule="auto"/>
        <w:rPr>
          <w:rFonts w:ascii="Times New Roman" w:eastAsia="Calibri" w:hAnsi="Times New Roman" w:cs="Times New Roman"/>
          <w:b/>
          <w:sz w:val="28"/>
          <w:szCs w:val="28"/>
          <w:lang w:val="kk-KZ" w:bidi="ar-SA"/>
        </w:rPr>
      </w:pPr>
      <w:r w:rsidRPr="00F44898">
        <w:rPr>
          <w:rFonts w:ascii="Times New Roman" w:eastAsia="Calibri" w:hAnsi="Times New Roman" w:cs="Times New Roman"/>
          <w:b/>
          <w:sz w:val="28"/>
          <w:szCs w:val="28"/>
          <w:lang w:val="kk-KZ" w:bidi="ar-SA"/>
        </w:rPr>
        <w:t>Терминдер мен сөз тіркестеріне анықтама беріңіз</w:t>
      </w:r>
    </w:p>
    <w:p w14:paraId="401AF25C" w14:textId="77777777" w:rsidR="00E12157" w:rsidRPr="001C095A" w:rsidRDefault="00E12157" w:rsidP="00E12157">
      <w:pPr>
        <w:spacing w:after="0" w:line="240" w:lineRule="auto"/>
        <w:jc w:val="both"/>
        <w:rPr>
          <w:rFonts w:ascii="Times New Roman" w:eastAsia="Calibri" w:hAnsi="Times New Roman" w:cs="Times New Roman"/>
          <w:b/>
          <w:sz w:val="16"/>
          <w:szCs w:val="16"/>
          <w:lang w:val="kk-KZ" w:bidi="ar-SA"/>
        </w:rPr>
      </w:pPr>
    </w:p>
    <w:p w14:paraId="64D07DAD" w14:textId="77777777" w:rsidR="00E12157" w:rsidRPr="00F44898" w:rsidRDefault="00E12157" w:rsidP="00E12157">
      <w:pPr>
        <w:spacing w:after="0" w:line="240" w:lineRule="auto"/>
        <w:jc w:val="both"/>
        <w:rPr>
          <w:rFonts w:ascii="Times New Roman" w:eastAsia="Calibri" w:hAnsi="Times New Roman" w:cs="Times New Roman"/>
          <w:sz w:val="20"/>
          <w:szCs w:val="20"/>
          <w:lang w:val="kk-KZ" w:bidi="ar-SA"/>
        </w:rPr>
      </w:pPr>
      <w:r w:rsidRPr="00F44898">
        <w:rPr>
          <w:rFonts w:ascii="Times New Roman" w:eastAsia="Calibri" w:hAnsi="Times New Roman" w:cs="Times New Roman"/>
          <w:sz w:val="20"/>
          <w:szCs w:val="20"/>
          <w:lang w:val="kk-KZ" w:bidi="ar-SA"/>
        </w:rPr>
        <w:t>1.Мұғалімдер семинариясы________________________________________________________</w:t>
      </w:r>
      <w:r w:rsidR="0088320F" w:rsidRPr="00F44898">
        <w:rPr>
          <w:rFonts w:ascii="Times New Roman" w:eastAsia="Calibri" w:hAnsi="Times New Roman" w:cs="Times New Roman"/>
          <w:sz w:val="20"/>
          <w:szCs w:val="20"/>
          <w:lang w:val="kk-KZ" w:bidi="ar-SA"/>
        </w:rPr>
        <w:t>_____________</w:t>
      </w:r>
      <w:r w:rsidR="00E36FE8" w:rsidRPr="00F44898">
        <w:rPr>
          <w:rFonts w:ascii="Times New Roman" w:eastAsia="Calibri" w:hAnsi="Times New Roman" w:cs="Times New Roman"/>
          <w:sz w:val="20"/>
          <w:szCs w:val="20"/>
          <w:lang w:val="kk-KZ" w:bidi="ar-SA"/>
        </w:rPr>
        <w:t>___</w:t>
      </w:r>
      <w:r w:rsidR="008125E7" w:rsidRPr="00F44898">
        <w:rPr>
          <w:rFonts w:ascii="Times New Roman" w:eastAsia="Calibri" w:hAnsi="Times New Roman" w:cs="Times New Roman"/>
          <w:sz w:val="20"/>
          <w:szCs w:val="20"/>
          <w:lang w:val="kk-KZ" w:bidi="ar-SA"/>
        </w:rPr>
        <w:t>__________</w:t>
      </w:r>
    </w:p>
    <w:p w14:paraId="2D722FEA" w14:textId="77777777" w:rsidR="00E12157" w:rsidRPr="00F44898" w:rsidRDefault="00E12157" w:rsidP="00E12157">
      <w:pPr>
        <w:spacing w:after="0" w:line="240" w:lineRule="auto"/>
        <w:jc w:val="both"/>
        <w:rPr>
          <w:rFonts w:ascii="Times New Roman" w:eastAsia="Calibri" w:hAnsi="Times New Roman" w:cs="Times New Roman"/>
          <w:sz w:val="20"/>
          <w:szCs w:val="20"/>
          <w:lang w:val="kk-KZ" w:bidi="ar-SA"/>
        </w:rPr>
      </w:pPr>
      <w:r w:rsidRPr="00F44898">
        <w:rPr>
          <w:rFonts w:ascii="Times New Roman" w:eastAsia="Calibri" w:hAnsi="Times New Roman" w:cs="Times New Roman"/>
          <w:sz w:val="20"/>
          <w:szCs w:val="20"/>
          <w:lang w:val="kk-KZ" w:bidi="ar-SA"/>
        </w:rPr>
        <w:t>____________________________________________________________________________________________________________________________________________________________________</w:t>
      </w:r>
      <w:r w:rsidR="0088320F" w:rsidRPr="00F44898">
        <w:rPr>
          <w:rFonts w:ascii="Times New Roman" w:eastAsia="Calibri" w:hAnsi="Times New Roman" w:cs="Times New Roman"/>
          <w:sz w:val="20"/>
          <w:szCs w:val="20"/>
          <w:lang w:val="kk-KZ" w:bidi="ar-SA"/>
        </w:rPr>
        <w:t>______________________</w:t>
      </w:r>
    </w:p>
    <w:p w14:paraId="10A4E439" w14:textId="77777777" w:rsidR="00E12157" w:rsidRPr="00F44898" w:rsidRDefault="00E12157" w:rsidP="00E12157">
      <w:pPr>
        <w:spacing w:after="0" w:line="240" w:lineRule="auto"/>
        <w:jc w:val="both"/>
        <w:rPr>
          <w:rFonts w:ascii="Times New Roman" w:eastAsia="Calibri" w:hAnsi="Times New Roman" w:cs="Times New Roman"/>
          <w:sz w:val="20"/>
          <w:szCs w:val="20"/>
          <w:lang w:val="kk-KZ" w:bidi="ar-SA"/>
        </w:rPr>
      </w:pPr>
    </w:p>
    <w:p w14:paraId="20D42BBC" w14:textId="77777777" w:rsidR="00E12157" w:rsidRPr="00F44898" w:rsidRDefault="00E12157" w:rsidP="00E12157">
      <w:pPr>
        <w:spacing w:after="0" w:line="240" w:lineRule="auto"/>
        <w:jc w:val="both"/>
        <w:rPr>
          <w:rFonts w:ascii="Times New Roman" w:eastAsia="Calibri" w:hAnsi="Times New Roman" w:cs="Times New Roman"/>
          <w:sz w:val="20"/>
          <w:szCs w:val="20"/>
          <w:lang w:val="kk-KZ" w:bidi="ar-SA"/>
        </w:rPr>
      </w:pPr>
      <w:r w:rsidRPr="00F44898">
        <w:rPr>
          <w:rFonts w:ascii="Times New Roman" w:eastAsia="Calibri" w:hAnsi="Times New Roman" w:cs="Times New Roman"/>
          <w:sz w:val="20"/>
          <w:szCs w:val="20"/>
          <w:lang w:val="kk-KZ" w:bidi="ar-SA"/>
        </w:rPr>
        <w:t>2.Педагогикалық курстар__________________________________________________________</w:t>
      </w:r>
      <w:r w:rsidR="0088320F" w:rsidRPr="00F44898">
        <w:rPr>
          <w:rFonts w:ascii="Times New Roman" w:eastAsia="Calibri" w:hAnsi="Times New Roman" w:cs="Times New Roman"/>
          <w:sz w:val="20"/>
          <w:szCs w:val="20"/>
          <w:lang w:val="kk-KZ" w:bidi="ar-SA"/>
        </w:rPr>
        <w:t>_____________</w:t>
      </w:r>
      <w:r w:rsidR="00E36FE8" w:rsidRPr="00F44898">
        <w:rPr>
          <w:rFonts w:ascii="Times New Roman" w:eastAsia="Calibri" w:hAnsi="Times New Roman" w:cs="Times New Roman"/>
          <w:sz w:val="20"/>
          <w:szCs w:val="20"/>
          <w:lang w:val="kk-KZ" w:bidi="ar-SA"/>
        </w:rPr>
        <w:t>___</w:t>
      </w:r>
      <w:r w:rsidR="008125E7" w:rsidRPr="00F44898">
        <w:rPr>
          <w:rFonts w:ascii="Times New Roman" w:eastAsia="Calibri" w:hAnsi="Times New Roman" w:cs="Times New Roman"/>
          <w:sz w:val="20"/>
          <w:szCs w:val="20"/>
          <w:lang w:val="kk-KZ" w:bidi="ar-SA"/>
        </w:rPr>
        <w:t>____________</w:t>
      </w:r>
    </w:p>
    <w:p w14:paraId="069E9AA6" w14:textId="77777777" w:rsidR="00E12157" w:rsidRPr="00F44898" w:rsidRDefault="00E12157" w:rsidP="008125E7">
      <w:pPr>
        <w:spacing w:after="0" w:line="240" w:lineRule="auto"/>
        <w:jc w:val="both"/>
        <w:rPr>
          <w:rFonts w:ascii="Times New Roman" w:eastAsia="Calibri" w:hAnsi="Times New Roman" w:cs="Times New Roman"/>
          <w:sz w:val="20"/>
          <w:szCs w:val="20"/>
          <w:lang w:val="kk-KZ" w:bidi="ar-SA"/>
        </w:rPr>
      </w:pPr>
      <w:r w:rsidRPr="00F44898">
        <w:rPr>
          <w:rFonts w:ascii="Times New Roman" w:eastAsia="Calibri" w:hAnsi="Times New Roman" w:cs="Times New Roman"/>
          <w:sz w:val="20"/>
          <w:szCs w:val="20"/>
          <w:lang w:val="kk-KZ" w:bidi="ar-SA"/>
        </w:rPr>
        <w:t>________________________________________________________________________________________________</w:t>
      </w:r>
      <w:r w:rsidR="00E36FE8" w:rsidRPr="00F44898">
        <w:rPr>
          <w:rFonts w:ascii="Times New Roman" w:eastAsia="Calibri" w:hAnsi="Times New Roman" w:cs="Times New Roman"/>
          <w:sz w:val="20"/>
          <w:szCs w:val="20"/>
          <w:lang w:val="kk-KZ" w:bidi="ar-SA"/>
        </w:rPr>
        <w:t>______</w:t>
      </w:r>
      <w:r w:rsidRPr="00F44898">
        <w:rPr>
          <w:rFonts w:ascii="Times New Roman" w:eastAsia="Calibri" w:hAnsi="Times New Roman" w:cs="Times New Roman"/>
          <w:sz w:val="20"/>
          <w:szCs w:val="20"/>
          <w:lang w:val="kk-KZ" w:bidi="ar-SA"/>
        </w:rPr>
        <w:t>___________________________________________________________________</w:t>
      </w:r>
      <w:r w:rsidR="0088320F" w:rsidRPr="00F44898">
        <w:rPr>
          <w:rFonts w:ascii="Times New Roman" w:eastAsia="Calibri" w:hAnsi="Times New Roman" w:cs="Times New Roman"/>
          <w:sz w:val="20"/>
          <w:szCs w:val="20"/>
          <w:lang w:val="kk-KZ" w:bidi="ar-SA"/>
        </w:rPr>
        <w:t>_________________</w:t>
      </w:r>
    </w:p>
    <w:p w14:paraId="0D9F937F" w14:textId="77777777" w:rsidR="00E12157" w:rsidRPr="00F44898" w:rsidRDefault="00E12157" w:rsidP="00E12157">
      <w:pPr>
        <w:spacing w:after="0" w:line="240" w:lineRule="auto"/>
        <w:jc w:val="both"/>
        <w:rPr>
          <w:rFonts w:ascii="Times New Roman" w:eastAsia="Calibri" w:hAnsi="Times New Roman" w:cs="Times New Roman"/>
          <w:sz w:val="20"/>
          <w:szCs w:val="20"/>
          <w:lang w:val="kk-KZ" w:bidi="ar-SA"/>
        </w:rPr>
      </w:pPr>
    </w:p>
    <w:p w14:paraId="3DEA23A9" w14:textId="77777777" w:rsidR="00E12157" w:rsidRPr="00F44898" w:rsidRDefault="00E12157" w:rsidP="00E12157">
      <w:pPr>
        <w:spacing w:after="0" w:line="240" w:lineRule="auto"/>
        <w:jc w:val="both"/>
        <w:rPr>
          <w:rFonts w:ascii="Times New Roman" w:eastAsia="Calibri" w:hAnsi="Times New Roman" w:cs="Times New Roman"/>
          <w:sz w:val="20"/>
          <w:szCs w:val="20"/>
          <w:lang w:val="kk-KZ" w:bidi="ar-SA"/>
        </w:rPr>
      </w:pPr>
      <w:r w:rsidRPr="00F44898">
        <w:rPr>
          <w:rFonts w:ascii="Times New Roman" w:eastAsia="Calibri" w:hAnsi="Times New Roman" w:cs="Times New Roman"/>
          <w:sz w:val="20"/>
          <w:szCs w:val="20"/>
          <w:lang w:val="kk-KZ" w:bidi="ar-SA"/>
        </w:rPr>
        <w:t>3.Тәлімгер_____________________________________________________________________</w:t>
      </w:r>
      <w:r w:rsidR="0088320F" w:rsidRPr="00F44898">
        <w:rPr>
          <w:rFonts w:ascii="Times New Roman" w:eastAsia="Calibri" w:hAnsi="Times New Roman" w:cs="Times New Roman"/>
          <w:sz w:val="20"/>
          <w:szCs w:val="20"/>
          <w:lang w:val="kk-KZ" w:bidi="ar-SA"/>
        </w:rPr>
        <w:t>______________</w:t>
      </w:r>
      <w:r w:rsidR="008125E7" w:rsidRPr="00F44898">
        <w:rPr>
          <w:rFonts w:ascii="Times New Roman" w:eastAsia="Calibri" w:hAnsi="Times New Roman" w:cs="Times New Roman"/>
          <w:sz w:val="20"/>
          <w:szCs w:val="20"/>
          <w:lang w:val="kk-KZ" w:bidi="ar-SA"/>
        </w:rPr>
        <w:t>_</w:t>
      </w:r>
    </w:p>
    <w:p w14:paraId="5A66F0E5" w14:textId="77777777" w:rsidR="00E12157" w:rsidRPr="00F44898" w:rsidRDefault="00E12157" w:rsidP="00E12157">
      <w:pPr>
        <w:spacing w:after="0" w:line="240" w:lineRule="auto"/>
        <w:jc w:val="both"/>
        <w:rPr>
          <w:rFonts w:ascii="Times New Roman" w:eastAsia="Calibri" w:hAnsi="Times New Roman" w:cs="Times New Roman"/>
          <w:sz w:val="20"/>
          <w:szCs w:val="20"/>
          <w:lang w:val="kk-KZ" w:bidi="ar-SA"/>
        </w:rPr>
      </w:pPr>
      <w:r w:rsidRPr="00F44898">
        <w:rPr>
          <w:rFonts w:ascii="Times New Roman" w:eastAsia="Calibri" w:hAnsi="Times New Roman" w:cs="Times New Roman"/>
          <w:sz w:val="20"/>
          <w:szCs w:val="20"/>
          <w:lang w:val="kk-KZ" w:bidi="ar-SA"/>
        </w:rPr>
        <w:t>______________________________________________________________________________</w:t>
      </w:r>
      <w:r w:rsidR="0088320F" w:rsidRPr="00F44898">
        <w:rPr>
          <w:rFonts w:ascii="Times New Roman" w:eastAsia="Calibri" w:hAnsi="Times New Roman" w:cs="Times New Roman"/>
          <w:sz w:val="20"/>
          <w:szCs w:val="20"/>
          <w:lang w:val="kk-KZ" w:bidi="ar-SA"/>
        </w:rPr>
        <w:t>______________</w:t>
      </w:r>
    </w:p>
    <w:p w14:paraId="3A346D9D" w14:textId="77777777" w:rsidR="00E12157" w:rsidRPr="00F44898" w:rsidRDefault="00E12157" w:rsidP="00E12157">
      <w:pPr>
        <w:spacing w:after="0" w:line="240" w:lineRule="auto"/>
        <w:jc w:val="both"/>
        <w:rPr>
          <w:rFonts w:ascii="Times New Roman" w:eastAsia="Calibri" w:hAnsi="Times New Roman" w:cs="Times New Roman"/>
          <w:sz w:val="20"/>
          <w:szCs w:val="20"/>
          <w:lang w:val="kk-KZ" w:bidi="ar-SA"/>
        </w:rPr>
      </w:pPr>
      <w:r w:rsidRPr="00F44898">
        <w:rPr>
          <w:rFonts w:ascii="Times New Roman" w:eastAsia="Calibri" w:hAnsi="Times New Roman" w:cs="Times New Roman"/>
          <w:sz w:val="20"/>
          <w:szCs w:val="20"/>
          <w:lang w:val="kk-KZ" w:bidi="ar-SA"/>
        </w:rPr>
        <w:t>________________________________________________________________________________________________</w:t>
      </w:r>
      <w:r w:rsidR="00E36FE8" w:rsidRPr="00F44898">
        <w:rPr>
          <w:rFonts w:ascii="Times New Roman" w:eastAsia="Calibri" w:hAnsi="Times New Roman" w:cs="Times New Roman"/>
          <w:sz w:val="20"/>
          <w:szCs w:val="20"/>
          <w:lang w:val="kk-KZ" w:bidi="ar-SA"/>
        </w:rPr>
        <w:t>_______</w:t>
      </w:r>
      <w:r w:rsidRPr="00F44898">
        <w:rPr>
          <w:rFonts w:ascii="Times New Roman" w:eastAsia="Calibri" w:hAnsi="Times New Roman" w:cs="Times New Roman"/>
          <w:sz w:val="20"/>
          <w:szCs w:val="20"/>
          <w:lang w:val="kk-KZ" w:bidi="ar-SA"/>
        </w:rPr>
        <w:t>___________________________________________________________________</w:t>
      </w:r>
      <w:r w:rsidR="008125E7" w:rsidRPr="00F44898">
        <w:rPr>
          <w:rFonts w:ascii="Times New Roman" w:eastAsia="Calibri" w:hAnsi="Times New Roman" w:cs="Times New Roman"/>
          <w:sz w:val="20"/>
          <w:szCs w:val="20"/>
          <w:lang w:val="kk-KZ" w:bidi="ar-SA"/>
        </w:rPr>
        <w:t>________________</w:t>
      </w:r>
    </w:p>
    <w:p w14:paraId="085DF382" w14:textId="77777777" w:rsidR="00E12157" w:rsidRPr="00F44898" w:rsidRDefault="00E12157" w:rsidP="00E12157">
      <w:pPr>
        <w:spacing w:after="0" w:line="240" w:lineRule="auto"/>
        <w:jc w:val="both"/>
        <w:rPr>
          <w:rFonts w:ascii="Times New Roman" w:eastAsia="Calibri" w:hAnsi="Times New Roman" w:cs="Times New Roman"/>
          <w:sz w:val="20"/>
          <w:szCs w:val="20"/>
          <w:lang w:val="kk-KZ" w:bidi="ar-SA"/>
        </w:rPr>
      </w:pPr>
      <w:r w:rsidRPr="00F44898">
        <w:rPr>
          <w:rFonts w:ascii="Times New Roman" w:eastAsia="Calibri" w:hAnsi="Times New Roman" w:cs="Times New Roman"/>
          <w:sz w:val="20"/>
          <w:szCs w:val="20"/>
          <w:lang w:val="kk-KZ" w:bidi="ar-SA"/>
        </w:rPr>
        <w:t>4. Құдай Заңы______________________________________________________</w:t>
      </w:r>
      <w:r w:rsidR="0088320F" w:rsidRPr="00F44898">
        <w:rPr>
          <w:rFonts w:ascii="Times New Roman" w:eastAsia="Calibri" w:hAnsi="Times New Roman" w:cs="Times New Roman"/>
          <w:sz w:val="20"/>
          <w:szCs w:val="20"/>
          <w:lang w:val="kk-KZ" w:bidi="ar-SA"/>
        </w:rPr>
        <w:t>_____________</w:t>
      </w:r>
      <w:r w:rsidR="00E36FE8" w:rsidRPr="00F44898">
        <w:rPr>
          <w:rFonts w:ascii="Times New Roman" w:eastAsia="Calibri" w:hAnsi="Times New Roman" w:cs="Times New Roman"/>
          <w:sz w:val="20"/>
          <w:szCs w:val="20"/>
          <w:lang w:val="kk-KZ" w:bidi="ar-SA"/>
        </w:rPr>
        <w:t>____</w:t>
      </w:r>
    </w:p>
    <w:p w14:paraId="1753830B" w14:textId="77777777" w:rsidR="00E12157" w:rsidRPr="00F44898" w:rsidRDefault="00E12157" w:rsidP="00E12157">
      <w:pPr>
        <w:spacing w:after="0" w:line="240" w:lineRule="auto"/>
        <w:jc w:val="both"/>
        <w:rPr>
          <w:rFonts w:ascii="Times New Roman" w:eastAsia="Calibri" w:hAnsi="Times New Roman" w:cs="Times New Roman"/>
          <w:sz w:val="20"/>
          <w:szCs w:val="20"/>
          <w:lang w:val="kk-KZ" w:bidi="ar-SA"/>
        </w:rPr>
      </w:pPr>
      <w:r w:rsidRPr="00F44898">
        <w:rPr>
          <w:rFonts w:ascii="Times New Roman" w:eastAsia="Calibri" w:hAnsi="Times New Roman" w:cs="Times New Roman"/>
          <w:sz w:val="20"/>
          <w:szCs w:val="20"/>
          <w:lang w:val="kk-KZ" w:bidi="ar-SA"/>
        </w:rPr>
        <w:t>_____________________________________________________________________________</w:t>
      </w:r>
      <w:r w:rsidR="0088320F" w:rsidRPr="00F44898">
        <w:rPr>
          <w:rFonts w:ascii="Times New Roman" w:eastAsia="Calibri" w:hAnsi="Times New Roman" w:cs="Times New Roman"/>
          <w:sz w:val="20"/>
          <w:szCs w:val="20"/>
          <w:lang w:val="kk-KZ" w:bidi="ar-SA"/>
        </w:rPr>
        <w:t>_______________</w:t>
      </w:r>
      <w:r w:rsidR="00E36FE8" w:rsidRPr="00F44898">
        <w:rPr>
          <w:rFonts w:ascii="Times New Roman" w:eastAsia="Calibri" w:hAnsi="Times New Roman" w:cs="Times New Roman"/>
          <w:sz w:val="20"/>
          <w:szCs w:val="20"/>
          <w:lang w:val="kk-KZ" w:bidi="ar-SA"/>
        </w:rPr>
        <w:t>_</w:t>
      </w:r>
    </w:p>
    <w:p w14:paraId="79D6F50A" w14:textId="77777777" w:rsidR="00E12157" w:rsidRPr="00F44898" w:rsidRDefault="00E12157" w:rsidP="00E12157">
      <w:pPr>
        <w:spacing w:after="0" w:line="240" w:lineRule="auto"/>
        <w:jc w:val="both"/>
        <w:rPr>
          <w:rFonts w:ascii="Times New Roman" w:eastAsia="Calibri" w:hAnsi="Times New Roman" w:cs="Times New Roman"/>
          <w:sz w:val="20"/>
          <w:szCs w:val="20"/>
          <w:lang w:val="kk-KZ" w:bidi="ar-SA"/>
        </w:rPr>
      </w:pPr>
      <w:r w:rsidRPr="00F44898">
        <w:rPr>
          <w:rFonts w:ascii="Times New Roman" w:eastAsia="Calibri" w:hAnsi="Times New Roman" w:cs="Times New Roman"/>
          <w:sz w:val="20"/>
          <w:szCs w:val="20"/>
          <w:lang w:val="kk-KZ" w:bidi="ar-SA"/>
        </w:rPr>
        <w:t>______________________________________________________________________________</w:t>
      </w:r>
      <w:r w:rsidR="0088320F" w:rsidRPr="00F44898">
        <w:rPr>
          <w:rFonts w:ascii="Times New Roman" w:eastAsia="Calibri" w:hAnsi="Times New Roman" w:cs="Times New Roman"/>
          <w:sz w:val="20"/>
          <w:szCs w:val="20"/>
          <w:lang w:val="kk-KZ" w:bidi="ar-SA"/>
        </w:rPr>
        <w:t>______________</w:t>
      </w:r>
    </w:p>
    <w:p w14:paraId="46837BBD" w14:textId="77777777" w:rsidR="00E12157" w:rsidRPr="00F44898" w:rsidRDefault="00E12157" w:rsidP="00E12157">
      <w:pPr>
        <w:spacing w:after="0" w:line="240" w:lineRule="auto"/>
        <w:jc w:val="both"/>
        <w:rPr>
          <w:rFonts w:ascii="Times New Roman" w:eastAsia="Calibri" w:hAnsi="Times New Roman" w:cs="Times New Roman"/>
          <w:sz w:val="20"/>
          <w:szCs w:val="20"/>
          <w:lang w:val="kk-KZ" w:bidi="ar-SA"/>
        </w:rPr>
      </w:pPr>
    </w:p>
    <w:p w14:paraId="3D2EEC49" w14:textId="77777777" w:rsidR="00E12157" w:rsidRDefault="00E12157" w:rsidP="001C095A">
      <w:pPr>
        <w:tabs>
          <w:tab w:val="left" w:pos="567"/>
        </w:tabs>
        <w:spacing w:after="0"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ab/>
        <w:t>Бұл тапсырманың негізгі мақсаты студенттерді деректермен салыстыра отырып жұмыс жасауға үйрету болатын. Осы материалды қайта пысықтау мақсатында таблицаны салыстыра отырып толтырды Таблицада студенттерге әрбір ашылған семинариялардың ерекшелігі және семинариядағы оқытылған пәндерге қатысты алған білімдерін пысықтау мақсатында төмендегідей тапсырмалар берілген болатын</w:t>
      </w:r>
      <w:r w:rsidR="00B85DBE">
        <w:rPr>
          <w:rFonts w:ascii="Times New Roman" w:hAnsi="Times New Roman" w:cs="Times New Roman"/>
          <w:sz w:val="28"/>
          <w:szCs w:val="28"/>
          <w:lang w:val="kk-KZ"/>
        </w:rPr>
        <w:t xml:space="preserve"> (кесте 11)</w:t>
      </w:r>
      <w:r w:rsidRPr="00F44898">
        <w:rPr>
          <w:rFonts w:ascii="Times New Roman" w:hAnsi="Times New Roman" w:cs="Times New Roman"/>
          <w:sz w:val="28"/>
          <w:szCs w:val="28"/>
          <w:lang w:val="kk-KZ"/>
        </w:rPr>
        <w:t>.</w:t>
      </w:r>
    </w:p>
    <w:p w14:paraId="4C2B7234" w14:textId="77777777" w:rsidR="001C095A" w:rsidRPr="001C095A" w:rsidRDefault="001C095A" w:rsidP="001C095A">
      <w:pPr>
        <w:tabs>
          <w:tab w:val="left" w:pos="567"/>
        </w:tabs>
        <w:spacing w:after="0" w:line="240" w:lineRule="auto"/>
        <w:jc w:val="both"/>
        <w:rPr>
          <w:rFonts w:ascii="Times New Roman" w:hAnsi="Times New Roman" w:cs="Times New Roman"/>
          <w:lang w:val="kk-KZ"/>
        </w:rPr>
      </w:pPr>
    </w:p>
    <w:p w14:paraId="39C90BE2" w14:textId="77777777" w:rsidR="00E12157" w:rsidRPr="00F44898" w:rsidRDefault="006F3A23" w:rsidP="00E12157">
      <w:pPr>
        <w:spacing w:after="0" w:line="240" w:lineRule="auto"/>
        <w:rPr>
          <w:rFonts w:ascii="Times New Roman" w:hAnsi="Times New Roman" w:cs="Times New Roman"/>
          <w:sz w:val="28"/>
          <w:szCs w:val="28"/>
          <w:lang w:val="kk-KZ"/>
        </w:rPr>
      </w:pPr>
      <w:r w:rsidRPr="00F44898">
        <w:rPr>
          <w:rFonts w:ascii="Times New Roman" w:hAnsi="Times New Roman" w:cs="Times New Roman"/>
          <w:sz w:val="28"/>
          <w:szCs w:val="28"/>
          <w:lang w:val="kk-KZ"/>
        </w:rPr>
        <w:t>Кесте</w:t>
      </w:r>
      <w:r w:rsidR="001C095A">
        <w:rPr>
          <w:rFonts w:ascii="Times New Roman" w:hAnsi="Times New Roman" w:cs="Times New Roman"/>
          <w:sz w:val="28"/>
          <w:szCs w:val="28"/>
          <w:lang w:val="kk-KZ"/>
        </w:rPr>
        <w:t xml:space="preserve">  </w:t>
      </w:r>
      <w:r w:rsidR="00B85DBE">
        <w:rPr>
          <w:rFonts w:ascii="Times New Roman" w:hAnsi="Times New Roman" w:cs="Times New Roman"/>
          <w:sz w:val="28"/>
          <w:szCs w:val="28"/>
          <w:lang w:val="kk-KZ"/>
        </w:rPr>
        <w:t>11</w:t>
      </w:r>
      <w:r w:rsidR="001C095A">
        <w:rPr>
          <w:rFonts w:ascii="Times New Roman" w:hAnsi="Times New Roman" w:cs="Times New Roman"/>
          <w:sz w:val="28"/>
          <w:szCs w:val="28"/>
          <w:lang w:val="kk-KZ"/>
        </w:rPr>
        <w:t xml:space="preserve">  -  </w:t>
      </w:r>
      <w:r w:rsidR="00E12157" w:rsidRPr="00F44898">
        <w:rPr>
          <w:rFonts w:ascii="Times New Roman" w:hAnsi="Times New Roman" w:cs="Times New Roman"/>
          <w:sz w:val="28"/>
          <w:szCs w:val="28"/>
          <w:lang w:val="kk-KZ"/>
        </w:rPr>
        <w:t>Мұғалімдер семинариясы мен мектептер</w:t>
      </w:r>
    </w:p>
    <w:p w14:paraId="70D9B284" w14:textId="77777777" w:rsidR="00E12157" w:rsidRPr="001C095A" w:rsidRDefault="00E12157" w:rsidP="00E12157">
      <w:pPr>
        <w:spacing w:after="0" w:line="240" w:lineRule="auto"/>
        <w:rPr>
          <w:rFonts w:ascii="Times New Roman" w:hAnsi="Times New Roman" w:cs="Times New Roman"/>
          <w:sz w:val="24"/>
          <w:szCs w:val="24"/>
          <w:lang w:val="kk-KZ"/>
        </w:rPr>
      </w:pPr>
    </w:p>
    <w:tbl>
      <w:tblPr>
        <w:tblStyle w:val="a5"/>
        <w:tblW w:w="0" w:type="auto"/>
        <w:tblInd w:w="108" w:type="dxa"/>
        <w:tblLook w:val="04A0" w:firstRow="1" w:lastRow="0" w:firstColumn="1" w:lastColumn="0" w:noHBand="0" w:noVBand="1"/>
      </w:tblPr>
      <w:tblGrid>
        <w:gridCol w:w="2525"/>
        <w:gridCol w:w="3496"/>
        <w:gridCol w:w="3500"/>
      </w:tblGrid>
      <w:tr w:rsidR="00E12157" w:rsidRPr="00F44898" w14:paraId="308267B9" w14:textId="77777777" w:rsidTr="001C095A">
        <w:tc>
          <w:tcPr>
            <w:tcW w:w="2552" w:type="dxa"/>
          </w:tcPr>
          <w:p w14:paraId="6AA274DA" w14:textId="77777777" w:rsidR="00E12157" w:rsidRPr="00F44898" w:rsidRDefault="00E12157" w:rsidP="00E12157">
            <w:pPr>
              <w:rPr>
                <w:rFonts w:ascii="Times New Roman" w:hAnsi="Times New Roman" w:cs="Times New Roman"/>
                <w:sz w:val="24"/>
                <w:szCs w:val="24"/>
                <w:lang w:val="kk-KZ"/>
              </w:rPr>
            </w:pPr>
            <w:r w:rsidRPr="00F44898">
              <w:rPr>
                <w:rFonts w:ascii="Times New Roman" w:hAnsi="Times New Roman" w:cs="Times New Roman"/>
                <w:sz w:val="24"/>
                <w:szCs w:val="24"/>
                <w:lang w:val="kk-KZ"/>
              </w:rPr>
              <w:t>Оқу орындары</w:t>
            </w:r>
          </w:p>
        </w:tc>
        <w:tc>
          <w:tcPr>
            <w:tcW w:w="3544" w:type="dxa"/>
          </w:tcPr>
          <w:p w14:paraId="7569B59F" w14:textId="77777777" w:rsidR="00E12157" w:rsidRPr="00F44898" w:rsidRDefault="00E12157" w:rsidP="00E12157">
            <w:pPr>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Жалпы</w:t>
            </w:r>
          </w:p>
        </w:tc>
        <w:tc>
          <w:tcPr>
            <w:tcW w:w="3543" w:type="dxa"/>
          </w:tcPr>
          <w:p w14:paraId="73697A36" w14:textId="77777777" w:rsidR="00E12157" w:rsidRPr="00F44898" w:rsidRDefault="00E12157" w:rsidP="00E12157">
            <w:pPr>
              <w:jc w:val="center"/>
              <w:rPr>
                <w:rFonts w:ascii="Times New Roman" w:hAnsi="Times New Roman" w:cs="Times New Roman"/>
                <w:sz w:val="24"/>
                <w:szCs w:val="24"/>
                <w:lang w:val="kk-KZ"/>
              </w:rPr>
            </w:pPr>
            <w:r w:rsidRPr="00F44898">
              <w:rPr>
                <w:rFonts w:ascii="Times New Roman" w:hAnsi="Times New Roman" w:cs="Times New Roman"/>
                <w:sz w:val="24"/>
                <w:szCs w:val="24"/>
                <w:lang w:val="kk-KZ"/>
              </w:rPr>
              <w:t>Айырмашылығы</w:t>
            </w:r>
          </w:p>
        </w:tc>
      </w:tr>
      <w:tr w:rsidR="00E12157" w:rsidRPr="00732DB5" w14:paraId="5054F303" w14:textId="77777777" w:rsidTr="001C095A">
        <w:trPr>
          <w:trHeight w:val="70"/>
        </w:trPr>
        <w:tc>
          <w:tcPr>
            <w:tcW w:w="2552" w:type="dxa"/>
          </w:tcPr>
          <w:p w14:paraId="15D1F2A9" w14:textId="77777777" w:rsidR="00E12157" w:rsidRPr="00F44898" w:rsidRDefault="00E12157" w:rsidP="00E12157">
            <w:pPr>
              <w:rPr>
                <w:rFonts w:ascii="Times New Roman" w:hAnsi="Times New Roman" w:cs="Times New Roman"/>
                <w:sz w:val="24"/>
                <w:szCs w:val="24"/>
                <w:lang w:val="kk-KZ"/>
              </w:rPr>
            </w:pPr>
            <w:r w:rsidRPr="00F44898">
              <w:rPr>
                <w:rFonts w:ascii="Times New Roman" w:hAnsi="Times New Roman" w:cs="Times New Roman"/>
                <w:sz w:val="24"/>
                <w:szCs w:val="24"/>
                <w:lang w:val="kk-KZ"/>
              </w:rPr>
              <w:t>Түркістан мұғалімдер семинариясы</w:t>
            </w:r>
          </w:p>
        </w:tc>
        <w:tc>
          <w:tcPr>
            <w:tcW w:w="3544" w:type="dxa"/>
          </w:tcPr>
          <w:p w14:paraId="3256F7B1" w14:textId="77777777" w:rsidR="00E12157" w:rsidRPr="00F44898" w:rsidRDefault="00E12157" w:rsidP="00E12157">
            <w:pPr>
              <w:rPr>
                <w:rFonts w:ascii="Times New Roman" w:hAnsi="Times New Roman" w:cs="Times New Roman"/>
                <w:sz w:val="24"/>
                <w:szCs w:val="24"/>
                <w:lang w:val="kk-KZ"/>
              </w:rPr>
            </w:pPr>
            <w:r w:rsidRPr="00F44898">
              <w:rPr>
                <w:rFonts w:ascii="Times New Roman" w:hAnsi="Times New Roman" w:cs="Times New Roman"/>
                <w:sz w:val="24"/>
                <w:szCs w:val="24"/>
                <w:lang w:val="kk-KZ"/>
              </w:rPr>
              <w:t xml:space="preserve"> Халық Ағарту Министрілігіне бағын</w:t>
            </w:r>
            <w:r w:rsidR="007E0073" w:rsidRPr="00F44898">
              <w:rPr>
                <w:rFonts w:ascii="Times New Roman" w:hAnsi="Times New Roman" w:cs="Times New Roman"/>
                <w:sz w:val="24"/>
                <w:szCs w:val="24"/>
                <w:lang w:val="kk-KZ"/>
              </w:rPr>
              <w:t>ды</w:t>
            </w:r>
          </w:p>
        </w:tc>
        <w:tc>
          <w:tcPr>
            <w:tcW w:w="3543" w:type="dxa"/>
          </w:tcPr>
          <w:p w14:paraId="4D6900EA" w14:textId="77777777" w:rsidR="00E12157" w:rsidRPr="00F44898" w:rsidRDefault="00E12157" w:rsidP="00E12157">
            <w:pPr>
              <w:rPr>
                <w:rFonts w:ascii="Times New Roman" w:hAnsi="Times New Roman" w:cs="Times New Roman"/>
                <w:sz w:val="24"/>
                <w:szCs w:val="24"/>
                <w:lang w:val="kk-KZ"/>
              </w:rPr>
            </w:pPr>
            <w:r w:rsidRPr="00F44898">
              <w:rPr>
                <w:rFonts w:ascii="Times New Roman" w:hAnsi="Times New Roman" w:cs="Times New Roman"/>
                <w:sz w:val="24"/>
                <w:szCs w:val="24"/>
                <w:lang w:val="kk-KZ"/>
              </w:rPr>
              <w:t>Қазақ</w:t>
            </w:r>
            <w:r w:rsidR="007E0073" w:rsidRPr="00F44898">
              <w:rPr>
                <w:rFonts w:ascii="Times New Roman" w:hAnsi="Times New Roman" w:cs="Times New Roman"/>
                <w:sz w:val="24"/>
                <w:szCs w:val="24"/>
                <w:lang w:val="kk-KZ"/>
              </w:rPr>
              <w:t xml:space="preserve"> тілі, </w:t>
            </w:r>
            <w:r w:rsidRPr="00F44898">
              <w:rPr>
                <w:rFonts w:ascii="Times New Roman" w:hAnsi="Times New Roman" w:cs="Times New Roman"/>
                <w:sz w:val="24"/>
                <w:szCs w:val="24"/>
                <w:lang w:val="kk-KZ"/>
              </w:rPr>
              <w:t xml:space="preserve"> сарт, парсы тілдері оқытылды</w:t>
            </w:r>
          </w:p>
        </w:tc>
      </w:tr>
      <w:tr w:rsidR="00E12157" w:rsidRPr="00F44898" w14:paraId="52410C14" w14:textId="77777777" w:rsidTr="001C095A">
        <w:tc>
          <w:tcPr>
            <w:tcW w:w="2552" w:type="dxa"/>
          </w:tcPr>
          <w:p w14:paraId="65FBAA68" w14:textId="77777777" w:rsidR="00E12157" w:rsidRPr="00F44898" w:rsidRDefault="00E12157" w:rsidP="00E12157">
            <w:pPr>
              <w:rPr>
                <w:rFonts w:ascii="Times New Roman" w:hAnsi="Times New Roman" w:cs="Times New Roman"/>
                <w:sz w:val="24"/>
                <w:szCs w:val="24"/>
                <w:lang w:val="kk-KZ"/>
              </w:rPr>
            </w:pPr>
            <w:r w:rsidRPr="00F44898">
              <w:rPr>
                <w:rFonts w:ascii="Times New Roman" w:hAnsi="Times New Roman" w:cs="Times New Roman"/>
                <w:sz w:val="24"/>
                <w:szCs w:val="24"/>
                <w:lang w:val="kk-KZ"/>
              </w:rPr>
              <w:t>Верный мұғалімдер семинариясы</w:t>
            </w:r>
          </w:p>
        </w:tc>
        <w:tc>
          <w:tcPr>
            <w:tcW w:w="3544" w:type="dxa"/>
          </w:tcPr>
          <w:p w14:paraId="02C53C57" w14:textId="77777777" w:rsidR="00E12157" w:rsidRPr="00F44898" w:rsidRDefault="00E12157" w:rsidP="00E12157">
            <w:pPr>
              <w:rPr>
                <w:rFonts w:ascii="Times New Roman" w:hAnsi="Times New Roman" w:cs="Times New Roman"/>
                <w:sz w:val="24"/>
                <w:szCs w:val="24"/>
                <w:lang w:val="kk-KZ"/>
              </w:rPr>
            </w:pPr>
          </w:p>
        </w:tc>
        <w:tc>
          <w:tcPr>
            <w:tcW w:w="3543" w:type="dxa"/>
          </w:tcPr>
          <w:p w14:paraId="63A87FF0" w14:textId="77777777" w:rsidR="00E12157" w:rsidRPr="00F44898" w:rsidRDefault="00E12157" w:rsidP="00E12157">
            <w:pPr>
              <w:rPr>
                <w:rFonts w:ascii="Times New Roman" w:hAnsi="Times New Roman" w:cs="Times New Roman"/>
                <w:sz w:val="24"/>
                <w:szCs w:val="24"/>
                <w:lang w:val="kk-KZ"/>
              </w:rPr>
            </w:pPr>
            <w:r w:rsidRPr="00F44898">
              <w:rPr>
                <w:rFonts w:ascii="Times New Roman" w:hAnsi="Times New Roman" w:cs="Times New Roman"/>
                <w:sz w:val="24"/>
                <w:szCs w:val="24"/>
                <w:lang w:val="kk-KZ"/>
              </w:rPr>
              <w:t>1917 жылы қыздар қабылданды</w:t>
            </w:r>
          </w:p>
        </w:tc>
      </w:tr>
      <w:tr w:rsidR="00E12157" w:rsidRPr="00F44898" w14:paraId="5A1C951C" w14:textId="77777777" w:rsidTr="001C095A">
        <w:tc>
          <w:tcPr>
            <w:tcW w:w="2552" w:type="dxa"/>
          </w:tcPr>
          <w:p w14:paraId="24794FB5" w14:textId="77777777" w:rsidR="00E12157" w:rsidRPr="00F44898" w:rsidRDefault="00E12157" w:rsidP="00E12157">
            <w:pPr>
              <w:rPr>
                <w:rFonts w:ascii="Times New Roman" w:hAnsi="Times New Roman" w:cs="Times New Roman"/>
                <w:sz w:val="24"/>
                <w:szCs w:val="24"/>
                <w:lang w:val="kk-KZ"/>
              </w:rPr>
            </w:pPr>
            <w:r w:rsidRPr="00F44898">
              <w:rPr>
                <w:rFonts w:ascii="Times New Roman" w:hAnsi="Times New Roman" w:cs="Times New Roman"/>
                <w:sz w:val="24"/>
                <w:szCs w:val="24"/>
                <w:lang w:val="kk-KZ"/>
              </w:rPr>
              <w:t>Омбы мұғалімдер семинариясы</w:t>
            </w:r>
          </w:p>
        </w:tc>
        <w:tc>
          <w:tcPr>
            <w:tcW w:w="3544" w:type="dxa"/>
          </w:tcPr>
          <w:p w14:paraId="5CF39091" w14:textId="77777777" w:rsidR="00E12157" w:rsidRPr="00F44898" w:rsidRDefault="00E12157" w:rsidP="00E12157">
            <w:pPr>
              <w:rPr>
                <w:rFonts w:ascii="Times New Roman" w:hAnsi="Times New Roman" w:cs="Times New Roman"/>
                <w:sz w:val="24"/>
                <w:szCs w:val="24"/>
              </w:rPr>
            </w:pPr>
          </w:p>
        </w:tc>
        <w:tc>
          <w:tcPr>
            <w:tcW w:w="3543" w:type="dxa"/>
          </w:tcPr>
          <w:p w14:paraId="06FE0543" w14:textId="77777777" w:rsidR="00E12157" w:rsidRPr="00F44898" w:rsidRDefault="00E12157" w:rsidP="00E12157">
            <w:pPr>
              <w:rPr>
                <w:rFonts w:ascii="Times New Roman" w:hAnsi="Times New Roman" w:cs="Times New Roman"/>
                <w:sz w:val="24"/>
                <w:szCs w:val="24"/>
              </w:rPr>
            </w:pPr>
          </w:p>
        </w:tc>
      </w:tr>
      <w:tr w:rsidR="00E12157" w:rsidRPr="00F44898" w14:paraId="3681A953" w14:textId="77777777" w:rsidTr="001C095A">
        <w:tc>
          <w:tcPr>
            <w:tcW w:w="2552" w:type="dxa"/>
          </w:tcPr>
          <w:p w14:paraId="15912EBD" w14:textId="77777777" w:rsidR="00E12157" w:rsidRPr="00F44898" w:rsidRDefault="00E12157" w:rsidP="00E12157">
            <w:pPr>
              <w:rPr>
                <w:rFonts w:ascii="Times New Roman" w:hAnsi="Times New Roman" w:cs="Times New Roman"/>
                <w:sz w:val="24"/>
                <w:szCs w:val="24"/>
                <w:lang w:val="kk-KZ"/>
              </w:rPr>
            </w:pPr>
            <w:r w:rsidRPr="00F44898">
              <w:rPr>
                <w:rFonts w:ascii="Times New Roman" w:hAnsi="Times New Roman" w:cs="Times New Roman"/>
                <w:sz w:val="24"/>
                <w:szCs w:val="24"/>
                <w:lang w:val="kk-KZ"/>
              </w:rPr>
              <w:t>Орск-Орынбор мұғалімдер мектебі</w:t>
            </w:r>
          </w:p>
        </w:tc>
        <w:tc>
          <w:tcPr>
            <w:tcW w:w="3544" w:type="dxa"/>
          </w:tcPr>
          <w:p w14:paraId="7DBABAC9" w14:textId="77777777" w:rsidR="00E12157" w:rsidRPr="00F44898" w:rsidRDefault="00E12157" w:rsidP="00E12157">
            <w:pPr>
              <w:rPr>
                <w:rFonts w:ascii="Times New Roman" w:hAnsi="Times New Roman" w:cs="Times New Roman"/>
                <w:sz w:val="24"/>
                <w:szCs w:val="24"/>
              </w:rPr>
            </w:pPr>
          </w:p>
        </w:tc>
        <w:tc>
          <w:tcPr>
            <w:tcW w:w="3543" w:type="dxa"/>
          </w:tcPr>
          <w:p w14:paraId="7F9C9EB6" w14:textId="77777777" w:rsidR="00E12157" w:rsidRPr="00F44898" w:rsidRDefault="00E12157" w:rsidP="00E12157">
            <w:pPr>
              <w:rPr>
                <w:rFonts w:ascii="Times New Roman" w:hAnsi="Times New Roman" w:cs="Times New Roman"/>
                <w:sz w:val="24"/>
                <w:szCs w:val="24"/>
                <w:lang w:val="kk-KZ"/>
              </w:rPr>
            </w:pPr>
            <w:r w:rsidRPr="00F44898">
              <w:rPr>
                <w:rFonts w:ascii="Times New Roman" w:hAnsi="Times New Roman" w:cs="Times New Roman"/>
                <w:sz w:val="24"/>
                <w:szCs w:val="24"/>
                <w:lang w:val="kk-KZ"/>
              </w:rPr>
              <w:t>Мұсылман діні оқытылды</w:t>
            </w:r>
          </w:p>
        </w:tc>
      </w:tr>
      <w:tr w:rsidR="00E12157" w:rsidRPr="00F44898" w14:paraId="29F1A516" w14:textId="77777777" w:rsidTr="001C095A">
        <w:tc>
          <w:tcPr>
            <w:tcW w:w="2552" w:type="dxa"/>
          </w:tcPr>
          <w:p w14:paraId="27499CB6" w14:textId="77777777" w:rsidR="00E12157" w:rsidRPr="00F44898" w:rsidRDefault="00E12157" w:rsidP="00E12157">
            <w:pPr>
              <w:rPr>
                <w:rFonts w:ascii="Times New Roman" w:hAnsi="Times New Roman" w:cs="Times New Roman"/>
                <w:sz w:val="24"/>
                <w:szCs w:val="24"/>
                <w:lang w:val="kk-KZ"/>
              </w:rPr>
            </w:pPr>
            <w:r w:rsidRPr="00F44898">
              <w:rPr>
                <w:rFonts w:ascii="Times New Roman" w:hAnsi="Times New Roman" w:cs="Times New Roman"/>
                <w:sz w:val="24"/>
                <w:szCs w:val="24"/>
                <w:lang w:val="kk-KZ"/>
              </w:rPr>
              <w:t>Семей мұғалімдер семинариясы</w:t>
            </w:r>
          </w:p>
        </w:tc>
        <w:tc>
          <w:tcPr>
            <w:tcW w:w="3544" w:type="dxa"/>
          </w:tcPr>
          <w:p w14:paraId="4E0DB780" w14:textId="77777777" w:rsidR="00E12157" w:rsidRPr="00F44898" w:rsidRDefault="00E12157" w:rsidP="00E12157">
            <w:pPr>
              <w:rPr>
                <w:rFonts w:ascii="Times New Roman" w:hAnsi="Times New Roman" w:cs="Times New Roman"/>
                <w:sz w:val="24"/>
                <w:szCs w:val="24"/>
              </w:rPr>
            </w:pPr>
          </w:p>
        </w:tc>
        <w:tc>
          <w:tcPr>
            <w:tcW w:w="3543" w:type="dxa"/>
          </w:tcPr>
          <w:p w14:paraId="7F458AFA" w14:textId="77777777" w:rsidR="00E12157" w:rsidRPr="00F44898" w:rsidRDefault="00E12157" w:rsidP="00E12157">
            <w:pPr>
              <w:rPr>
                <w:rFonts w:ascii="Times New Roman" w:hAnsi="Times New Roman" w:cs="Times New Roman"/>
                <w:sz w:val="24"/>
                <w:szCs w:val="24"/>
                <w:lang w:val="kk-KZ"/>
              </w:rPr>
            </w:pPr>
            <w:r w:rsidRPr="00F44898">
              <w:rPr>
                <w:rFonts w:ascii="Times New Roman" w:hAnsi="Times New Roman" w:cs="Times New Roman"/>
                <w:sz w:val="24"/>
                <w:szCs w:val="24"/>
                <w:lang w:val="kk-KZ"/>
              </w:rPr>
              <w:t>Қазақ тілі оқытылды</w:t>
            </w:r>
          </w:p>
        </w:tc>
      </w:tr>
      <w:tr w:rsidR="00E12157" w:rsidRPr="00732DB5" w14:paraId="2ECB1B7F" w14:textId="77777777" w:rsidTr="001C095A">
        <w:tc>
          <w:tcPr>
            <w:tcW w:w="2552" w:type="dxa"/>
          </w:tcPr>
          <w:p w14:paraId="36571808" w14:textId="77777777" w:rsidR="00E12157" w:rsidRPr="00F44898" w:rsidRDefault="00E12157" w:rsidP="00E12157">
            <w:pPr>
              <w:rPr>
                <w:rFonts w:ascii="Times New Roman" w:hAnsi="Times New Roman" w:cs="Times New Roman"/>
                <w:sz w:val="24"/>
                <w:szCs w:val="24"/>
                <w:lang w:val="kk-KZ"/>
              </w:rPr>
            </w:pPr>
            <w:r w:rsidRPr="00F44898">
              <w:rPr>
                <w:rFonts w:ascii="Times New Roman" w:hAnsi="Times New Roman" w:cs="Times New Roman"/>
                <w:sz w:val="24"/>
                <w:szCs w:val="24"/>
                <w:lang w:val="kk-KZ"/>
              </w:rPr>
              <w:t>Ақтөбе мұғалімдер</w:t>
            </w:r>
          </w:p>
          <w:p w14:paraId="4641B8FB" w14:textId="77777777" w:rsidR="00E12157" w:rsidRPr="00F44898" w:rsidRDefault="00E12157" w:rsidP="00E12157">
            <w:pPr>
              <w:rPr>
                <w:rFonts w:ascii="Times New Roman" w:hAnsi="Times New Roman" w:cs="Times New Roman"/>
                <w:sz w:val="24"/>
                <w:szCs w:val="24"/>
                <w:lang w:val="kk-KZ"/>
              </w:rPr>
            </w:pPr>
            <w:r w:rsidRPr="00F44898">
              <w:rPr>
                <w:rFonts w:ascii="Times New Roman" w:hAnsi="Times New Roman" w:cs="Times New Roman"/>
                <w:sz w:val="24"/>
                <w:szCs w:val="24"/>
                <w:lang w:val="kk-KZ"/>
              </w:rPr>
              <w:t>семинариясы</w:t>
            </w:r>
          </w:p>
        </w:tc>
        <w:tc>
          <w:tcPr>
            <w:tcW w:w="3544" w:type="dxa"/>
          </w:tcPr>
          <w:p w14:paraId="6262595C" w14:textId="77777777" w:rsidR="00E12157" w:rsidRPr="00F44898" w:rsidRDefault="00E12157" w:rsidP="00E12157">
            <w:pPr>
              <w:rPr>
                <w:rFonts w:ascii="Times New Roman" w:hAnsi="Times New Roman" w:cs="Times New Roman"/>
                <w:sz w:val="24"/>
                <w:szCs w:val="24"/>
              </w:rPr>
            </w:pPr>
            <w:r w:rsidRPr="00F44898">
              <w:rPr>
                <w:rFonts w:ascii="Times New Roman" w:hAnsi="Times New Roman" w:cs="Times New Roman"/>
                <w:sz w:val="24"/>
                <w:szCs w:val="24"/>
                <w:lang w:val="kk-KZ"/>
              </w:rPr>
              <w:t>Хал</w:t>
            </w:r>
            <w:r w:rsidR="007E0073" w:rsidRPr="00F44898">
              <w:rPr>
                <w:rFonts w:ascii="Times New Roman" w:hAnsi="Times New Roman" w:cs="Times New Roman"/>
                <w:sz w:val="24"/>
                <w:szCs w:val="24"/>
                <w:lang w:val="kk-KZ"/>
              </w:rPr>
              <w:t>ық Ағарту Министрілігіне бағынды</w:t>
            </w:r>
          </w:p>
        </w:tc>
        <w:tc>
          <w:tcPr>
            <w:tcW w:w="3543" w:type="dxa"/>
          </w:tcPr>
          <w:p w14:paraId="720B1900" w14:textId="77777777" w:rsidR="00E12157" w:rsidRPr="00F44898" w:rsidRDefault="00E12157" w:rsidP="00E12157">
            <w:pPr>
              <w:rPr>
                <w:rFonts w:ascii="Times New Roman" w:hAnsi="Times New Roman" w:cs="Times New Roman"/>
                <w:sz w:val="24"/>
                <w:szCs w:val="24"/>
                <w:lang w:val="kk-KZ"/>
              </w:rPr>
            </w:pPr>
            <w:r w:rsidRPr="00F44898">
              <w:rPr>
                <w:rFonts w:ascii="Times New Roman" w:hAnsi="Times New Roman" w:cs="Times New Roman"/>
                <w:sz w:val="24"/>
                <w:szCs w:val="24"/>
                <w:lang w:val="kk-KZ"/>
              </w:rPr>
              <w:t>Сорочинскі мұғалімдер семинариясының Ережесіне бағынды</w:t>
            </w:r>
          </w:p>
        </w:tc>
      </w:tr>
      <w:tr w:rsidR="00E12157" w:rsidRPr="00732DB5" w14:paraId="387791A8" w14:textId="77777777" w:rsidTr="001C095A">
        <w:tc>
          <w:tcPr>
            <w:tcW w:w="2552" w:type="dxa"/>
          </w:tcPr>
          <w:p w14:paraId="40EAB2C6"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Орал мұғалімдер</w:t>
            </w:r>
          </w:p>
          <w:p w14:paraId="06D93564" w14:textId="77777777" w:rsidR="00E12157" w:rsidRPr="00F44898" w:rsidRDefault="00E12157" w:rsidP="00E12157">
            <w:pPr>
              <w:jc w:val="both"/>
              <w:rPr>
                <w:rFonts w:ascii="Times New Roman" w:hAnsi="Times New Roman" w:cs="Times New Roman"/>
                <w:sz w:val="24"/>
                <w:szCs w:val="24"/>
                <w:lang w:val="kk-KZ"/>
              </w:rPr>
            </w:pPr>
            <w:r w:rsidRPr="00F44898">
              <w:rPr>
                <w:rFonts w:ascii="Times New Roman" w:hAnsi="Times New Roman" w:cs="Times New Roman"/>
                <w:sz w:val="24"/>
                <w:szCs w:val="24"/>
                <w:lang w:val="kk-KZ"/>
              </w:rPr>
              <w:t>семинариясы</w:t>
            </w:r>
          </w:p>
        </w:tc>
        <w:tc>
          <w:tcPr>
            <w:tcW w:w="3544" w:type="dxa"/>
          </w:tcPr>
          <w:p w14:paraId="55E2008A" w14:textId="77777777" w:rsidR="00E12157" w:rsidRPr="00F44898" w:rsidRDefault="00E12157" w:rsidP="00E12157">
            <w:pPr>
              <w:rPr>
                <w:rFonts w:ascii="Times New Roman" w:hAnsi="Times New Roman" w:cs="Times New Roman"/>
                <w:sz w:val="24"/>
                <w:szCs w:val="24"/>
                <w:lang w:val="kk-KZ"/>
              </w:rPr>
            </w:pPr>
            <w:r w:rsidRPr="00F44898">
              <w:rPr>
                <w:rFonts w:ascii="Times New Roman" w:hAnsi="Times New Roman" w:cs="Times New Roman"/>
                <w:sz w:val="24"/>
                <w:szCs w:val="24"/>
                <w:lang w:val="kk-KZ"/>
              </w:rPr>
              <w:t>Романовтар әулетінің 300 жылдығымен ашылған болатын</w:t>
            </w:r>
          </w:p>
        </w:tc>
        <w:tc>
          <w:tcPr>
            <w:tcW w:w="3543" w:type="dxa"/>
          </w:tcPr>
          <w:p w14:paraId="5A3B8559" w14:textId="77777777" w:rsidR="00E12157" w:rsidRPr="00F44898" w:rsidRDefault="00E12157" w:rsidP="00E12157">
            <w:pPr>
              <w:rPr>
                <w:rFonts w:ascii="Times New Roman" w:hAnsi="Times New Roman" w:cs="Times New Roman"/>
                <w:sz w:val="24"/>
                <w:szCs w:val="24"/>
                <w:lang w:val="kk-KZ"/>
              </w:rPr>
            </w:pPr>
          </w:p>
        </w:tc>
      </w:tr>
    </w:tbl>
    <w:p w14:paraId="5E1BAA34" w14:textId="77777777" w:rsidR="00E12157" w:rsidRPr="00F44898" w:rsidRDefault="00E12157" w:rsidP="00E12157">
      <w:pPr>
        <w:pStyle w:val="a3"/>
        <w:spacing w:after="0" w:line="240" w:lineRule="auto"/>
        <w:ind w:left="435"/>
        <w:rPr>
          <w:rStyle w:val="ac"/>
          <w:rFonts w:ascii="Times New Roman" w:hAnsi="Times New Roman" w:cs="Times New Roman"/>
          <w:b/>
          <w:color w:val="auto"/>
          <w:sz w:val="16"/>
          <w:szCs w:val="16"/>
          <w:u w:val="none"/>
          <w:shd w:val="clear" w:color="auto" w:fill="FDFAF5"/>
          <w:lang w:val="kk-KZ"/>
        </w:rPr>
      </w:pPr>
    </w:p>
    <w:p w14:paraId="665D745D" w14:textId="77777777" w:rsidR="00E12157" w:rsidRPr="00F44898" w:rsidRDefault="00E12157" w:rsidP="001C095A">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Студенттерге берілген бұл тапсырма әрбір семинариядағы пәндерді оқытудың ерекшеліктерін көрсетуге арналған, шығармашылық тапсырма. Бұл тапсырманың ерекшелігі семинариялар тарихын салыстыра талдауға, ерекшеліктерін анықтауға және осы сұрақтар</w:t>
      </w:r>
      <w:r w:rsidR="007E0073" w:rsidRPr="00F44898">
        <w:rPr>
          <w:rFonts w:ascii="Times New Roman" w:hAnsi="Times New Roman" w:cs="Times New Roman"/>
          <w:sz w:val="28"/>
          <w:szCs w:val="28"/>
          <w:lang w:val="kk-KZ"/>
        </w:rPr>
        <w:t>д</w:t>
      </w:r>
      <w:r w:rsidRPr="00F44898">
        <w:rPr>
          <w:rFonts w:ascii="Times New Roman" w:hAnsi="Times New Roman" w:cs="Times New Roman"/>
          <w:sz w:val="28"/>
          <w:szCs w:val="28"/>
          <w:lang w:val="kk-KZ"/>
        </w:rPr>
        <w:t>ы студенттердің қаншалықты меңгергендігін нақтылай түседі деп айтуға болады.</w:t>
      </w:r>
    </w:p>
    <w:p w14:paraId="2A460E12" w14:textId="77777777" w:rsidR="00E12157" w:rsidRPr="00F44898" w:rsidRDefault="00E12157" w:rsidP="001C095A">
      <w:pPr>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Студенттерге өзіндік жұмыстар орындауға рефераттар орындау тапсырылды. Реферат мәтінінде белгілі бір тақырыптың дәлелді пре</w:t>
      </w:r>
      <w:r w:rsidR="00E36FE8" w:rsidRPr="00F44898">
        <w:rPr>
          <w:rFonts w:ascii="Times New Roman" w:eastAsia="Calibri" w:hAnsi="Times New Roman" w:cs="Times New Roman"/>
          <w:sz w:val="28"/>
          <w:szCs w:val="28"/>
          <w:lang w:val="kk-KZ" w:bidi="ar-SA"/>
        </w:rPr>
        <w:t>зентациясы болу талабы қойылды.</w:t>
      </w:r>
      <w:r w:rsidRPr="00F44898">
        <w:rPr>
          <w:rFonts w:ascii="Times New Roman" w:eastAsia="Calibri" w:hAnsi="Times New Roman" w:cs="Times New Roman"/>
          <w:sz w:val="28"/>
          <w:szCs w:val="28"/>
          <w:lang w:val="kk-KZ" w:bidi="ar-SA"/>
        </w:rPr>
        <w:t xml:space="preserve"> Мазмұны бойынша тарау, бөлім, параграфтар бойынша бөлініп</w:t>
      </w:r>
      <w:r w:rsidR="00E36FE8" w:rsidRPr="00F44898">
        <w:rPr>
          <w:rFonts w:ascii="Times New Roman" w:eastAsia="Calibri" w:hAnsi="Times New Roman" w:cs="Times New Roman"/>
          <w:sz w:val="28"/>
          <w:szCs w:val="28"/>
          <w:lang w:val="kk-KZ" w:bidi="ar-SA"/>
        </w:rPr>
        <w:t xml:space="preserve"> жазылып,</w:t>
      </w:r>
      <w:r w:rsidRPr="00F44898">
        <w:rPr>
          <w:rFonts w:ascii="Times New Roman" w:eastAsia="Calibri" w:hAnsi="Times New Roman" w:cs="Times New Roman"/>
          <w:sz w:val="28"/>
          <w:szCs w:val="28"/>
          <w:lang w:val="kk-KZ" w:bidi="ar-SA"/>
        </w:rPr>
        <w:t xml:space="preserve"> қорытынды, тізім пайдаланылған дереккөздер көрсетілуі қажет болатын.</w:t>
      </w:r>
    </w:p>
    <w:p w14:paraId="5C968CCC" w14:textId="77777777" w:rsidR="00E12157" w:rsidRPr="00F44898" w:rsidRDefault="00E12157" w:rsidP="001C095A">
      <w:pPr>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Рефератты бағалаудың негізгі критерийлері:</w:t>
      </w:r>
    </w:p>
    <w:p w14:paraId="16A45A29" w14:textId="77777777" w:rsidR="00E12157" w:rsidRPr="00F44898" w:rsidRDefault="00E12157" w:rsidP="001C095A">
      <w:pPr>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w:t>
      </w:r>
      <w:r w:rsidR="002D379E">
        <w:rPr>
          <w:rFonts w:ascii="Times New Roman" w:eastAsia="Calibri" w:hAnsi="Times New Roman" w:cs="Times New Roman"/>
          <w:sz w:val="28"/>
          <w:szCs w:val="28"/>
          <w:lang w:val="kk-KZ" w:bidi="ar-SA"/>
        </w:rPr>
        <w:t xml:space="preserve"> </w:t>
      </w:r>
      <w:r w:rsidRPr="00F44898">
        <w:rPr>
          <w:rFonts w:ascii="Times New Roman" w:eastAsia="Calibri" w:hAnsi="Times New Roman" w:cs="Times New Roman"/>
          <w:sz w:val="28"/>
          <w:szCs w:val="28"/>
          <w:lang w:val="kk-KZ" w:bidi="ar-SA"/>
        </w:rPr>
        <w:t>реферат тақырыбы орындалатын жұмыстың  мазмұнына сәйкестігі;</w:t>
      </w:r>
    </w:p>
    <w:p w14:paraId="3A238786" w14:textId="77777777" w:rsidR="00E12157" w:rsidRPr="00F44898" w:rsidRDefault="00E12157" w:rsidP="001C095A">
      <w:pPr>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w:t>
      </w:r>
      <w:r w:rsidR="002D379E">
        <w:rPr>
          <w:rFonts w:ascii="Times New Roman" w:eastAsia="Calibri" w:hAnsi="Times New Roman" w:cs="Times New Roman"/>
          <w:sz w:val="28"/>
          <w:szCs w:val="28"/>
          <w:lang w:val="kk-KZ" w:bidi="ar-SA"/>
        </w:rPr>
        <w:t xml:space="preserve"> </w:t>
      </w:r>
      <w:r w:rsidRPr="00F44898">
        <w:rPr>
          <w:rFonts w:ascii="Times New Roman" w:eastAsia="Calibri" w:hAnsi="Times New Roman" w:cs="Times New Roman"/>
          <w:sz w:val="28"/>
          <w:szCs w:val="28"/>
          <w:lang w:val="kk-KZ" w:bidi="ar-SA"/>
        </w:rPr>
        <w:t>реферат тақырыбының өзектілігі;</w:t>
      </w:r>
    </w:p>
    <w:p w14:paraId="0012F51A" w14:textId="77777777" w:rsidR="00E12157" w:rsidRPr="00F44898" w:rsidRDefault="00E12157" w:rsidP="001C095A">
      <w:pPr>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w:t>
      </w:r>
      <w:r w:rsidR="002D379E">
        <w:rPr>
          <w:rFonts w:ascii="Times New Roman" w:eastAsia="Calibri" w:hAnsi="Times New Roman" w:cs="Times New Roman"/>
          <w:sz w:val="28"/>
          <w:szCs w:val="28"/>
          <w:lang w:val="kk-KZ" w:bidi="ar-SA"/>
        </w:rPr>
        <w:t xml:space="preserve"> </w:t>
      </w:r>
      <w:r w:rsidRPr="00F44898">
        <w:rPr>
          <w:rFonts w:ascii="Times New Roman" w:eastAsia="Calibri" w:hAnsi="Times New Roman" w:cs="Times New Roman"/>
          <w:sz w:val="28"/>
          <w:szCs w:val="28"/>
          <w:lang w:val="kk-KZ" w:bidi="ar-SA"/>
        </w:rPr>
        <w:t>мәселедегі негізгі ұғымдарды ашу;</w:t>
      </w:r>
    </w:p>
    <w:p w14:paraId="72519C9E" w14:textId="77777777" w:rsidR="00E12157" w:rsidRPr="00F44898" w:rsidRDefault="00E12157" w:rsidP="001C095A">
      <w:pPr>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w:t>
      </w:r>
      <w:r w:rsidR="002D379E">
        <w:rPr>
          <w:rFonts w:ascii="Times New Roman" w:eastAsia="Calibri" w:hAnsi="Times New Roman" w:cs="Times New Roman"/>
          <w:sz w:val="28"/>
          <w:szCs w:val="28"/>
          <w:lang w:val="kk-KZ" w:bidi="ar-SA"/>
        </w:rPr>
        <w:t xml:space="preserve"> </w:t>
      </w:r>
      <w:r w:rsidRPr="00F44898">
        <w:rPr>
          <w:rFonts w:ascii="Times New Roman" w:eastAsia="Calibri" w:hAnsi="Times New Roman" w:cs="Times New Roman"/>
          <w:sz w:val="28"/>
          <w:szCs w:val="28"/>
          <w:lang w:val="kk-KZ" w:bidi="ar-SA"/>
        </w:rPr>
        <w:t>рефератты рәсімдеуге қойылатын талаптарды сақтау;</w:t>
      </w:r>
    </w:p>
    <w:p w14:paraId="3FF23FC1" w14:textId="77777777" w:rsidR="00E12157" w:rsidRPr="00F44898" w:rsidRDefault="00E12157" w:rsidP="001C095A">
      <w:pPr>
        <w:spacing w:after="0" w:line="240" w:lineRule="auto"/>
        <w:ind w:firstLine="567"/>
        <w:jc w:val="both"/>
        <w:rPr>
          <w:rFonts w:ascii="Times New Roman" w:eastAsia="Calibri" w:hAnsi="Times New Roman" w:cs="Times New Roman"/>
          <w:sz w:val="28"/>
          <w:szCs w:val="28"/>
          <w:lang w:val="kk-KZ" w:bidi="ar-SA"/>
        </w:rPr>
      </w:pPr>
      <w:r w:rsidRPr="00F44898">
        <w:rPr>
          <w:rFonts w:ascii="Times New Roman" w:eastAsia="Calibri" w:hAnsi="Times New Roman" w:cs="Times New Roman"/>
          <w:sz w:val="28"/>
          <w:szCs w:val="28"/>
          <w:lang w:val="kk-KZ" w:bidi="ar-SA"/>
        </w:rPr>
        <w:t>-</w:t>
      </w:r>
      <w:r w:rsidR="002D379E">
        <w:rPr>
          <w:rFonts w:ascii="Times New Roman" w:eastAsia="Calibri" w:hAnsi="Times New Roman" w:cs="Times New Roman"/>
          <w:sz w:val="28"/>
          <w:szCs w:val="28"/>
          <w:lang w:val="kk-KZ" w:bidi="ar-SA"/>
        </w:rPr>
        <w:t xml:space="preserve"> </w:t>
      </w:r>
      <w:r w:rsidRPr="00F44898">
        <w:rPr>
          <w:rFonts w:ascii="Times New Roman" w:eastAsia="Calibri" w:hAnsi="Times New Roman" w:cs="Times New Roman"/>
          <w:sz w:val="28"/>
          <w:szCs w:val="28"/>
          <w:lang w:val="kk-KZ" w:bidi="ar-SA"/>
        </w:rPr>
        <w:t>пайдаланылған әдебиеттерге сілтемелерді дұрыс көрсету;</w:t>
      </w:r>
    </w:p>
    <w:p w14:paraId="4B849505" w14:textId="77777777" w:rsidR="00E12157" w:rsidRPr="00F44898" w:rsidRDefault="00E12157" w:rsidP="001C095A">
      <w:pPr>
        <w:keepNext/>
        <w:keepLines/>
        <w:spacing w:after="0" w:line="240" w:lineRule="auto"/>
        <w:ind w:firstLine="567"/>
        <w:jc w:val="both"/>
        <w:outlineLvl w:val="1"/>
        <w:rPr>
          <w:rFonts w:ascii="Times New Roman" w:eastAsia="Times New Roman" w:hAnsi="Times New Roman" w:cs="Times New Roman"/>
          <w:bCs/>
          <w:sz w:val="28"/>
          <w:szCs w:val="28"/>
          <w:lang w:val="kk-KZ" w:bidi="ar-SA"/>
        </w:rPr>
      </w:pPr>
      <w:r w:rsidRPr="00F44898">
        <w:rPr>
          <w:rFonts w:ascii="Times New Roman" w:eastAsia="Times New Roman" w:hAnsi="Times New Roman" w:cs="Times New Roman"/>
          <w:bCs/>
          <w:sz w:val="28"/>
          <w:szCs w:val="28"/>
          <w:lang w:val="kk-KZ" w:bidi="ar-SA"/>
        </w:rPr>
        <w:t>Қазіргі білімді бағалау жаңа әдіс тәсілдер мен  ізденіс</w:t>
      </w:r>
      <w:r w:rsidR="000250D0">
        <w:rPr>
          <w:rFonts w:ascii="Times New Roman" w:eastAsia="Times New Roman" w:hAnsi="Times New Roman" w:cs="Times New Roman"/>
          <w:bCs/>
          <w:sz w:val="28"/>
          <w:szCs w:val="28"/>
          <w:lang w:val="kk-KZ" w:bidi="ar-SA"/>
        </w:rPr>
        <w:t xml:space="preserve">терді талап етеді. </w:t>
      </w:r>
      <w:r w:rsidRPr="00F44898">
        <w:rPr>
          <w:rFonts w:ascii="Times New Roman" w:eastAsia="Times New Roman" w:hAnsi="Times New Roman" w:cs="Times New Roman"/>
          <w:bCs/>
          <w:sz w:val="28"/>
          <w:szCs w:val="28"/>
          <w:lang w:val="kk-KZ" w:bidi="ar-SA"/>
        </w:rPr>
        <w:t>Студенттердің білімдерін бағалауда сандық әдіс басымдылыққа ие, мұның ішіндегі жиі қолданылатын әдістің бірі тест әдісі болып табылады.</w:t>
      </w:r>
      <w:r w:rsidR="000250D0">
        <w:rPr>
          <w:rFonts w:ascii="Times New Roman" w:eastAsia="Times New Roman" w:hAnsi="Times New Roman" w:cs="Times New Roman"/>
          <w:bCs/>
          <w:sz w:val="28"/>
          <w:szCs w:val="28"/>
          <w:lang w:val="kk-KZ" w:bidi="ar-SA"/>
        </w:rPr>
        <w:t xml:space="preserve"> </w:t>
      </w:r>
      <w:r w:rsidRPr="00F44898">
        <w:rPr>
          <w:rFonts w:ascii="Times New Roman" w:eastAsia="Times New Roman" w:hAnsi="Times New Roman" w:cs="Times New Roman"/>
          <w:bCs/>
          <w:sz w:val="28"/>
          <w:szCs w:val="28"/>
          <w:lang w:val="kk-KZ" w:bidi="ar-SA"/>
        </w:rPr>
        <w:t>ХІХ ғасырдың екінші жартысы ХХ ғасырдың бас кезеңінд</w:t>
      </w:r>
      <w:r w:rsidR="000250D0">
        <w:rPr>
          <w:rFonts w:ascii="Times New Roman" w:eastAsia="Times New Roman" w:hAnsi="Times New Roman" w:cs="Times New Roman"/>
          <w:bCs/>
          <w:sz w:val="28"/>
          <w:szCs w:val="28"/>
          <w:lang w:val="kk-KZ" w:bidi="ar-SA"/>
        </w:rPr>
        <w:t>егі бастауыш сынып мұғалімдерін</w:t>
      </w:r>
      <w:r w:rsidRPr="00F44898">
        <w:rPr>
          <w:rFonts w:ascii="Times New Roman" w:eastAsia="Times New Roman" w:hAnsi="Times New Roman" w:cs="Times New Roman"/>
          <w:bCs/>
          <w:sz w:val="28"/>
          <w:szCs w:val="28"/>
          <w:lang w:val="kk-KZ" w:bidi="ar-SA"/>
        </w:rPr>
        <w:t xml:space="preserve"> дайындау тарихы бойынша студенттерді білімі мен үлгерімін бағалау үшін тақырыптық және қорытынды тестер алдық.</w:t>
      </w:r>
    </w:p>
    <w:p w14:paraId="3855CCB7" w14:textId="77777777" w:rsidR="00E12157" w:rsidRPr="00F44898" w:rsidRDefault="00E12157" w:rsidP="001C095A">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Студенттердің оқу материалын қаншалықты меңгергенін тексеру үшін тест сұрақтарын пайдаланудың да үлкен маңызы бар. Тестілеуді өткізу кезінде білімді бағалау критерийлері «Өте жақсы» деген баға тест тапсырмаларының 80% - дан астамы дұрыс жауап берген жағдайда,</w:t>
      </w:r>
      <w:r w:rsidRPr="00F44898">
        <w:rPr>
          <w:rFonts w:ascii="Times New Roman" w:hAnsi="Times New Roman" w:cs="Times New Roman"/>
          <w:sz w:val="20"/>
          <w:szCs w:val="20"/>
          <w:lang w:val="kk-KZ"/>
        </w:rPr>
        <w:t xml:space="preserve"> </w:t>
      </w:r>
      <w:r w:rsidRPr="00F44898">
        <w:rPr>
          <w:rFonts w:ascii="Times New Roman" w:hAnsi="Times New Roman" w:cs="Times New Roman"/>
          <w:sz w:val="28"/>
          <w:szCs w:val="28"/>
          <w:lang w:val="kk-KZ"/>
        </w:rPr>
        <w:t>«қанағаттанарлықсыз» деген баға тестілік бағалардың 60% - дан кеміне дұрыс жауап берген жағдайда қойылды.</w:t>
      </w:r>
    </w:p>
    <w:p w14:paraId="4E9B5189" w14:textId="77777777" w:rsidR="00E12157" w:rsidRPr="00F44898" w:rsidRDefault="00E12157" w:rsidP="001C095A">
      <w:pPr>
        <w:spacing w:after="0" w:line="240" w:lineRule="auto"/>
        <w:ind w:firstLine="567"/>
        <w:jc w:val="both"/>
        <w:rPr>
          <w:rFonts w:ascii="Times New Roman" w:hAnsi="Times New Roman" w:cs="Times New Roman"/>
          <w:sz w:val="28"/>
          <w:szCs w:val="28"/>
          <w:lang w:val="kk-KZ" w:eastAsia="ru-RU"/>
        </w:rPr>
      </w:pPr>
      <w:r w:rsidRPr="00F44898">
        <w:rPr>
          <w:rFonts w:ascii="Times New Roman" w:hAnsi="Times New Roman" w:cs="Times New Roman"/>
          <w:sz w:val="28"/>
          <w:szCs w:val="28"/>
          <w:lang w:val="kk-KZ"/>
        </w:rPr>
        <w:t xml:space="preserve">Қалыптастырушы эксперимент барысында </w:t>
      </w:r>
      <w:r w:rsidRPr="00F44898">
        <w:rPr>
          <w:rFonts w:ascii="Times New Roman" w:hAnsi="Times New Roman" w:cs="Times New Roman"/>
          <w:sz w:val="28"/>
          <w:szCs w:val="28"/>
          <w:lang w:val="kk-KZ" w:eastAsia="ru-RU"/>
        </w:rPr>
        <w:t>«</w:t>
      </w:r>
      <w:r w:rsidR="00B0777F" w:rsidRPr="00F44898">
        <w:rPr>
          <w:rFonts w:ascii="Times New Roman" w:hAnsi="Times New Roman" w:cs="Times New Roman"/>
          <w:sz w:val="28"/>
          <w:szCs w:val="28"/>
          <w:lang w:val="kk-KZ" w:eastAsia="ru-RU"/>
        </w:rPr>
        <w:t>Қазақстандағы бастауыш білім беретін оқу орындарына мамандар дайындау тарихы (ХІХ ғасырдың екінші жартысы-</w:t>
      </w:r>
      <w:r w:rsidR="000250D0" w:rsidRPr="000250D0">
        <w:rPr>
          <w:rFonts w:ascii="Times New Roman" w:eastAsia="Times New Roman" w:hAnsi="Times New Roman" w:cs="Times New Roman"/>
          <w:sz w:val="28"/>
          <w:szCs w:val="28"/>
          <w:lang w:val="kk-KZ" w:eastAsia="ru-RU" w:bidi="ar-SA"/>
        </w:rPr>
        <w:t>1920 жылдарға дейін</w:t>
      </w:r>
      <w:r w:rsidR="00B0777F" w:rsidRPr="00F44898">
        <w:rPr>
          <w:rFonts w:ascii="Times New Roman" w:hAnsi="Times New Roman" w:cs="Times New Roman"/>
          <w:sz w:val="28"/>
          <w:szCs w:val="28"/>
          <w:lang w:val="kk-KZ" w:eastAsia="ru-RU"/>
        </w:rPr>
        <w:t xml:space="preserve">) </w:t>
      </w:r>
      <w:r w:rsidRPr="00F44898">
        <w:rPr>
          <w:rFonts w:ascii="Times New Roman" w:hAnsi="Times New Roman" w:cs="Times New Roman"/>
          <w:sz w:val="28"/>
          <w:szCs w:val="28"/>
          <w:lang w:val="kk-KZ" w:eastAsia="ru-RU"/>
        </w:rPr>
        <w:t>модулі» эллективті курсын колледж студенттері меңгеру деңгейін анықтау мақсатында</w:t>
      </w:r>
      <w:r w:rsidR="00B0777F" w:rsidRPr="00F44898">
        <w:rPr>
          <w:rFonts w:ascii="Times New Roman" w:hAnsi="Times New Roman" w:cs="Times New Roman"/>
          <w:sz w:val="28"/>
          <w:szCs w:val="28"/>
          <w:lang w:val="kk-KZ" w:eastAsia="ru-RU"/>
        </w:rPr>
        <w:t xml:space="preserve"> тест сұрақтарының нәти</w:t>
      </w:r>
      <w:r w:rsidRPr="00F44898">
        <w:rPr>
          <w:rFonts w:ascii="Times New Roman" w:hAnsi="Times New Roman" w:cs="Times New Roman"/>
          <w:sz w:val="28"/>
          <w:szCs w:val="28"/>
          <w:lang w:val="kk-KZ" w:eastAsia="ru-RU"/>
        </w:rPr>
        <w:t xml:space="preserve">жесі бойынша талдасақ. Тест сұрақтары «Гугл форм» бағдарламасына салынып, нәтижесі анықталды. Жалпы тестке қатысушылар саны Б-1-16 (бақылау тобынан) тобынан 25 студент, Б-2-16 тобынан (эксперимент тобынан) 25 студент қатысты. Жалпы сұрақ саны </w:t>
      </w:r>
      <w:r w:rsidRPr="0047333F">
        <w:rPr>
          <w:rFonts w:ascii="Times New Roman" w:hAnsi="Times New Roman" w:cs="Times New Roman"/>
          <w:sz w:val="28"/>
          <w:szCs w:val="28"/>
          <w:lang w:val="kk-KZ" w:eastAsia="ru-RU"/>
        </w:rPr>
        <w:t xml:space="preserve">30 (Қосымша </w:t>
      </w:r>
      <w:r w:rsidR="002D379E" w:rsidRPr="0047333F">
        <w:rPr>
          <w:rFonts w:ascii="Times New Roman" w:hAnsi="Times New Roman" w:cs="Times New Roman"/>
          <w:sz w:val="28"/>
          <w:szCs w:val="28"/>
          <w:lang w:val="kk-KZ" w:eastAsia="ru-RU"/>
        </w:rPr>
        <w:t>А</w:t>
      </w:r>
      <w:r w:rsidRPr="0047333F">
        <w:rPr>
          <w:rFonts w:ascii="Times New Roman" w:hAnsi="Times New Roman" w:cs="Times New Roman"/>
          <w:sz w:val="28"/>
          <w:szCs w:val="28"/>
          <w:lang w:val="kk-KZ" w:eastAsia="ru-RU"/>
        </w:rPr>
        <w:t>)</w:t>
      </w:r>
      <w:r w:rsidR="002D379E" w:rsidRPr="0047333F">
        <w:rPr>
          <w:rFonts w:ascii="Times New Roman" w:hAnsi="Times New Roman" w:cs="Times New Roman"/>
          <w:sz w:val="28"/>
          <w:szCs w:val="28"/>
          <w:lang w:val="kk-KZ" w:eastAsia="ru-RU"/>
        </w:rPr>
        <w:t>.</w:t>
      </w:r>
    </w:p>
    <w:p w14:paraId="3793D26E" w14:textId="77777777" w:rsidR="00A93BEA" w:rsidRPr="00F44898" w:rsidRDefault="00A93BEA" w:rsidP="001C095A">
      <w:pPr>
        <w:ind w:firstLine="567"/>
        <w:rPr>
          <w:rFonts w:ascii="Times New Roman" w:hAnsi="Times New Roman" w:cs="Times New Roman"/>
          <w:sz w:val="28"/>
          <w:szCs w:val="28"/>
          <w:lang w:val="kk-KZ"/>
        </w:rPr>
      </w:pPr>
    </w:p>
    <w:p w14:paraId="3CFCA1C0" w14:textId="77777777" w:rsidR="00A93BEA" w:rsidRPr="00F44898" w:rsidRDefault="00A93BEA" w:rsidP="001C095A">
      <w:pPr>
        <w:ind w:firstLine="567"/>
        <w:rPr>
          <w:rFonts w:ascii="Times New Roman" w:hAnsi="Times New Roman" w:cs="Times New Roman"/>
          <w:sz w:val="28"/>
          <w:szCs w:val="28"/>
          <w:lang w:val="kk-KZ"/>
        </w:rPr>
      </w:pPr>
    </w:p>
    <w:p w14:paraId="42D609C8" w14:textId="77777777" w:rsidR="00A93BEA" w:rsidRPr="00F44898" w:rsidRDefault="00A93BEA" w:rsidP="001C095A">
      <w:pPr>
        <w:ind w:firstLine="567"/>
        <w:rPr>
          <w:rFonts w:ascii="Times New Roman" w:hAnsi="Times New Roman" w:cs="Times New Roman"/>
          <w:sz w:val="28"/>
          <w:szCs w:val="28"/>
          <w:lang w:val="kk-KZ"/>
        </w:rPr>
      </w:pPr>
    </w:p>
    <w:p w14:paraId="28421EFD" w14:textId="77777777" w:rsidR="00A93BEA" w:rsidRPr="00F44898" w:rsidRDefault="00A93BEA" w:rsidP="001C095A">
      <w:pPr>
        <w:ind w:firstLine="567"/>
        <w:rPr>
          <w:rFonts w:ascii="Times New Roman" w:hAnsi="Times New Roman" w:cs="Times New Roman"/>
          <w:sz w:val="28"/>
          <w:szCs w:val="28"/>
          <w:lang w:val="kk-KZ"/>
        </w:rPr>
      </w:pPr>
    </w:p>
    <w:p w14:paraId="0BABA7E1" w14:textId="77777777" w:rsidR="00A93BEA" w:rsidRPr="00F44898" w:rsidRDefault="00A93BEA" w:rsidP="001C095A">
      <w:pPr>
        <w:ind w:firstLine="567"/>
        <w:rPr>
          <w:rFonts w:ascii="Times New Roman" w:hAnsi="Times New Roman" w:cs="Times New Roman"/>
          <w:sz w:val="28"/>
          <w:szCs w:val="28"/>
          <w:lang w:val="kk-KZ"/>
        </w:rPr>
      </w:pPr>
    </w:p>
    <w:p w14:paraId="53541FA7" w14:textId="77777777" w:rsidR="00E12157" w:rsidRPr="00F44898" w:rsidRDefault="00E12157" w:rsidP="00E12157">
      <w:pPr>
        <w:spacing w:after="0" w:line="240" w:lineRule="auto"/>
        <w:jc w:val="both"/>
        <w:rPr>
          <w:rFonts w:ascii="Times New Roman" w:eastAsia="Calibri" w:hAnsi="Times New Roman" w:cs="Times New Roman"/>
          <w:sz w:val="28"/>
          <w:szCs w:val="28"/>
          <w:lang w:val="kk-KZ"/>
        </w:rPr>
      </w:pPr>
      <w:r w:rsidRPr="00F44898">
        <w:rPr>
          <w:rFonts w:ascii="Times New Roman" w:eastAsia="Calibri" w:hAnsi="Times New Roman" w:cs="Times New Roman"/>
          <w:noProof/>
          <w:sz w:val="28"/>
          <w:szCs w:val="28"/>
          <w:lang w:val="ru-RU" w:eastAsia="ru-RU" w:bidi="ar-SA"/>
        </w:rPr>
        <w:drawing>
          <wp:inline distT="0" distB="0" distL="0" distR="0" wp14:anchorId="6AD2F257" wp14:editId="39A7D876">
            <wp:extent cx="5931225" cy="1655379"/>
            <wp:effectExtent l="19050" t="0" r="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srcRect t="4077" b="4705"/>
                    <a:stretch/>
                  </pic:blipFill>
                  <pic:spPr bwMode="auto">
                    <a:xfrm>
                      <a:off x="0" y="0"/>
                      <a:ext cx="5940425" cy="1657947"/>
                    </a:xfrm>
                    <a:prstGeom prst="rect">
                      <a:avLst/>
                    </a:prstGeom>
                    <a:ln>
                      <a:noFill/>
                    </a:ln>
                    <a:extLst>
                      <a:ext uri="{53640926-AAD7-44D8-BBD7-CCE9431645EC}">
                        <a14:shadowObscured xmlns:a14="http://schemas.microsoft.com/office/drawing/2010/main"/>
                      </a:ext>
                    </a:extLst>
                  </pic:spPr>
                </pic:pic>
              </a:graphicData>
            </a:graphic>
          </wp:inline>
        </w:drawing>
      </w:r>
    </w:p>
    <w:p w14:paraId="5D4F3D5B" w14:textId="77777777" w:rsidR="00E12157" w:rsidRPr="004579A4" w:rsidRDefault="00E12157" w:rsidP="00E12157">
      <w:pPr>
        <w:spacing w:after="0" w:line="240" w:lineRule="auto"/>
        <w:jc w:val="both"/>
        <w:rPr>
          <w:rFonts w:ascii="Times New Roman" w:eastAsia="Calibri" w:hAnsi="Times New Roman" w:cs="Times New Roman"/>
          <w:sz w:val="16"/>
          <w:szCs w:val="16"/>
          <w:lang w:val="kk-KZ"/>
        </w:rPr>
      </w:pPr>
    </w:p>
    <w:p w14:paraId="43F1B748" w14:textId="77777777" w:rsidR="001C095A" w:rsidRPr="00F44898" w:rsidRDefault="001C095A" w:rsidP="001C095A">
      <w:pPr>
        <w:spacing w:after="0" w:line="240" w:lineRule="auto"/>
        <w:jc w:val="center"/>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Сурет </w:t>
      </w:r>
      <w:r w:rsidR="00B85DBE">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Студенттердің тестке жауаптары (Бақылаушы топ)</w:t>
      </w:r>
    </w:p>
    <w:p w14:paraId="2B111C39" w14:textId="77777777" w:rsidR="00E12157" w:rsidRPr="004579A4" w:rsidRDefault="00E12157" w:rsidP="00E12157">
      <w:pPr>
        <w:spacing w:after="0" w:line="240" w:lineRule="auto"/>
        <w:jc w:val="both"/>
        <w:rPr>
          <w:rFonts w:ascii="Times New Roman" w:eastAsia="Calibri" w:hAnsi="Times New Roman" w:cs="Times New Roman"/>
          <w:sz w:val="16"/>
          <w:szCs w:val="16"/>
          <w:lang w:val="kk-KZ"/>
        </w:rPr>
      </w:pPr>
    </w:p>
    <w:p w14:paraId="4A749318" w14:textId="77777777" w:rsidR="00E12157" w:rsidRPr="00F44898" w:rsidRDefault="00E12157" w:rsidP="00E12157">
      <w:pPr>
        <w:rPr>
          <w:rFonts w:ascii="Times New Roman" w:hAnsi="Times New Roman" w:cs="Times New Roman"/>
          <w:lang w:val="kk-KZ"/>
        </w:rPr>
      </w:pPr>
      <w:r w:rsidRPr="00F44898">
        <w:rPr>
          <w:rFonts w:ascii="Times New Roman" w:hAnsi="Times New Roman" w:cs="Times New Roman"/>
          <w:noProof/>
          <w:lang w:val="ru-RU" w:eastAsia="ru-RU" w:bidi="ar-SA"/>
        </w:rPr>
        <w:drawing>
          <wp:inline distT="0" distB="0" distL="0" distR="0" wp14:anchorId="7727ED39" wp14:editId="51C4930D">
            <wp:extent cx="5932008" cy="1481958"/>
            <wp:effectExtent l="19050" t="0" r="0"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t="4586" b="4960"/>
                    <a:stretch/>
                  </pic:blipFill>
                  <pic:spPr bwMode="auto">
                    <a:xfrm>
                      <a:off x="0" y="0"/>
                      <a:ext cx="5940425" cy="1484061"/>
                    </a:xfrm>
                    <a:prstGeom prst="rect">
                      <a:avLst/>
                    </a:prstGeom>
                    <a:ln>
                      <a:noFill/>
                    </a:ln>
                    <a:extLst>
                      <a:ext uri="{53640926-AAD7-44D8-BBD7-CCE9431645EC}">
                        <a14:shadowObscured xmlns:a14="http://schemas.microsoft.com/office/drawing/2010/main"/>
                      </a:ext>
                    </a:extLst>
                  </pic:spPr>
                </pic:pic>
              </a:graphicData>
            </a:graphic>
          </wp:inline>
        </w:drawing>
      </w:r>
    </w:p>
    <w:p w14:paraId="753BD822" w14:textId="77777777" w:rsidR="001C095A" w:rsidRDefault="001C095A" w:rsidP="001C095A">
      <w:pPr>
        <w:jc w:val="center"/>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Сурет </w:t>
      </w:r>
      <w:r w:rsidR="00B85DBE">
        <w:rPr>
          <w:rFonts w:ascii="Times New Roman" w:hAnsi="Times New Roman" w:cs="Times New Roman"/>
          <w:sz w:val="28"/>
          <w:szCs w:val="28"/>
          <w:lang w:val="ru-RU"/>
        </w:rPr>
        <w:t>6</w:t>
      </w:r>
      <w:r>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 xml:space="preserve"> </w:t>
      </w:r>
      <w:r w:rsidRPr="00F44898">
        <w:rPr>
          <w:rFonts w:ascii="Times New Roman" w:hAnsi="Times New Roman" w:cs="Times New Roman"/>
          <w:sz w:val="28"/>
          <w:szCs w:val="28"/>
          <w:lang w:val="kk-KZ"/>
        </w:rPr>
        <w:t>Студенттердің тестке жауаптары (Эксперименттік топ)</w:t>
      </w:r>
    </w:p>
    <w:p w14:paraId="13DF7715" w14:textId="77777777" w:rsidR="00E12157" w:rsidRPr="00F44898" w:rsidRDefault="00E12157" w:rsidP="00E12157">
      <w:pPr>
        <w:rPr>
          <w:rFonts w:ascii="Times New Roman" w:hAnsi="Times New Roman" w:cs="Times New Roman"/>
          <w:lang w:val="kk-KZ"/>
        </w:rPr>
      </w:pPr>
      <w:r w:rsidRPr="00F44898">
        <w:rPr>
          <w:rFonts w:ascii="Times New Roman" w:hAnsi="Times New Roman" w:cs="Times New Roman"/>
          <w:noProof/>
          <w:lang w:val="ru-RU" w:eastAsia="ru-RU" w:bidi="ar-SA"/>
        </w:rPr>
        <w:drawing>
          <wp:inline distT="0" distB="0" distL="0" distR="0" wp14:anchorId="7D4A3090" wp14:editId="2235F229">
            <wp:extent cx="5923280" cy="2000250"/>
            <wp:effectExtent l="0" t="0" r="0" b="0"/>
            <wp:docPr id="14" name="Рисунок 2" descr="C:\Users\User\AppData\Local\Microsoft\Windows\Temporary Internet Files\Content.Word\WhatsApp Image 2022-05-11 at 15.4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Word\WhatsApp Image 2022-05-11 at 15.44.56.jpeg"/>
                    <pic:cNvPicPr>
                      <a:picLocks noChangeAspect="1" noChangeArrowheads="1"/>
                    </pic:cNvPicPr>
                  </pic:nvPicPr>
                  <pic:blipFill>
                    <a:blip r:embed="rId12" cstate="print"/>
                    <a:srcRect/>
                    <a:stretch>
                      <a:fillRect/>
                    </a:stretch>
                  </pic:blipFill>
                  <pic:spPr bwMode="auto">
                    <a:xfrm>
                      <a:off x="0" y="0"/>
                      <a:ext cx="5950669" cy="2009499"/>
                    </a:xfrm>
                    <a:prstGeom prst="rect">
                      <a:avLst/>
                    </a:prstGeom>
                    <a:noFill/>
                    <a:ln w="9525">
                      <a:noFill/>
                      <a:miter lim="800000"/>
                      <a:headEnd/>
                      <a:tailEnd/>
                    </a:ln>
                  </pic:spPr>
                </pic:pic>
              </a:graphicData>
            </a:graphic>
          </wp:inline>
        </w:drawing>
      </w:r>
    </w:p>
    <w:p w14:paraId="7EE8154D" w14:textId="77777777" w:rsidR="00A93BEA" w:rsidRDefault="001C095A" w:rsidP="001C095A">
      <w:pPr>
        <w:spacing w:after="0" w:line="240" w:lineRule="auto"/>
        <w:jc w:val="center"/>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Сурет </w:t>
      </w:r>
      <w:r w:rsidR="00B85DBE">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Студенттердің тест қорытындысы (Бақылау тобы)</w:t>
      </w:r>
    </w:p>
    <w:p w14:paraId="28861F6A" w14:textId="77777777" w:rsidR="001C095A" w:rsidRPr="001C095A" w:rsidRDefault="001C095A" w:rsidP="001C095A">
      <w:pPr>
        <w:spacing w:after="0" w:line="240" w:lineRule="auto"/>
        <w:jc w:val="center"/>
        <w:rPr>
          <w:rFonts w:ascii="Times New Roman" w:hAnsi="Times New Roman" w:cs="Times New Roman"/>
          <w:sz w:val="16"/>
          <w:szCs w:val="16"/>
          <w:lang w:val="kk-KZ"/>
        </w:rPr>
      </w:pPr>
    </w:p>
    <w:p w14:paraId="3C6FE379" w14:textId="77777777" w:rsidR="00E12157" w:rsidRPr="00F44898" w:rsidRDefault="00E12157" w:rsidP="00E12157">
      <w:pPr>
        <w:jc w:val="both"/>
        <w:rPr>
          <w:rFonts w:ascii="Times New Roman" w:hAnsi="Times New Roman" w:cs="Times New Roman"/>
          <w:lang w:val="kk-KZ"/>
        </w:rPr>
      </w:pPr>
      <w:r w:rsidRPr="00F44898">
        <w:rPr>
          <w:rFonts w:ascii="Times New Roman" w:hAnsi="Times New Roman" w:cs="Times New Roman"/>
          <w:noProof/>
          <w:lang w:val="ru-RU" w:eastAsia="ru-RU" w:bidi="ar-SA"/>
        </w:rPr>
        <w:drawing>
          <wp:inline distT="0" distB="0" distL="0" distR="0" wp14:anchorId="0A97CD77" wp14:editId="7CB1F50A">
            <wp:extent cx="5922797" cy="2190750"/>
            <wp:effectExtent l="0" t="0" r="0" b="0"/>
            <wp:docPr id="15" name="Рисунок 17" descr="C:\Users\User\Downloads\WhatsApp Image 2022-05-11 at 16.0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WhatsApp Image 2022-05-11 at 16.03.31.jpeg"/>
                    <pic:cNvPicPr>
                      <a:picLocks noChangeAspect="1" noChangeArrowheads="1"/>
                    </pic:cNvPicPr>
                  </pic:nvPicPr>
                  <pic:blipFill>
                    <a:blip r:embed="rId13" cstate="print"/>
                    <a:srcRect/>
                    <a:stretch>
                      <a:fillRect/>
                    </a:stretch>
                  </pic:blipFill>
                  <pic:spPr bwMode="auto">
                    <a:xfrm>
                      <a:off x="0" y="0"/>
                      <a:ext cx="5936222" cy="2195716"/>
                    </a:xfrm>
                    <a:prstGeom prst="rect">
                      <a:avLst/>
                    </a:prstGeom>
                    <a:noFill/>
                    <a:ln w="9525">
                      <a:noFill/>
                      <a:miter lim="800000"/>
                      <a:headEnd/>
                      <a:tailEnd/>
                    </a:ln>
                  </pic:spPr>
                </pic:pic>
              </a:graphicData>
            </a:graphic>
          </wp:inline>
        </w:drawing>
      </w:r>
    </w:p>
    <w:p w14:paraId="2B767B1D" w14:textId="77777777" w:rsidR="001C095A" w:rsidRPr="00F44898" w:rsidRDefault="001C095A" w:rsidP="004579A4">
      <w:pPr>
        <w:spacing w:after="0" w:line="240" w:lineRule="auto"/>
        <w:jc w:val="center"/>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Сурет </w:t>
      </w:r>
      <w:r w:rsidR="00B85DBE">
        <w:rPr>
          <w:rFonts w:ascii="Times New Roman" w:hAnsi="Times New Roman" w:cs="Times New Roman"/>
          <w:sz w:val="28"/>
          <w:szCs w:val="28"/>
          <w:lang w:val="ru-RU"/>
        </w:rPr>
        <w:t>8</w:t>
      </w:r>
      <w:r w:rsidR="004579A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Студенттердің тест қорытындысы (Эксперимен тобы)</w:t>
      </w:r>
    </w:p>
    <w:p w14:paraId="7B5DDF6C" w14:textId="77777777" w:rsidR="00E12157" w:rsidRDefault="004579A4" w:rsidP="004579A4">
      <w:pPr>
        <w:spacing w:after="0" w:line="240" w:lineRule="auto"/>
        <w:rPr>
          <w:rFonts w:ascii="Times New Roman" w:hAnsi="Times New Roman" w:cs="Times New Roman"/>
          <w:bCs/>
          <w:sz w:val="28"/>
          <w:szCs w:val="28"/>
          <w:lang w:val="kk-KZ"/>
        </w:rPr>
      </w:pPr>
      <w:r w:rsidRPr="004579A4">
        <w:rPr>
          <w:rFonts w:ascii="Times New Roman" w:hAnsi="Times New Roman" w:cs="Times New Roman"/>
          <w:bCs/>
          <w:sz w:val="28"/>
          <w:szCs w:val="28"/>
          <w:lang w:val="kk-KZ"/>
        </w:rPr>
        <w:t>Кесте</w:t>
      </w:r>
      <w:r w:rsidR="00B85DBE">
        <w:rPr>
          <w:rFonts w:ascii="Times New Roman" w:hAnsi="Times New Roman" w:cs="Times New Roman"/>
          <w:bCs/>
          <w:sz w:val="28"/>
          <w:szCs w:val="28"/>
          <w:lang w:val="kk-KZ"/>
        </w:rPr>
        <w:t xml:space="preserve"> 12</w:t>
      </w:r>
    </w:p>
    <w:p w14:paraId="5B5134E8" w14:textId="77777777" w:rsidR="004579A4" w:rsidRPr="004579A4" w:rsidRDefault="004579A4" w:rsidP="004579A4">
      <w:pPr>
        <w:spacing w:after="0" w:line="240" w:lineRule="auto"/>
        <w:rPr>
          <w:rFonts w:ascii="Times New Roman" w:hAnsi="Times New Roman" w:cs="Times New Roman"/>
          <w:bCs/>
          <w:sz w:val="28"/>
          <w:szCs w:val="28"/>
          <w:lang w:val="kk-KZ"/>
        </w:rPr>
      </w:pPr>
    </w:p>
    <w:tbl>
      <w:tblPr>
        <w:tblStyle w:val="a5"/>
        <w:tblW w:w="0" w:type="auto"/>
        <w:tblInd w:w="108" w:type="dxa"/>
        <w:tblLook w:val="04A0" w:firstRow="1" w:lastRow="0" w:firstColumn="1" w:lastColumn="0" w:noHBand="0" w:noVBand="1"/>
      </w:tblPr>
      <w:tblGrid>
        <w:gridCol w:w="2378"/>
        <w:gridCol w:w="2242"/>
        <w:gridCol w:w="2367"/>
        <w:gridCol w:w="2534"/>
      </w:tblGrid>
      <w:tr w:rsidR="00E12157" w:rsidRPr="00F44898" w14:paraId="15E0869C" w14:textId="77777777" w:rsidTr="004579A4">
        <w:tc>
          <w:tcPr>
            <w:tcW w:w="2410" w:type="dxa"/>
          </w:tcPr>
          <w:p w14:paraId="5567A017" w14:textId="77777777" w:rsidR="00E12157" w:rsidRPr="004579A4" w:rsidRDefault="00E12157" w:rsidP="00E12157">
            <w:pPr>
              <w:jc w:val="center"/>
              <w:rPr>
                <w:rFonts w:ascii="Times New Roman" w:hAnsi="Times New Roman" w:cs="Times New Roman"/>
                <w:bCs/>
                <w:sz w:val="24"/>
                <w:szCs w:val="24"/>
                <w:lang w:val="kk-KZ"/>
              </w:rPr>
            </w:pPr>
            <w:r w:rsidRPr="004579A4">
              <w:rPr>
                <w:rFonts w:ascii="Times New Roman" w:hAnsi="Times New Roman" w:cs="Times New Roman"/>
                <w:bCs/>
                <w:sz w:val="24"/>
                <w:szCs w:val="24"/>
                <w:lang w:val="kk-KZ"/>
              </w:rPr>
              <w:t>Экспериментке дейінгі бақылау тобы</w:t>
            </w:r>
          </w:p>
        </w:tc>
        <w:tc>
          <w:tcPr>
            <w:tcW w:w="2267" w:type="dxa"/>
          </w:tcPr>
          <w:p w14:paraId="03757D35" w14:textId="77777777" w:rsidR="00E12157" w:rsidRPr="004579A4" w:rsidRDefault="00E12157" w:rsidP="00E12157">
            <w:pPr>
              <w:jc w:val="center"/>
              <w:rPr>
                <w:rFonts w:ascii="Times New Roman" w:hAnsi="Times New Roman" w:cs="Times New Roman"/>
                <w:bCs/>
                <w:sz w:val="24"/>
                <w:szCs w:val="24"/>
                <w:lang w:val="kk-KZ"/>
              </w:rPr>
            </w:pPr>
            <w:r w:rsidRPr="004579A4">
              <w:rPr>
                <w:rFonts w:ascii="Times New Roman" w:hAnsi="Times New Roman" w:cs="Times New Roman"/>
                <w:bCs/>
                <w:sz w:val="24"/>
                <w:szCs w:val="24"/>
                <w:lang w:val="kk-KZ"/>
              </w:rPr>
              <w:t>Экспериментке дейінгі эксперименттік топ</w:t>
            </w:r>
          </w:p>
        </w:tc>
        <w:tc>
          <w:tcPr>
            <w:tcW w:w="2393" w:type="dxa"/>
          </w:tcPr>
          <w:p w14:paraId="4D510E7A" w14:textId="77777777" w:rsidR="00E12157" w:rsidRPr="004579A4" w:rsidRDefault="00E12157" w:rsidP="000250D0">
            <w:pPr>
              <w:jc w:val="center"/>
              <w:rPr>
                <w:rFonts w:ascii="Times New Roman" w:hAnsi="Times New Roman" w:cs="Times New Roman"/>
                <w:bCs/>
                <w:sz w:val="24"/>
                <w:szCs w:val="24"/>
                <w:lang w:val="kk-KZ"/>
              </w:rPr>
            </w:pPr>
            <w:r w:rsidRPr="004579A4">
              <w:rPr>
                <w:rFonts w:ascii="Times New Roman" w:hAnsi="Times New Roman" w:cs="Times New Roman"/>
                <w:bCs/>
                <w:sz w:val="24"/>
                <w:szCs w:val="24"/>
                <w:lang w:val="kk-KZ"/>
              </w:rPr>
              <w:t>Эксперименттен кейінгі бақылау то</w:t>
            </w:r>
            <w:r w:rsidR="000250D0">
              <w:rPr>
                <w:rFonts w:ascii="Times New Roman" w:hAnsi="Times New Roman" w:cs="Times New Roman"/>
                <w:bCs/>
                <w:sz w:val="24"/>
                <w:szCs w:val="24"/>
                <w:lang w:val="kk-KZ"/>
              </w:rPr>
              <w:t>бы</w:t>
            </w:r>
          </w:p>
        </w:tc>
        <w:tc>
          <w:tcPr>
            <w:tcW w:w="2569" w:type="dxa"/>
          </w:tcPr>
          <w:p w14:paraId="39A54F50" w14:textId="77777777" w:rsidR="00E12157" w:rsidRPr="004579A4" w:rsidRDefault="00E12157" w:rsidP="00E12157">
            <w:pPr>
              <w:jc w:val="center"/>
              <w:rPr>
                <w:rFonts w:ascii="Times New Roman" w:hAnsi="Times New Roman" w:cs="Times New Roman"/>
                <w:bCs/>
                <w:sz w:val="24"/>
                <w:szCs w:val="24"/>
                <w:lang w:val="kk-KZ"/>
              </w:rPr>
            </w:pPr>
            <w:r w:rsidRPr="004579A4">
              <w:rPr>
                <w:rFonts w:ascii="Times New Roman" w:hAnsi="Times New Roman" w:cs="Times New Roman"/>
                <w:bCs/>
                <w:sz w:val="24"/>
                <w:szCs w:val="24"/>
                <w:lang w:val="kk-KZ"/>
              </w:rPr>
              <w:t>Эксперименттен кейінгі эксперименттік топ</w:t>
            </w:r>
          </w:p>
        </w:tc>
      </w:tr>
      <w:tr w:rsidR="00E12157" w:rsidRPr="00732DB5" w14:paraId="73EFC3F9" w14:textId="77777777" w:rsidTr="004579A4">
        <w:tc>
          <w:tcPr>
            <w:tcW w:w="2410" w:type="dxa"/>
          </w:tcPr>
          <w:p w14:paraId="6198BA47" w14:textId="77777777" w:rsidR="00E12157" w:rsidRPr="00F44898" w:rsidRDefault="00E12157" w:rsidP="00E12157">
            <w:pPr>
              <w:jc w:val="both"/>
              <w:rPr>
                <w:rFonts w:ascii="Times New Roman" w:hAnsi="Times New Roman" w:cs="Times New Roman"/>
                <w:sz w:val="24"/>
                <w:szCs w:val="24"/>
                <w:lang w:val="ru-RU"/>
              </w:rPr>
            </w:pPr>
            <w:r w:rsidRPr="00F44898">
              <w:rPr>
                <w:rFonts w:ascii="Times New Roman" w:hAnsi="Times New Roman" w:cs="Times New Roman"/>
                <w:sz w:val="24"/>
                <w:szCs w:val="24"/>
                <w:lang w:val="ru-RU"/>
              </w:rPr>
              <w:t>0-12-</w:t>
            </w:r>
            <w:r w:rsidRPr="00F44898">
              <w:rPr>
                <w:rFonts w:ascii="Times New Roman" w:hAnsi="Times New Roman" w:cs="Times New Roman"/>
                <w:sz w:val="24"/>
                <w:szCs w:val="24"/>
                <w:lang w:val="kk-KZ"/>
              </w:rPr>
              <w:t>төмен көрсеткіш көрсеткен студенттер саны</w:t>
            </w:r>
            <w:r w:rsidRPr="00F44898">
              <w:rPr>
                <w:rFonts w:ascii="Times New Roman" w:hAnsi="Times New Roman" w:cs="Times New Roman"/>
                <w:sz w:val="24"/>
                <w:szCs w:val="24"/>
                <w:lang w:val="ru-RU"/>
              </w:rPr>
              <w:t xml:space="preserve"> -10-40%</w:t>
            </w:r>
          </w:p>
        </w:tc>
        <w:tc>
          <w:tcPr>
            <w:tcW w:w="2267" w:type="dxa"/>
          </w:tcPr>
          <w:p w14:paraId="3B2F2B0E" w14:textId="77777777" w:rsidR="00E12157" w:rsidRPr="00F44898" w:rsidRDefault="00E12157" w:rsidP="00E12157">
            <w:pPr>
              <w:jc w:val="both"/>
              <w:rPr>
                <w:rFonts w:ascii="Times New Roman" w:hAnsi="Times New Roman" w:cs="Times New Roman"/>
                <w:sz w:val="24"/>
                <w:szCs w:val="24"/>
                <w:lang w:val="ru-RU"/>
              </w:rPr>
            </w:pPr>
            <w:r w:rsidRPr="00F44898">
              <w:rPr>
                <w:rFonts w:ascii="Times New Roman" w:hAnsi="Times New Roman" w:cs="Times New Roman"/>
                <w:sz w:val="24"/>
                <w:szCs w:val="24"/>
                <w:lang w:val="ru-RU"/>
              </w:rPr>
              <w:t>0-12-</w:t>
            </w:r>
            <w:r w:rsidRPr="00F44898">
              <w:rPr>
                <w:rFonts w:ascii="Times New Roman" w:hAnsi="Times New Roman" w:cs="Times New Roman"/>
                <w:sz w:val="24"/>
                <w:szCs w:val="24"/>
                <w:lang w:val="kk-KZ"/>
              </w:rPr>
              <w:t>төмен көрсеткіш көрсеткен студенттер саны-8</w:t>
            </w:r>
            <w:r w:rsidRPr="00F44898">
              <w:rPr>
                <w:rFonts w:ascii="Times New Roman" w:hAnsi="Times New Roman" w:cs="Times New Roman"/>
                <w:sz w:val="24"/>
                <w:szCs w:val="24"/>
                <w:lang w:val="ru-RU"/>
              </w:rPr>
              <w:t>-32%</w:t>
            </w:r>
          </w:p>
        </w:tc>
        <w:tc>
          <w:tcPr>
            <w:tcW w:w="2393" w:type="dxa"/>
          </w:tcPr>
          <w:p w14:paraId="1B939C31" w14:textId="77777777" w:rsidR="00E12157" w:rsidRPr="00F44898" w:rsidRDefault="00E12157" w:rsidP="00E12157">
            <w:pPr>
              <w:jc w:val="both"/>
              <w:rPr>
                <w:rFonts w:ascii="Times New Roman" w:hAnsi="Times New Roman" w:cs="Times New Roman"/>
                <w:sz w:val="24"/>
                <w:szCs w:val="24"/>
                <w:lang w:val="ru-RU"/>
              </w:rPr>
            </w:pPr>
            <w:r w:rsidRPr="00F44898">
              <w:rPr>
                <w:rFonts w:ascii="Times New Roman" w:hAnsi="Times New Roman" w:cs="Times New Roman"/>
                <w:sz w:val="24"/>
                <w:szCs w:val="24"/>
                <w:lang w:val="ru-RU"/>
              </w:rPr>
              <w:t>0-12-</w:t>
            </w:r>
            <w:r w:rsidRPr="00F44898">
              <w:rPr>
                <w:rFonts w:ascii="Times New Roman" w:hAnsi="Times New Roman" w:cs="Times New Roman"/>
                <w:sz w:val="24"/>
                <w:szCs w:val="24"/>
                <w:lang w:val="kk-KZ"/>
              </w:rPr>
              <w:t>төмен көрсеткіш көрсеткен студенттер саны-12</w:t>
            </w:r>
            <w:r w:rsidRPr="00F44898">
              <w:rPr>
                <w:rFonts w:ascii="Times New Roman" w:hAnsi="Times New Roman" w:cs="Times New Roman"/>
                <w:sz w:val="24"/>
                <w:szCs w:val="24"/>
                <w:lang w:val="ru-RU"/>
              </w:rPr>
              <w:t>-48%</w:t>
            </w:r>
          </w:p>
        </w:tc>
        <w:tc>
          <w:tcPr>
            <w:tcW w:w="2569" w:type="dxa"/>
          </w:tcPr>
          <w:p w14:paraId="08DBD10E" w14:textId="77777777" w:rsidR="00E12157" w:rsidRPr="00F44898" w:rsidRDefault="00E12157" w:rsidP="00E12157">
            <w:pPr>
              <w:jc w:val="both"/>
              <w:rPr>
                <w:rFonts w:ascii="Times New Roman" w:hAnsi="Times New Roman" w:cs="Times New Roman"/>
                <w:sz w:val="24"/>
                <w:szCs w:val="24"/>
                <w:lang w:val="ru-RU"/>
              </w:rPr>
            </w:pPr>
            <w:r w:rsidRPr="00F44898">
              <w:rPr>
                <w:rFonts w:ascii="Times New Roman" w:hAnsi="Times New Roman" w:cs="Times New Roman"/>
                <w:sz w:val="24"/>
                <w:szCs w:val="24"/>
                <w:lang w:val="ru-RU"/>
              </w:rPr>
              <w:t>0-12-</w:t>
            </w:r>
            <w:r w:rsidRPr="00F44898">
              <w:rPr>
                <w:rFonts w:ascii="Times New Roman" w:hAnsi="Times New Roman" w:cs="Times New Roman"/>
                <w:sz w:val="24"/>
                <w:szCs w:val="24"/>
                <w:lang w:val="kk-KZ"/>
              </w:rPr>
              <w:t>төмен көрсеткіш көрсеткен студенттер саны-3</w:t>
            </w:r>
            <w:r w:rsidRPr="00F44898">
              <w:rPr>
                <w:rFonts w:ascii="Times New Roman" w:hAnsi="Times New Roman" w:cs="Times New Roman"/>
                <w:sz w:val="24"/>
                <w:szCs w:val="24"/>
                <w:lang w:val="ru-RU"/>
              </w:rPr>
              <w:t>-32%</w:t>
            </w:r>
          </w:p>
        </w:tc>
      </w:tr>
      <w:tr w:rsidR="00E12157" w:rsidRPr="00732DB5" w14:paraId="41432384" w14:textId="77777777" w:rsidTr="004579A4">
        <w:tc>
          <w:tcPr>
            <w:tcW w:w="2410" w:type="dxa"/>
          </w:tcPr>
          <w:p w14:paraId="503E2902" w14:textId="77777777" w:rsidR="00E12157" w:rsidRPr="00F44898" w:rsidRDefault="00E12157" w:rsidP="00E12157">
            <w:pPr>
              <w:rPr>
                <w:rFonts w:ascii="Times New Roman" w:hAnsi="Times New Roman" w:cs="Times New Roman"/>
                <w:sz w:val="24"/>
                <w:szCs w:val="24"/>
                <w:lang w:val="ru-RU"/>
              </w:rPr>
            </w:pPr>
            <w:r w:rsidRPr="00F44898">
              <w:rPr>
                <w:rFonts w:ascii="Times New Roman" w:hAnsi="Times New Roman" w:cs="Times New Roman"/>
                <w:sz w:val="24"/>
                <w:szCs w:val="24"/>
                <w:lang w:val="kk-KZ"/>
              </w:rPr>
              <w:t>13-24 орташа көрсеткіш көрсеткен студенттер саны-12</w:t>
            </w:r>
            <w:r w:rsidRPr="00F44898">
              <w:rPr>
                <w:rFonts w:ascii="Times New Roman" w:hAnsi="Times New Roman" w:cs="Times New Roman"/>
                <w:sz w:val="24"/>
                <w:szCs w:val="24"/>
                <w:lang w:val="ru-RU"/>
              </w:rPr>
              <w:t>-48%</w:t>
            </w:r>
          </w:p>
        </w:tc>
        <w:tc>
          <w:tcPr>
            <w:tcW w:w="2267" w:type="dxa"/>
          </w:tcPr>
          <w:p w14:paraId="7BB80DCF" w14:textId="77777777" w:rsidR="00E12157" w:rsidRPr="00F44898" w:rsidRDefault="00E12157" w:rsidP="00E12157">
            <w:pPr>
              <w:rPr>
                <w:rFonts w:ascii="Times New Roman" w:hAnsi="Times New Roman" w:cs="Times New Roman"/>
                <w:sz w:val="24"/>
                <w:szCs w:val="24"/>
                <w:lang w:val="ru-RU"/>
              </w:rPr>
            </w:pPr>
            <w:r w:rsidRPr="00F44898">
              <w:rPr>
                <w:rFonts w:ascii="Times New Roman" w:hAnsi="Times New Roman" w:cs="Times New Roman"/>
                <w:sz w:val="24"/>
                <w:szCs w:val="24"/>
                <w:lang w:val="kk-KZ"/>
              </w:rPr>
              <w:t>13-24 орташа көрсеткіш көрсеткен студенттер саны-13</w:t>
            </w:r>
            <w:r w:rsidRPr="00F44898">
              <w:rPr>
                <w:rFonts w:ascii="Times New Roman" w:hAnsi="Times New Roman" w:cs="Times New Roman"/>
                <w:sz w:val="24"/>
                <w:szCs w:val="24"/>
                <w:lang w:val="ru-RU"/>
              </w:rPr>
              <w:t xml:space="preserve"> -52%</w:t>
            </w:r>
          </w:p>
        </w:tc>
        <w:tc>
          <w:tcPr>
            <w:tcW w:w="2393" w:type="dxa"/>
          </w:tcPr>
          <w:p w14:paraId="5EF6C777" w14:textId="77777777" w:rsidR="00E12157" w:rsidRPr="00F44898" w:rsidRDefault="00E12157" w:rsidP="00E12157">
            <w:pPr>
              <w:rPr>
                <w:rFonts w:ascii="Times New Roman" w:hAnsi="Times New Roman" w:cs="Times New Roman"/>
                <w:sz w:val="24"/>
                <w:szCs w:val="24"/>
                <w:lang w:val="ru-RU"/>
              </w:rPr>
            </w:pPr>
            <w:r w:rsidRPr="00F44898">
              <w:rPr>
                <w:rFonts w:ascii="Times New Roman" w:hAnsi="Times New Roman" w:cs="Times New Roman"/>
                <w:sz w:val="24"/>
                <w:szCs w:val="24"/>
                <w:lang w:val="kk-KZ"/>
              </w:rPr>
              <w:t>13-24 орташа көрсеткіш көрсеткен студенттер саны-9</w:t>
            </w:r>
            <w:r w:rsidRPr="00F44898">
              <w:rPr>
                <w:rFonts w:ascii="Times New Roman" w:hAnsi="Times New Roman" w:cs="Times New Roman"/>
                <w:sz w:val="24"/>
                <w:szCs w:val="24"/>
                <w:lang w:val="ru-RU"/>
              </w:rPr>
              <w:t>-36%</w:t>
            </w:r>
          </w:p>
        </w:tc>
        <w:tc>
          <w:tcPr>
            <w:tcW w:w="2569" w:type="dxa"/>
          </w:tcPr>
          <w:p w14:paraId="3C4F1771" w14:textId="77777777" w:rsidR="00E12157" w:rsidRPr="00F44898" w:rsidRDefault="00E12157" w:rsidP="00E12157">
            <w:pPr>
              <w:rPr>
                <w:rFonts w:ascii="Times New Roman" w:hAnsi="Times New Roman" w:cs="Times New Roman"/>
                <w:sz w:val="24"/>
                <w:szCs w:val="24"/>
                <w:lang w:val="ru-RU"/>
              </w:rPr>
            </w:pPr>
            <w:r w:rsidRPr="00F44898">
              <w:rPr>
                <w:rFonts w:ascii="Times New Roman" w:hAnsi="Times New Roman" w:cs="Times New Roman"/>
                <w:sz w:val="24"/>
                <w:szCs w:val="24"/>
                <w:lang w:val="kk-KZ"/>
              </w:rPr>
              <w:t>13-24 орташа көрсеткіш көрсеткен студенттер саны-15</w:t>
            </w:r>
            <w:r w:rsidRPr="00F44898">
              <w:rPr>
                <w:rFonts w:ascii="Times New Roman" w:hAnsi="Times New Roman" w:cs="Times New Roman"/>
                <w:sz w:val="24"/>
                <w:szCs w:val="24"/>
                <w:lang w:val="ru-RU"/>
              </w:rPr>
              <w:t>-60%</w:t>
            </w:r>
          </w:p>
        </w:tc>
      </w:tr>
      <w:tr w:rsidR="00E12157" w:rsidRPr="00732DB5" w14:paraId="75D8508C" w14:textId="77777777" w:rsidTr="004579A4">
        <w:tc>
          <w:tcPr>
            <w:tcW w:w="2410" w:type="dxa"/>
          </w:tcPr>
          <w:p w14:paraId="47B65425" w14:textId="77777777" w:rsidR="00E12157" w:rsidRPr="00F44898" w:rsidRDefault="00E12157" w:rsidP="00E12157">
            <w:pPr>
              <w:rPr>
                <w:rFonts w:ascii="Times New Roman" w:hAnsi="Times New Roman" w:cs="Times New Roman"/>
                <w:sz w:val="24"/>
                <w:szCs w:val="24"/>
                <w:lang w:val="ru-RU"/>
              </w:rPr>
            </w:pPr>
            <w:r w:rsidRPr="00F44898">
              <w:rPr>
                <w:rFonts w:ascii="Times New Roman" w:hAnsi="Times New Roman" w:cs="Times New Roman"/>
                <w:sz w:val="24"/>
                <w:szCs w:val="24"/>
                <w:lang w:val="kk-KZ"/>
              </w:rPr>
              <w:t>25-30 жоғары көрсеткіш көрсеткен студенттер саны-3</w:t>
            </w:r>
            <w:r w:rsidRPr="00F44898">
              <w:rPr>
                <w:rFonts w:ascii="Times New Roman" w:hAnsi="Times New Roman" w:cs="Times New Roman"/>
                <w:sz w:val="24"/>
                <w:szCs w:val="24"/>
                <w:lang w:val="ru-RU"/>
              </w:rPr>
              <w:t>-12%</w:t>
            </w:r>
          </w:p>
        </w:tc>
        <w:tc>
          <w:tcPr>
            <w:tcW w:w="2267" w:type="dxa"/>
          </w:tcPr>
          <w:p w14:paraId="38C6FD70" w14:textId="77777777" w:rsidR="00E12157" w:rsidRPr="00F44898" w:rsidRDefault="00E12157" w:rsidP="00E12157">
            <w:pPr>
              <w:rPr>
                <w:rFonts w:ascii="Times New Roman" w:hAnsi="Times New Roman" w:cs="Times New Roman"/>
                <w:sz w:val="24"/>
                <w:szCs w:val="24"/>
                <w:lang w:val="ru-RU"/>
              </w:rPr>
            </w:pPr>
            <w:r w:rsidRPr="00F44898">
              <w:rPr>
                <w:rFonts w:ascii="Times New Roman" w:hAnsi="Times New Roman" w:cs="Times New Roman"/>
                <w:sz w:val="24"/>
                <w:szCs w:val="24"/>
                <w:lang w:val="kk-KZ"/>
              </w:rPr>
              <w:t>25-30 жоғары көрсеткіш көрсеткен студенттер саны-4</w:t>
            </w:r>
            <w:r w:rsidRPr="00F44898">
              <w:rPr>
                <w:rFonts w:ascii="Times New Roman" w:hAnsi="Times New Roman" w:cs="Times New Roman"/>
                <w:sz w:val="24"/>
                <w:szCs w:val="24"/>
                <w:lang w:val="ru-RU"/>
              </w:rPr>
              <w:t>-16%</w:t>
            </w:r>
          </w:p>
        </w:tc>
        <w:tc>
          <w:tcPr>
            <w:tcW w:w="2393" w:type="dxa"/>
          </w:tcPr>
          <w:p w14:paraId="44F57E0A" w14:textId="77777777" w:rsidR="00E12157" w:rsidRPr="00F44898" w:rsidRDefault="00E12157" w:rsidP="00E12157">
            <w:pPr>
              <w:rPr>
                <w:rFonts w:ascii="Times New Roman" w:hAnsi="Times New Roman" w:cs="Times New Roman"/>
                <w:sz w:val="24"/>
                <w:szCs w:val="24"/>
                <w:lang w:val="ru-RU"/>
              </w:rPr>
            </w:pPr>
            <w:r w:rsidRPr="00F44898">
              <w:rPr>
                <w:rFonts w:ascii="Times New Roman" w:hAnsi="Times New Roman" w:cs="Times New Roman"/>
                <w:sz w:val="24"/>
                <w:szCs w:val="24"/>
                <w:lang w:val="kk-KZ"/>
              </w:rPr>
              <w:t>25-30 жоғары көрсеткіш көрсеткен студенттер саны-4</w:t>
            </w:r>
            <w:r w:rsidRPr="00F44898">
              <w:rPr>
                <w:rFonts w:ascii="Times New Roman" w:hAnsi="Times New Roman" w:cs="Times New Roman"/>
                <w:sz w:val="24"/>
                <w:szCs w:val="24"/>
                <w:lang w:val="ru-RU"/>
              </w:rPr>
              <w:t>-16%</w:t>
            </w:r>
          </w:p>
        </w:tc>
        <w:tc>
          <w:tcPr>
            <w:tcW w:w="2569" w:type="dxa"/>
          </w:tcPr>
          <w:p w14:paraId="18F122FF" w14:textId="77777777" w:rsidR="00E12157" w:rsidRPr="00F44898" w:rsidRDefault="00E12157" w:rsidP="00E12157">
            <w:pPr>
              <w:rPr>
                <w:rFonts w:ascii="Times New Roman" w:hAnsi="Times New Roman" w:cs="Times New Roman"/>
                <w:sz w:val="24"/>
                <w:szCs w:val="24"/>
                <w:lang w:val="ru-RU"/>
              </w:rPr>
            </w:pPr>
            <w:r w:rsidRPr="00F44898">
              <w:rPr>
                <w:rFonts w:ascii="Times New Roman" w:hAnsi="Times New Roman" w:cs="Times New Roman"/>
                <w:sz w:val="24"/>
                <w:szCs w:val="24"/>
                <w:lang w:val="kk-KZ"/>
              </w:rPr>
              <w:t>25-30 жоғары көрсеткіш көрсеткен студенттер саны-7</w:t>
            </w:r>
            <w:r w:rsidRPr="00F44898">
              <w:rPr>
                <w:rFonts w:ascii="Times New Roman" w:hAnsi="Times New Roman" w:cs="Times New Roman"/>
                <w:sz w:val="24"/>
                <w:szCs w:val="24"/>
                <w:lang w:val="ru-RU"/>
              </w:rPr>
              <w:t>-28%</w:t>
            </w:r>
          </w:p>
        </w:tc>
      </w:tr>
    </w:tbl>
    <w:p w14:paraId="069708BE" w14:textId="77777777" w:rsidR="004579A4" w:rsidRDefault="004579A4" w:rsidP="004579A4">
      <w:pPr>
        <w:spacing w:after="0" w:line="240" w:lineRule="auto"/>
        <w:rPr>
          <w:rFonts w:ascii="Times New Roman" w:hAnsi="Times New Roman" w:cs="Times New Roman"/>
          <w:sz w:val="28"/>
          <w:szCs w:val="28"/>
          <w:lang w:val="kk-KZ"/>
        </w:rPr>
      </w:pPr>
    </w:p>
    <w:p w14:paraId="6B371A7E" w14:textId="77777777" w:rsidR="00E12157" w:rsidRDefault="00E12157" w:rsidP="004579A4">
      <w:pPr>
        <w:spacing w:after="0" w:line="240" w:lineRule="auto"/>
        <w:ind w:firstLine="567"/>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Тест нәтижелері сурет бойынша (сурет </w:t>
      </w:r>
      <w:r w:rsidR="00B85DBE">
        <w:rPr>
          <w:rFonts w:ascii="Times New Roman" w:hAnsi="Times New Roman" w:cs="Times New Roman"/>
          <w:sz w:val="28"/>
          <w:szCs w:val="28"/>
          <w:lang w:val="kk-KZ"/>
        </w:rPr>
        <w:t>9</w:t>
      </w:r>
      <w:r w:rsidRPr="00F44898">
        <w:rPr>
          <w:rFonts w:ascii="Times New Roman" w:hAnsi="Times New Roman" w:cs="Times New Roman"/>
          <w:sz w:val="28"/>
          <w:szCs w:val="28"/>
          <w:lang w:val="kk-KZ"/>
        </w:rPr>
        <w:t xml:space="preserve">, </w:t>
      </w:r>
      <w:r w:rsidR="00B85DBE">
        <w:rPr>
          <w:rFonts w:ascii="Times New Roman" w:hAnsi="Times New Roman" w:cs="Times New Roman"/>
          <w:sz w:val="28"/>
          <w:szCs w:val="28"/>
          <w:lang w:val="kk-KZ"/>
        </w:rPr>
        <w:t>10</w:t>
      </w:r>
      <w:r w:rsidRPr="00F44898">
        <w:rPr>
          <w:rFonts w:ascii="Times New Roman" w:hAnsi="Times New Roman" w:cs="Times New Roman"/>
          <w:sz w:val="28"/>
          <w:szCs w:val="28"/>
          <w:lang w:val="kk-KZ"/>
        </w:rPr>
        <w:t>):</w:t>
      </w:r>
    </w:p>
    <w:p w14:paraId="3C0039D4" w14:textId="77777777" w:rsidR="004579A4" w:rsidRPr="00F44898" w:rsidRDefault="004579A4" w:rsidP="004579A4">
      <w:pPr>
        <w:spacing w:after="0" w:line="240" w:lineRule="auto"/>
        <w:ind w:firstLine="567"/>
        <w:rPr>
          <w:rFonts w:ascii="Times New Roman" w:hAnsi="Times New Roman" w:cs="Times New Roman"/>
          <w:sz w:val="28"/>
          <w:szCs w:val="28"/>
          <w:lang w:val="kk-KZ"/>
        </w:rPr>
      </w:pPr>
    </w:p>
    <w:p w14:paraId="6FB73CC6" w14:textId="77777777" w:rsidR="00E12157" w:rsidRPr="00F44898" w:rsidRDefault="00E12157" w:rsidP="00E12157">
      <w:pPr>
        <w:jc w:val="center"/>
        <w:rPr>
          <w:rFonts w:ascii="Times New Roman" w:hAnsi="Times New Roman" w:cs="Times New Roman"/>
          <w:b/>
          <w:sz w:val="28"/>
          <w:szCs w:val="28"/>
          <w:lang w:val="kk-KZ"/>
        </w:rPr>
      </w:pPr>
      <w:r w:rsidRPr="004579A4">
        <w:rPr>
          <w:rFonts w:ascii="Times New Roman" w:hAnsi="Times New Roman" w:cs="Times New Roman"/>
          <w:b/>
          <w:noProof/>
          <w:sz w:val="28"/>
          <w:szCs w:val="28"/>
          <w:lang w:val="ru-RU" w:eastAsia="ru-RU" w:bidi="ar-SA"/>
        </w:rPr>
        <w:drawing>
          <wp:inline distT="0" distB="0" distL="0" distR="0" wp14:anchorId="52128448" wp14:editId="2B699D8B">
            <wp:extent cx="5664200" cy="3746500"/>
            <wp:effectExtent l="0" t="0" r="0" b="0"/>
            <wp:docPr id="16"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3A37210" w14:textId="77777777" w:rsidR="00E12157" w:rsidRDefault="00E12157" w:rsidP="004579A4">
      <w:pPr>
        <w:spacing w:after="0" w:line="240" w:lineRule="auto"/>
        <w:jc w:val="center"/>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Сурет </w:t>
      </w:r>
      <w:r w:rsidR="00B85DBE">
        <w:rPr>
          <w:rFonts w:ascii="Times New Roman" w:hAnsi="Times New Roman" w:cs="Times New Roman"/>
          <w:sz w:val="28"/>
          <w:szCs w:val="28"/>
          <w:lang w:val="kk-KZ"/>
        </w:rPr>
        <w:t xml:space="preserve">9 </w:t>
      </w:r>
      <w:r w:rsidR="004579A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Бақылау тобының нәтижелері</w:t>
      </w:r>
    </w:p>
    <w:p w14:paraId="105BACA7" w14:textId="77777777" w:rsidR="004579A4" w:rsidRPr="004579A4" w:rsidRDefault="004579A4" w:rsidP="004579A4">
      <w:pPr>
        <w:spacing w:after="0" w:line="240" w:lineRule="auto"/>
        <w:jc w:val="center"/>
        <w:rPr>
          <w:rFonts w:ascii="Times New Roman" w:hAnsi="Times New Roman" w:cs="Times New Roman"/>
          <w:sz w:val="24"/>
          <w:szCs w:val="24"/>
          <w:lang w:val="kk-KZ"/>
        </w:rPr>
      </w:pPr>
    </w:p>
    <w:p w14:paraId="27FB382B" w14:textId="77777777" w:rsidR="00E12157" w:rsidRPr="00F44898" w:rsidRDefault="00E12157" w:rsidP="004579A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Қалыптастырушы эксперимент нәтижелері студенттердің шығармашылық ізденіске бейімделгендігін, білім алуға деген құлшынысының жақсы динамиакасын байқауға болады.</w:t>
      </w:r>
    </w:p>
    <w:p w14:paraId="6BA6979E" w14:textId="77777777" w:rsidR="00E12157" w:rsidRPr="00F44898" w:rsidRDefault="00E12157" w:rsidP="00E12157">
      <w:pPr>
        <w:jc w:val="center"/>
        <w:rPr>
          <w:rFonts w:ascii="Times New Roman" w:hAnsi="Times New Roman" w:cs="Times New Roman"/>
          <w:b/>
          <w:sz w:val="28"/>
          <w:szCs w:val="28"/>
          <w:lang w:val="kk-KZ"/>
        </w:rPr>
      </w:pPr>
      <w:r w:rsidRPr="00F44898">
        <w:rPr>
          <w:rFonts w:ascii="Times New Roman" w:hAnsi="Times New Roman" w:cs="Times New Roman"/>
          <w:b/>
          <w:noProof/>
          <w:sz w:val="28"/>
          <w:szCs w:val="28"/>
          <w:lang w:val="ru-RU" w:eastAsia="ru-RU" w:bidi="ar-SA"/>
        </w:rPr>
        <w:drawing>
          <wp:inline distT="0" distB="0" distL="0" distR="0" wp14:anchorId="0DCD99BE" wp14:editId="238FC300">
            <wp:extent cx="5664200" cy="3746500"/>
            <wp:effectExtent l="0" t="0" r="0" b="0"/>
            <wp:docPr id="1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1138BF8" w14:textId="77777777" w:rsidR="007C43E5" w:rsidRDefault="007C43E5" w:rsidP="004579A4">
      <w:pPr>
        <w:spacing w:after="0" w:line="240" w:lineRule="auto"/>
        <w:jc w:val="center"/>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Сурет </w:t>
      </w:r>
      <w:r w:rsidR="00B85DBE">
        <w:rPr>
          <w:rFonts w:ascii="Times New Roman" w:hAnsi="Times New Roman" w:cs="Times New Roman"/>
          <w:sz w:val="28"/>
          <w:szCs w:val="28"/>
          <w:lang w:val="kk-KZ"/>
        </w:rPr>
        <w:t xml:space="preserve">10 </w:t>
      </w:r>
      <w:r w:rsidR="004579A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Эксперименттік тобының нәтижелері</w:t>
      </w:r>
    </w:p>
    <w:p w14:paraId="15EDA7CD" w14:textId="77777777" w:rsidR="004579A4" w:rsidRPr="00F44898" w:rsidRDefault="004579A4" w:rsidP="004579A4">
      <w:pPr>
        <w:spacing w:after="0" w:line="240" w:lineRule="auto"/>
        <w:jc w:val="center"/>
        <w:rPr>
          <w:rFonts w:ascii="Times New Roman" w:hAnsi="Times New Roman" w:cs="Times New Roman"/>
          <w:sz w:val="28"/>
          <w:szCs w:val="28"/>
          <w:lang w:val="kk-KZ"/>
        </w:rPr>
      </w:pPr>
    </w:p>
    <w:p w14:paraId="594B1CF1" w14:textId="77777777" w:rsidR="00E12157" w:rsidRPr="00F44898" w:rsidRDefault="00E12157" w:rsidP="004579A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Алынған нәтижелерді талдау оқу орындары тарихына қатысты тестілеуді қолданудың дәстүрлі оқыту технологиясынын  кейбір тиімді жақт</w:t>
      </w:r>
      <w:r w:rsidR="00B0777F" w:rsidRPr="00F44898">
        <w:rPr>
          <w:rFonts w:ascii="Times New Roman" w:hAnsi="Times New Roman" w:cs="Times New Roman"/>
          <w:sz w:val="28"/>
          <w:szCs w:val="28"/>
          <w:lang w:val="kk-KZ"/>
        </w:rPr>
        <w:t>арының болғандығын да көрсетті. Тәжіриб</w:t>
      </w:r>
      <w:r w:rsidRPr="00F44898">
        <w:rPr>
          <w:rFonts w:ascii="Times New Roman" w:hAnsi="Times New Roman" w:cs="Times New Roman"/>
          <w:sz w:val="28"/>
          <w:szCs w:val="28"/>
          <w:lang w:val="kk-KZ"/>
        </w:rPr>
        <w:t>елік эксперимент жұмысы эксперименттік топ студенттерінің танымдық белсенділігі, шығарма</w:t>
      </w:r>
      <w:r w:rsidR="001E72B2" w:rsidRPr="00F44898">
        <w:rPr>
          <w:rFonts w:ascii="Times New Roman" w:hAnsi="Times New Roman" w:cs="Times New Roman"/>
          <w:sz w:val="28"/>
          <w:szCs w:val="28"/>
          <w:lang w:val="kk-KZ"/>
        </w:rPr>
        <w:t>шылық ізденісінің өсуін анықтады</w:t>
      </w:r>
      <w:r w:rsidRPr="00F44898">
        <w:rPr>
          <w:rFonts w:ascii="Times New Roman" w:hAnsi="Times New Roman" w:cs="Times New Roman"/>
          <w:sz w:val="28"/>
          <w:szCs w:val="28"/>
          <w:lang w:val="kk-KZ"/>
        </w:rPr>
        <w:t>.Мысалы семинария түлектеріне қатысты және реконструктивті деңгейдегі  презентация тапсырмалары, шығармашылық жобалар олардың қызығушылығын туғызды. Эксперименттің қалыптастыру кезеңінде студенттердің шығармашылық үрдістегі мотивациясына ықпал ететін әдістер қолданылды, мысалы эмоционалдық ынталандыру сынды.</w:t>
      </w:r>
    </w:p>
    <w:p w14:paraId="31A22F9B" w14:textId="77777777" w:rsidR="00E12157" w:rsidRPr="00F44898" w:rsidRDefault="00E12157" w:rsidP="004579A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Қорыта келе,</w:t>
      </w:r>
      <w:r w:rsidRPr="00F44898">
        <w:rPr>
          <w:rFonts w:ascii="Times New Roman" w:eastAsia="Calibri" w:hAnsi="Times New Roman" w:cs="Times New Roman"/>
          <w:b/>
          <w:sz w:val="28"/>
          <w:szCs w:val="28"/>
          <w:lang w:val="kk-KZ" w:bidi="ar-SA"/>
        </w:rPr>
        <w:t xml:space="preserve"> </w:t>
      </w:r>
      <w:r w:rsidRPr="00F44898">
        <w:rPr>
          <w:rFonts w:ascii="Times New Roman" w:eastAsia="Calibri" w:hAnsi="Times New Roman" w:cs="Times New Roman"/>
          <w:sz w:val="28"/>
          <w:szCs w:val="28"/>
          <w:lang w:val="kk-KZ" w:bidi="ar-SA"/>
        </w:rPr>
        <w:t xml:space="preserve">«ХІХ ғ. екінші </w:t>
      </w:r>
      <w:r w:rsidRPr="000250D0">
        <w:rPr>
          <w:rFonts w:ascii="Times New Roman" w:eastAsia="Calibri" w:hAnsi="Times New Roman" w:cs="Times New Roman"/>
          <w:sz w:val="28"/>
          <w:szCs w:val="28"/>
          <w:lang w:val="kk-KZ" w:bidi="ar-SA"/>
        </w:rPr>
        <w:t xml:space="preserve">жартысы </w:t>
      </w:r>
      <w:r w:rsidR="000250D0" w:rsidRPr="000250D0">
        <w:rPr>
          <w:rFonts w:ascii="Times New Roman" w:eastAsia="Times New Roman" w:hAnsi="Times New Roman" w:cs="Times New Roman"/>
          <w:sz w:val="28"/>
          <w:szCs w:val="28"/>
          <w:lang w:val="kk-KZ" w:eastAsia="ru-RU" w:bidi="ar-SA"/>
        </w:rPr>
        <w:t xml:space="preserve">1920 жылдарға дейін </w:t>
      </w:r>
      <w:r w:rsidRPr="000250D0">
        <w:rPr>
          <w:rFonts w:ascii="Times New Roman" w:eastAsia="Times New Roman" w:hAnsi="Times New Roman" w:cs="Times New Roman"/>
          <w:sz w:val="28"/>
          <w:szCs w:val="28"/>
          <w:lang w:val="kk-KZ" w:eastAsia="ru-RU" w:bidi="ar-SA"/>
        </w:rPr>
        <w:t xml:space="preserve">Қазақстандағы </w:t>
      </w:r>
      <w:r w:rsidRPr="00F44898">
        <w:rPr>
          <w:rFonts w:ascii="Times New Roman" w:eastAsia="Times New Roman" w:hAnsi="Times New Roman" w:cs="Times New Roman"/>
          <w:sz w:val="28"/>
          <w:szCs w:val="28"/>
          <w:lang w:val="kk-KZ" w:eastAsia="ru-RU" w:bidi="ar-SA"/>
        </w:rPr>
        <w:t>бастауыш білім беретін оқу орындарына мамандар дайындау тарихы»</w:t>
      </w:r>
      <w:r w:rsidRPr="00F44898">
        <w:rPr>
          <w:rFonts w:ascii="Times New Roman" w:eastAsia="Calibri" w:hAnsi="Times New Roman" w:cs="Times New Roman"/>
          <w:sz w:val="28"/>
          <w:szCs w:val="28"/>
          <w:lang w:val="kk-KZ" w:bidi="ar-SA"/>
        </w:rPr>
        <w:t xml:space="preserve"> мәселесін оқытудың эксперименталдық жұмысы студенттермен оқытудың әр түрлі тәсілдерін қолдану нәтижесінде және оларды ын</w:t>
      </w:r>
      <w:r w:rsidR="001E72B2" w:rsidRPr="00F44898">
        <w:rPr>
          <w:rFonts w:ascii="Times New Roman" w:eastAsia="Calibri" w:hAnsi="Times New Roman" w:cs="Times New Roman"/>
          <w:sz w:val="28"/>
          <w:szCs w:val="28"/>
          <w:lang w:val="kk-KZ" w:bidi="ar-SA"/>
        </w:rPr>
        <w:t>т</w:t>
      </w:r>
      <w:r w:rsidRPr="00F44898">
        <w:rPr>
          <w:rFonts w:ascii="Times New Roman" w:eastAsia="Calibri" w:hAnsi="Times New Roman" w:cs="Times New Roman"/>
          <w:sz w:val="28"/>
          <w:szCs w:val="28"/>
          <w:lang w:val="kk-KZ" w:bidi="ar-SA"/>
        </w:rPr>
        <w:t>ландыру арқылы және мәселеге қатысты аутентикалық, визуалды, мерзімдік басылым деректері сынды әр түрлі деректерге сүйену, оны талдату негізінд</w:t>
      </w:r>
      <w:r w:rsidR="00BA2378" w:rsidRPr="00F44898">
        <w:rPr>
          <w:rFonts w:ascii="Times New Roman" w:eastAsia="Calibri" w:hAnsi="Times New Roman" w:cs="Times New Roman"/>
          <w:sz w:val="28"/>
          <w:szCs w:val="28"/>
          <w:lang w:val="kk-KZ" w:bidi="ar-SA"/>
        </w:rPr>
        <w:t>е мұғалімдер семинариясы туралы</w:t>
      </w:r>
      <w:r w:rsidRPr="00F44898">
        <w:rPr>
          <w:rFonts w:ascii="Times New Roman" w:eastAsia="Calibri" w:hAnsi="Times New Roman" w:cs="Times New Roman"/>
          <w:sz w:val="28"/>
          <w:szCs w:val="28"/>
          <w:lang w:val="kk-KZ" w:bidi="ar-SA"/>
        </w:rPr>
        <w:t xml:space="preserve"> терең де мағыналы білім беретіндігімізді көрсетті.</w:t>
      </w:r>
    </w:p>
    <w:p w14:paraId="36090FEC" w14:textId="77777777" w:rsidR="00E12157" w:rsidRPr="00F44898" w:rsidRDefault="00E12157" w:rsidP="00E12157">
      <w:pPr>
        <w:jc w:val="center"/>
        <w:rPr>
          <w:rFonts w:ascii="Times New Roman" w:hAnsi="Times New Roman" w:cs="Times New Roman"/>
          <w:sz w:val="28"/>
          <w:szCs w:val="28"/>
          <w:lang w:val="kk-KZ"/>
        </w:rPr>
      </w:pPr>
    </w:p>
    <w:p w14:paraId="14B49692" w14:textId="77777777" w:rsidR="00734239" w:rsidRPr="00F44898" w:rsidRDefault="00734239" w:rsidP="00734239">
      <w:pPr>
        <w:jc w:val="center"/>
        <w:rPr>
          <w:rFonts w:ascii="Times New Roman" w:hAnsi="Times New Roman" w:cs="Times New Roman"/>
          <w:b/>
          <w:sz w:val="28"/>
          <w:szCs w:val="28"/>
          <w:lang w:val="kk-KZ"/>
        </w:rPr>
      </w:pPr>
    </w:p>
    <w:p w14:paraId="6F011D9A" w14:textId="77777777" w:rsidR="00734239" w:rsidRPr="00F44898" w:rsidRDefault="00734239" w:rsidP="00734239">
      <w:pPr>
        <w:jc w:val="center"/>
        <w:rPr>
          <w:rFonts w:ascii="Times New Roman" w:hAnsi="Times New Roman" w:cs="Times New Roman"/>
          <w:b/>
          <w:sz w:val="28"/>
          <w:szCs w:val="28"/>
          <w:lang w:val="kk-KZ"/>
        </w:rPr>
      </w:pPr>
    </w:p>
    <w:p w14:paraId="18D9907D" w14:textId="77777777" w:rsidR="001E72B2" w:rsidRPr="00F44898" w:rsidRDefault="001E72B2" w:rsidP="004416DC">
      <w:pPr>
        <w:pStyle w:val="a4"/>
        <w:spacing w:before="0" w:beforeAutospacing="0" w:after="0" w:afterAutospacing="0"/>
        <w:jc w:val="center"/>
        <w:rPr>
          <w:b/>
          <w:sz w:val="28"/>
          <w:szCs w:val="28"/>
          <w:lang w:val="kk-KZ"/>
        </w:rPr>
      </w:pPr>
    </w:p>
    <w:p w14:paraId="6D88C27B" w14:textId="77777777" w:rsidR="004579A4" w:rsidRDefault="004579A4" w:rsidP="004416DC">
      <w:pPr>
        <w:pStyle w:val="a4"/>
        <w:spacing w:before="0" w:beforeAutospacing="0" w:after="0" w:afterAutospacing="0"/>
        <w:jc w:val="center"/>
        <w:rPr>
          <w:b/>
          <w:sz w:val="28"/>
          <w:szCs w:val="28"/>
          <w:lang w:val="kk-KZ"/>
        </w:rPr>
      </w:pPr>
      <w:r>
        <w:rPr>
          <w:b/>
          <w:sz w:val="28"/>
          <w:szCs w:val="28"/>
          <w:lang w:val="kk-KZ"/>
        </w:rPr>
        <w:br w:type="page"/>
      </w:r>
    </w:p>
    <w:p w14:paraId="3299D5EE" w14:textId="77777777" w:rsidR="004416DC" w:rsidRPr="00F44898" w:rsidRDefault="00552162" w:rsidP="004416DC">
      <w:pPr>
        <w:pStyle w:val="a4"/>
        <w:spacing w:before="0" w:beforeAutospacing="0" w:after="0" w:afterAutospacing="0"/>
        <w:jc w:val="center"/>
        <w:rPr>
          <w:b/>
          <w:sz w:val="28"/>
          <w:szCs w:val="28"/>
          <w:lang w:val="kk-KZ"/>
        </w:rPr>
      </w:pPr>
      <w:r w:rsidRPr="00F44898">
        <w:rPr>
          <w:b/>
          <w:sz w:val="28"/>
          <w:szCs w:val="28"/>
          <w:lang w:val="kk-KZ"/>
        </w:rPr>
        <w:t>ҚОРЫТЫНДЫ</w:t>
      </w:r>
    </w:p>
    <w:p w14:paraId="52B0DF01" w14:textId="77777777" w:rsidR="004416DC" w:rsidRPr="00F44898" w:rsidRDefault="004416DC" w:rsidP="004416DC">
      <w:pPr>
        <w:pStyle w:val="a4"/>
        <w:spacing w:before="0" w:beforeAutospacing="0" w:after="0" w:afterAutospacing="0"/>
        <w:jc w:val="both"/>
        <w:rPr>
          <w:b/>
          <w:sz w:val="28"/>
          <w:szCs w:val="28"/>
          <w:lang w:val="kk-KZ"/>
        </w:rPr>
      </w:pPr>
      <w:r w:rsidRPr="00F44898">
        <w:rPr>
          <w:b/>
          <w:sz w:val="28"/>
          <w:szCs w:val="28"/>
          <w:lang w:val="kk-KZ"/>
        </w:rPr>
        <w:t xml:space="preserve"> </w:t>
      </w:r>
    </w:p>
    <w:p w14:paraId="66681781" w14:textId="77777777" w:rsidR="000D0B40" w:rsidRPr="00F44898" w:rsidRDefault="000250D0" w:rsidP="004579A4">
      <w:pPr>
        <w:pStyle w:val="a4"/>
        <w:spacing w:before="0" w:beforeAutospacing="0" w:after="0" w:afterAutospacing="0"/>
        <w:ind w:firstLine="567"/>
        <w:jc w:val="both"/>
        <w:rPr>
          <w:sz w:val="28"/>
          <w:szCs w:val="28"/>
          <w:lang w:val="kk-KZ"/>
        </w:rPr>
      </w:pPr>
      <w:r>
        <w:rPr>
          <w:sz w:val="28"/>
          <w:szCs w:val="28"/>
          <w:lang w:val="kk-KZ"/>
        </w:rPr>
        <w:t xml:space="preserve">Диссертациялық </w:t>
      </w:r>
      <w:r w:rsidR="000D0B40" w:rsidRPr="00F44898">
        <w:rPr>
          <w:sz w:val="28"/>
          <w:szCs w:val="28"/>
          <w:lang w:val="kk-KZ"/>
        </w:rPr>
        <w:t>жұмыс</w:t>
      </w:r>
      <w:r w:rsidR="000D0B40" w:rsidRPr="00F44898">
        <w:rPr>
          <w:b/>
          <w:sz w:val="28"/>
          <w:szCs w:val="28"/>
          <w:lang w:val="kk-KZ"/>
        </w:rPr>
        <w:t xml:space="preserve"> </w:t>
      </w:r>
      <w:r w:rsidR="000D0B40" w:rsidRPr="00F44898">
        <w:rPr>
          <w:sz w:val="28"/>
          <w:szCs w:val="28"/>
          <w:lang w:val="kk-KZ"/>
        </w:rPr>
        <w:t xml:space="preserve">ХІХ ғасырдың екінші жартысы ХХ ғасырдың бас кезеңіндегі Түркістан оқу округіне қараған бастауыш білім беретін мектептерге мұғалімдер даярлаған Түркістан мұғалімдер семинариясы, Верный мұғалімдер семинариясы және қалалық училищелер жанынан ашылған бір-екі жылдық педагогикалық курстардың тарихы мен осы </w:t>
      </w:r>
      <w:r w:rsidR="000D0B40" w:rsidRPr="00F44898">
        <w:rPr>
          <w:rFonts w:eastAsia="Calibri"/>
          <w:sz w:val="28"/>
          <w:szCs w:val="28"/>
          <w:lang w:val="kk-KZ"/>
        </w:rPr>
        <w:t xml:space="preserve">мәселені оқытудың эксперименталдық жұмысына арналды. </w:t>
      </w:r>
      <w:r w:rsidR="000D0B40" w:rsidRPr="00F44898">
        <w:rPr>
          <w:sz w:val="28"/>
          <w:szCs w:val="28"/>
          <w:lang w:val="kk-KZ"/>
        </w:rPr>
        <w:t xml:space="preserve"> </w:t>
      </w:r>
    </w:p>
    <w:p w14:paraId="425AB084" w14:textId="77777777" w:rsidR="000D0B40" w:rsidRPr="00F44898" w:rsidRDefault="000D0B40" w:rsidP="004579A4">
      <w:pPr>
        <w:pStyle w:val="a4"/>
        <w:spacing w:before="0" w:beforeAutospacing="0" w:after="0" w:afterAutospacing="0"/>
        <w:ind w:firstLine="567"/>
        <w:jc w:val="both"/>
        <w:rPr>
          <w:b/>
          <w:sz w:val="28"/>
          <w:szCs w:val="28"/>
          <w:lang w:val="kk-KZ"/>
        </w:rPr>
      </w:pPr>
      <w:r w:rsidRPr="00F44898">
        <w:rPr>
          <w:sz w:val="28"/>
          <w:szCs w:val="28"/>
          <w:lang w:val="kk-KZ"/>
        </w:rPr>
        <w:t xml:space="preserve">Ресей империясының ішкі губернияларында мұғалімдер дайындау тәжірибиесі земстволық </w:t>
      </w:r>
      <w:r w:rsidR="000250D0">
        <w:rPr>
          <w:sz w:val="28"/>
          <w:szCs w:val="28"/>
          <w:lang w:val="kk-KZ"/>
        </w:rPr>
        <w:t>мұғалімдер семинариялары арқылы</w:t>
      </w:r>
      <w:r w:rsidRPr="00F44898">
        <w:rPr>
          <w:sz w:val="28"/>
          <w:szCs w:val="28"/>
          <w:lang w:val="kk-KZ"/>
        </w:rPr>
        <w:t xml:space="preserve"> жүзеге асырылса, қазақ өлкесінде тек Халық Ағарту Министрлігіне  қараған жабық оқу орындарында ғана жүзеге асты. Мұғалімдер дайындайтын барлық оқу орындары жабық оқу орындарына жатты және Халық Ағарту Министрлігі, жергілікті генерал-губернаторға, оқу-ағарту ісіне қатысты қ</w:t>
      </w:r>
      <w:r w:rsidR="000250D0">
        <w:rPr>
          <w:sz w:val="28"/>
          <w:szCs w:val="28"/>
          <w:lang w:val="kk-KZ"/>
        </w:rPr>
        <w:t xml:space="preserve">ұрылған әкімшілік құрылымдарға </w:t>
      </w:r>
      <w:r w:rsidRPr="00F44898">
        <w:rPr>
          <w:sz w:val="28"/>
          <w:szCs w:val="28"/>
          <w:lang w:val="kk-KZ"/>
        </w:rPr>
        <w:t>бағынды.</w:t>
      </w:r>
    </w:p>
    <w:p w14:paraId="2C328D13" w14:textId="77777777" w:rsidR="000D0B40" w:rsidRPr="00F44898" w:rsidRDefault="000D0B40" w:rsidP="004579A4">
      <w:pPr>
        <w:pStyle w:val="a4"/>
        <w:spacing w:before="0" w:beforeAutospacing="0" w:after="0" w:afterAutospacing="0"/>
        <w:ind w:firstLine="567"/>
        <w:jc w:val="both"/>
        <w:rPr>
          <w:sz w:val="28"/>
          <w:szCs w:val="28"/>
          <w:lang w:val="kk-KZ"/>
        </w:rPr>
      </w:pPr>
      <w:r w:rsidRPr="00F44898">
        <w:rPr>
          <w:sz w:val="28"/>
          <w:szCs w:val="28"/>
          <w:lang w:val="kk-KZ"/>
        </w:rPr>
        <w:t xml:space="preserve">Түркістан мұғалімдер семинариясы Ферғана, Сырдария облыстарының кіріс көздерінен және Халық Ағарту министрлігінен қаржыландырды. Верный мұғалімдер семинариясы қаржылық жағынан қалалық Дума мен Халық Ағарту министрілігінің қамқорлығында болды. </w:t>
      </w:r>
      <w:r w:rsidR="001E72B2" w:rsidRPr="00F44898">
        <w:rPr>
          <w:sz w:val="28"/>
          <w:szCs w:val="28"/>
          <w:lang w:val="kk-KZ"/>
        </w:rPr>
        <w:t>Түркістан, Верный мұғалімдер семинариялары</w:t>
      </w:r>
      <w:r w:rsidRPr="00F44898">
        <w:rPr>
          <w:sz w:val="28"/>
          <w:szCs w:val="28"/>
          <w:lang w:val="kk-KZ"/>
        </w:rPr>
        <w:t xml:space="preserve"> өз шығынын өтеу мақсатында ферма өнімінің бір бөлігін сатып депозитке қойса, қалған өнім шәкірттердің күнделікті тамақтарына бөлінді. </w:t>
      </w:r>
    </w:p>
    <w:p w14:paraId="2A5AD291" w14:textId="77777777" w:rsidR="004416DC" w:rsidRPr="00F44898" w:rsidRDefault="004416DC" w:rsidP="004579A4">
      <w:pPr>
        <w:pStyle w:val="a4"/>
        <w:spacing w:before="0" w:beforeAutospacing="0" w:after="0" w:afterAutospacing="0"/>
        <w:ind w:firstLine="567"/>
        <w:jc w:val="both"/>
        <w:rPr>
          <w:sz w:val="28"/>
          <w:szCs w:val="28"/>
          <w:lang w:val="kk-KZ"/>
        </w:rPr>
      </w:pPr>
      <w:r w:rsidRPr="00F44898">
        <w:rPr>
          <w:sz w:val="28"/>
          <w:szCs w:val="28"/>
          <w:lang w:val="kk-KZ"/>
        </w:rPr>
        <w:t>Шеткері жатқан аймақта ашылған мұғалімдер семинариясының Ресей империясының ішкі губернияларында ашылған семинариялардан бірнеше ерекшеліктері де болды: біріншіден, Түркістан мұғалімдер семинариясында оқу жылы төрт жыл болды және семинария жанынан екі үлгілі училище ашылды; екіншіден, семинарияда бастауыш сынып мұғалімдерін дайындаумен қатар аудармашылар да дайындады; үшіншіден, семинария мұғалімдерінің жалақылары мен дәрежелері гимназия мұғалімдерімен теңестірілді. Түркістан мұғалімдер семинариясындағы оқытушылар құрамында алғашқы кезеңде діни академияны бітіргендер басымырақ болса, Верный мұғалімдер семинариясында аралас болды және мұғалімдер семинариясының шәкірттері де жұмыс жасады.</w:t>
      </w:r>
    </w:p>
    <w:p w14:paraId="794CD525" w14:textId="77777777" w:rsidR="004416DC" w:rsidRPr="00F44898" w:rsidRDefault="004416DC" w:rsidP="004579A4">
      <w:pPr>
        <w:pStyle w:val="a4"/>
        <w:spacing w:before="0" w:beforeAutospacing="0" w:after="0" w:afterAutospacing="0"/>
        <w:ind w:firstLine="567"/>
        <w:jc w:val="both"/>
        <w:rPr>
          <w:sz w:val="28"/>
          <w:szCs w:val="28"/>
          <w:lang w:val="kk-KZ"/>
        </w:rPr>
      </w:pPr>
      <w:r w:rsidRPr="00F44898">
        <w:rPr>
          <w:rFonts w:eastAsia="Calibri"/>
          <w:sz w:val="28"/>
          <w:szCs w:val="28"/>
          <w:lang w:val="kk-KZ"/>
        </w:rPr>
        <w:t xml:space="preserve">Семинарияның ең жоғары </w:t>
      </w:r>
      <w:r w:rsidR="001E72B2" w:rsidRPr="00F44898">
        <w:rPr>
          <w:rFonts w:eastAsia="Calibri"/>
          <w:sz w:val="28"/>
          <w:szCs w:val="28"/>
          <w:lang w:val="kk-KZ"/>
        </w:rPr>
        <w:t>органы Педагогикалық Кеңес болатын</w:t>
      </w:r>
      <w:r w:rsidRPr="00F44898">
        <w:rPr>
          <w:rFonts w:eastAsia="Calibri"/>
          <w:sz w:val="28"/>
          <w:szCs w:val="28"/>
          <w:lang w:val="kk-KZ"/>
        </w:rPr>
        <w:t>. Кеңес құрамына директор төраға, Құдай заңы мұғалімі, тәлімгерлер мен бастауыш училище мұғалімі, кейде дәрігерлер де кірді. Шәкірт ақыны тағайындауды Педагогикалық Кеңес шешті. Кеңес семинариядағы бүкіл оқу-үрдісін өз бақылауында ұстады. Шәкірттердің бақылау сабақтарына да Педагогикалық Кеңес қатысты. 1917-1918 жылғы семинарияға жүргізілген қайта құрулардан кей</w:t>
      </w:r>
      <w:r w:rsidR="001E72B2" w:rsidRPr="00F44898">
        <w:rPr>
          <w:rFonts w:eastAsia="Calibri"/>
          <w:sz w:val="28"/>
          <w:szCs w:val="28"/>
          <w:lang w:val="kk-KZ"/>
        </w:rPr>
        <w:t>ін, Педагогикалық Кеңес төраға</w:t>
      </w:r>
      <w:r w:rsidRPr="00F44898">
        <w:rPr>
          <w:rFonts w:eastAsia="Calibri"/>
          <w:sz w:val="28"/>
          <w:szCs w:val="28"/>
          <w:lang w:val="kk-KZ"/>
        </w:rPr>
        <w:t xml:space="preserve"> деген сөзбен алмастырылды. Ол жыл сайын сайланды.</w:t>
      </w:r>
    </w:p>
    <w:p w14:paraId="1399EFCB" w14:textId="77777777" w:rsidR="004416DC" w:rsidRPr="00F44898" w:rsidRDefault="004416DC" w:rsidP="004579A4">
      <w:pPr>
        <w:pStyle w:val="a4"/>
        <w:spacing w:before="0" w:beforeAutospacing="0" w:after="0" w:afterAutospacing="0"/>
        <w:ind w:firstLine="567"/>
        <w:jc w:val="both"/>
        <w:rPr>
          <w:rFonts w:eastAsia="Calibri"/>
          <w:sz w:val="28"/>
          <w:szCs w:val="28"/>
          <w:lang w:val="kk-KZ"/>
        </w:rPr>
      </w:pPr>
      <w:r w:rsidRPr="00F44898">
        <w:rPr>
          <w:sz w:val="28"/>
          <w:szCs w:val="28"/>
          <w:lang w:val="kk-KZ"/>
        </w:rPr>
        <w:t>Мұғалімдер семинариясында діни-адамгершілік, эстетикалық тәрбиеге баса көңіл бөлінді.</w:t>
      </w:r>
      <w:r w:rsidRPr="00F44898">
        <w:rPr>
          <w:rFonts w:eastAsia="Calibri"/>
          <w:sz w:val="28"/>
          <w:szCs w:val="28"/>
          <w:lang w:val="kk-KZ"/>
        </w:rPr>
        <w:t xml:space="preserve"> Құдай заңы,</w:t>
      </w:r>
      <w:r w:rsidR="001E72B2" w:rsidRPr="00F44898">
        <w:rPr>
          <w:rFonts w:eastAsia="Calibri"/>
          <w:sz w:val="28"/>
          <w:szCs w:val="28"/>
          <w:lang w:val="kk-KZ"/>
        </w:rPr>
        <w:t xml:space="preserve"> славьян тілі, шіркеулік әндердің сағат сандары көбірек болды.</w:t>
      </w:r>
      <w:r w:rsidRPr="00F44898">
        <w:rPr>
          <w:rFonts w:eastAsia="Calibri"/>
          <w:sz w:val="28"/>
          <w:szCs w:val="28"/>
          <w:lang w:val="kk-KZ"/>
        </w:rPr>
        <w:t xml:space="preserve"> Шәкірттер таңертеңгі, кешкі уағыздарға баруы тиіс болатын. Олар шіркеулік мәтіндерді оқу, діни уағыз айтуды, ғибадат жасауды үйренді. </w:t>
      </w:r>
      <w:r w:rsidRPr="00F44898">
        <w:rPr>
          <w:sz w:val="28"/>
          <w:szCs w:val="28"/>
          <w:lang w:val="kk-KZ"/>
        </w:rPr>
        <w:t>Ауыз бекіту, шіркеуге бару жұмыстары тәлімгерлер мен қадағалаушылардың қатысуымен өтті.</w:t>
      </w:r>
      <w:r w:rsidRPr="00F44898">
        <w:rPr>
          <w:rFonts w:eastAsia="Calibri"/>
          <w:sz w:val="28"/>
          <w:szCs w:val="28"/>
          <w:lang w:val="kk-KZ"/>
        </w:rPr>
        <w:t xml:space="preserve"> Семинар шәкірттерінен арнайы хор құрылды. Мұндай хорлардың дирижерлары да семинарияның өз шәкірттері болатын.</w:t>
      </w:r>
    </w:p>
    <w:p w14:paraId="13910242" w14:textId="77777777" w:rsidR="004416DC" w:rsidRPr="00F44898" w:rsidRDefault="004416DC" w:rsidP="004579A4">
      <w:pPr>
        <w:pStyle w:val="a4"/>
        <w:spacing w:before="0" w:beforeAutospacing="0" w:after="0" w:afterAutospacing="0"/>
        <w:ind w:firstLine="567"/>
        <w:jc w:val="both"/>
        <w:rPr>
          <w:sz w:val="28"/>
          <w:szCs w:val="28"/>
          <w:lang w:val="kk-KZ"/>
        </w:rPr>
      </w:pPr>
      <w:r w:rsidRPr="00F44898">
        <w:rPr>
          <w:sz w:val="28"/>
          <w:szCs w:val="28"/>
          <w:lang w:val="kk-KZ"/>
        </w:rPr>
        <w:t xml:space="preserve">Мұғалімдер семинариясында және педагогикалық курстарға түсушілерге жас жағынан, жыныстық жағынан, діни ұстанымы тұрғысынан шектеушіліктер қойылды, яғни семинарияда оқитындардың жасы 16-23 жас аралығы болуы қажет еді. Алғашқы кезде мұғалімдер семинариясына және педагогикалық курстарға ер балалар ғана қабылданса, 1917 жылдан кейін Верный мұғалімдер семинариясына қыздарды да қабылдай бастады. Молокандық, жалпы сектандық ұстанымдағыларды мұғалімдер семинариясына қабылдамады. </w:t>
      </w:r>
    </w:p>
    <w:p w14:paraId="3D106AB4" w14:textId="77777777" w:rsidR="004416DC" w:rsidRPr="00F44898" w:rsidRDefault="004416DC" w:rsidP="004579A4">
      <w:pPr>
        <w:pStyle w:val="a4"/>
        <w:spacing w:before="0" w:beforeAutospacing="0" w:after="0" w:afterAutospacing="0"/>
        <w:ind w:firstLine="567"/>
        <w:jc w:val="both"/>
        <w:rPr>
          <w:sz w:val="28"/>
          <w:szCs w:val="28"/>
          <w:lang w:val="kk-KZ"/>
        </w:rPr>
      </w:pPr>
      <w:r w:rsidRPr="00F44898">
        <w:rPr>
          <w:sz w:val="28"/>
          <w:szCs w:val="28"/>
          <w:lang w:val="kk-KZ"/>
        </w:rPr>
        <w:t>ХІХ ғасырдың аяғында мұғалімдер семинариясына екі сыныптық, бір сыныптық училищенің, прогимназияның түлектері түссе, ХХ ғасырдың бас кезеңінде қалалық училищелердің шәкірттері басымырақ болды. Мұғалімдер семинариясынан екінші оқу орындарына ауысқанда қатаң ережелер сақталынды, Педагогикалық Кеңес емтихан тапсыру қажет деген шешім қабылдаса, олар міндетті түрде емтихан сынақтарынан өтті.</w:t>
      </w:r>
    </w:p>
    <w:p w14:paraId="39DA553B" w14:textId="77777777" w:rsidR="004416DC" w:rsidRPr="00F44898" w:rsidRDefault="004416DC" w:rsidP="004579A4">
      <w:pPr>
        <w:pStyle w:val="a4"/>
        <w:spacing w:before="0" w:beforeAutospacing="0" w:after="0" w:afterAutospacing="0"/>
        <w:ind w:firstLine="567"/>
        <w:jc w:val="both"/>
        <w:rPr>
          <w:sz w:val="28"/>
          <w:szCs w:val="28"/>
          <w:lang w:val="kk-KZ"/>
        </w:rPr>
      </w:pPr>
      <w:r w:rsidRPr="00F44898">
        <w:rPr>
          <w:sz w:val="28"/>
          <w:szCs w:val="28"/>
          <w:lang w:val="kk-KZ"/>
        </w:rPr>
        <w:t>Семинарияда Құдай Заңы мен шіркеулік славьян тілі, жалпы және орыс географиясы, математика, физика жаратылыстану, түземдік тіл, көркем жазу, сурет пен сызу, ән мен музыка, қол еңбегі жүргізілді. Ән, музыка сабағына ерекше көңіл бөлінді және бұл сабақтар міндетті пәндер қатарында болды. Бірінші оқу жылында ән айтуға, 1880 жылдан бастап 2 сыныпта скрипкада ойнауға үйретті. Скрипка сабақтары барлық семинария шәкірттеріне қол жетімді болмады.</w:t>
      </w:r>
      <w:r w:rsidRPr="00F44898">
        <w:rPr>
          <w:rFonts w:eastAsia="Calibri"/>
          <w:sz w:val="28"/>
          <w:szCs w:val="28"/>
          <w:lang w:val="kk-KZ"/>
        </w:rPr>
        <w:t xml:space="preserve"> </w:t>
      </w:r>
      <w:r w:rsidRPr="00F44898">
        <w:rPr>
          <w:sz w:val="28"/>
          <w:szCs w:val="28"/>
          <w:lang w:val="kk-KZ"/>
        </w:rPr>
        <w:t>Семинарияда шәкірттердің білімі бес баллдық жүйемен бағаланды. Шәкірттердің тәртібіне де баға қойылды, бұл баға оқу үрдісіне әсер етті. Тәртіпке қойылған төмен балл кейде шәкірт ақыдан да айырды. Түркістан мұғалімдер семираниясында қазыналық шәкірт алушылар саны елуден аспады. Жыл сайын қазыналық шәкірт ақыға үміттенушілердің саны артып, оқуға түсуде бәсекелестік болды. Қазыналық шәкірт ақыдан бөлек атаулы шәкірт ақылар, қалалық Дума белгілеген шәкірт  ақылар болғанымен, олардың саны екі-үшеуден аспады. Семинарияны бітірген шәкірттер 4 жылдан 6 жылға дейін бастауыш училищелерде сабақ беруі тиіс болатын, ХІХ ғасырдың аяғында семинария түлектеріне жоғары оқу орындарына түсуге шектеулер болды.</w:t>
      </w:r>
    </w:p>
    <w:p w14:paraId="08048A1C" w14:textId="77777777" w:rsidR="004416DC" w:rsidRPr="00F44898" w:rsidRDefault="004416DC" w:rsidP="004579A4">
      <w:pPr>
        <w:pStyle w:val="a4"/>
        <w:spacing w:before="0" w:beforeAutospacing="0" w:after="0" w:afterAutospacing="0"/>
        <w:ind w:firstLine="567"/>
        <w:jc w:val="both"/>
        <w:rPr>
          <w:sz w:val="28"/>
          <w:szCs w:val="28"/>
          <w:lang w:val="kk-KZ"/>
        </w:rPr>
      </w:pPr>
      <w:r w:rsidRPr="00F44898">
        <w:rPr>
          <w:rFonts w:eastAsia="Calibri"/>
          <w:sz w:val="28"/>
          <w:szCs w:val="28"/>
          <w:lang w:val="kk-KZ"/>
        </w:rPr>
        <w:t>Семинарияда оқу материалдарының оқытылуы қатаң қадағаланды. Пәндер Халық Ағарту Министрлігінің бекіткен оқулықтарымен оқытылды. Халық Ағарту министрлігі оқулықтарды жарамды, жарамсыз деп іріктеп отырды.</w:t>
      </w:r>
    </w:p>
    <w:p w14:paraId="31330733" w14:textId="77777777" w:rsidR="004416DC" w:rsidRPr="00F44898" w:rsidRDefault="004416DC" w:rsidP="004579A4">
      <w:pPr>
        <w:pStyle w:val="a4"/>
        <w:spacing w:before="0" w:beforeAutospacing="0" w:after="0" w:afterAutospacing="0"/>
        <w:ind w:firstLine="567"/>
        <w:jc w:val="both"/>
        <w:rPr>
          <w:sz w:val="28"/>
          <w:szCs w:val="28"/>
          <w:lang w:val="kk-KZ"/>
        </w:rPr>
      </w:pPr>
      <w:r w:rsidRPr="00F44898">
        <w:rPr>
          <w:sz w:val="28"/>
          <w:szCs w:val="28"/>
          <w:lang w:val="kk-KZ"/>
        </w:rPr>
        <w:t>Кеңес билігінің орнауы мұғалімдер семинариясындағы оқыталын пәндерге, оқу жүйесіне өзгеріс алып келді. Құдай заңы, шіркеулік әндер, көркем жазу пәндері алынып тасталды.</w:t>
      </w:r>
    </w:p>
    <w:p w14:paraId="0DA7FDC2" w14:textId="77777777" w:rsidR="004416DC" w:rsidRPr="00F44898" w:rsidRDefault="004416DC" w:rsidP="004579A4">
      <w:pPr>
        <w:pStyle w:val="a4"/>
        <w:spacing w:before="0" w:beforeAutospacing="0" w:after="0" w:afterAutospacing="0"/>
        <w:ind w:firstLine="567"/>
        <w:jc w:val="both"/>
        <w:rPr>
          <w:sz w:val="28"/>
          <w:szCs w:val="28"/>
          <w:lang w:val="kk-KZ"/>
        </w:rPr>
      </w:pPr>
      <w:r w:rsidRPr="00F44898">
        <w:rPr>
          <w:rFonts w:eastAsia="Calibri"/>
          <w:sz w:val="28"/>
          <w:szCs w:val="28"/>
          <w:lang w:val="kk-KZ"/>
        </w:rPr>
        <w:t>1918 жылы бірінші сатыдағы мектептерге реформа жүргізілгеннен кейін бұрынғы төртжылдық мектептер жетіжылдық оқу жүйесіне ауысты, мұғалімдер семинариясының бұрынғы бағдарламасы жаңа оқу жүйесіне сәйкес келмей қалды. Өйткені семинария бағдарламасы бірінші саты талабына сәйкес келген болатын. Екінші сатының білім бағдарламасы гимназия бағдарламасына сәйкес болды. Педагогикалық Кеңес шешімімен бесінші сыныпты қосты.</w:t>
      </w:r>
    </w:p>
    <w:p w14:paraId="00BEA0DF" w14:textId="77777777" w:rsidR="004416DC" w:rsidRPr="00F44898" w:rsidRDefault="004416DC" w:rsidP="004579A4">
      <w:pPr>
        <w:pStyle w:val="a4"/>
        <w:spacing w:before="0" w:beforeAutospacing="0" w:after="0" w:afterAutospacing="0"/>
        <w:ind w:firstLine="567"/>
        <w:jc w:val="both"/>
        <w:rPr>
          <w:sz w:val="28"/>
          <w:szCs w:val="28"/>
          <w:lang w:val="kk-KZ"/>
        </w:rPr>
      </w:pPr>
      <w:r w:rsidRPr="00F44898">
        <w:rPr>
          <w:sz w:val="28"/>
          <w:szCs w:val="28"/>
          <w:lang w:val="kk-KZ"/>
        </w:rPr>
        <w:t>Мұғалім мамандарын дайындауда және олардың білімдерін жетілдіруде семинариядан бөлек, педагогикалық курстар мен мұғалімде</w:t>
      </w:r>
      <w:r w:rsidR="007A2E22" w:rsidRPr="00F44898">
        <w:rPr>
          <w:sz w:val="28"/>
          <w:szCs w:val="28"/>
          <w:lang w:val="kk-KZ"/>
        </w:rPr>
        <w:t xml:space="preserve">р сьезінің де маңызы зор болды. </w:t>
      </w:r>
      <w:r w:rsidRPr="00F44898">
        <w:rPr>
          <w:sz w:val="28"/>
          <w:szCs w:val="28"/>
          <w:lang w:val="kk-KZ"/>
        </w:rPr>
        <w:t xml:space="preserve">Ресей империясында орыстандыру үрдісін жүзеге асыратын тұлға мұғалімді дайындау қажет деген саясат негізгі мәнге айналғандықтан, жергілікті әкімшілік билік мұғалімдер семинариясына және оның оқу үрдісін өз бақылауында ұстап отырды. </w:t>
      </w:r>
    </w:p>
    <w:p w14:paraId="2C2E30A1" w14:textId="77777777" w:rsidR="004416DC" w:rsidRPr="00F44898" w:rsidRDefault="004416DC" w:rsidP="004579A4">
      <w:pPr>
        <w:pStyle w:val="a4"/>
        <w:spacing w:before="0" w:beforeAutospacing="0" w:after="0" w:afterAutospacing="0"/>
        <w:ind w:firstLine="567"/>
        <w:jc w:val="both"/>
        <w:rPr>
          <w:b/>
          <w:sz w:val="28"/>
          <w:szCs w:val="28"/>
          <w:lang w:val="kk-KZ"/>
        </w:rPr>
      </w:pPr>
      <w:r w:rsidRPr="00F44898">
        <w:rPr>
          <w:b/>
          <w:sz w:val="28"/>
          <w:szCs w:val="28"/>
          <w:lang w:val="kk-KZ"/>
        </w:rPr>
        <w:t>Қорғауға ұсынылатын негізгі қағидаттар</w:t>
      </w:r>
    </w:p>
    <w:p w14:paraId="030C4B03" w14:textId="77777777" w:rsidR="004416DC" w:rsidRPr="00F44898" w:rsidRDefault="004416DC" w:rsidP="004579A4">
      <w:pPr>
        <w:pStyle w:val="a4"/>
        <w:spacing w:before="0" w:beforeAutospacing="0" w:after="0" w:afterAutospacing="0"/>
        <w:ind w:firstLine="567"/>
        <w:jc w:val="both"/>
        <w:rPr>
          <w:sz w:val="28"/>
          <w:szCs w:val="28"/>
          <w:lang w:val="kk-KZ"/>
        </w:rPr>
      </w:pPr>
      <w:r w:rsidRPr="00F44898">
        <w:rPr>
          <w:sz w:val="28"/>
          <w:szCs w:val="28"/>
          <w:lang w:val="kk-KZ"/>
        </w:rPr>
        <w:t>-</w:t>
      </w:r>
      <w:r w:rsidR="00DC2322">
        <w:rPr>
          <w:sz w:val="28"/>
          <w:szCs w:val="28"/>
          <w:lang w:val="kk-KZ"/>
        </w:rPr>
        <w:t xml:space="preserve"> </w:t>
      </w:r>
      <w:r w:rsidRPr="00F44898">
        <w:rPr>
          <w:sz w:val="28"/>
          <w:szCs w:val="28"/>
          <w:lang w:val="kk-KZ"/>
        </w:rPr>
        <w:t xml:space="preserve">ХІХ ғасырдың екінші жартысы ХХ ғасырдың бас кезеңіндегі кәсіби бастауыш мектеп мұғалімдері мұғалімдер семинариясы мен мектептерде, гимназияның жоғарғы сыныптарында, қалалық училищелердің жанынан ашылған педагогикалық курстарда дайындалды. Ресей империясының ішкі губернияларындағы земстволық мұғалімдер семинариясында мұғалімдерді дайындау тәжрибиесі жүргізілмеді. Халық Ағарту министрлігіне бағынған оқу орындарында ғана кәсіби мұғалімдерді дайындауға рұқсат берілді, яғни барлығы да мемлекет бақылауында болды. </w:t>
      </w:r>
    </w:p>
    <w:p w14:paraId="09A66BC0" w14:textId="77777777" w:rsidR="004416DC" w:rsidRPr="00F44898" w:rsidRDefault="004416DC" w:rsidP="004579A4">
      <w:pPr>
        <w:pStyle w:val="a4"/>
        <w:spacing w:before="0" w:beforeAutospacing="0" w:after="0" w:afterAutospacing="0"/>
        <w:ind w:firstLine="567"/>
        <w:jc w:val="both"/>
        <w:rPr>
          <w:sz w:val="28"/>
          <w:szCs w:val="28"/>
          <w:lang w:val="kk-KZ"/>
        </w:rPr>
      </w:pPr>
      <w:r w:rsidRPr="00F44898">
        <w:rPr>
          <w:sz w:val="28"/>
          <w:szCs w:val="28"/>
          <w:lang w:val="kk-KZ"/>
        </w:rPr>
        <w:t>-</w:t>
      </w:r>
      <w:r w:rsidR="00DC2322">
        <w:rPr>
          <w:sz w:val="28"/>
          <w:szCs w:val="28"/>
          <w:lang w:val="kk-KZ"/>
        </w:rPr>
        <w:t xml:space="preserve"> </w:t>
      </w:r>
      <w:r w:rsidRPr="00F44898">
        <w:rPr>
          <w:sz w:val="28"/>
          <w:szCs w:val="28"/>
          <w:lang w:val="kk-KZ"/>
        </w:rPr>
        <w:t>ХІХ аяғы ХХ ғасырдың бас кезіндегі мұғалімдер семинариясы қазақ зиялыларының бір шоғырыны</w:t>
      </w:r>
      <w:r w:rsidR="00CE31E6" w:rsidRPr="00F44898">
        <w:rPr>
          <w:sz w:val="28"/>
          <w:szCs w:val="28"/>
          <w:lang w:val="kk-KZ"/>
        </w:rPr>
        <w:t>ң қалыптасуында маңызы зор</w:t>
      </w:r>
      <w:r w:rsidR="003363E6" w:rsidRPr="00F44898">
        <w:rPr>
          <w:sz w:val="28"/>
          <w:szCs w:val="28"/>
          <w:lang w:val="kk-KZ"/>
        </w:rPr>
        <w:t xml:space="preserve"> болды</w:t>
      </w:r>
    </w:p>
    <w:p w14:paraId="508062AE" w14:textId="77777777" w:rsidR="004416DC" w:rsidRPr="00F44898" w:rsidRDefault="004416DC" w:rsidP="004579A4">
      <w:pPr>
        <w:pStyle w:val="a4"/>
        <w:spacing w:before="0" w:beforeAutospacing="0" w:after="0" w:afterAutospacing="0"/>
        <w:ind w:firstLine="567"/>
        <w:jc w:val="both"/>
        <w:rPr>
          <w:sz w:val="28"/>
          <w:szCs w:val="28"/>
          <w:lang w:val="kk-KZ"/>
        </w:rPr>
      </w:pPr>
      <w:r w:rsidRPr="00F44898">
        <w:rPr>
          <w:sz w:val="28"/>
          <w:szCs w:val="28"/>
          <w:lang w:val="kk-KZ"/>
        </w:rPr>
        <w:t>-</w:t>
      </w:r>
      <w:r w:rsidR="00DC2322">
        <w:rPr>
          <w:sz w:val="28"/>
          <w:szCs w:val="28"/>
          <w:lang w:val="kk-KZ"/>
        </w:rPr>
        <w:t xml:space="preserve"> </w:t>
      </w:r>
      <w:r w:rsidRPr="00F44898">
        <w:rPr>
          <w:sz w:val="28"/>
          <w:szCs w:val="28"/>
          <w:lang w:val="kk-KZ"/>
        </w:rPr>
        <w:t>Семинария жанынан ашылған үлгілі училищелер шәкірттердің бақылау, үлгілі сабақтарын өткізу тәжрибиесі, оларды әдіснамалық жағынан дайындаудағ</w:t>
      </w:r>
      <w:r w:rsidR="003363E6" w:rsidRPr="00F44898">
        <w:rPr>
          <w:sz w:val="28"/>
          <w:szCs w:val="28"/>
          <w:lang w:val="kk-KZ"/>
        </w:rPr>
        <w:t>ы ең тиімді жолдардың бірі болған еді</w:t>
      </w:r>
      <w:r w:rsidRPr="00F44898">
        <w:rPr>
          <w:sz w:val="28"/>
          <w:szCs w:val="28"/>
          <w:lang w:val="kk-KZ"/>
        </w:rPr>
        <w:t>.</w:t>
      </w:r>
    </w:p>
    <w:p w14:paraId="68568FB1" w14:textId="77777777" w:rsidR="004416DC" w:rsidRPr="00F44898" w:rsidRDefault="004416DC" w:rsidP="004579A4">
      <w:pPr>
        <w:pStyle w:val="a4"/>
        <w:spacing w:before="0" w:beforeAutospacing="0" w:after="0" w:afterAutospacing="0"/>
        <w:ind w:firstLine="567"/>
        <w:jc w:val="both"/>
        <w:rPr>
          <w:sz w:val="28"/>
          <w:szCs w:val="28"/>
          <w:lang w:val="kk-KZ"/>
        </w:rPr>
      </w:pPr>
      <w:r w:rsidRPr="00F44898">
        <w:rPr>
          <w:sz w:val="28"/>
          <w:szCs w:val="28"/>
          <w:lang w:val="kk-KZ"/>
        </w:rPr>
        <w:t>-</w:t>
      </w:r>
      <w:r w:rsidR="00DC2322">
        <w:rPr>
          <w:sz w:val="28"/>
          <w:szCs w:val="28"/>
          <w:lang w:val="kk-KZ"/>
        </w:rPr>
        <w:t xml:space="preserve"> </w:t>
      </w:r>
      <w:r w:rsidRPr="00F44898">
        <w:rPr>
          <w:sz w:val="28"/>
          <w:szCs w:val="28"/>
          <w:lang w:val="kk-KZ"/>
        </w:rPr>
        <w:t>Семинарияда еңбек тәрбиесіне аса мән берілді, шәкірттер өзіне қажетті заттарды жасады, бау-бақшамен жұмыс жасауға үйренді, ауа райын бақылады, күнделікті өмірдегі қиындықтарды жеңуге бейімделді.</w:t>
      </w:r>
    </w:p>
    <w:p w14:paraId="5BD3747B" w14:textId="77777777" w:rsidR="004416DC" w:rsidRPr="00F44898" w:rsidRDefault="004416DC" w:rsidP="004579A4">
      <w:pPr>
        <w:pStyle w:val="a4"/>
        <w:spacing w:before="0" w:beforeAutospacing="0" w:after="0" w:afterAutospacing="0"/>
        <w:ind w:firstLine="567"/>
        <w:jc w:val="both"/>
        <w:rPr>
          <w:sz w:val="28"/>
          <w:szCs w:val="28"/>
          <w:lang w:val="kk-KZ"/>
        </w:rPr>
      </w:pPr>
      <w:r w:rsidRPr="00F44898">
        <w:rPr>
          <w:sz w:val="28"/>
          <w:szCs w:val="28"/>
          <w:lang w:val="kk-KZ"/>
        </w:rPr>
        <w:t>-</w:t>
      </w:r>
      <w:r w:rsidR="00DC2322">
        <w:rPr>
          <w:sz w:val="28"/>
          <w:szCs w:val="28"/>
          <w:lang w:val="kk-KZ"/>
        </w:rPr>
        <w:t xml:space="preserve"> </w:t>
      </w:r>
      <w:r w:rsidRPr="00F44898">
        <w:rPr>
          <w:sz w:val="28"/>
          <w:szCs w:val="28"/>
          <w:lang w:val="kk-KZ"/>
        </w:rPr>
        <w:t xml:space="preserve">Семинария түлектері алғашқы ашылған кезде халықтық училище, түземдік мектептерде сабақ берсе, кейін жәдидтік мектептерге де сабақ берді.  </w:t>
      </w:r>
    </w:p>
    <w:p w14:paraId="5A288433" w14:textId="77777777" w:rsidR="004416DC" w:rsidRPr="00F44898" w:rsidRDefault="004416DC" w:rsidP="004579A4">
      <w:pPr>
        <w:pStyle w:val="a4"/>
        <w:spacing w:before="0" w:beforeAutospacing="0" w:after="0" w:afterAutospacing="0"/>
        <w:ind w:firstLine="567"/>
        <w:jc w:val="both"/>
        <w:rPr>
          <w:sz w:val="28"/>
          <w:szCs w:val="28"/>
          <w:lang w:val="kk-KZ"/>
        </w:rPr>
      </w:pPr>
      <w:r w:rsidRPr="00F44898">
        <w:rPr>
          <w:sz w:val="28"/>
          <w:szCs w:val="28"/>
          <w:lang w:val="kk-KZ"/>
        </w:rPr>
        <w:t>Семинарияда шәкірттердің күнделікті өмірі Ереженің қатаң тәртібіне негізделді, белгіленген уақытта дұға қылу, шіркеуге бару, мұғалімге мүлтіксіз бағыну, тәртіпті бұзбау. Ереже қағидаттары бұзылса жазалау шаралары қолданылды, яғни карцерге қамалып, шәкіртақыдан қағылды, оқудан шығарылды</w:t>
      </w:r>
    </w:p>
    <w:p w14:paraId="5F64797C" w14:textId="77777777" w:rsidR="004416DC" w:rsidRPr="00F44898" w:rsidRDefault="004416DC" w:rsidP="004579A4">
      <w:pPr>
        <w:pStyle w:val="a4"/>
        <w:spacing w:before="0" w:beforeAutospacing="0" w:after="0" w:afterAutospacing="0"/>
        <w:ind w:firstLine="567"/>
        <w:jc w:val="both"/>
        <w:rPr>
          <w:sz w:val="28"/>
          <w:szCs w:val="28"/>
          <w:lang w:val="kk-KZ"/>
        </w:rPr>
      </w:pPr>
      <w:r w:rsidRPr="00F44898">
        <w:rPr>
          <w:sz w:val="28"/>
          <w:szCs w:val="28"/>
          <w:lang w:val="kk-KZ"/>
        </w:rPr>
        <w:t>Семинарияда діни, эстетикалық, еңбек, адамгершілік патриоттық тәрбиесі өте жоғары деңгейде жүргізілді.</w:t>
      </w:r>
    </w:p>
    <w:p w14:paraId="2C956589" w14:textId="77777777" w:rsidR="004416DC" w:rsidRPr="00F44898" w:rsidRDefault="003363E6" w:rsidP="004579A4">
      <w:pPr>
        <w:pStyle w:val="a3"/>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b/>
          <w:sz w:val="28"/>
          <w:szCs w:val="28"/>
          <w:lang w:val="kk-KZ"/>
        </w:rPr>
        <w:t>Зерттеу нәтижесі бойынша ғылыми-әдістемелік ұсыныстар</w:t>
      </w:r>
    </w:p>
    <w:p w14:paraId="7A650A4A" w14:textId="77777777" w:rsidR="003363E6" w:rsidRPr="00F44898" w:rsidRDefault="003363E6" w:rsidP="004579A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w:t>
      </w:r>
      <w:r w:rsidR="00DC2322">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ЖОО –ның оқулықтарында, оқу құралдарында , мектеп оқулықтарына  мұғалімдер семинариясының тарихы енгізілуі қажет;</w:t>
      </w:r>
    </w:p>
    <w:p w14:paraId="1148AAB4" w14:textId="77777777" w:rsidR="003363E6" w:rsidRPr="00F44898" w:rsidRDefault="003363E6" w:rsidP="004579A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w:t>
      </w:r>
      <w:r w:rsidR="00DC2322">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Зерттеу жұмысы Түркстан оқу округіне бағынышты аймақтардағы кәсіби мұғалімдер дайындау тарихы қарастырылғанымен, Батыс Сібір, Орынбор оқу округіне қараған аймақтардағы кәсіби мұғалімдер дайындау мәселесі  қазіргі кезге дейін зерттелінбеген мәселелер қатарында;</w:t>
      </w:r>
    </w:p>
    <w:p w14:paraId="2BC96B92" w14:textId="77777777" w:rsidR="003363E6" w:rsidRPr="00F44898" w:rsidRDefault="003363E6" w:rsidP="004579A4">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Педагогикалық ЖОО</w:t>
      </w:r>
      <w:r w:rsidR="006F0259"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да педагогикалық колледждерде мұғалімдер семинариясының тарихы эллективті пән ретінде оқытылу қажет.</w:t>
      </w:r>
    </w:p>
    <w:p w14:paraId="69309202" w14:textId="77777777" w:rsidR="004416DC" w:rsidRPr="00F44898" w:rsidRDefault="004416DC" w:rsidP="004579A4">
      <w:pPr>
        <w:pStyle w:val="a3"/>
        <w:ind w:left="0" w:firstLine="567"/>
        <w:jc w:val="both"/>
        <w:rPr>
          <w:rFonts w:ascii="Times New Roman" w:hAnsi="Times New Roman" w:cs="Times New Roman"/>
          <w:sz w:val="28"/>
          <w:szCs w:val="28"/>
          <w:lang w:val="kk-KZ"/>
        </w:rPr>
      </w:pPr>
    </w:p>
    <w:p w14:paraId="075E4BFE" w14:textId="77777777" w:rsidR="004416DC" w:rsidRPr="00F44898" w:rsidRDefault="004416DC" w:rsidP="004579A4">
      <w:pPr>
        <w:pStyle w:val="a3"/>
        <w:ind w:left="0" w:firstLine="567"/>
        <w:jc w:val="both"/>
        <w:rPr>
          <w:rFonts w:ascii="Times New Roman" w:hAnsi="Times New Roman" w:cs="Times New Roman"/>
          <w:sz w:val="28"/>
          <w:szCs w:val="28"/>
          <w:lang w:val="kk-KZ"/>
        </w:rPr>
      </w:pPr>
    </w:p>
    <w:p w14:paraId="47960D04" w14:textId="77777777" w:rsidR="004416DC" w:rsidRPr="00F44898" w:rsidRDefault="004416DC" w:rsidP="004579A4">
      <w:pPr>
        <w:pStyle w:val="a3"/>
        <w:ind w:left="0" w:firstLine="567"/>
        <w:jc w:val="both"/>
        <w:rPr>
          <w:rFonts w:ascii="Times New Roman" w:hAnsi="Times New Roman" w:cs="Times New Roman"/>
          <w:sz w:val="28"/>
          <w:szCs w:val="28"/>
          <w:lang w:val="kk-KZ"/>
        </w:rPr>
      </w:pPr>
    </w:p>
    <w:p w14:paraId="627E1FB4" w14:textId="77777777" w:rsidR="00A93BEA" w:rsidRDefault="00A93BEA" w:rsidP="00DC2322">
      <w:pPr>
        <w:spacing w:after="0" w:line="240" w:lineRule="auto"/>
        <w:jc w:val="center"/>
        <w:rPr>
          <w:rFonts w:ascii="Times New Roman" w:hAnsi="Times New Roman" w:cs="Times New Roman"/>
          <w:b/>
          <w:sz w:val="28"/>
          <w:szCs w:val="28"/>
          <w:lang w:val="kk-KZ"/>
        </w:rPr>
      </w:pPr>
      <w:r w:rsidRPr="00F44898">
        <w:rPr>
          <w:rFonts w:ascii="Times New Roman" w:hAnsi="Times New Roman" w:cs="Times New Roman"/>
          <w:b/>
          <w:sz w:val="28"/>
          <w:szCs w:val="28"/>
          <w:lang w:val="kk-KZ"/>
        </w:rPr>
        <w:t>П</w:t>
      </w:r>
      <w:r w:rsidR="00DC2322">
        <w:rPr>
          <w:rFonts w:ascii="Times New Roman" w:hAnsi="Times New Roman" w:cs="Times New Roman"/>
          <w:b/>
          <w:sz w:val="28"/>
          <w:szCs w:val="28"/>
          <w:lang w:val="kk-KZ"/>
        </w:rPr>
        <w:t>АЙДАЛАНЫЛҒАН ӘДЕБИЕТТЕР ТІЗІМІ</w:t>
      </w:r>
    </w:p>
    <w:p w14:paraId="1B9320A6" w14:textId="77777777" w:rsidR="00DC2322" w:rsidRPr="00F44898" w:rsidRDefault="00DC2322" w:rsidP="00DC2322">
      <w:pPr>
        <w:spacing w:after="0" w:line="240" w:lineRule="auto"/>
        <w:jc w:val="center"/>
        <w:rPr>
          <w:rFonts w:ascii="Times New Roman" w:hAnsi="Times New Roman" w:cs="Times New Roman"/>
          <w:b/>
          <w:sz w:val="28"/>
          <w:szCs w:val="28"/>
          <w:lang w:val="kk-KZ"/>
        </w:rPr>
      </w:pPr>
    </w:p>
    <w:p w14:paraId="76583520"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Педагог мәртебесі туралы ҚР Заңы 2019 жылғы 27 желтоқсандағы</w:t>
      </w:r>
      <w:r w:rsidR="00DC2322">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№293-V</w:t>
      </w:r>
      <w:r w:rsidR="00DC2322">
        <w:rPr>
          <w:rFonts w:ascii="Times New Roman" w:hAnsi="Times New Roman" w:cs="Times New Roman"/>
          <w:sz w:val="28"/>
          <w:szCs w:val="28"/>
          <w:lang w:val="kk-KZ"/>
        </w:rPr>
        <w:t xml:space="preserve"> // </w:t>
      </w:r>
      <w:hyperlink r:id="rId16" w:history="1">
        <w:r w:rsidR="00DC2322" w:rsidRPr="00DC2322">
          <w:rPr>
            <w:rStyle w:val="ac"/>
            <w:rFonts w:ascii="Times New Roman" w:hAnsi="Times New Roman" w:cs="Times New Roman"/>
            <w:color w:val="auto"/>
            <w:sz w:val="28"/>
            <w:szCs w:val="28"/>
            <w:u w:val="none"/>
            <w:lang w:val="kk-KZ"/>
          </w:rPr>
          <w:t>https://adilet.zan.kz/kaz/docs/Z1900000293</w:t>
        </w:r>
      </w:hyperlink>
      <w:r w:rsidR="00DC2322" w:rsidRPr="00DC2322">
        <w:rPr>
          <w:rFonts w:ascii="Times New Roman" w:hAnsi="Times New Roman" w:cs="Times New Roman"/>
          <w:sz w:val="28"/>
          <w:szCs w:val="28"/>
          <w:lang w:val="kk-KZ"/>
        </w:rPr>
        <w:t xml:space="preserve">  18</w:t>
      </w:r>
      <w:r w:rsidR="00DC2322">
        <w:rPr>
          <w:rFonts w:ascii="Times New Roman" w:hAnsi="Times New Roman" w:cs="Times New Roman"/>
          <w:sz w:val="28"/>
          <w:szCs w:val="28"/>
          <w:lang w:val="kk-KZ"/>
        </w:rPr>
        <w:t>.06.2020.</w:t>
      </w:r>
    </w:p>
    <w:p w14:paraId="30FB0F00"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Раков Дм. Об учительских семинариях //</w:t>
      </w:r>
      <w:r w:rsidR="00DC2322">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Народный учитель.</w:t>
      </w:r>
      <w:r w:rsidR="00DC2322">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DC2322">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1909.</w:t>
      </w:r>
      <w:r w:rsidR="00DC2322">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-№7</w:t>
      </w:r>
      <w:r w:rsidR="00DC2322">
        <w:rPr>
          <w:rFonts w:ascii="Times New Roman" w:hAnsi="Times New Roman" w:cs="Times New Roman"/>
          <w:sz w:val="28"/>
          <w:szCs w:val="28"/>
          <w:lang w:val="kk-KZ"/>
        </w:rPr>
        <w:t>-</w:t>
      </w:r>
      <w:r w:rsidRPr="00F44898">
        <w:rPr>
          <w:rFonts w:ascii="Times New Roman" w:hAnsi="Times New Roman" w:cs="Times New Roman"/>
          <w:sz w:val="28"/>
          <w:szCs w:val="28"/>
          <w:lang w:val="kk-KZ"/>
        </w:rPr>
        <w:t>8. - С. 5-9.</w:t>
      </w:r>
    </w:p>
    <w:p w14:paraId="2A7B4EF0"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Руднев Я.И. Об организации учебного дела в учительских семинариях. </w:t>
      </w:r>
      <w:r w:rsidR="00DC2322">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С</w:t>
      </w:r>
      <w:r w:rsidR="00DC2322">
        <w:rPr>
          <w:rFonts w:ascii="Times New Roman" w:hAnsi="Times New Roman" w:cs="Times New Roman"/>
          <w:sz w:val="28"/>
          <w:szCs w:val="28"/>
          <w:lang w:val="kk-KZ"/>
        </w:rPr>
        <w:t xml:space="preserve">пб.: </w:t>
      </w:r>
      <w:r w:rsidRPr="00F44898">
        <w:rPr>
          <w:rFonts w:ascii="Times New Roman" w:hAnsi="Times New Roman" w:cs="Times New Roman"/>
          <w:sz w:val="28"/>
          <w:szCs w:val="28"/>
          <w:lang w:val="kk-KZ"/>
        </w:rPr>
        <w:t>Сенатская типография, 1913.</w:t>
      </w:r>
      <w:r w:rsidR="00DC2322">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- 85 с.</w:t>
      </w:r>
    </w:p>
    <w:p w14:paraId="57902228"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Олейник Е.А. Еще об учительских семинариях</w:t>
      </w:r>
      <w:r w:rsidR="00DC2322">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w:t>
      </w:r>
      <w:r w:rsidR="00DC2322">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Народный учитель.</w:t>
      </w:r>
      <w:r w:rsidR="00DC2322">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1909. - №13,14. - С. 9-11.</w:t>
      </w:r>
    </w:p>
    <w:p w14:paraId="4F7B319F"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Народное образование в России с 60-х годов ХІХ века</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w:t>
      </w:r>
      <w:r w:rsidR="00E75ACD">
        <w:rPr>
          <w:rFonts w:ascii="Times New Roman" w:hAnsi="Times New Roman" w:cs="Times New Roman"/>
          <w:sz w:val="28"/>
          <w:szCs w:val="28"/>
          <w:lang w:val="kk-KZ"/>
        </w:rPr>
        <w:t>с</w:t>
      </w:r>
      <w:r w:rsidRPr="00F44898">
        <w:rPr>
          <w:rFonts w:ascii="Times New Roman" w:hAnsi="Times New Roman" w:cs="Times New Roman"/>
          <w:sz w:val="28"/>
          <w:szCs w:val="28"/>
          <w:lang w:val="kk-KZ"/>
        </w:rPr>
        <w:t>ост</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Чехов Н.В. с рисункоми и таблицами. – М</w:t>
      </w:r>
      <w:r w:rsidR="00E75ACD">
        <w:rPr>
          <w:rFonts w:ascii="Times New Roman" w:hAnsi="Times New Roman" w:cs="Times New Roman"/>
          <w:sz w:val="28"/>
          <w:szCs w:val="28"/>
          <w:lang w:val="kk-KZ"/>
        </w:rPr>
        <w:t>.</w:t>
      </w:r>
      <w:r w:rsidRPr="00F44898">
        <w:rPr>
          <w:rFonts w:ascii="Times New Roman" w:hAnsi="Times New Roman" w:cs="Times New Roman"/>
          <w:sz w:val="28"/>
          <w:szCs w:val="28"/>
          <w:lang w:val="kk-KZ"/>
        </w:rPr>
        <w:t>: Книгоиздательство «Польза» В Антик и в Москва, 1913. - 224 с.</w:t>
      </w:r>
    </w:p>
    <w:p w14:paraId="442B797A"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Корф Н.А. Наши учительские семинарии. Исторический очерк // Вестник Европы. - 1883. </w:t>
      </w:r>
      <w:r w:rsidR="00E75ACD">
        <w:rPr>
          <w:rFonts w:ascii="Times New Roman" w:hAnsi="Times New Roman" w:cs="Times New Roman"/>
          <w:sz w:val="28"/>
          <w:szCs w:val="28"/>
          <w:lang w:val="kk-KZ"/>
        </w:rPr>
        <w:t xml:space="preserve">- </w:t>
      </w:r>
      <w:r w:rsidR="00E75ACD" w:rsidRPr="00F44898">
        <w:rPr>
          <w:rFonts w:ascii="Times New Roman" w:hAnsi="Times New Roman" w:cs="Times New Roman"/>
          <w:sz w:val="28"/>
          <w:szCs w:val="28"/>
          <w:lang w:val="kk-KZ"/>
        </w:rPr>
        <w:t>Т.</w:t>
      </w:r>
      <w:r w:rsidR="00E75ACD">
        <w:rPr>
          <w:rFonts w:ascii="Times New Roman" w:hAnsi="Times New Roman" w:cs="Times New Roman"/>
          <w:sz w:val="28"/>
          <w:szCs w:val="28"/>
          <w:lang w:val="kk-KZ"/>
        </w:rPr>
        <w:t xml:space="preserve"> 2</w:t>
      </w:r>
      <w:r w:rsidR="00E75ACD"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С. 765-802.</w:t>
      </w:r>
    </w:p>
    <w:p w14:paraId="52E0198E" w14:textId="77777777" w:rsidR="00A93BEA" w:rsidRPr="00F44898" w:rsidRDefault="00E75ACD"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Остроумов Н.П. </w:t>
      </w:r>
      <w:r w:rsidR="00A93BEA" w:rsidRPr="00F44898">
        <w:rPr>
          <w:rFonts w:ascii="Times New Roman" w:hAnsi="Times New Roman" w:cs="Times New Roman"/>
          <w:sz w:val="28"/>
          <w:szCs w:val="28"/>
          <w:lang w:val="kk-KZ"/>
        </w:rPr>
        <w:t xml:space="preserve">Отчет Туркестанской учительской семинарии за </w:t>
      </w:r>
      <w:r w:rsidR="00A93BEA" w:rsidRPr="00F44898">
        <w:rPr>
          <w:rFonts w:ascii="Times New Roman" w:hAnsi="Times New Roman" w:cs="Times New Roman"/>
          <w:sz w:val="28"/>
          <w:szCs w:val="28"/>
        </w:rPr>
        <w:t>XXV</w:t>
      </w:r>
      <w:r w:rsidR="00A93BEA" w:rsidRPr="00F44898">
        <w:rPr>
          <w:rFonts w:ascii="Times New Roman" w:hAnsi="Times New Roman" w:cs="Times New Roman"/>
          <w:sz w:val="28"/>
          <w:szCs w:val="28"/>
          <w:lang w:val="kk-KZ"/>
        </w:rPr>
        <w:t xml:space="preserve"> лет ея существования (30 августа 1879 года 30 август 1904 года)</w:t>
      </w:r>
      <w:r w:rsidR="00A93BEA" w:rsidRPr="00F44898">
        <w:rPr>
          <w:rFonts w:ascii="Times New Roman" w:hAnsi="Times New Roman" w:cs="Times New Roman"/>
          <w:sz w:val="28"/>
          <w:szCs w:val="28"/>
          <w:lang w:val="ru-RU"/>
        </w:rPr>
        <w:t xml:space="preserve">. </w:t>
      </w:r>
      <w:r w:rsidR="00A93BEA" w:rsidRPr="00F4489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A93BEA" w:rsidRPr="00F44898">
        <w:rPr>
          <w:rFonts w:ascii="Times New Roman" w:hAnsi="Times New Roman" w:cs="Times New Roman"/>
          <w:sz w:val="28"/>
          <w:szCs w:val="28"/>
          <w:lang w:val="kk-KZ"/>
        </w:rPr>
        <w:t>Ташкент: Типолитография В.М Ильина, 1904.</w:t>
      </w:r>
      <w:r>
        <w:rPr>
          <w:rFonts w:ascii="Times New Roman" w:hAnsi="Times New Roman" w:cs="Times New Roman"/>
          <w:sz w:val="28"/>
          <w:szCs w:val="28"/>
          <w:lang w:val="kk-KZ"/>
        </w:rPr>
        <w:t xml:space="preserve"> </w:t>
      </w:r>
      <w:r w:rsidR="00A93BEA" w:rsidRPr="00F44898">
        <w:rPr>
          <w:rFonts w:ascii="Times New Roman" w:hAnsi="Times New Roman" w:cs="Times New Roman"/>
          <w:sz w:val="28"/>
          <w:szCs w:val="28"/>
          <w:lang w:val="kk-KZ"/>
        </w:rPr>
        <w:t>– 206 с.</w:t>
      </w:r>
    </w:p>
    <w:p w14:paraId="7A414D6D"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Миропиев М. Отчет о состоянии Туркестанской учительской семинарии с 1-го августа 1879 года по 1-е августа 1881 года, прочитанный в годичном акте семинарии 30 августа 1881 года. – Ташкент</w:t>
      </w:r>
      <w:r w:rsidR="00E75ACD">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1881. </w:t>
      </w:r>
      <w:r w:rsidR="00E75ACD">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51</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p>
    <w:p w14:paraId="36443D91"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Воскресенский Н. Отчет о состоянии Туркестанской учительской семинарии с 1-го августа 1882 года по 1-е августа 1883 года. – Ташкент</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1883.</w:t>
      </w:r>
      <w:r w:rsidR="00DC703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-37 с.</w:t>
      </w:r>
    </w:p>
    <w:p w14:paraId="72FABDF6"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Отчет о состоянии Туркестанской учительской семинарии с 1 августа 1881 года по 1 августа 1882 года, прочитанный на годичном акте семинарии 10 августа 1882 года и описание годичного акта</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w:t>
      </w:r>
      <w:r w:rsidR="00E75ACD">
        <w:rPr>
          <w:rFonts w:ascii="Times New Roman" w:hAnsi="Times New Roman" w:cs="Times New Roman"/>
          <w:sz w:val="28"/>
          <w:szCs w:val="28"/>
          <w:lang w:val="kk-KZ"/>
        </w:rPr>
        <w:t>с</w:t>
      </w:r>
      <w:r w:rsidRPr="00F44898">
        <w:rPr>
          <w:rFonts w:ascii="Times New Roman" w:hAnsi="Times New Roman" w:cs="Times New Roman"/>
          <w:sz w:val="28"/>
          <w:szCs w:val="28"/>
          <w:lang w:val="kk-KZ"/>
        </w:rPr>
        <w:t>ост</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Педагогического Совета Туркестанской учительской семинарии Воскресенским. – Ташкент</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1882. -</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42 с</w:t>
      </w:r>
      <w:r w:rsidR="00E75ACD">
        <w:rPr>
          <w:rFonts w:ascii="Times New Roman" w:hAnsi="Times New Roman" w:cs="Times New Roman"/>
          <w:sz w:val="28"/>
          <w:szCs w:val="28"/>
          <w:lang w:val="kk-KZ"/>
        </w:rPr>
        <w:t>.</w:t>
      </w:r>
    </w:p>
    <w:p w14:paraId="185681DA"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Константин Петрович фон Кауфман, устроитель Туркестанского края. Личные воспоминания Н.Остроумова. 1877-1881 г.г. -</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Ташкент: Типо-Литография т.д. Ф. И. Г.Б. Каменские</w:t>
      </w:r>
      <w:r w:rsidRPr="00F44898">
        <w:rPr>
          <w:rFonts w:ascii="Times New Roman" w:hAnsi="Times New Roman" w:cs="Times New Roman"/>
          <w:sz w:val="28"/>
          <w:szCs w:val="28"/>
          <w:lang w:val="ru-RU"/>
        </w:rPr>
        <w:t xml:space="preserve">, </w:t>
      </w:r>
      <w:r w:rsidRPr="00F44898">
        <w:rPr>
          <w:rFonts w:ascii="Times New Roman" w:hAnsi="Times New Roman" w:cs="Times New Roman"/>
          <w:sz w:val="28"/>
          <w:szCs w:val="28"/>
          <w:lang w:val="kk-KZ"/>
        </w:rPr>
        <w:t>1899. -</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286 с.</w:t>
      </w:r>
    </w:p>
    <w:p w14:paraId="49C048DC"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Исторический очерк русской школы</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w:t>
      </w:r>
      <w:r w:rsidR="00E75ACD">
        <w:rPr>
          <w:rFonts w:ascii="Times New Roman" w:hAnsi="Times New Roman" w:cs="Times New Roman"/>
          <w:sz w:val="28"/>
          <w:szCs w:val="28"/>
          <w:lang w:val="kk-KZ"/>
        </w:rPr>
        <w:t>с</w:t>
      </w:r>
      <w:r w:rsidRPr="00F44898">
        <w:rPr>
          <w:rFonts w:ascii="Times New Roman" w:hAnsi="Times New Roman" w:cs="Times New Roman"/>
          <w:sz w:val="28"/>
          <w:szCs w:val="28"/>
          <w:lang w:val="kk-KZ"/>
        </w:rPr>
        <w:t>ост</w:t>
      </w:r>
      <w:r w:rsidR="00E75ACD">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В.В.</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Григорьев. – М</w:t>
      </w:r>
      <w:r w:rsidR="00E75ACD">
        <w:rPr>
          <w:rFonts w:ascii="Times New Roman" w:hAnsi="Times New Roman" w:cs="Times New Roman"/>
          <w:sz w:val="28"/>
          <w:szCs w:val="28"/>
          <w:lang w:val="kk-KZ"/>
        </w:rPr>
        <w:t>.</w:t>
      </w:r>
      <w:r w:rsidRPr="00F44898">
        <w:rPr>
          <w:rFonts w:ascii="Times New Roman" w:hAnsi="Times New Roman" w:cs="Times New Roman"/>
          <w:sz w:val="28"/>
          <w:szCs w:val="28"/>
          <w:lang w:val="kk-KZ"/>
        </w:rPr>
        <w:t>: Товарищество типографии А.И.Мамонтова</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1900</w:t>
      </w:r>
      <w:r w:rsidR="00E75ACD">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- 587 с.</w:t>
      </w:r>
    </w:p>
    <w:p w14:paraId="70B7F064"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Граменицкий С. Очерк развития народного образования в Туркестанском крае. – Ташкент: Типо-Литография торг. дома. Ф.</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и.</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Кр. Каменские, 1896. - 89 с.</w:t>
      </w:r>
    </w:p>
    <w:p w14:paraId="5B8E2FAD"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Участие Н.И.</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Ильминского в деле инородческого образование в Туркестанском крае</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П.В.</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Знаменского. – Казань: Типо-литография Императорского университета, 1900. -</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84 с.</w:t>
      </w:r>
    </w:p>
    <w:p w14:paraId="78C7E9B8" w14:textId="77777777" w:rsidR="00A93BEA" w:rsidRPr="00F44898" w:rsidRDefault="00E75ACD"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Жданов</w:t>
      </w:r>
      <w:r w:rsidRP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Н.А.</w:t>
      </w:r>
      <w:r>
        <w:rPr>
          <w:rFonts w:ascii="Times New Roman" w:hAnsi="Times New Roman" w:cs="Times New Roman"/>
          <w:sz w:val="28"/>
          <w:szCs w:val="28"/>
          <w:lang w:val="kk-KZ"/>
        </w:rPr>
        <w:t xml:space="preserve"> </w:t>
      </w:r>
      <w:r w:rsidR="00A93BEA" w:rsidRPr="00F44898">
        <w:rPr>
          <w:rFonts w:ascii="Times New Roman" w:hAnsi="Times New Roman" w:cs="Times New Roman"/>
          <w:sz w:val="28"/>
          <w:szCs w:val="28"/>
          <w:lang w:val="kk-KZ"/>
        </w:rPr>
        <w:t>Просветитель инородцев Казанского края Николай Иванович Ильминский /</w:t>
      </w:r>
      <w:r>
        <w:rPr>
          <w:rFonts w:ascii="Times New Roman" w:hAnsi="Times New Roman" w:cs="Times New Roman"/>
          <w:sz w:val="28"/>
          <w:szCs w:val="28"/>
          <w:lang w:val="kk-KZ"/>
        </w:rPr>
        <w:t xml:space="preserve"> с</w:t>
      </w:r>
      <w:r w:rsidR="00A93BEA" w:rsidRPr="00F44898">
        <w:rPr>
          <w:rFonts w:ascii="Times New Roman" w:hAnsi="Times New Roman" w:cs="Times New Roman"/>
          <w:sz w:val="28"/>
          <w:szCs w:val="28"/>
          <w:lang w:val="kk-KZ"/>
        </w:rPr>
        <w:t>ост</w:t>
      </w:r>
      <w:r>
        <w:rPr>
          <w:rFonts w:ascii="Times New Roman" w:hAnsi="Times New Roman" w:cs="Times New Roman"/>
          <w:sz w:val="28"/>
          <w:szCs w:val="28"/>
          <w:lang w:val="kk-KZ"/>
        </w:rPr>
        <w:t>.</w:t>
      </w:r>
      <w:r w:rsidR="00A93BEA" w:rsidRPr="00F44898">
        <w:rPr>
          <w:rFonts w:ascii="Times New Roman" w:hAnsi="Times New Roman" w:cs="Times New Roman"/>
          <w:sz w:val="28"/>
          <w:szCs w:val="28"/>
          <w:lang w:val="kk-KZ"/>
        </w:rPr>
        <w:t xml:space="preserve"> Н.А. Спасский. – Самара: Типография Самарской Духовной Консистории, </w:t>
      </w:r>
      <w:r w:rsidR="00A93BEA" w:rsidRPr="00F44898">
        <w:rPr>
          <w:rFonts w:ascii="Times New Roman" w:hAnsi="Times New Roman" w:cs="Times New Roman"/>
          <w:sz w:val="28"/>
          <w:szCs w:val="28"/>
          <w:lang w:val="ru-RU"/>
        </w:rPr>
        <w:t>1900. -</w:t>
      </w:r>
      <w:r w:rsidR="00A93BEA" w:rsidRPr="00F44898">
        <w:rPr>
          <w:rFonts w:ascii="Times New Roman" w:hAnsi="Times New Roman" w:cs="Times New Roman"/>
          <w:sz w:val="28"/>
          <w:szCs w:val="28"/>
          <w:lang w:val="kk-KZ"/>
        </w:rPr>
        <w:t xml:space="preserve"> 376 с.</w:t>
      </w:r>
    </w:p>
    <w:p w14:paraId="285E2AEF"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Васильев А.В. Исторический обзор русского образование в Тургайской области и современное его состояние. – Оренбург: Типо-лит. Жарикова, 1896.</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224 с.</w:t>
      </w:r>
    </w:p>
    <w:p w14:paraId="3FA1ECAA"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Добросмыслов А.И. Ташкент в прошлом и настоящем: Исторический очерк. - Ташкент: Типолитогр О.А.Перцова, 1912.</w:t>
      </w:r>
      <w:r w:rsidR="00E75AC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- 320 с.</w:t>
      </w:r>
    </w:p>
    <w:p w14:paraId="4201076E"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Учебное дело</w:t>
      </w:r>
      <w:r w:rsidR="00DC7034">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r w:rsidR="00DC7034">
        <w:rPr>
          <w:rFonts w:ascii="Times New Roman" w:hAnsi="Times New Roman" w:cs="Times New Roman"/>
          <w:sz w:val="28"/>
          <w:szCs w:val="28"/>
          <w:lang w:val="kk-KZ"/>
        </w:rPr>
        <w:t>о</w:t>
      </w:r>
      <w:r w:rsidRPr="00F44898">
        <w:rPr>
          <w:rFonts w:ascii="Times New Roman" w:hAnsi="Times New Roman" w:cs="Times New Roman"/>
          <w:sz w:val="28"/>
          <w:szCs w:val="28"/>
          <w:lang w:val="kk-KZ"/>
        </w:rPr>
        <w:t>тчет по ревизии Туркестанского края, произведеннной по высочайшему повелению Сенатором Гофмейстром графом К.К. Паленым. – СПб</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1910. -</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177 с.</w:t>
      </w:r>
    </w:p>
    <w:p w14:paraId="3C86E05A"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Рождественский С.В. Исторический обзор деятельности Министерство Народного просвещения 1802-1902. </w:t>
      </w:r>
      <w:r w:rsidR="00553673">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С</w:t>
      </w:r>
      <w:r w:rsidR="00553673">
        <w:rPr>
          <w:rFonts w:ascii="Times New Roman" w:hAnsi="Times New Roman" w:cs="Times New Roman"/>
          <w:sz w:val="28"/>
          <w:szCs w:val="28"/>
          <w:lang w:val="kk-KZ"/>
        </w:rPr>
        <w:t>пб.</w:t>
      </w:r>
      <w:r w:rsidRPr="00F44898">
        <w:rPr>
          <w:rFonts w:ascii="Times New Roman" w:hAnsi="Times New Roman" w:cs="Times New Roman"/>
          <w:sz w:val="28"/>
          <w:szCs w:val="28"/>
          <w:lang w:val="kk-KZ"/>
        </w:rPr>
        <w:t>: Издание Министерства Народного просвещения, 1902. - 776 с.</w:t>
      </w:r>
    </w:p>
    <w:p w14:paraId="1D59AAEC"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Василевский Е. Наши просветительные задачи //</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Туркестанский сборник. -</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1908. </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481.</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С.</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188-191.</w:t>
      </w:r>
    </w:p>
    <w:p w14:paraId="13FEEB7D"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Букин И. Русско-киргизский и киргизско-русский словарь</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Туркестанский сборник.</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 1883. -</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 360. - 363 с.</w:t>
      </w:r>
    </w:p>
    <w:p w14:paraId="359CE663"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В-НИЙ Е. К вопросу об учреждении в Туркестанском крае новых, мужской и женской учительской семинарий // Туркестанский сборник.</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–Ташкент, 1909.</w:t>
      </w:r>
      <w:r w:rsidR="00553673" w:rsidRPr="00553673">
        <w:rPr>
          <w:rFonts w:ascii="Times New Roman" w:hAnsi="Times New Roman" w:cs="Times New Roman"/>
          <w:sz w:val="28"/>
          <w:szCs w:val="28"/>
          <w:lang w:val="kk-KZ"/>
        </w:rPr>
        <w:t xml:space="preserve"> </w:t>
      </w:r>
      <w:r w:rsidR="00553673" w:rsidRPr="00F44898">
        <w:rPr>
          <w:rFonts w:ascii="Times New Roman" w:hAnsi="Times New Roman" w:cs="Times New Roman"/>
          <w:sz w:val="28"/>
          <w:szCs w:val="28"/>
          <w:lang w:val="kk-KZ"/>
        </w:rPr>
        <w:t>-</w:t>
      </w:r>
      <w:r w:rsidR="00553673">
        <w:rPr>
          <w:rFonts w:ascii="Times New Roman" w:hAnsi="Times New Roman" w:cs="Times New Roman"/>
          <w:sz w:val="28"/>
          <w:szCs w:val="28"/>
          <w:lang w:val="kk-KZ"/>
        </w:rPr>
        <w:t xml:space="preserve">  </w:t>
      </w:r>
      <w:r w:rsidR="00553673" w:rsidRPr="00F44898">
        <w:rPr>
          <w:rFonts w:ascii="Times New Roman" w:hAnsi="Times New Roman" w:cs="Times New Roman"/>
          <w:sz w:val="28"/>
          <w:szCs w:val="28"/>
          <w:lang w:val="kk-KZ"/>
        </w:rPr>
        <w:t>Т.</w:t>
      </w:r>
      <w:r w:rsidR="00553673">
        <w:rPr>
          <w:rFonts w:ascii="Times New Roman" w:hAnsi="Times New Roman" w:cs="Times New Roman"/>
          <w:sz w:val="28"/>
          <w:szCs w:val="28"/>
          <w:lang w:val="kk-KZ"/>
        </w:rPr>
        <w:t xml:space="preserve">  </w:t>
      </w:r>
      <w:r w:rsidR="00553673" w:rsidRPr="00F44898">
        <w:rPr>
          <w:rFonts w:ascii="Times New Roman" w:hAnsi="Times New Roman" w:cs="Times New Roman"/>
          <w:sz w:val="28"/>
          <w:szCs w:val="28"/>
          <w:lang w:val="kk-KZ"/>
        </w:rPr>
        <w:t xml:space="preserve">511. </w:t>
      </w:r>
      <w:r w:rsidR="00553673">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С.</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65-69. </w:t>
      </w:r>
    </w:p>
    <w:p w14:paraId="5F3F44D8"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Еще о городских училищах // Туркестанский сборник. </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Ташкент</w:t>
      </w:r>
      <w:r w:rsidR="00553673">
        <w:rPr>
          <w:rFonts w:ascii="Times New Roman" w:hAnsi="Times New Roman" w:cs="Times New Roman"/>
          <w:sz w:val="28"/>
          <w:szCs w:val="28"/>
          <w:lang w:val="kk-KZ"/>
        </w:rPr>
        <w:t xml:space="preserve">, 2000. </w:t>
      </w:r>
      <w:r w:rsidR="00553673" w:rsidRPr="00F44898">
        <w:rPr>
          <w:rFonts w:ascii="Times New Roman" w:hAnsi="Times New Roman" w:cs="Times New Roman"/>
          <w:sz w:val="28"/>
          <w:szCs w:val="28"/>
          <w:lang w:val="kk-KZ"/>
        </w:rPr>
        <w:t>-</w:t>
      </w:r>
      <w:r w:rsidR="00553673">
        <w:rPr>
          <w:rFonts w:ascii="Times New Roman" w:hAnsi="Times New Roman" w:cs="Times New Roman"/>
          <w:sz w:val="28"/>
          <w:szCs w:val="28"/>
          <w:lang w:val="kk-KZ"/>
        </w:rPr>
        <w:t xml:space="preserve"> </w:t>
      </w:r>
      <w:r w:rsidR="00553673" w:rsidRPr="00F44898">
        <w:rPr>
          <w:rFonts w:ascii="Times New Roman" w:hAnsi="Times New Roman" w:cs="Times New Roman"/>
          <w:sz w:val="28"/>
          <w:szCs w:val="28"/>
          <w:lang w:val="kk-KZ"/>
        </w:rPr>
        <w:t>Т.</w:t>
      </w:r>
      <w:r w:rsidR="00553673">
        <w:rPr>
          <w:rFonts w:ascii="Times New Roman" w:hAnsi="Times New Roman" w:cs="Times New Roman"/>
          <w:sz w:val="28"/>
          <w:szCs w:val="28"/>
          <w:lang w:val="kk-KZ"/>
        </w:rPr>
        <w:t xml:space="preserve"> </w:t>
      </w:r>
      <w:r w:rsidR="00553673" w:rsidRPr="00F44898">
        <w:rPr>
          <w:rFonts w:ascii="Times New Roman" w:hAnsi="Times New Roman" w:cs="Times New Roman"/>
          <w:sz w:val="28"/>
          <w:szCs w:val="28"/>
          <w:lang w:val="kk-KZ"/>
        </w:rPr>
        <w:t>491.</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84-85.</w:t>
      </w:r>
    </w:p>
    <w:p w14:paraId="19410D5B"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Граменицкий С</w:t>
      </w:r>
      <w:r w:rsidR="00553673">
        <w:rPr>
          <w:rFonts w:ascii="Times New Roman" w:hAnsi="Times New Roman" w:cs="Times New Roman"/>
          <w:sz w:val="28"/>
          <w:szCs w:val="28"/>
          <w:lang w:val="kk-KZ"/>
        </w:rPr>
        <w:t>.</w:t>
      </w:r>
      <w:r w:rsidRPr="00F44898">
        <w:rPr>
          <w:rFonts w:ascii="Times New Roman" w:hAnsi="Times New Roman" w:cs="Times New Roman"/>
          <w:sz w:val="28"/>
          <w:szCs w:val="28"/>
          <w:lang w:val="kk-KZ"/>
        </w:rPr>
        <w:t>, Ошанин В</w:t>
      </w:r>
      <w:r w:rsidR="00553673">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Учебная экскурсия в Самарканд //</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Туркестанский сборник.</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Ташкент, 1908. </w:t>
      </w:r>
      <w:r w:rsidR="00553673">
        <w:rPr>
          <w:rFonts w:ascii="Times New Roman" w:hAnsi="Times New Roman" w:cs="Times New Roman"/>
          <w:sz w:val="28"/>
          <w:szCs w:val="28"/>
          <w:lang w:val="kk-KZ"/>
        </w:rPr>
        <w:t xml:space="preserve">-  </w:t>
      </w:r>
      <w:r w:rsidR="00553673" w:rsidRPr="00F44898">
        <w:rPr>
          <w:rFonts w:ascii="Times New Roman" w:hAnsi="Times New Roman" w:cs="Times New Roman"/>
          <w:sz w:val="28"/>
          <w:szCs w:val="28"/>
          <w:lang w:val="kk-KZ"/>
        </w:rPr>
        <w:t>Т.</w:t>
      </w:r>
      <w:r w:rsidR="00553673">
        <w:rPr>
          <w:rFonts w:ascii="Times New Roman" w:hAnsi="Times New Roman" w:cs="Times New Roman"/>
          <w:sz w:val="28"/>
          <w:szCs w:val="28"/>
          <w:lang w:val="kk-KZ"/>
        </w:rPr>
        <w:t xml:space="preserve"> </w:t>
      </w:r>
      <w:r w:rsidR="00553673" w:rsidRPr="00F44898">
        <w:rPr>
          <w:rFonts w:ascii="Times New Roman" w:hAnsi="Times New Roman" w:cs="Times New Roman"/>
          <w:sz w:val="28"/>
          <w:szCs w:val="28"/>
          <w:lang w:val="kk-KZ"/>
        </w:rPr>
        <w:t xml:space="preserve">456. </w:t>
      </w:r>
      <w:r w:rsidR="00553673">
        <w:rPr>
          <w:rFonts w:ascii="Times New Roman" w:hAnsi="Times New Roman" w:cs="Times New Roman"/>
          <w:sz w:val="28"/>
          <w:szCs w:val="28"/>
          <w:lang w:val="kk-KZ"/>
        </w:rPr>
        <w:t xml:space="preserve">– С. </w:t>
      </w:r>
      <w:r w:rsidRPr="00F44898">
        <w:rPr>
          <w:rFonts w:ascii="Times New Roman" w:hAnsi="Times New Roman" w:cs="Times New Roman"/>
          <w:sz w:val="28"/>
          <w:szCs w:val="28"/>
          <w:lang w:val="kk-KZ"/>
        </w:rPr>
        <w:t>91-109.</w:t>
      </w:r>
    </w:p>
    <w:p w14:paraId="6FAA0B56"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Журнал Министерства народного просвещения. </w:t>
      </w:r>
      <w:r w:rsidR="0055367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r w:rsidR="00553673">
        <w:rPr>
          <w:rFonts w:ascii="Times New Roman" w:hAnsi="Times New Roman" w:cs="Times New Roman"/>
          <w:sz w:val="28"/>
          <w:szCs w:val="28"/>
          <w:lang w:val="kk-KZ"/>
        </w:rPr>
        <w:t>пб.</w:t>
      </w:r>
      <w:r w:rsidRPr="00F44898">
        <w:rPr>
          <w:rFonts w:ascii="Times New Roman" w:hAnsi="Times New Roman" w:cs="Times New Roman"/>
          <w:sz w:val="28"/>
          <w:szCs w:val="28"/>
          <w:lang w:val="kk-KZ"/>
        </w:rPr>
        <w:t>: Типография В.С.Балашева</w:t>
      </w:r>
      <w:r w:rsidR="00553673">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1875. </w:t>
      </w:r>
      <w:r w:rsidR="00553673">
        <w:rPr>
          <w:rFonts w:ascii="Times New Roman" w:hAnsi="Times New Roman" w:cs="Times New Roman"/>
          <w:sz w:val="28"/>
          <w:szCs w:val="28"/>
          <w:lang w:val="kk-KZ"/>
        </w:rPr>
        <w:t xml:space="preserve">- </w:t>
      </w:r>
      <w:r w:rsidR="00553673" w:rsidRPr="00F44898">
        <w:rPr>
          <w:rFonts w:ascii="Times New Roman" w:hAnsi="Times New Roman" w:cs="Times New Roman"/>
          <w:sz w:val="28"/>
          <w:szCs w:val="28"/>
          <w:lang w:val="kk-KZ"/>
        </w:rPr>
        <w:t xml:space="preserve">Ч. </w:t>
      </w:r>
      <w:r w:rsidR="00641F29">
        <w:rPr>
          <w:rFonts w:ascii="Times New Roman" w:hAnsi="Times New Roman" w:cs="Times New Roman"/>
          <w:sz w:val="28"/>
          <w:szCs w:val="28"/>
          <w:lang w:val="kk-KZ"/>
        </w:rPr>
        <w:t>180. -</w:t>
      </w:r>
      <w:r w:rsidR="00553673"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 135-210.</w:t>
      </w:r>
    </w:p>
    <w:p w14:paraId="6981D3AE"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Журнал Министерства народного просвещение. </w:t>
      </w:r>
      <w:r w:rsidR="00641F29">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С</w:t>
      </w:r>
      <w:r w:rsidR="00641F29">
        <w:rPr>
          <w:rFonts w:ascii="Times New Roman" w:hAnsi="Times New Roman" w:cs="Times New Roman"/>
          <w:sz w:val="28"/>
          <w:szCs w:val="28"/>
          <w:lang w:val="kk-KZ"/>
        </w:rPr>
        <w:t>пб.</w:t>
      </w:r>
      <w:r w:rsidRPr="00F44898">
        <w:rPr>
          <w:rFonts w:ascii="Times New Roman" w:hAnsi="Times New Roman" w:cs="Times New Roman"/>
          <w:sz w:val="28"/>
          <w:szCs w:val="28"/>
          <w:lang w:val="kk-KZ"/>
        </w:rPr>
        <w:t xml:space="preserve">: Типография В.С.Балашева, 1878. </w:t>
      </w:r>
      <w:r w:rsidR="00641F29" w:rsidRPr="00F44898">
        <w:rPr>
          <w:rFonts w:ascii="Times New Roman" w:hAnsi="Times New Roman" w:cs="Times New Roman"/>
          <w:sz w:val="28"/>
          <w:szCs w:val="28"/>
          <w:lang w:val="kk-KZ"/>
        </w:rPr>
        <w:t xml:space="preserve">- Ч. </w:t>
      </w:r>
      <w:r w:rsidR="00641F29">
        <w:rPr>
          <w:rFonts w:ascii="Times New Roman" w:hAnsi="Times New Roman" w:cs="Times New Roman"/>
          <w:sz w:val="28"/>
          <w:szCs w:val="28"/>
          <w:lang w:val="kk-KZ"/>
        </w:rPr>
        <w:t>119</w:t>
      </w:r>
      <w:r w:rsidR="00641F29" w:rsidRPr="00F44898">
        <w:rPr>
          <w:rFonts w:ascii="Times New Roman" w:hAnsi="Times New Roman" w:cs="Times New Roman"/>
          <w:sz w:val="28"/>
          <w:szCs w:val="28"/>
          <w:lang w:val="kk-KZ"/>
        </w:rPr>
        <w:t>.</w:t>
      </w:r>
      <w:r w:rsidR="00641F29">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641F29">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122</w:t>
      </w:r>
      <w:r w:rsidR="00641F29" w:rsidRPr="00641F29">
        <w:rPr>
          <w:rFonts w:ascii="Times New Roman" w:hAnsi="Times New Roman" w:cs="Times New Roman"/>
          <w:sz w:val="28"/>
          <w:szCs w:val="28"/>
          <w:lang w:val="kk-KZ"/>
        </w:rPr>
        <w:t xml:space="preserve"> </w:t>
      </w:r>
      <w:r w:rsidR="00641F29">
        <w:rPr>
          <w:rFonts w:ascii="Times New Roman" w:hAnsi="Times New Roman" w:cs="Times New Roman"/>
          <w:sz w:val="28"/>
          <w:szCs w:val="28"/>
          <w:lang w:val="kk-KZ"/>
        </w:rPr>
        <w:t>с</w:t>
      </w:r>
      <w:r w:rsidRPr="00F44898">
        <w:rPr>
          <w:rFonts w:ascii="Times New Roman" w:hAnsi="Times New Roman" w:cs="Times New Roman"/>
          <w:sz w:val="28"/>
          <w:szCs w:val="28"/>
          <w:lang w:val="kk-KZ"/>
        </w:rPr>
        <w:t>.</w:t>
      </w:r>
    </w:p>
    <w:p w14:paraId="34A2BAB7"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Грузинцев Я. Заметка о методе и приеме преподавания русского языка в учительских семинариях</w:t>
      </w:r>
      <w:r w:rsidR="00641F29">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Журнал Министерства народного просвещения. -  С</w:t>
      </w:r>
      <w:r w:rsidR="00641F29">
        <w:rPr>
          <w:rFonts w:ascii="Times New Roman" w:hAnsi="Times New Roman" w:cs="Times New Roman"/>
          <w:sz w:val="28"/>
          <w:szCs w:val="28"/>
          <w:lang w:val="kk-KZ"/>
        </w:rPr>
        <w:t>пб.</w:t>
      </w:r>
      <w:r w:rsidRPr="00F44898">
        <w:rPr>
          <w:rFonts w:ascii="Times New Roman" w:hAnsi="Times New Roman" w:cs="Times New Roman"/>
          <w:sz w:val="28"/>
          <w:szCs w:val="28"/>
          <w:lang w:val="kk-KZ"/>
        </w:rPr>
        <w:t>:Типография В.С.Балашева, 1882.</w:t>
      </w:r>
      <w:r w:rsidR="00641F29">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w:t>
      </w:r>
      <w:r w:rsidR="00641F29" w:rsidRPr="00F44898">
        <w:rPr>
          <w:rFonts w:ascii="Times New Roman" w:hAnsi="Times New Roman" w:cs="Times New Roman"/>
          <w:sz w:val="28"/>
          <w:szCs w:val="28"/>
          <w:lang w:val="kk-KZ"/>
        </w:rPr>
        <w:t xml:space="preserve">Ч. </w:t>
      </w:r>
      <w:r w:rsidR="00641F29">
        <w:rPr>
          <w:rFonts w:ascii="Times New Roman" w:hAnsi="Times New Roman" w:cs="Times New Roman"/>
          <w:sz w:val="28"/>
          <w:szCs w:val="28"/>
          <w:lang w:val="kk-KZ"/>
        </w:rPr>
        <w:t>261</w:t>
      </w:r>
      <w:r w:rsidR="00641F29" w:rsidRPr="00F44898">
        <w:rPr>
          <w:rFonts w:ascii="Times New Roman" w:hAnsi="Times New Roman" w:cs="Times New Roman"/>
          <w:sz w:val="28"/>
          <w:szCs w:val="28"/>
          <w:lang w:val="kk-KZ"/>
        </w:rPr>
        <w:t>.</w:t>
      </w:r>
      <w:r w:rsidRPr="00F44898">
        <w:rPr>
          <w:rFonts w:ascii="Times New Roman" w:hAnsi="Times New Roman" w:cs="Times New Roman"/>
          <w:sz w:val="28"/>
          <w:szCs w:val="28"/>
          <w:lang w:val="kk-KZ"/>
        </w:rPr>
        <w:t>- С.</w:t>
      </w:r>
      <w:r w:rsidR="00641F29">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1-18.</w:t>
      </w:r>
    </w:p>
    <w:p w14:paraId="61E1C5A9"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Смирнов С. По вопросу о школьном образовании инородцев-мусульман //</w:t>
      </w:r>
      <w:r w:rsidR="00641F29">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Журнал Министерства народного просвещения. </w:t>
      </w:r>
      <w:r w:rsidR="00641F29">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С</w:t>
      </w:r>
      <w:r w:rsidR="00641F29">
        <w:rPr>
          <w:rFonts w:ascii="Times New Roman" w:hAnsi="Times New Roman" w:cs="Times New Roman"/>
          <w:sz w:val="28"/>
          <w:szCs w:val="28"/>
          <w:lang w:val="kk-KZ"/>
        </w:rPr>
        <w:t>пб.</w:t>
      </w:r>
      <w:r w:rsidRPr="00F44898">
        <w:rPr>
          <w:rFonts w:ascii="Times New Roman" w:hAnsi="Times New Roman" w:cs="Times New Roman"/>
          <w:sz w:val="28"/>
          <w:szCs w:val="28"/>
          <w:lang w:val="kk-KZ"/>
        </w:rPr>
        <w:t xml:space="preserve">: Типография В.С. Балашева, 1882. </w:t>
      </w:r>
      <w:r w:rsidR="00641F29" w:rsidRPr="00F44898">
        <w:rPr>
          <w:rFonts w:ascii="Times New Roman" w:hAnsi="Times New Roman" w:cs="Times New Roman"/>
          <w:sz w:val="28"/>
          <w:szCs w:val="28"/>
          <w:lang w:val="kk-KZ"/>
        </w:rPr>
        <w:t>-</w:t>
      </w:r>
      <w:r w:rsidR="00641F29">
        <w:rPr>
          <w:rFonts w:ascii="Times New Roman" w:hAnsi="Times New Roman" w:cs="Times New Roman"/>
          <w:sz w:val="28"/>
          <w:szCs w:val="28"/>
          <w:lang w:val="kk-KZ"/>
        </w:rPr>
        <w:t xml:space="preserve"> </w:t>
      </w:r>
      <w:r w:rsidR="00641F29" w:rsidRPr="00F44898">
        <w:rPr>
          <w:rFonts w:ascii="Times New Roman" w:hAnsi="Times New Roman" w:cs="Times New Roman"/>
          <w:sz w:val="28"/>
          <w:szCs w:val="28"/>
          <w:lang w:val="kk-KZ"/>
        </w:rPr>
        <w:t xml:space="preserve">Ч. </w:t>
      </w:r>
      <w:r w:rsidR="00641F29">
        <w:rPr>
          <w:rFonts w:ascii="Times New Roman" w:hAnsi="Times New Roman" w:cs="Times New Roman"/>
          <w:sz w:val="28"/>
          <w:szCs w:val="28"/>
          <w:lang w:val="kk-KZ"/>
        </w:rPr>
        <w:t>122</w:t>
      </w:r>
      <w:r w:rsidR="00641F29"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С.</w:t>
      </w:r>
      <w:r w:rsidR="00641F29">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1-24.</w:t>
      </w:r>
    </w:p>
    <w:p w14:paraId="2D68D3AA"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Руководство к изучению сартовского языка по методу Туссена и Лангеншейда</w:t>
      </w:r>
      <w:r w:rsidR="00641F29">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w:t>
      </w:r>
      <w:r w:rsidR="00641F29">
        <w:rPr>
          <w:rFonts w:ascii="Times New Roman" w:hAnsi="Times New Roman" w:cs="Times New Roman"/>
          <w:sz w:val="28"/>
          <w:szCs w:val="28"/>
          <w:lang w:val="kk-KZ"/>
        </w:rPr>
        <w:t>с</w:t>
      </w:r>
      <w:r w:rsidRPr="00F44898">
        <w:rPr>
          <w:rFonts w:ascii="Times New Roman" w:hAnsi="Times New Roman" w:cs="Times New Roman"/>
          <w:sz w:val="28"/>
          <w:szCs w:val="28"/>
          <w:lang w:val="kk-KZ"/>
        </w:rPr>
        <w:t>ост</w:t>
      </w:r>
      <w:r w:rsidR="00641F29">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Н.А.</w:t>
      </w:r>
      <w:r w:rsidR="00641F29">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Беляев. </w:t>
      </w:r>
      <w:r w:rsidR="00641F29">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Издание первый</w:t>
      </w:r>
      <w:r w:rsidR="00641F29" w:rsidRPr="00641F29">
        <w:rPr>
          <w:rFonts w:ascii="Times New Roman" w:hAnsi="Times New Roman" w:cs="Times New Roman"/>
          <w:sz w:val="28"/>
          <w:szCs w:val="28"/>
          <w:lang w:val="kk-KZ"/>
        </w:rPr>
        <w:t xml:space="preserve"> </w:t>
      </w:r>
      <w:r w:rsidR="00641F29" w:rsidRPr="00F44898">
        <w:rPr>
          <w:rFonts w:ascii="Times New Roman" w:hAnsi="Times New Roman" w:cs="Times New Roman"/>
          <w:sz w:val="28"/>
          <w:szCs w:val="28"/>
          <w:lang w:val="kk-KZ"/>
        </w:rPr>
        <w:t>//</w:t>
      </w:r>
      <w:r w:rsidR="00641F29">
        <w:rPr>
          <w:rFonts w:ascii="Times New Roman" w:hAnsi="Times New Roman" w:cs="Times New Roman"/>
          <w:sz w:val="28"/>
          <w:szCs w:val="28"/>
          <w:lang w:val="kk-KZ"/>
        </w:rPr>
        <w:t xml:space="preserve"> </w:t>
      </w:r>
      <w:r w:rsidR="00641F29" w:rsidRPr="00F44898">
        <w:rPr>
          <w:rFonts w:ascii="Times New Roman" w:hAnsi="Times New Roman" w:cs="Times New Roman"/>
          <w:sz w:val="28"/>
          <w:szCs w:val="28"/>
          <w:lang w:val="kk-KZ"/>
        </w:rPr>
        <w:t xml:space="preserve">Туркестанские ведомости. </w:t>
      </w:r>
      <w:r w:rsidRPr="00F44898">
        <w:rPr>
          <w:rFonts w:ascii="Times New Roman" w:hAnsi="Times New Roman" w:cs="Times New Roman"/>
          <w:sz w:val="28"/>
          <w:szCs w:val="28"/>
          <w:lang w:val="kk-KZ"/>
        </w:rPr>
        <w:t xml:space="preserve"> </w:t>
      </w:r>
      <w:r w:rsidR="00641F29">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Ташкент</w:t>
      </w:r>
      <w:r w:rsidR="00641F29">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1906-1907. - №8. – С. 47.</w:t>
      </w:r>
    </w:p>
    <w:p w14:paraId="298CF07C"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 xml:space="preserve">Туркестанские Ведомости. - 1904. - №108. – С. 262. </w:t>
      </w:r>
    </w:p>
    <w:p w14:paraId="1EF282B7"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Правда Семиреченской области. - 1920. - №116. - С. 203.</w:t>
      </w:r>
    </w:p>
    <w:p w14:paraId="588D6CC3"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Ығлан: Орынбордағы қазақ-орыс мектебінің мұғалімдер семинариясына айналуы // Қазақ. – 1918</w:t>
      </w:r>
      <w:r w:rsidR="000519F4">
        <w:rPr>
          <w:rFonts w:ascii="Times New Roman" w:hAnsi="Times New Roman" w:cs="Times New Roman"/>
          <w:sz w:val="28"/>
          <w:szCs w:val="28"/>
          <w:lang w:val="kk-KZ"/>
        </w:rPr>
        <w:t xml:space="preserve">, </w:t>
      </w:r>
      <w:r w:rsidR="000519F4" w:rsidRPr="00F44898">
        <w:rPr>
          <w:rFonts w:ascii="Times New Roman" w:hAnsi="Times New Roman" w:cs="Times New Roman"/>
          <w:sz w:val="28"/>
          <w:szCs w:val="28"/>
          <w:lang w:val="kk-KZ"/>
        </w:rPr>
        <w:t>январь</w:t>
      </w:r>
      <w:r w:rsidR="000519F4">
        <w:rPr>
          <w:rFonts w:ascii="Times New Roman" w:hAnsi="Times New Roman" w:cs="Times New Roman"/>
          <w:sz w:val="28"/>
          <w:szCs w:val="28"/>
          <w:lang w:val="kk-KZ"/>
        </w:rPr>
        <w:t xml:space="preserve"> - </w:t>
      </w:r>
      <w:r w:rsidR="000519F4" w:rsidRPr="00F44898">
        <w:rPr>
          <w:rFonts w:ascii="Times New Roman" w:hAnsi="Times New Roman" w:cs="Times New Roman"/>
          <w:sz w:val="28"/>
          <w:szCs w:val="28"/>
          <w:lang w:val="kk-KZ"/>
        </w:rPr>
        <w:t xml:space="preserve">12. </w:t>
      </w:r>
      <w:r w:rsidRPr="00F44898">
        <w:rPr>
          <w:rFonts w:ascii="Times New Roman" w:hAnsi="Times New Roman" w:cs="Times New Roman"/>
          <w:sz w:val="28"/>
          <w:szCs w:val="28"/>
          <w:lang w:val="kk-KZ"/>
        </w:rPr>
        <w:t xml:space="preserve">- </w:t>
      </w:r>
      <w:r w:rsidR="000519F4">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259. </w:t>
      </w:r>
    </w:p>
    <w:p w14:paraId="44925D37"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Семенов Д.Д. Избранные педагогические сочинения. </w:t>
      </w:r>
      <w:r w:rsidRPr="00F44898">
        <w:rPr>
          <w:rFonts w:ascii="Times New Roman" w:hAnsi="Times New Roman" w:cs="Times New Roman"/>
          <w:sz w:val="28"/>
          <w:szCs w:val="28"/>
          <w:lang w:val="ru-RU"/>
        </w:rPr>
        <w:t>Приложение к журналу Советская педагогика за 1953 год.</w:t>
      </w:r>
      <w:r w:rsidR="000519F4">
        <w:rPr>
          <w:rFonts w:ascii="Times New Roman" w:hAnsi="Times New Roman" w:cs="Times New Roman"/>
          <w:sz w:val="28"/>
          <w:szCs w:val="28"/>
          <w:lang w:val="ru-RU"/>
        </w:rPr>
        <w:t xml:space="preserve"> </w:t>
      </w:r>
      <w:r w:rsidRPr="000519F4">
        <w:rPr>
          <w:rFonts w:ascii="Times New Roman" w:hAnsi="Times New Roman" w:cs="Times New Roman"/>
          <w:sz w:val="28"/>
          <w:szCs w:val="28"/>
          <w:lang w:val="ru-RU"/>
        </w:rPr>
        <w:t>– М</w:t>
      </w:r>
      <w:r w:rsidR="000519F4">
        <w:rPr>
          <w:rFonts w:ascii="Times New Roman" w:hAnsi="Times New Roman" w:cs="Times New Roman"/>
          <w:sz w:val="28"/>
          <w:szCs w:val="28"/>
          <w:lang w:val="ru-RU"/>
        </w:rPr>
        <w:t>.</w:t>
      </w:r>
      <w:r w:rsidRPr="000519F4">
        <w:rPr>
          <w:rFonts w:ascii="Times New Roman" w:hAnsi="Times New Roman" w:cs="Times New Roman"/>
          <w:sz w:val="28"/>
          <w:szCs w:val="28"/>
          <w:lang w:val="ru-RU"/>
        </w:rPr>
        <w:t xml:space="preserve">: Издательство Академии педагогических наук РКФСР, 1953. </w:t>
      </w:r>
      <w:r w:rsidR="000519F4">
        <w:rPr>
          <w:rFonts w:ascii="Times New Roman" w:hAnsi="Times New Roman" w:cs="Times New Roman"/>
          <w:sz w:val="28"/>
          <w:szCs w:val="28"/>
          <w:lang w:val="ru-RU"/>
        </w:rPr>
        <w:t xml:space="preserve">- </w:t>
      </w:r>
      <w:r w:rsidR="000519F4" w:rsidRPr="000519F4">
        <w:rPr>
          <w:rFonts w:ascii="Times New Roman" w:hAnsi="Times New Roman" w:cs="Times New Roman"/>
          <w:sz w:val="28"/>
          <w:szCs w:val="28"/>
          <w:lang w:val="ru-RU"/>
        </w:rPr>
        <w:t xml:space="preserve">Книга </w:t>
      </w:r>
      <w:r w:rsidR="000519F4">
        <w:rPr>
          <w:rFonts w:ascii="Times New Roman" w:hAnsi="Times New Roman" w:cs="Times New Roman"/>
          <w:sz w:val="28"/>
          <w:szCs w:val="28"/>
          <w:lang w:val="ru-RU"/>
        </w:rPr>
        <w:t>2</w:t>
      </w:r>
      <w:r w:rsidR="000519F4" w:rsidRPr="000519F4">
        <w:rPr>
          <w:rFonts w:ascii="Times New Roman" w:hAnsi="Times New Roman" w:cs="Times New Roman"/>
          <w:sz w:val="28"/>
          <w:szCs w:val="28"/>
          <w:lang w:val="ru-RU"/>
        </w:rPr>
        <w:t xml:space="preserve">. </w:t>
      </w:r>
      <w:r w:rsidRPr="000519F4">
        <w:rPr>
          <w:rFonts w:ascii="Times New Roman" w:hAnsi="Times New Roman" w:cs="Times New Roman"/>
          <w:sz w:val="28"/>
          <w:szCs w:val="28"/>
          <w:lang w:val="ru-RU"/>
        </w:rPr>
        <w:t>- 399 с.</w:t>
      </w:r>
    </w:p>
    <w:p w14:paraId="3E0EE1CB"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Паначин Ф.Г. Педагогическое образование в России. Историко-педагогические очерки. – М</w:t>
      </w:r>
      <w:r w:rsidR="000519F4">
        <w:rPr>
          <w:rFonts w:ascii="Times New Roman" w:hAnsi="Times New Roman" w:cs="Times New Roman"/>
          <w:sz w:val="28"/>
          <w:szCs w:val="28"/>
          <w:lang w:val="kk-KZ"/>
        </w:rPr>
        <w:t>.</w:t>
      </w:r>
      <w:r w:rsidRPr="00F44898">
        <w:rPr>
          <w:rFonts w:ascii="Times New Roman" w:hAnsi="Times New Roman" w:cs="Times New Roman"/>
          <w:sz w:val="28"/>
          <w:szCs w:val="28"/>
          <w:lang w:val="kk-KZ"/>
        </w:rPr>
        <w:t>: Издательство «Педагогика», 1979. -</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215 с.</w:t>
      </w:r>
    </w:p>
    <w:p w14:paraId="5BF90847"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Бержанов К. Русско-казахское содружество в развитии просвещения. Историко-педагогическое исследование. - Алма-Ата: Издательство «Казахстан», 1965. -</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342 с.</w:t>
      </w:r>
    </w:p>
    <w:p w14:paraId="7BBF7C55"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Герасимова А.П. Из истории педагогического образование в Казахстане (1872-1917 гг): </w:t>
      </w:r>
      <w:r w:rsidR="000519F4">
        <w:rPr>
          <w:rFonts w:ascii="Times New Roman" w:hAnsi="Times New Roman" w:cs="Times New Roman"/>
          <w:sz w:val="28"/>
          <w:szCs w:val="28"/>
          <w:lang w:val="kk-KZ"/>
        </w:rPr>
        <w:t>а</w:t>
      </w:r>
      <w:r w:rsidRPr="00F44898">
        <w:rPr>
          <w:rFonts w:ascii="Times New Roman" w:hAnsi="Times New Roman" w:cs="Times New Roman"/>
          <w:sz w:val="28"/>
          <w:szCs w:val="28"/>
          <w:lang w:val="kk-KZ"/>
        </w:rPr>
        <w:t>втореф</w:t>
      </w:r>
      <w:r w:rsidR="00F4180E">
        <w:rPr>
          <w:rFonts w:ascii="Times New Roman" w:hAnsi="Times New Roman" w:cs="Times New Roman"/>
          <w:sz w:val="28"/>
          <w:szCs w:val="28"/>
          <w:lang w:val="kk-KZ"/>
        </w:rPr>
        <w:t xml:space="preserve">. </w:t>
      </w:r>
      <w:r w:rsidR="000519F4">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канд</w:t>
      </w:r>
      <w:r w:rsidR="000519F4">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пед</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наук. -</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М.</w:t>
      </w:r>
      <w:r w:rsidR="000519F4">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r w:rsidR="000519F4" w:rsidRPr="00F44898">
        <w:rPr>
          <w:rFonts w:ascii="Times New Roman" w:hAnsi="Times New Roman" w:cs="Times New Roman"/>
          <w:sz w:val="28"/>
          <w:szCs w:val="28"/>
          <w:lang w:val="kk-KZ"/>
        </w:rPr>
        <w:t>Академии педагогических наук РСФСР</w:t>
      </w:r>
      <w:r w:rsidR="000519F4">
        <w:rPr>
          <w:rFonts w:ascii="Times New Roman" w:hAnsi="Times New Roman" w:cs="Times New Roman"/>
          <w:sz w:val="28"/>
          <w:szCs w:val="28"/>
          <w:lang w:val="kk-KZ"/>
        </w:rPr>
        <w:t>,</w:t>
      </w:r>
      <w:r w:rsidR="000519F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1950</w:t>
      </w:r>
      <w:r w:rsidR="000519F4">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16 с.</w:t>
      </w:r>
    </w:p>
    <w:p w14:paraId="7C11C256"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Бендриков К.Е. Очерки по истории народного образования в Туркестане (1865-1924 годы). – М</w:t>
      </w:r>
      <w:r w:rsidR="000519F4">
        <w:rPr>
          <w:rFonts w:ascii="Times New Roman" w:hAnsi="Times New Roman" w:cs="Times New Roman"/>
          <w:sz w:val="28"/>
          <w:szCs w:val="28"/>
          <w:lang w:val="kk-KZ"/>
        </w:rPr>
        <w:t>.</w:t>
      </w:r>
      <w:r w:rsidRPr="00F44898">
        <w:rPr>
          <w:rFonts w:ascii="Times New Roman" w:hAnsi="Times New Roman" w:cs="Times New Roman"/>
          <w:sz w:val="28"/>
          <w:szCs w:val="28"/>
          <w:lang w:val="kk-KZ"/>
        </w:rPr>
        <w:t>: Издательство Академии педагогических наук РСФСР, 1960. -</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509 с.</w:t>
      </w:r>
    </w:p>
    <w:p w14:paraId="50594804"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Храпченков Г.М., Храпченов В.Г. История педагогической мысли Казахстана (учебное пособие) </w:t>
      </w:r>
      <w:r w:rsidR="000519F4">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Алматы</w:t>
      </w:r>
      <w:r w:rsidR="000519F4">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Ун-т «Кайнар», 1998. - 168 с.</w:t>
      </w:r>
    </w:p>
    <w:p w14:paraId="0C2C9527"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Ыбыраимжанов Қ.Т. Қазақстандағы бастауыш мектептердің қалыптасуы мен дамуы (1861-1930 ж.ж. материалдар негізінде)</w:t>
      </w:r>
      <w:r w:rsidR="000519F4">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r w:rsidR="000519F4">
        <w:rPr>
          <w:rFonts w:ascii="Times New Roman" w:hAnsi="Times New Roman" w:cs="Times New Roman"/>
          <w:sz w:val="28"/>
          <w:szCs w:val="28"/>
          <w:lang w:val="kk-KZ"/>
        </w:rPr>
        <w:t>п</w:t>
      </w:r>
      <w:r w:rsidRPr="00F44898">
        <w:rPr>
          <w:rFonts w:ascii="Times New Roman" w:hAnsi="Times New Roman" w:cs="Times New Roman"/>
          <w:sz w:val="28"/>
          <w:szCs w:val="28"/>
          <w:lang w:val="kk-KZ"/>
        </w:rPr>
        <w:t>ед</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ғыл</w:t>
      </w:r>
      <w:r w:rsidR="000519F4">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док</w:t>
      </w:r>
      <w:r w:rsidR="000519F4">
        <w:rPr>
          <w:rFonts w:ascii="Times New Roman" w:hAnsi="Times New Roman" w:cs="Times New Roman"/>
          <w:sz w:val="28"/>
          <w:szCs w:val="28"/>
          <w:lang w:val="kk-KZ"/>
        </w:rPr>
        <w:t xml:space="preserve">.   ... </w:t>
      </w:r>
      <w:r w:rsidRPr="00F44898">
        <w:rPr>
          <w:rFonts w:ascii="Times New Roman" w:hAnsi="Times New Roman" w:cs="Times New Roman"/>
          <w:sz w:val="28"/>
          <w:szCs w:val="28"/>
          <w:lang w:val="kk-KZ"/>
        </w:rPr>
        <w:t xml:space="preserve"> дис. – Түркістан, 2007. -</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360 б.</w:t>
      </w:r>
    </w:p>
    <w:p w14:paraId="2562A886"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Жолсейтова М.Ә. Қазақстандағы халық-ағарту ісінің қалыптасуы мен дамуы (ХІХ ғасырдың II жарт.-ХХ ғас. басы. Жетісу мәліметтері бойынша): тар</w:t>
      </w:r>
      <w:r w:rsidR="000D029C">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ғыл. канд. </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автореф. –</w:t>
      </w:r>
      <w:r w:rsidR="000D029C">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Алматы</w:t>
      </w:r>
      <w:r w:rsidR="000519F4">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1999. </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30</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б. </w:t>
      </w:r>
    </w:p>
    <w:p w14:paraId="54E7EEBA"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Халитова И.Р. Проблемы народгого образования в Казахстане в 1867-1914 г.г. (Становление, этапы, уровень развития на материалах Северо-Восточного Казахстана)</w:t>
      </w:r>
      <w:r w:rsidR="000519F4">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r w:rsidR="000519F4">
        <w:rPr>
          <w:rFonts w:ascii="Times New Roman" w:hAnsi="Times New Roman" w:cs="Times New Roman"/>
          <w:sz w:val="28"/>
          <w:szCs w:val="28"/>
          <w:lang w:val="kk-KZ"/>
        </w:rPr>
        <w:t>д</w:t>
      </w:r>
      <w:r w:rsidRPr="00F44898">
        <w:rPr>
          <w:rFonts w:ascii="Times New Roman" w:hAnsi="Times New Roman" w:cs="Times New Roman"/>
          <w:sz w:val="28"/>
          <w:szCs w:val="28"/>
          <w:lang w:val="kk-KZ"/>
        </w:rPr>
        <w:t>ис</w:t>
      </w:r>
      <w:r w:rsidR="000519F4">
        <w:rPr>
          <w:rFonts w:ascii="Times New Roman" w:hAnsi="Times New Roman" w:cs="Times New Roman"/>
          <w:sz w:val="28"/>
          <w:szCs w:val="28"/>
          <w:lang w:val="kk-KZ"/>
        </w:rPr>
        <w:t xml:space="preserve">.  ...   </w:t>
      </w:r>
      <w:r w:rsidRPr="00F44898">
        <w:rPr>
          <w:rFonts w:ascii="Times New Roman" w:hAnsi="Times New Roman" w:cs="Times New Roman"/>
          <w:sz w:val="28"/>
          <w:szCs w:val="28"/>
          <w:lang w:val="kk-KZ"/>
        </w:rPr>
        <w:t>канд</w:t>
      </w:r>
      <w:r w:rsidR="000519F4">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ист</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наук. - Алма-Ата</w:t>
      </w:r>
      <w:r w:rsidR="000519F4">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1992. -</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186 с. </w:t>
      </w:r>
    </w:p>
    <w:p w14:paraId="60BE2B70"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Абдрахманова</w:t>
      </w:r>
      <w:r w:rsidRPr="00F44898">
        <w:rPr>
          <w:rFonts w:ascii="Times New Roman" w:hAnsi="Times New Roman" w:cs="Times New Roman"/>
          <w:sz w:val="28"/>
          <w:szCs w:val="28"/>
          <w:lang w:val="ru-RU"/>
        </w:rPr>
        <w:t xml:space="preserve"> </w:t>
      </w:r>
      <w:r w:rsidRPr="00F44898">
        <w:rPr>
          <w:rFonts w:ascii="Times New Roman" w:hAnsi="Times New Roman" w:cs="Times New Roman"/>
          <w:sz w:val="28"/>
          <w:szCs w:val="28"/>
          <w:lang w:val="kk-KZ"/>
        </w:rPr>
        <w:t xml:space="preserve">Р.Л. </w:t>
      </w:r>
      <w:r w:rsidRPr="00F44898">
        <w:rPr>
          <w:rFonts w:ascii="Times New Roman" w:hAnsi="Times New Roman" w:cs="Times New Roman"/>
          <w:sz w:val="28"/>
          <w:szCs w:val="28"/>
          <w:lang w:val="ru-RU"/>
        </w:rPr>
        <w:t>История становления и развития народного образования Западного Казахстана (1841-1947 гг.)</w:t>
      </w:r>
      <w:r w:rsidR="000519F4">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r w:rsidR="000519F4">
        <w:rPr>
          <w:rFonts w:ascii="Times New Roman" w:hAnsi="Times New Roman" w:cs="Times New Roman"/>
          <w:sz w:val="28"/>
          <w:szCs w:val="28"/>
          <w:lang w:val="kk-KZ"/>
        </w:rPr>
        <w:t>д</w:t>
      </w:r>
      <w:r w:rsidRPr="00F44898">
        <w:rPr>
          <w:rFonts w:ascii="Times New Roman" w:hAnsi="Times New Roman" w:cs="Times New Roman"/>
          <w:sz w:val="28"/>
          <w:szCs w:val="28"/>
          <w:lang w:val="kk-KZ"/>
        </w:rPr>
        <w:t>ис</w:t>
      </w:r>
      <w:r w:rsidR="000519F4">
        <w:rPr>
          <w:rFonts w:ascii="Times New Roman" w:hAnsi="Times New Roman" w:cs="Times New Roman"/>
          <w:sz w:val="28"/>
          <w:szCs w:val="28"/>
          <w:lang w:val="kk-KZ"/>
        </w:rPr>
        <w:t xml:space="preserve">.  ...   </w:t>
      </w:r>
      <w:r w:rsidRPr="00F44898">
        <w:rPr>
          <w:rFonts w:ascii="Times New Roman" w:hAnsi="Times New Roman" w:cs="Times New Roman"/>
          <w:sz w:val="28"/>
          <w:szCs w:val="28"/>
          <w:lang w:val="kk-KZ"/>
        </w:rPr>
        <w:t>канд</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ист</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наук. – Уральск</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2010. – 150 с.</w:t>
      </w:r>
    </w:p>
    <w:p w14:paraId="7A9547AB" w14:textId="77777777" w:rsidR="00A93BEA" w:rsidRPr="00F44898" w:rsidRDefault="00A93BEA" w:rsidP="00DC2322">
      <w:pPr>
        <w:numPr>
          <w:ilvl w:val="0"/>
          <w:numId w:val="61"/>
        </w:numPr>
        <w:tabs>
          <w:tab w:val="left" w:pos="1134"/>
        </w:tabs>
        <w:spacing w:after="0" w:line="240" w:lineRule="auto"/>
        <w:ind w:left="0" w:right="105"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Қойгелдиев М.Қ. Алаш қозғалысы. - Алматы: «Мектеп» баспасы, 2008. </w:t>
      </w:r>
      <w:r w:rsidR="000519F4">
        <w:rPr>
          <w:rFonts w:ascii="Times New Roman" w:hAnsi="Times New Roman" w:cs="Times New Roman"/>
          <w:sz w:val="28"/>
          <w:szCs w:val="28"/>
          <w:lang w:val="kk-KZ"/>
        </w:rPr>
        <w:t xml:space="preserve">- </w:t>
      </w:r>
      <w:r w:rsidR="000519F4" w:rsidRPr="00F44898">
        <w:rPr>
          <w:rFonts w:ascii="Times New Roman" w:hAnsi="Times New Roman" w:cs="Times New Roman"/>
          <w:sz w:val="28"/>
          <w:szCs w:val="28"/>
          <w:lang w:val="kk-KZ"/>
        </w:rPr>
        <w:t>Т.</w:t>
      </w:r>
      <w:r w:rsidR="000519F4">
        <w:rPr>
          <w:rFonts w:ascii="Times New Roman" w:hAnsi="Times New Roman" w:cs="Times New Roman"/>
          <w:sz w:val="28"/>
          <w:szCs w:val="28"/>
          <w:lang w:val="kk-KZ"/>
        </w:rPr>
        <w:t xml:space="preserve"> 1</w:t>
      </w:r>
      <w:r w:rsidR="000519F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480 б.; Қойгелдиев М.Қ. Қазақ елі: Ұлттық бірегейлікті сақтау жолындағы күрес (ХІХ ғ.-ХХІ ғ.басы). –</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Алматы: Дәстүр, 2014. – 432 б.</w:t>
      </w:r>
    </w:p>
    <w:p w14:paraId="4BEB5F1C" w14:textId="77777777" w:rsidR="00A93BEA" w:rsidRPr="00F44898" w:rsidRDefault="00A93BEA" w:rsidP="00DC2322">
      <w:pPr>
        <w:numPr>
          <w:ilvl w:val="0"/>
          <w:numId w:val="61"/>
        </w:numPr>
        <w:tabs>
          <w:tab w:val="left" w:pos="1134"/>
        </w:tabs>
        <w:spacing w:after="0" w:line="240" w:lineRule="auto"/>
        <w:ind w:left="0" w:right="105"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Менің ғылымдағы өмірім. Қазақстанның ғылыми мектептері. Геология</w:t>
      </w:r>
      <w:r w:rsidR="000519F4">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Алматы: Балауса</w:t>
      </w:r>
      <w:r w:rsidR="000519F4">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r w:rsidR="000519F4" w:rsidRPr="00F44898">
        <w:rPr>
          <w:rFonts w:ascii="Times New Roman" w:hAnsi="Times New Roman" w:cs="Times New Roman"/>
          <w:sz w:val="28"/>
          <w:szCs w:val="28"/>
          <w:lang w:val="kk-KZ"/>
        </w:rPr>
        <w:t>Абай атын. ҚазҰПУ; «Айтылған тарих» ғылыми-зерттеу орталығы</w:t>
      </w:r>
      <w:r w:rsidR="000519F4">
        <w:rPr>
          <w:rFonts w:ascii="Times New Roman" w:hAnsi="Times New Roman" w:cs="Times New Roman"/>
          <w:sz w:val="28"/>
          <w:szCs w:val="28"/>
          <w:lang w:val="kk-KZ"/>
        </w:rPr>
        <w:t>,</w:t>
      </w:r>
      <w:r w:rsidR="000519F4"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2019. – 504 б.</w:t>
      </w:r>
    </w:p>
    <w:p w14:paraId="1FAC95E8" w14:textId="77777777" w:rsidR="0047333F" w:rsidRDefault="00A93BEA" w:rsidP="0047333F">
      <w:pPr>
        <w:numPr>
          <w:ilvl w:val="0"/>
          <w:numId w:val="61"/>
        </w:numPr>
        <w:tabs>
          <w:tab w:val="left" w:pos="1134"/>
        </w:tabs>
        <w:spacing w:after="0" w:line="240" w:lineRule="auto"/>
        <w:ind w:left="0" w:right="105"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Қойгельдиев М.Қ. лекциясы. Ағартушылық Абайдан емес, Алаштан басталады</w:t>
      </w:r>
      <w:r w:rsidR="000519F4">
        <w:rPr>
          <w:rFonts w:ascii="Times New Roman" w:hAnsi="Times New Roman" w:cs="Times New Roman"/>
          <w:sz w:val="28"/>
          <w:szCs w:val="28"/>
          <w:lang w:val="kk-KZ"/>
        </w:rPr>
        <w:t xml:space="preserve"> // </w:t>
      </w:r>
      <w:hyperlink w:history="1">
        <w:r w:rsidRPr="00F44898">
          <w:rPr>
            <w:rStyle w:val="ac"/>
            <w:rFonts w:ascii="Times New Roman" w:hAnsi="Times New Roman" w:cs="Times New Roman"/>
            <w:color w:val="auto"/>
            <w:sz w:val="28"/>
            <w:szCs w:val="28"/>
            <w:u w:val="none"/>
            <w:lang w:val="kk-KZ"/>
          </w:rPr>
          <w:t>https:// malim.kz/ 17894</w:t>
        </w:r>
      </w:hyperlink>
      <w:r w:rsidR="000519F4">
        <w:rPr>
          <w:rStyle w:val="ac"/>
          <w:rFonts w:ascii="Times New Roman" w:hAnsi="Times New Roman" w:cs="Times New Roman"/>
          <w:color w:val="auto"/>
          <w:sz w:val="28"/>
          <w:szCs w:val="28"/>
          <w:u w:val="none"/>
          <w:lang w:val="kk-KZ"/>
        </w:rPr>
        <w:t xml:space="preserve">  19.01.2020</w:t>
      </w:r>
      <w:r w:rsidRPr="00F44898">
        <w:rPr>
          <w:rFonts w:ascii="Times New Roman" w:hAnsi="Times New Roman" w:cs="Times New Roman"/>
          <w:sz w:val="28"/>
          <w:szCs w:val="28"/>
          <w:lang w:val="kk-KZ"/>
        </w:rPr>
        <w:t>.</w:t>
      </w:r>
    </w:p>
    <w:p w14:paraId="3AFFABDD" w14:textId="77777777" w:rsidR="00A93BEA" w:rsidRPr="0047333F" w:rsidRDefault="00A93BEA" w:rsidP="0047333F">
      <w:pPr>
        <w:numPr>
          <w:ilvl w:val="0"/>
          <w:numId w:val="61"/>
        </w:numPr>
        <w:tabs>
          <w:tab w:val="left" w:pos="1134"/>
        </w:tabs>
        <w:spacing w:after="0" w:line="240" w:lineRule="auto"/>
        <w:ind w:left="0" w:right="105" w:firstLine="567"/>
        <w:jc w:val="both"/>
        <w:rPr>
          <w:rFonts w:ascii="Times New Roman" w:hAnsi="Times New Roman" w:cs="Times New Roman"/>
          <w:sz w:val="28"/>
          <w:szCs w:val="28"/>
          <w:lang w:val="kk-KZ"/>
        </w:rPr>
      </w:pPr>
      <w:r w:rsidRPr="0047333F">
        <w:rPr>
          <w:rFonts w:ascii="Times New Roman" w:hAnsi="Times New Roman" w:cs="Times New Roman"/>
          <w:sz w:val="28"/>
          <w:szCs w:val="28"/>
          <w:lang w:val="ru-RU"/>
        </w:rPr>
        <w:t xml:space="preserve">Исхакова Р.Р. </w:t>
      </w:r>
      <w:r w:rsidRPr="0047333F">
        <w:rPr>
          <w:rFonts w:ascii="Times New Roman" w:hAnsi="Times New Roman" w:cs="Times New Roman"/>
          <w:sz w:val="28"/>
          <w:szCs w:val="28"/>
          <w:lang w:val="kk-KZ"/>
        </w:rPr>
        <w:t>Педагогическое образование в Казанской губернии во второй половине XIX – начеле XX вв.: дис</w:t>
      </w:r>
      <w:r w:rsidR="000519F4" w:rsidRPr="0047333F">
        <w:rPr>
          <w:rFonts w:ascii="Times New Roman" w:hAnsi="Times New Roman" w:cs="Times New Roman"/>
          <w:sz w:val="28"/>
          <w:szCs w:val="28"/>
          <w:lang w:val="kk-KZ"/>
        </w:rPr>
        <w:t>.  ...   канд</w:t>
      </w:r>
      <w:r w:rsidRPr="0047333F">
        <w:rPr>
          <w:rFonts w:ascii="Times New Roman" w:hAnsi="Times New Roman" w:cs="Times New Roman"/>
          <w:sz w:val="28"/>
          <w:szCs w:val="28"/>
          <w:lang w:val="kk-KZ"/>
        </w:rPr>
        <w:t>.</w:t>
      </w:r>
      <w:r w:rsidR="000519F4" w:rsidRPr="0047333F">
        <w:rPr>
          <w:rFonts w:ascii="Times New Roman" w:hAnsi="Times New Roman" w:cs="Times New Roman"/>
          <w:sz w:val="28"/>
          <w:szCs w:val="28"/>
          <w:lang w:val="kk-KZ"/>
        </w:rPr>
        <w:t xml:space="preserve"> </w:t>
      </w:r>
      <w:r w:rsidRPr="0047333F">
        <w:rPr>
          <w:rFonts w:ascii="Times New Roman" w:hAnsi="Times New Roman" w:cs="Times New Roman"/>
          <w:sz w:val="28"/>
          <w:szCs w:val="28"/>
          <w:lang w:val="kk-KZ"/>
        </w:rPr>
        <w:t>пед.</w:t>
      </w:r>
      <w:r w:rsidR="000519F4" w:rsidRPr="0047333F">
        <w:rPr>
          <w:rFonts w:ascii="Times New Roman" w:hAnsi="Times New Roman" w:cs="Times New Roman"/>
          <w:sz w:val="28"/>
          <w:szCs w:val="28"/>
          <w:lang w:val="kk-KZ"/>
        </w:rPr>
        <w:t xml:space="preserve"> </w:t>
      </w:r>
      <w:r w:rsidRPr="0047333F">
        <w:rPr>
          <w:rFonts w:ascii="Times New Roman" w:hAnsi="Times New Roman" w:cs="Times New Roman"/>
          <w:sz w:val="28"/>
          <w:szCs w:val="28"/>
          <w:lang w:val="kk-KZ"/>
        </w:rPr>
        <w:t>наук.</w:t>
      </w:r>
      <w:r w:rsidR="000519F4" w:rsidRPr="0047333F">
        <w:rPr>
          <w:rFonts w:ascii="Times New Roman" w:hAnsi="Times New Roman" w:cs="Times New Roman"/>
          <w:sz w:val="28"/>
          <w:szCs w:val="28"/>
          <w:lang w:val="kk-KZ"/>
        </w:rPr>
        <w:t xml:space="preserve"> </w:t>
      </w:r>
      <w:r w:rsidRPr="0047333F">
        <w:rPr>
          <w:rFonts w:ascii="Times New Roman" w:hAnsi="Times New Roman" w:cs="Times New Roman"/>
          <w:sz w:val="28"/>
          <w:szCs w:val="28"/>
          <w:lang w:val="kk-KZ"/>
        </w:rPr>
        <w:t xml:space="preserve">- Казань, 2002. – 440 с.; Казанская учительская семинария и ее роль в подготовке учителей для национальных школ. Ин-т сред. проф. образования Рос.акад.образования. -Казань: Новое знание, 2001. </w:t>
      </w:r>
      <w:r w:rsidR="000D029C" w:rsidRPr="0047333F">
        <w:rPr>
          <w:rFonts w:ascii="Times New Roman" w:hAnsi="Times New Roman" w:cs="Times New Roman"/>
          <w:sz w:val="28"/>
          <w:szCs w:val="28"/>
          <w:lang w:val="kk-KZ"/>
        </w:rPr>
        <w:t xml:space="preserve">– </w:t>
      </w:r>
      <w:r w:rsidRPr="0047333F">
        <w:rPr>
          <w:rFonts w:ascii="Times New Roman" w:hAnsi="Times New Roman" w:cs="Times New Roman"/>
          <w:sz w:val="28"/>
          <w:szCs w:val="28"/>
          <w:lang w:val="kk-KZ"/>
        </w:rPr>
        <w:t>55</w:t>
      </w:r>
      <w:r w:rsidR="000D029C" w:rsidRPr="0047333F">
        <w:rPr>
          <w:rFonts w:ascii="Times New Roman" w:hAnsi="Times New Roman" w:cs="Times New Roman"/>
          <w:sz w:val="28"/>
          <w:szCs w:val="28"/>
          <w:lang w:val="kk-KZ"/>
        </w:rPr>
        <w:t xml:space="preserve"> </w:t>
      </w:r>
      <w:r w:rsidRPr="0047333F">
        <w:rPr>
          <w:rFonts w:ascii="Times New Roman" w:hAnsi="Times New Roman" w:cs="Times New Roman"/>
          <w:sz w:val="28"/>
          <w:szCs w:val="28"/>
          <w:lang w:val="kk-KZ"/>
        </w:rPr>
        <w:t xml:space="preserve">с.; </w:t>
      </w:r>
      <w:r w:rsidRPr="0047333F">
        <w:rPr>
          <w:rFonts w:ascii="Times New Roman" w:hAnsi="Times New Roman" w:cs="Times New Roman"/>
          <w:sz w:val="28"/>
          <w:szCs w:val="28"/>
          <w:lang w:val="ru-RU"/>
        </w:rPr>
        <w:t>Исхакова Р.Р. Городские училища и учительские институты: от проекта до реализации</w:t>
      </w:r>
      <w:r w:rsidR="000D029C" w:rsidRPr="0047333F">
        <w:rPr>
          <w:rFonts w:ascii="Times New Roman" w:hAnsi="Times New Roman" w:cs="Times New Roman"/>
          <w:sz w:val="28"/>
          <w:szCs w:val="28"/>
          <w:lang w:val="ru-RU"/>
        </w:rPr>
        <w:t xml:space="preserve"> </w:t>
      </w:r>
      <w:r w:rsidRPr="0047333F">
        <w:rPr>
          <w:rFonts w:ascii="Times New Roman" w:hAnsi="Times New Roman" w:cs="Times New Roman"/>
          <w:sz w:val="28"/>
          <w:szCs w:val="28"/>
          <w:lang w:val="ru-RU"/>
        </w:rPr>
        <w:t xml:space="preserve">// Казанский педагогический журнал. </w:t>
      </w:r>
      <w:r w:rsidR="000D029C" w:rsidRPr="0047333F">
        <w:rPr>
          <w:rFonts w:ascii="Times New Roman" w:hAnsi="Times New Roman" w:cs="Times New Roman"/>
          <w:sz w:val="28"/>
          <w:szCs w:val="28"/>
          <w:lang w:val="ru-RU"/>
        </w:rPr>
        <w:t xml:space="preserve">- </w:t>
      </w:r>
      <w:r w:rsidRPr="0047333F">
        <w:rPr>
          <w:rFonts w:ascii="Times New Roman" w:hAnsi="Times New Roman" w:cs="Times New Roman"/>
          <w:sz w:val="28"/>
          <w:szCs w:val="28"/>
          <w:lang w:val="ru-RU"/>
        </w:rPr>
        <w:t>2021.</w:t>
      </w:r>
      <w:r w:rsidR="000D029C" w:rsidRPr="0047333F">
        <w:rPr>
          <w:rFonts w:ascii="Times New Roman" w:hAnsi="Times New Roman" w:cs="Times New Roman"/>
          <w:sz w:val="28"/>
          <w:szCs w:val="28"/>
          <w:lang w:val="ru-RU"/>
        </w:rPr>
        <w:t xml:space="preserve"> -</w:t>
      </w:r>
      <w:r w:rsidRPr="0047333F">
        <w:rPr>
          <w:rFonts w:ascii="Times New Roman" w:hAnsi="Times New Roman" w:cs="Times New Roman"/>
          <w:sz w:val="28"/>
          <w:szCs w:val="28"/>
          <w:lang w:val="ru-RU"/>
        </w:rPr>
        <w:t xml:space="preserve"> №1(148). </w:t>
      </w:r>
      <w:r w:rsidR="000D029C" w:rsidRPr="0047333F">
        <w:rPr>
          <w:rFonts w:ascii="Times New Roman" w:hAnsi="Times New Roman" w:cs="Times New Roman"/>
          <w:sz w:val="28"/>
          <w:szCs w:val="28"/>
          <w:lang w:val="ru-RU"/>
        </w:rPr>
        <w:t xml:space="preserve">- </w:t>
      </w:r>
      <w:r w:rsidRPr="0047333F">
        <w:rPr>
          <w:rFonts w:ascii="Times New Roman" w:hAnsi="Times New Roman" w:cs="Times New Roman"/>
          <w:sz w:val="28"/>
          <w:szCs w:val="28"/>
          <w:lang w:val="ru-RU"/>
        </w:rPr>
        <w:t>С.</w:t>
      </w:r>
      <w:r w:rsidR="000D029C" w:rsidRPr="0047333F">
        <w:rPr>
          <w:rFonts w:ascii="Times New Roman" w:hAnsi="Times New Roman" w:cs="Times New Roman"/>
          <w:sz w:val="28"/>
          <w:szCs w:val="28"/>
          <w:lang w:val="ru-RU"/>
        </w:rPr>
        <w:t xml:space="preserve"> </w:t>
      </w:r>
      <w:r w:rsidRPr="0047333F">
        <w:rPr>
          <w:rFonts w:ascii="Times New Roman" w:hAnsi="Times New Roman" w:cs="Times New Roman"/>
          <w:sz w:val="28"/>
          <w:szCs w:val="28"/>
          <w:lang w:val="ru-RU"/>
        </w:rPr>
        <w:t xml:space="preserve">193-199; </w:t>
      </w:r>
      <w:r w:rsidRPr="0047333F">
        <w:rPr>
          <w:rFonts w:ascii="Times New Roman" w:eastAsia="Times New Roman" w:hAnsi="Times New Roman" w:cs="Times New Roman"/>
          <w:sz w:val="28"/>
          <w:szCs w:val="28"/>
          <w:lang w:val="kk-KZ" w:eastAsia="ru-RU"/>
        </w:rPr>
        <w:t xml:space="preserve">Исхакова Р.Р., Садыкова А.К., Сайфулмаликова С.С. </w:t>
      </w:r>
      <w:r w:rsidRPr="0047333F">
        <w:rPr>
          <w:rFonts w:ascii="Times New Roman" w:hAnsi="Times New Roman" w:cs="Times New Roman"/>
          <w:sz w:val="28"/>
          <w:szCs w:val="28"/>
          <w:lang w:val="kk-KZ"/>
        </w:rPr>
        <w:t>Конфессиональные аспекты педагогического образования в Казанской губернии во второй половине XIX- начале XX вв.</w:t>
      </w:r>
      <w:r w:rsidR="000D029C" w:rsidRPr="0047333F">
        <w:rPr>
          <w:rFonts w:ascii="Times New Roman" w:hAnsi="Times New Roman" w:cs="Times New Roman"/>
          <w:sz w:val="28"/>
          <w:szCs w:val="28"/>
          <w:lang w:val="kk-KZ"/>
        </w:rPr>
        <w:t xml:space="preserve"> </w:t>
      </w:r>
      <w:r w:rsidR="007A393D" w:rsidRPr="0047333F">
        <w:rPr>
          <w:rFonts w:ascii="Times New Roman" w:hAnsi="Times New Roman" w:cs="Times New Roman"/>
          <w:sz w:val="28"/>
          <w:szCs w:val="28"/>
          <w:lang w:val="ru-RU"/>
        </w:rPr>
        <w:t>// С</w:t>
      </w:r>
      <w:r w:rsidRPr="0047333F">
        <w:rPr>
          <w:rFonts w:ascii="Times New Roman" w:hAnsi="Times New Roman" w:cs="Times New Roman"/>
          <w:sz w:val="28"/>
          <w:szCs w:val="28"/>
          <w:lang w:val="ru-RU"/>
        </w:rPr>
        <w:t>борник научных трудов 3 международного форума по педагогическому образованию.</w:t>
      </w:r>
      <w:r w:rsidR="000D029C" w:rsidRPr="0047333F">
        <w:rPr>
          <w:rFonts w:ascii="Times New Roman" w:hAnsi="Times New Roman" w:cs="Times New Roman"/>
          <w:sz w:val="28"/>
          <w:szCs w:val="28"/>
          <w:lang w:val="ru-RU"/>
        </w:rPr>
        <w:t xml:space="preserve"> </w:t>
      </w:r>
      <w:r w:rsidR="002A4525" w:rsidRPr="0047333F">
        <w:rPr>
          <w:rFonts w:ascii="Times New Roman" w:hAnsi="Times New Roman" w:cs="Times New Roman"/>
          <w:sz w:val="28"/>
          <w:szCs w:val="28"/>
          <w:lang w:val="ru-RU"/>
        </w:rPr>
        <w:t>–</w:t>
      </w:r>
      <w:r w:rsidRPr="0047333F">
        <w:rPr>
          <w:rFonts w:ascii="Times New Roman" w:hAnsi="Times New Roman" w:cs="Times New Roman"/>
          <w:sz w:val="28"/>
          <w:szCs w:val="28"/>
          <w:lang w:val="ru-RU"/>
        </w:rPr>
        <w:t xml:space="preserve"> Казань</w:t>
      </w:r>
      <w:r w:rsidR="002A4525" w:rsidRPr="0047333F">
        <w:rPr>
          <w:rFonts w:ascii="Times New Roman" w:hAnsi="Times New Roman" w:cs="Times New Roman"/>
          <w:sz w:val="28"/>
          <w:szCs w:val="28"/>
          <w:lang w:val="ru-RU"/>
        </w:rPr>
        <w:t>:</w:t>
      </w:r>
      <w:r w:rsidR="000D029C" w:rsidRPr="0047333F">
        <w:rPr>
          <w:rFonts w:ascii="Times New Roman" w:hAnsi="Times New Roman" w:cs="Times New Roman"/>
          <w:sz w:val="28"/>
          <w:szCs w:val="28"/>
          <w:lang w:val="ru-RU"/>
        </w:rPr>
        <w:t xml:space="preserve"> Министерство Образования и науки РФ</w:t>
      </w:r>
      <w:r w:rsidR="002A4525" w:rsidRPr="0047333F">
        <w:rPr>
          <w:rFonts w:ascii="Times New Roman" w:hAnsi="Times New Roman" w:cs="Times New Roman"/>
          <w:sz w:val="28"/>
          <w:szCs w:val="28"/>
          <w:lang w:val="ru-RU"/>
        </w:rPr>
        <w:t>;</w:t>
      </w:r>
      <w:r w:rsidR="000D029C" w:rsidRPr="0047333F">
        <w:rPr>
          <w:rFonts w:ascii="Times New Roman" w:hAnsi="Times New Roman" w:cs="Times New Roman"/>
          <w:sz w:val="28"/>
          <w:szCs w:val="28"/>
          <w:lang w:val="ru-RU"/>
        </w:rPr>
        <w:t xml:space="preserve"> Российская академия образования</w:t>
      </w:r>
      <w:r w:rsidR="002A4525" w:rsidRPr="0047333F">
        <w:rPr>
          <w:rFonts w:ascii="Times New Roman" w:hAnsi="Times New Roman" w:cs="Times New Roman"/>
          <w:sz w:val="28"/>
          <w:szCs w:val="28"/>
          <w:lang w:val="ru-RU"/>
        </w:rPr>
        <w:t>;</w:t>
      </w:r>
      <w:r w:rsidR="000D029C" w:rsidRPr="0047333F">
        <w:rPr>
          <w:rFonts w:ascii="Times New Roman" w:hAnsi="Times New Roman" w:cs="Times New Roman"/>
          <w:sz w:val="28"/>
          <w:szCs w:val="28"/>
          <w:lang w:val="ru-RU"/>
        </w:rPr>
        <w:t xml:space="preserve"> ФГАОУ ВО «Казанский (Приволжский) Федеральный Университет»</w:t>
      </w:r>
      <w:r w:rsidR="002A4525" w:rsidRPr="0047333F">
        <w:rPr>
          <w:rFonts w:ascii="Times New Roman" w:hAnsi="Times New Roman" w:cs="Times New Roman"/>
          <w:sz w:val="28"/>
          <w:szCs w:val="28"/>
          <w:lang w:val="ru-RU"/>
        </w:rPr>
        <w:t>;</w:t>
      </w:r>
      <w:r w:rsidR="000D029C" w:rsidRPr="0047333F">
        <w:rPr>
          <w:rFonts w:ascii="Times New Roman" w:hAnsi="Times New Roman" w:cs="Times New Roman"/>
          <w:sz w:val="28"/>
          <w:szCs w:val="28"/>
          <w:lang w:val="ru-RU"/>
        </w:rPr>
        <w:t xml:space="preserve"> Институт психологии и образования</w:t>
      </w:r>
      <w:r w:rsidR="002A4525" w:rsidRPr="0047333F">
        <w:rPr>
          <w:rFonts w:ascii="Times New Roman" w:hAnsi="Times New Roman" w:cs="Times New Roman"/>
          <w:sz w:val="28"/>
          <w:szCs w:val="28"/>
          <w:lang w:val="ru-RU"/>
        </w:rPr>
        <w:t>;</w:t>
      </w:r>
      <w:r w:rsidR="000D029C" w:rsidRPr="0047333F">
        <w:rPr>
          <w:rFonts w:ascii="Times New Roman" w:hAnsi="Times New Roman" w:cs="Times New Roman"/>
          <w:sz w:val="28"/>
          <w:szCs w:val="28"/>
          <w:lang w:val="ru-RU"/>
        </w:rPr>
        <w:t xml:space="preserve"> Педагогическое образование в изменяющем мире</w:t>
      </w:r>
      <w:r w:rsidRPr="0047333F">
        <w:rPr>
          <w:rFonts w:ascii="Times New Roman" w:hAnsi="Times New Roman" w:cs="Times New Roman"/>
          <w:sz w:val="28"/>
          <w:szCs w:val="28"/>
          <w:lang w:val="ru-RU"/>
        </w:rPr>
        <w:t>, 2017</w:t>
      </w:r>
      <w:r w:rsidRPr="0047333F">
        <w:rPr>
          <w:rFonts w:ascii="Times New Roman" w:hAnsi="Times New Roman" w:cs="Times New Roman"/>
          <w:sz w:val="28"/>
          <w:szCs w:val="28"/>
          <w:lang w:val="kk-KZ"/>
        </w:rPr>
        <w:t>.</w:t>
      </w:r>
      <w:r w:rsidR="000D029C" w:rsidRPr="0047333F">
        <w:rPr>
          <w:rFonts w:ascii="Times New Roman" w:hAnsi="Times New Roman" w:cs="Times New Roman"/>
          <w:sz w:val="28"/>
          <w:szCs w:val="28"/>
          <w:lang w:val="kk-KZ"/>
        </w:rPr>
        <w:t xml:space="preserve"> – 111 с.</w:t>
      </w:r>
    </w:p>
    <w:p w14:paraId="7D711B2B" w14:textId="77777777" w:rsidR="00A93BEA" w:rsidRPr="00F44898" w:rsidRDefault="00A93BEA" w:rsidP="00DC2322">
      <w:pPr>
        <w:numPr>
          <w:ilvl w:val="0"/>
          <w:numId w:val="61"/>
        </w:numPr>
        <w:tabs>
          <w:tab w:val="left" w:pos="1134"/>
        </w:tabs>
        <w:spacing w:after="0" w:line="240" w:lineRule="auto"/>
        <w:ind w:left="0" w:right="105"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ru-RU" w:eastAsia="ru-RU"/>
        </w:rPr>
        <w:t xml:space="preserve"> </w:t>
      </w:r>
      <w:r w:rsidRPr="00F44898">
        <w:rPr>
          <w:rFonts w:ascii="Times New Roman" w:hAnsi="Times New Roman" w:cs="Times New Roman"/>
          <w:sz w:val="28"/>
          <w:szCs w:val="28"/>
          <w:lang w:val="kk-KZ" w:eastAsia="ru-RU"/>
        </w:rPr>
        <w:t>Сайфулмаликова С.С.</w:t>
      </w:r>
      <w:r w:rsidRPr="00F44898">
        <w:rPr>
          <w:rFonts w:ascii="Times New Roman" w:eastAsia="Times New Roman" w:hAnsi="Times New Roman" w:cs="Times New Roman"/>
          <w:kern w:val="24"/>
          <w:sz w:val="28"/>
          <w:szCs w:val="28"/>
          <w:lang w:val="kk-KZ" w:eastAsia="ru-RU"/>
        </w:rPr>
        <w:t xml:space="preserve"> Город Оренбург в судьбах казахской молодежи (ХІХ век)</w:t>
      </w:r>
      <w:r w:rsidR="007A393D">
        <w:rPr>
          <w:rFonts w:ascii="Times New Roman" w:eastAsia="Times New Roman" w:hAnsi="Times New Roman" w:cs="Times New Roman"/>
          <w:kern w:val="24"/>
          <w:sz w:val="28"/>
          <w:szCs w:val="28"/>
          <w:lang w:val="kk-KZ" w:eastAsia="ru-RU"/>
        </w:rPr>
        <w:t>.</w:t>
      </w:r>
      <w:r w:rsidRPr="00F44898">
        <w:rPr>
          <w:rFonts w:ascii="Times New Roman" w:eastAsia="Times New Roman" w:hAnsi="Times New Roman" w:cs="Times New Roman"/>
          <w:kern w:val="24"/>
          <w:sz w:val="28"/>
          <w:szCs w:val="28"/>
          <w:lang w:val="kk-KZ" w:eastAsia="ru-RU"/>
        </w:rPr>
        <w:t>Оренбургский край как историко-культурный феномен</w:t>
      </w:r>
      <w:r w:rsidR="007A393D">
        <w:rPr>
          <w:rFonts w:ascii="Times New Roman" w:eastAsia="Times New Roman" w:hAnsi="Times New Roman" w:cs="Times New Roman"/>
          <w:kern w:val="24"/>
          <w:sz w:val="28"/>
          <w:szCs w:val="28"/>
          <w:lang w:val="kk-KZ" w:eastAsia="ru-RU"/>
        </w:rPr>
        <w:t xml:space="preserve"> //</w:t>
      </w:r>
      <w:r w:rsidRPr="00F44898">
        <w:rPr>
          <w:rFonts w:ascii="Times New Roman" w:eastAsia="Times New Roman" w:hAnsi="Times New Roman" w:cs="Times New Roman"/>
          <w:kern w:val="24"/>
          <w:sz w:val="28"/>
          <w:szCs w:val="28"/>
          <w:lang w:val="kk-KZ" w:eastAsia="ru-RU"/>
        </w:rPr>
        <w:t xml:space="preserve"> В </w:t>
      </w:r>
      <w:r w:rsidR="007A393D">
        <w:rPr>
          <w:rFonts w:ascii="Times New Roman" w:eastAsia="Times New Roman" w:hAnsi="Times New Roman" w:cs="Times New Roman"/>
          <w:kern w:val="24"/>
          <w:sz w:val="28"/>
          <w:szCs w:val="28"/>
          <w:lang w:val="kk-KZ" w:eastAsia="ru-RU"/>
        </w:rPr>
        <w:t xml:space="preserve">2 т.  </w:t>
      </w:r>
      <w:r w:rsidRPr="00F44898">
        <w:rPr>
          <w:rFonts w:ascii="Times New Roman" w:eastAsia="Times New Roman" w:hAnsi="Times New Roman" w:cs="Times New Roman"/>
          <w:kern w:val="24"/>
          <w:sz w:val="28"/>
          <w:szCs w:val="28"/>
          <w:lang w:val="kk-KZ" w:eastAsia="ru-RU"/>
        </w:rPr>
        <w:t xml:space="preserve"> </w:t>
      </w:r>
      <w:r w:rsidR="007A393D">
        <w:rPr>
          <w:rFonts w:ascii="Times New Roman" w:eastAsia="Times New Roman" w:hAnsi="Times New Roman" w:cs="Times New Roman"/>
          <w:kern w:val="24"/>
          <w:sz w:val="28"/>
          <w:szCs w:val="28"/>
          <w:lang w:val="kk-KZ" w:eastAsia="ru-RU"/>
        </w:rPr>
        <w:t xml:space="preserve">– </w:t>
      </w:r>
      <w:r w:rsidRPr="00F44898">
        <w:rPr>
          <w:rFonts w:ascii="Times New Roman" w:eastAsia="Times New Roman" w:hAnsi="Times New Roman" w:cs="Times New Roman"/>
          <w:kern w:val="24"/>
          <w:sz w:val="28"/>
          <w:szCs w:val="28"/>
          <w:lang w:val="kk-KZ" w:eastAsia="ru-RU"/>
        </w:rPr>
        <w:t>Оренбург</w:t>
      </w:r>
      <w:r w:rsidR="007A393D">
        <w:rPr>
          <w:rFonts w:ascii="Times New Roman" w:eastAsia="Times New Roman" w:hAnsi="Times New Roman" w:cs="Times New Roman"/>
          <w:kern w:val="24"/>
          <w:sz w:val="28"/>
          <w:szCs w:val="28"/>
          <w:lang w:val="kk-KZ" w:eastAsia="ru-RU"/>
        </w:rPr>
        <w:t>:</w:t>
      </w:r>
      <w:r w:rsidR="007A393D" w:rsidRPr="007A393D">
        <w:rPr>
          <w:rFonts w:ascii="Times New Roman" w:eastAsia="Times New Roman" w:hAnsi="Times New Roman" w:cs="Times New Roman"/>
          <w:kern w:val="24"/>
          <w:sz w:val="28"/>
          <w:szCs w:val="28"/>
          <w:lang w:val="kk-KZ" w:eastAsia="ru-RU"/>
        </w:rPr>
        <w:t xml:space="preserve"> </w:t>
      </w:r>
      <w:r w:rsidR="007A393D" w:rsidRPr="00F44898">
        <w:rPr>
          <w:rFonts w:ascii="Times New Roman" w:eastAsia="Times New Roman" w:hAnsi="Times New Roman" w:cs="Times New Roman"/>
          <w:kern w:val="24"/>
          <w:sz w:val="28"/>
          <w:szCs w:val="28"/>
          <w:lang w:val="kk-KZ" w:eastAsia="ru-RU"/>
        </w:rPr>
        <w:t>РИНЦ</w:t>
      </w:r>
      <w:r w:rsidR="007A393D">
        <w:rPr>
          <w:rFonts w:ascii="Times New Roman" w:eastAsia="Times New Roman" w:hAnsi="Times New Roman" w:cs="Times New Roman"/>
          <w:kern w:val="24"/>
          <w:sz w:val="28"/>
          <w:szCs w:val="28"/>
          <w:lang w:val="kk-KZ" w:eastAsia="ru-RU"/>
        </w:rPr>
        <w:t xml:space="preserve">, </w:t>
      </w:r>
      <w:r w:rsidRPr="00F44898">
        <w:rPr>
          <w:rFonts w:ascii="Times New Roman" w:eastAsia="Times New Roman" w:hAnsi="Times New Roman" w:cs="Times New Roman"/>
          <w:kern w:val="24"/>
          <w:sz w:val="28"/>
          <w:szCs w:val="28"/>
          <w:lang w:val="kk-KZ" w:eastAsia="ru-RU"/>
        </w:rPr>
        <w:t xml:space="preserve">2020. </w:t>
      </w:r>
      <w:r w:rsidR="007A393D">
        <w:rPr>
          <w:rFonts w:ascii="Times New Roman" w:eastAsia="Times New Roman" w:hAnsi="Times New Roman" w:cs="Times New Roman"/>
          <w:kern w:val="24"/>
          <w:sz w:val="28"/>
          <w:szCs w:val="28"/>
          <w:lang w:val="kk-KZ" w:eastAsia="ru-RU"/>
        </w:rPr>
        <w:t xml:space="preserve">- </w:t>
      </w:r>
      <w:r w:rsidR="007A393D" w:rsidRPr="00F44898">
        <w:rPr>
          <w:rFonts w:ascii="Times New Roman" w:eastAsia="Times New Roman" w:hAnsi="Times New Roman" w:cs="Times New Roman"/>
          <w:kern w:val="24"/>
          <w:sz w:val="28"/>
          <w:szCs w:val="28"/>
          <w:lang w:val="kk-KZ" w:eastAsia="ru-RU"/>
        </w:rPr>
        <w:t>Т.</w:t>
      </w:r>
      <w:r w:rsidR="007A393D">
        <w:rPr>
          <w:rFonts w:ascii="Times New Roman" w:eastAsia="Times New Roman" w:hAnsi="Times New Roman" w:cs="Times New Roman"/>
          <w:kern w:val="24"/>
          <w:sz w:val="28"/>
          <w:szCs w:val="28"/>
          <w:lang w:val="kk-KZ" w:eastAsia="ru-RU"/>
        </w:rPr>
        <w:t xml:space="preserve"> </w:t>
      </w:r>
      <w:r w:rsidR="007A393D" w:rsidRPr="00F44898">
        <w:rPr>
          <w:rFonts w:ascii="Times New Roman" w:eastAsia="Times New Roman" w:hAnsi="Times New Roman" w:cs="Times New Roman"/>
          <w:kern w:val="24"/>
          <w:sz w:val="28"/>
          <w:szCs w:val="28"/>
          <w:lang w:val="kk-KZ" w:eastAsia="ru-RU"/>
        </w:rPr>
        <w:t xml:space="preserve">1. </w:t>
      </w:r>
      <w:r w:rsidRPr="00F44898">
        <w:rPr>
          <w:rFonts w:ascii="Times New Roman" w:eastAsia="Times New Roman" w:hAnsi="Times New Roman" w:cs="Times New Roman"/>
          <w:kern w:val="24"/>
          <w:sz w:val="28"/>
          <w:szCs w:val="28"/>
          <w:lang w:val="kk-KZ" w:eastAsia="ru-RU"/>
        </w:rPr>
        <w:t>–</w:t>
      </w:r>
      <w:r w:rsidR="007A393D">
        <w:rPr>
          <w:rFonts w:ascii="Times New Roman" w:eastAsia="Times New Roman" w:hAnsi="Times New Roman" w:cs="Times New Roman"/>
          <w:kern w:val="24"/>
          <w:sz w:val="28"/>
          <w:szCs w:val="28"/>
          <w:lang w:val="kk-KZ" w:eastAsia="ru-RU"/>
        </w:rPr>
        <w:t xml:space="preserve"> </w:t>
      </w:r>
      <w:r w:rsidRPr="00F44898">
        <w:rPr>
          <w:rFonts w:ascii="Times New Roman" w:eastAsia="Times New Roman" w:hAnsi="Times New Roman" w:cs="Times New Roman"/>
          <w:kern w:val="24"/>
          <w:sz w:val="28"/>
          <w:szCs w:val="28"/>
          <w:lang w:val="kk-KZ" w:eastAsia="ru-RU"/>
        </w:rPr>
        <w:t>С. 58-62.</w:t>
      </w:r>
    </w:p>
    <w:p w14:paraId="772C314F"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Ибраимова Ж.Қ. Шығыс Қазақстан аймағындағы білім беру жүйесінің қалыптасуы мен дамуы (1917-1930 жж.): </w:t>
      </w:r>
      <w:r w:rsidR="007A393D">
        <w:rPr>
          <w:rFonts w:ascii="Times New Roman" w:hAnsi="Times New Roman" w:cs="Times New Roman"/>
          <w:sz w:val="28"/>
          <w:szCs w:val="28"/>
          <w:lang w:val="kk-KZ"/>
        </w:rPr>
        <w:t>п</w:t>
      </w:r>
      <w:r w:rsidRPr="00F44898">
        <w:rPr>
          <w:rFonts w:ascii="Times New Roman" w:hAnsi="Times New Roman" w:cs="Times New Roman"/>
          <w:sz w:val="28"/>
          <w:szCs w:val="28"/>
          <w:lang w:val="kk-KZ"/>
        </w:rPr>
        <w:t>ед</w:t>
      </w:r>
      <w:r w:rsidR="007A393D">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ғыл. </w:t>
      </w:r>
      <w:r w:rsidR="007A393D">
        <w:rPr>
          <w:rFonts w:ascii="Times New Roman" w:hAnsi="Times New Roman" w:cs="Times New Roman"/>
          <w:sz w:val="28"/>
          <w:szCs w:val="28"/>
          <w:lang w:val="kk-KZ"/>
        </w:rPr>
        <w:t>к</w:t>
      </w:r>
      <w:r w:rsidRPr="00F44898">
        <w:rPr>
          <w:rFonts w:ascii="Times New Roman" w:hAnsi="Times New Roman" w:cs="Times New Roman"/>
          <w:sz w:val="28"/>
          <w:szCs w:val="28"/>
          <w:lang w:val="kk-KZ"/>
        </w:rPr>
        <w:t xml:space="preserve">анд. </w:t>
      </w:r>
      <w:r w:rsidR="007A393D">
        <w:rPr>
          <w:rFonts w:ascii="Times New Roman" w:hAnsi="Times New Roman" w:cs="Times New Roman"/>
          <w:sz w:val="28"/>
          <w:szCs w:val="28"/>
          <w:lang w:val="kk-KZ"/>
        </w:rPr>
        <w:t xml:space="preserve"> ...</w:t>
      </w:r>
      <w:r w:rsidR="002A452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дис. - Алматы, 2003.</w:t>
      </w:r>
      <w:r w:rsidR="007A393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7A393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166 б. </w:t>
      </w:r>
    </w:p>
    <w:p w14:paraId="756CAB17"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eastAsia="Calibri" w:hAnsi="Times New Roman" w:cs="Times New Roman"/>
          <w:sz w:val="28"/>
          <w:szCs w:val="28"/>
          <w:lang w:val="kk-KZ"/>
        </w:rPr>
        <w:t>Файзрахимов  Л.М.</w:t>
      </w:r>
      <w:r w:rsidR="007A393D">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 xml:space="preserve"> Остроумов </w:t>
      </w:r>
      <w:r w:rsidR="007A393D" w:rsidRPr="00F44898">
        <w:rPr>
          <w:rFonts w:ascii="Times New Roman" w:eastAsia="Calibri" w:hAnsi="Times New Roman" w:cs="Times New Roman"/>
          <w:sz w:val="28"/>
          <w:szCs w:val="28"/>
          <w:lang w:val="kk-KZ"/>
        </w:rPr>
        <w:t>Н.П.</w:t>
      </w:r>
      <w:r w:rsidR="007A393D">
        <w:rPr>
          <w:rFonts w:ascii="Times New Roman" w:eastAsia="Calibri" w:hAnsi="Times New Roman" w:cs="Times New Roman"/>
          <w:sz w:val="28"/>
          <w:szCs w:val="28"/>
          <w:lang w:val="kk-KZ"/>
        </w:rPr>
        <w:t xml:space="preserve"> М</w:t>
      </w:r>
      <w:r w:rsidRPr="00F44898">
        <w:rPr>
          <w:rFonts w:ascii="Times New Roman" w:eastAsia="Calibri" w:hAnsi="Times New Roman" w:cs="Times New Roman"/>
          <w:sz w:val="28"/>
          <w:szCs w:val="28"/>
          <w:lang w:val="kk-KZ"/>
        </w:rPr>
        <w:t>иссионер и исламовед // Известия Алтайского Государственного университета. -</w:t>
      </w:r>
      <w:r w:rsidR="007A393D">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 xml:space="preserve">2008. </w:t>
      </w:r>
      <w:r w:rsidR="007A393D">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 xml:space="preserve">№4. </w:t>
      </w:r>
      <w:r w:rsidR="007A393D">
        <w:rPr>
          <w:rFonts w:ascii="Times New Roman" w:eastAsia="Calibri" w:hAnsi="Times New Roman" w:cs="Times New Roman"/>
          <w:sz w:val="28"/>
          <w:szCs w:val="28"/>
          <w:lang w:val="kk-KZ"/>
        </w:rPr>
        <w:t xml:space="preserve">– С. </w:t>
      </w:r>
      <w:r w:rsidRPr="00F44898">
        <w:rPr>
          <w:rFonts w:ascii="Times New Roman" w:eastAsia="Calibri" w:hAnsi="Times New Roman" w:cs="Times New Roman"/>
          <w:sz w:val="28"/>
          <w:szCs w:val="28"/>
          <w:lang w:val="kk-KZ"/>
        </w:rPr>
        <w:t>146-150.</w:t>
      </w:r>
    </w:p>
    <w:p w14:paraId="64EC9A3F"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eastAsia="Calibri" w:hAnsi="Times New Roman" w:cs="Times New Roman"/>
          <w:sz w:val="28"/>
          <w:szCs w:val="28"/>
          <w:lang w:val="ru-RU"/>
        </w:rPr>
        <w:t>Султангалиева Г.С. Абдрахим М.Е. Казахские переводчики Семиреченской области // Вопросы истории.</w:t>
      </w:r>
      <w:r w:rsidR="007A393D">
        <w:rPr>
          <w:rFonts w:ascii="Times New Roman" w:eastAsia="Calibri" w:hAnsi="Times New Roman" w:cs="Times New Roman"/>
          <w:sz w:val="28"/>
          <w:szCs w:val="28"/>
          <w:lang w:val="ru-RU"/>
        </w:rPr>
        <w:t xml:space="preserve"> -</w:t>
      </w:r>
      <w:r w:rsidRPr="00F44898">
        <w:rPr>
          <w:rFonts w:ascii="Times New Roman" w:eastAsia="Calibri" w:hAnsi="Times New Roman" w:cs="Times New Roman"/>
          <w:sz w:val="28"/>
          <w:szCs w:val="28"/>
          <w:lang w:val="ru-RU"/>
        </w:rPr>
        <w:t xml:space="preserve"> 2020. </w:t>
      </w:r>
      <w:r w:rsidR="007A393D">
        <w:rPr>
          <w:rFonts w:ascii="Times New Roman" w:eastAsia="Calibri" w:hAnsi="Times New Roman" w:cs="Times New Roman"/>
          <w:sz w:val="28"/>
          <w:szCs w:val="28"/>
          <w:lang w:val="ru-RU"/>
        </w:rPr>
        <w:t xml:space="preserve">- </w:t>
      </w:r>
      <w:r w:rsidRPr="00F44898">
        <w:rPr>
          <w:rFonts w:ascii="Times New Roman" w:eastAsia="Calibri" w:hAnsi="Times New Roman" w:cs="Times New Roman"/>
          <w:sz w:val="28"/>
          <w:szCs w:val="28"/>
          <w:lang w:val="ru-RU"/>
        </w:rPr>
        <w:t xml:space="preserve">№3. </w:t>
      </w:r>
      <w:r w:rsidR="007A393D">
        <w:rPr>
          <w:rFonts w:ascii="Times New Roman" w:eastAsia="Calibri" w:hAnsi="Times New Roman" w:cs="Times New Roman"/>
          <w:sz w:val="28"/>
          <w:szCs w:val="28"/>
          <w:lang w:val="ru-RU"/>
        </w:rPr>
        <w:t xml:space="preserve">– С. </w:t>
      </w:r>
      <w:r w:rsidRPr="00F44898">
        <w:rPr>
          <w:rFonts w:ascii="Times New Roman" w:eastAsia="Calibri" w:hAnsi="Times New Roman" w:cs="Times New Roman"/>
          <w:sz w:val="28"/>
          <w:szCs w:val="28"/>
          <w:lang w:val="ru-RU"/>
        </w:rPr>
        <w:t>67-79.</w:t>
      </w:r>
    </w:p>
    <w:p w14:paraId="63E65DB1"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ru-RU"/>
        </w:rPr>
        <w:t>Садвокасова З.Т. Духовная экспансия царизма в Казахстане в области образования и религии (</w:t>
      </w:r>
      <w:r w:rsidRPr="00F44898">
        <w:rPr>
          <w:rFonts w:ascii="Times New Roman" w:hAnsi="Times New Roman" w:cs="Times New Roman"/>
          <w:sz w:val="28"/>
          <w:szCs w:val="28"/>
        </w:rPr>
        <w:t>II</w:t>
      </w:r>
      <w:r w:rsidRPr="00F44898">
        <w:rPr>
          <w:rFonts w:ascii="Times New Roman" w:hAnsi="Times New Roman" w:cs="Times New Roman"/>
          <w:sz w:val="28"/>
          <w:szCs w:val="28"/>
          <w:lang w:val="ru-RU"/>
        </w:rPr>
        <w:t xml:space="preserve"> половина </w:t>
      </w:r>
      <w:r w:rsidRPr="00F44898">
        <w:rPr>
          <w:rFonts w:ascii="Times New Roman" w:hAnsi="Times New Roman" w:cs="Times New Roman"/>
          <w:sz w:val="28"/>
          <w:szCs w:val="28"/>
        </w:rPr>
        <w:t>XIX</w:t>
      </w:r>
      <w:r w:rsidRPr="00F44898">
        <w:rPr>
          <w:rFonts w:ascii="Times New Roman" w:hAnsi="Times New Roman" w:cs="Times New Roman"/>
          <w:sz w:val="28"/>
          <w:szCs w:val="28"/>
          <w:lang w:val="ru-RU"/>
        </w:rPr>
        <w:t xml:space="preserve"> - начало </w:t>
      </w:r>
      <w:r w:rsidRPr="00F44898">
        <w:rPr>
          <w:rFonts w:ascii="Times New Roman" w:hAnsi="Times New Roman" w:cs="Times New Roman"/>
          <w:sz w:val="28"/>
          <w:szCs w:val="28"/>
        </w:rPr>
        <w:t>XX</w:t>
      </w:r>
      <w:r w:rsidRPr="00F44898">
        <w:rPr>
          <w:rFonts w:ascii="Times New Roman" w:hAnsi="Times New Roman" w:cs="Times New Roman"/>
          <w:sz w:val="28"/>
          <w:szCs w:val="28"/>
          <w:lang w:val="ru-RU"/>
        </w:rPr>
        <w:t xml:space="preserve"> веков): дис</w:t>
      </w:r>
      <w:r w:rsidR="007A393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w:t>
      </w:r>
      <w:r w:rsidR="007A393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д</w:t>
      </w:r>
      <w:r w:rsidR="007A393D">
        <w:rPr>
          <w:rFonts w:ascii="Times New Roman" w:hAnsi="Times New Roman" w:cs="Times New Roman"/>
          <w:sz w:val="28"/>
          <w:szCs w:val="28"/>
          <w:lang w:val="ru-RU"/>
        </w:rPr>
        <w:t>ок.</w:t>
      </w:r>
      <w:r w:rsidRPr="00F44898">
        <w:rPr>
          <w:rFonts w:ascii="Times New Roman" w:hAnsi="Times New Roman" w:cs="Times New Roman"/>
          <w:sz w:val="28"/>
          <w:szCs w:val="28"/>
          <w:lang w:val="ru-RU"/>
        </w:rPr>
        <w:t xml:space="preserve"> ист.</w:t>
      </w:r>
      <w:r w:rsidR="007A393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наук.</w:t>
      </w:r>
      <w:r w:rsidR="007A393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w:t>
      </w:r>
      <w:r w:rsidR="007A393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Алматы</w:t>
      </w:r>
      <w:r w:rsidR="007A393D">
        <w:rPr>
          <w:rFonts w:ascii="Times New Roman" w:hAnsi="Times New Roman" w:cs="Times New Roman"/>
          <w:sz w:val="28"/>
          <w:szCs w:val="28"/>
          <w:lang w:val="ru-RU"/>
        </w:rPr>
        <w:t>:</w:t>
      </w:r>
      <w:r w:rsidR="007A393D" w:rsidRPr="007A393D">
        <w:rPr>
          <w:rFonts w:ascii="Times New Roman" w:hAnsi="Times New Roman" w:cs="Times New Roman"/>
          <w:sz w:val="28"/>
          <w:szCs w:val="28"/>
          <w:lang w:val="ru-RU"/>
        </w:rPr>
        <w:t xml:space="preserve"> </w:t>
      </w:r>
      <w:r w:rsidR="007A393D" w:rsidRPr="00F44898">
        <w:rPr>
          <w:rFonts w:ascii="Times New Roman" w:hAnsi="Times New Roman" w:cs="Times New Roman"/>
          <w:sz w:val="28"/>
          <w:szCs w:val="28"/>
          <w:lang w:val="ru-RU"/>
        </w:rPr>
        <w:t>КазНУ им. аль-Фараби</w:t>
      </w:r>
      <w:r w:rsidRPr="00F44898">
        <w:rPr>
          <w:rFonts w:ascii="Times New Roman" w:hAnsi="Times New Roman" w:cs="Times New Roman"/>
          <w:sz w:val="28"/>
          <w:szCs w:val="28"/>
          <w:lang w:val="ru-RU"/>
        </w:rPr>
        <w:t>, 2006. -</w:t>
      </w:r>
      <w:r w:rsidR="007A393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303 с.</w:t>
      </w:r>
    </w:p>
    <w:p w14:paraId="17A54457" w14:textId="77777777" w:rsidR="00A93BEA" w:rsidRPr="00F44898" w:rsidRDefault="00A93BEA" w:rsidP="00DC2322">
      <w:pPr>
        <w:pStyle w:val="a3"/>
        <w:numPr>
          <w:ilvl w:val="0"/>
          <w:numId w:val="61"/>
        </w:numPr>
        <w:shd w:val="clear" w:color="auto" w:fill="FFFFFF"/>
        <w:tabs>
          <w:tab w:val="left" w:pos="1134"/>
        </w:tabs>
        <w:spacing w:after="0" w:line="240" w:lineRule="auto"/>
        <w:ind w:left="0" w:firstLine="567"/>
        <w:jc w:val="both"/>
        <w:rPr>
          <w:rFonts w:ascii="Times New Roman" w:eastAsia="Times New Roman" w:hAnsi="Times New Roman" w:cs="Times New Roman"/>
          <w:sz w:val="28"/>
          <w:szCs w:val="28"/>
          <w:lang w:val="ru-RU" w:eastAsia="ru-RU"/>
        </w:rPr>
      </w:pPr>
      <w:r w:rsidRPr="00F44898">
        <w:rPr>
          <w:rFonts w:ascii="Times New Roman" w:eastAsia="Times New Roman" w:hAnsi="Times New Roman" w:cs="Times New Roman"/>
          <w:sz w:val="28"/>
          <w:szCs w:val="28"/>
          <w:lang w:val="ru-RU" w:eastAsia="ru-RU"/>
        </w:rPr>
        <w:t xml:space="preserve">Полухин В.И. Инородческие учебные заведение по подготовке учителей в Оренбургской губернии во второй половине ХІХ – начале ХХ вв. // Сибирский педагогический журнал. </w:t>
      </w:r>
      <w:r w:rsidR="007A393D">
        <w:rPr>
          <w:rFonts w:ascii="Times New Roman" w:eastAsia="Times New Roman" w:hAnsi="Times New Roman" w:cs="Times New Roman"/>
          <w:sz w:val="28"/>
          <w:szCs w:val="28"/>
          <w:lang w:val="ru-RU" w:eastAsia="ru-RU"/>
        </w:rPr>
        <w:t xml:space="preserve">- </w:t>
      </w:r>
      <w:r w:rsidRPr="00F44898">
        <w:rPr>
          <w:rFonts w:ascii="Times New Roman" w:eastAsia="Times New Roman" w:hAnsi="Times New Roman" w:cs="Times New Roman"/>
          <w:sz w:val="28"/>
          <w:szCs w:val="28"/>
          <w:lang w:val="ru-RU" w:eastAsia="ru-RU"/>
        </w:rPr>
        <w:t>2009. - №3. - С. 229-236.</w:t>
      </w:r>
    </w:p>
    <w:p w14:paraId="3A3B8CCE" w14:textId="77777777" w:rsidR="00A93BEA" w:rsidRPr="007A393D" w:rsidRDefault="00A93BEA" w:rsidP="00DC2322">
      <w:pPr>
        <w:pStyle w:val="a3"/>
        <w:numPr>
          <w:ilvl w:val="0"/>
          <w:numId w:val="61"/>
        </w:numPr>
        <w:shd w:val="clear" w:color="auto" w:fill="FFFFFF"/>
        <w:tabs>
          <w:tab w:val="left" w:pos="1134"/>
        </w:tabs>
        <w:spacing w:after="0" w:line="240" w:lineRule="auto"/>
        <w:ind w:left="0" w:firstLine="567"/>
        <w:jc w:val="both"/>
        <w:rPr>
          <w:rFonts w:ascii="Times New Roman" w:eastAsia="Times New Roman" w:hAnsi="Times New Roman" w:cs="Times New Roman"/>
          <w:sz w:val="28"/>
          <w:szCs w:val="28"/>
          <w:lang w:val="ru-RU" w:eastAsia="ru-RU"/>
        </w:rPr>
      </w:pPr>
      <w:r w:rsidRPr="00F44898">
        <w:rPr>
          <w:rFonts w:ascii="Times New Roman" w:eastAsia="Times New Roman" w:hAnsi="Times New Roman" w:cs="Times New Roman"/>
          <w:sz w:val="28"/>
          <w:szCs w:val="28"/>
          <w:lang w:val="ru-RU" w:eastAsia="ru-RU"/>
        </w:rPr>
        <w:t>Сумароков О.Л. Туркестанская учительская семинария</w:t>
      </w:r>
      <w:r w:rsidR="007A393D">
        <w:rPr>
          <w:rFonts w:ascii="Times New Roman" w:eastAsia="Times New Roman" w:hAnsi="Times New Roman" w:cs="Times New Roman"/>
          <w:sz w:val="28"/>
          <w:szCs w:val="28"/>
          <w:lang w:val="ru-RU" w:eastAsia="ru-RU"/>
        </w:rPr>
        <w:t xml:space="preserve">. </w:t>
      </w:r>
      <w:r w:rsidRPr="00F44898">
        <w:rPr>
          <w:rFonts w:ascii="Times New Roman" w:eastAsia="Times New Roman" w:hAnsi="Times New Roman" w:cs="Times New Roman"/>
          <w:sz w:val="28"/>
          <w:szCs w:val="28"/>
          <w:lang w:val="ru-RU" w:eastAsia="ru-RU"/>
        </w:rPr>
        <w:t>Европейский фонд инновационного развития</w:t>
      </w:r>
      <w:r w:rsidR="007A393D">
        <w:rPr>
          <w:rFonts w:ascii="Times New Roman" w:eastAsia="Times New Roman" w:hAnsi="Times New Roman" w:cs="Times New Roman"/>
          <w:sz w:val="28"/>
          <w:szCs w:val="28"/>
          <w:lang w:val="ru-RU" w:eastAsia="ru-RU"/>
        </w:rPr>
        <w:t xml:space="preserve"> // </w:t>
      </w:r>
      <w:r w:rsidRPr="00F44898">
        <w:rPr>
          <w:rFonts w:ascii="Times New Roman" w:eastAsia="Times New Roman" w:hAnsi="Times New Roman" w:cs="Times New Roman"/>
          <w:sz w:val="28"/>
          <w:szCs w:val="28"/>
          <w:lang w:eastAsia="ru-RU"/>
        </w:rPr>
        <w:t>C</w:t>
      </w:r>
      <w:r w:rsidR="007A393D">
        <w:rPr>
          <w:rFonts w:ascii="Times New Roman" w:eastAsia="Times New Roman" w:hAnsi="Times New Roman" w:cs="Times New Roman"/>
          <w:sz w:val="28"/>
          <w:szCs w:val="28"/>
          <w:lang w:eastAsia="ru-RU"/>
        </w:rPr>
        <w:t>eteris</w:t>
      </w:r>
      <w:r w:rsidR="007A393D" w:rsidRPr="007A393D">
        <w:rPr>
          <w:rFonts w:ascii="Times New Roman" w:eastAsia="Times New Roman" w:hAnsi="Times New Roman" w:cs="Times New Roman"/>
          <w:sz w:val="28"/>
          <w:szCs w:val="28"/>
          <w:lang w:val="ru-RU" w:eastAsia="ru-RU"/>
        </w:rPr>
        <w:t xml:space="preserve"> </w:t>
      </w:r>
      <w:r w:rsidR="007A393D">
        <w:rPr>
          <w:rFonts w:ascii="Times New Roman" w:eastAsia="Times New Roman" w:hAnsi="Times New Roman" w:cs="Times New Roman"/>
          <w:sz w:val="28"/>
          <w:szCs w:val="28"/>
          <w:lang w:eastAsia="ru-RU"/>
        </w:rPr>
        <w:t>Paribus</w:t>
      </w:r>
      <w:r w:rsidRPr="007A393D">
        <w:rPr>
          <w:rFonts w:ascii="Times New Roman" w:eastAsia="Times New Roman" w:hAnsi="Times New Roman" w:cs="Times New Roman"/>
          <w:sz w:val="28"/>
          <w:szCs w:val="28"/>
          <w:lang w:val="ru-RU" w:eastAsia="ru-RU"/>
        </w:rPr>
        <w:t xml:space="preserve">. </w:t>
      </w:r>
      <w:r w:rsidR="007A393D">
        <w:rPr>
          <w:rFonts w:ascii="Times New Roman" w:eastAsia="Times New Roman" w:hAnsi="Times New Roman" w:cs="Times New Roman"/>
          <w:sz w:val="28"/>
          <w:szCs w:val="28"/>
          <w:lang w:val="ru-RU" w:eastAsia="ru-RU"/>
        </w:rPr>
        <w:t xml:space="preserve">– </w:t>
      </w:r>
      <w:r w:rsidR="007A393D" w:rsidRPr="00F44898">
        <w:rPr>
          <w:rFonts w:ascii="Times New Roman" w:eastAsia="Times New Roman" w:hAnsi="Times New Roman" w:cs="Times New Roman"/>
          <w:sz w:val="28"/>
          <w:szCs w:val="28"/>
          <w:lang w:val="ru-RU" w:eastAsia="ru-RU"/>
        </w:rPr>
        <w:t>М</w:t>
      </w:r>
      <w:r w:rsidR="007A393D">
        <w:rPr>
          <w:rFonts w:ascii="Times New Roman" w:eastAsia="Times New Roman" w:hAnsi="Times New Roman" w:cs="Times New Roman"/>
          <w:sz w:val="28"/>
          <w:szCs w:val="28"/>
          <w:lang w:val="ru-RU" w:eastAsia="ru-RU"/>
        </w:rPr>
        <w:t>.:</w:t>
      </w:r>
      <w:r w:rsidR="007A393D" w:rsidRPr="00F44898">
        <w:rPr>
          <w:rFonts w:ascii="Times New Roman" w:eastAsia="Times New Roman" w:hAnsi="Times New Roman" w:cs="Times New Roman"/>
          <w:sz w:val="28"/>
          <w:szCs w:val="28"/>
          <w:lang w:val="ru-RU" w:eastAsia="ru-RU"/>
        </w:rPr>
        <w:t xml:space="preserve"> </w:t>
      </w:r>
      <w:r w:rsidR="007A393D" w:rsidRPr="007A393D">
        <w:rPr>
          <w:rFonts w:ascii="Times New Roman" w:eastAsia="Times New Roman" w:hAnsi="Times New Roman" w:cs="Times New Roman"/>
          <w:sz w:val="28"/>
          <w:szCs w:val="28"/>
          <w:lang w:val="ru-RU" w:eastAsia="ru-RU"/>
        </w:rPr>
        <w:t>Научное периодическое издание</w:t>
      </w:r>
      <w:r w:rsidR="007A393D">
        <w:rPr>
          <w:rFonts w:ascii="Times New Roman" w:eastAsia="Times New Roman" w:hAnsi="Times New Roman" w:cs="Times New Roman"/>
          <w:sz w:val="28"/>
          <w:szCs w:val="28"/>
          <w:lang w:val="ru-RU" w:eastAsia="ru-RU"/>
        </w:rPr>
        <w:t>,</w:t>
      </w:r>
      <w:r w:rsidR="007A393D" w:rsidRPr="007A393D">
        <w:rPr>
          <w:rFonts w:ascii="Times New Roman" w:eastAsia="Times New Roman" w:hAnsi="Times New Roman" w:cs="Times New Roman"/>
          <w:sz w:val="28"/>
          <w:szCs w:val="28"/>
          <w:lang w:val="ru-RU" w:eastAsia="ru-RU"/>
        </w:rPr>
        <w:t xml:space="preserve"> </w:t>
      </w:r>
      <w:r w:rsidRPr="007A393D">
        <w:rPr>
          <w:rFonts w:ascii="Times New Roman" w:eastAsia="Times New Roman" w:hAnsi="Times New Roman" w:cs="Times New Roman"/>
          <w:sz w:val="28"/>
          <w:szCs w:val="28"/>
          <w:lang w:val="ru-RU" w:eastAsia="ru-RU"/>
        </w:rPr>
        <w:t>2015.</w:t>
      </w:r>
      <w:r w:rsidR="007A393D">
        <w:rPr>
          <w:rFonts w:ascii="Times New Roman" w:eastAsia="Times New Roman" w:hAnsi="Times New Roman" w:cs="Times New Roman"/>
          <w:sz w:val="28"/>
          <w:szCs w:val="28"/>
          <w:lang w:val="ru-RU" w:eastAsia="ru-RU"/>
        </w:rPr>
        <w:t xml:space="preserve"> </w:t>
      </w:r>
      <w:r w:rsidRPr="007A393D">
        <w:rPr>
          <w:rFonts w:ascii="Times New Roman" w:eastAsia="Times New Roman" w:hAnsi="Times New Roman" w:cs="Times New Roman"/>
          <w:sz w:val="28"/>
          <w:szCs w:val="28"/>
          <w:lang w:val="ru-RU" w:eastAsia="ru-RU"/>
        </w:rPr>
        <w:t>- №2. - С. 19-21.</w:t>
      </w:r>
    </w:p>
    <w:p w14:paraId="19959474"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Перова О.В. Развитие учительских семинарий на территории Западной и Восточной Сибирии во второй половине ХІХ-начале ХХ в. // Вестник Томского государственного университета. История. - 2014. </w:t>
      </w:r>
      <w:r w:rsidR="007A393D">
        <w:rPr>
          <w:rFonts w:ascii="Times New Roman" w:hAnsi="Times New Roman" w:cs="Times New Roman"/>
          <w:sz w:val="28"/>
          <w:szCs w:val="28"/>
        </w:rPr>
        <w:t xml:space="preserve">- </w:t>
      </w:r>
      <w:r w:rsidR="007A393D">
        <w:rPr>
          <w:rFonts w:ascii="Times New Roman" w:hAnsi="Times New Roman" w:cs="Times New Roman"/>
          <w:sz w:val="28"/>
          <w:szCs w:val="28"/>
          <w:lang w:val="ru-RU"/>
        </w:rPr>
        <w:t>№</w:t>
      </w:r>
      <w:r w:rsidRPr="00F44898">
        <w:rPr>
          <w:rFonts w:ascii="Times New Roman" w:hAnsi="Times New Roman" w:cs="Times New Roman"/>
          <w:sz w:val="28"/>
          <w:szCs w:val="28"/>
          <w:lang w:val="kk-KZ"/>
        </w:rPr>
        <w:t>2(28). - С.</w:t>
      </w:r>
      <w:r w:rsidR="007A393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5-11.</w:t>
      </w:r>
    </w:p>
    <w:p w14:paraId="1A6CE2E9" w14:textId="77777777" w:rsidR="00A93BEA" w:rsidRPr="00F44898" w:rsidRDefault="00A93BEA" w:rsidP="00DC2322">
      <w:pPr>
        <w:pStyle w:val="a3"/>
        <w:numPr>
          <w:ilvl w:val="0"/>
          <w:numId w:val="61"/>
        </w:numPr>
        <w:shd w:val="clear" w:color="auto" w:fill="FFFFFF"/>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Рыгалова М.В. Подготовка учительских кадров на территории степного края т Туркестанского генералгубернаторства в конце XIX-начале XXвв. //</w:t>
      </w:r>
      <w:r w:rsidR="007A393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Журнал: Культура и время перемен. – 2020. </w:t>
      </w:r>
      <w:r w:rsidR="007A393D">
        <w:rPr>
          <w:rFonts w:ascii="Times New Roman" w:hAnsi="Times New Roman" w:cs="Times New Roman"/>
          <w:sz w:val="28"/>
          <w:szCs w:val="28"/>
          <w:lang w:val="kk-KZ"/>
        </w:rPr>
        <w:t>- №</w:t>
      </w:r>
      <w:r w:rsidRPr="00F44898">
        <w:rPr>
          <w:rFonts w:ascii="Times New Roman" w:hAnsi="Times New Roman" w:cs="Times New Roman"/>
          <w:sz w:val="28"/>
          <w:szCs w:val="28"/>
          <w:lang w:val="kk-KZ"/>
        </w:rPr>
        <w:t>2(29). - С.</w:t>
      </w:r>
      <w:r w:rsidR="007A393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24.</w:t>
      </w:r>
    </w:p>
    <w:p w14:paraId="5E49C408" w14:textId="77777777" w:rsidR="00A93BEA" w:rsidRPr="00F44898" w:rsidRDefault="00A93BEA" w:rsidP="00DC2322">
      <w:pPr>
        <w:pStyle w:val="a3"/>
        <w:numPr>
          <w:ilvl w:val="0"/>
          <w:numId w:val="61"/>
        </w:numPr>
        <w:shd w:val="clear" w:color="auto" w:fill="FFFFFF"/>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eastAsia="Times New Roman" w:hAnsi="Times New Roman" w:cs="Times New Roman"/>
          <w:sz w:val="28"/>
          <w:szCs w:val="28"/>
          <w:lang w:val="kk-KZ" w:eastAsia="ru-RU"/>
        </w:rPr>
        <w:t>Кузьменко И.А. Профессионально-педагогическая направленность обучения будущих учителей в дореволюционной учительской семинарии</w:t>
      </w:r>
      <w:r w:rsidR="007A393D">
        <w:rPr>
          <w:rFonts w:ascii="Times New Roman" w:eastAsia="Times New Roman" w:hAnsi="Times New Roman" w:cs="Times New Roman"/>
          <w:sz w:val="28"/>
          <w:szCs w:val="28"/>
          <w:lang w:val="kk-KZ" w:eastAsia="ru-RU"/>
        </w:rPr>
        <w:t>:</w:t>
      </w:r>
      <w:r w:rsidRPr="00F44898">
        <w:rPr>
          <w:rFonts w:ascii="Times New Roman" w:eastAsia="Times New Roman" w:hAnsi="Times New Roman" w:cs="Times New Roman"/>
          <w:sz w:val="28"/>
          <w:szCs w:val="28"/>
          <w:lang w:val="kk-KZ" w:eastAsia="ru-RU"/>
        </w:rPr>
        <w:t xml:space="preserve"> </w:t>
      </w:r>
      <w:r w:rsidR="007A393D">
        <w:rPr>
          <w:rFonts w:ascii="Times New Roman" w:eastAsia="Times New Roman" w:hAnsi="Times New Roman" w:cs="Times New Roman"/>
          <w:sz w:val="28"/>
          <w:szCs w:val="28"/>
          <w:lang w:val="kk-KZ" w:eastAsia="ru-RU"/>
        </w:rPr>
        <w:t>а</w:t>
      </w:r>
      <w:r w:rsidRPr="00F44898">
        <w:rPr>
          <w:rFonts w:ascii="Times New Roman" w:eastAsia="Times New Roman" w:hAnsi="Times New Roman" w:cs="Times New Roman"/>
          <w:sz w:val="28"/>
          <w:szCs w:val="28"/>
          <w:lang w:val="kk-KZ" w:eastAsia="ru-RU"/>
        </w:rPr>
        <w:t>втореф</w:t>
      </w:r>
      <w:r w:rsidR="007A393D">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w:t>
      </w:r>
      <w:r w:rsidR="007A393D">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канд. ист.наук. –</w:t>
      </w:r>
      <w:r w:rsidR="007A393D">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М</w:t>
      </w:r>
      <w:r w:rsidR="007A393D">
        <w:rPr>
          <w:rFonts w:ascii="Times New Roman" w:eastAsia="Times New Roman" w:hAnsi="Times New Roman" w:cs="Times New Roman"/>
          <w:sz w:val="28"/>
          <w:szCs w:val="28"/>
          <w:lang w:val="kk-KZ" w:eastAsia="ru-RU"/>
        </w:rPr>
        <w:t>.</w:t>
      </w:r>
      <w:r w:rsidRPr="00F44898">
        <w:rPr>
          <w:rFonts w:ascii="Times New Roman" w:eastAsia="Times New Roman" w:hAnsi="Times New Roman" w:cs="Times New Roman"/>
          <w:sz w:val="28"/>
          <w:szCs w:val="28"/>
          <w:lang w:val="kk-KZ" w:eastAsia="ru-RU"/>
        </w:rPr>
        <w:t>, 2001. –</w:t>
      </w:r>
      <w:r w:rsidR="007A393D">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С. 22.</w:t>
      </w:r>
    </w:p>
    <w:p w14:paraId="4EF25A5F"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Худоминский П.В. Государственно-общественное система управления народным образованием. –</w:t>
      </w:r>
      <w:r w:rsidR="007A393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М</w:t>
      </w:r>
      <w:r w:rsidR="007A393D">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1991.</w:t>
      </w:r>
      <w:r w:rsidR="007A393D">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2A452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167 с.</w:t>
      </w:r>
    </w:p>
    <w:p w14:paraId="4281C4D4"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Гончаров М.А. Педагогическое образование в России: Становление и развитие. - Ставрополь: Изд-во СГПИ, 2008. -</w:t>
      </w:r>
      <w:r w:rsidR="00B2301A">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279 с. </w:t>
      </w:r>
    </w:p>
    <w:p w14:paraId="0768DC73"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Гончаров М.А</w:t>
      </w:r>
      <w:r w:rsidR="002A452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Государственно-общественное управление педагогическими образованием в России в ХVІІІ-начале ХХ века. </w:t>
      </w:r>
      <w:r w:rsidR="00B2301A">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М</w:t>
      </w:r>
      <w:r w:rsidR="00B2301A">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Пробел 200, 2013. </w:t>
      </w:r>
      <w:r w:rsidR="00B2301A">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B2301A">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399 с. </w:t>
      </w:r>
    </w:p>
    <w:p w14:paraId="5CDDDCAD"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Исакова М.С. Воспоминания Н.П.Остроумова о А.Л.Куне // В</w:t>
      </w:r>
      <w:r w:rsidR="00B2301A">
        <w:rPr>
          <w:rFonts w:ascii="Times New Roman" w:hAnsi="Times New Roman" w:cs="Times New Roman"/>
          <w:sz w:val="28"/>
          <w:szCs w:val="28"/>
          <w:lang w:val="kk-KZ"/>
        </w:rPr>
        <w:t>осток</w:t>
      </w:r>
      <w:r w:rsidRPr="00F44898">
        <w:rPr>
          <w:rFonts w:ascii="Times New Roman" w:hAnsi="Times New Roman" w:cs="Times New Roman"/>
          <w:sz w:val="28"/>
          <w:szCs w:val="28"/>
          <w:lang w:val="kk-KZ"/>
        </w:rPr>
        <w:t>-O</w:t>
      </w:r>
      <w:r w:rsidR="00B2301A">
        <w:rPr>
          <w:rFonts w:ascii="Times New Roman" w:hAnsi="Times New Roman" w:cs="Times New Roman"/>
          <w:sz w:val="28"/>
          <w:szCs w:val="28"/>
        </w:rPr>
        <w:t>riens</w:t>
      </w:r>
      <w:r w:rsidR="00B2301A">
        <w:rPr>
          <w:rFonts w:ascii="Times New Roman" w:hAnsi="Times New Roman" w:cs="Times New Roman"/>
          <w:sz w:val="28"/>
          <w:szCs w:val="28"/>
          <w:lang w:val="kk-KZ"/>
        </w:rPr>
        <w:t xml:space="preserve">. - </w:t>
      </w:r>
      <w:r w:rsidRPr="00F44898">
        <w:rPr>
          <w:rFonts w:ascii="Times New Roman" w:hAnsi="Times New Roman" w:cs="Times New Roman"/>
          <w:sz w:val="28"/>
          <w:szCs w:val="28"/>
          <w:lang w:val="kk-KZ"/>
        </w:rPr>
        <w:t>2016. -</w:t>
      </w:r>
      <w:r w:rsidR="00B2301A">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№4. </w:t>
      </w:r>
      <w:r w:rsidR="002A4525">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С</w:t>
      </w:r>
      <w:r w:rsidR="002A4525">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172-191.</w:t>
      </w:r>
    </w:p>
    <w:p w14:paraId="4667BBD4"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Жангуттин Б.О. Магжан Жумабаев «Мой қазақ, ненастья час настал» Страницы биографии. –</w:t>
      </w:r>
      <w:r w:rsidR="00B2301A" w:rsidRPr="00B2301A">
        <w:rPr>
          <w:rFonts w:ascii="Times New Roman" w:hAnsi="Times New Roman" w:cs="Times New Roman"/>
          <w:sz w:val="28"/>
          <w:szCs w:val="28"/>
          <w:lang w:val="ru-RU"/>
        </w:rPr>
        <w:t xml:space="preserve"> </w:t>
      </w:r>
      <w:r w:rsidRPr="00F44898">
        <w:rPr>
          <w:rFonts w:ascii="Times New Roman" w:hAnsi="Times New Roman" w:cs="Times New Roman"/>
          <w:sz w:val="28"/>
          <w:szCs w:val="28"/>
          <w:lang w:val="kk-KZ"/>
        </w:rPr>
        <w:t>Алматы: Дәстүр, 2016. -</w:t>
      </w:r>
      <w:r w:rsidR="00B2301A" w:rsidRPr="00B2301A">
        <w:rPr>
          <w:rFonts w:ascii="Times New Roman" w:hAnsi="Times New Roman" w:cs="Times New Roman"/>
          <w:sz w:val="28"/>
          <w:szCs w:val="28"/>
          <w:lang w:val="ru-RU"/>
        </w:rPr>
        <w:t xml:space="preserve"> </w:t>
      </w:r>
      <w:r w:rsidRPr="00F44898">
        <w:rPr>
          <w:rFonts w:ascii="Times New Roman" w:hAnsi="Times New Roman" w:cs="Times New Roman"/>
          <w:sz w:val="28"/>
          <w:szCs w:val="28"/>
          <w:lang w:val="kk-KZ"/>
        </w:rPr>
        <w:t>219 с.</w:t>
      </w:r>
    </w:p>
    <w:p w14:paraId="149D8BD6"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Қасымова С.С. Нығмет Нұрмақов: ұлт мұраты. – </w:t>
      </w:r>
      <w:r w:rsidR="00B2301A" w:rsidRPr="00F44898">
        <w:rPr>
          <w:rFonts w:ascii="Times New Roman" w:hAnsi="Times New Roman" w:cs="Times New Roman"/>
          <w:sz w:val="28"/>
          <w:szCs w:val="28"/>
          <w:lang w:val="kk-KZ"/>
        </w:rPr>
        <w:t>Қарағанды</w:t>
      </w:r>
      <w:r w:rsidR="00B2301A" w:rsidRPr="00B2301A">
        <w:rPr>
          <w:rFonts w:ascii="Times New Roman" w:hAnsi="Times New Roman" w:cs="Times New Roman"/>
          <w:sz w:val="28"/>
          <w:szCs w:val="28"/>
          <w:lang w:val="kk-KZ"/>
        </w:rPr>
        <w:t>:</w:t>
      </w:r>
      <w:r w:rsidR="00B2301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ҚарТу баспасы</w:t>
      </w:r>
      <w:r w:rsidR="00B2301A">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2020. - 105 б.</w:t>
      </w:r>
    </w:p>
    <w:p w14:paraId="7B0A3FB8"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Рүстемов С.К. Қоңырқожа Қожықов және мұсылман халықтарының азаттық қозғалысы // Ұлттық кітапхана. </w:t>
      </w:r>
      <w:r w:rsidR="00B2301A">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2010.</w:t>
      </w:r>
      <w:r w:rsidR="00B2301A">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№2.</w:t>
      </w:r>
      <w:r w:rsidR="00B2301A">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w:t>
      </w:r>
      <w:r w:rsidR="00B2301A">
        <w:rPr>
          <w:rFonts w:ascii="Times New Roman" w:hAnsi="Times New Roman" w:cs="Times New Roman"/>
          <w:sz w:val="28"/>
          <w:szCs w:val="28"/>
          <w:lang w:val="kk-KZ"/>
        </w:rPr>
        <w:t xml:space="preserve">Б. </w:t>
      </w:r>
      <w:r w:rsidRPr="00F44898">
        <w:rPr>
          <w:rFonts w:ascii="Times New Roman" w:hAnsi="Times New Roman" w:cs="Times New Roman"/>
          <w:sz w:val="28"/>
          <w:szCs w:val="28"/>
          <w:lang w:val="kk-KZ"/>
        </w:rPr>
        <w:t>37-39.</w:t>
      </w:r>
    </w:p>
    <w:p w14:paraId="533B71C6"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Қожанов Сұлтанбек</w:t>
      </w:r>
      <w:r w:rsidR="00B2301A">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Құжаттар мен материалдар</w:t>
      </w:r>
      <w:r w:rsidR="00B2301A">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құраст. Х.М. Тұрсұн, А.М. Әбікей. – Алматы: Жалын, 2013. </w:t>
      </w:r>
      <w:r w:rsidR="00B2301A">
        <w:rPr>
          <w:rFonts w:ascii="Times New Roman" w:hAnsi="Times New Roman" w:cs="Times New Roman"/>
          <w:sz w:val="28"/>
          <w:szCs w:val="28"/>
          <w:lang w:val="kk-KZ"/>
        </w:rPr>
        <w:t xml:space="preserve">- </w:t>
      </w:r>
      <w:r w:rsidR="00B2301A" w:rsidRPr="00F44898">
        <w:rPr>
          <w:rFonts w:ascii="Times New Roman" w:hAnsi="Times New Roman" w:cs="Times New Roman"/>
          <w:sz w:val="28"/>
          <w:szCs w:val="28"/>
          <w:lang w:val="kk-KZ"/>
        </w:rPr>
        <w:t>Т.</w:t>
      </w:r>
      <w:r w:rsidR="00B2301A">
        <w:rPr>
          <w:rFonts w:ascii="Times New Roman" w:hAnsi="Times New Roman" w:cs="Times New Roman"/>
          <w:sz w:val="28"/>
          <w:szCs w:val="28"/>
          <w:lang w:val="kk-KZ"/>
        </w:rPr>
        <w:t xml:space="preserve"> </w:t>
      </w:r>
      <w:r w:rsidR="00B2301A" w:rsidRPr="00F44898">
        <w:rPr>
          <w:rFonts w:ascii="Times New Roman" w:hAnsi="Times New Roman" w:cs="Times New Roman"/>
          <w:sz w:val="28"/>
          <w:szCs w:val="28"/>
          <w:lang w:val="kk-KZ"/>
        </w:rPr>
        <w:t xml:space="preserve">1. </w:t>
      </w:r>
      <w:r w:rsidRPr="00F44898">
        <w:rPr>
          <w:rFonts w:ascii="Times New Roman" w:hAnsi="Times New Roman" w:cs="Times New Roman"/>
          <w:sz w:val="28"/>
          <w:szCs w:val="28"/>
          <w:lang w:val="kk-KZ"/>
        </w:rPr>
        <w:t>– 384 б.</w:t>
      </w:r>
    </w:p>
    <w:p w14:paraId="2A88A38E"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Ауанасова А.М. Национальная интеллигенция Туркестана в первой четверти ХХ века</w:t>
      </w:r>
      <w:r w:rsidR="00B2301A">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Алматы: Қазақ университеті</w:t>
      </w:r>
      <w:r w:rsidR="00B2301A">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r w:rsidR="00B2301A" w:rsidRPr="00F44898">
        <w:rPr>
          <w:rFonts w:ascii="Times New Roman" w:hAnsi="Times New Roman" w:cs="Times New Roman"/>
          <w:sz w:val="28"/>
          <w:szCs w:val="28"/>
          <w:lang w:val="kk-KZ"/>
        </w:rPr>
        <w:t>Каз.</w:t>
      </w:r>
      <w:r w:rsidR="002A4525">
        <w:rPr>
          <w:rFonts w:ascii="Times New Roman" w:hAnsi="Times New Roman" w:cs="Times New Roman"/>
          <w:sz w:val="28"/>
          <w:szCs w:val="28"/>
          <w:lang w:val="kk-KZ"/>
        </w:rPr>
        <w:t xml:space="preserve"> </w:t>
      </w:r>
      <w:r w:rsidR="00B2301A" w:rsidRPr="00F44898">
        <w:rPr>
          <w:rFonts w:ascii="Times New Roman" w:hAnsi="Times New Roman" w:cs="Times New Roman"/>
          <w:sz w:val="28"/>
          <w:szCs w:val="28"/>
          <w:lang w:val="kk-KZ"/>
        </w:rPr>
        <w:t>гос.</w:t>
      </w:r>
      <w:r w:rsidR="002A4525">
        <w:rPr>
          <w:rFonts w:ascii="Times New Roman" w:hAnsi="Times New Roman" w:cs="Times New Roman"/>
          <w:sz w:val="28"/>
          <w:szCs w:val="28"/>
          <w:lang w:val="kk-KZ"/>
        </w:rPr>
        <w:t xml:space="preserve"> </w:t>
      </w:r>
      <w:r w:rsidR="00B2301A" w:rsidRPr="00F44898">
        <w:rPr>
          <w:rFonts w:ascii="Times New Roman" w:hAnsi="Times New Roman" w:cs="Times New Roman"/>
          <w:sz w:val="28"/>
          <w:szCs w:val="28"/>
          <w:lang w:val="kk-KZ"/>
        </w:rPr>
        <w:t>нац.</w:t>
      </w:r>
      <w:r w:rsidR="002A4525">
        <w:rPr>
          <w:rFonts w:ascii="Times New Roman" w:hAnsi="Times New Roman" w:cs="Times New Roman"/>
          <w:sz w:val="28"/>
          <w:szCs w:val="28"/>
          <w:lang w:val="kk-KZ"/>
        </w:rPr>
        <w:t xml:space="preserve"> </w:t>
      </w:r>
      <w:r w:rsidR="00B2301A" w:rsidRPr="00F44898">
        <w:rPr>
          <w:rFonts w:ascii="Times New Roman" w:hAnsi="Times New Roman" w:cs="Times New Roman"/>
          <w:sz w:val="28"/>
          <w:szCs w:val="28"/>
          <w:lang w:val="kk-KZ"/>
        </w:rPr>
        <w:t>ун-т им.аль-Фараби</w:t>
      </w:r>
      <w:r w:rsidR="00B2301A">
        <w:rPr>
          <w:rFonts w:ascii="Times New Roman" w:hAnsi="Times New Roman" w:cs="Times New Roman"/>
          <w:sz w:val="28"/>
          <w:szCs w:val="28"/>
          <w:lang w:val="kk-KZ"/>
        </w:rPr>
        <w:t>,</w:t>
      </w:r>
      <w:r w:rsidR="00B2301A"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2001. -</w:t>
      </w:r>
      <w:r w:rsidR="00B2301A">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262 с. </w:t>
      </w:r>
    </w:p>
    <w:p w14:paraId="56F74445"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Айтенов</w:t>
      </w:r>
      <w:r w:rsidR="00B2301A" w:rsidRPr="00B2301A">
        <w:rPr>
          <w:rFonts w:ascii="Times New Roman" w:hAnsi="Times New Roman" w:cs="Times New Roman"/>
          <w:sz w:val="28"/>
          <w:szCs w:val="28"/>
          <w:lang w:val="kk-KZ"/>
        </w:rPr>
        <w:t xml:space="preserve"> </w:t>
      </w:r>
      <w:r w:rsidR="00B2301A" w:rsidRPr="00F44898">
        <w:rPr>
          <w:rFonts w:ascii="Times New Roman" w:hAnsi="Times New Roman" w:cs="Times New Roman"/>
          <w:sz w:val="28"/>
          <w:szCs w:val="28"/>
          <w:lang w:val="kk-KZ"/>
        </w:rPr>
        <w:t>Ж.Қ.</w:t>
      </w:r>
      <w:r w:rsidRPr="00F44898">
        <w:rPr>
          <w:rFonts w:ascii="Times New Roman" w:hAnsi="Times New Roman" w:cs="Times New Roman"/>
          <w:sz w:val="28"/>
          <w:szCs w:val="28"/>
          <w:lang w:val="kk-KZ"/>
        </w:rPr>
        <w:t xml:space="preserve">, Қайырханова </w:t>
      </w:r>
      <w:r w:rsidR="00B2301A" w:rsidRPr="00F44898">
        <w:rPr>
          <w:rFonts w:ascii="Times New Roman" w:hAnsi="Times New Roman" w:cs="Times New Roman"/>
          <w:sz w:val="28"/>
          <w:szCs w:val="28"/>
          <w:lang w:val="kk-KZ"/>
        </w:rPr>
        <w:t xml:space="preserve">Ф.К. </w:t>
      </w:r>
      <w:r w:rsidRPr="00F44898">
        <w:rPr>
          <w:rFonts w:ascii="Times New Roman" w:hAnsi="Times New Roman" w:cs="Times New Roman"/>
          <w:sz w:val="28"/>
          <w:szCs w:val="28"/>
          <w:lang w:val="kk-KZ"/>
        </w:rPr>
        <w:t>Семейде мұғалімдер семинариясы және оның түлектері // Ғылым әлемі: халықаралық ғыл. конф. материалдарының жинағы.</w:t>
      </w:r>
      <w:r w:rsidR="00B2301A">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Алматы, 2013. – Б. 9-15. </w:t>
      </w:r>
    </w:p>
    <w:p w14:paraId="6702E20E"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Нуртазина Н.Д. Жизнь и деятельность Сералы Лапина в контексте мусульманского джадидизма // Қазақстанның тарих ғылымы: өзекті мәселелері, табыстары және болашағы: Халықаралық дәстүрлі "Бекмаханов оқулары" конф. </w:t>
      </w:r>
      <w:r w:rsidR="002A4525">
        <w:rPr>
          <w:rFonts w:ascii="Times New Roman" w:hAnsi="Times New Roman" w:cs="Times New Roman"/>
          <w:sz w:val="28"/>
          <w:szCs w:val="28"/>
          <w:lang w:val="kk-KZ"/>
        </w:rPr>
        <w:t>м</w:t>
      </w:r>
      <w:r w:rsidRPr="00F44898">
        <w:rPr>
          <w:rFonts w:ascii="Times New Roman" w:hAnsi="Times New Roman" w:cs="Times New Roman"/>
          <w:sz w:val="28"/>
          <w:szCs w:val="28"/>
          <w:lang w:val="kk-KZ"/>
        </w:rPr>
        <w:t>атериалдары. – Алматы, 2009. –</w:t>
      </w:r>
      <w:r w:rsidR="00B2301A">
        <w:rPr>
          <w:rFonts w:ascii="Times New Roman" w:hAnsi="Times New Roman" w:cs="Times New Roman"/>
          <w:sz w:val="28"/>
          <w:szCs w:val="28"/>
          <w:lang w:val="kk-KZ"/>
        </w:rPr>
        <w:t xml:space="preserve"> Б. </w:t>
      </w:r>
      <w:r w:rsidRPr="00F44898">
        <w:rPr>
          <w:rFonts w:ascii="Times New Roman" w:hAnsi="Times New Roman" w:cs="Times New Roman"/>
          <w:sz w:val="28"/>
          <w:szCs w:val="28"/>
          <w:lang w:val="kk-KZ"/>
        </w:rPr>
        <w:t>39-42.</w:t>
      </w:r>
    </w:p>
    <w:p w14:paraId="74A72EDD"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Әзіретбергенова Э. Серәлі Лапин кім еді? (1868-1919): XX ғ. басындағы қазақ зиялыларының қатарында өзіндік қоғамдық-саяси қызметімен дараланған қайраткер туралы деректер</w:t>
      </w:r>
      <w:r w:rsidR="00B2301A">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Қазақ тарихы. – 2004. - </w:t>
      </w:r>
      <w:r w:rsidR="00B2301A">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w:t>
      </w:r>
      <w:r w:rsidR="00B2301A">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w:t>
      </w:r>
      <w:r w:rsidR="00B2301A">
        <w:rPr>
          <w:rFonts w:ascii="Times New Roman" w:hAnsi="Times New Roman" w:cs="Times New Roman"/>
          <w:sz w:val="28"/>
          <w:szCs w:val="28"/>
          <w:lang w:val="kk-KZ"/>
        </w:rPr>
        <w:t xml:space="preserve">Б. </w:t>
      </w:r>
      <w:r w:rsidRPr="00F44898">
        <w:rPr>
          <w:rFonts w:ascii="Times New Roman" w:hAnsi="Times New Roman" w:cs="Times New Roman"/>
          <w:sz w:val="28"/>
          <w:szCs w:val="28"/>
          <w:lang w:val="kk-KZ"/>
        </w:rPr>
        <w:t>80-82.</w:t>
      </w:r>
    </w:p>
    <w:p w14:paraId="4CBDD72F" w14:textId="77777777" w:rsidR="00A93BEA" w:rsidRPr="009A178F" w:rsidRDefault="00A93BEA" w:rsidP="009A178F">
      <w:pPr>
        <w:pStyle w:val="a3"/>
        <w:numPr>
          <w:ilvl w:val="0"/>
          <w:numId w:val="61"/>
        </w:numPr>
        <w:tabs>
          <w:tab w:val="left" w:pos="1134"/>
        </w:tabs>
        <w:spacing w:after="0" w:line="240" w:lineRule="auto"/>
        <w:ind w:left="0" w:firstLine="567"/>
        <w:jc w:val="both"/>
        <w:rPr>
          <w:rFonts w:ascii="Times New Roman" w:hAnsi="Times New Roman" w:cs="Times New Roman"/>
          <w:sz w:val="28"/>
          <w:szCs w:val="28"/>
        </w:rPr>
      </w:pPr>
      <w:r w:rsidRPr="00F44898">
        <w:rPr>
          <w:rFonts w:ascii="Times New Roman" w:hAnsi="Times New Roman" w:cs="Times New Roman"/>
          <w:sz w:val="28"/>
          <w:szCs w:val="28"/>
          <w:lang w:val="kk-KZ"/>
        </w:rPr>
        <w:t>Muminkhodjaeva Zuhra</w:t>
      </w:r>
      <w:r w:rsidR="00B2301A">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T</w:t>
      </w:r>
      <w:r w:rsidR="00B2301A">
        <w:rPr>
          <w:rFonts w:ascii="Times New Roman" w:hAnsi="Times New Roman" w:cs="Times New Roman"/>
          <w:sz w:val="28"/>
          <w:szCs w:val="28"/>
        </w:rPr>
        <w:t xml:space="preserve">urkestan teachers seminary </w:t>
      </w:r>
      <w:r w:rsidR="00B2301A">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r w:rsidR="00B2301A">
        <w:rPr>
          <w:rFonts w:ascii="Times New Roman" w:hAnsi="Times New Roman" w:cs="Times New Roman"/>
          <w:sz w:val="28"/>
          <w:szCs w:val="28"/>
        </w:rPr>
        <w:t xml:space="preserve">a stepping  stone to the </w:t>
      </w:r>
      <w:r w:rsidRPr="00F44898">
        <w:rPr>
          <w:rFonts w:ascii="Times New Roman" w:hAnsi="Times New Roman" w:cs="Times New Roman"/>
          <w:sz w:val="28"/>
          <w:szCs w:val="28"/>
          <w:lang w:val="kk-KZ"/>
        </w:rPr>
        <w:t xml:space="preserve"> </w:t>
      </w:r>
      <w:r w:rsidR="00B2301A">
        <w:rPr>
          <w:rFonts w:ascii="Times New Roman" w:hAnsi="Times New Roman" w:cs="Times New Roman"/>
          <w:sz w:val="28"/>
          <w:szCs w:val="28"/>
        </w:rPr>
        <w:t>Pedagogy  of Vocati</w:t>
      </w:r>
      <w:r w:rsidR="009A178F">
        <w:rPr>
          <w:rFonts w:ascii="Times New Roman" w:hAnsi="Times New Roman" w:cs="Times New Roman"/>
          <w:sz w:val="28"/>
          <w:szCs w:val="28"/>
        </w:rPr>
        <w:t>onal</w:t>
      </w:r>
      <w:r w:rsidRPr="00F44898">
        <w:rPr>
          <w:rFonts w:ascii="Times New Roman" w:hAnsi="Times New Roman" w:cs="Times New Roman"/>
          <w:sz w:val="28"/>
          <w:szCs w:val="28"/>
          <w:lang w:val="kk-KZ"/>
        </w:rPr>
        <w:t xml:space="preserve"> </w:t>
      </w:r>
      <w:r w:rsidR="009A178F">
        <w:rPr>
          <w:rFonts w:ascii="Times New Roman" w:hAnsi="Times New Roman" w:cs="Times New Roman"/>
          <w:sz w:val="28"/>
          <w:szCs w:val="28"/>
        </w:rPr>
        <w:t xml:space="preserve"> education in central Asiasjiv</w:t>
      </w:r>
      <w:r w:rsidRPr="00F44898">
        <w:rPr>
          <w:rFonts w:ascii="Times New Roman" w:hAnsi="Times New Roman" w:cs="Times New Roman"/>
          <w:sz w:val="28"/>
          <w:szCs w:val="28"/>
          <w:lang w:val="kk-KZ"/>
        </w:rPr>
        <w:t xml:space="preserve"> </w:t>
      </w:r>
      <w:r w:rsidR="009A178F">
        <w:rPr>
          <w:rFonts w:ascii="Times New Roman" w:hAnsi="Times New Roman" w:cs="Times New Roman"/>
          <w:sz w:val="28"/>
          <w:szCs w:val="28"/>
        </w:rPr>
        <w:t xml:space="preserve">// </w:t>
      </w:r>
      <w:r w:rsidRPr="009A178F">
        <w:rPr>
          <w:rFonts w:ascii="Times New Roman" w:hAnsi="Times New Roman" w:cs="Times New Roman"/>
          <w:sz w:val="28"/>
          <w:szCs w:val="28"/>
        </w:rPr>
        <w:t>EPRA International Journal of Research and Development (IJRD)</w:t>
      </w:r>
      <w:r w:rsidR="009A178F">
        <w:rPr>
          <w:rFonts w:ascii="Times New Roman" w:hAnsi="Times New Roman" w:cs="Times New Roman"/>
          <w:sz w:val="28"/>
          <w:szCs w:val="28"/>
        </w:rPr>
        <w:t xml:space="preserve">. – </w:t>
      </w:r>
      <w:r w:rsidRPr="009A178F">
        <w:rPr>
          <w:rFonts w:ascii="Times New Roman" w:hAnsi="Times New Roman" w:cs="Times New Roman"/>
          <w:sz w:val="28"/>
          <w:szCs w:val="28"/>
        </w:rPr>
        <w:t>2020</w:t>
      </w:r>
      <w:r w:rsidR="009A178F">
        <w:rPr>
          <w:rFonts w:ascii="Times New Roman" w:hAnsi="Times New Roman" w:cs="Times New Roman"/>
          <w:sz w:val="28"/>
          <w:szCs w:val="28"/>
        </w:rPr>
        <w:t xml:space="preserve">. - </w:t>
      </w:r>
      <w:r w:rsidR="009A178F" w:rsidRPr="009A178F">
        <w:rPr>
          <w:rFonts w:ascii="Times New Roman" w:hAnsi="Times New Roman" w:cs="Times New Roman"/>
          <w:sz w:val="28"/>
          <w:szCs w:val="28"/>
        </w:rPr>
        <w:t xml:space="preserve"> Vol</w:t>
      </w:r>
      <w:r w:rsidR="009A178F">
        <w:rPr>
          <w:rFonts w:ascii="Times New Roman" w:hAnsi="Times New Roman" w:cs="Times New Roman"/>
          <w:sz w:val="28"/>
          <w:szCs w:val="28"/>
        </w:rPr>
        <w:t>.</w:t>
      </w:r>
      <w:r w:rsidR="009A178F" w:rsidRPr="009A178F">
        <w:rPr>
          <w:rFonts w:ascii="Times New Roman" w:hAnsi="Times New Roman" w:cs="Times New Roman"/>
          <w:sz w:val="28"/>
          <w:szCs w:val="28"/>
        </w:rPr>
        <w:t xml:space="preserve"> 5, </w:t>
      </w:r>
      <w:r w:rsidR="009A178F">
        <w:rPr>
          <w:rFonts w:ascii="Times New Roman" w:hAnsi="Times New Roman" w:cs="Times New Roman"/>
          <w:sz w:val="28"/>
          <w:szCs w:val="28"/>
        </w:rPr>
        <w:t>i</w:t>
      </w:r>
      <w:r w:rsidR="009A178F" w:rsidRPr="009A178F">
        <w:rPr>
          <w:rFonts w:ascii="Times New Roman" w:hAnsi="Times New Roman" w:cs="Times New Roman"/>
          <w:sz w:val="28"/>
          <w:szCs w:val="28"/>
        </w:rPr>
        <w:t>ssue</w:t>
      </w:r>
      <w:r w:rsidR="009A178F">
        <w:rPr>
          <w:rFonts w:ascii="Times New Roman" w:hAnsi="Times New Roman" w:cs="Times New Roman"/>
          <w:sz w:val="28"/>
          <w:szCs w:val="28"/>
        </w:rPr>
        <w:t xml:space="preserve"> </w:t>
      </w:r>
      <w:r w:rsidR="009A178F" w:rsidRPr="009A178F">
        <w:rPr>
          <w:rFonts w:ascii="Times New Roman" w:hAnsi="Times New Roman" w:cs="Times New Roman"/>
          <w:sz w:val="28"/>
          <w:szCs w:val="28"/>
        </w:rPr>
        <w:t xml:space="preserve"> 6</w:t>
      </w:r>
      <w:r w:rsidR="009A178F">
        <w:rPr>
          <w:rFonts w:ascii="Times New Roman" w:hAnsi="Times New Roman" w:cs="Times New Roman"/>
          <w:sz w:val="28"/>
          <w:szCs w:val="28"/>
        </w:rPr>
        <w:t>. –</w:t>
      </w:r>
      <w:r w:rsidR="002A4525" w:rsidRPr="002A4525">
        <w:rPr>
          <w:rFonts w:ascii="Times New Roman" w:hAnsi="Times New Roman" w:cs="Times New Roman"/>
          <w:sz w:val="28"/>
          <w:szCs w:val="28"/>
        </w:rPr>
        <w:t xml:space="preserve"> </w:t>
      </w:r>
      <w:r w:rsidR="002A4525">
        <w:rPr>
          <w:rFonts w:ascii="Times New Roman" w:hAnsi="Times New Roman" w:cs="Times New Roman"/>
          <w:sz w:val="28"/>
          <w:szCs w:val="28"/>
          <w:lang w:val="ru-RU"/>
        </w:rPr>
        <w:t>Р</w:t>
      </w:r>
      <w:r w:rsidR="002A4525" w:rsidRPr="002A4525">
        <w:rPr>
          <w:rFonts w:ascii="Times New Roman" w:hAnsi="Times New Roman" w:cs="Times New Roman"/>
          <w:sz w:val="28"/>
          <w:szCs w:val="28"/>
        </w:rPr>
        <w:t>.</w:t>
      </w:r>
      <w:r w:rsidR="009A178F">
        <w:rPr>
          <w:rFonts w:ascii="Times New Roman" w:hAnsi="Times New Roman" w:cs="Times New Roman"/>
          <w:sz w:val="28"/>
          <w:szCs w:val="28"/>
        </w:rPr>
        <w:t xml:space="preserve"> 156.</w:t>
      </w:r>
    </w:p>
    <w:p w14:paraId="29F50C81" w14:textId="77777777" w:rsidR="00A93BEA" w:rsidRPr="007808A1"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rPr>
      </w:pPr>
      <w:r w:rsidRPr="00F44898">
        <w:rPr>
          <w:rFonts w:ascii="Times New Roman" w:hAnsi="Times New Roman" w:cs="Times New Roman"/>
          <w:sz w:val="28"/>
          <w:szCs w:val="28"/>
        </w:rPr>
        <w:t>Klichev</w:t>
      </w:r>
      <w:r w:rsidR="009A178F" w:rsidRPr="009A178F">
        <w:rPr>
          <w:rFonts w:ascii="Times New Roman" w:hAnsi="Times New Roman" w:cs="Times New Roman"/>
          <w:sz w:val="28"/>
          <w:szCs w:val="28"/>
        </w:rPr>
        <w:t xml:space="preserve"> </w:t>
      </w:r>
      <w:r w:rsidR="009A178F" w:rsidRPr="00F44898">
        <w:rPr>
          <w:rFonts w:ascii="Times New Roman" w:hAnsi="Times New Roman" w:cs="Times New Roman"/>
          <w:sz w:val="28"/>
          <w:szCs w:val="28"/>
        </w:rPr>
        <w:t>Oybek</w:t>
      </w:r>
      <w:r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rPr>
        <w:t>Scholarships of Emirs of Bukhara</w:t>
      </w:r>
      <w:r w:rsidRPr="00F44898">
        <w:rPr>
          <w:rFonts w:ascii="Times New Roman" w:hAnsi="Times New Roman" w:cs="Times New Roman"/>
          <w:sz w:val="28"/>
          <w:szCs w:val="28"/>
          <w:lang w:val="kk-KZ"/>
        </w:rPr>
        <w:t xml:space="preserve"> // </w:t>
      </w:r>
      <w:r w:rsidRPr="00F44898">
        <w:rPr>
          <w:rFonts w:ascii="Times New Roman" w:hAnsi="Times New Roman" w:cs="Times New Roman"/>
          <w:sz w:val="28"/>
          <w:szCs w:val="28"/>
        </w:rPr>
        <w:t>Oriente Moderno</w:t>
      </w:r>
      <w:r w:rsidR="009A178F">
        <w:rPr>
          <w:rFonts w:ascii="Times New Roman" w:hAnsi="Times New Roman" w:cs="Times New Roman"/>
          <w:sz w:val="28"/>
          <w:szCs w:val="28"/>
        </w:rPr>
        <w:t>. –</w:t>
      </w:r>
      <w:r w:rsidRPr="00F44898">
        <w:rPr>
          <w:rFonts w:ascii="Times New Roman" w:hAnsi="Times New Roman" w:cs="Times New Roman"/>
          <w:sz w:val="28"/>
          <w:szCs w:val="28"/>
        </w:rPr>
        <w:t xml:space="preserve"> </w:t>
      </w:r>
      <w:r w:rsidR="009A178F">
        <w:rPr>
          <w:rFonts w:ascii="Times New Roman" w:hAnsi="Times New Roman" w:cs="Times New Roman"/>
          <w:sz w:val="28"/>
          <w:szCs w:val="28"/>
        </w:rPr>
        <w:t>2</w:t>
      </w:r>
      <w:r w:rsidRPr="00F44898">
        <w:rPr>
          <w:rFonts w:ascii="Times New Roman" w:hAnsi="Times New Roman" w:cs="Times New Roman"/>
          <w:sz w:val="28"/>
          <w:szCs w:val="28"/>
        </w:rPr>
        <w:t>020</w:t>
      </w:r>
      <w:r w:rsidR="009A178F">
        <w:rPr>
          <w:rFonts w:ascii="Times New Roman" w:hAnsi="Times New Roman" w:cs="Times New Roman"/>
          <w:sz w:val="28"/>
          <w:szCs w:val="28"/>
        </w:rPr>
        <w:t xml:space="preserve">. - </w:t>
      </w:r>
      <w:r w:rsidRPr="00F44898">
        <w:rPr>
          <w:rFonts w:ascii="Times New Roman" w:hAnsi="Times New Roman" w:cs="Times New Roman"/>
          <w:sz w:val="28"/>
          <w:szCs w:val="28"/>
          <w:lang w:val="kk-KZ"/>
        </w:rPr>
        <w:t>Vol</w:t>
      </w:r>
      <w:r w:rsidRPr="007808A1">
        <w:rPr>
          <w:rFonts w:ascii="Times New Roman" w:hAnsi="Times New Roman" w:cs="Times New Roman"/>
          <w:sz w:val="28"/>
          <w:szCs w:val="28"/>
        </w:rPr>
        <w:t xml:space="preserve">. 100. </w:t>
      </w:r>
      <w:r w:rsidR="009A178F" w:rsidRPr="007808A1">
        <w:rPr>
          <w:rFonts w:ascii="Times New Roman" w:hAnsi="Times New Roman" w:cs="Times New Roman"/>
          <w:sz w:val="28"/>
          <w:szCs w:val="28"/>
        </w:rPr>
        <w:t xml:space="preserve">- </w:t>
      </w:r>
      <w:r w:rsidRPr="007808A1">
        <w:rPr>
          <w:rFonts w:ascii="Times New Roman" w:hAnsi="Times New Roman" w:cs="Times New Roman"/>
          <w:sz w:val="28"/>
          <w:szCs w:val="28"/>
        </w:rPr>
        <w:t>P. 57-74</w:t>
      </w:r>
      <w:r w:rsidR="009A178F" w:rsidRPr="007808A1">
        <w:rPr>
          <w:rFonts w:ascii="Times New Roman" w:hAnsi="Times New Roman" w:cs="Times New Roman"/>
          <w:sz w:val="28"/>
          <w:szCs w:val="28"/>
        </w:rPr>
        <w:t>.</w:t>
      </w:r>
    </w:p>
    <w:p w14:paraId="38ED6FF4"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7808A1">
        <w:rPr>
          <w:rFonts w:ascii="Times New Roman" w:hAnsi="Times New Roman" w:cs="Times New Roman"/>
          <w:sz w:val="28"/>
          <w:szCs w:val="28"/>
          <w:lang w:val="ru-RU"/>
        </w:rPr>
        <w:t xml:space="preserve">Сборник постановлений по Министерству народного просвещения. Царствование императора Александра </w:t>
      </w:r>
      <w:r w:rsidRPr="007808A1">
        <w:rPr>
          <w:rFonts w:ascii="Times New Roman" w:hAnsi="Times New Roman" w:cs="Times New Roman"/>
          <w:sz w:val="28"/>
          <w:szCs w:val="28"/>
        </w:rPr>
        <w:t>II</w:t>
      </w:r>
      <w:r w:rsidR="002A4525">
        <w:rPr>
          <w:rFonts w:ascii="Times New Roman" w:hAnsi="Times New Roman" w:cs="Times New Roman"/>
          <w:sz w:val="28"/>
          <w:szCs w:val="28"/>
          <w:lang w:val="ru-RU"/>
        </w:rPr>
        <w:t xml:space="preserve"> </w:t>
      </w:r>
      <w:r w:rsidRPr="007808A1">
        <w:rPr>
          <w:rFonts w:ascii="Times New Roman" w:hAnsi="Times New Roman" w:cs="Times New Roman"/>
          <w:sz w:val="28"/>
          <w:szCs w:val="28"/>
          <w:lang w:val="ru-RU"/>
        </w:rPr>
        <w:t>1877-1881.</w:t>
      </w:r>
      <w:r w:rsidR="002A4525">
        <w:rPr>
          <w:rFonts w:ascii="Times New Roman" w:hAnsi="Times New Roman" w:cs="Times New Roman"/>
          <w:sz w:val="28"/>
          <w:szCs w:val="28"/>
          <w:lang w:val="ru-RU"/>
        </w:rPr>
        <w:t xml:space="preserve"> – </w:t>
      </w:r>
      <w:r w:rsidRPr="007808A1">
        <w:rPr>
          <w:rFonts w:ascii="Times New Roman" w:hAnsi="Times New Roman" w:cs="Times New Roman"/>
          <w:sz w:val="28"/>
          <w:szCs w:val="28"/>
          <w:lang w:val="ru-RU"/>
        </w:rPr>
        <w:t>С</w:t>
      </w:r>
      <w:r w:rsidR="002A4525">
        <w:rPr>
          <w:rFonts w:ascii="Times New Roman" w:hAnsi="Times New Roman" w:cs="Times New Roman"/>
          <w:sz w:val="28"/>
          <w:szCs w:val="28"/>
          <w:lang w:val="ru-RU"/>
        </w:rPr>
        <w:t>пб.</w:t>
      </w:r>
      <w:r w:rsidRPr="007808A1">
        <w:rPr>
          <w:rFonts w:ascii="Times New Roman" w:hAnsi="Times New Roman" w:cs="Times New Roman"/>
          <w:sz w:val="28"/>
          <w:szCs w:val="28"/>
          <w:lang w:val="ru-RU"/>
        </w:rPr>
        <w:t>: Типография Министерство внутренних дел</w:t>
      </w:r>
      <w:r w:rsidR="002A4525">
        <w:rPr>
          <w:rFonts w:ascii="Times New Roman" w:hAnsi="Times New Roman" w:cs="Times New Roman"/>
          <w:sz w:val="28"/>
          <w:szCs w:val="28"/>
          <w:lang w:val="ru-RU"/>
        </w:rPr>
        <w:t>,</w:t>
      </w:r>
      <w:r w:rsidRPr="007808A1">
        <w:rPr>
          <w:rFonts w:ascii="Times New Roman" w:hAnsi="Times New Roman" w:cs="Times New Roman"/>
          <w:sz w:val="28"/>
          <w:szCs w:val="28"/>
          <w:lang w:val="ru-RU"/>
        </w:rPr>
        <w:t xml:space="preserve"> 1883. </w:t>
      </w:r>
      <w:r w:rsidR="002A4525" w:rsidRPr="007808A1">
        <w:rPr>
          <w:rFonts w:ascii="Times New Roman" w:hAnsi="Times New Roman" w:cs="Times New Roman"/>
          <w:sz w:val="28"/>
          <w:szCs w:val="28"/>
          <w:lang w:val="ru-RU"/>
        </w:rPr>
        <w:t>– Т.</w:t>
      </w:r>
      <w:r w:rsidR="002A4525">
        <w:rPr>
          <w:rFonts w:ascii="Times New Roman" w:hAnsi="Times New Roman" w:cs="Times New Roman"/>
          <w:sz w:val="28"/>
          <w:szCs w:val="28"/>
          <w:lang w:val="ru-RU"/>
        </w:rPr>
        <w:t xml:space="preserve"> </w:t>
      </w:r>
      <w:r w:rsidR="002A4525" w:rsidRPr="007808A1">
        <w:rPr>
          <w:rFonts w:ascii="Times New Roman" w:hAnsi="Times New Roman" w:cs="Times New Roman"/>
          <w:sz w:val="28"/>
          <w:szCs w:val="28"/>
          <w:lang w:val="ru-RU"/>
        </w:rPr>
        <w:t>7.</w:t>
      </w:r>
      <w:r w:rsidR="002A4525">
        <w:rPr>
          <w:rFonts w:ascii="Times New Roman" w:hAnsi="Times New Roman" w:cs="Times New Roman"/>
          <w:sz w:val="28"/>
          <w:szCs w:val="28"/>
          <w:lang w:val="ru-RU"/>
        </w:rPr>
        <w:t xml:space="preserve"> </w:t>
      </w:r>
      <w:r w:rsidRPr="007808A1">
        <w:rPr>
          <w:rFonts w:ascii="Times New Roman" w:hAnsi="Times New Roman" w:cs="Times New Roman"/>
          <w:sz w:val="28"/>
          <w:szCs w:val="28"/>
          <w:lang w:val="ru-RU"/>
        </w:rPr>
        <w:t>– 2294 с</w:t>
      </w:r>
      <w:r w:rsidR="002A4525">
        <w:rPr>
          <w:rFonts w:ascii="Times New Roman" w:hAnsi="Times New Roman" w:cs="Times New Roman"/>
          <w:sz w:val="28"/>
          <w:szCs w:val="28"/>
          <w:lang w:val="ru-RU"/>
        </w:rPr>
        <w:t>.</w:t>
      </w:r>
      <w:r w:rsidRPr="007808A1">
        <w:rPr>
          <w:rFonts w:ascii="Times New Roman" w:hAnsi="Times New Roman" w:cs="Times New Roman"/>
          <w:sz w:val="28"/>
          <w:szCs w:val="28"/>
          <w:lang w:val="ru-RU"/>
        </w:rPr>
        <w:t xml:space="preserve">; Сборник постановлений по Министерству народного просвещения. Царствование императора Александра </w:t>
      </w:r>
      <w:r w:rsidRPr="007808A1">
        <w:rPr>
          <w:rFonts w:ascii="Times New Roman" w:hAnsi="Times New Roman" w:cs="Times New Roman"/>
          <w:sz w:val="28"/>
          <w:szCs w:val="28"/>
        </w:rPr>
        <w:t>III</w:t>
      </w:r>
      <w:r w:rsidRPr="007808A1">
        <w:rPr>
          <w:rFonts w:ascii="Times New Roman" w:hAnsi="Times New Roman" w:cs="Times New Roman"/>
          <w:sz w:val="28"/>
          <w:szCs w:val="28"/>
          <w:lang w:val="ru-RU"/>
        </w:rPr>
        <w:t xml:space="preserve"> 1881-1883.– С</w:t>
      </w:r>
      <w:r w:rsidR="002A4525">
        <w:rPr>
          <w:rFonts w:ascii="Times New Roman" w:hAnsi="Times New Roman" w:cs="Times New Roman"/>
          <w:sz w:val="28"/>
          <w:szCs w:val="28"/>
          <w:lang w:val="ru-RU"/>
        </w:rPr>
        <w:t>пб.</w:t>
      </w:r>
      <w:r w:rsidRPr="007808A1">
        <w:rPr>
          <w:rFonts w:ascii="Times New Roman" w:hAnsi="Times New Roman" w:cs="Times New Roman"/>
          <w:sz w:val="28"/>
          <w:szCs w:val="28"/>
          <w:lang w:val="ru-RU"/>
        </w:rPr>
        <w:t>: Типография Высочайше утвержд. Товарищ. «Общественная польза»</w:t>
      </w:r>
      <w:r w:rsidR="002A4525">
        <w:rPr>
          <w:rFonts w:ascii="Times New Roman" w:hAnsi="Times New Roman" w:cs="Times New Roman"/>
          <w:sz w:val="28"/>
          <w:szCs w:val="28"/>
          <w:lang w:val="ru-RU"/>
        </w:rPr>
        <w:t xml:space="preserve">, </w:t>
      </w:r>
      <w:r w:rsidRPr="007808A1">
        <w:rPr>
          <w:rFonts w:ascii="Times New Roman" w:hAnsi="Times New Roman" w:cs="Times New Roman"/>
          <w:sz w:val="28"/>
          <w:szCs w:val="28"/>
          <w:lang w:val="ru-RU"/>
        </w:rPr>
        <w:t xml:space="preserve">1892. </w:t>
      </w:r>
      <w:r w:rsidR="002A4525" w:rsidRPr="007808A1">
        <w:rPr>
          <w:rFonts w:ascii="Times New Roman" w:hAnsi="Times New Roman" w:cs="Times New Roman"/>
          <w:sz w:val="28"/>
          <w:szCs w:val="28"/>
          <w:lang w:val="ru-RU"/>
        </w:rPr>
        <w:t>-</w:t>
      </w:r>
      <w:r w:rsidR="002A4525">
        <w:rPr>
          <w:rFonts w:ascii="Times New Roman" w:hAnsi="Times New Roman" w:cs="Times New Roman"/>
          <w:sz w:val="28"/>
          <w:szCs w:val="28"/>
          <w:lang w:val="ru-RU"/>
        </w:rPr>
        <w:t xml:space="preserve"> </w:t>
      </w:r>
      <w:r w:rsidR="002A4525" w:rsidRPr="007808A1">
        <w:rPr>
          <w:rFonts w:ascii="Times New Roman" w:hAnsi="Times New Roman" w:cs="Times New Roman"/>
          <w:sz w:val="28"/>
          <w:szCs w:val="28"/>
          <w:lang w:val="ru-RU"/>
        </w:rPr>
        <w:t>Т.</w:t>
      </w:r>
      <w:r w:rsidR="002A4525">
        <w:rPr>
          <w:rFonts w:ascii="Times New Roman" w:hAnsi="Times New Roman" w:cs="Times New Roman"/>
          <w:sz w:val="28"/>
          <w:szCs w:val="28"/>
          <w:lang w:val="ru-RU"/>
        </w:rPr>
        <w:t xml:space="preserve"> </w:t>
      </w:r>
      <w:r w:rsidR="002A4525" w:rsidRPr="007808A1">
        <w:rPr>
          <w:rFonts w:ascii="Times New Roman" w:hAnsi="Times New Roman" w:cs="Times New Roman"/>
          <w:sz w:val="28"/>
          <w:szCs w:val="28"/>
          <w:lang w:val="ru-RU"/>
        </w:rPr>
        <w:t xml:space="preserve">8. </w:t>
      </w:r>
      <w:r w:rsidRPr="007808A1">
        <w:rPr>
          <w:rFonts w:ascii="Times New Roman" w:hAnsi="Times New Roman" w:cs="Times New Roman"/>
          <w:sz w:val="28"/>
          <w:szCs w:val="28"/>
          <w:lang w:val="ru-RU"/>
        </w:rPr>
        <w:t>– 1758 с</w:t>
      </w:r>
      <w:r w:rsidR="002A4525">
        <w:rPr>
          <w:rFonts w:ascii="Times New Roman" w:hAnsi="Times New Roman" w:cs="Times New Roman"/>
          <w:sz w:val="28"/>
          <w:szCs w:val="28"/>
          <w:lang w:val="ru-RU"/>
        </w:rPr>
        <w:t>.</w:t>
      </w:r>
      <w:r w:rsidRPr="007808A1">
        <w:rPr>
          <w:rFonts w:ascii="Times New Roman" w:hAnsi="Times New Roman" w:cs="Times New Roman"/>
          <w:sz w:val="28"/>
          <w:szCs w:val="28"/>
          <w:lang w:val="ru-RU"/>
        </w:rPr>
        <w:t xml:space="preserve">; Сборник постановлений по Министерству народного просвещения. Царствование императора Александра </w:t>
      </w:r>
      <w:r w:rsidRPr="007808A1">
        <w:rPr>
          <w:rFonts w:ascii="Times New Roman" w:hAnsi="Times New Roman" w:cs="Times New Roman"/>
          <w:sz w:val="28"/>
          <w:szCs w:val="28"/>
        </w:rPr>
        <w:t>III</w:t>
      </w:r>
      <w:r w:rsidR="002A4525">
        <w:rPr>
          <w:rFonts w:ascii="Times New Roman" w:hAnsi="Times New Roman" w:cs="Times New Roman"/>
          <w:sz w:val="28"/>
          <w:szCs w:val="28"/>
          <w:lang w:val="ru-RU"/>
        </w:rPr>
        <w:t xml:space="preserve"> </w:t>
      </w:r>
      <w:r w:rsidRPr="007808A1">
        <w:rPr>
          <w:rFonts w:ascii="Times New Roman" w:hAnsi="Times New Roman" w:cs="Times New Roman"/>
          <w:sz w:val="28"/>
          <w:szCs w:val="28"/>
          <w:lang w:val="ru-RU"/>
        </w:rPr>
        <w:t>1884.</w:t>
      </w:r>
      <w:r w:rsidR="002A4525">
        <w:rPr>
          <w:rFonts w:ascii="Times New Roman" w:hAnsi="Times New Roman" w:cs="Times New Roman"/>
          <w:sz w:val="28"/>
          <w:szCs w:val="28"/>
          <w:lang w:val="ru-RU"/>
        </w:rPr>
        <w:t xml:space="preserve"> </w:t>
      </w:r>
      <w:r w:rsidRPr="007808A1">
        <w:rPr>
          <w:rFonts w:ascii="Times New Roman" w:hAnsi="Times New Roman" w:cs="Times New Roman"/>
          <w:sz w:val="28"/>
          <w:szCs w:val="28"/>
          <w:lang w:val="ru-RU"/>
        </w:rPr>
        <w:t>– С</w:t>
      </w:r>
      <w:r w:rsidR="002A4525">
        <w:rPr>
          <w:rFonts w:ascii="Times New Roman" w:hAnsi="Times New Roman" w:cs="Times New Roman"/>
          <w:sz w:val="28"/>
          <w:szCs w:val="28"/>
          <w:lang w:val="ru-RU"/>
        </w:rPr>
        <w:t>пб.</w:t>
      </w:r>
      <w:r w:rsidRPr="007808A1">
        <w:rPr>
          <w:rFonts w:ascii="Times New Roman" w:hAnsi="Times New Roman" w:cs="Times New Roman"/>
          <w:sz w:val="28"/>
          <w:szCs w:val="28"/>
          <w:lang w:val="ru-RU"/>
        </w:rPr>
        <w:t>: Типография Высочайше утвержд. Товарищ. «Общественная польза», 1893.</w:t>
      </w:r>
      <w:r w:rsidR="002A4525" w:rsidRPr="002A4525">
        <w:rPr>
          <w:rFonts w:ascii="Times New Roman" w:hAnsi="Times New Roman" w:cs="Times New Roman"/>
          <w:sz w:val="28"/>
          <w:szCs w:val="28"/>
          <w:lang w:val="ru-RU"/>
        </w:rPr>
        <w:t xml:space="preserve"> </w:t>
      </w:r>
      <w:r w:rsidR="002A4525" w:rsidRPr="007808A1">
        <w:rPr>
          <w:rFonts w:ascii="Times New Roman" w:hAnsi="Times New Roman" w:cs="Times New Roman"/>
          <w:sz w:val="28"/>
          <w:szCs w:val="28"/>
          <w:lang w:val="ru-RU"/>
        </w:rPr>
        <w:t>-</w:t>
      </w:r>
      <w:r w:rsidR="00250EA2">
        <w:rPr>
          <w:rFonts w:ascii="Times New Roman" w:hAnsi="Times New Roman" w:cs="Times New Roman"/>
          <w:sz w:val="28"/>
          <w:szCs w:val="28"/>
          <w:lang w:val="ru-RU"/>
        </w:rPr>
        <w:t xml:space="preserve"> </w:t>
      </w:r>
      <w:r w:rsidR="002A4525" w:rsidRPr="007808A1">
        <w:rPr>
          <w:rFonts w:ascii="Times New Roman" w:hAnsi="Times New Roman" w:cs="Times New Roman"/>
          <w:sz w:val="28"/>
          <w:szCs w:val="28"/>
          <w:lang w:val="ru-RU"/>
        </w:rPr>
        <w:t>Т.</w:t>
      </w:r>
      <w:r w:rsidR="00250EA2">
        <w:rPr>
          <w:rFonts w:ascii="Times New Roman" w:hAnsi="Times New Roman" w:cs="Times New Roman"/>
          <w:sz w:val="28"/>
          <w:szCs w:val="28"/>
          <w:lang w:val="ru-RU"/>
        </w:rPr>
        <w:t xml:space="preserve"> </w:t>
      </w:r>
      <w:r w:rsidR="002A4525" w:rsidRPr="007808A1">
        <w:rPr>
          <w:rFonts w:ascii="Times New Roman" w:hAnsi="Times New Roman" w:cs="Times New Roman"/>
          <w:sz w:val="28"/>
          <w:szCs w:val="28"/>
          <w:lang w:val="ru-RU"/>
        </w:rPr>
        <w:t xml:space="preserve">9. </w:t>
      </w:r>
      <w:r w:rsidRPr="007808A1">
        <w:rPr>
          <w:rFonts w:ascii="Times New Roman" w:hAnsi="Times New Roman" w:cs="Times New Roman"/>
          <w:sz w:val="28"/>
          <w:szCs w:val="28"/>
          <w:lang w:val="ru-RU"/>
        </w:rPr>
        <w:t xml:space="preserve"> -</w:t>
      </w:r>
      <w:r w:rsidR="00250EA2">
        <w:rPr>
          <w:rFonts w:ascii="Times New Roman" w:hAnsi="Times New Roman" w:cs="Times New Roman"/>
          <w:sz w:val="28"/>
          <w:szCs w:val="28"/>
          <w:lang w:val="ru-RU"/>
        </w:rPr>
        <w:t xml:space="preserve"> </w:t>
      </w:r>
      <w:r w:rsidRPr="007808A1">
        <w:rPr>
          <w:rFonts w:ascii="Times New Roman" w:hAnsi="Times New Roman" w:cs="Times New Roman"/>
          <w:sz w:val="28"/>
          <w:szCs w:val="28"/>
          <w:lang w:val="ru-RU"/>
        </w:rPr>
        <w:t>1352 с</w:t>
      </w:r>
      <w:r w:rsidR="00250EA2">
        <w:rPr>
          <w:rFonts w:ascii="Times New Roman" w:hAnsi="Times New Roman" w:cs="Times New Roman"/>
          <w:sz w:val="28"/>
          <w:szCs w:val="28"/>
          <w:lang w:val="ru-RU"/>
        </w:rPr>
        <w:t>.</w:t>
      </w:r>
      <w:r w:rsidRPr="007808A1">
        <w:rPr>
          <w:rFonts w:ascii="Times New Roman" w:hAnsi="Times New Roman" w:cs="Times New Roman"/>
          <w:sz w:val="28"/>
          <w:szCs w:val="28"/>
          <w:lang w:val="ru-RU"/>
        </w:rPr>
        <w:t xml:space="preserve">; Сборник постановлений по Министерству народного просвещения. Царствование императора Александра </w:t>
      </w:r>
      <w:r w:rsidRPr="007808A1">
        <w:rPr>
          <w:rFonts w:ascii="Times New Roman" w:hAnsi="Times New Roman" w:cs="Times New Roman"/>
          <w:sz w:val="28"/>
          <w:szCs w:val="28"/>
        </w:rPr>
        <w:t>III</w:t>
      </w:r>
      <w:r w:rsidRPr="007808A1">
        <w:rPr>
          <w:rFonts w:ascii="Times New Roman" w:hAnsi="Times New Roman" w:cs="Times New Roman"/>
          <w:sz w:val="28"/>
          <w:szCs w:val="28"/>
          <w:lang w:val="ru-RU"/>
        </w:rPr>
        <w:t xml:space="preserve"> 1885-1888.</w:t>
      </w:r>
      <w:r w:rsidR="00250EA2">
        <w:rPr>
          <w:rFonts w:ascii="Times New Roman" w:hAnsi="Times New Roman" w:cs="Times New Roman"/>
          <w:sz w:val="28"/>
          <w:szCs w:val="28"/>
          <w:lang w:val="ru-RU"/>
        </w:rPr>
        <w:t xml:space="preserve"> </w:t>
      </w:r>
      <w:r w:rsidRPr="007808A1">
        <w:rPr>
          <w:rFonts w:ascii="Times New Roman" w:hAnsi="Times New Roman" w:cs="Times New Roman"/>
          <w:sz w:val="28"/>
          <w:szCs w:val="28"/>
          <w:lang w:val="ru-RU"/>
        </w:rPr>
        <w:t>– С</w:t>
      </w:r>
      <w:r w:rsidR="00250EA2">
        <w:rPr>
          <w:rFonts w:ascii="Times New Roman" w:hAnsi="Times New Roman" w:cs="Times New Roman"/>
          <w:sz w:val="28"/>
          <w:szCs w:val="28"/>
          <w:lang w:val="ru-RU"/>
        </w:rPr>
        <w:t xml:space="preserve">пб.: </w:t>
      </w:r>
      <w:r w:rsidRPr="007808A1">
        <w:rPr>
          <w:rFonts w:ascii="Times New Roman" w:hAnsi="Times New Roman" w:cs="Times New Roman"/>
          <w:sz w:val="28"/>
          <w:szCs w:val="28"/>
          <w:lang w:val="ru-RU"/>
        </w:rPr>
        <w:t>Типография Высочайше утвержд. Товарищ. «Общественная польза»</w:t>
      </w:r>
      <w:r w:rsidR="00250EA2">
        <w:rPr>
          <w:rFonts w:ascii="Times New Roman" w:hAnsi="Times New Roman" w:cs="Times New Roman"/>
          <w:sz w:val="28"/>
          <w:szCs w:val="28"/>
          <w:lang w:val="ru-RU"/>
        </w:rPr>
        <w:t xml:space="preserve">, </w:t>
      </w:r>
      <w:r w:rsidRPr="007808A1">
        <w:rPr>
          <w:rFonts w:ascii="Times New Roman" w:hAnsi="Times New Roman" w:cs="Times New Roman"/>
          <w:sz w:val="28"/>
          <w:szCs w:val="28"/>
          <w:lang w:val="ru-RU"/>
        </w:rPr>
        <w:t xml:space="preserve">1894. </w:t>
      </w:r>
      <w:r w:rsidR="00250EA2">
        <w:rPr>
          <w:rFonts w:ascii="Times New Roman" w:hAnsi="Times New Roman" w:cs="Times New Roman"/>
          <w:sz w:val="28"/>
          <w:szCs w:val="28"/>
          <w:lang w:val="ru-RU"/>
        </w:rPr>
        <w:t xml:space="preserve">- </w:t>
      </w:r>
      <w:r w:rsidR="00250EA2" w:rsidRPr="007808A1">
        <w:rPr>
          <w:rFonts w:ascii="Times New Roman" w:hAnsi="Times New Roman" w:cs="Times New Roman"/>
          <w:sz w:val="28"/>
          <w:szCs w:val="28"/>
          <w:lang w:val="ru-RU"/>
        </w:rPr>
        <w:t>Т.</w:t>
      </w:r>
      <w:r w:rsidR="00250EA2">
        <w:rPr>
          <w:rFonts w:ascii="Times New Roman" w:hAnsi="Times New Roman" w:cs="Times New Roman"/>
          <w:sz w:val="28"/>
          <w:szCs w:val="28"/>
          <w:lang w:val="ru-RU"/>
        </w:rPr>
        <w:t xml:space="preserve"> </w:t>
      </w:r>
      <w:r w:rsidR="00250EA2" w:rsidRPr="007808A1">
        <w:rPr>
          <w:rFonts w:ascii="Times New Roman" w:hAnsi="Times New Roman" w:cs="Times New Roman"/>
          <w:sz w:val="28"/>
          <w:szCs w:val="28"/>
          <w:lang w:val="ru-RU"/>
        </w:rPr>
        <w:t xml:space="preserve">10. </w:t>
      </w:r>
      <w:r w:rsidRPr="007808A1">
        <w:rPr>
          <w:rFonts w:ascii="Times New Roman" w:hAnsi="Times New Roman" w:cs="Times New Roman"/>
          <w:sz w:val="28"/>
          <w:szCs w:val="28"/>
          <w:lang w:val="ru-RU"/>
        </w:rPr>
        <w:t>-</w:t>
      </w:r>
      <w:r w:rsidR="00250EA2">
        <w:rPr>
          <w:rFonts w:ascii="Times New Roman" w:hAnsi="Times New Roman" w:cs="Times New Roman"/>
          <w:sz w:val="28"/>
          <w:szCs w:val="28"/>
          <w:lang w:val="ru-RU"/>
        </w:rPr>
        <w:t xml:space="preserve"> </w:t>
      </w:r>
      <w:r w:rsidRPr="007808A1">
        <w:rPr>
          <w:rFonts w:ascii="Times New Roman" w:hAnsi="Times New Roman" w:cs="Times New Roman"/>
          <w:sz w:val="28"/>
          <w:szCs w:val="28"/>
          <w:lang w:val="ru-RU"/>
        </w:rPr>
        <w:t>1490 с</w:t>
      </w:r>
      <w:r w:rsidR="00250EA2">
        <w:rPr>
          <w:rFonts w:ascii="Times New Roman" w:hAnsi="Times New Roman" w:cs="Times New Roman"/>
          <w:sz w:val="28"/>
          <w:szCs w:val="28"/>
          <w:lang w:val="ru-RU"/>
        </w:rPr>
        <w:t>.</w:t>
      </w:r>
      <w:r w:rsidRPr="007808A1">
        <w:rPr>
          <w:rFonts w:ascii="Times New Roman" w:hAnsi="Times New Roman" w:cs="Times New Roman"/>
          <w:sz w:val="28"/>
          <w:szCs w:val="28"/>
          <w:lang w:val="ru-RU"/>
        </w:rPr>
        <w:t>;</w:t>
      </w:r>
      <w:r w:rsidRPr="007808A1">
        <w:rPr>
          <w:rFonts w:ascii="Times New Roman" w:hAnsi="Times New Roman" w:cs="Times New Roman"/>
          <w:sz w:val="28"/>
          <w:szCs w:val="28"/>
          <w:lang w:val="kk-KZ"/>
        </w:rPr>
        <w:t xml:space="preserve"> С</w:t>
      </w:r>
      <w:r w:rsidRPr="007808A1">
        <w:rPr>
          <w:rFonts w:ascii="Times New Roman" w:hAnsi="Times New Roman" w:cs="Times New Roman"/>
          <w:sz w:val="28"/>
          <w:szCs w:val="28"/>
          <w:lang w:val="ru-RU"/>
        </w:rPr>
        <w:t xml:space="preserve">борник постановлений по Министерству народного просвещения. Царствование императора Александра </w:t>
      </w:r>
      <w:r w:rsidRPr="007808A1">
        <w:rPr>
          <w:rFonts w:ascii="Times New Roman" w:hAnsi="Times New Roman" w:cs="Times New Roman"/>
          <w:sz w:val="28"/>
          <w:szCs w:val="28"/>
        </w:rPr>
        <w:t>III</w:t>
      </w:r>
      <w:r w:rsidRPr="007808A1">
        <w:rPr>
          <w:rFonts w:ascii="Times New Roman" w:hAnsi="Times New Roman" w:cs="Times New Roman"/>
          <w:sz w:val="28"/>
          <w:szCs w:val="28"/>
          <w:lang w:val="ru-RU"/>
        </w:rPr>
        <w:t xml:space="preserve"> 1889-1890.</w:t>
      </w:r>
      <w:r w:rsidR="00250EA2">
        <w:rPr>
          <w:rFonts w:ascii="Times New Roman" w:hAnsi="Times New Roman" w:cs="Times New Roman"/>
          <w:sz w:val="28"/>
          <w:szCs w:val="28"/>
          <w:lang w:val="ru-RU"/>
        </w:rPr>
        <w:t xml:space="preserve"> </w:t>
      </w:r>
      <w:r w:rsidRPr="007808A1">
        <w:rPr>
          <w:rFonts w:ascii="Times New Roman" w:hAnsi="Times New Roman" w:cs="Times New Roman"/>
          <w:sz w:val="28"/>
          <w:szCs w:val="28"/>
          <w:lang w:val="ru-RU"/>
        </w:rPr>
        <w:t>– С</w:t>
      </w:r>
      <w:r w:rsidR="00250EA2">
        <w:rPr>
          <w:rFonts w:ascii="Times New Roman" w:hAnsi="Times New Roman" w:cs="Times New Roman"/>
          <w:sz w:val="28"/>
          <w:szCs w:val="28"/>
          <w:lang w:val="ru-RU"/>
        </w:rPr>
        <w:t>пб.</w:t>
      </w:r>
      <w:r w:rsidRPr="007808A1">
        <w:rPr>
          <w:rFonts w:ascii="Times New Roman" w:hAnsi="Times New Roman" w:cs="Times New Roman"/>
          <w:sz w:val="28"/>
          <w:szCs w:val="28"/>
          <w:lang w:val="ru-RU"/>
        </w:rPr>
        <w:t>: Типография Высочайше утвержд. Товарищ. «Общественная польза»</w:t>
      </w:r>
      <w:r w:rsidR="00250EA2">
        <w:rPr>
          <w:rFonts w:ascii="Times New Roman" w:hAnsi="Times New Roman" w:cs="Times New Roman"/>
          <w:sz w:val="28"/>
          <w:szCs w:val="28"/>
          <w:lang w:val="ru-RU"/>
        </w:rPr>
        <w:t xml:space="preserve">, </w:t>
      </w:r>
      <w:r w:rsidRPr="007808A1">
        <w:rPr>
          <w:rFonts w:ascii="Times New Roman" w:hAnsi="Times New Roman" w:cs="Times New Roman"/>
          <w:sz w:val="28"/>
          <w:szCs w:val="28"/>
          <w:lang w:val="ru-RU"/>
        </w:rPr>
        <w:t xml:space="preserve">1895. </w:t>
      </w:r>
      <w:r w:rsidR="00250EA2" w:rsidRPr="007808A1">
        <w:rPr>
          <w:rFonts w:ascii="Times New Roman" w:hAnsi="Times New Roman" w:cs="Times New Roman"/>
          <w:sz w:val="28"/>
          <w:szCs w:val="28"/>
          <w:lang w:val="ru-RU"/>
        </w:rPr>
        <w:t>-</w:t>
      </w:r>
      <w:r w:rsidR="00250EA2">
        <w:rPr>
          <w:rFonts w:ascii="Times New Roman" w:hAnsi="Times New Roman" w:cs="Times New Roman"/>
          <w:sz w:val="28"/>
          <w:szCs w:val="28"/>
          <w:lang w:val="ru-RU"/>
        </w:rPr>
        <w:t xml:space="preserve"> </w:t>
      </w:r>
      <w:r w:rsidR="00250EA2" w:rsidRPr="007808A1">
        <w:rPr>
          <w:rFonts w:ascii="Times New Roman" w:hAnsi="Times New Roman" w:cs="Times New Roman"/>
          <w:sz w:val="28"/>
          <w:szCs w:val="28"/>
          <w:lang w:val="ru-RU"/>
        </w:rPr>
        <w:t>Т.</w:t>
      </w:r>
      <w:r w:rsidR="00250EA2">
        <w:rPr>
          <w:rFonts w:ascii="Times New Roman" w:hAnsi="Times New Roman" w:cs="Times New Roman"/>
          <w:sz w:val="28"/>
          <w:szCs w:val="28"/>
          <w:lang w:val="ru-RU"/>
        </w:rPr>
        <w:t xml:space="preserve"> </w:t>
      </w:r>
      <w:r w:rsidR="00250EA2" w:rsidRPr="007808A1">
        <w:rPr>
          <w:rFonts w:ascii="Times New Roman" w:hAnsi="Times New Roman" w:cs="Times New Roman"/>
          <w:sz w:val="28"/>
          <w:szCs w:val="28"/>
          <w:lang w:val="ru-RU"/>
        </w:rPr>
        <w:t>11</w:t>
      </w:r>
      <w:r w:rsidR="00250EA2">
        <w:rPr>
          <w:rFonts w:ascii="Times New Roman" w:hAnsi="Times New Roman" w:cs="Times New Roman"/>
          <w:sz w:val="28"/>
          <w:szCs w:val="28"/>
          <w:lang w:val="ru-RU"/>
        </w:rPr>
        <w:t xml:space="preserve">. </w:t>
      </w:r>
      <w:r w:rsidRPr="007808A1">
        <w:rPr>
          <w:rFonts w:ascii="Times New Roman" w:hAnsi="Times New Roman" w:cs="Times New Roman"/>
          <w:sz w:val="28"/>
          <w:szCs w:val="28"/>
          <w:lang w:val="ru-RU"/>
        </w:rPr>
        <w:t>-</w:t>
      </w:r>
      <w:r w:rsidR="00250EA2">
        <w:rPr>
          <w:rFonts w:ascii="Times New Roman" w:hAnsi="Times New Roman" w:cs="Times New Roman"/>
          <w:sz w:val="28"/>
          <w:szCs w:val="28"/>
          <w:lang w:val="ru-RU"/>
        </w:rPr>
        <w:t xml:space="preserve"> </w:t>
      </w:r>
      <w:r w:rsidRPr="007808A1">
        <w:rPr>
          <w:rFonts w:ascii="Times New Roman" w:hAnsi="Times New Roman" w:cs="Times New Roman"/>
          <w:sz w:val="28"/>
          <w:szCs w:val="28"/>
          <w:lang w:val="ru-RU"/>
        </w:rPr>
        <w:t>1908 с.;</w:t>
      </w:r>
      <w:r w:rsidRPr="007808A1">
        <w:rPr>
          <w:rFonts w:ascii="Times New Roman" w:hAnsi="Times New Roman" w:cs="Times New Roman"/>
          <w:sz w:val="28"/>
          <w:szCs w:val="28"/>
          <w:lang w:val="kk-KZ"/>
        </w:rPr>
        <w:t xml:space="preserve"> С</w:t>
      </w:r>
      <w:r w:rsidRPr="007808A1">
        <w:rPr>
          <w:rFonts w:ascii="Times New Roman" w:hAnsi="Times New Roman" w:cs="Times New Roman"/>
          <w:sz w:val="28"/>
          <w:szCs w:val="28"/>
          <w:lang w:val="ru-RU"/>
        </w:rPr>
        <w:t xml:space="preserve">борник постановлений по Министерству народного просвещения. Царствование императора Александра </w:t>
      </w:r>
      <w:r w:rsidRPr="007808A1">
        <w:rPr>
          <w:rFonts w:ascii="Times New Roman" w:hAnsi="Times New Roman" w:cs="Times New Roman"/>
          <w:sz w:val="28"/>
          <w:szCs w:val="28"/>
        </w:rPr>
        <w:t>III</w:t>
      </w:r>
      <w:r w:rsidRPr="007808A1">
        <w:rPr>
          <w:rFonts w:ascii="Times New Roman" w:hAnsi="Times New Roman" w:cs="Times New Roman"/>
          <w:sz w:val="28"/>
          <w:szCs w:val="28"/>
          <w:lang w:val="ru-RU"/>
        </w:rPr>
        <w:t xml:space="preserve"> 1891-1893.</w:t>
      </w:r>
      <w:r w:rsidR="0090432D">
        <w:rPr>
          <w:rFonts w:ascii="Times New Roman" w:hAnsi="Times New Roman" w:cs="Times New Roman"/>
          <w:sz w:val="28"/>
          <w:szCs w:val="28"/>
          <w:lang w:val="ru-RU"/>
        </w:rPr>
        <w:t xml:space="preserve"> –</w:t>
      </w:r>
      <w:r w:rsidRPr="007808A1">
        <w:rPr>
          <w:rFonts w:ascii="Times New Roman" w:hAnsi="Times New Roman" w:cs="Times New Roman"/>
          <w:sz w:val="28"/>
          <w:szCs w:val="28"/>
          <w:lang w:val="ru-RU"/>
        </w:rPr>
        <w:t xml:space="preserve"> С</w:t>
      </w:r>
      <w:r w:rsidR="0090432D">
        <w:rPr>
          <w:rFonts w:ascii="Times New Roman" w:hAnsi="Times New Roman" w:cs="Times New Roman"/>
          <w:sz w:val="28"/>
          <w:szCs w:val="28"/>
          <w:lang w:val="ru-RU"/>
        </w:rPr>
        <w:t>пб.</w:t>
      </w:r>
      <w:r w:rsidRPr="007808A1">
        <w:rPr>
          <w:rFonts w:ascii="Times New Roman" w:hAnsi="Times New Roman" w:cs="Times New Roman"/>
          <w:sz w:val="28"/>
          <w:szCs w:val="28"/>
          <w:lang w:val="ru-RU"/>
        </w:rPr>
        <w:t>: Типография Высочайше утвержд. Товарищ. «Общественная польза»</w:t>
      </w:r>
      <w:r w:rsidR="0090432D">
        <w:rPr>
          <w:rFonts w:ascii="Times New Roman" w:hAnsi="Times New Roman" w:cs="Times New Roman"/>
          <w:sz w:val="28"/>
          <w:szCs w:val="28"/>
          <w:lang w:val="ru-RU"/>
        </w:rPr>
        <w:t>,</w:t>
      </w:r>
      <w:r w:rsidRPr="007808A1">
        <w:rPr>
          <w:rFonts w:ascii="Times New Roman" w:hAnsi="Times New Roman" w:cs="Times New Roman"/>
          <w:sz w:val="28"/>
          <w:szCs w:val="28"/>
          <w:lang w:val="ru-RU"/>
        </w:rPr>
        <w:t xml:space="preserve"> 1896.</w:t>
      </w:r>
      <w:r w:rsidR="0090432D" w:rsidRPr="0090432D">
        <w:rPr>
          <w:rFonts w:ascii="Times New Roman" w:hAnsi="Times New Roman" w:cs="Times New Roman"/>
          <w:sz w:val="28"/>
          <w:szCs w:val="28"/>
          <w:lang w:val="ru-RU"/>
        </w:rPr>
        <w:t xml:space="preserve"> </w:t>
      </w:r>
      <w:r w:rsidR="0090432D" w:rsidRPr="007808A1">
        <w:rPr>
          <w:rFonts w:ascii="Times New Roman" w:hAnsi="Times New Roman" w:cs="Times New Roman"/>
          <w:sz w:val="28"/>
          <w:szCs w:val="28"/>
          <w:lang w:val="ru-RU"/>
        </w:rPr>
        <w:t>-</w:t>
      </w:r>
      <w:r w:rsidR="0090432D">
        <w:rPr>
          <w:rFonts w:ascii="Times New Roman" w:hAnsi="Times New Roman" w:cs="Times New Roman"/>
          <w:sz w:val="28"/>
          <w:szCs w:val="28"/>
          <w:lang w:val="ru-RU"/>
        </w:rPr>
        <w:t xml:space="preserve"> </w:t>
      </w:r>
      <w:r w:rsidR="0090432D" w:rsidRPr="007808A1">
        <w:rPr>
          <w:rFonts w:ascii="Times New Roman" w:hAnsi="Times New Roman" w:cs="Times New Roman"/>
          <w:sz w:val="28"/>
          <w:szCs w:val="28"/>
          <w:lang w:val="ru-RU"/>
        </w:rPr>
        <w:t>Т.</w:t>
      </w:r>
      <w:r w:rsidR="0090432D">
        <w:rPr>
          <w:rFonts w:ascii="Times New Roman" w:hAnsi="Times New Roman" w:cs="Times New Roman"/>
          <w:sz w:val="28"/>
          <w:szCs w:val="28"/>
          <w:lang w:val="ru-RU"/>
        </w:rPr>
        <w:t xml:space="preserve"> </w:t>
      </w:r>
      <w:r w:rsidR="0090432D" w:rsidRPr="007808A1">
        <w:rPr>
          <w:rFonts w:ascii="Times New Roman" w:hAnsi="Times New Roman" w:cs="Times New Roman"/>
          <w:sz w:val="28"/>
          <w:szCs w:val="28"/>
          <w:lang w:val="ru-RU"/>
        </w:rPr>
        <w:t>12.</w:t>
      </w:r>
      <w:r w:rsidR="0090432D">
        <w:rPr>
          <w:rFonts w:ascii="Times New Roman" w:hAnsi="Times New Roman" w:cs="Times New Roman"/>
          <w:sz w:val="28"/>
          <w:szCs w:val="28"/>
          <w:lang w:val="ru-RU"/>
        </w:rPr>
        <w:t xml:space="preserve"> </w:t>
      </w:r>
      <w:r w:rsidRPr="007808A1">
        <w:rPr>
          <w:rFonts w:ascii="Times New Roman" w:hAnsi="Times New Roman" w:cs="Times New Roman"/>
          <w:sz w:val="28"/>
          <w:szCs w:val="28"/>
          <w:lang w:val="ru-RU"/>
        </w:rPr>
        <w:t>-</w:t>
      </w:r>
      <w:r w:rsidR="0090432D">
        <w:rPr>
          <w:rFonts w:ascii="Times New Roman" w:hAnsi="Times New Roman" w:cs="Times New Roman"/>
          <w:sz w:val="28"/>
          <w:szCs w:val="28"/>
          <w:lang w:val="ru-RU"/>
        </w:rPr>
        <w:t xml:space="preserve"> </w:t>
      </w:r>
      <w:r w:rsidRPr="007808A1">
        <w:rPr>
          <w:rFonts w:ascii="Times New Roman" w:hAnsi="Times New Roman" w:cs="Times New Roman"/>
          <w:sz w:val="28"/>
          <w:szCs w:val="28"/>
          <w:lang w:val="ru-RU"/>
        </w:rPr>
        <w:t>1960 с</w:t>
      </w:r>
      <w:r w:rsidR="0090432D">
        <w:rPr>
          <w:rFonts w:ascii="Times New Roman" w:hAnsi="Times New Roman" w:cs="Times New Roman"/>
          <w:sz w:val="28"/>
          <w:szCs w:val="28"/>
          <w:lang w:val="ru-RU"/>
        </w:rPr>
        <w:t>.</w:t>
      </w:r>
      <w:r w:rsidRPr="007808A1">
        <w:rPr>
          <w:rFonts w:ascii="Times New Roman" w:hAnsi="Times New Roman" w:cs="Times New Roman"/>
          <w:sz w:val="28"/>
          <w:szCs w:val="28"/>
          <w:lang w:val="ru-RU"/>
        </w:rPr>
        <w:t>;</w:t>
      </w:r>
      <w:r w:rsidRPr="007808A1">
        <w:rPr>
          <w:rFonts w:ascii="Times New Roman" w:hAnsi="Times New Roman" w:cs="Times New Roman"/>
          <w:sz w:val="28"/>
          <w:szCs w:val="28"/>
          <w:lang w:val="kk-KZ"/>
        </w:rPr>
        <w:t xml:space="preserve"> С</w:t>
      </w:r>
      <w:r w:rsidRPr="007808A1">
        <w:rPr>
          <w:rFonts w:ascii="Times New Roman" w:hAnsi="Times New Roman" w:cs="Times New Roman"/>
          <w:sz w:val="28"/>
          <w:szCs w:val="28"/>
          <w:lang w:val="ru-RU"/>
        </w:rPr>
        <w:t>борник постановлений по Министерству народного</w:t>
      </w:r>
      <w:r w:rsidRPr="00F44898">
        <w:rPr>
          <w:rFonts w:ascii="Times New Roman" w:hAnsi="Times New Roman" w:cs="Times New Roman"/>
          <w:sz w:val="28"/>
          <w:szCs w:val="28"/>
          <w:lang w:val="ru-RU"/>
        </w:rPr>
        <w:t xml:space="preserve"> просвещения Царствование государей императоров Александра </w:t>
      </w:r>
      <w:r w:rsidRPr="00F44898">
        <w:rPr>
          <w:rFonts w:ascii="Times New Roman" w:hAnsi="Times New Roman" w:cs="Times New Roman"/>
          <w:sz w:val="28"/>
          <w:szCs w:val="28"/>
        </w:rPr>
        <w:t>III</w:t>
      </w:r>
      <w:r w:rsidRPr="00F44898">
        <w:rPr>
          <w:rFonts w:ascii="Times New Roman" w:hAnsi="Times New Roman" w:cs="Times New Roman"/>
          <w:sz w:val="28"/>
          <w:szCs w:val="28"/>
          <w:lang w:val="ru-RU"/>
        </w:rPr>
        <w:t xml:space="preserve"> и Николая </w:t>
      </w:r>
      <w:r w:rsidRPr="00F44898">
        <w:rPr>
          <w:rFonts w:ascii="Times New Roman" w:hAnsi="Times New Roman" w:cs="Times New Roman"/>
          <w:sz w:val="28"/>
          <w:szCs w:val="28"/>
        </w:rPr>
        <w:t>II</w:t>
      </w:r>
      <w:r w:rsidRPr="00F44898">
        <w:rPr>
          <w:rFonts w:ascii="Times New Roman" w:hAnsi="Times New Roman" w:cs="Times New Roman"/>
          <w:sz w:val="28"/>
          <w:szCs w:val="28"/>
          <w:lang w:val="ru-RU"/>
        </w:rPr>
        <w:t xml:space="preserve"> 1894-1895.</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 xml:space="preserve"> С</w:t>
      </w:r>
      <w:r w:rsidR="0090432D">
        <w:rPr>
          <w:rFonts w:ascii="Times New Roman" w:hAnsi="Times New Roman" w:cs="Times New Roman"/>
          <w:sz w:val="28"/>
          <w:szCs w:val="28"/>
          <w:lang w:val="ru-RU"/>
        </w:rPr>
        <w:t>пб.</w:t>
      </w:r>
      <w:r w:rsidRPr="00F44898">
        <w:rPr>
          <w:rFonts w:ascii="Times New Roman" w:hAnsi="Times New Roman" w:cs="Times New Roman"/>
          <w:sz w:val="28"/>
          <w:szCs w:val="28"/>
          <w:lang w:val="ru-RU"/>
        </w:rPr>
        <w:t>: Типография Товарищества «Общественная польза»</w:t>
      </w:r>
      <w:r w:rsidR="0090432D">
        <w:rPr>
          <w:rFonts w:ascii="Times New Roman" w:hAnsi="Times New Roman" w:cs="Times New Roman"/>
          <w:sz w:val="28"/>
          <w:szCs w:val="28"/>
          <w:lang w:val="ru-RU"/>
        </w:rPr>
        <w:t>,</w:t>
      </w:r>
      <w:r w:rsidRPr="00F44898">
        <w:rPr>
          <w:rFonts w:ascii="Times New Roman" w:hAnsi="Times New Roman" w:cs="Times New Roman"/>
          <w:sz w:val="28"/>
          <w:szCs w:val="28"/>
          <w:lang w:val="ru-RU"/>
        </w:rPr>
        <w:t xml:space="preserve"> 1898.</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 xml:space="preserve">- </w:t>
      </w:r>
      <w:r w:rsidR="0090432D" w:rsidRPr="00F44898">
        <w:rPr>
          <w:rFonts w:ascii="Times New Roman" w:hAnsi="Times New Roman" w:cs="Times New Roman"/>
          <w:sz w:val="28"/>
          <w:szCs w:val="28"/>
          <w:lang w:val="ru-RU"/>
        </w:rPr>
        <w:t>Т.</w:t>
      </w:r>
      <w:r w:rsidR="0090432D">
        <w:rPr>
          <w:rFonts w:ascii="Times New Roman" w:hAnsi="Times New Roman" w:cs="Times New Roman"/>
          <w:sz w:val="28"/>
          <w:szCs w:val="28"/>
          <w:lang w:val="ru-RU"/>
        </w:rPr>
        <w:t xml:space="preserve"> </w:t>
      </w:r>
      <w:r w:rsidR="0090432D" w:rsidRPr="00F44898">
        <w:rPr>
          <w:rFonts w:ascii="Times New Roman" w:hAnsi="Times New Roman" w:cs="Times New Roman"/>
          <w:sz w:val="28"/>
          <w:szCs w:val="28"/>
          <w:lang w:val="ru-RU"/>
        </w:rPr>
        <w:t>13.</w:t>
      </w:r>
      <w:r w:rsidR="0090432D">
        <w:rPr>
          <w:rFonts w:ascii="Times New Roman" w:hAnsi="Times New Roman" w:cs="Times New Roman"/>
          <w:sz w:val="28"/>
          <w:szCs w:val="28"/>
          <w:lang w:val="ru-RU"/>
        </w:rPr>
        <w:t xml:space="preserve"> - </w:t>
      </w:r>
      <w:r w:rsidRPr="00F44898">
        <w:rPr>
          <w:rFonts w:ascii="Times New Roman" w:hAnsi="Times New Roman" w:cs="Times New Roman"/>
          <w:sz w:val="28"/>
          <w:szCs w:val="28"/>
          <w:lang w:val="ru-RU"/>
        </w:rPr>
        <w:t>2258 с.;</w:t>
      </w:r>
      <w:r w:rsidRPr="00F44898">
        <w:rPr>
          <w:rFonts w:ascii="Times New Roman" w:hAnsi="Times New Roman" w:cs="Times New Roman"/>
          <w:sz w:val="28"/>
          <w:szCs w:val="28"/>
          <w:lang w:val="kk-KZ"/>
        </w:rPr>
        <w:t xml:space="preserve"> С</w:t>
      </w:r>
      <w:r w:rsidRPr="00F44898">
        <w:rPr>
          <w:rFonts w:ascii="Times New Roman" w:hAnsi="Times New Roman" w:cs="Times New Roman"/>
          <w:sz w:val="28"/>
          <w:szCs w:val="28"/>
          <w:lang w:val="ru-RU"/>
        </w:rPr>
        <w:t xml:space="preserve">борник постановлений по Министерству народного просвещения. Царствование государя императора Николая </w:t>
      </w:r>
      <w:r w:rsidRPr="00F44898">
        <w:rPr>
          <w:rFonts w:ascii="Times New Roman" w:hAnsi="Times New Roman" w:cs="Times New Roman"/>
          <w:sz w:val="28"/>
          <w:szCs w:val="28"/>
        </w:rPr>
        <w:t>II</w:t>
      </w:r>
      <w:r w:rsidRPr="00F44898">
        <w:rPr>
          <w:rFonts w:ascii="Times New Roman" w:hAnsi="Times New Roman" w:cs="Times New Roman"/>
          <w:sz w:val="28"/>
          <w:szCs w:val="28"/>
          <w:lang w:val="ru-RU"/>
        </w:rPr>
        <w:t xml:space="preserve"> 1896 год.</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 С</w:t>
      </w:r>
      <w:r w:rsidR="0090432D">
        <w:rPr>
          <w:rFonts w:ascii="Times New Roman" w:hAnsi="Times New Roman" w:cs="Times New Roman"/>
          <w:sz w:val="28"/>
          <w:szCs w:val="28"/>
          <w:lang w:val="ru-RU"/>
        </w:rPr>
        <w:t>пб.</w:t>
      </w:r>
      <w:r w:rsidRPr="00F44898">
        <w:rPr>
          <w:rFonts w:ascii="Times New Roman" w:hAnsi="Times New Roman" w:cs="Times New Roman"/>
          <w:sz w:val="28"/>
          <w:szCs w:val="28"/>
          <w:lang w:val="ru-RU"/>
        </w:rPr>
        <w:t>: Типография Товарищества «Общественная польза»</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 xml:space="preserve">1900. </w:t>
      </w:r>
      <w:r w:rsidR="0090432D" w:rsidRPr="00F44898">
        <w:rPr>
          <w:rFonts w:ascii="Times New Roman" w:hAnsi="Times New Roman" w:cs="Times New Roman"/>
          <w:sz w:val="28"/>
          <w:szCs w:val="28"/>
          <w:lang w:val="ru-RU"/>
        </w:rPr>
        <w:t>-</w:t>
      </w:r>
      <w:r w:rsidR="0090432D">
        <w:rPr>
          <w:rFonts w:ascii="Times New Roman" w:hAnsi="Times New Roman" w:cs="Times New Roman"/>
          <w:sz w:val="28"/>
          <w:szCs w:val="28"/>
          <w:lang w:val="ru-RU"/>
        </w:rPr>
        <w:t xml:space="preserve"> </w:t>
      </w:r>
      <w:r w:rsidR="0090432D" w:rsidRPr="00F44898">
        <w:rPr>
          <w:rFonts w:ascii="Times New Roman" w:hAnsi="Times New Roman" w:cs="Times New Roman"/>
          <w:sz w:val="28"/>
          <w:szCs w:val="28"/>
          <w:lang w:val="ru-RU"/>
        </w:rPr>
        <w:t>Т.</w:t>
      </w:r>
      <w:r w:rsidR="0090432D">
        <w:rPr>
          <w:rFonts w:ascii="Times New Roman" w:hAnsi="Times New Roman" w:cs="Times New Roman"/>
          <w:sz w:val="28"/>
          <w:szCs w:val="28"/>
          <w:lang w:val="ru-RU"/>
        </w:rPr>
        <w:t xml:space="preserve"> </w:t>
      </w:r>
      <w:r w:rsidR="0090432D" w:rsidRPr="00F44898">
        <w:rPr>
          <w:rFonts w:ascii="Times New Roman" w:hAnsi="Times New Roman" w:cs="Times New Roman"/>
          <w:sz w:val="28"/>
          <w:szCs w:val="28"/>
          <w:lang w:val="ru-RU"/>
        </w:rPr>
        <w:t>14</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1514 с</w:t>
      </w:r>
      <w:r w:rsidR="0090432D">
        <w:rPr>
          <w:rFonts w:ascii="Times New Roman" w:hAnsi="Times New Roman" w:cs="Times New Roman"/>
          <w:sz w:val="28"/>
          <w:szCs w:val="28"/>
          <w:lang w:val="ru-RU"/>
        </w:rPr>
        <w:t>.</w:t>
      </w:r>
      <w:r w:rsidRPr="00F44898">
        <w:rPr>
          <w:rFonts w:ascii="Times New Roman" w:hAnsi="Times New Roman" w:cs="Times New Roman"/>
          <w:sz w:val="28"/>
          <w:szCs w:val="28"/>
          <w:lang w:val="ru-RU"/>
        </w:rPr>
        <w:t>;</w:t>
      </w:r>
      <w:r w:rsidRPr="00F44898">
        <w:rPr>
          <w:rFonts w:ascii="Times New Roman" w:hAnsi="Times New Roman" w:cs="Times New Roman"/>
          <w:sz w:val="28"/>
          <w:szCs w:val="28"/>
          <w:lang w:val="kk-KZ"/>
        </w:rPr>
        <w:t xml:space="preserve"> С</w:t>
      </w:r>
      <w:r w:rsidRPr="00F44898">
        <w:rPr>
          <w:rFonts w:ascii="Times New Roman" w:hAnsi="Times New Roman" w:cs="Times New Roman"/>
          <w:sz w:val="28"/>
          <w:szCs w:val="28"/>
          <w:lang w:val="ru-RU"/>
        </w:rPr>
        <w:t xml:space="preserve">борник постановлений по Министерству народного просвещения. Царствование государя императора Николая </w:t>
      </w:r>
      <w:r w:rsidRPr="00F44898">
        <w:rPr>
          <w:rFonts w:ascii="Times New Roman" w:hAnsi="Times New Roman" w:cs="Times New Roman"/>
          <w:sz w:val="28"/>
          <w:szCs w:val="28"/>
        </w:rPr>
        <w:t>II</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1897-1898 годы.</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 С</w:t>
      </w:r>
      <w:r w:rsidR="000F1213">
        <w:rPr>
          <w:rFonts w:ascii="Times New Roman" w:hAnsi="Times New Roman" w:cs="Times New Roman"/>
          <w:sz w:val="28"/>
          <w:szCs w:val="28"/>
          <w:lang w:val="ru-RU"/>
        </w:rPr>
        <w:t>пб.</w:t>
      </w:r>
      <w:r w:rsidR="0090432D">
        <w:rPr>
          <w:rFonts w:ascii="Times New Roman" w:hAnsi="Times New Roman" w:cs="Times New Roman"/>
          <w:sz w:val="28"/>
          <w:szCs w:val="28"/>
          <w:lang w:val="ru-RU"/>
        </w:rPr>
        <w:t>:</w:t>
      </w:r>
      <w:r w:rsidRPr="00F44898">
        <w:rPr>
          <w:rFonts w:ascii="Times New Roman" w:hAnsi="Times New Roman" w:cs="Times New Roman"/>
          <w:sz w:val="28"/>
          <w:szCs w:val="28"/>
          <w:lang w:val="ru-RU"/>
        </w:rPr>
        <w:t xml:space="preserve"> Типография Товарищества «Общественная польза»</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 xml:space="preserve">1902. </w:t>
      </w:r>
      <w:r w:rsidR="0090432D" w:rsidRPr="00F44898">
        <w:rPr>
          <w:rFonts w:ascii="Times New Roman" w:hAnsi="Times New Roman" w:cs="Times New Roman"/>
          <w:sz w:val="28"/>
          <w:szCs w:val="28"/>
          <w:lang w:val="ru-RU"/>
        </w:rPr>
        <w:t>-</w:t>
      </w:r>
      <w:r w:rsidR="0090432D">
        <w:rPr>
          <w:rFonts w:ascii="Times New Roman" w:hAnsi="Times New Roman" w:cs="Times New Roman"/>
          <w:sz w:val="28"/>
          <w:szCs w:val="28"/>
          <w:lang w:val="ru-RU"/>
        </w:rPr>
        <w:t xml:space="preserve"> </w:t>
      </w:r>
      <w:r w:rsidR="0090432D" w:rsidRPr="00F44898">
        <w:rPr>
          <w:rFonts w:ascii="Times New Roman" w:hAnsi="Times New Roman" w:cs="Times New Roman"/>
          <w:sz w:val="28"/>
          <w:szCs w:val="28"/>
          <w:lang w:val="ru-RU"/>
        </w:rPr>
        <w:t>Т.</w:t>
      </w:r>
      <w:r w:rsidR="0090432D">
        <w:rPr>
          <w:rFonts w:ascii="Times New Roman" w:hAnsi="Times New Roman" w:cs="Times New Roman"/>
          <w:sz w:val="28"/>
          <w:szCs w:val="28"/>
          <w:lang w:val="ru-RU"/>
        </w:rPr>
        <w:t xml:space="preserve"> </w:t>
      </w:r>
      <w:r w:rsidR="0090432D" w:rsidRPr="00F44898">
        <w:rPr>
          <w:rFonts w:ascii="Times New Roman" w:hAnsi="Times New Roman" w:cs="Times New Roman"/>
          <w:sz w:val="28"/>
          <w:szCs w:val="28"/>
          <w:lang w:val="ru-RU"/>
        </w:rPr>
        <w:t>15.</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2110 с.;</w:t>
      </w:r>
      <w:r w:rsidRPr="00F44898">
        <w:rPr>
          <w:rFonts w:ascii="Times New Roman" w:hAnsi="Times New Roman" w:cs="Times New Roman"/>
          <w:sz w:val="28"/>
          <w:szCs w:val="28"/>
          <w:lang w:val="kk-KZ"/>
        </w:rPr>
        <w:t xml:space="preserve"> С</w:t>
      </w:r>
      <w:r w:rsidRPr="00F44898">
        <w:rPr>
          <w:rFonts w:ascii="Times New Roman" w:hAnsi="Times New Roman" w:cs="Times New Roman"/>
          <w:sz w:val="28"/>
          <w:szCs w:val="28"/>
          <w:lang w:val="ru-RU"/>
        </w:rPr>
        <w:t xml:space="preserve">борник постановлений по Министерству народного просвещения. Царствование государя императора Николая </w:t>
      </w:r>
      <w:r w:rsidRPr="00F44898">
        <w:rPr>
          <w:rFonts w:ascii="Times New Roman" w:hAnsi="Times New Roman" w:cs="Times New Roman"/>
          <w:sz w:val="28"/>
          <w:szCs w:val="28"/>
        </w:rPr>
        <w:t>II</w:t>
      </w:r>
      <w:r w:rsidR="0090432D">
        <w:rPr>
          <w:rFonts w:ascii="Times New Roman" w:hAnsi="Times New Roman" w:cs="Times New Roman"/>
          <w:sz w:val="28"/>
          <w:szCs w:val="28"/>
          <w:lang w:val="ru-RU"/>
        </w:rPr>
        <w:t xml:space="preserve"> </w:t>
      </w:r>
      <w:r w:rsidR="00F4180E">
        <w:rPr>
          <w:rFonts w:ascii="Times New Roman" w:hAnsi="Times New Roman" w:cs="Times New Roman"/>
          <w:sz w:val="28"/>
          <w:szCs w:val="28"/>
          <w:lang w:val="ru-RU"/>
        </w:rPr>
        <w:t xml:space="preserve">1899-й </w:t>
      </w:r>
      <w:r w:rsidRPr="00F44898">
        <w:rPr>
          <w:rFonts w:ascii="Times New Roman" w:hAnsi="Times New Roman" w:cs="Times New Roman"/>
          <w:sz w:val="28"/>
          <w:szCs w:val="28"/>
          <w:lang w:val="ru-RU"/>
        </w:rPr>
        <w:t>год.</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 С</w:t>
      </w:r>
      <w:r w:rsidR="0090432D">
        <w:rPr>
          <w:rFonts w:ascii="Times New Roman" w:hAnsi="Times New Roman" w:cs="Times New Roman"/>
          <w:sz w:val="28"/>
          <w:szCs w:val="28"/>
          <w:lang w:val="ru-RU"/>
        </w:rPr>
        <w:t xml:space="preserve">пб., </w:t>
      </w:r>
      <w:r w:rsidRPr="00F44898">
        <w:rPr>
          <w:rFonts w:ascii="Times New Roman" w:hAnsi="Times New Roman" w:cs="Times New Roman"/>
          <w:sz w:val="28"/>
          <w:szCs w:val="28"/>
          <w:lang w:val="ru-RU"/>
        </w:rPr>
        <w:t>1903.</w:t>
      </w:r>
      <w:r w:rsidR="0090432D" w:rsidRPr="0090432D">
        <w:rPr>
          <w:rFonts w:ascii="Times New Roman" w:hAnsi="Times New Roman" w:cs="Times New Roman"/>
          <w:sz w:val="28"/>
          <w:szCs w:val="28"/>
          <w:lang w:val="ru-RU"/>
        </w:rPr>
        <w:t xml:space="preserve"> </w:t>
      </w:r>
      <w:r w:rsidR="0090432D" w:rsidRPr="00F44898">
        <w:rPr>
          <w:rFonts w:ascii="Times New Roman" w:hAnsi="Times New Roman" w:cs="Times New Roman"/>
          <w:sz w:val="28"/>
          <w:szCs w:val="28"/>
          <w:lang w:val="ru-RU"/>
        </w:rPr>
        <w:t>- Т.</w:t>
      </w:r>
      <w:r w:rsidR="0090432D">
        <w:rPr>
          <w:rFonts w:ascii="Times New Roman" w:hAnsi="Times New Roman" w:cs="Times New Roman"/>
          <w:sz w:val="28"/>
          <w:szCs w:val="28"/>
          <w:lang w:val="ru-RU"/>
        </w:rPr>
        <w:t xml:space="preserve"> </w:t>
      </w:r>
      <w:r w:rsidR="00F4180E">
        <w:rPr>
          <w:rFonts w:ascii="Times New Roman" w:hAnsi="Times New Roman" w:cs="Times New Roman"/>
          <w:sz w:val="28"/>
          <w:szCs w:val="28"/>
          <w:lang w:val="ru-RU"/>
        </w:rPr>
        <w:t>16.</w:t>
      </w:r>
      <w:r w:rsidRPr="00F44898">
        <w:rPr>
          <w:rFonts w:ascii="Times New Roman" w:hAnsi="Times New Roman" w:cs="Times New Roman"/>
          <w:sz w:val="28"/>
          <w:szCs w:val="28"/>
          <w:lang w:val="ru-RU"/>
        </w:rPr>
        <w:t xml:space="preserve"> -</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1622 с.;</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kk-KZ"/>
        </w:rPr>
        <w:t>С</w:t>
      </w:r>
      <w:r w:rsidRPr="00F44898">
        <w:rPr>
          <w:rFonts w:ascii="Times New Roman" w:hAnsi="Times New Roman" w:cs="Times New Roman"/>
          <w:sz w:val="28"/>
          <w:szCs w:val="28"/>
          <w:lang w:val="ru-RU"/>
        </w:rPr>
        <w:t xml:space="preserve">борник постановлений по Министерству народного просвещения. Царствование государя императора Николая </w:t>
      </w:r>
      <w:r w:rsidRPr="00F44898">
        <w:rPr>
          <w:rFonts w:ascii="Times New Roman" w:hAnsi="Times New Roman" w:cs="Times New Roman"/>
          <w:sz w:val="28"/>
          <w:szCs w:val="28"/>
        </w:rPr>
        <w:t>II</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1900-й  год.</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 С</w:t>
      </w:r>
      <w:r w:rsidR="0090432D">
        <w:rPr>
          <w:rFonts w:ascii="Times New Roman" w:hAnsi="Times New Roman" w:cs="Times New Roman"/>
          <w:sz w:val="28"/>
          <w:szCs w:val="28"/>
          <w:lang w:val="ru-RU"/>
        </w:rPr>
        <w:t xml:space="preserve">пб.: </w:t>
      </w:r>
      <w:r w:rsidRPr="00F44898">
        <w:rPr>
          <w:rFonts w:ascii="Times New Roman" w:hAnsi="Times New Roman" w:cs="Times New Roman"/>
          <w:sz w:val="28"/>
          <w:szCs w:val="28"/>
          <w:lang w:val="ru-RU"/>
        </w:rPr>
        <w:t>Сенаторская типография</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 xml:space="preserve">1904. </w:t>
      </w:r>
      <w:r w:rsidR="0090432D" w:rsidRPr="00F44898">
        <w:rPr>
          <w:rFonts w:ascii="Times New Roman" w:hAnsi="Times New Roman" w:cs="Times New Roman"/>
          <w:sz w:val="28"/>
          <w:szCs w:val="28"/>
          <w:lang w:val="ru-RU"/>
        </w:rPr>
        <w:t>-</w:t>
      </w:r>
      <w:r w:rsidR="0090432D">
        <w:rPr>
          <w:rFonts w:ascii="Times New Roman" w:hAnsi="Times New Roman" w:cs="Times New Roman"/>
          <w:sz w:val="28"/>
          <w:szCs w:val="28"/>
          <w:lang w:val="ru-RU"/>
        </w:rPr>
        <w:t xml:space="preserve"> </w:t>
      </w:r>
      <w:r w:rsidR="0090432D" w:rsidRPr="00F44898">
        <w:rPr>
          <w:rFonts w:ascii="Times New Roman" w:hAnsi="Times New Roman" w:cs="Times New Roman"/>
          <w:sz w:val="28"/>
          <w:szCs w:val="28"/>
          <w:lang w:val="ru-RU"/>
        </w:rPr>
        <w:t>Т.</w:t>
      </w:r>
      <w:r w:rsidR="0090432D">
        <w:rPr>
          <w:rFonts w:ascii="Times New Roman" w:hAnsi="Times New Roman" w:cs="Times New Roman"/>
          <w:sz w:val="28"/>
          <w:szCs w:val="28"/>
          <w:lang w:val="ru-RU"/>
        </w:rPr>
        <w:t xml:space="preserve"> </w:t>
      </w:r>
      <w:r w:rsidR="0090432D" w:rsidRPr="00F44898">
        <w:rPr>
          <w:rFonts w:ascii="Times New Roman" w:hAnsi="Times New Roman" w:cs="Times New Roman"/>
          <w:sz w:val="28"/>
          <w:szCs w:val="28"/>
          <w:lang w:val="ru-RU"/>
        </w:rPr>
        <w:t xml:space="preserve">17. </w:t>
      </w:r>
      <w:r w:rsidRPr="00F44898">
        <w:rPr>
          <w:rFonts w:ascii="Times New Roman" w:hAnsi="Times New Roman" w:cs="Times New Roman"/>
          <w:sz w:val="28"/>
          <w:szCs w:val="28"/>
          <w:lang w:val="ru-RU"/>
        </w:rPr>
        <w:t>-</w:t>
      </w:r>
      <w:r w:rsidR="0090432D">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2284 с</w:t>
      </w:r>
      <w:r w:rsidR="0090432D">
        <w:rPr>
          <w:rFonts w:ascii="Times New Roman" w:hAnsi="Times New Roman" w:cs="Times New Roman"/>
          <w:sz w:val="28"/>
          <w:szCs w:val="28"/>
          <w:lang w:val="ru-RU"/>
        </w:rPr>
        <w:t>.</w:t>
      </w:r>
    </w:p>
    <w:p w14:paraId="07ECBB3C"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Алфавитный указатель к сборнику постановлении Министерства Народного Просвещения. -</w:t>
      </w:r>
      <w:r w:rsidR="007808A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r w:rsidR="007808A1">
        <w:rPr>
          <w:rFonts w:ascii="Times New Roman" w:hAnsi="Times New Roman" w:cs="Times New Roman"/>
          <w:sz w:val="28"/>
          <w:szCs w:val="28"/>
          <w:lang w:val="ru-RU"/>
        </w:rPr>
        <w:t>пб.</w:t>
      </w:r>
      <w:r w:rsidRPr="00F44898">
        <w:rPr>
          <w:rFonts w:ascii="Times New Roman" w:hAnsi="Times New Roman" w:cs="Times New Roman"/>
          <w:sz w:val="28"/>
          <w:szCs w:val="28"/>
          <w:lang w:val="kk-KZ"/>
        </w:rPr>
        <w:t>: Типография Министерства Внутренних Дел-1888</w:t>
      </w:r>
      <w:r w:rsidR="007808A1">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r w:rsidR="007808A1" w:rsidRPr="00F44898">
        <w:rPr>
          <w:rFonts w:ascii="Times New Roman" w:hAnsi="Times New Roman" w:cs="Times New Roman"/>
          <w:sz w:val="28"/>
          <w:szCs w:val="28"/>
          <w:lang w:val="kk-KZ"/>
        </w:rPr>
        <w:t xml:space="preserve">1802-1881. </w:t>
      </w:r>
      <w:r w:rsidRPr="00F44898">
        <w:rPr>
          <w:rFonts w:ascii="Times New Roman" w:hAnsi="Times New Roman" w:cs="Times New Roman"/>
          <w:sz w:val="28"/>
          <w:szCs w:val="28"/>
          <w:lang w:val="kk-KZ"/>
        </w:rPr>
        <w:t>-</w:t>
      </w:r>
      <w:r w:rsidR="007808A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296 с: Алфавитный указатель к сборнику постановлении Министерства Народного Просвещения</w:t>
      </w:r>
      <w:r w:rsidR="000F121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1881-1900. </w:t>
      </w:r>
      <w:r w:rsidR="007808A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r w:rsidR="007808A1">
        <w:rPr>
          <w:rFonts w:ascii="Times New Roman" w:hAnsi="Times New Roman" w:cs="Times New Roman"/>
          <w:sz w:val="28"/>
          <w:szCs w:val="28"/>
          <w:lang w:val="kk-KZ"/>
        </w:rPr>
        <w:t>пб.</w:t>
      </w:r>
      <w:r w:rsidRPr="00F44898">
        <w:rPr>
          <w:rFonts w:ascii="Times New Roman" w:hAnsi="Times New Roman" w:cs="Times New Roman"/>
          <w:sz w:val="28"/>
          <w:szCs w:val="28"/>
          <w:lang w:val="kk-KZ"/>
        </w:rPr>
        <w:t>: Типография-Север</w:t>
      </w:r>
      <w:r w:rsidR="007808A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1906</w:t>
      </w:r>
      <w:r w:rsidR="007808A1">
        <w:rPr>
          <w:rFonts w:ascii="Times New Roman" w:hAnsi="Times New Roman" w:cs="Times New Roman"/>
          <w:sz w:val="28"/>
          <w:szCs w:val="28"/>
          <w:lang w:val="kk-KZ"/>
        </w:rPr>
        <w:t xml:space="preserve">. - </w:t>
      </w:r>
      <w:r w:rsidRPr="00F44898">
        <w:rPr>
          <w:rFonts w:ascii="Times New Roman" w:hAnsi="Times New Roman" w:cs="Times New Roman"/>
          <w:sz w:val="28"/>
          <w:szCs w:val="28"/>
          <w:lang w:val="kk-KZ"/>
        </w:rPr>
        <w:t>181 с.</w:t>
      </w:r>
    </w:p>
    <w:p w14:paraId="1FD7AD3D"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Свод главнейших законоположений и распоряжений о начальных народных училищах и учительских семинрариях. Законоположение и распоряжнеие об учительских семинариях и школах. Одобренно Министерством Народного просвещения для употребление народных училищах и учительских семинариях</w:t>
      </w:r>
      <w:r w:rsidR="007808A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w:t>
      </w:r>
      <w:r w:rsidR="007808A1">
        <w:rPr>
          <w:rFonts w:ascii="Times New Roman" w:hAnsi="Times New Roman" w:cs="Times New Roman"/>
          <w:sz w:val="28"/>
          <w:szCs w:val="28"/>
          <w:lang w:val="kk-KZ"/>
        </w:rPr>
        <w:t>со</w:t>
      </w:r>
      <w:r w:rsidRPr="00F44898">
        <w:rPr>
          <w:rFonts w:ascii="Times New Roman" w:hAnsi="Times New Roman" w:cs="Times New Roman"/>
          <w:sz w:val="28"/>
          <w:szCs w:val="28"/>
          <w:lang w:val="kk-KZ"/>
        </w:rPr>
        <w:t>ст</w:t>
      </w:r>
      <w:r w:rsidR="007808A1">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П.</w:t>
      </w:r>
      <w:r w:rsidR="007808A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Анинь.</w:t>
      </w:r>
      <w:r w:rsidR="007808A1">
        <w:rPr>
          <w:rFonts w:ascii="Times New Roman" w:hAnsi="Times New Roman" w:cs="Times New Roman"/>
          <w:sz w:val="28"/>
          <w:szCs w:val="28"/>
          <w:lang w:val="kk-KZ"/>
        </w:rPr>
        <w:t xml:space="preserve"> – </w:t>
      </w:r>
      <w:r w:rsidRPr="00F44898">
        <w:rPr>
          <w:rFonts w:ascii="Times New Roman" w:hAnsi="Times New Roman" w:cs="Times New Roman"/>
          <w:sz w:val="28"/>
          <w:szCs w:val="28"/>
          <w:lang w:val="kk-KZ"/>
        </w:rPr>
        <w:t>С</w:t>
      </w:r>
      <w:r w:rsidR="007808A1">
        <w:rPr>
          <w:rFonts w:ascii="Times New Roman" w:hAnsi="Times New Roman" w:cs="Times New Roman"/>
          <w:sz w:val="28"/>
          <w:szCs w:val="28"/>
          <w:lang w:val="kk-KZ"/>
        </w:rPr>
        <w:t>пб.</w:t>
      </w:r>
      <w:r w:rsidRPr="00F44898">
        <w:rPr>
          <w:rFonts w:ascii="Times New Roman" w:hAnsi="Times New Roman" w:cs="Times New Roman"/>
          <w:sz w:val="28"/>
          <w:szCs w:val="28"/>
          <w:lang w:val="kk-KZ"/>
        </w:rPr>
        <w:t xml:space="preserve">: Типография Глазунова, 1880. </w:t>
      </w:r>
      <w:r w:rsidR="007808A1">
        <w:rPr>
          <w:rFonts w:ascii="Times New Roman" w:hAnsi="Times New Roman" w:cs="Times New Roman"/>
          <w:sz w:val="28"/>
          <w:szCs w:val="28"/>
          <w:lang w:val="kk-KZ"/>
        </w:rPr>
        <w:t xml:space="preserve">– </w:t>
      </w:r>
      <w:r w:rsidR="007808A1" w:rsidRPr="00F44898">
        <w:rPr>
          <w:rFonts w:ascii="Times New Roman" w:hAnsi="Times New Roman" w:cs="Times New Roman"/>
          <w:sz w:val="28"/>
          <w:szCs w:val="28"/>
          <w:lang w:val="kk-KZ"/>
        </w:rPr>
        <w:t>Ч</w:t>
      </w:r>
      <w:r w:rsidR="007808A1">
        <w:rPr>
          <w:rFonts w:ascii="Times New Roman" w:hAnsi="Times New Roman" w:cs="Times New Roman"/>
          <w:sz w:val="28"/>
          <w:szCs w:val="28"/>
          <w:lang w:val="kk-KZ"/>
        </w:rPr>
        <w:t>.</w:t>
      </w:r>
      <w:r w:rsidR="007808A1" w:rsidRPr="00F44898">
        <w:rPr>
          <w:rFonts w:ascii="Times New Roman" w:hAnsi="Times New Roman" w:cs="Times New Roman"/>
          <w:sz w:val="28"/>
          <w:szCs w:val="28"/>
          <w:lang w:val="kk-KZ"/>
        </w:rPr>
        <w:t xml:space="preserve"> 4. </w:t>
      </w:r>
      <w:r w:rsidRPr="00F44898">
        <w:rPr>
          <w:rFonts w:ascii="Times New Roman" w:hAnsi="Times New Roman" w:cs="Times New Roman"/>
          <w:sz w:val="28"/>
          <w:szCs w:val="28"/>
          <w:lang w:val="kk-KZ"/>
        </w:rPr>
        <w:t>- 375 с.</w:t>
      </w:r>
    </w:p>
    <w:p w14:paraId="301DB8BB"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ru-RU" w:eastAsia="ru-RU"/>
        </w:rPr>
        <w:t>Учительские семинарии и школы: систематический свод законов, распоряжений, правил, инструкций, программ и справочных сведений для учащих в учительских семинариях, школах всех ведомств, а также для готовящихся к поступлению в них</w:t>
      </w:r>
      <w:r w:rsidR="007808A1">
        <w:rPr>
          <w:rFonts w:ascii="Times New Roman" w:eastAsia="Times New Roman" w:hAnsi="Times New Roman" w:cs="Times New Roman"/>
          <w:sz w:val="28"/>
          <w:szCs w:val="28"/>
          <w:lang w:val="ru-RU" w:eastAsia="ru-RU"/>
        </w:rPr>
        <w:t xml:space="preserve"> / с</w:t>
      </w:r>
      <w:r w:rsidRPr="00F44898">
        <w:rPr>
          <w:rFonts w:ascii="Times New Roman" w:eastAsia="Times New Roman" w:hAnsi="Times New Roman" w:cs="Times New Roman"/>
          <w:sz w:val="28"/>
          <w:szCs w:val="28"/>
          <w:lang w:val="ru-RU" w:eastAsia="ru-RU"/>
        </w:rPr>
        <w:t>ост</w:t>
      </w:r>
      <w:r w:rsidR="007808A1">
        <w:rPr>
          <w:rFonts w:ascii="Times New Roman" w:eastAsia="Times New Roman" w:hAnsi="Times New Roman" w:cs="Times New Roman"/>
          <w:sz w:val="28"/>
          <w:szCs w:val="28"/>
          <w:lang w:val="ru-RU" w:eastAsia="ru-RU"/>
        </w:rPr>
        <w:t xml:space="preserve">. </w:t>
      </w:r>
      <w:r w:rsidRPr="00F44898">
        <w:rPr>
          <w:rFonts w:ascii="Times New Roman" w:eastAsia="Times New Roman" w:hAnsi="Times New Roman" w:cs="Times New Roman"/>
          <w:sz w:val="28"/>
          <w:szCs w:val="28"/>
          <w:lang w:val="ru-RU" w:eastAsia="ru-RU"/>
        </w:rPr>
        <w:t xml:space="preserve"> Г.</w:t>
      </w:r>
      <w:r w:rsidR="000F1213">
        <w:rPr>
          <w:rFonts w:ascii="Times New Roman" w:eastAsia="Times New Roman" w:hAnsi="Times New Roman" w:cs="Times New Roman"/>
          <w:sz w:val="28"/>
          <w:szCs w:val="28"/>
          <w:lang w:val="ru-RU" w:eastAsia="ru-RU"/>
        </w:rPr>
        <w:t xml:space="preserve"> </w:t>
      </w:r>
      <w:r w:rsidRPr="00F44898">
        <w:rPr>
          <w:rFonts w:ascii="Times New Roman" w:eastAsia="Times New Roman" w:hAnsi="Times New Roman" w:cs="Times New Roman"/>
          <w:sz w:val="28"/>
          <w:szCs w:val="28"/>
          <w:lang w:val="ru-RU" w:eastAsia="ru-RU"/>
        </w:rPr>
        <w:t>Фольброком и В.</w:t>
      </w:r>
      <w:r w:rsidR="000F1213">
        <w:rPr>
          <w:rFonts w:ascii="Times New Roman" w:eastAsia="Times New Roman" w:hAnsi="Times New Roman" w:cs="Times New Roman"/>
          <w:sz w:val="28"/>
          <w:szCs w:val="28"/>
          <w:lang w:val="ru-RU" w:eastAsia="ru-RU"/>
        </w:rPr>
        <w:t xml:space="preserve"> </w:t>
      </w:r>
      <w:r w:rsidRPr="00F44898">
        <w:rPr>
          <w:rFonts w:ascii="Times New Roman" w:eastAsia="Times New Roman" w:hAnsi="Times New Roman" w:cs="Times New Roman"/>
          <w:sz w:val="28"/>
          <w:szCs w:val="28"/>
          <w:lang w:val="ru-RU" w:eastAsia="ru-RU"/>
        </w:rPr>
        <w:t xml:space="preserve">Чернолуцким. </w:t>
      </w:r>
      <w:r w:rsidR="007808A1">
        <w:rPr>
          <w:rFonts w:ascii="Times New Roman" w:eastAsia="Times New Roman" w:hAnsi="Times New Roman" w:cs="Times New Roman"/>
          <w:sz w:val="28"/>
          <w:szCs w:val="28"/>
          <w:lang w:val="ru-RU" w:eastAsia="ru-RU"/>
        </w:rPr>
        <w:t xml:space="preserve">– </w:t>
      </w:r>
      <w:r w:rsidRPr="00F44898">
        <w:rPr>
          <w:rFonts w:ascii="Times New Roman" w:eastAsia="Times New Roman" w:hAnsi="Times New Roman" w:cs="Times New Roman"/>
          <w:sz w:val="28"/>
          <w:szCs w:val="28"/>
          <w:lang w:val="ru-RU" w:eastAsia="ru-RU"/>
        </w:rPr>
        <w:t>С</w:t>
      </w:r>
      <w:r w:rsidR="007808A1">
        <w:rPr>
          <w:rFonts w:ascii="Times New Roman" w:eastAsia="Times New Roman" w:hAnsi="Times New Roman" w:cs="Times New Roman"/>
          <w:sz w:val="28"/>
          <w:szCs w:val="28"/>
          <w:lang w:val="ru-RU" w:eastAsia="ru-RU"/>
        </w:rPr>
        <w:t>пб.</w:t>
      </w:r>
      <w:r w:rsidRPr="00F44898">
        <w:rPr>
          <w:rFonts w:ascii="Times New Roman" w:eastAsia="Times New Roman" w:hAnsi="Times New Roman" w:cs="Times New Roman"/>
          <w:sz w:val="28"/>
          <w:szCs w:val="28"/>
          <w:lang w:val="ru-RU" w:eastAsia="ru-RU"/>
        </w:rPr>
        <w:t>: Типо-Литография Б.М.Вольфа, 1901. -</w:t>
      </w:r>
      <w:r w:rsidR="007808A1">
        <w:rPr>
          <w:rFonts w:ascii="Times New Roman" w:eastAsia="Times New Roman" w:hAnsi="Times New Roman" w:cs="Times New Roman"/>
          <w:sz w:val="28"/>
          <w:szCs w:val="28"/>
          <w:lang w:val="ru-RU" w:eastAsia="ru-RU"/>
        </w:rPr>
        <w:t xml:space="preserve"> </w:t>
      </w:r>
      <w:r w:rsidRPr="00F44898">
        <w:rPr>
          <w:rFonts w:ascii="Times New Roman" w:eastAsia="Times New Roman" w:hAnsi="Times New Roman" w:cs="Times New Roman"/>
          <w:sz w:val="28"/>
          <w:szCs w:val="28"/>
          <w:lang w:val="ru-RU" w:eastAsia="ru-RU"/>
        </w:rPr>
        <w:t>237 с.</w:t>
      </w:r>
    </w:p>
    <w:p w14:paraId="7F44A0EA"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Настольная книга по народному образованию. Дополнительный</w:t>
      </w:r>
      <w:r w:rsidR="007808A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w:t>
      </w:r>
      <w:r w:rsidR="007808A1">
        <w:rPr>
          <w:rFonts w:ascii="Times New Roman" w:hAnsi="Times New Roman" w:cs="Times New Roman"/>
          <w:sz w:val="28"/>
          <w:szCs w:val="28"/>
          <w:lang w:val="kk-KZ"/>
        </w:rPr>
        <w:t>с</w:t>
      </w:r>
      <w:r w:rsidRPr="00F44898">
        <w:rPr>
          <w:rFonts w:ascii="Times New Roman" w:hAnsi="Times New Roman" w:cs="Times New Roman"/>
          <w:sz w:val="28"/>
          <w:szCs w:val="28"/>
          <w:lang w:val="kk-KZ"/>
        </w:rPr>
        <w:t>ост</w:t>
      </w:r>
      <w:r w:rsidR="007808A1">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В.Чернолуцкий.</w:t>
      </w:r>
      <w:r w:rsidR="007808A1">
        <w:rPr>
          <w:rFonts w:ascii="Times New Roman" w:hAnsi="Times New Roman" w:cs="Times New Roman"/>
          <w:sz w:val="28"/>
          <w:szCs w:val="28"/>
          <w:lang w:val="kk-KZ"/>
        </w:rPr>
        <w:t xml:space="preserve"> – </w:t>
      </w:r>
      <w:r w:rsidRPr="00F44898">
        <w:rPr>
          <w:rFonts w:ascii="Times New Roman" w:hAnsi="Times New Roman" w:cs="Times New Roman"/>
          <w:sz w:val="28"/>
          <w:szCs w:val="28"/>
          <w:lang w:val="kk-KZ"/>
        </w:rPr>
        <w:t>С</w:t>
      </w:r>
      <w:r w:rsidR="007808A1">
        <w:rPr>
          <w:rFonts w:ascii="Times New Roman" w:hAnsi="Times New Roman" w:cs="Times New Roman"/>
          <w:sz w:val="28"/>
          <w:szCs w:val="28"/>
          <w:lang w:val="kk-KZ"/>
        </w:rPr>
        <w:t>пб.</w:t>
      </w:r>
      <w:r w:rsidRPr="00F44898">
        <w:rPr>
          <w:rFonts w:ascii="Times New Roman" w:hAnsi="Times New Roman" w:cs="Times New Roman"/>
          <w:sz w:val="28"/>
          <w:szCs w:val="28"/>
          <w:lang w:val="kk-KZ"/>
        </w:rPr>
        <w:t>: Типография В.М.Вольфа, 1911-1539</w:t>
      </w:r>
      <w:r w:rsidR="007808A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7808A1" w:rsidRPr="007808A1">
        <w:rPr>
          <w:rFonts w:ascii="Times New Roman" w:hAnsi="Times New Roman" w:cs="Times New Roman"/>
          <w:sz w:val="28"/>
          <w:szCs w:val="28"/>
          <w:lang w:val="kk-KZ"/>
        </w:rPr>
        <w:t xml:space="preserve"> </w:t>
      </w:r>
      <w:r w:rsidR="007808A1" w:rsidRPr="00F44898">
        <w:rPr>
          <w:rFonts w:ascii="Times New Roman" w:hAnsi="Times New Roman" w:cs="Times New Roman"/>
          <w:sz w:val="28"/>
          <w:szCs w:val="28"/>
          <w:lang w:val="kk-KZ"/>
        </w:rPr>
        <w:t>Т.</w:t>
      </w:r>
      <w:r w:rsidR="007808A1">
        <w:rPr>
          <w:rFonts w:ascii="Times New Roman" w:hAnsi="Times New Roman" w:cs="Times New Roman"/>
          <w:sz w:val="28"/>
          <w:szCs w:val="28"/>
          <w:lang w:val="kk-KZ"/>
        </w:rPr>
        <w:t xml:space="preserve"> 4</w:t>
      </w:r>
      <w:r w:rsidR="007808A1" w:rsidRPr="00F44898">
        <w:rPr>
          <w:rFonts w:ascii="Times New Roman" w:hAnsi="Times New Roman" w:cs="Times New Roman"/>
          <w:sz w:val="28"/>
          <w:szCs w:val="28"/>
          <w:lang w:val="kk-KZ"/>
        </w:rPr>
        <w:t xml:space="preserve">. </w:t>
      </w:r>
      <w:r w:rsidR="007808A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2623 с.</w:t>
      </w:r>
    </w:p>
    <w:p w14:paraId="06DE400D"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Пругавин А.С. Законы и справочные сведения по начальному народному образованию. </w:t>
      </w:r>
      <w:r w:rsidR="007808A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r w:rsidR="007808A1">
        <w:rPr>
          <w:rFonts w:ascii="Times New Roman" w:hAnsi="Times New Roman" w:cs="Times New Roman"/>
          <w:sz w:val="28"/>
          <w:szCs w:val="28"/>
          <w:lang w:val="kk-KZ"/>
        </w:rPr>
        <w:t>пб.</w:t>
      </w:r>
      <w:r w:rsidRPr="00F44898">
        <w:rPr>
          <w:rFonts w:ascii="Times New Roman" w:hAnsi="Times New Roman" w:cs="Times New Roman"/>
          <w:sz w:val="28"/>
          <w:szCs w:val="28"/>
          <w:lang w:val="kk-KZ"/>
        </w:rPr>
        <w:t>: Издательство О.Н.Попово, 1898. -</w:t>
      </w:r>
      <w:r w:rsidRPr="00F44898">
        <w:rPr>
          <w:rFonts w:ascii="Times New Roman" w:hAnsi="Times New Roman" w:cs="Times New Roman"/>
          <w:sz w:val="28"/>
          <w:szCs w:val="28"/>
          <w:lang w:val="ru-RU"/>
        </w:rPr>
        <w:t xml:space="preserve"> 785 с.</w:t>
      </w:r>
      <w:r w:rsidRPr="00F44898">
        <w:rPr>
          <w:rFonts w:ascii="Times New Roman" w:hAnsi="Times New Roman" w:cs="Times New Roman"/>
          <w:sz w:val="28"/>
          <w:szCs w:val="28"/>
          <w:lang w:val="kk-KZ"/>
        </w:rPr>
        <w:t xml:space="preserve"> </w:t>
      </w:r>
    </w:p>
    <w:p w14:paraId="174BDCC3"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Правительственные распоряжение об устройстве временных педагогических курсов для учителей и учительниц начальных училищ ведомства Министерство Народного Просвещения. -</w:t>
      </w:r>
      <w:r w:rsidR="007808A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Казань: Типо-Литография В.М. Ключникова в Казани, 1898. – 16 с.</w:t>
      </w:r>
    </w:p>
    <w:p w14:paraId="5460D47E"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Ученики Оренбургской киргизской учительской школы в Москве</w:t>
      </w:r>
      <w:r w:rsidR="007808A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Московские Ведомости</w:t>
      </w:r>
      <w:r w:rsidR="007808A1">
        <w:rPr>
          <w:rFonts w:ascii="Times New Roman" w:hAnsi="Times New Roman" w:cs="Times New Roman"/>
          <w:sz w:val="28"/>
          <w:szCs w:val="28"/>
          <w:lang w:val="kk-KZ"/>
        </w:rPr>
        <w:t>. –</w:t>
      </w:r>
      <w:r w:rsidRPr="00F44898">
        <w:rPr>
          <w:rFonts w:ascii="Times New Roman" w:hAnsi="Times New Roman" w:cs="Times New Roman"/>
          <w:sz w:val="28"/>
          <w:szCs w:val="28"/>
          <w:lang w:val="kk-KZ"/>
        </w:rPr>
        <w:t xml:space="preserve"> 1892</w:t>
      </w:r>
      <w:r w:rsidR="007808A1">
        <w:rPr>
          <w:rFonts w:ascii="Times New Roman" w:hAnsi="Times New Roman" w:cs="Times New Roman"/>
          <w:sz w:val="28"/>
          <w:szCs w:val="28"/>
          <w:lang w:val="kk-KZ"/>
        </w:rPr>
        <w:t>. -</w:t>
      </w:r>
      <w:r w:rsidRPr="00F44898">
        <w:rPr>
          <w:rFonts w:ascii="Times New Roman" w:hAnsi="Times New Roman" w:cs="Times New Roman"/>
          <w:sz w:val="28"/>
          <w:szCs w:val="28"/>
          <w:lang w:val="kk-KZ"/>
        </w:rPr>
        <w:t xml:space="preserve"> </w:t>
      </w:r>
      <w:r w:rsidR="007808A1" w:rsidRPr="00F44898">
        <w:rPr>
          <w:rFonts w:ascii="Times New Roman" w:hAnsi="Times New Roman" w:cs="Times New Roman"/>
          <w:sz w:val="28"/>
          <w:szCs w:val="28"/>
          <w:lang w:val="kk-KZ"/>
        </w:rPr>
        <w:t>№359</w:t>
      </w:r>
      <w:r w:rsidR="007808A1">
        <w:rPr>
          <w:rFonts w:ascii="Times New Roman" w:hAnsi="Times New Roman" w:cs="Times New Roman"/>
          <w:sz w:val="28"/>
          <w:szCs w:val="28"/>
          <w:lang w:val="kk-KZ"/>
        </w:rPr>
        <w:t>;</w:t>
      </w:r>
      <w:r w:rsidR="007808A1" w:rsidRPr="00F44898">
        <w:rPr>
          <w:rFonts w:ascii="Times New Roman" w:hAnsi="Times New Roman" w:cs="Times New Roman"/>
          <w:sz w:val="28"/>
          <w:szCs w:val="28"/>
          <w:lang w:val="kk-KZ"/>
        </w:rPr>
        <w:t xml:space="preserve"> 362</w:t>
      </w:r>
      <w:r w:rsidR="007808A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3576</w:t>
      </w:r>
      <w:r w:rsidR="007808A1">
        <w:rPr>
          <w:rFonts w:ascii="Times New Roman" w:hAnsi="Times New Roman" w:cs="Times New Roman"/>
          <w:sz w:val="28"/>
          <w:szCs w:val="28"/>
          <w:lang w:val="kk-KZ"/>
        </w:rPr>
        <w:t>.</w:t>
      </w:r>
    </w:p>
    <w:p w14:paraId="21C4D3B2"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Журнал Министерства народного просвещения. -</w:t>
      </w:r>
      <w:r w:rsidR="007808A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r w:rsidR="007808A1">
        <w:rPr>
          <w:rFonts w:ascii="Times New Roman" w:hAnsi="Times New Roman" w:cs="Times New Roman"/>
          <w:sz w:val="28"/>
          <w:szCs w:val="28"/>
          <w:lang w:val="kk-KZ"/>
        </w:rPr>
        <w:t>пб.</w:t>
      </w:r>
      <w:r w:rsidRPr="00F44898">
        <w:rPr>
          <w:rFonts w:ascii="Times New Roman" w:hAnsi="Times New Roman" w:cs="Times New Roman"/>
          <w:sz w:val="28"/>
          <w:szCs w:val="28"/>
          <w:lang w:val="kk-KZ"/>
        </w:rPr>
        <w:t>: Типография В.С.Балашева, 1875.</w:t>
      </w:r>
      <w:r w:rsidR="007808A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7808A1" w:rsidRPr="007808A1">
        <w:rPr>
          <w:rFonts w:ascii="Times New Roman" w:hAnsi="Times New Roman" w:cs="Times New Roman"/>
          <w:sz w:val="28"/>
          <w:szCs w:val="28"/>
          <w:lang w:val="kk-KZ"/>
        </w:rPr>
        <w:t xml:space="preserve"> </w:t>
      </w:r>
      <w:r w:rsidR="007808A1" w:rsidRPr="00F44898">
        <w:rPr>
          <w:rFonts w:ascii="Times New Roman" w:hAnsi="Times New Roman" w:cs="Times New Roman"/>
          <w:sz w:val="28"/>
          <w:szCs w:val="28"/>
          <w:lang w:val="kk-KZ"/>
        </w:rPr>
        <w:t xml:space="preserve">Ч. </w:t>
      </w:r>
      <w:r w:rsidR="007808A1">
        <w:rPr>
          <w:rFonts w:ascii="Times New Roman" w:hAnsi="Times New Roman" w:cs="Times New Roman"/>
          <w:sz w:val="28"/>
          <w:szCs w:val="28"/>
          <w:lang w:val="kk-KZ"/>
        </w:rPr>
        <w:t>181</w:t>
      </w:r>
      <w:r w:rsidR="007808A1" w:rsidRPr="00F44898">
        <w:rPr>
          <w:rFonts w:ascii="Times New Roman" w:hAnsi="Times New Roman" w:cs="Times New Roman"/>
          <w:sz w:val="28"/>
          <w:szCs w:val="28"/>
          <w:lang w:val="kk-KZ"/>
        </w:rPr>
        <w:t>.</w:t>
      </w:r>
      <w:r w:rsidR="007808A1">
        <w:rPr>
          <w:rFonts w:ascii="Times New Roman" w:hAnsi="Times New Roman" w:cs="Times New Roman"/>
          <w:sz w:val="28"/>
          <w:szCs w:val="28"/>
          <w:lang w:val="kk-KZ"/>
        </w:rPr>
        <w:t xml:space="preserve"> - </w:t>
      </w:r>
      <w:r w:rsidRPr="00F44898">
        <w:rPr>
          <w:rFonts w:ascii="Times New Roman" w:hAnsi="Times New Roman" w:cs="Times New Roman"/>
          <w:sz w:val="28"/>
          <w:szCs w:val="28"/>
          <w:lang w:val="kk-KZ"/>
        </w:rPr>
        <w:t>С.</w:t>
      </w:r>
      <w:r w:rsidR="007808A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65-104.</w:t>
      </w:r>
    </w:p>
    <w:p w14:paraId="16FA190D"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Журнал Министерства народного просвещения.</w:t>
      </w:r>
      <w:r w:rsidR="007808A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С</w:t>
      </w:r>
      <w:r w:rsidR="007808A1">
        <w:rPr>
          <w:rFonts w:ascii="Times New Roman" w:hAnsi="Times New Roman" w:cs="Times New Roman"/>
          <w:sz w:val="28"/>
          <w:szCs w:val="28"/>
          <w:lang w:val="kk-KZ"/>
        </w:rPr>
        <w:t>пб.</w:t>
      </w:r>
      <w:r w:rsidRPr="00F44898">
        <w:rPr>
          <w:rFonts w:ascii="Times New Roman" w:hAnsi="Times New Roman" w:cs="Times New Roman"/>
          <w:sz w:val="28"/>
          <w:szCs w:val="28"/>
          <w:lang w:val="kk-KZ"/>
        </w:rPr>
        <w:t xml:space="preserve">: Типография В.С.Балашева, 1875. </w:t>
      </w:r>
      <w:r w:rsidR="007808A1">
        <w:rPr>
          <w:rFonts w:ascii="Times New Roman" w:hAnsi="Times New Roman" w:cs="Times New Roman"/>
          <w:sz w:val="28"/>
          <w:szCs w:val="28"/>
          <w:lang w:val="kk-KZ"/>
        </w:rPr>
        <w:t xml:space="preserve">- </w:t>
      </w:r>
      <w:r w:rsidR="007808A1" w:rsidRPr="00F44898">
        <w:rPr>
          <w:rFonts w:ascii="Times New Roman" w:hAnsi="Times New Roman" w:cs="Times New Roman"/>
          <w:sz w:val="28"/>
          <w:szCs w:val="28"/>
          <w:lang w:val="kk-KZ"/>
        </w:rPr>
        <w:t xml:space="preserve">Ч. </w:t>
      </w:r>
      <w:r w:rsidR="00340BA3">
        <w:rPr>
          <w:rFonts w:ascii="Times New Roman" w:hAnsi="Times New Roman" w:cs="Times New Roman"/>
          <w:sz w:val="28"/>
          <w:szCs w:val="28"/>
          <w:lang w:val="kk-KZ"/>
        </w:rPr>
        <w:t xml:space="preserve">181. </w:t>
      </w:r>
      <w:r w:rsidR="007808A1"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166-172.</w:t>
      </w:r>
    </w:p>
    <w:p w14:paraId="139FC2D8"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Журнал Министерства народного просвещения. </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r w:rsidR="00340BA3">
        <w:rPr>
          <w:rFonts w:ascii="Times New Roman" w:hAnsi="Times New Roman" w:cs="Times New Roman"/>
          <w:sz w:val="28"/>
          <w:szCs w:val="28"/>
          <w:lang w:val="ru-RU"/>
        </w:rPr>
        <w:t>пб.</w:t>
      </w:r>
      <w:r w:rsidRPr="00F44898">
        <w:rPr>
          <w:rFonts w:ascii="Times New Roman" w:hAnsi="Times New Roman" w:cs="Times New Roman"/>
          <w:sz w:val="28"/>
          <w:szCs w:val="28"/>
          <w:lang w:val="kk-KZ"/>
        </w:rPr>
        <w:t>: Типография В.С.Балашева, 187</w:t>
      </w:r>
      <w:r w:rsidRPr="00F44898">
        <w:rPr>
          <w:rFonts w:ascii="Times New Roman" w:hAnsi="Times New Roman" w:cs="Times New Roman"/>
          <w:sz w:val="28"/>
          <w:szCs w:val="28"/>
          <w:lang w:val="ru-RU"/>
        </w:rPr>
        <w:t>9</w:t>
      </w:r>
      <w:r w:rsidR="00340BA3">
        <w:rPr>
          <w:rFonts w:ascii="Times New Roman" w:hAnsi="Times New Roman" w:cs="Times New Roman"/>
          <w:sz w:val="28"/>
          <w:szCs w:val="28"/>
          <w:lang w:val="ru-RU"/>
        </w:rPr>
        <w:t xml:space="preserve">. - </w:t>
      </w:r>
      <w:r w:rsidRPr="00F44898">
        <w:rPr>
          <w:rFonts w:ascii="Times New Roman" w:hAnsi="Times New Roman" w:cs="Times New Roman"/>
          <w:sz w:val="28"/>
          <w:szCs w:val="28"/>
          <w:lang w:val="kk-KZ"/>
        </w:rPr>
        <w:t xml:space="preserve"> </w:t>
      </w:r>
      <w:r w:rsidR="00340BA3" w:rsidRPr="00F44898">
        <w:rPr>
          <w:rFonts w:ascii="Times New Roman" w:hAnsi="Times New Roman" w:cs="Times New Roman"/>
          <w:sz w:val="28"/>
          <w:szCs w:val="28"/>
          <w:lang w:val="kk-KZ"/>
        </w:rPr>
        <w:t xml:space="preserve">Ч. </w:t>
      </w:r>
      <w:r w:rsidR="00340BA3">
        <w:rPr>
          <w:rFonts w:ascii="Times New Roman" w:hAnsi="Times New Roman" w:cs="Times New Roman"/>
          <w:sz w:val="28"/>
          <w:szCs w:val="28"/>
          <w:lang w:val="kk-KZ"/>
        </w:rPr>
        <w:t>304</w:t>
      </w:r>
      <w:r w:rsidRPr="00F44898">
        <w:rPr>
          <w:rFonts w:ascii="Times New Roman" w:hAnsi="Times New Roman" w:cs="Times New Roman"/>
          <w:sz w:val="28"/>
          <w:szCs w:val="28"/>
          <w:lang w:val="kk-KZ"/>
        </w:rPr>
        <w:t>. - С.</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81-82.</w:t>
      </w:r>
    </w:p>
    <w:p w14:paraId="73029801"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Журнал Министерства народного просвещения.</w:t>
      </w:r>
      <w:r w:rsidR="00340BA3">
        <w:rPr>
          <w:rFonts w:ascii="Times New Roman" w:hAnsi="Times New Roman" w:cs="Times New Roman"/>
          <w:sz w:val="28"/>
          <w:szCs w:val="28"/>
          <w:lang w:val="kk-KZ"/>
        </w:rPr>
        <w:t xml:space="preserve"> – </w:t>
      </w:r>
      <w:r w:rsidRPr="00F44898">
        <w:rPr>
          <w:rFonts w:ascii="Times New Roman" w:hAnsi="Times New Roman" w:cs="Times New Roman"/>
          <w:sz w:val="28"/>
          <w:szCs w:val="28"/>
          <w:lang w:val="kk-KZ"/>
        </w:rPr>
        <w:t>С</w:t>
      </w:r>
      <w:r w:rsidR="00340BA3">
        <w:rPr>
          <w:rFonts w:ascii="Times New Roman" w:hAnsi="Times New Roman" w:cs="Times New Roman"/>
          <w:sz w:val="28"/>
          <w:szCs w:val="28"/>
          <w:lang w:val="ru-RU"/>
        </w:rPr>
        <w:t>пб.</w:t>
      </w:r>
      <w:r w:rsidRPr="00F44898">
        <w:rPr>
          <w:rFonts w:ascii="Times New Roman" w:hAnsi="Times New Roman" w:cs="Times New Roman"/>
          <w:sz w:val="28"/>
          <w:szCs w:val="28"/>
          <w:lang w:val="kk-KZ"/>
        </w:rPr>
        <w:t>: Типография В.С.Балашева,</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1880. </w:t>
      </w:r>
      <w:r w:rsidR="00340BA3">
        <w:rPr>
          <w:rFonts w:ascii="Times New Roman" w:hAnsi="Times New Roman" w:cs="Times New Roman"/>
          <w:sz w:val="28"/>
          <w:szCs w:val="28"/>
          <w:lang w:val="kk-KZ"/>
        </w:rPr>
        <w:t xml:space="preserve">- </w:t>
      </w:r>
      <w:r w:rsidR="00340BA3" w:rsidRPr="00F44898">
        <w:rPr>
          <w:rFonts w:ascii="Times New Roman" w:hAnsi="Times New Roman" w:cs="Times New Roman"/>
          <w:sz w:val="28"/>
          <w:szCs w:val="28"/>
          <w:lang w:val="kk-KZ"/>
        </w:rPr>
        <w:t xml:space="preserve">Ч. </w:t>
      </w:r>
      <w:r w:rsidR="00340BA3">
        <w:rPr>
          <w:rFonts w:ascii="Times New Roman" w:hAnsi="Times New Roman" w:cs="Times New Roman"/>
          <w:sz w:val="28"/>
          <w:szCs w:val="28"/>
          <w:lang w:val="kk-KZ"/>
        </w:rPr>
        <w:t>210.</w:t>
      </w:r>
      <w:r w:rsidR="00340BA3" w:rsidRPr="00F44898">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С.</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5-9.</w:t>
      </w:r>
    </w:p>
    <w:p w14:paraId="458E5FC4"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Об учреждении в г. Ташкенте шестиклассного реального училища и о преобразование Туркестанской учительской семинарии</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Журнал Министерства Народного Просвещения. </w:t>
      </w:r>
      <w:r w:rsidR="00340BA3">
        <w:rPr>
          <w:rFonts w:ascii="Times New Roman" w:hAnsi="Times New Roman" w:cs="Times New Roman"/>
          <w:sz w:val="28"/>
          <w:szCs w:val="28"/>
          <w:lang w:val="kk-KZ"/>
        </w:rPr>
        <w:t>– Спб.</w:t>
      </w:r>
      <w:r w:rsidRPr="00F44898">
        <w:rPr>
          <w:rFonts w:ascii="Times New Roman" w:hAnsi="Times New Roman" w:cs="Times New Roman"/>
          <w:sz w:val="28"/>
          <w:szCs w:val="28"/>
          <w:lang w:val="kk-KZ"/>
        </w:rPr>
        <w:t>: Типография В.С.Балашева, 1894.</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w:t>
      </w:r>
      <w:r w:rsidR="00340BA3" w:rsidRPr="00F44898">
        <w:rPr>
          <w:rFonts w:ascii="Times New Roman" w:hAnsi="Times New Roman" w:cs="Times New Roman"/>
          <w:sz w:val="28"/>
          <w:szCs w:val="28"/>
          <w:lang w:val="kk-KZ"/>
        </w:rPr>
        <w:t>Ч.</w:t>
      </w:r>
      <w:r w:rsidR="00340BA3">
        <w:rPr>
          <w:rFonts w:ascii="Times New Roman" w:hAnsi="Times New Roman" w:cs="Times New Roman"/>
          <w:sz w:val="28"/>
          <w:szCs w:val="28"/>
          <w:lang w:val="kk-KZ"/>
        </w:rPr>
        <w:t xml:space="preserve"> 262</w:t>
      </w:r>
      <w:r w:rsidR="00340BA3" w:rsidRPr="00F44898">
        <w:rPr>
          <w:rFonts w:ascii="Times New Roman" w:hAnsi="Times New Roman" w:cs="Times New Roman"/>
          <w:sz w:val="28"/>
          <w:szCs w:val="28"/>
          <w:lang w:val="kk-KZ"/>
        </w:rPr>
        <w:t xml:space="preserve">. </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881</w:t>
      </w:r>
      <w:r w:rsidR="00340BA3" w:rsidRPr="00340BA3">
        <w:rPr>
          <w:rFonts w:ascii="Times New Roman" w:hAnsi="Times New Roman" w:cs="Times New Roman"/>
          <w:sz w:val="28"/>
          <w:szCs w:val="28"/>
          <w:lang w:val="kk-KZ"/>
        </w:rPr>
        <w:t xml:space="preserve"> </w:t>
      </w:r>
      <w:r w:rsidR="00340BA3">
        <w:rPr>
          <w:rFonts w:ascii="Times New Roman" w:hAnsi="Times New Roman" w:cs="Times New Roman"/>
          <w:sz w:val="28"/>
          <w:szCs w:val="28"/>
          <w:lang w:val="kk-KZ"/>
        </w:rPr>
        <w:t>с</w:t>
      </w:r>
      <w:r w:rsidR="00340BA3" w:rsidRPr="00F44898">
        <w:rPr>
          <w:rFonts w:ascii="Times New Roman" w:hAnsi="Times New Roman" w:cs="Times New Roman"/>
          <w:sz w:val="28"/>
          <w:szCs w:val="28"/>
          <w:lang w:val="kk-KZ"/>
        </w:rPr>
        <w:t>.</w:t>
      </w:r>
    </w:p>
    <w:p w14:paraId="01FCB05C"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Обзор Сыр-Дарьинской области за </w:t>
      </w:r>
      <w:r w:rsidRPr="00F44898">
        <w:rPr>
          <w:rFonts w:ascii="Times New Roman" w:hAnsi="Times New Roman" w:cs="Times New Roman"/>
          <w:sz w:val="28"/>
          <w:szCs w:val="28"/>
          <w:lang w:val="ru-RU"/>
        </w:rPr>
        <w:t>1890-1916 год</w:t>
      </w:r>
      <w:r w:rsidR="00340BA3">
        <w:rPr>
          <w:rFonts w:ascii="Times New Roman" w:hAnsi="Times New Roman" w:cs="Times New Roman"/>
          <w:sz w:val="28"/>
          <w:szCs w:val="28"/>
          <w:lang w:val="ru-RU"/>
        </w:rPr>
        <w:t>:</w:t>
      </w:r>
      <w:r w:rsidRPr="00F44898">
        <w:rPr>
          <w:rFonts w:ascii="Times New Roman" w:hAnsi="Times New Roman" w:cs="Times New Roman"/>
          <w:sz w:val="28"/>
          <w:szCs w:val="28"/>
          <w:lang w:val="ru-RU"/>
        </w:rPr>
        <w:t xml:space="preserve"> </w:t>
      </w:r>
      <w:r w:rsidR="00340BA3">
        <w:rPr>
          <w:rFonts w:ascii="Times New Roman" w:hAnsi="Times New Roman" w:cs="Times New Roman"/>
          <w:sz w:val="28"/>
          <w:szCs w:val="28"/>
          <w:lang w:val="ru-RU"/>
        </w:rPr>
        <w:t>п</w:t>
      </w:r>
      <w:r w:rsidRPr="00F44898">
        <w:rPr>
          <w:rFonts w:ascii="Times New Roman" w:hAnsi="Times New Roman" w:cs="Times New Roman"/>
          <w:sz w:val="28"/>
          <w:szCs w:val="28"/>
          <w:lang w:val="ru-RU"/>
        </w:rPr>
        <w:t xml:space="preserve">рил. к отчету воен. губернатора.за 1889 год. </w:t>
      </w:r>
      <w:r w:rsidRPr="00F44898">
        <w:rPr>
          <w:rFonts w:ascii="Times New Roman" w:hAnsi="Times New Roman" w:cs="Times New Roman"/>
          <w:sz w:val="28"/>
          <w:szCs w:val="28"/>
          <w:lang w:val="kk-KZ"/>
        </w:rPr>
        <w:t>–</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Ташкент</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ru-RU"/>
        </w:rPr>
        <w:t>1890. -</w:t>
      </w:r>
      <w:r w:rsidR="00340BA3">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380 с.;</w:t>
      </w:r>
      <w:r w:rsidRPr="00F44898">
        <w:rPr>
          <w:rFonts w:ascii="Times New Roman" w:hAnsi="Times New Roman" w:cs="Times New Roman"/>
          <w:sz w:val="28"/>
          <w:szCs w:val="28"/>
          <w:lang w:val="kk-KZ"/>
        </w:rPr>
        <w:t xml:space="preserve"> Обзор Сыр-Дарьинской области за </w:t>
      </w:r>
      <w:r w:rsidRPr="00F44898">
        <w:rPr>
          <w:rFonts w:ascii="Times New Roman" w:hAnsi="Times New Roman" w:cs="Times New Roman"/>
          <w:sz w:val="28"/>
          <w:szCs w:val="28"/>
          <w:lang w:val="ru-RU"/>
        </w:rPr>
        <w:t>1890-1916 год</w:t>
      </w:r>
      <w:r w:rsidR="00340BA3">
        <w:rPr>
          <w:rFonts w:ascii="Times New Roman" w:hAnsi="Times New Roman" w:cs="Times New Roman"/>
          <w:sz w:val="28"/>
          <w:szCs w:val="28"/>
          <w:lang w:val="ru-RU"/>
        </w:rPr>
        <w:t>:</w:t>
      </w:r>
      <w:r w:rsidRPr="00F44898">
        <w:rPr>
          <w:rFonts w:ascii="Times New Roman" w:hAnsi="Times New Roman" w:cs="Times New Roman"/>
          <w:sz w:val="28"/>
          <w:szCs w:val="28"/>
          <w:lang w:val="ru-RU"/>
        </w:rPr>
        <w:t xml:space="preserve"> </w:t>
      </w:r>
      <w:r w:rsidR="00340BA3">
        <w:rPr>
          <w:rFonts w:ascii="Times New Roman" w:hAnsi="Times New Roman" w:cs="Times New Roman"/>
          <w:sz w:val="28"/>
          <w:szCs w:val="28"/>
          <w:lang w:val="ru-RU"/>
        </w:rPr>
        <w:t>п</w:t>
      </w:r>
      <w:r w:rsidRPr="00F44898">
        <w:rPr>
          <w:rFonts w:ascii="Times New Roman" w:hAnsi="Times New Roman" w:cs="Times New Roman"/>
          <w:sz w:val="28"/>
          <w:szCs w:val="28"/>
          <w:lang w:val="ru-RU"/>
        </w:rPr>
        <w:t>рил. к отчету воен.</w:t>
      </w:r>
      <w:r w:rsidR="00340BA3">
        <w:rPr>
          <w:rFonts w:ascii="Times New Roman" w:hAnsi="Times New Roman" w:cs="Times New Roman"/>
          <w:sz w:val="28"/>
          <w:szCs w:val="28"/>
          <w:lang w:val="ru-RU"/>
        </w:rPr>
        <w:t xml:space="preserve"> г</w:t>
      </w:r>
      <w:r w:rsidRPr="00F44898">
        <w:rPr>
          <w:rFonts w:ascii="Times New Roman" w:hAnsi="Times New Roman" w:cs="Times New Roman"/>
          <w:sz w:val="28"/>
          <w:szCs w:val="28"/>
          <w:lang w:val="ru-RU"/>
        </w:rPr>
        <w:t>убернатора</w:t>
      </w:r>
      <w:r w:rsidR="00340BA3">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за 1894 год. –</w:t>
      </w:r>
      <w:r w:rsidRPr="00F44898">
        <w:rPr>
          <w:rFonts w:ascii="Times New Roman" w:hAnsi="Times New Roman" w:cs="Times New Roman"/>
          <w:sz w:val="28"/>
          <w:szCs w:val="28"/>
          <w:lang w:val="kk-KZ"/>
        </w:rPr>
        <w:t xml:space="preserve"> Ташкент,</w:t>
      </w:r>
      <w:r w:rsidRPr="00F44898">
        <w:rPr>
          <w:rFonts w:ascii="Times New Roman" w:hAnsi="Times New Roman" w:cs="Times New Roman"/>
          <w:sz w:val="28"/>
          <w:szCs w:val="28"/>
          <w:lang w:val="ru-RU"/>
        </w:rPr>
        <w:t xml:space="preserve"> 1897. – </w:t>
      </w:r>
      <w:r w:rsidR="00340BA3">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141</w:t>
      </w:r>
      <w:r w:rsidR="00340BA3">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с.</w:t>
      </w:r>
    </w:p>
    <w:p w14:paraId="560657D7"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Отчет о заседаниях первого Сьезда народных учителей и учительниц Сыр-Дарьинской области.</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Ташкент: Эл-паров.типо-лит. О.А.Порцева, 1911. -171</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p>
    <w:p w14:paraId="4C64C992"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Материалы по истории образования и просвещение народов Волго-Уралья в рукописных фондах Н.И.Ильминского</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Сборник документов и материалов.-</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Казань: Институт истории им. Ш. Марджани АН РТ; Изд-во «Яз», 2015. -</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620 с.</w:t>
      </w:r>
    </w:p>
    <w:p w14:paraId="5195B730" w14:textId="77777777" w:rsidR="00A93BEA" w:rsidRPr="000F1213"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Сатпаев</w:t>
      </w:r>
      <w:r w:rsidR="00340BA3" w:rsidRPr="00340BA3">
        <w:rPr>
          <w:rFonts w:ascii="Times New Roman" w:hAnsi="Times New Roman" w:cs="Times New Roman"/>
          <w:sz w:val="28"/>
          <w:szCs w:val="28"/>
          <w:lang w:val="kk-KZ"/>
        </w:rPr>
        <w:t xml:space="preserve"> </w:t>
      </w:r>
      <w:r w:rsidR="00340BA3" w:rsidRPr="00F44898">
        <w:rPr>
          <w:rFonts w:ascii="Times New Roman" w:hAnsi="Times New Roman" w:cs="Times New Roman"/>
          <w:sz w:val="28"/>
          <w:szCs w:val="28"/>
          <w:lang w:val="kk-KZ"/>
        </w:rPr>
        <w:t>К.И.</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Сборник документов и материалов</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340BA3">
        <w:rPr>
          <w:rFonts w:ascii="Times New Roman" w:hAnsi="Times New Roman" w:cs="Times New Roman"/>
          <w:sz w:val="28"/>
          <w:szCs w:val="28"/>
          <w:lang w:val="kk-KZ"/>
        </w:rPr>
        <w:t xml:space="preserve"> с</w:t>
      </w:r>
      <w:r w:rsidRPr="00F44898">
        <w:rPr>
          <w:rFonts w:ascii="Times New Roman" w:hAnsi="Times New Roman" w:cs="Times New Roman"/>
          <w:sz w:val="28"/>
          <w:szCs w:val="28"/>
          <w:lang w:val="kk-KZ"/>
        </w:rPr>
        <w:t>ост.</w:t>
      </w:r>
      <w:r w:rsidR="00340BA3">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Б.Т.Жанаев (отв). - Астана: </w:t>
      </w:r>
      <w:r w:rsidRPr="000F1213">
        <w:rPr>
          <w:rFonts w:ascii="Times New Roman" w:hAnsi="Times New Roman" w:cs="Times New Roman"/>
          <w:sz w:val="28"/>
          <w:szCs w:val="28"/>
          <w:lang w:val="kk-KZ"/>
        </w:rPr>
        <w:t>1С-Сервис, 2009. -</w:t>
      </w:r>
      <w:r w:rsidR="00340BA3" w:rsidRPr="000F1213">
        <w:rPr>
          <w:rFonts w:ascii="Times New Roman" w:hAnsi="Times New Roman" w:cs="Times New Roman"/>
          <w:sz w:val="28"/>
          <w:szCs w:val="28"/>
          <w:lang w:val="kk-KZ"/>
        </w:rPr>
        <w:t xml:space="preserve"> </w:t>
      </w:r>
      <w:r w:rsidRPr="000F1213">
        <w:rPr>
          <w:rFonts w:ascii="Times New Roman" w:hAnsi="Times New Roman" w:cs="Times New Roman"/>
          <w:sz w:val="28"/>
          <w:szCs w:val="28"/>
          <w:lang w:val="kk-KZ"/>
        </w:rPr>
        <w:t>560 с</w:t>
      </w:r>
      <w:r w:rsidR="00340BA3" w:rsidRPr="000F1213">
        <w:rPr>
          <w:rFonts w:ascii="Times New Roman" w:hAnsi="Times New Roman" w:cs="Times New Roman"/>
          <w:sz w:val="28"/>
          <w:szCs w:val="28"/>
          <w:lang w:val="kk-KZ"/>
        </w:rPr>
        <w:t>.</w:t>
      </w:r>
    </w:p>
    <w:p w14:paraId="77A17B69" w14:textId="77777777" w:rsidR="00A93BEA" w:rsidRPr="000F1213"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0F1213">
        <w:rPr>
          <w:rFonts w:ascii="Times New Roman" w:hAnsi="Times New Roman" w:cs="Times New Roman"/>
          <w:sz w:val="28"/>
          <w:szCs w:val="28"/>
          <w:lang w:val="kk-KZ"/>
        </w:rPr>
        <w:t>Қаныш аға Академик Қ.И.Сәтбаев туралы естеліктер. - Алматы: Жазушы, 1989. - 400 б.</w:t>
      </w:r>
    </w:p>
    <w:p w14:paraId="09085639" w14:textId="77777777" w:rsidR="00A93BEA" w:rsidRPr="000F1213"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0F1213">
        <w:rPr>
          <w:rFonts w:ascii="Times New Roman" w:hAnsi="Times New Roman" w:cs="Times New Roman"/>
          <w:sz w:val="28"/>
          <w:szCs w:val="28"/>
          <w:lang w:val="kk-KZ"/>
        </w:rPr>
        <w:t>Позднеев Г.А. Из истории Глазовской учительской семинарии. - Глазов: Глазов. Гос. пед. ин-т, 2016. -</w:t>
      </w:r>
      <w:r w:rsidR="00340BA3" w:rsidRPr="000F1213">
        <w:rPr>
          <w:rFonts w:ascii="Times New Roman" w:hAnsi="Times New Roman" w:cs="Times New Roman"/>
          <w:sz w:val="28"/>
          <w:szCs w:val="28"/>
          <w:lang w:val="kk-KZ"/>
        </w:rPr>
        <w:t xml:space="preserve"> </w:t>
      </w:r>
      <w:r w:rsidRPr="000F1213">
        <w:rPr>
          <w:rFonts w:ascii="Times New Roman" w:hAnsi="Times New Roman" w:cs="Times New Roman"/>
          <w:sz w:val="28"/>
          <w:szCs w:val="28"/>
          <w:lang w:val="kk-KZ"/>
        </w:rPr>
        <w:t>42 с.</w:t>
      </w:r>
    </w:p>
    <w:p w14:paraId="1FE06B8D" w14:textId="77777777" w:rsidR="00A93BEA" w:rsidRPr="00020829"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ru-RU"/>
        </w:rPr>
      </w:pPr>
      <w:r w:rsidRPr="000F1213">
        <w:rPr>
          <w:rFonts w:ascii="Times New Roman" w:hAnsi="Times New Roman" w:cs="Times New Roman"/>
          <w:sz w:val="28"/>
          <w:szCs w:val="28"/>
          <w:lang w:val="kk-KZ"/>
        </w:rPr>
        <w:t>П</w:t>
      </w:r>
      <w:r w:rsidRPr="00020829">
        <w:rPr>
          <w:rFonts w:ascii="Times New Roman" w:hAnsi="Times New Roman" w:cs="Times New Roman"/>
          <w:sz w:val="28"/>
          <w:szCs w:val="28"/>
          <w:lang w:val="ru-RU"/>
        </w:rPr>
        <w:t>амятная книжка по управлению учебными заведениями Туркестанского края 1880-1881 уч. год. -</w:t>
      </w:r>
      <w:r w:rsidR="00340BA3" w:rsidRPr="00020829">
        <w:rPr>
          <w:rFonts w:ascii="Times New Roman" w:hAnsi="Times New Roman" w:cs="Times New Roman"/>
          <w:sz w:val="28"/>
          <w:szCs w:val="28"/>
          <w:lang w:val="ru-RU"/>
        </w:rPr>
        <w:t xml:space="preserve"> </w:t>
      </w:r>
      <w:r w:rsidRPr="00020829">
        <w:rPr>
          <w:rFonts w:ascii="Times New Roman" w:hAnsi="Times New Roman" w:cs="Times New Roman"/>
          <w:sz w:val="28"/>
          <w:szCs w:val="28"/>
          <w:lang w:val="ru-RU"/>
        </w:rPr>
        <w:t xml:space="preserve">Ташкент: Типография Арендуемая Ф.В.Базилевским, 1882. </w:t>
      </w:r>
      <w:r w:rsidR="00340BA3" w:rsidRPr="00020829">
        <w:rPr>
          <w:rFonts w:ascii="Times New Roman" w:hAnsi="Times New Roman" w:cs="Times New Roman"/>
          <w:sz w:val="28"/>
          <w:szCs w:val="28"/>
          <w:lang w:val="ru-RU"/>
        </w:rPr>
        <w:t xml:space="preserve">– Книга 3. </w:t>
      </w:r>
      <w:r w:rsidRPr="00020829">
        <w:rPr>
          <w:rFonts w:ascii="Times New Roman" w:hAnsi="Times New Roman" w:cs="Times New Roman"/>
          <w:sz w:val="28"/>
          <w:szCs w:val="28"/>
          <w:lang w:val="ru-RU"/>
        </w:rPr>
        <w:t>- 336 с.</w:t>
      </w:r>
    </w:p>
    <w:p w14:paraId="7F8AC574" w14:textId="77777777" w:rsidR="00A93BEA" w:rsidRPr="000F1213"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0F1213">
        <w:rPr>
          <w:rFonts w:ascii="Times New Roman" w:hAnsi="Times New Roman" w:cs="Times New Roman"/>
          <w:sz w:val="28"/>
          <w:szCs w:val="28"/>
          <w:lang w:val="ru-RU"/>
        </w:rPr>
        <w:t>Граменицкий С. Краткая историческая записка об устройстве инородческого образования в Туркестанском крае //</w:t>
      </w:r>
      <w:r w:rsidR="00340BA3" w:rsidRPr="000F1213">
        <w:rPr>
          <w:rFonts w:ascii="Times New Roman" w:hAnsi="Times New Roman" w:cs="Times New Roman"/>
          <w:sz w:val="28"/>
          <w:szCs w:val="28"/>
          <w:lang w:val="ru-RU"/>
        </w:rPr>
        <w:t xml:space="preserve"> </w:t>
      </w:r>
      <w:r w:rsidRPr="000F1213">
        <w:rPr>
          <w:rFonts w:ascii="Times New Roman" w:hAnsi="Times New Roman" w:cs="Times New Roman"/>
          <w:sz w:val="28"/>
          <w:szCs w:val="28"/>
          <w:lang w:val="ru-RU"/>
        </w:rPr>
        <w:t>Туркестанский сборник. Статьи и заметки из русских и иностранных газет.</w:t>
      </w:r>
      <w:r w:rsidR="00340BA3" w:rsidRPr="000F1213">
        <w:rPr>
          <w:rFonts w:ascii="Times New Roman" w:hAnsi="Times New Roman" w:cs="Times New Roman"/>
          <w:sz w:val="28"/>
          <w:szCs w:val="28"/>
          <w:lang w:val="ru-RU"/>
        </w:rPr>
        <w:t xml:space="preserve"> </w:t>
      </w:r>
      <w:r w:rsidRPr="000F1213">
        <w:rPr>
          <w:rFonts w:ascii="Times New Roman" w:hAnsi="Times New Roman" w:cs="Times New Roman"/>
          <w:sz w:val="28"/>
          <w:szCs w:val="28"/>
          <w:lang w:val="ru-RU"/>
        </w:rPr>
        <w:t xml:space="preserve"> – Ташкент, 1908. </w:t>
      </w:r>
      <w:r w:rsidR="00340BA3" w:rsidRPr="000F1213">
        <w:rPr>
          <w:rFonts w:ascii="Times New Roman" w:hAnsi="Times New Roman" w:cs="Times New Roman"/>
          <w:sz w:val="28"/>
          <w:szCs w:val="28"/>
          <w:lang w:val="ru-RU"/>
        </w:rPr>
        <w:t xml:space="preserve">- Т. 481. </w:t>
      </w:r>
      <w:r w:rsidRPr="000F1213">
        <w:rPr>
          <w:rFonts w:ascii="Times New Roman" w:hAnsi="Times New Roman" w:cs="Times New Roman"/>
          <w:sz w:val="28"/>
          <w:szCs w:val="28"/>
          <w:lang w:val="ru-RU"/>
        </w:rPr>
        <w:t>– С. 162–182.</w:t>
      </w:r>
    </w:p>
    <w:p w14:paraId="09C5ED0D" w14:textId="77777777" w:rsidR="00A93BEA" w:rsidRPr="000F1213"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0F1213">
        <w:rPr>
          <w:rFonts w:ascii="Times New Roman" w:hAnsi="Times New Roman" w:cs="Times New Roman"/>
          <w:sz w:val="28"/>
          <w:szCs w:val="28"/>
          <w:lang w:val="kk-KZ"/>
        </w:rPr>
        <w:t>Участие Н.И.</w:t>
      </w:r>
      <w:r w:rsidR="00340BA3" w:rsidRPr="000F1213">
        <w:rPr>
          <w:rFonts w:ascii="Times New Roman" w:hAnsi="Times New Roman" w:cs="Times New Roman"/>
          <w:sz w:val="28"/>
          <w:szCs w:val="28"/>
          <w:lang w:val="kk-KZ"/>
        </w:rPr>
        <w:t xml:space="preserve"> </w:t>
      </w:r>
      <w:r w:rsidRPr="000F1213">
        <w:rPr>
          <w:rFonts w:ascii="Times New Roman" w:hAnsi="Times New Roman" w:cs="Times New Roman"/>
          <w:sz w:val="28"/>
          <w:szCs w:val="28"/>
          <w:lang w:val="kk-KZ"/>
        </w:rPr>
        <w:t>Ильминского в деле инородческого образование в Туркестанском крае. П.В.Знаменского. – Казань:</w:t>
      </w:r>
      <w:r w:rsidR="00173845" w:rsidRPr="000F1213">
        <w:rPr>
          <w:rFonts w:ascii="Times New Roman" w:hAnsi="Times New Roman" w:cs="Times New Roman"/>
          <w:sz w:val="28"/>
          <w:szCs w:val="28"/>
          <w:lang w:val="kk-KZ"/>
        </w:rPr>
        <w:t xml:space="preserve"> </w:t>
      </w:r>
      <w:r w:rsidRPr="000F1213">
        <w:rPr>
          <w:rFonts w:ascii="Times New Roman" w:hAnsi="Times New Roman" w:cs="Times New Roman"/>
          <w:sz w:val="28"/>
          <w:szCs w:val="28"/>
          <w:lang w:val="kk-KZ"/>
        </w:rPr>
        <w:t>Типо-литография Императорского университета, 1900. -</w:t>
      </w:r>
      <w:r w:rsidR="00173845" w:rsidRPr="000F1213">
        <w:rPr>
          <w:rFonts w:ascii="Times New Roman" w:hAnsi="Times New Roman" w:cs="Times New Roman"/>
          <w:sz w:val="28"/>
          <w:szCs w:val="28"/>
          <w:lang w:val="kk-KZ"/>
        </w:rPr>
        <w:t xml:space="preserve"> </w:t>
      </w:r>
      <w:r w:rsidRPr="000F1213">
        <w:rPr>
          <w:rFonts w:ascii="Times New Roman" w:hAnsi="Times New Roman" w:cs="Times New Roman"/>
          <w:sz w:val="28"/>
          <w:szCs w:val="28"/>
          <w:lang w:val="kk-KZ"/>
        </w:rPr>
        <w:t>84 с.</w:t>
      </w:r>
    </w:p>
    <w:p w14:paraId="0923D395"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0F1213">
        <w:rPr>
          <w:rFonts w:ascii="Times New Roman" w:hAnsi="Times New Roman" w:cs="Times New Roman"/>
          <w:iCs/>
          <w:sz w:val="28"/>
          <w:szCs w:val="28"/>
          <w:lang w:val="kk-KZ"/>
        </w:rPr>
        <w:t>Сайфулмаликова</w:t>
      </w:r>
      <w:r w:rsidR="00173845" w:rsidRPr="000F1213">
        <w:rPr>
          <w:rFonts w:ascii="Times New Roman" w:hAnsi="Times New Roman" w:cs="Times New Roman"/>
          <w:iCs/>
          <w:sz w:val="28"/>
          <w:szCs w:val="28"/>
          <w:lang w:val="kk-KZ"/>
        </w:rPr>
        <w:t xml:space="preserve"> С.С</w:t>
      </w:r>
      <w:r w:rsidR="00173845" w:rsidRPr="00F44898">
        <w:rPr>
          <w:rFonts w:ascii="Times New Roman" w:hAnsi="Times New Roman" w:cs="Times New Roman"/>
          <w:iCs/>
          <w:sz w:val="28"/>
          <w:szCs w:val="28"/>
          <w:lang w:val="kk-KZ"/>
        </w:rPr>
        <w:t>.</w:t>
      </w:r>
      <w:r w:rsidRPr="00F44898">
        <w:rPr>
          <w:rFonts w:ascii="Times New Roman" w:hAnsi="Times New Roman" w:cs="Times New Roman"/>
          <w:iCs/>
          <w:sz w:val="28"/>
          <w:szCs w:val="28"/>
          <w:lang w:val="kk-KZ"/>
        </w:rPr>
        <w:t>, Садыкова</w:t>
      </w:r>
      <w:r w:rsidR="00173845" w:rsidRPr="00173845">
        <w:rPr>
          <w:rFonts w:ascii="Times New Roman" w:hAnsi="Times New Roman" w:cs="Times New Roman"/>
          <w:iCs/>
          <w:sz w:val="28"/>
          <w:szCs w:val="28"/>
          <w:lang w:val="kk-KZ"/>
        </w:rPr>
        <w:t xml:space="preserve"> </w:t>
      </w:r>
      <w:r w:rsidR="00173845" w:rsidRPr="00F44898">
        <w:rPr>
          <w:rFonts w:ascii="Times New Roman" w:hAnsi="Times New Roman" w:cs="Times New Roman"/>
          <w:iCs/>
          <w:sz w:val="28"/>
          <w:szCs w:val="28"/>
          <w:lang w:val="kk-KZ"/>
        </w:rPr>
        <w:t>А.К.</w:t>
      </w:r>
      <w:r w:rsidRPr="00F44898">
        <w:rPr>
          <w:rFonts w:ascii="Times New Roman" w:hAnsi="Times New Roman" w:cs="Times New Roman"/>
          <w:iCs/>
          <w:sz w:val="28"/>
          <w:szCs w:val="28"/>
          <w:lang w:val="kk-KZ"/>
        </w:rPr>
        <w:t xml:space="preserve"> </w:t>
      </w:r>
      <w:r w:rsidRPr="00F44898">
        <w:rPr>
          <w:rFonts w:ascii="Times New Roman" w:hAnsi="Times New Roman" w:cs="Times New Roman"/>
          <w:sz w:val="28"/>
          <w:szCs w:val="28"/>
          <w:lang w:val="kk-KZ"/>
        </w:rPr>
        <w:t xml:space="preserve">Түркістан, Дала генерал-губернаторлығында құрылған мұғалімдер семинарияларының тарихынан (1879-1917 жылдар) // Әл-Фараби атындағы Қазақ ұлттық университеті. Хабаршы: Тарих сериясы. </w:t>
      </w:r>
      <w:r w:rsidR="00173845">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2018</w:t>
      </w:r>
      <w:r w:rsidR="00173845">
        <w:rPr>
          <w:rFonts w:ascii="Times New Roman" w:hAnsi="Times New Roman" w:cs="Times New Roman"/>
          <w:sz w:val="28"/>
          <w:szCs w:val="28"/>
          <w:lang w:val="kk-KZ"/>
        </w:rPr>
        <w:t>. -</w:t>
      </w:r>
      <w:r w:rsidRPr="00F44898">
        <w:rPr>
          <w:rFonts w:ascii="Times New Roman" w:hAnsi="Times New Roman" w:cs="Times New Roman"/>
          <w:sz w:val="28"/>
          <w:szCs w:val="28"/>
          <w:lang w:val="kk-KZ"/>
        </w:rPr>
        <w:t xml:space="preserve"> </w:t>
      </w:r>
      <w:r w:rsidR="00173845">
        <w:rPr>
          <w:rFonts w:ascii="Times New Roman" w:hAnsi="Times New Roman" w:cs="Times New Roman"/>
          <w:sz w:val="28"/>
          <w:szCs w:val="28"/>
          <w:lang w:val="kk-KZ"/>
        </w:rPr>
        <w:t>№</w:t>
      </w:r>
      <w:r w:rsidR="00173845" w:rsidRPr="00F44898">
        <w:rPr>
          <w:rFonts w:ascii="Times New Roman" w:hAnsi="Times New Roman" w:cs="Times New Roman"/>
          <w:sz w:val="28"/>
          <w:szCs w:val="28"/>
          <w:lang w:val="kk-KZ"/>
        </w:rPr>
        <w:t>2(89).</w:t>
      </w:r>
      <w:r w:rsidR="00173845">
        <w:rPr>
          <w:rFonts w:ascii="Times New Roman" w:hAnsi="Times New Roman" w:cs="Times New Roman"/>
          <w:sz w:val="28"/>
          <w:szCs w:val="28"/>
          <w:lang w:val="kk-KZ"/>
        </w:rPr>
        <w:t xml:space="preserve"> – Б. </w:t>
      </w:r>
      <w:r w:rsidRPr="00F44898">
        <w:rPr>
          <w:rFonts w:ascii="Times New Roman" w:hAnsi="Times New Roman" w:cs="Times New Roman"/>
          <w:sz w:val="28"/>
          <w:szCs w:val="28"/>
          <w:lang w:val="kk-KZ"/>
        </w:rPr>
        <w:t>264-274.</w:t>
      </w:r>
      <w:r w:rsidRPr="00F44898">
        <w:rPr>
          <w:rFonts w:ascii="Times New Roman" w:eastAsia="Calibri" w:hAnsi="Times New Roman" w:cs="Times New Roman"/>
          <w:sz w:val="28"/>
          <w:szCs w:val="28"/>
          <w:lang w:val="kk-KZ"/>
        </w:rPr>
        <w:t xml:space="preserve"> </w:t>
      </w:r>
    </w:p>
    <w:p w14:paraId="3E78B606"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Приказы по учебному ведомству №46 (</w:t>
      </w:r>
      <w:r w:rsidRPr="00F44898">
        <w:rPr>
          <w:rFonts w:ascii="Times New Roman" w:hAnsi="Times New Roman" w:cs="Times New Roman"/>
          <w:sz w:val="28"/>
          <w:szCs w:val="28"/>
        </w:rPr>
        <w:t>II</w:t>
      </w:r>
      <w:r w:rsidRPr="00F44898">
        <w:rPr>
          <w:rFonts w:ascii="Times New Roman" w:hAnsi="Times New Roman" w:cs="Times New Roman"/>
          <w:sz w:val="28"/>
          <w:szCs w:val="28"/>
          <w:lang w:val="kk-KZ"/>
        </w:rPr>
        <w:t>) //</w:t>
      </w:r>
      <w:r w:rsidR="00173845">
        <w:rPr>
          <w:rFonts w:ascii="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eastAsia="ru-RU"/>
        </w:rPr>
        <w:t xml:space="preserve">Туркестанские Ведомости. - 1881. - №22. – С. 85. </w:t>
      </w:r>
    </w:p>
    <w:p w14:paraId="37EBD52E"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Приказы по учебному ведомству №105</w:t>
      </w:r>
      <w:r w:rsidR="00173845">
        <w:rPr>
          <w:rFonts w:ascii="Times New Roman" w:hAnsi="Times New Roman" w:cs="Times New Roman"/>
          <w:sz w:val="28"/>
          <w:szCs w:val="28"/>
          <w:lang w:val="kk-KZ"/>
        </w:rPr>
        <w:t xml:space="preserve"> // </w:t>
      </w:r>
      <w:r w:rsidRPr="00F44898">
        <w:rPr>
          <w:rFonts w:ascii="Times New Roman" w:eastAsia="Times New Roman" w:hAnsi="Times New Roman" w:cs="Times New Roman"/>
          <w:sz w:val="28"/>
          <w:szCs w:val="28"/>
          <w:lang w:val="kk-KZ" w:eastAsia="ru-RU"/>
        </w:rPr>
        <w:t>Туркестанские Ведомости. - 1881. - №41. – С</w:t>
      </w:r>
      <w:r w:rsidR="00173845">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162.</w:t>
      </w:r>
    </w:p>
    <w:p w14:paraId="6D5E06BF"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К истории учительской семинарии //</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Туркестанские ведомости. - 1906. - №138. – С. 644. </w:t>
      </w:r>
    </w:p>
    <w:p w14:paraId="4B35C0B3"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Мемлекеттік Бюджеттік Басқарма Татарстан Республикасының Мемлекеттік архиві (МББ ТР МА.)  Қ. 968. Т. 1. </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Іс. 44.</w:t>
      </w:r>
    </w:p>
    <w:p w14:paraId="682E81D8"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По краю</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Туркестанские ведомости. -</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1906. -</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№7. –</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 41.</w:t>
      </w:r>
    </w:p>
    <w:p w14:paraId="5B382E1C"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ru-RU"/>
        </w:rPr>
        <w:t xml:space="preserve">Сборник постановлений по Министерству народного просвещения. Царствование императора Александра </w:t>
      </w:r>
      <w:r w:rsidRPr="00F44898">
        <w:rPr>
          <w:rFonts w:ascii="Times New Roman" w:hAnsi="Times New Roman" w:cs="Times New Roman"/>
          <w:sz w:val="28"/>
          <w:szCs w:val="28"/>
        </w:rPr>
        <w:t>III</w:t>
      </w:r>
      <w:r w:rsidRPr="00F44898">
        <w:rPr>
          <w:rFonts w:ascii="Times New Roman" w:hAnsi="Times New Roman" w:cs="Times New Roman"/>
          <w:sz w:val="28"/>
          <w:szCs w:val="28"/>
          <w:lang w:val="ru-RU"/>
        </w:rPr>
        <w:t xml:space="preserve"> 1885-1888.</w:t>
      </w:r>
      <w:r w:rsidR="00173845">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 С</w:t>
      </w:r>
      <w:r w:rsidR="00173845">
        <w:rPr>
          <w:rFonts w:ascii="Times New Roman" w:hAnsi="Times New Roman" w:cs="Times New Roman"/>
          <w:sz w:val="28"/>
          <w:szCs w:val="28"/>
          <w:lang w:val="ru-RU"/>
        </w:rPr>
        <w:t>пб.:</w:t>
      </w:r>
      <w:r w:rsidRPr="00F44898">
        <w:rPr>
          <w:rFonts w:ascii="Times New Roman" w:hAnsi="Times New Roman" w:cs="Times New Roman"/>
          <w:sz w:val="28"/>
          <w:szCs w:val="28"/>
          <w:lang w:val="ru-RU"/>
        </w:rPr>
        <w:t xml:space="preserve"> </w:t>
      </w:r>
      <w:r w:rsidRPr="00173845">
        <w:rPr>
          <w:rFonts w:ascii="Times New Roman" w:hAnsi="Times New Roman" w:cs="Times New Roman"/>
          <w:sz w:val="28"/>
          <w:szCs w:val="28"/>
          <w:lang w:val="ru-RU"/>
        </w:rPr>
        <w:t xml:space="preserve">Типография Высочайше утвержд. Товарищ. «Общественная польза», 1894. </w:t>
      </w:r>
      <w:r w:rsidR="00173845" w:rsidRPr="00F44898">
        <w:rPr>
          <w:rFonts w:ascii="Times New Roman" w:hAnsi="Times New Roman" w:cs="Times New Roman"/>
          <w:sz w:val="28"/>
          <w:szCs w:val="28"/>
          <w:lang w:val="ru-RU"/>
        </w:rPr>
        <w:t>-</w:t>
      </w:r>
      <w:r w:rsidR="00173845">
        <w:rPr>
          <w:rFonts w:ascii="Times New Roman" w:hAnsi="Times New Roman" w:cs="Times New Roman"/>
          <w:sz w:val="28"/>
          <w:szCs w:val="28"/>
          <w:lang w:val="ru-RU"/>
        </w:rPr>
        <w:t xml:space="preserve"> </w:t>
      </w:r>
      <w:r w:rsidR="00173845" w:rsidRPr="00F44898">
        <w:rPr>
          <w:rFonts w:ascii="Times New Roman" w:hAnsi="Times New Roman" w:cs="Times New Roman"/>
          <w:sz w:val="28"/>
          <w:szCs w:val="28"/>
          <w:lang w:val="ru-RU"/>
        </w:rPr>
        <w:t xml:space="preserve">Т.10. </w:t>
      </w:r>
      <w:r w:rsidRPr="00173845">
        <w:rPr>
          <w:rFonts w:ascii="Times New Roman" w:hAnsi="Times New Roman" w:cs="Times New Roman"/>
          <w:sz w:val="28"/>
          <w:szCs w:val="28"/>
          <w:lang w:val="ru-RU"/>
        </w:rPr>
        <w:t>-</w:t>
      </w:r>
      <w:r w:rsidR="00173845">
        <w:rPr>
          <w:rFonts w:ascii="Times New Roman" w:hAnsi="Times New Roman" w:cs="Times New Roman"/>
          <w:sz w:val="28"/>
          <w:szCs w:val="28"/>
          <w:lang w:val="ru-RU"/>
        </w:rPr>
        <w:t xml:space="preserve"> </w:t>
      </w:r>
      <w:r w:rsidRPr="00173845">
        <w:rPr>
          <w:rFonts w:ascii="Times New Roman" w:hAnsi="Times New Roman" w:cs="Times New Roman"/>
          <w:sz w:val="28"/>
          <w:szCs w:val="28"/>
          <w:lang w:val="ru-RU"/>
        </w:rPr>
        <w:t>1490 с.</w:t>
      </w:r>
    </w:p>
    <w:p w14:paraId="154DBE91"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rPr>
        <w:t>Сумарокова О.Л. Туркестанская учительская семинария</w:t>
      </w:r>
      <w:r w:rsidR="00173845">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w:t>
      </w:r>
      <w:r w:rsidR="00173845">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Научные периодические издания.</w:t>
      </w:r>
      <w:r w:rsidR="00173845">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 xml:space="preserve"> 2015. -</w:t>
      </w:r>
      <w:r w:rsidR="00173845">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№2</w:t>
      </w:r>
      <w:r w:rsidR="00173845">
        <w:rPr>
          <w:rFonts w:ascii="Times New Roman" w:eastAsia="Times New Roman" w:hAnsi="Times New Roman" w:cs="Times New Roman"/>
          <w:sz w:val="28"/>
          <w:szCs w:val="28"/>
          <w:lang w:val="kk-KZ"/>
        </w:rPr>
        <w:t>.</w:t>
      </w:r>
      <w:r w:rsidRPr="00F44898">
        <w:rPr>
          <w:rFonts w:ascii="Times New Roman" w:eastAsia="Times New Roman" w:hAnsi="Times New Roman" w:cs="Times New Roman"/>
          <w:sz w:val="28"/>
          <w:szCs w:val="28"/>
          <w:lang w:val="kk-KZ"/>
        </w:rPr>
        <w:t xml:space="preserve"> -</w:t>
      </w:r>
      <w:r w:rsidR="00173845">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С.</w:t>
      </w:r>
      <w:r w:rsidR="00173845">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1-22.</w:t>
      </w:r>
    </w:p>
    <w:p w14:paraId="629484B5"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Приказы по учебному ведомству №101</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Туркестанские ведомости. </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1882.</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№37. –</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131.</w:t>
      </w:r>
    </w:p>
    <w:p w14:paraId="76B41141"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С</w:t>
      </w:r>
      <w:r w:rsidRPr="00F44898">
        <w:rPr>
          <w:rFonts w:ascii="Times New Roman" w:hAnsi="Times New Roman" w:cs="Times New Roman"/>
          <w:sz w:val="28"/>
          <w:szCs w:val="28"/>
          <w:lang w:val="ru-RU"/>
        </w:rPr>
        <w:t xml:space="preserve">борник постановлений по Министерству народного просвещения Царствование государей императоров Александра </w:t>
      </w:r>
      <w:r w:rsidRPr="00F44898">
        <w:rPr>
          <w:rFonts w:ascii="Times New Roman" w:hAnsi="Times New Roman" w:cs="Times New Roman"/>
          <w:sz w:val="28"/>
          <w:szCs w:val="28"/>
        </w:rPr>
        <w:t>III</w:t>
      </w:r>
      <w:r w:rsidRPr="00F44898">
        <w:rPr>
          <w:rFonts w:ascii="Times New Roman" w:hAnsi="Times New Roman" w:cs="Times New Roman"/>
          <w:sz w:val="28"/>
          <w:szCs w:val="28"/>
          <w:lang w:val="ru-RU"/>
        </w:rPr>
        <w:t xml:space="preserve"> и Николая </w:t>
      </w:r>
      <w:r w:rsidRPr="00F44898">
        <w:rPr>
          <w:rFonts w:ascii="Times New Roman" w:hAnsi="Times New Roman" w:cs="Times New Roman"/>
          <w:sz w:val="28"/>
          <w:szCs w:val="28"/>
        </w:rPr>
        <w:t>II</w:t>
      </w:r>
      <w:r w:rsidRPr="00F44898">
        <w:rPr>
          <w:rFonts w:ascii="Times New Roman" w:hAnsi="Times New Roman" w:cs="Times New Roman"/>
          <w:sz w:val="28"/>
          <w:szCs w:val="28"/>
          <w:lang w:val="ru-RU"/>
        </w:rPr>
        <w:t xml:space="preserve"> 1894-1895.</w:t>
      </w:r>
      <w:r w:rsidR="00173845">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-С</w:t>
      </w:r>
      <w:r w:rsidR="00173845">
        <w:rPr>
          <w:rFonts w:ascii="Times New Roman" w:hAnsi="Times New Roman" w:cs="Times New Roman"/>
          <w:sz w:val="28"/>
          <w:szCs w:val="28"/>
          <w:lang w:val="ru-RU"/>
        </w:rPr>
        <w:t>пб.</w:t>
      </w:r>
      <w:r w:rsidRPr="00F44898">
        <w:rPr>
          <w:rFonts w:ascii="Times New Roman" w:hAnsi="Times New Roman" w:cs="Times New Roman"/>
          <w:sz w:val="28"/>
          <w:szCs w:val="28"/>
          <w:lang w:val="ru-RU"/>
        </w:rPr>
        <w:t xml:space="preserve">: Типография Товарищества «Общественная польза», 1898. </w:t>
      </w:r>
      <w:r w:rsidR="00173845">
        <w:rPr>
          <w:rFonts w:ascii="Times New Roman" w:hAnsi="Times New Roman" w:cs="Times New Roman"/>
          <w:sz w:val="28"/>
          <w:szCs w:val="28"/>
          <w:lang w:val="ru-RU"/>
        </w:rPr>
        <w:t xml:space="preserve">- </w:t>
      </w:r>
      <w:r w:rsidR="00173845" w:rsidRPr="00F44898">
        <w:rPr>
          <w:rFonts w:ascii="Times New Roman" w:hAnsi="Times New Roman" w:cs="Times New Roman"/>
          <w:sz w:val="28"/>
          <w:szCs w:val="28"/>
          <w:lang w:val="ru-RU"/>
        </w:rPr>
        <w:t>Т.</w:t>
      </w:r>
      <w:r w:rsidR="00173845">
        <w:rPr>
          <w:rFonts w:ascii="Times New Roman" w:hAnsi="Times New Roman" w:cs="Times New Roman"/>
          <w:sz w:val="28"/>
          <w:szCs w:val="28"/>
          <w:lang w:val="ru-RU"/>
        </w:rPr>
        <w:t xml:space="preserve"> </w:t>
      </w:r>
      <w:r w:rsidR="00173845" w:rsidRPr="00F44898">
        <w:rPr>
          <w:rFonts w:ascii="Times New Roman" w:hAnsi="Times New Roman" w:cs="Times New Roman"/>
          <w:sz w:val="28"/>
          <w:szCs w:val="28"/>
          <w:lang w:val="ru-RU"/>
        </w:rPr>
        <w:t>13</w:t>
      </w:r>
      <w:r w:rsidR="00173845">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- 2258 с.</w:t>
      </w:r>
    </w:p>
    <w:p w14:paraId="7506F454"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Приказы по учебному ведомству №13</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Туркестанские ведомости. -1888. -</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№18. </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69.</w:t>
      </w:r>
    </w:p>
    <w:p w14:paraId="26D83553"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w:t>
      </w:r>
      <w:r w:rsidRPr="00F44898">
        <w:rPr>
          <w:rFonts w:ascii="Times New Roman" w:hAnsi="Times New Roman" w:cs="Times New Roman"/>
          <w:sz w:val="28"/>
          <w:szCs w:val="28"/>
          <w:lang w:val="ru-RU"/>
        </w:rPr>
        <w:t xml:space="preserve">борник постановлений по Министерству народного просвещения. Царствование императора Александра </w:t>
      </w:r>
      <w:r w:rsidRPr="00F44898">
        <w:rPr>
          <w:rFonts w:ascii="Times New Roman" w:hAnsi="Times New Roman" w:cs="Times New Roman"/>
          <w:sz w:val="28"/>
          <w:szCs w:val="28"/>
        </w:rPr>
        <w:t>II</w:t>
      </w:r>
      <w:r w:rsidRPr="00F44898">
        <w:rPr>
          <w:rFonts w:ascii="Times New Roman" w:hAnsi="Times New Roman" w:cs="Times New Roman"/>
          <w:sz w:val="28"/>
          <w:szCs w:val="28"/>
          <w:lang w:val="ru-RU"/>
        </w:rPr>
        <w:t>, 1877-1881.</w:t>
      </w:r>
      <w:r w:rsidR="00173845">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 xml:space="preserve"> </w:t>
      </w:r>
      <w:r w:rsidRPr="00173845">
        <w:rPr>
          <w:rFonts w:ascii="Times New Roman" w:hAnsi="Times New Roman" w:cs="Times New Roman"/>
          <w:sz w:val="28"/>
          <w:szCs w:val="28"/>
          <w:lang w:val="ru-RU"/>
        </w:rPr>
        <w:t>С</w:t>
      </w:r>
      <w:r w:rsidR="00173845">
        <w:rPr>
          <w:rFonts w:ascii="Times New Roman" w:hAnsi="Times New Roman" w:cs="Times New Roman"/>
          <w:sz w:val="28"/>
          <w:szCs w:val="28"/>
          <w:lang w:val="ru-RU"/>
        </w:rPr>
        <w:t>пб.</w:t>
      </w:r>
      <w:r w:rsidRPr="00173845">
        <w:rPr>
          <w:rFonts w:ascii="Times New Roman" w:hAnsi="Times New Roman" w:cs="Times New Roman"/>
          <w:sz w:val="28"/>
          <w:szCs w:val="28"/>
          <w:lang w:val="ru-RU"/>
        </w:rPr>
        <w:t>: Типография Высочайше утвержд. Товарищ. «Общественная польза», 1883.</w:t>
      </w:r>
      <w:r w:rsidR="00173845" w:rsidRPr="00173845">
        <w:rPr>
          <w:rFonts w:ascii="Times New Roman" w:hAnsi="Times New Roman" w:cs="Times New Roman"/>
          <w:sz w:val="28"/>
          <w:szCs w:val="28"/>
          <w:lang w:val="ru-RU"/>
        </w:rPr>
        <w:t xml:space="preserve"> </w:t>
      </w:r>
      <w:r w:rsidR="00173845" w:rsidRPr="00F44898">
        <w:rPr>
          <w:rFonts w:ascii="Times New Roman" w:hAnsi="Times New Roman" w:cs="Times New Roman"/>
          <w:sz w:val="28"/>
          <w:szCs w:val="28"/>
          <w:lang w:val="ru-RU"/>
        </w:rPr>
        <w:t>-</w:t>
      </w:r>
      <w:r w:rsidR="00173845">
        <w:rPr>
          <w:rFonts w:ascii="Times New Roman" w:hAnsi="Times New Roman" w:cs="Times New Roman"/>
          <w:sz w:val="28"/>
          <w:szCs w:val="28"/>
          <w:lang w:val="ru-RU"/>
        </w:rPr>
        <w:t xml:space="preserve"> </w:t>
      </w:r>
      <w:r w:rsidR="00173845" w:rsidRPr="00F44898">
        <w:rPr>
          <w:rFonts w:ascii="Times New Roman" w:hAnsi="Times New Roman" w:cs="Times New Roman"/>
          <w:sz w:val="28"/>
          <w:szCs w:val="28"/>
          <w:lang w:val="ru-RU"/>
        </w:rPr>
        <w:t>Т.</w:t>
      </w:r>
      <w:r w:rsidR="00173845">
        <w:rPr>
          <w:rFonts w:ascii="Times New Roman" w:hAnsi="Times New Roman" w:cs="Times New Roman"/>
          <w:sz w:val="28"/>
          <w:szCs w:val="28"/>
          <w:lang w:val="ru-RU"/>
        </w:rPr>
        <w:t xml:space="preserve"> </w:t>
      </w:r>
      <w:r w:rsidR="00173845" w:rsidRPr="00F44898">
        <w:rPr>
          <w:rFonts w:ascii="Times New Roman" w:hAnsi="Times New Roman" w:cs="Times New Roman"/>
          <w:sz w:val="28"/>
          <w:szCs w:val="28"/>
          <w:lang w:val="ru-RU"/>
        </w:rPr>
        <w:t>7.</w:t>
      </w:r>
      <w:r w:rsidR="00173845">
        <w:rPr>
          <w:rFonts w:ascii="Times New Roman" w:hAnsi="Times New Roman" w:cs="Times New Roman"/>
          <w:sz w:val="28"/>
          <w:szCs w:val="28"/>
          <w:lang w:val="ru-RU"/>
        </w:rPr>
        <w:t xml:space="preserve"> </w:t>
      </w:r>
      <w:r w:rsidRPr="00173845">
        <w:rPr>
          <w:rFonts w:ascii="Times New Roman" w:hAnsi="Times New Roman" w:cs="Times New Roman"/>
          <w:sz w:val="28"/>
          <w:szCs w:val="28"/>
          <w:lang w:val="ru-RU"/>
        </w:rPr>
        <w:t>-</w:t>
      </w:r>
      <w:r w:rsidR="00173845">
        <w:rPr>
          <w:rFonts w:ascii="Times New Roman" w:hAnsi="Times New Roman" w:cs="Times New Roman"/>
          <w:sz w:val="28"/>
          <w:szCs w:val="28"/>
          <w:lang w:val="ru-RU"/>
        </w:rPr>
        <w:t xml:space="preserve"> </w:t>
      </w:r>
      <w:r w:rsidRPr="00173845">
        <w:rPr>
          <w:rFonts w:ascii="Times New Roman" w:hAnsi="Times New Roman" w:cs="Times New Roman"/>
          <w:sz w:val="28"/>
          <w:szCs w:val="28"/>
          <w:lang w:val="ru-RU"/>
        </w:rPr>
        <w:t>2294 с.</w:t>
      </w:r>
    </w:p>
    <w:p w14:paraId="4F827FE7"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Местные известия</w:t>
      </w:r>
      <w:r w:rsidR="00173845">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w:t>
      </w:r>
      <w:r w:rsidR="00173845">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Туркестанские Ведомости. - 1884. - №25. –</w:t>
      </w:r>
      <w:r w:rsidR="00173845">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С.</w:t>
      </w:r>
      <w:r w:rsidR="00173845">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98.</w:t>
      </w:r>
    </w:p>
    <w:p w14:paraId="5C719716" w14:textId="75FF06F8"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Обзор Сыр-дарьинской области за 1895 год. Приложение к Всеподданейшему отчету военного губернатора. - Ташкент: Типо-литография Бр.О и г.Порцевых, 1897. -</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154</w:t>
      </w:r>
      <w:r w:rsidR="00421B3F" w:rsidRPr="00421B3F">
        <w:rPr>
          <w:rFonts w:ascii="Times New Roman" w:hAnsi="Times New Roman" w:cs="Times New Roman"/>
          <w:sz w:val="28"/>
          <w:szCs w:val="28"/>
          <w:lang w:val="kk-KZ"/>
        </w:rPr>
        <w:t xml:space="preserve"> </w:t>
      </w:r>
      <w:r w:rsidR="00421B3F">
        <w:rPr>
          <w:rFonts w:ascii="Times New Roman" w:hAnsi="Times New Roman" w:cs="Times New Roman"/>
          <w:sz w:val="28"/>
          <w:szCs w:val="28"/>
          <w:lang w:val="kk-KZ"/>
        </w:rPr>
        <w:t>с</w:t>
      </w:r>
      <w:r w:rsidRPr="00F44898">
        <w:rPr>
          <w:rFonts w:ascii="Times New Roman" w:hAnsi="Times New Roman" w:cs="Times New Roman"/>
          <w:sz w:val="28"/>
          <w:szCs w:val="28"/>
          <w:lang w:val="kk-KZ"/>
        </w:rPr>
        <w:t>.</w:t>
      </w:r>
    </w:p>
    <w:p w14:paraId="0CBDFC7D" w14:textId="757BA466"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Официальное извещение</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Журнал Министерства Народного Просвещения.</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С</w:t>
      </w:r>
      <w:r w:rsidR="00173845">
        <w:rPr>
          <w:rFonts w:ascii="Times New Roman" w:hAnsi="Times New Roman" w:cs="Times New Roman"/>
          <w:sz w:val="28"/>
          <w:szCs w:val="28"/>
          <w:lang w:val="kk-KZ"/>
        </w:rPr>
        <w:t>пб.</w:t>
      </w:r>
      <w:r w:rsidRPr="00F44898">
        <w:rPr>
          <w:rFonts w:ascii="Times New Roman" w:hAnsi="Times New Roman" w:cs="Times New Roman"/>
          <w:sz w:val="28"/>
          <w:szCs w:val="28"/>
          <w:lang w:val="kk-KZ"/>
        </w:rPr>
        <w:t>: Типография В.С.Балашова,</w:t>
      </w:r>
      <w:r w:rsidR="00173845" w:rsidRPr="00F44898">
        <w:rPr>
          <w:rFonts w:ascii="Times New Roman" w:hAnsi="Times New Roman" w:cs="Times New Roman"/>
          <w:sz w:val="28"/>
          <w:szCs w:val="28"/>
          <w:lang w:val="kk-KZ"/>
        </w:rPr>
        <w:t xml:space="preserve"> 1880. - Ч.</w:t>
      </w:r>
      <w:r w:rsidR="00173845">
        <w:rPr>
          <w:rFonts w:ascii="Times New Roman" w:hAnsi="Times New Roman" w:cs="Times New Roman"/>
          <w:sz w:val="28"/>
          <w:szCs w:val="28"/>
          <w:lang w:val="kk-KZ"/>
        </w:rPr>
        <w:t xml:space="preserve"> </w:t>
      </w:r>
      <w:r w:rsidR="00173845" w:rsidRPr="00F44898">
        <w:rPr>
          <w:rFonts w:ascii="Times New Roman" w:hAnsi="Times New Roman" w:cs="Times New Roman"/>
          <w:sz w:val="28"/>
          <w:szCs w:val="28"/>
          <w:lang w:val="kk-KZ"/>
        </w:rPr>
        <w:t xml:space="preserve">210. </w:t>
      </w:r>
      <w:r w:rsidRPr="00F44898">
        <w:rPr>
          <w:rFonts w:ascii="Times New Roman" w:hAnsi="Times New Roman" w:cs="Times New Roman"/>
          <w:sz w:val="28"/>
          <w:szCs w:val="28"/>
          <w:lang w:val="kk-KZ"/>
        </w:rPr>
        <w:t>- 350</w:t>
      </w:r>
      <w:r w:rsidR="00421B3F" w:rsidRPr="00421B3F">
        <w:rPr>
          <w:rFonts w:ascii="Times New Roman" w:hAnsi="Times New Roman" w:cs="Times New Roman"/>
          <w:sz w:val="28"/>
          <w:szCs w:val="28"/>
          <w:lang w:val="kk-KZ"/>
        </w:rPr>
        <w:t xml:space="preserve"> </w:t>
      </w:r>
      <w:r w:rsidR="00421B3F">
        <w:rPr>
          <w:rFonts w:ascii="Times New Roman" w:hAnsi="Times New Roman" w:cs="Times New Roman"/>
          <w:sz w:val="28"/>
          <w:szCs w:val="28"/>
          <w:lang w:val="kk-KZ"/>
        </w:rPr>
        <w:t>с</w:t>
      </w:r>
      <w:r w:rsidRPr="00F44898">
        <w:rPr>
          <w:rFonts w:ascii="Times New Roman" w:hAnsi="Times New Roman" w:cs="Times New Roman"/>
          <w:sz w:val="28"/>
          <w:szCs w:val="28"/>
          <w:lang w:val="kk-KZ"/>
        </w:rPr>
        <w:t>.</w:t>
      </w:r>
    </w:p>
    <w:p w14:paraId="6F8C048D"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Местные известия</w:t>
      </w:r>
      <w:r w:rsidR="00173845">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w:t>
      </w:r>
      <w:r w:rsidR="00173845">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Туркестанские Ведомости. - 1908. - №57. – С. 262.</w:t>
      </w:r>
    </w:p>
    <w:p w14:paraId="69977774"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Местные известия</w:t>
      </w:r>
      <w:r w:rsidR="0017384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173845">
        <w:rPr>
          <w:rFonts w:ascii="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eastAsia="ru-RU"/>
        </w:rPr>
        <w:t>Туркестанские Ведомости</w:t>
      </w:r>
      <w:r w:rsidRPr="00F44898">
        <w:rPr>
          <w:rFonts w:ascii="Times New Roman" w:hAnsi="Times New Roman" w:cs="Times New Roman"/>
          <w:sz w:val="28"/>
          <w:szCs w:val="28"/>
          <w:lang w:val="kk-KZ"/>
        </w:rPr>
        <w:t>. - 1901.-</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№30. –</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150.</w:t>
      </w:r>
    </w:p>
    <w:p w14:paraId="72CE7C12"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Известия и заметки</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Туркестанские ведомости. - 1880. - №11. –С.</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43.</w:t>
      </w:r>
    </w:p>
    <w:p w14:paraId="767AC40F"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Учебное дело в Туркестанском крае </w:t>
      </w:r>
      <w:r w:rsidRPr="00F44898">
        <w:rPr>
          <w:rFonts w:ascii="Times New Roman" w:hAnsi="Times New Roman" w:cs="Times New Roman"/>
          <w:sz w:val="28"/>
          <w:szCs w:val="28"/>
          <w:lang w:val="ru-RU"/>
        </w:rPr>
        <w:t>//</w:t>
      </w:r>
      <w:r w:rsidR="00F30757">
        <w:rPr>
          <w:rFonts w:ascii="Times New Roman" w:hAnsi="Times New Roman" w:cs="Times New Roman"/>
          <w:sz w:val="28"/>
          <w:szCs w:val="28"/>
          <w:lang w:val="ru-RU"/>
        </w:rPr>
        <w:t xml:space="preserve"> </w:t>
      </w:r>
      <w:r w:rsidRPr="00F44898">
        <w:rPr>
          <w:rFonts w:ascii="Times New Roman" w:hAnsi="Times New Roman" w:cs="Times New Roman"/>
          <w:sz w:val="28"/>
          <w:szCs w:val="28"/>
          <w:lang w:val="kk-KZ"/>
        </w:rPr>
        <w:t>Туркестанские ведомости. -1906.</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№65</w:t>
      </w:r>
      <w:r w:rsidR="00F30757">
        <w:rPr>
          <w:rFonts w:ascii="Times New Roman" w:hAnsi="Times New Roman" w:cs="Times New Roman"/>
          <w:sz w:val="28"/>
          <w:szCs w:val="28"/>
          <w:lang w:val="kk-KZ"/>
        </w:rPr>
        <w:t>, ч. 1</w:t>
      </w:r>
      <w:r w:rsidRPr="00F44898">
        <w:rPr>
          <w:rFonts w:ascii="Times New Roman" w:hAnsi="Times New Roman" w:cs="Times New Roman"/>
          <w:sz w:val="28"/>
          <w:szCs w:val="28"/>
          <w:lang w:val="kk-KZ"/>
        </w:rPr>
        <w:t>. –</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404.</w:t>
      </w:r>
    </w:p>
    <w:p w14:paraId="5EC067A9"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eastAsia="Times New Roman" w:hAnsi="Times New Roman" w:cs="Times New Roman"/>
          <w:sz w:val="28"/>
          <w:szCs w:val="28"/>
          <w:lang w:val="kk-KZ" w:eastAsia="ru-RU"/>
        </w:rPr>
        <w:t>Кауфманский сборник</w:t>
      </w:r>
      <w:r w:rsidR="00F30757">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 xml:space="preserve"> </w:t>
      </w:r>
      <w:r w:rsidR="00F30757">
        <w:rPr>
          <w:rFonts w:ascii="Times New Roman" w:eastAsia="Times New Roman" w:hAnsi="Times New Roman" w:cs="Times New Roman"/>
          <w:sz w:val="28"/>
          <w:szCs w:val="28"/>
          <w:lang w:val="kk-KZ" w:eastAsia="ru-RU"/>
        </w:rPr>
        <w:t>И</w:t>
      </w:r>
      <w:r w:rsidRPr="00F44898">
        <w:rPr>
          <w:rFonts w:ascii="Times New Roman" w:eastAsia="Times New Roman" w:hAnsi="Times New Roman" w:cs="Times New Roman"/>
          <w:sz w:val="28"/>
          <w:szCs w:val="28"/>
          <w:lang w:val="kk-KZ" w:eastAsia="ru-RU"/>
        </w:rPr>
        <w:t>зданный в память 25 лет, истекших со дня смерти покорителя и устроителя Туркестанского края генерал-адьютана К.П.фон Кауфмана І-го. – М</w:t>
      </w:r>
      <w:r w:rsidR="00F30757">
        <w:rPr>
          <w:rFonts w:ascii="Times New Roman" w:eastAsia="Times New Roman" w:hAnsi="Times New Roman" w:cs="Times New Roman"/>
          <w:sz w:val="28"/>
          <w:szCs w:val="28"/>
          <w:lang w:val="kk-KZ" w:eastAsia="ru-RU"/>
        </w:rPr>
        <w:t>.</w:t>
      </w:r>
      <w:r w:rsidRPr="00F44898">
        <w:rPr>
          <w:rFonts w:ascii="Times New Roman" w:eastAsia="Times New Roman" w:hAnsi="Times New Roman" w:cs="Times New Roman"/>
          <w:sz w:val="28"/>
          <w:szCs w:val="28"/>
          <w:lang w:val="kk-KZ" w:eastAsia="ru-RU"/>
        </w:rPr>
        <w:t>: Типо-литография Т-ва И.Н.Кушнерев и К, 1910. - 247 с.</w:t>
      </w:r>
    </w:p>
    <w:p w14:paraId="1655B41C"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МББ ТР МА. Қ. 968. Т. 1. Іс. 47. </w:t>
      </w:r>
    </w:p>
    <w:p w14:paraId="70EB575B"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Лукашова Н.В.</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П.Наливкин: еще одна замечательная жизнь // Вестник Евразии. </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1999. - №1-2. - С. 5-22.</w:t>
      </w:r>
    </w:p>
    <w:p w14:paraId="0F833F50"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Пярт И.П. Учебная литература в православных школах Лияфляндии во второй половине ХІХ-начале ХХ вв, как способ включение инородцев в имперском пространстве</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П</w:t>
      </w:r>
      <w:r w:rsidR="00F30757">
        <w:rPr>
          <w:rFonts w:ascii="Times New Roman" w:hAnsi="Times New Roman" w:cs="Times New Roman"/>
          <w:sz w:val="28"/>
          <w:szCs w:val="28"/>
          <w:lang w:val="kk-KZ"/>
        </w:rPr>
        <w:t>роблемы современного образования</w:t>
      </w:r>
      <w:r w:rsidRPr="00F44898">
        <w:rPr>
          <w:rFonts w:ascii="Times New Roman" w:hAnsi="Times New Roman" w:cs="Times New Roman"/>
          <w:sz w:val="28"/>
          <w:szCs w:val="28"/>
          <w:lang w:val="kk-KZ"/>
        </w:rPr>
        <w:t xml:space="preserve">. </w:t>
      </w:r>
      <w:r w:rsidR="00F30757" w:rsidRPr="00F44898">
        <w:rPr>
          <w:rFonts w:ascii="Times New Roman" w:hAnsi="Times New Roman" w:cs="Times New Roman"/>
          <w:sz w:val="28"/>
          <w:szCs w:val="28"/>
          <w:lang w:val="kk-KZ"/>
        </w:rPr>
        <w:t xml:space="preserve">Интернет журнал. </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Тартуский университет</w:t>
      </w:r>
      <w:r w:rsidR="00F30757">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2014. - №4. -</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 98-124.</w:t>
      </w:r>
      <w:r w:rsidRPr="00F30757">
        <w:rPr>
          <w:rFonts w:ascii="Times New Roman" w:hAnsi="Times New Roman" w:cs="Times New Roman"/>
          <w:sz w:val="28"/>
          <w:szCs w:val="28"/>
          <w:shd w:val="clear" w:color="auto" w:fill="FFFFFF"/>
          <w:lang w:val="ru-RU"/>
        </w:rPr>
        <w:t xml:space="preserve"> </w:t>
      </w:r>
    </w:p>
    <w:p w14:paraId="3920A047"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Руководство к изучению сартовского языка по методу Туссена и Лангеншейда</w:t>
      </w:r>
      <w:r w:rsidR="00F30757">
        <w:rPr>
          <w:rFonts w:ascii="Times New Roman" w:hAnsi="Times New Roman" w:cs="Times New Roman"/>
          <w:sz w:val="28"/>
          <w:szCs w:val="28"/>
          <w:lang w:val="kk-KZ"/>
        </w:rPr>
        <w:t xml:space="preserve"> / с</w:t>
      </w:r>
      <w:r w:rsidRPr="00F44898">
        <w:rPr>
          <w:rFonts w:ascii="Times New Roman" w:hAnsi="Times New Roman" w:cs="Times New Roman"/>
          <w:sz w:val="28"/>
          <w:szCs w:val="28"/>
          <w:lang w:val="kk-KZ"/>
        </w:rPr>
        <w:t>ост</w:t>
      </w:r>
      <w:r w:rsidR="00F30757">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Н.А.</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Беляев. </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Издание первый</w:t>
      </w:r>
      <w:r w:rsidR="00F30757" w:rsidRPr="00F30757">
        <w:rPr>
          <w:rFonts w:ascii="Times New Roman" w:hAnsi="Times New Roman" w:cs="Times New Roman"/>
          <w:sz w:val="28"/>
          <w:szCs w:val="28"/>
          <w:lang w:val="kk-KZ"/>
        </w:rPr>
        <w:t xml:space="preserve"> </w:t>
      </w:r>
      <w:r w:rsidR="00F30757" w:rsidRPr="00F44898">
        <w:rPr>
          <w:rFonts w:ascii="Times New Roman" w:hAnsi="Times New Roman" w:cs="Times New Roman"/>
          <w:sz w:val="28"/>
          <w:szCs w:val="28"/>
          <w:lang w:val="kk-KZ"/>
        </w:rPr>
        <w:t>//</w:t>
      </w:r>
      <w:r w:rsidR="00F30757">
        <w:rPr>
          <w:rFonts w:ascii="Times New Roman" w:hAnsi="Times New Roman" w:cs="Times New Roman"/>
          <w:sz w:val="28"/>
          <w:szCs w:val="28"/>
          <w:lang w:val="kk-KZ"/>
        </w:rPr>
        <w:t xml:space="preserve"> </w:t>
      </w:r>
      <w:r w:rsidR="00F30757" w:rsidRPr="00F44898">
        <w:rPr>
          <w:rFonts w:ascii="Times New Roman" w:hAnsi="Times New Roman" w:cs="Times New Roman"/>
          <w:sz w:val="28"/>
          <w:szCs w:val="28"/>
          <w:lang w:val="kk-KZ"/>
        </w:rPr>
        <w:t xml:space="preserve">Туркестанские ведомости. </w:t>
      </w:r>
      <w:r w:rsidRPr="00F44898">
        <w:rPr>
          <w:rFonts w:ascii="Times New Roman" w:hAnsi="Times New Roman" w:cs="Times New Roman"/>
          <w:sz w:val="28"/>
          <w:szCs w:val="28"/>
          <w:lang w:val="kk-KZ"/>
        </w:rPr>
        <w:t xml:space="preserve"> – Ташкент</w:t>
      </w:r>
      <w:r w:rsidR="00F30757">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1906</w:t>
      </w:r>
      <w:r w:rsidR="00F30757">
        <w:rPr>
          <w:rFonts w:ascii="Times New Roman" w:hAnsi="Times New Roman" w:cs="Times New Roman"/>
          <w:sz w:val="28"/>
          <w:szCs w:val="28"/>
          <w:lang w:val="kk-KZ"/>
        </w:rPr>
        <w:t>-</w:t>
      </w:r>
      <w:r w:rsidR="00F30757" w:rsidRPr="00F44898">
        <w:rPr>
          <w:rFonts w:ascii="Times New Roman" w:hAnsi="Times New Roman" w:cs="Times New Roman"/>
          <w:sz w:val="28"/>
          <w:szCs w:val="28"/>
          <w:lang w:val="kk-KZ"/>
        </w:rPr>
        <w:t>1907</w:t>
      </w:r>
      <w:r w:rsidR="00F30757">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№8.  –</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 47</w:t>
      </w:r>
      <w:r w:rsidRPr="00F44898">
        <w:rPr>
          <w:rFonts w:ascii="Times New Roman" w:eastAsia="Times New Roman" w:hAnsi="Times New Roman" w:cs="Times New Roman"/>
          <w:sz w:val="28"/>
          <w:szCs w:val="28"/>
          <w:lang w:val="kk-KZ" w:eastAsia="ru-RU"/>
        </w:rPr>
        <w:t>.</w:t>
      </w:r>
    </w:p>
    <w:p w14:paraId="33B190D2"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ru-RU"/>
        </w:rPr>
        <w:t xml:space="preserve">Букин И.М. Физическое и умственное воспитание у киргиз // Туркестанский сборник. </w:t>
      </w:r>
      <w:r w:rsidR="00F30757">
        <w:rPr>
          <w:rFonts w:ascii="Times New Roman" w:hAnsi="Times New Roman" w:cs="Times New Roman"/>
          <w:sz w:val="28"/>
          <w:szCs w:val="28"/>
          <w:lang w:val="ru-RU"/>
        </w:rPr>
        <w:t>–</w:t>
      </w:r>
      <w:r w:rsidRPr="00F44898">
        <w:rPr>
          <w:rFonts w:ascii="Times New Roman" w:hAnsi="Times New Roman" w:cs="Times New Roman"/>
          <w:sz w:val="28"/>
          <w:szCs w:val="28"/>
          <w:lang w:val="ru-RU"/>
        </w:rPr>
        <w:t xml:space="preserve"> СПб</w:t>
      </w:r>
      <w:r w:rsidR="00F30757">
        <w:rPr>
          <w:rFonts w:ascii="Times New Roman" w:hAnsi="Times New Roman" w:cs="Times New Roman"/>
          <w:sz w:val="28"/>
          <w:szCs w:val="28"/>
          <w:lang w:val="ru-RU"/>
        </w:rPr>
        <w:t>.</w:t>
      </w:r>
      <w:r w:rsidRPr="00F44898">
        <w:rPr>
          <w:rFonts w:ascii="Times New Roman" w:hAnsi="Times New Roman" w:cs="Times New Roman"/>
          <w:sz w:val="28"/>
          <w:szCs w:val="28"/>
          <w:lang w:val="ru-RU"/>
        </w:rPr>
        <w:t>, 1883. - Т. 341. - С. 98</w:t>
      </w:r>
      <w:r w:rsidRPr="00F44898">
        <w:rPr>
          <w:rFonts w:ascii="Times New Roman" w:hAnsi="Times New Roman" w:cs="Times New Roman"/>
          <w:sz w:val="28"/>
          <w:szCs w:val="28"/>
          <w:lang w:val="kk-KZ"/>
        </w:rPr>
        <w:t>-122</w:t>
      </w:r>
      <w:r w:rsidRPr="00F44898">
        <w:rPr>
          <w:rFonts w:ascii="Times New Roman" w:hAnsi="Times New Roman" w:cs="Times New Roman"/>
          <w:sz w:val="28"/>
          <w:szCs w:val="28"/>
          <w:lang w:val="ru-RU"/>
        </w:rPr>
        <w:t>.</w:t>
      </w:r>
    </w:p>
    <w:p w14:paraId="3E0D97A3"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Этнографические очерки киргиз Перовского и Казалинского уездов</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Сочинение воспитанника ІV класса Туркестанской учительской семинарии Худабая Кустанаева</w:t>
      </w:r>
      <w:r w:rsidR="00F30757">
        <w:rPr>
          <w:rFonts w:ascii="Times New Roman" w:hAnsi="Times New Roman" w:cs="Times New Roman"/>
          <w:sz w:val="28"/>
          <w:szCs w:val="28"/>
          <w:lang w:val="kk-KZ"/>
        </w:rPr>
        <w:t xml:space="preserve"> / п</w:t>
      </w:r>
      <w:r w:rsidRPr="00F44898">
        <w:rPr>
          <w:rFonts w:ascii="Times New Roman" w:hAnsi="Times New Roman" w:cs="Times New Roman"/>
          <w:sz w:val="28"/>
          <w:szCs w:val="28"/>
          <w:lang w:val="kk-KZ"/>
        </w:rPr>
        <w:t>од ред</w:t>
      </w:r>
      <w:r w:rsidR="00F30757">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Н.А.</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Воскресенского. –</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Ташкент: Типо-Литография Вр. Порцевых, 1894. -</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52 с.</w:t>
      </w:r>
    </w:p>
    <w:p w14:paraId="2A7F2FC4"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ru-RU"/>
        </w:rPr>
      </w:pPr>
      <w:r w:rsidRPr="00F44898">
        <w:rPr>
          <w:rFonts w:ascii="Times New Roman" w:hAnsi="Times New Roman" w:cs="Times New Roman"/>
          <w:sz w:val="28"/>
          <w:szCs w:val="28"/>
          <w:lang w:val="kk-KZ"/>
        </w:rPr>
        <w:t>Учебное дело в Туркестанском крае (продолжение) //</w:t>
      </w:r>
      <w:r w:rsidR="00F30757">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Туркестанские ведомости. - 1906. - №70. – С. 436.</w:t>
      </w:r>
    </w:p>
    <w:p w14:paraId="6C584D17"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eastAsia="Calibri" w:hAnsi="Times New Roman" w:cs="Times New Roman"/>
          <w:sz w:val="28"/>
          <w:szCs w:val="28"/>
          <w:lang w:val="kk-KZ" w:bidi="ar-SA"/>
        </w:rPr>
        <w:t>Подготовка педагогических кадров для Степного и Туркестанского края в учебных округах Росси</w:t>
      </w:r>
      <w:r w:rsidRPr="00F44898">
        <w:rPr>
          <w:rFonts w:ascii="Times New Roman" w:eastAsia="Calibri" w:hAnsi="Times New Roman" w:cs="Times New Roman"/>
          <w:sz w:val="28"/>
          <w:szCs w:val="28"/>
          <w:lang w:val="ru-RU" w:bidi="ar-SA"/>
        </w:rPr>
        <w:t>йской империи</w:t>
      </w:r>
      <w:r w:rsidRPr="00F44898">
        <w:rPr>
          <w:rFonts w:ascii="Times New Roman" w:eastAsia="Calibri" w:hAnsi="Times New Roman" w:cs="Times New Roman"/>
          <w:sz w:val="28"/>
          <w:szCs w:val="28"/>
          <w:lang w:val="kk-KZ" w:bidi="ar-SA"/>
        </w:rPr>
        <w:t xml:space="preserve"> // Bylye </w:t>
      </w:r>
      <w:r w:rsidRPr="00F44898">
        <w:rPr>
          <w:rFonts w:ascii="Times New Roman" w:eastAsia="Calibri" w:hAnsi="Times New Roman" w:cs="Times New Roman"/>
          <w:bCs/>
          <w:sz w:val="28"/>
          <w:szCs w:val="28"/>
          <w:lang w:val="kk-KZ" w:bidi="ar-SA"/>
        </w:rPr>
        <w:t>Gody</w:t>
      </w:r>
      <w:r w:rsidRPr="00F44898">
        <w:rPr>
          <w:rFonts w:ascii="Times New Roman" w:eastAsia="Calibri" w:hAnsi="Times New Roman" w:cs="Times New Roman"/>
          <w:sz w:val="28"/>
          <w:szCs w:val="28"/>
          <w:lang w:val="kk-KZ" w:bidi="ar-SA"/>
        </w:rPr>
        <w:t xml:space="preserve">. </w:t>
      </w:r>
      <w:r w:rsidR="00F30757">
        <w:rPr>
          <w:rFonts w:ascii="Times New Roman" w:eastAsia="Calibri" w:hAnsi="Times New Roman" w:cs="Times New Roman"/>
          <w:sz w:val="28"/>
          <w:szCs w:val="28"/>
          <w:lang w:val="kk-KZ" w:bidi="ar-SA"/>
        </w:rPr>
        <w:t xml:space="preserve">- </w:t>
      </w:r>
      <w:r w:rsidRPr="00F44898">
        <w:rPr>
          <w:rFonts w:ascii="Times New Roman" w:eastAsia="Calibri" w:hAnsi="Times New Roman" w:cs="Times New Roman"/>
          <w:sz w:val="28"/>
          <w:szCs w:val="28"/>
          <w:lang w:val="kk-KZ" w:bidi="ar-SA"/>
        </w:rPr>
        <w:t>2019.</w:t>
      </w:r>
      <w:r w:rsidR="00F30757">
        <w:rPr>
          <w:rFonts w:ascii="Times New Roman" w:eastAsia="Calibri" w:hAnsi="Times New Roman" w:cs="Times New Roman"/>
          <w:sz w:val="28"/>
          <w:szCs w:val="28"/>
          <w:lang w:val="kk-KZ" w:bidi="ar-SA"/>
        </w:rPr>
        <w:t xml:space="preserve"> -</w:t>
      </w:r>
      <w:r w:rsidRPr="00F44898">
        <w:rPr>
          <w:rFonts w:ascii="Times New Roman" w:eastAsia="Calibri" w:hAnsi="Times New Roman" w:cs="Times New Roman"/>
          <w:sz w:val="28"/>
          <w:szCs w:val="28"/>
          <w:lang w:val="kk-KZ" w:bidi="ar-SA"/>
        </w:rPr>
        <w:t xml:space="preserve"> Vol. 52</w:t>
      </w:r>
      <w:r w:rsidR="00C101E1">
        <w:rPr>
          <w:rFonts w:ascii="Times New Roman" w:eastAsia="Calibri" w:hAnsi="Times New Roman" w:cs="Times New Roman"/>
          <w:sz w:val="28"/>
          <w:szCs w:val="28"/>
          <w:lang w:val="ru-RU" w:bidi="ar-SA"/>
        </w:rPr>
        <w:t>,</w:t>
      </w:r>
      <w:r w:rsidRPr="00F44898">
        <w:rPr>
          <w:rFonts w:ascii="Times New Roman" w:eastAsia="Calibri" w:hAnsi="Times New Roman" w:cs="Times New Roman"/>
          <w:sz w:val="28"/>
          <w:szCs w:val="28"/>
          <w:lang w:val="kk-KZ" w:bidi="ar-SA"/>
        </w:rPr>
        <w:t xml:space="preserve"> </w:t>
      </w:r>
      <w:r w:rsidR="00C101E1">
        <w:rPr>
          <w:rFonts w:ascii="Times New Roman" w:eastAsia="Calibri" w:hAnsi="Times New Roman" w:cs="Times New Roman"/>
          <w:sz w:val="28"/>
          <w:szCs w:val="28"/>
          <w:lang w:bidi="ar-SA"/>
        </w:rPr>
        <w:t>i</w:t>
      </w:r>
      <w:r w:rsidRPr="00F44898">
        <w:rPr>
          <w:rFonts w:ascii="Times New Roman" w:eastAsia="Calibri" w:hAnsi="Times New Roman" w:cs="Times New Roman"/>
          <w:sz w:val="28"/>
          <w:szCs w:val="28"/>
          <w:lang w:val="kk-KZ" w:bidi="ar-SA"/>
        </w:rPr>
        <w:t>s</w:t>
      </w:r>
      <w:r w:rsidR="00C101E1">
        <w:rPr>
          <w:rFonts w:ascii="Times New Roman" w:eastAsia="Calibri" w:hAnsi="Times New Roman" w:cs="Times New Roman"/>
          <w:sz w:val="28"/>
          <w:szCs w:val="28"/>
          <w:lang w:bidi="ar-SA"/>
        </w:rPr>
        <w:t>sue</w:t>
      </w:r>
      <w:r w:rsidRPr="00F44898">
        <w:rPr>
          <w:rFonts w:ascii="Times New Roman" w:eastAsia="Calibri" w:hAnsi="Times New Roman" w:cs="Times New Roman"/>
          <w:sz w:val="28"/>
          <w:szCs w:val="28"/>
          <w:lang w:val="kk-KZ" w:bidi="ar-SA"/>
        </w:rPr>
        <w:t xml:space="preserve"> 2. </w:t>
      </w:r>
      <w:r w:rsidR="00C101E1" w:rsidRPr="00C101E1">
        <w:rPr>
          <w:rFonts w:ascii="Times New Roman" w:eastAsia="Calibri" w:hAnsi="Times New Roman" w:cs="Times New Roman"/>
          <w:sz w:val="28"/>
          <w:szCs w:val="28"/>
          <w:lang w:val="ru-RU" w:bidi="ar-SA"/>
        </w:rPr>
        <w:t xml:space="preserve">- </w:t>
      </w:r>
      <w:r w:rsidR="00C101E1">
        <w:rPr>
          <w:rFonts w:ascii="Times New Roman" w:eastAsia="Calibri" w:hAnsi="Times New Roman" w:cs="Times New Roman"/>
          <w:sz w:val="28"/>
          <w:szCs w:val="28"/>
          <w:lang w:bidi="ar-SA"/>
        </w:rPr>
        <w:t>P</w:t>
      </w:r>
      <w:r w:rsidRPr="00F44898">
        <w:rPr>
          <w:rFonts w:ascii="Times New Roman" w:eastAsia="Calibri" w:hAnsi="Times New Roman" w:cs="Times New Roman"/>
          <w:sz w:val="28"/>
          <w:szCs w:val="28"/>
          <w:lang w:val="kk-KZ" w:bidi="ar-SA"/>
        </w:rPr>
        <w:t>.</w:t>
      </w:r>
      <w:r w:rsidR="00C101E1" w:rsidRPr="00C101E1">
        <w:rPr>
          <w:rFonts w:ascii="Times New Roman" w:eastAsia="Calibri" w:hAnsi="Times New Roman" w:cs="Times New Roman"/>
          <w:sz w:val="28"/>
          <w:szCs w:val="28"/>
          <w:lang w:val="ru-RU" w:bidi="ar-SA"/>
        </w:rPr>
        <w:t xml:space="preserve"> </w:t>
      </w:r>
      <w:r w:rsidRPr="00F44898">
        <w:rPr>
          <w:rFonts w:ascii="Times New Roman" w:eastAsia="Calibri" w:hAnsi="Times New Roman" w:cs="Times New Roman"/>
          <w:sz w:val="28"/>
          <w:szCs w:val="28"/>
          <w:lang w:val="kk-KZ" w:bidi="ar-SA"/>
        </w:rPr>
        <w:t xml:space="preserve">714-725. </w:t>
      </w:r>
      <w:r w:rsidR="00C101E1" w:rsidRPr="00C101E1">
        <w:rPr>
          <w:rFonts w:ascii="Times New Roman" w:eastAsia="Calibri" w:hAnsi="Times New Roman" w:cs="Times New Roman"/>
          <w:sz w:val="28"/>
          <w:szCs w:val="28"/>
          <w:lang w:val="ru-RU"/>
        </w:rPr>
        <w:t xml:space="preserve"> </w:t>
      </w:r>
    </w:p>
    <w:p w14:paraId="129251DC"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Туркестанская учащаяся молодежь в Петербурге //</w:t>
      </w:r>
      <w:r w:rsidR="00C101E1" w:rsidRPr="00C101E1">
        <w:rPr>
          <w:rFonts w:ascii="Times New Roman" w:hAnsi="Times New Roman" w:cs="Times New Roman"/>
          <w:sz w:val="28"/>
          <w:szCs w:val="28"/>
          <w:lang w:val="ru-RU"/>
        </w:rPr>
        <w:t xml:space="preserve">  </w:t>
      </w:r>
      <w:r w:rsidRPr="00F44898">
        <w:rPr>
          <w:rFonts w:ascii="Times New Roman" w:hAnsi="Times New Roman" w:cs="Times New Roman"/>
          <w:sz w:val="28"/>
          <w:szCs w:val="28"/>
          <w:lang w:val="kk-KZ"/>
        </w:rPr>
        <w:t xml:space="preserve">Нива. </w:t>
      </w:r>
      <w:r w:rsidR="00C101E1" w:rsidRPr="00C101E1">
        <w:rPr>
          <w:rFonts w:ascii="Times New Roman" w:hAnsi="Times New Roman" w:cs="Times New Roman"/>
          <w:sz w:val="28"/>
          <w:szCs w:val="28"/>
          <w:lang w:val="ru-RU"/>
        </w:rPr>
        <w:t xml:space="preserve">- </w:t>
      </w:r>
      <w:r w:rsidRPr="00F44898">
        <w:rPr>
          <w:rFonts w:ascii="Times New Roman" w:hAnsi="Times New Roman" w:cs="Times New Roman"/>
          <w:sz w:val="28"/>
          <w:szCs w:val="28"/>
          <w:lang w:val="kk-KZ"/>
        </w:rPr>
        <w:t xml:space="preserve">1899. </w:t>
      </w:r>
      <w:r w:rsidR="00C101E1" w:rsidRPr="00C101E1">
        <w:rPr>
          <w:rFonts w:ascii="Times New Roman" w:hAnsi="Times New Roman" w:cs="Times New Roman"/>
          <w:sz w:val="28"/>
          <w:szCs w:val="28"/>
          <w:lang w:val="ru-RU"/>
        </w:rPr>
        <w:t xml:space="preserve">- </w:t>
      </w:r>
      <w:r w:rsidRPr="00F44898">
        <w:rPr>
          <w:rFonts w:ascii="Times New Roman" w:hAnsi="Times New Roman" w:cs="Times New Roman"/>
          <w:sz w:val="28"/>
          <w:szCs w:val="28"/>
          <w:lang w:val="kk-KZ"/>
        </w:rPr>
        <w:t>№31</w:t>
      </w:r>
      <w:r w:rsidR="00C101E1" w:rsidRPr="00C101E1">
        <w:rPr>
          <w:rFonts w:ascii="Times New Roman" w:hAnsi="Times New Roman" w:cs="Times New Roman"/>
          <w:sz w:val="28"/>
          <w:szCs w:val="28"/>
          <w:lang w:val="ru-RU"/>
        </w:rPr>
        <w:t>.</w:t>
      </w:r>
      <w:r w:rsidRPr="00F44898">
        <w:rPr>
          <w:rFonts w:ascii="Times New Roman" w:hAnsi="Times New Roman" w:cs="Times New Roman"/>
          <w:sz w:val="28"/>
          <w:szCs w:val="28"/>
          <w:lang w:val="kk-KZ"/>
        </w:rPr>
        <w:t xml:space="preserve"> -</w:t>
      </w:r>
      <w:r w:rsidR="00C101E1" w:rsidRPr="00C101E1">
        <w:rPr>
          <w:rFonts w:ascii="Times New Roman" w:hAnsi="Times New Roman" w:cs="Times New Roman"/>
          <w:sz w:val="28"/>
          <w:szCs w:val="28"/>
          <w:lang w:val="ru-RU"/>
        </w:rPr>
        <w:t xml:space="preserve"> </w:t>
      </w:r>
      <w:r w:rsidRPr="00F44898">
        <w:rPr>
          <w:rFonts w:ascii="Times New Roman" w:hAnsi="Times New Roman" w:cs="Times New Roman"/>
          <w:sz w:val="28"/>
          <w:szCs w:val="28"/>
          <w:lang w:val="kk-KZ"/>
        </w:rPr>
        <w:t>С. 594.</w:t>
      </w:r>
    </w:p>
    <w:p w14:paraId="125B2AFC"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ru-RU"/>
        </w:rPr>
        <w:t>Местные известия</w:t>
      </w:r>
      <w:r w:rsidR="00C101E1" w:rsidRPr="00C101E1">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w:t>
      </w:r>
      <w:r w:rsidRPr="00F44898">
        <w:rPr>
          <w:rFonts w:ascii="Times New Roman" w:eastAsia="Times New Roman" w:hAnsi="Times New Roman" w:cs="Times New Roman"/>
          <w:sz w:val="28"/>
          <w:szCs w:val="28"/>
          <w:lang w:val="kk-KZ" w:eastAsia="ru-RU"/>
        </w:rPr>
        <w:t xml:space="preserve"> Туркестанские Ведомости. - 1904</w:t>
      </w:r>
      <w:r w:rsidRPr="00F44898">
        <w:rPr>
          <w:rFonts w:ascii="Times New Roman" w:hAnsi="Times New Roman" w:cs="Times New Roman"/>
          <w:sz w:val="28"/>
          <w:szCs w:val="28"/>
          <w:lang w:val="ru-RU"/>
        </w:rPr>
        <w:t xml:space="preserve">. </w:t>
      </w:r>
      <w:r w:rsidRPr="00F44898">
        <w:rPr>
          <w:rFonts w:ascii="Times New Roman" w:eastAsia="Times New Roman" w:hAnsi="Times New Roman" w:cs="Times New Roman"/>
          <w:sz w:val="28"/>
          <w:szCs w:val="28"/>
          <w:lang w:val="kk-KZ" w:eastAsia="ru-RU"/>
        </w:rPr>
        <w:t>- №50. – С. 232.</w:t>
      </w:r>
    </w:p>
    <w:p w14:paraId="4E8CB2A7"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ru-RU"/>
        </w:rPr>
        <w:t>Местные известия</w:t>
      </w:r>
      <w:r w:rsidR="00C101E1" w:rsidRPr="00C101E1">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w:t>
      </w:r>
      <w:r w:rsidR="00C101E1" w:rsidRPr="00C101E1">
        <w:rPr>
          <w:rFonts w:ascii="Times New Roman" w:hAnsi="Times New Roman" w:cs="Times New Roman"/>
          <w:sz w:val="28"/>
          <w:szCs w:val="28"/>
          <w:lang w:val="ru-RU"/>
        </w:rPr>
        <w:t xml:space="preserve"> </w:t>
      </w:r>
      <w:r w:rsidRPr="00F44898">
        <w:rPr>
          <w:rFonts w:ascii="Times New Roman" w:hAnsi="Times New Roman" w:cs="Times New Roman"/>
          <w:sz w:val="28"/>
          <w:szCs w:val="28"/>
          <w:lang w:val="kk-KZ"/>
        </w:rPr>
        <w:t>Туркестанские Ведомости. - 1904</w:t>
      </w:r>
      <w:r w:rsidRPr="00F44898">
        <w:rPr>
          <w:rFonts w:ascii="Times New Roman" w:hAnsi="Times New Roman" w:cs="Times New Roman"/>
          <w:sz w:val="28"/>
          <w:szCs w:val="28"/>
          <w:lang w:val="ru-RU"/>
        </w:rPr>
        <w:t xml:space="preserve">. </w:t>
      </w:r>
      <w:r w:rsidRPr="00F44898">
        <w:rPr>
          <w:rFonts w:ascii="Times New Roman" w:hAnsi="Times New Roman" w:cs="Times New Roman"/>
          <w:sz w:val="28"/>
          <w:szCs w:val="28"/>
          <w:lang w:val="kk-KZ"/>
        </w:rPr>
        <w:t>- №72. – С. 330.</w:t>
      </w:r>
    </w:p>
    <w:p w14:paraId="06AE97D9"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w:t>
      </w:r>
      <w:r w:rsidRPr="00F44898">
        <w:rPr>
          <w:rFonts w:ascii="Times New Roman" w:hAnsi="Times New Roman" w:cs="Times New Roman"/>
          <w:sz w:val="28"/>
          <w:szCs w:val="28"/>
          <w:lang w:val="ru-RU"/>
        </w:rPr>
        <w:t xml:space="preserve">борник постановлений по Министерству народного просвещения. Царствование государя императора Николая </w:t>
      </w:r>
      <w:r w:rsidRPr="00F44898">
        <w:rPr>
          <w:rFonts w:ascii="Times New Roman" w:hAnsi="Times New Roman" w:cs="Times New Roman"/>
          <w:sz w:val="28"/>
          <w:szCs w:val="28"/>
        </w:rPr>
        <w:t>II</w:t>
      </w:r>
      <w:r w:rsidRPr="00F44898">
        <w:rPr>
          <w:rFonts w:ascii="Times New Roman" w:hAnsi="Times New Roman" w:cs="Times New Roman"/>
          <w:sz w:val="28"/>
          <w:szCs w:val="28"/>
          <w:lang w:val="ru-RU"/>
        </w:rPr>
        <w:t xml:space="preserve"> 1900-й год.– С</w:t>
      </w:r>
      <w:r w:rsidR="00C101E1">
        <w:rPr>
          <w:rFonts w:ascii="Times New Roman" w:hAnsi="Times New Roman" w:cs="Times New Roman"/>
          <w:sz w:val="28"/>
          <w:szCs w:val="28"/>
          <w:lang w:val="ru-RU"/>
        </w:rPr>
        <w:t>пб.</w:t>
      </w:r>
      <w:r w:rsidRPr="00F44898">
        <w:rPr>
          <w:rFonts w:ascii="Times New Roman" w:hAnsi="Times New Roman" w:cs="Times New Roman"/>
          <w:sz w:val="28"/>
          <w:szCs w:val="28"/>
          <w:lang w:val="ru-RU"/>
        </w:rPr>
        <w:t>: Сенаторская типография, 1904.</w:t>
      </w:r>
      <w:r w:rsidR="00C101E1" w:rsidRPr="00C101E1">
        <w:rPr>
          <w:rFonts w:ascii="Times New Roman" w:hAnsi="Times New Roman" w:cs="Times New Roman"/>
          <w:sz w:val="28"/>
          <w:szCs w:val="28"/>
          <w:lang w:val="ru-RU"/>
        </w:rPr>
        <w:t xml:space="preserve"> </w:t>
      </w:r>
      <w:r w:rsidR="00C101E1" w:rsidRPr="00F44898">
        <w:rPr>
          <w:rFonts w:ascii="Times New Roman" w:hAnsi="Times New Roman" w:cs="Times New Roman"/>
          <w:sz w:val="28"/>
          <w:szCs w:val="28"/>
          <w:lang w:val="ru-RU"/>
        </w:rPr>
        <w:t>-</w:t>
      </w:r>
      <w:r w:rsidR="00C101E1" w:rsidRPr="00C101E1">
        <w:rPr>
          <w:rFonts w:ascii="Times New Roman" w:hAnsi="Times New Roman" w:cs="Times New Roman"/>
          <w:sz w:val="28"/>
          <w:szCs w:val="28"/>
          <w:lang w:val="ru-RU"/>
        </w:rPr>
        <w:t xml:space="preserve"> </w:t>
      </w:r>
      <w:r w:rsidR="00C101E1" w:rsidRPr="00F44898">
        <w:rPr>
          <w:rFonts w:ascii="Times New Roman" w:hAnsi="Times New Roman" w:cs="Times New Roman"/>
          <w:sz w:val="28"/>
          <w:szCs w:val="28"/>
          <w:lang w:val="ru-RU"/>
        </w:rPr>
        <w:t>Т.</w:t>
      </w:r>
      <w:r w:rsidR="00C101E1">
        <w:rPr>
          <w:rFonts w:ascii="Times New Roman" w:hAnsi="Times New Roman" w:cs="Times New Roman"/>
          <w:sz w:val="28"/>
          <w:szCs w:val="28"/>
          <w:lang w:val="ru-RU"/>
        </w:rPr>
        <w:t xml:space="preserve"> </w:t>
      </w:r>
      <w:r w:rsidR="00C101E1" w:rsidRPr="00F44898">
        <w:rPr>
          <w:rFonts w:ascii="Times New Roman" w:hAnsi="Times New Roman" w:cs="Times New Roman"/>
          <w:sz w:val="28"/>
          <w:szCs w:val="28"/>
          <w:lang w:val="ru-RU"/>
        </w:rPr>
        <w:t xml:space="preserve">17. </w:t>
      </w:r>
      <w:r w:rsidRPr="00F44898">
        <w:rPr>
          <w:rFonts w:ascii="Times New Roman" w:hAnsi="Times New Roman" w:cs="Times New Roman"/>
          <w:sz w:val="28"/>
          <w:szCs w:val="28"/>
          <w:lang w:val="ru-RU"/>
        </w:rPr>
        <w:t>-</w:t>
      </w:r>
      <w:r w:rsidR="00C101E1">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2284 с.</w:t>
      </w:r>
    </w:p>
    <w:p w14:paraId="730417E0"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w:t>
      </w:r>
      <w:r w:rsidRPr="00F44898">
        <w:rPr>
          <w:rFonts w:ascii="Times New Roman" w:hAnsi="Times New Roman" w:cs="Times New Roman"/>
          <w:sz w:val="28"/>
          <w:szCs w:val="28"/>
          <w:lang w:val="ru-RU"/>
        </w:rPr>
        <w:t xml:space="preserve">борник постановлений по Министерству народного просвещения. Царствование императора Александра </w:t>
      </w:r>
      <w:r w:rsidRPr="00F44898">
        <w:rPr>
          <w:rFonts w:ascii="Times New Roman" w:hAnsi="Times New Roman" w:cs="Times New Roman"/>
          <w:sz w:val="28"/>
          <w:szCs w:val="28"/>
        </w:rPr>
        <w:t>III</w:t>
      </w:r>
      <w:r w:rsidRPr="00F44898">
        <w:rPr>
          <w:rFonts w:ascii="Times New Roman" w:hAnsi="Times New Roman" w:cs="Times New Roman"/>
          <w:sz w:val="28"/>
          <w:szCs w:val="28"/>
          <w:lang w:val="ru-RU"/>
        </w:rPr>
        <w:t xml:space="preserve"> 1891-1893.</w:t>
      </w:r>
      <w:r w:rsidR="00C101E1">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 xml:space="preserve"> </w:t>
      </w:r>
      <w:r w:rsidRPr="00C101E1">
        <w:rPr>
          <w:rFonts w:ascii="Times New Roman" w:hAnsi="Times New Roman" w:cs="Times New Roman"/>
          <w:sz w:val="28"/>
          <w:szCs w:val="28"/>
          <w:lang w:val="ru-RU"/>
        </w:rPr>
        <w:t>С</w:t>
      </w:r>
      <w:r w:rsidR="00C101E1">
        <w:rPr>
          <w:rFonts w:ascii="Times New Roman" w:hAnsi="Times New Roman" w:cs="Times New Roman"/>
          <w:sz w:val="28"/>
          <w:szCs w:val="28"/>
          <w:lang w:val="ru-RU"/>
        </w:rPr>
        <w:t>пб.</w:t>
      </w:r>
      <w:r w:rsidRPr="00C101E1">
        <w:rPr>
          <w:rFonts w:ascii="Times New Roman" w:hAnsi="Times New Roman" w:cs="Times New Roman"/>
          <w:sz w:val="28"/>
          <w:szCs w:val="28"/>
          <w:lang w:val="ru-RU"/>
        </w:rPr>
        <w:t>: Типография Высочайше утвержд. Товарищ. «Общественная польза», 1896.</w:t>
      </w:r>
      <w:r w:rsidR="00C101E1" w:rsidRPr="00C101E1">
        <w:rPr>
          <w:rFonts w:ascii="Times New Roman" w:hAnsi="Times New Roman" w:cs="Times New Roman"/>
          <w:sz w:val="28"/>
          <w:szCs w:val="28"/>
          <w:lang w:val="ru-RU"/>
        </w:rPr>
        <w:t xml:space="preserve"> </w:t>
      </w:r>
      <w:r w:rsidR="00C101E1" w:rsidRPr="00F44898">
        <w:rPr>
          <w:rFonts w:ascii="Times New Roman" w:hAnsi="Times New Roman" w:cs="Times New Roman"/>
          <w:sz w:val="28"/>
          <w:szCs w:val="28"/>
          <w:lang w:val="ru-RU"/>
        </w:rPr>
        <w:t>-</w:t>
      </w:r>
      <w:r w:rsidR="00C101E1">
        <w:rPr>
          <w:rFonts w:ascii="Times New Roman" w:hAnsi="Times New Roman" w:cs="Times New Roman"/>
          <w:sz w:val="28"/>
          <w:szCs w:val="28"/>
          <w:lang w:val="ru-RU"/>
        </w:rPr>
        <w:t xml:space="preserve"> </w:t>
      </w:r>
      <w:r w:rsidR="00C101E1" w:rsidRPr="00F44898">
        <w:rPr>
          <w:rFonts w:ascii="Times New Roman" w:hAnsi="Times New Roman" w:cs="Times New Roman"/>
          <w:sz w:val="28"/>
          <w:szCs w:val="28"/>
          <w:lang w:val="ru-RU"/>
        </w:rPr>
        <w:t>Т.</w:t>
      </w:r>
      <w:r w:rsidR="00C101E1">
        <w:rPr>
          <w:rFonts w:ascii="Times New Roman" w:hAnsi="Times New Roman" w:cs="Times New Roman"/>
          <w:sz w:val="28"/>
          <w:szCs w:val="28"/>
          <w:lang w:val="ru-RU"/>
        </w:rPr>
        <w:t xml:space="preserve"> </w:t>
      </w:r>
      <w:r w:rsidR="00C101E1" w:rsidRPr="00F44898">
        <w:rPr>
          <w:rFonts w:ascii="Times New Roman" w:hAnsi="Times New Roman" w:cs="Times New Roman"/>
          <w:sz w:val="28"/>
          <w:szCs w:val="28"/>
          <w:lang w:val="ru-RU"/>
        </w:rPr>
        <w:t>12.</w:t>
      </w:r>
      <w:r w:rsidR="00C101E1">
        <w:rPr>
          <w:rFonts w:ascii="Times New Roman" w:hAnsi="Times New Roman" w:cs="Times New Roman"/>
          <w:sz w:val="28"/>
          <w:szCs w:val="28"/>
          <w:lang w:val="ru-RU"/>
        </w:rPr>
        <w:t xml:space="preserve"> </w:t>
      </w:r>
      <w:r w:rsidRPr="00C101E1">
        <w:rPr>
          <w:rFonts w:ascii="Times New Roman" w:hAnsi="Times New Roman" w:cs="Times New Roman"/>
          <w:sz w:val="28"/>
          <w:szCs w:val="28"/>
          <w:lang w:val="ru-RU"/>
        </w:rPr>
        <w:t xml:space="preserve"> -</w:t>
      </w:r>
      <w:r w:rsidR="00C101E1">
        <w:rPr>
          <w:rFonts w:ascii="Times New Roman" w:hAnsi="Times New Roman" w:cs="Times New Roman"/>
          <w:sz w:val="28"/>
          <w:szCs w:val="28"/>
          <w:lang w:val="ru-RU"/>
        </w:rPr>
        <w:t xml:space="preserve">  </w:t>
      </w:r>
      <w:r w:rsidRPr="00C101E1">
        <w:rPr>
          <w:rFonts w:ascii="Times New Roman" w:hAnsi="Times New Roman" w:cs="Times New Roman"/>
          <w:sz w:val="28"/>
          <w:szCs w:val="28"/>
          <w:lang w:val="ru-RU"/>
        </w:rPr>
        <w:t>1960 с.</w:t>
      </w:r>
    </w:p>
    <w:p w14:paraId="7F14E77B"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Памятная книжка управление учебными заведениями Туркестанского края на 1879-1880 годы. - Ташкент: Тип-Лит. Лахтина и Пастухова, 1880. –</w:t>
      </w:r>
      <w:r w:rsidR="00C101E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 109.</w:t>
      </w:r>
    </w:p>
    <w:p w14:paraId="6001444E"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МББ ТР МА. </w:t>
      </w:r>
      <w:r w:rsidRPr="00F44898">
        <w:rPr>
          <w:rFonts w:ascii="Times New Roman" w:hAnsi="Times New Roman" w:cs="Times New Roman"/>
          <w:sz w:val="28"/>
          <w:szCs w:val="28"/>
          <w:lang w:val="kk-KZ"/>
        </w:rPr>
        <w:t xml:space="preserve">Қ. 968. Т. 1. Іс. </w:t>
      </w:r>
      <w:r w:rsidRPr="00F44898">
        <w:rPr>
          <w:rFonts w:ascii="Times New Roman" w:eastAsia="Times New Roman" w:hAnsi="Times New Roman" w:cs="Times New Roman"/>
          <w:sz w:val="28"/>
          <w:szCs w:val="28"/>
          <w:lang w:val="kk-KZ"/>
        </w:rPr>
        <w:t>132.</w:t>
      </w:r>
    </w:p>
    <w:p w14:paraId="2BA65076"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rPr>
        <w:t xml:space="preserve">МББ ТР МА. </w:t>
      </w:r>
      <w:r w:rsidRPr="00F44898">
        <w:rPr>
          <w:rFonts w:ascii="Times New Roman" w:hAnsi="Times New Roman" w:cs="Times New Roman"/>
          <w:sz w:val="28"/>
          <w:szCs w:val="28"/>
          <w:lang w:val="kk-KZ"/>
        </w:rPr>
        <w:t>Қ. 968. Т. 1. Іс.</w:t>
      </w:r>
      <w:r w:rsidRPr="00F44898">
        <w:rPr>
          <w:rFonts w:ascii="Times New Roman" w:eastAsia="Times New Roman" w:hAnsi="Times New Roman" w:cs="Times New Roman"/>
          <w:sz w:val="28"/>
          <w:szCs w:val="28"/>
          <w:lang w:val="kk-KZ"/>
        </w:rPr>
        <w:t xml:space="preserve"> 78.</w:t>
      </w:r>
    </w:p>
    <w:p w14:paraId="26697677"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МББ ТР МА. Қ. 968. Т. 1. Іс. 80.</w:t>
      </w:r>
    </w:p>
    <w:p w14:paraId="36F28487"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eastAsia="Times New Roman" w:hAnsi="Times New Roman" w:cs="Times New Roman"/>
          <w:sz w:val="28"/>
          <w:szCs w:val="28"/>
          <w:lang w:val="kk-KZ" w:eastAsia="ru-RU"/>
        </w:rPr>
        <w:t>Котюкова Т. Антипод «человека в футляре». Воспоминания о В.П.Наливкине</w:t>
      </w:r>
      <w:r w:rsidR="00C101E1">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 xml:space="preserve"> Восточный архив. – М</w:t>
      </w:r>
      <w:r w:rsidR="00C101E1">
        <w:rPr>
          <w:rFonts w:ascii="Times New Roman" w:eastAsia="Times New Roman" w:hAnsi="Times New Roman" w:cs="Times New Roman"/>
          <w:sz w:val="28"/>
          <w:szCs w:val="28"/>
          <w:lang w:val="kk-KZ" w:eastAsia="ru-RU"/>
        </w:rPr>
        <w:t>.,</w:t>
      </w:r>
      <w:r w:rsidRPr="00F44898">
        <w:rPr>
          <w:rFonts w:ascii="Times New Roman" w:eastAsia="Times New Roman" w:hAnsi="Times New Roman" w:cs="Times New Roman"/>
          <w:sz w:val="28"/>
          <w:szCs w:val="28"/>
          <w:lang w:val="kk-KZ" w:eastAsia="ru-RU"/>
        </w:rPr>
        <w:t xml:space="preserve"> </w:t>
      </w:r>
      <w:r w:rsidR="00C101E1" w:rsidRPr="00F44898">
        <w:rPr>
          <w:rFonts w:ascii="Times New Roman" w:eastAsia="Times New Roman" w:hAnsi="Times New Roman" w:cs="Times New Roman"/>
          <w:sz w:val="28"/>
          <w:szCs w:val="28"/>
          <w:lang w:val="kk-KZ" w:eastAsia="ru-RU"/>
        </w:rPr>
        <w:t>2010</w:t>
      </w:r>
      <w:r w:rsidR="00C101E1">
        <w:rPr>
          <w:rFonts w:ascii="Times New Roman" w:eastAsia="Times New Roman" w:hAnsi="Times New Roman" w:cs="Times New Roman"/>
          <w:sz w:val="28"/>
          <w:szCs w:val="28"/>
          <w:lang w:val="kk-KZ" w:eastAsia="ru-RU"/>
        </w:rPr>
        <w:t>.</w:t>
      </w:r>
      <w:r w:rsidR="00C101E1" w:rsidRPr="00F44898">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 №1(24)</w:t>
      </w:r>
      <w:r w:rsidR="00C101E1">
        <w:rPr>
          <w:rFonts w:ascii="Times New Roman" w:eastAsia="Times New Roman" w:hAnsi="Times New Roman" w:cs="Times New Roman"/>
          <w:sz w:val="28"/>
          <w:szCs w:val="28"/>
          <w:lang w:val="kk-KZ" w:eastAsia="ru-RU"/>
        </w:rPr>
        <w:t>.</w:t>
      </w:r>
      <w:r w:rsidRPr="00F44898">
        <w:rPr>
          <w:rFonts w:ascii="Times New Roman" w:eastAsia="Times New Roman" w:hAnsi="Times New Roman" w:cs="Times New Roman"/>
          <w:sz w:val="28"/>
          <w:szCs w:val="28"/>
          <w:lang w:val="kk-KZ" w:eastAsia="ru-RU"/>
        </w:rPr>
        <w:t xml:space="preserve"> -</w:t>
      </w:r>
      <w:r w:rsidR="00C101E1">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С. 76-89.</w:t>
      </w:r>
    </w:p>
    <w:p w14:paraId="10D30BF5"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Приказы по учебному ведомству</w:t>
      </w:r>
      <w:r w:rsidR="00C101E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C101E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Туркестанские ведомости. - 1888.  - №1. –</w:t>
      </w:r>
      <w:r w:rsidR="00C101E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 1.</w:t>
      </w:r>
    </w:p>
    <w:p w14:paraId="0B7E7279"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Қазақстан Республикасы Орталық Мемлекттік Архиві (ҚР ОМА.)</w:t>
      </w:r>
      <w:r w:rsidRPr="00F44898">
        <w:rPr>
          <w:rFonts w:ascii="Times New Roman" w:eastAsia="Times New Roman" w:hAnsi="Times New Roman" w:cs="Times New Roman"/>
          <w:sz w:val="28"/>
          <w:szCs w:val="28"/>
          <w:lang w:val="kk-KZ"/>
        </w:rPr>
        <w:t xml:space="preserve"> </w:t>
      </w:r>
      <w:r w:rsidRPr="00F44898">
        <w:rPr>
          <w:rFonts w:ascii="Times New Roman" w:hAnsi="Times New Roman" w:cs="Times New Roman"/>
          <w:sz w:val="28"/>
          <w:szCs w:val="28"/>
          <w:lang w:val="kk-KZ"/>
        </w:rPr>
        <w:t>Қ. 95. Т. 1. Іс.</w:t>
      </w:r>
      <w:r w:rsidRPr="00F44898">
        <w:rPr>
          <w:rFonts w:ascii="Times New Roman" w:eastAsia="Times New Roman" w:hAnsi="Times New Roman" w:cs="Times New Roman"/>
          <w:sz w:val="28"/>
          <w:szCs w:val="28"/>
          <w:lang w:val="kk-KZ"/>
        </w:rPr>
        <w:t xml:space="preserve"> 6.</w:t>
      </w:r>
    </w:p>
    <w:p w14:paraId="0CFA55D7"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ОМА. Қ. 134. Т. 1. Іс. 63.</w:t>
      </w:r>
    </w:p>
    <w:p w14:paraId="7ABBD053"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ОМА. Қ. 127. Т. 1. Іс. 32.</w:t>
      </w:r>
    </w:p>
    <w:p w14:paraId="1233FB56"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ОМА. Қ. 127. Т. 1. Іс. 31.</w:t>
      </w:r>
    </w:p>
    <w:p w14:paraId="6F3DDD65"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 xml:space="preserve">Смирнов Е. Сыр-Дарьинская область. Описание, составленное по официальным источникам. </w:t>
      </w:r>
      <w:r w:rsidR="00C101E1">
        <w:rPr>
          <w:rFonts w:ascii="Times New Roman" w:eastAsia="Times New Roman" w:hAnsi="Times New Roman" w:cs="Times New Roman"/>
          <w:sz w:val="28"/>
          <w:szCs w:val="28"/>
          <w:lang w:val="kk-KZ" w:eastAsia="ru-RU"/>
        </w:rPr>
        <w:t>–</w:t>
      </w:r>
      <w:r w:rsidRPr="00F44898">
        <w:rPr>
          <w:rFonts w:ascii="Times New Roman" w:eastAsia="Times New Roman" w:hAnsi="Times New Roman" w:cs="Times New Roman"/>
          <w:sz w:val="28"/>
          <w:szCs w:val="28"/>
          <w:lang w:val="kk-KZ" w:eastAsia="ru-RU"/>
        </w:rPr>
        <w:t xml:space="preserve"> С</w:t>
      </w:r>
      <w:r w:rsidR="00C101E1">
        <w:rPr>
          <w:rFonts w:ascii="Times New Roman" w:eastAsia="Times New Roman" w:hAnsi="Times New Roman" w:cs="Times New Roman"/>
          <w:sz w:val="28"/>
          <w:szCs w:val="28"/>
          <w:lang w:val="kk-KZ" w:eastAsia="ru-RU"/>
        </w:rPr>
        <w:t>пб.</w:t>
      </w:r>
      <w:r w:rsidRPr="00F44898">
        <w:rPr>
          <w:rFonts w:ascii="Times New Roman" w:eastAsia="Times New Roman" w:hAnsi="Times New Roman" w:cs="Times New Roman"/>
          <w:sz w:val="28"/>
          <w:szCs w:val="28"/>
          <w:lang w:val="kk-KZ" w:eastAsia="ru-RU"/>
        </w:rPr>
        <w:t>: Типография М.М. Стасюлевича</w:t>
      </w:r>
      <w:r w:rsidR="00C101E1">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Васильевский остров, 1887. -</w:t>
      </w:r>
      <w:r w:rsidR="00C101E1">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351 с.</w:t>
      </w:r>
    </w:p>
    <w:p w14:paraId="33634CA6"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Обзор Сыр-дарьинской области за 1893 год. Приложение к Всеподданейшему отчету военного губернатора. - Ташкент: Типо-литография Бр.О и г.Порцевых, 1897. -</w:t>
      </w:r>
      <w:r w:rsidR="00C101E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140 с.</w:t>
      </w:r>
    </w:p>
    <w:p w14:paraId="038057F2"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Местные известия</w:t>
      </w:r>
      <w:r w:rsidR="00C101E1">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w:t>
      </w:r>
      <w:r w:rsidR="00C101E1">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Туркестанские Ведомости. - 1906. - №123. – С. 569.</w:t>
      </w:r>
    </w:p>
    <w:p w14:paraId="6DBA9802"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rPr>
        <w:t>Талап Ә. Ағайынды ағартушылар //</w:t>
      </w:r>
      <w:r w:rsidR="00C101E1">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Сыр бойы.</w:t>
      </w:r>
      <w:r w:rsidR="00C101E1">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w:t>
      </w:r>
      <w:r w:rsidR="00C101E1">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 xml:space="preserve">2015. </w:t>
      </w:r>
      <w:r w:rsidR="00C101E1">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№83.</w:t>
      </w:r>
      <w:r w:rsidR="008C26BD">
        <w:rPr>
          <w:rFonts w:ascii="Times New Roman" w:eastAsia="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rPr>
        <w:t>-</w:t>
      </w:r>
      <w:r w:rsidR="00C101E1">
        <w:rPr>
          <w:rFonts w:ascii="Times New Roman" w:eastAsia="Times New Roman" w:hAnsi="Times New Roman" w:cs="Times New Roman"/>
          <w:sz w:val="28"/>
          <w:szCs w:val="28"/>
          <w:lang w:val="kk-KZ"/>
        </w:rPr>
        <w:t xml:space="preserve"> Б. </w:t>
      </w:r>
      <w:r w:rsidRPr="00F44898">
        <w:rPr>
          <w:rFonts w:ascii="Times New Roman" w:eastAsia="Times New Roman" w:hAnsi="Times New Roman" w:cs="Times New Roman"/>
          <w:sz w:val="28"/>
          <w:szCs w:val="28"/>
          <w:lang w:val="kk-KZ"/>
        </w:rPr>
        <w:t>4.</w:t>
      </w:r>
    </w:p>
    <w:p w14:paraId="2A666E4D"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Вопрос о переводчиках Туркестанском крае</w:t>
      </w:r>
      <w:r w:rsidR="00C101E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eastAsia="ru-RU"/>
        </w:rPr>
        <w:t xml:space="preserve">Туркестанские Ведомости. – 1880. </w:t>
      </w:r>
      <w:r w:rsidR="00C101E1">
        <w:rPr>
          <w:rFonts w:ascii="Times New Roman" w:eastAsia="Times New Roman" w:hAnsi="Times New Roman" w:cs="Times New Roman"/>
          <w:sz w:val="28"/>
          <w:szCs w:val="28"/>
          <w:lang w:val="kk-KZ" w:eastAsia="ru-RU"/>
        </w:rPr>
        <w:t xml:space="preserve">- </w:t>
      </w:r>
      <w:r w:rsidRPr="00F44898">
        <w:rPr>
          <w:rFonts w:ascii="Times New Roman" w:hAnsi="Times New Roman" w:cs="Times New Roman"/>
          <w:sz w:val="28"/>
          <w:szCs w:val="28"/>
          <w:lang w:val="kk-KZ"/>
        </w:rPr>
        <w:t>№45</w:t>
      </w:r>
      <w:r w:rsidR="00C101E1">
        <w:rPr>
          <w:rFonts w:ascii="Times New Roman" w:hAnsi="Times New Roman" w:cs="Times New Roman"/>
          <w:sz w:val="28"/>
          <w:szCs w:val="28"/>
          <w:lang w:val="kk-KZ"/>
        </w:rPr>
        <w:t>. – Б.</w:t>
      </w:r>
      <w:r w:rsidRPr="00F44898">
        <w:rPr>
          <w:rFonts w:ascii="Times New Roman" w:hAnsi="Times New Roman" w:cs="Times New Roman"/>
          <w:sz w:val="28"/>
          <w:szCs w:val="28"/>
          <w:lang w:val="kk-KZ"/>
        </w:rPr>
        <w:t xml:space="preserve"> 24.</w:t>
      </w:r>
    </w:p>
    <w:p w14:paraId="36A25744"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ОМА. Қ. 127. Т. 1. Іс. 24.</w:t>
      </w:r>
    </w:p>
    <w:p w14:paraId="0CFA96A3"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Положение о стипендиях Императора Александра ІІ–го при Туркестанской учительской семинарии</w:t>
      </w:r>
      <w:r w:rsidR="00C101E1">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w:t>
      </w:r>
      <w:r w:rsidR="00C101E1">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Туркестанские Ведомости.</w:t>
      </w:r>
      <w:r w:rsidR="00C101E1">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w:t>
      </w:r>
      <w:r w:rsidR="00C101E1">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1885. - №47. - С.</w:t>
      </w:r>
      <w:r w:rsidR="00C101E1">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13.</w:t>
      </w:r>
    </w:p>
    <w:p w14:paraId="047190E8"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Местные известия</w:t>
      </w:r>
      <w:r w:rsidR="00C101E1">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w:t>
      </w:r>
      <w:r w:rsidR="00C101E1">
        <w:rPr>
          <w:rFonts w:ascii="Times New Roman" w:eastAsia="Times New Roman" w:hAnsi="Times New Roman" w:cs="Times New Roman"/>
          <w:sz w:val="28"/>
          <w:szCs w:val="28"/>
          <w:lang w:val="kk-KZ" w:eastAsia="ru-RU"/>
        </w:rPr>
        <w:t xml:space="preserve"> </w:t>
      </w:r>
      <w:r w:rsidRPr="00F44898">
        <w:rPr>
          <w:rFonts w:ascii="Times New Roman" w:eastAsia="Times New Roman" w:hAnsi="Times New Roman" w:cs="Times New Roman"/>
          <w:sz w:val="28"/>
          <w:szCs w:val="28"/>
          <w:lang w:val="kk-KZ" w:eastAsia="ru-RU"/>
        </w:rPr>
        <w:t>Туркестанские Ведомости. - 1904. - №57. – С. 262.</w:t>
      </w:r>
    </w:p>
    <w:p w14:paraId="13D0D5C6"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ОМА. Қ. 90. Т. 1. Іс. 671.</w:t>
      </w:r>
    </w:p>
    <w:p w14:paraId="4DA5B6F7"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 xml:space="preserve"> ҚР ОМА. Қ. 127. Т. 1. Іс. 19.</w:t>
      </w:r>
    </w:p>
    <w:p w14:paraId="6968F7BF"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Обзор Сыр-дарьинской области за 1892 год. –</w:t>
      </w:r>
      <w:r w:rsidR="00C101E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Ташкент: Тип. при канцелярии Туркестанскоого генерал-губернатора, </w:t>
      </w:r>
      <w:r w:rsidR="00C101E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1894. –</w:t>
      </w:r>
      <w:r w:rsidR="00C101E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194</w:t>
      </w:r>
      <w:r w:rsidR="00C101E1" w:rsidRPr="00C101E1">
        <w:rPr>
          <w:rFonts w:ascii="Times New Roman" w:hAnsi="Times New Roman" w:cs="Times New Roman"/>
          <w:sz w:val="28"/>
          <w:szCs w:val="28"/>
          <w:lang w:val="kk-KZ"/>
        </w:rPr>
        <w:t xml:space="preserve"> </w:t>
      </w:r>
      <w:r w:rsidR="00C101E1">
        <w:rPr>
          <w:rFonts w:ascii="Times New Roman" w:hAnsi="Times New Roman" w:cs="Times New Roman"/>
          <w:sz w:val="28"/>
          <w:szCs w:val="28"/>
          <w:lang w:val="kk-KZ"/>
        </w:rPr>
        <w:t>с</w:t>
      </w:r>
      <w:r w:rsidRPr="00F44898">
        <w:rPr>
          <w:rFonts w:ascii="Times New Roman" w:hAnsi="Times New Roman" w:cs="Times New Roman"/>
          <w:sz w:val="28"/>
          <w:szCs w:val="28"/>
          <w:lang w:val="kk-KZ"/>
        </w:rPr>
        <w:t>.</w:t>
      </w:r>
    </w:p>
    <w:p w14:paraId="7AF5484E"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Обзор Семиреченской области за 1911 год.</w:t>
      </w:r>
      <w:r w:rsidR="00C101E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C101E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Верный:</w:t>
      </w:r>
      <w:r w:rsidR="00C101E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Типография Семиреченского областного правления, 1913.</w:t>
      </w:r>
      <w:r w:rsidR="00C101E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C101E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103</w:t>
      </w:r>
      <w:r w:rsidR="00C101E1" w:rsidRPr="00C101E1">
        <w:rPr>
          <w:rFonts w:ascii="Times New Roman" w:hAnsi="Times New Roman" w:cs="Times New Roman"/>
          <w:sz w:val="28"/>
          <w:szCs w:val="28"/>
          <w:lang w:val="kk-KZ"/>
        </w:rPr>
        <w:t xml:space="preserve"> </w:t>
      </w:r>
      <w:r w:rsidR="00C101E1">
        <w:rPr>
          <w:rFonts w:ascii="Times New Roman" w:hAnsi="Times New Roman" w:cs="Times New Roman"/>
          <w:sz w:val="28"/>
          <w:szCs w:val="28"/>
          <w:lang w:val="kk-KZ"/>
        </w:rPr>
        <w:t>с</w:t>
      </w:r>
      <w:r w:rsidRPr="00F44898">
        <w:rPr>
          <w:rFonts w:ascii="Times New Roman" w:hAnsi="Times New Roman" w:cs="Times New Roman"/>
          <w:sz w:val="28"/>
          <w:szCs w:val="28"/>
          <w:lang w:val="kk-KZ"/>
        </w:rPr>
        <w:t>.</w:t>
      </w:r>
    </w:p>
    <w:p w14:paraId="2EE3C416"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Обзор Семиреченской области за 1884 год. -</w:t>
      </w:r>
      <w:r w:rsidR="00C101E1">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Верный: Типография Семиреченского областного правления, 1885. –</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66.</w:t>
      </w:r>
    </w:p>
    <w:p w14:paraId="72E63B42"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ҚР ОММ. Қ. 127. Т. 1. Іс. 12. </w:t>
      </w:r>
    </w:p>
    <w:p w14:paraId="057C46D2"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ҚР ОММ. Қ. 44. Т. 1. Іс. 137.</w:t>
      </w:r>
    </w:p>
    <w:p w14:paraId="0BB592E0"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Местн.известия к открытию Верненской учительской семинарии</w:t>
      </w:r>
      <w:r w:rsidRPr="00F44898">
        <w:rPr>
          <w:rFonts w:ascii="Times New Roman" w:eastAsia="Times New Roman" w:hAnsi="Times New Roman" w:cs="Times New Roman"/>
          <w:sz w:val="28"/>
          <w:szCs w:val="28"/>
          <w:lang w:val="kk-KZ"/>
        </w:rPr>
        <w:t xml:space="preserve"> //</w:t>
      </w:r>
      <w:r w:rsidR="00670536">
        <w:rPr>
          <w:rFonts w:ascii="Times New Roman" w:eastAsia="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Семиреченские областные Ведомости. </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1911. - №229. –</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2. </w:t>
      </w:r>
    </w:p>
    <w:p w14:paraId="4FD051C6"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rPr>
        <w:t>ҚР ОММ.</w:t>
      </w:r>
      <w:r w:rsidRPr="00F44898">
        <w:rPr>
          <w:rFonts w:ascii="Times New Roman" w:hAnsi="Times New Roman" w:cs="Times New Roman"/>
          <w:sz w:val="28"/>
          <w:szCs w:val="28"/>
          <w:lang w:val="kk-KZ"/>
        </w:rPr>
        <w:t xml:space="preserve"> Қ. 127. Т. 1. Іс. </w:t>
      </w:r>
      <w:r w:rsidRPr="00F44898">
        <w:rPr>
          <w:rFonts w:ascii="Times New Roman" w:eastAsia="Times New Roman" w:hAnsi="Times New Roman" w:cs="Times New Roman"/>
          <w:sz w:val="28"/>
          <w:szCs w:val="28"/>
          <w:lang w:val="kk-KZ"/>
        </w:rPr>
        <w:t>6.</w:t>
      </w:r>
    </w:p>
    <w:p w14:paraId="05DDEDD4"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 xml:space="preserve">Семиреченские областные Ведомости. </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1913. - №214. –</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w:t>
      </w:r>
      <w:r w:rsidR="00670536">
        <w:rPr>
          <w:rFonts w:ascii="Times New Roman" w:hAnsi="Times New Roman" w:cs="Times New Roman"/>
          <w:sz w:val="28"/>
          <w:szCs w:val="28"/>
          <w:lang w:val="kk-KZ"/>
        </w:rPr>
        <w:t>.</w:t>
      </w:r>
    </w:p>
    <w:p w14:paraId="2DF989C6"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78.</w:t>
      </w:r>
    </w:p>
    <w:p w14:paraId="59274DC4"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ҚР ОМА. Қ. 127. Т. 1. Іс. 41.</w:t>
      </w:r>
    </w:p>
    <w:p w14:paraId="53DF3410"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eastAsia="Calibri" w:hAnsi="Times New Roman" w:cs="Times New Roman"/>
          <w:sz w:val="28"/>
          <w:szCs w:val="28"/>
          <w:lang w:val="kk-KZ"/>
        </w:rPr>
      </w:pPr>
      <w:r w:rsidRPr="00F44898">
        <w:rPr>
          <w:rFonts w:ascii="Times New Roman" w:hAnsi="Times New Roman" w:cs="Times New Roman"/>
          <w:sz w:val="28"/>
          <w:szCs w:val="28"/>
          <w:lang w:val="kk-KZ"/>
        </w:rPr>
        <w:t>Садыкова А.К. Верный мұғалімдер семинариясының тарихынан (1913-1917 ж)</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Абай атындағы ҚазҰПУ Хабаршысы:Тарих және саяси-әлеуметтік ғылымдар сериясы</w:t>
      </w:r>
      <w:r w:rsidR="00670536">
        <w:rPr>
          <w:rFonts w:ascii="Times New Roman" w:hAnsi="Times New Roman" w:cs="Times New Roman"/>
          <w:sz w:val="28"/>
          <w:szCs w:val="28"/>
          <w:lang w:val="kk-KZ"/>
        </w:rPr>
        <w:t>. –</w:t>
      </w:r>
      <w:r w:rsidRPr="00F44898">
        <w:rPr>
          <w:rFonts w:ascii="Times New Roman" w:hAnsi="Times New Roman" w:cs="Times New Roman"/>
          <w:sz w:val="28"/>
          <w:szCs w:val="28"/>
          <w:lang w:val="kk-KZ"/>
        </w:rPr>
        <w:t xml:space="preserve"> 2016</w:t>
      </w:r>
      <w:r w:rsidR="00670536">
        <w:rPr>
          <w:rFonts w:ascii="Times New Roman" w:hAnsi="Times New Roman" w:cs="Times New Roman"/>
          <w:sz w:val="28"/>
          <w:szCs w:val="28"/>
          <w:lang w:val="kk-KZ"/>
        </w:rPr>
        <w:t xml:space="preserve">. - </w:t>
      </w:r>
      <w:r w:rsidR="00670536" w:rsidRPr="00F44898">
        <w:rPr>
          <w:rFonts w:ascii="Times New Roman" w:hAnsi="Times New Roman" w:cs="Times New Roman"/>
          <w:sz w:val="28"/>
          <w:szCs w:val="28"/>
          <w:lang w:val="kk-KZ"/>
        </w:rPr>
        <w:t>№3(50)</w:t>
      </w:r>
      <w:r w:rsidR="00670536">
        <w:rPr>
          <w:rFonts w:ascii="Times New Roman" w:hAnsi="Times New Roman" w:cs="Times New Roman"/>
          <w:sz w:val="28"/>
          <w:szCs w:val="28"/>
          <w:lang w:val="kk-KZ"/>
        </w:rPr>
        <w:t xml:space="preserve">. – Б. </w:t>
      </w:r>
      <w:r w:rsidRPr="00F44898">
        <w:rPr>
          <w:rFonts w:ascii="Times New Roman" w:hAnsi="Times New Roman" w:cs="Times New Roman"/>
          <w:sz w:val="28"/>
          <w:szCs w:val="28"/>
          <w:lang w:val="kk-KZ"/>
        </w:rPr>
        <w:t xml:space="preserve">323-328. </w:t>
      </w:r>
    </w:p>
    <w:p w14:paraId="34DD3E2D"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ҚР ОММ. Қ. 127. Т. 1. Іс. 18.</w:t>
      </w:r>
    </w:p>
    <w:p w14:paraId="26A7218F"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ҚР ОММ. Қ. 127. Т. 1. Іс. 54.</w:t>
      </w:r>
    </w:p>
    <w:p w14:paraId="74BF4349"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Туркестанский учитель</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Журнал. –</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Ташкент</w:t>
      </w:r>
      <w:r w:rsidR="00670536">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1917. - №5-6.</w:t>
      </w:r>
    </w:p>
    <w:p w14:paraId="68854DA4"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ҚР ОММ Қ. 127. Т. 1. Іс. 92.</w:t>
      </w:r>
    </w:p>
    <w:p w14:paraId="5D006BCF"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85.</w:t>
      </w:r>
    </w:p>
    <w:p w14:paraId="7434DF3B"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bCs/>
          <w:sz w:val="28"/>
          <w:szCs w:val="28"/>
          <w:bdr w:val="none" w:sz="0" w:space="0" w:color="auto" w:frame="1"/>
          <w:lang w:val="kk-KZ"/>
        </w:rPr>
        <w:t>Житенев Т.Е</w:t>
      </w:r>
      <w:r w:rsidRPr="00F44898">
        <w:rPr>
          <w:rFonts w:ascii="Times New Roman" w:hAnsi="Times New Roman" w:cs="Times New Roman"/>
          <w:sz w:val="28"/>
          <w:szCs w:val="28"/>
          <w:lang w:val="kk-KZ"/>
        </w:rPr>
        <w:t>.</w:t>
      </w:r>
      <w:r w:rsidR="00670536">
        <w:rPr>
          <w:rFonts w:ascii="Times New Roman" w:hAnsi="Times New Roman" w:cs="Times New Roman"/>
          <w:sz w:val="28"/>
          <w:szCs w:val="28"/>
          <w:lang w:val="kk-KZ"/>
        </w:rPr>
        <w:t xml:space="preserve"> </w:t>
      </w:r>
      <w:r w:rsidRPr="00F44898">
        <w:rPr>
          <w:rFonts w:ascii="Times New Roman" w:hAnsi="Times New Roman" w:cs="Times New Roman"/>
          <w:bCs/>
          <w:iCs/>
          <w:sz w:val="28"/>
          <w:szCs w:val="28"/>
          <w:lang w:val="kk-KZ"/>
        </w:rPr>
        <w:t>Воп</w:t>
      </w:r>
      <w:r w:rsidRPr="00F44898">
        <w:rPr>
          <w:rFonts w:ascii="Times New Roman" w:hAnsi="Times New Roman" w:cs="Times New Roman"/>
          <w:bCs/>
          <w:iCs/>
          <w:sz w:val="28"/>
          <w:szCs w:val="28"/>
          <w:lang w:val="ru-RU"/>
        </w:rPr>
        <w:t>рос о преподавании Закона Божьего в контексте церковно-государственных отношений в 1917- 1918 году</w:t>
      </w:r>
      <w:r w:rsidRPr="00F44898">
        <w:rPr>
          <w:rFonts w:ascii="Times New Roman" w:hAnsi="Times New Roman" w:cs="Times New Roman"/>
          <w:bCs/>
          <w:iCs/>
          <w:sz w:val="28"/>
          <w:szCs w:val="28"/>
          <w:lang w:val="kk-KZ"/>
        </w:rPr>
        <w:t xml:space="preserve"> //</w:t>
      </w:r>
      <w:r w:rsidR="00670536">
        <w:rPr>
          <w:rFonts w:ascii="Times New Roman" w:hAnsi="Times New Roman" w:cs="Times New Roman"/>
          <w:bCs/>
          <w:iCs/>
          <w:sz w:val="28"/>
          <w:szCs w:val="28"/>
          <w:lang w:val="kk-KZ"/>
        </w:rPr>
        <w:t xml:space="preserve"> </w:t>
      </w:r>
      <w:r w:rsidRPr="00F44898">
        <w:rPr>
          <w:rFonts w:ascii="Times New Roman" w:hAnsi="Times New Roman" w:cs="Times New Roman"/>
          <w:bCs/>
          <w:iCs/>
          <w:sz w:val="28"/>
          <w:szCs w:val="28"/>
          <w:lang w:val="ru-RU"/>
        </w:rPr>
        <w:t xml:space="preserve">Вестник Волжского Университета им. </w:t>
      </w:r>
      <w:r w:rsidRPr="00670536">
        <w:rPr>
          <w:rFonts w:ascii="Times New Roman" w:hAnsi="Times New Roman" w:cs="Times New Roman"/>
          <w:bCs/>
          <w:iCs/>
          <w:sz w:val="28"/>
          <w:szCs w:val="28"/>
          <w:lang w:val="ru-RU"/>
        </w:rPr>
        <w:t>В.Н. Татищева</w:t>
      </w:r>
      <w:r w:rsidR="00670536">
        <w:rPr>
          <w:rFonts w:ascii="Times New Roman" w:hAnsi="Times New Roman" w:cs="Times New Roman"/>
          <w:bCs/>
          <w:iCs/>
          <w:sz w:val="28"/>
          <w:szCs w:val="28"/>
          <w:lang w:val="ru-RU"/>
        </w:rPr>
        <w:t>. -</w:t>
      </w:r>
      <w:r w:rsidRPr="00670536">
        <w:rPr>
          <w:rFonts w:ascii="Times New Roman" w:hAnsi="Times New Roman" w:cs="Times New Roman"/>
          <w:bCs/>
          <w:iCs/>
          <w:sz w:val="28"/>
          <w:szCs w:val="28"/>
          <w:lang w:val="ru-RU"/>
        </w:rPr>
        <w:t xml:space="preserve"> 2015. - №4. -</w:t>
      </w:r>
      <w:r w:rsidR="00670536">
        <w:rPr>
          <w:rFonts w:ascii="Times New Roman" w:hAnsi="Times New Roman" w:cs="Times New Roman"/>
          <w:bCs/>
          <w:iCs/>
          <w:sz w:val="28"/>
          <w:szCs w:val="28"/>
          <w:lang w:val="ru-RU"/>
        </w:rPr>
        <w:t xml:space="preserve"> </w:t>
      </w:r>
      <w:r w:rsidRPr="00670536">
        <w:rPr>
          <w:rFonts w:ascii="Times New Roman" w:hAnsi="Times New Roman" w:cs="Times New Roman"/>
          <w:bCs/>
          <w:iCs/>
          <w:sz w:val="28"/>
          <w:szCs w:val="28"/>
          <w:lang w:val="ru-RU"/>
        </w:rPr>
        <w:t>С. 207</w:t>
      </w:r>
      <w:r w:rsidRPr="00F44898">
        <w:rPr>
          <w:rFonts w:ascii="Times New Roman" w:hAnsi="Times New Roman" w:cs="Times New Roman"/>
          <w:bCs/>
          <w:iCs/>
          <w:sz w:val="28"/>
          <w:szCs w:val="28"/>
          <w:lang w:val="kk-KZ"/>
        </w:rPr>
        <w:t>-215</w:t>
      </w:r>
      <w:r w:rsidRPr="00670536">
        <w:rPr>
          <w:rFonts w:ascii="Times New Roman" w:hAnsi="Times New Roman" w:cs="Times New Roman"/>
          <w:bCs/>
          <w:iCs/>
          <w:sz w:val="28"/>
          <w:szCs w:val="28"/>
          <w:lang w:val="ru-RU"/>
        </w:rPr>
        <w:t>.</w:t>
      </w:r>
      <w:r w:rsidRPr="00F44898">
        <w:rPr>
          <w:rFonts w:ascii="Times New Roman" w:hAnsi="Times New Roman" w:cs="Times New Roman"/>
          <w:bCs/>
          <w:iCs/>
          <w:sz w:val="28"/>
          <w:szCs w:val="28"/>
          <w:lang w:val="kk-KZ"/>
        </w:rPr>
        <w:t xml:space="preserve"> </w:t>
      </w:r>
    </w:p>
    <w:p w14:paraId="2B64BE04"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17.</w:t>
      </w:r>
    </w:p>
    <w:p w14:paraId="52DA625D"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35.</w:t>
      </w:r>
    </w:p>
    <w:p w14:paraId="1EFC6B7E"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ҚР ОММ. Қ. 127. Т. 1. Іс. 29.</w:t>
      </w:r>
    </w:p>
    <w:p w14:paraId="54B49537"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36.</w:t>
      </w:r>
    </w:p>
    <w:p w14:paraId="2ECD5405"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ҚР ОММ. Қ. 127. Т. 1. Іс. 66. </w:t>
      </w:r>
    </w:p>
    <w:p w14:paraId="161D1305"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95.</w:t>
      </w:r>
    </w:p>
    <w:p w14:paraId="746F5A11"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78.</w:t>
      </w:r>
    </w:p>
    <w:p w14:paraId="6EDF214E"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Садыкова А.К. </w:t>
      </w:r>
      <w:r w:rsidRPr="00F44898">
        <w:rPr>
          <w:rFonts w:ascii="Times New Roman" w:eastAsia="Calibri" w:hAnsi="Times New Roman" w:cs="Times New Roman"/>
          <w:sz w:val="28"/>
          <w:szCs w:val="28"/>
          <w:lang w:val="kk-KZ"/>
        </w:rPr>
        <w:t>Түркістан мұғалімдер семинариясы: ашылуы, қалыптасуы, қызметі (1879-1904 ж.) //</w:t>
      </w:r>
      <w:r w:rsidR="00670536">
        <w:rPr>
          <w:rFonts w:ascii="Times New Roman" w:eastAsia="Calibri" w:hAnsi="Times New Roman" w:cs="Times New Roman"/>
          <w:sz w:val="28"/>
          <w:szCs w:val="28"/>
          <w:lang w:val="kk-KZ"/>
        </w:rPr>
        <w:t xml:space="preserve"> </w:t>
      </w:r>
      <w:r w:rsidRPr="00F44898">
        <w:rPr>
          <w:rFonts w:ascii="Times New Roman" w:eastAsia="Calibri" w:hAnsi="Times New Roman" w:cs="Times New Roman"/>
          <w:sz w:val="28"/>
          <w:szCs w:val="28"/>
          <w:lang w:val="kk-KZ"/>
        </w:rPr>
        <w:t>Хабаршы Әл-Фараби атындағы ҚазҰУ, тарих сериясы</w:t>
      </w:r>
      <w:r w:rsidR="00670536">
        <w:rPr>
          <w:rFonts w:ascii="Times New Roman" w:eastAsia="Calibri" w:hAnsi="Times New Roman" w:cs="Times New Roman"/>
          <w:sz w:val="28"/>
          <w:szCs w:val="28"/>
          <w:lang w:val="kk-KZ"/>
        </w:rPr>
        <w:t>. –</w:t>
      </w:r>
      <w:r w:rsidRPr="00F44898">
        <w:rPr>
          <w:rFonts w:ascii="Times New Roman" w:eastAsia="Calibri" w:hAnsi="Times New Roman" w:cs="Times New Roman"/>
          <w:sz w:val="28"/>
          <w:szCs w:val="28"/>
          <w:lang w:val="kk-KZ"/>
        </w:rPr>
        <w:t xml:space="preserve"> </w:t>
      </w:r>
      <w:r w:rsidR="00670536" w:rsidRPr="00F44898">
        <w:rPr>
          <w:rFonts w:ascii="Times New Roman" w:eastAsia="Calibri" w:hAnsi="Times New Roman" w:cs="Times New Roman"/>
          <w:sz w:val="28"/>
          <w:szCs w:val="28"/>
          <w:lang w:val="kk-KZ"/>
        </w:rPr>
        <w:t>2017</w:t>
      </w:r>
      <w:r w:rsidR="00670536">
        <w:rPr>
          <w:rFonts w:ascii="Times New Roman" w:eastAsia="Calibri" w:hAnsi="Times New Roman" w:cs="Times New Roman"/>
          <w:sz w:val="28"/>
          <w:szCs w:val="28"/>
          <w:lang w:val="kk-KZ"/>
        </w:rPr>
        <w:t>. -</w:t>
      </w:r>
      <w:r w:rsidR="00670536" w:rsidRPr="00F44898">
        <w:rPr>
          <w:rFonts w:ascii="Times New Roman" w:eastAsia="Calibri" w:hAnsi="Times New Roman" w:cs="Times New Roman"/>
          <w:sz w:val="28"/>
          <w:szCs w:val="28"/>
          <w:lang w:val="kk-KZ"/>
        </w:rPr>
        <w:t xml:space="preserve"> </w:t>
      </w:r>
      <w:r w:rsidR="00670536">
        <w:rPr>
          <w:rFonts w:ascii="Times New Roman" w:eastAsia="Calibri" w:hAnsi="Times New Roman" w:cs="Times New Roman"/>
          <w:sz w:val="28"/>
          <w:szCs w:val="28"/>
          <w:lang w:val="kk-KZ"/>
        </w:rPr>
        <w:t>№</w:t>
      </w:r>
      <w:r w:rsidRPr="00F44898">
        <w:rPr>
          <w:rFonts w:ascii="Times New Roman" w:eastAsia="Calibri" w:hAnsi="Times New Roman" w:cs="Times New Roman"/>
          <w:sz w:val="28"/>
          <w:szCs w:val="28"/>
          <w:lang w:val="kk-KZ"/>
        </w:rPr>
        <w:t>1(84)</w:t>
      </w:r>
      <w:r w:rsidR="00670536">
        <w:rPr>
          <w:rFonts w:ascii="Times New Roman" w:eastAsia="Calibri" w:hAnsi="Times New Roman" w:cs="Times New Roman"/>
          <w:sz w:val="28"/>
          <w:szCs w:val="28"/>
          <w:lang w:val="kk-KZ"/>
        </w:rPr>
        <w:t>. – Б.</w:t>
      </w:r>
      <w:r w:rsidRPr="00F44898">
        <w:rPr>
          <w:rFonts w:ascii="Times New Roman" w:eastAsia="Calibri" w:hAnsi="Times New Roman" w:cs="Times New Roman"/>
          <w:sz w:val="28"/>
          <w:szCs w:val="28"/>
          <w:lang w:val="kk-KZ"/>
        </w:rPr>
        <w:t xml:space="preserve"> 110-118.</w:t>
      </w:r>
      <w:r w:rsidRPr="00F44898">
        <w:rPr>
          <w:rFonts w:ascii="Times New Roman" w:eastAsia="Calibri" w:hAnsi="Times New Roman" w:cs="Times New Roman"/>
          <w:sz w:val="28"/>
          <w:szCs w:val="28"/>
          <w:lang w:val="kk-KZ" w:bidi="ar-SA"/>
        </w:rPr>
        <w:t xml:space="preserve"> </w:t>
      </w:r>
    </w:p>
    <w:p w14:paraId="010D932B"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42.</w:t>
      </w:r>
    </w:p>
    <w:p w14:paraId="00D38668"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59.</w:t>
      </w:r>
    </w:p>
    <w:p w14:paraId="4DD7F695"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70.</w:t>
      </w:r>
    </w:p>
    <w:p w14:paraId="711B9D4F"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72.</w:t>
      </w:r>
    </w:p>
    <w:p w14:paraId="4B6ED5DC"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82.</w:t>
      </w:r>
    </w:p>
    <w:p w14:paraId="760F43FE"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42е.</w:t>
      </w:r>
    </w:p>
    <w:p w14:paraId="42B056C4"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30.</w:t>
      </w:r>
    </w:p>
    <w:p w14:paraId="01FD81D6"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60.</w:t>
      </w:r>
    </w:p>
    <w:p w14:paraId="756AA00B"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33.</w:t>
      </w:r>
    </w:p>
    <w:p w14:paraId="168AB3C5"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90. Т. 1. Іс. 767.</w:t>
      </w:r>
    </w:p>
    <w:p w14:paraId="621F5B04"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1.</w:t>
      </w:r>
    </w:p>
    <w:p w14:paraId="67F3891C" w14:textId="77777777" w:rsidR="00A93BEA" w:rsidRPr="00F44898" w:rsidRDefault="00A93BEA" w:rsidP="00DC2322">
      <w:pPr>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13.</w:t>
      </w:r>
    </w:p>
    <w:p w14:paraId="04DFDD27"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86.</w:t>
      </w:r>
    </w:p>
    <w:p w14:paraId="1B33DCD0"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83.</w:t>
      </w:r>
    </w:p>
    <w:p w14:paraId="2FAAE185"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89.</w:t>
      </w:r>
    </w:p>
    <w:p w14:paraId="499A6982"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14.</w:t>
      </w:r>
    </w:p>
    <w:p w14:paraId="43CE70ED"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74.</w:t>
      </w:r>
    </w:p>
    <w:p w14:paraId="61CEFFA0"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100.</w:t>
      </w:r>
    </w:p>
    <w:p w14:paraId="5D317A8F"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127. Т. 1. Іс. 43.</w:t>
      </w:r>
    </w:p>
    <w:p w14:paraId="4E37AD32"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ҚР ОММ. Қ. 90. Т. 1. Іс. 150.</w:t>
      </w:r>
    </w:p>
    <w:p w14:paraId="48FC2A8F"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134. Т. 1. Іс. 48.</w:t>
      </w:r>
    </w:p>
    <w:p w14:paraId="0CF99029"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90. Т. 1. Іс. 217.</w:t>
      </w:r>
    </w:p>
    <w:p w14:paraId="5D1C310F"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90. Т. 1. Іс. 598.</w:t>
      </w:r>
    </w:p>
    <w:p w14:paraId="1D93072F"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90. Т. 1. Іс. 682.</w:t>
      </w:r>
    </w:p>
    <w:p w14:paraId="2C875DC8"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ҚР ОММ. Қ. 90. Т. 1. Іс. 813.</w:t>
      </w:r>
    </w:p>
    <w:p w14:paraId="602594FA"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ҚР ОММ. Қ. 90. Т. 1. Іс. 810. </w:t>
      </w:r>
    </w:p>
    <w:p w14:paraId="1CD11410"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Новые правила об учительских курсах //</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Семиреченские областные. Ведомости. - 1913. - №207. </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r w:rsidR="00670536">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6. </w:t>
      </w:r>
    </w:p>
    <w:p w14:paraId="1BFB6A1A"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ҚР ОММ. Қ. 90. Т. 1. Іс. 175. </w:t>
      </w:r>
    </w:p>
    <w:p w14:paraId="17223B71"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 первом учительском съезде в Туркестане</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Туркестанские Ведомости. – 1884. - №49. –</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194.</w:t>
      </w:r>
    </w:p>
    <w:p w14:paraId="174F2948"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Местные известия</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Туркестанские ведомости – 1904. - №124. –</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 575.</w:t>
      </w:r>
    </w:p>
    <w:p w14:paraId="52EF70B8"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Местные известия</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Туркестанские ведомости. – 1904. - №164. –</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 783.</w:t>
      </w:r>
    </w:p>
    <w:p w14:paraId="46C41A36"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Местные известия //</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Туркестанские ведомости. – 1911. - №18. </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С. 514.</w:t>
      </w:r>
    </w:p>
    <w:p w14:paraId="6C2E5B83"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ru-RU"/>
        </w:rPr>
        <w:t>Отчет о состоянии вечерних педагогических курсов для учителей 1-й ступени семилетней школы, временные учрежденных при 1-м Верненском Колпаковском семилетнем училище, по постановлению 1-го Семиреченского областного съезда народных депутатов</w:t>
      </w:r>
      <w:r w:rsidR="00670536">
        <w:rPr>
          <w:rFonts w:ascii="Times New Roman" w:hAnsi="Times New Roman" w:cs="Times New Roman"/>
          <w:sz w:val="28"/>
          <w:szCs w:val="28"/>
          <w:lang w:val="ru-RU"/>
        </w:rPr>
        <w:t xml:space="preserve"> </w:t>
      </w:r>
      <w:r w:rsidRPr="00F44898">
        <w:rPr>
          <w:rFonts w:ascii="Times New Roman" w:hAnsi="Times New Roman" w:cs="Times New Roman"/>
          <w:sz w:val="28"/>
          <w:szCs w:val="28"/>
          <w:lang w:val="ru-RU"/>
        </w:rPr>
        <w:t>//</w:t>
      </w:r>
      <w:r w:rsidR="00670536">
        <w:rPr>
          <w:rFonts w:ascii="Times New Roman" w:hAnsi="Times New Roman" w:cs="Times New Roman"/>
          <w:sz w:val="28"/>
          <w:szCs w:val="28"/>
          <w:lang w:val="ru-RU"/>
        </w:rPr>
        <w:t xml:space="preserve"> </w:t>
      </w:r>
      <w:r w:rsidRPr="00F44898">
        <w:rPr>
          <w:rFonts w:ascii="Times New Roman" w:hAnsi="Times New Roman" w:cs="Times New Roman"/>
          <w:sz w:val="28"/>
          <w:szCs w:val="28"/>
          <w:lang w:val="kk-KZ"/>
        </w:rPr>
        <w:t>Голос Семиречье. - 1919. - №5. – С.</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w:t>
      </w:r>
      <w:r w:rsidR="00670536">
        <w:rPr>
          <w:rFonts w:ascii="Times New Roman" w:hAnsi="Times New Roman" w:cs="Times New Roman"/>
          <w:sz w:val="28"/>
          <w:szCs w:val="28"/>
          <w:lang w:val="kk-KZ"/>
        </w:rPr>
        <w:t>.</w:t>
      </w:r>
    </w:p>
    <w:p w14:paraId="49799EE2"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ru-RU"/>
        </w:rPr>
        <w:t>Культура и просещение //</w:t>
      </w:r>
      <w:r w:rsidR="00670536">
        <w:rPr>
          <w:rFonts w:ascii="Times New Roman" w:hAnsi="Times New Roman" w:cs="Times New Roman"/>
          <w:sz w:val="28"/>
          <w:szCs w:val="28"/>
          <w:lang w:val="ru-RU"/>
        </w:rPr>
        <w:t xml:space="preserve"> </w:t>
      </w:r>
      <w:r w:rsidRPr="00F44898">
        <w:rPr>
          <w:rFonts w:ascii="Times New Roman" w:hAnsi="Times New Roman" w:cs="Times New Roman"/>
          <w:sz w:val="28"/>
          <w:szCs w:val="28"/>
          <w:lang w:val="kk-KZ"/>
        </w:rPr>
        <w:t>Правда Семиреченской области. - 1920. - №9. –</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С. </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16</w:t>
      </w:r>
      <w:r w:rsidR="00670536">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w:t>
      </w:r>
    </w:p>
    <w:p w14:paraId="59D12C53" w14:textId="77777777" w:rsidR="00A93BEA" w:rsidRPr="00F44898" w:rsidRDefault="00A93BEA" w:rsidP="00DC2322">
      <w:pPr>
        <w:pStyle w:val="a3"/>
        <w:numPr>
          <w:ilvl w:val="0"/>
          <w:numId w:val="61"/>
        </w:numPr>
        <w:tabs>
          <w:tab w:val="left" w:pos="1134"/>
        </w:tabs>
        <w:spacing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ru-RU"/>
        </w:rPr>
        <w:t>Местная жизнь. На учительских повторительных курсах</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Правда Семиреченской области. - 1920. </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№122. – С.</w:t>
      </w:r>
      <w:r w:rsidR="00670536">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212</w:t>
      </w:r>
      <w:r w:rsidR="00670536">
        <w:rPr>
          <w:rFonts w:ascii="Times New Roman" w:hAnsi="Times New Roman" w:cs="Times New Roman"/>
          <w:sz w:val="28"/>
          <w:szCs w:val="28"/>
          <w:lang w:val="kk-KZ"/>
        </w:rPr>
        <w:t>.</w:t>
      </w:r>
    </w:p>
    <w:p w14:paraId="489E5F64"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eastAsiaTheme="majorEastAsia" w:hAnsi="Times New Roman" w:cs="Times New Roman"/>
          <w:bCs/>
          <w:sz w:val="28"/>
          <w:szCs w:val="28"/>
          <w:lang w:val="kk-KZ"/>
        </w:rPr>
        <w:t>Қазақстан тарихы (көне заманнан бүгінге дейін)</w:t>
      </w:r>
      <w:r w:rsidR="00670536">
        <w:rPr>
          <w:rFonts w:ascii="Times New Roman" w:eastAsiaTheme="majorEastAsia" w:hAnsi="Times New Roman" w:cs="Times New Roman"/>
          <w:bCs/>
          <w:sz w:val="28"/>
          <w:szCs w:val="28"/>
          <w:lang w:val="kk-KZ"/>
        </w:rPr>
        <w:t xml:space="preserve"> // </w:t>
      </w:r>
      <w:r w:rsidRPr="00F44898">
        <w:rPr>
          <w:rFonts w:ascii="Times New Roman" w:eastAsiaTheme="majorEastAsia" w:hAnsi="Times New Roman" w:cs="Times New Roman"/>
          <w:bCs/>
          <w:sz w:val="28"/>
          <w:szCs w:val="28"/>
          <w:lang w:val="kk-KZ"/>
        </w:rPr>
        <w:t>Бес томдық.</w:t>
      </w:r>
      <w:r w:rsidR="00670536">
        <w:rPr>
          <w:rFonts w:ascii="Times New Roman" w:eastAsiaTheme="majorEastAsia" w:hAnsi="Times New Roman" w:cs="Times New Roman"/>
          <w:bCs/>
          <w:sz w:val="28"/>
          <w:szCs w:val="28"/>
          <w:lang w:val="kk-KZ"/>
        </w:rPr>
        <w:t xml:space="preserve"> </w:t>
      </w:r>
      <w:r w:rsidRPr="00F44898">
        <w:rPr>
          <w:rFonts w:ascii="Times New Roman" w:eastAsiaTheme="majorEastAsia" w:hAnsi="Times New Roman" w:cs="Times New Roman"/>
          <w:bCs/>
          <w:sz w:val="28"/>
          <w:szCs w:val="28"/>
          <w:lang w:val="kk-KZ"/>
        </w:rPr>
        <w:t xml:space="preserve">–Алматы: Атамұра, 2002. </w:t>
      </w:r>
      <w:r w:rsidR="00670536" w:rsidRPr="00F44898">
        <w:rPr>
          <w:rFonts w:ascii="Times New Roman" w:eastAsiaTheme="majorEastAsia" w:hAnsi="Times New Roman" w:cs="Times New Roman"/>
          <w:bCs/>
          <w:sz w:val="28"/>
          <w:szCs w:val="28"/>
          <w:lang w:val="kk-KZ"/>
        </w:rPr>
        <w:t>-</w:t>
      </w:r>
      <w:r w:rsidR="00670536">
        <w:rPr>
          <w:rFonts w:ascii="Times New Roman" w:eastAsiaTheme="majorEastAsia" w:hAnsi="Times New Roman" w:cs="Times New Roman"/>
          <w:bCs/>
          <w:sz w:val="28"/>
          <w:szCs w:val="28"/>
          <w:lang w:val="kk-KZ"/>
        </w:rPr>
        <w:t xml:space="preserve"> </w:t>
      </w:r>
      <w:r w:rsidR="00670536" w:rsidRPr="00F44898">
        <w:rPr>
          <w:rFonts w:ascii="Times New Roman" w:eastAsiaTheme="majorEastAsia" w:hAnsi="Times New Roman" w:cs="Times New Roman"/>
          <w:bCs/>
          <w:sz w:val="28"/>
          <w:szCs w:val="28"/>
          <w:lang w:val="kk-KZ"/>
        </w:rPr>
        <w:t>Т.</w:t>
      </w:r>
      <w:r w:rsidR="00670536">
        <w:rPr>
          <w:rFonts w:ascii="Times New Roman" w:eastAsiaTheme="majorEastAsia" w:hAnsi="Times New Roman" w:cs="Times New Roman"/>
          <w:bCs/>
          <w:sz w:val="28"/>
          <w:szCs w:val="28"/>
          <w:lang w:val="kk-KZ"/>
        </w:rPr>
        <w:t xml:space="preserve"> </w:t>
      </w:r>
      <w:r w:rsidR="00670536" w:rsidRPr="00F44898">
        <w:rPr>
          <w:rFonts w:ascii="Times New Roman" w:eastAsiaTheme="majorEastAsia" w:hAnsi="Times New Roman" w:cs="Times New Roman"/>
          <w:bCs/>
          <w:sz w:val="28"/>
          <w:szCs w:val="28"/>
          <w:lang w:val="kk-KZ"/>
        </w:rPr>
        <w:t xml:space="preserve">3. </w:t>
      </w:r>
      <w:r w:rsidRPr="00F44898">
        <w:rPr>
          <w:rFonts w:ascii="Times New Roman" w:eastAsiaTheme="majorEastAsia" w:hAnsi="Times New Roman" w:cs="Times New Roman"/>
          <w:bCs/>
          <w:sz w:val="28"/>
          <w:szCs w:val="28"/>
          <w:lang w:val="kk-KZ"/>
        </w:rPr>
        <w:t>- 768 б.</w:t>
      </w:r>
    </w:p>
    <w:p w14:paraId="7EBE671A"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eastAsiaTheme="majorEastAsia" w:hAnsi="Times New Roman" w:cs="Times New Roman"/>
          <w:bCs/>
          <w:sz w:val="28"/>
          <w:szCs w:val="28"/>
          <w:lang w:val="kk-KZ"/>
        </w:rPr>
        <w:t>Қасымбаев Ж.Қ. Қазақстан тарихы (ХVІІІ ғ.-1914 ж)</w:t>
      </w:r>
      <w:r w:rsidR="00670536">
        <w:rPr>
          <w:rFonts w:ascii="Times New Roman" w:eastAsiaTheme="majorEastAsia" w:hAnsi="Times New Roman" w:cs="Times New Roman"/>
          <w:bCs/>
          <w:sz w:val="28"/>
          <w:szCs w:val="28"/>
          <w:lang w:val="kk-KZ"/>
        </w:rPr>
        <w:t>: ж</w:t>
      </w:r>
      <w:r w:rsidRPr="00F44898">
        <w:rPr>
          <w:rFonts w:ascii="Times New Roman" w:eastAsiaTheme="majorEastAsia" w:hAnsi="Times New Roman" w:cs="Times New Roman"/>
          <w:bCs/>
          <w:sz w:val="28"/>
          <w:szCs w:val="28"/>
          <w:lang w:val="kk-KZ"/>
        </w:rPr>
        <w:t xml:space="preserve">алпы білім беретін мектептің 8-сыныбына арналған оқулық. </w:t>
      </w:r>
      <w:r w:rsidR="00670536">
        <w:rPr>
          <w:rFonts w:ascii="Times New Roman" w:eastAsiaTheme="majorEastAsia" w:hAnsi="Times New Roman" w:cs="Times New Roman"/>
          <w:bCs/>
          <w:sz w:val="28"/>
          <w:szCs w:val="28"/>
          <w:lang w:val="kk-KZ"/>
        </w:rPr>
        <w:t xml:space="preserve">- </w:t>
      </w:r>
      <w:r w:rsidRPr="00F44898">
        <w:rPr>
          <w:rFonts w:ascii="Times New Roman" w:eastAsiaTheme="majorEastAsia" w:hAnsi="Times New Roman" w:cs="Times New Roman"/>
          <w:bCs/>
          <w:sz w:val="28"/>
          <w:szCs w:val="28"/>
          <w:lang w:val="kk-KZ"/>
        </w:rPr>
        <w:t>Алматы: Мектеп, 2012. -</w:t>
      </w:r>
      <w:r w:rsidR="00670536">
        <w:rPr>
          <w:rFonts w:ascii="Times New Roman" w:eastAsiaTheme="majorEastAsia" w:hAnsi="Times New Roman" w:cs="Times New Roman"/>
          <w:bCs/>
          <w:sz w:val="28"/>
          <w:szCs w:val="28"/>
          <w:lang w:val="kk-KZ"/>
        </w:rPr>
        <w:t xml:space="preserve"> </w:t>
      </w:r>
      <w:r w:rsidRPr="00F44898">
        <w:rPr>
          <w:rFonts w:ascii="Times New Roman" w:eastAsiaTheme="majorEastAsia" w:hAnsi="Times New Roman" w:cs="Times New Roman"/>
          <w:bCs/>
          <w:sz w:val="28"/>
          <w:szCs w:val="28"/>
          <w:lang w:val="kk-KZ"/>
        </w:rPr>
        <w:t>240 б.</w:t>
      </w:r>
    </w:p>
    <w:p w14:paraId="6986403C"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eastAsiaTheme="majorEastAsia" w:hAnsi="Times New Roman" w:cs="Times New Roman"/>
          <w:bCs/>
          <w:sz w:val="28"/>
          <w:szCs w:val="28"/>
          <w:lang w:val="kk-KZ"/>
        </w:rPr>
        <w:t>Қабылдинов З.Қ</w:t>
      </w:r>
      <w:r w:rsidR="00670536">
        <w:rPr>
          <w:rFonts w:ascii="Times New Roman" w:eastAsiaTheme="majorEastAsia" w:hAnsi="Times New Roman" w:cs="Times New Roman"/>
          <w:bCs/>
          <w:sz w:val="28"/>
          <w:szCs w:val="28"/>
          <w:lang w:val="kk-KZ"/>
        </w:rPr>
        <w:t>.</w:t>
      </w:r>
      <w:r w:rsidRPr="00F44898">
        <w:rPr>
          <w:rFonts w:ascii="Times New Roman" w:eastAsiaTheme="majorEastAsia" w:hAnsi="Times New Roman" w:cs="Times New Roman"/>
          <w:bCs/>
          <w:sz w:val="28"/>
          <w:szCs w:val="28"/>
          <w:lang w:val="kk-KZ"/>
        </w:rPr>
        <w:t>, Қалиев Ж.Н</w:t>
      </w:r>
      <w:r w:rsidR="00670536">
        <w:rPr>
          <w:rFonts w:ascii="Times New Roman" w:eastAsiaTheme="majorEastAsia" w:hAnsi="Times New Roman" w:cs="Times New Roman"/>
          <w:bCs/>
          <w:sz w:val="28"/>
          <w:szCs w:val="28"/>
          <w:lang w:val="kk-KZ"/>
        </w:rPr>
        <w:t>.</w:t>
      </w:r>
      <w:r w:rsidRPr="00F44898">
        <w:rPr>
          <w:rFonts w:ascii="Times New Roman" w:eastAsiaTheme="majorEastAsia" w:hAnsi="Times New Roman" w:cs="Times New Roman"/>
          <w:bCs/>
          <w:sz w:val="28"/>
          <w:szCs w:val="28"/>
          <w:lang w:val="kk-KZ"/>
        </w:rPr>
        <w:t xml:space="preserve">, Бейсембаева </w:t>
      </w:r>
      <w:r w:rsidR="00670536" w:rsidRPr="00F44898">
        <w:rPr>
          <w:rFonts w:ascii="Times New Roman" w:eastAsiaTheme="majorEastAsia" w:hAnsi="Times New Roman" w:cs="Times New Roman"/>
          <w:bCs/>
          <w:sz w:val="28"/>
          <w:szCs w:val="28"/>
          <w:lang w:val="kk-KZ"/>
        </w:rPr>
        <w:t>А.Т.</w:t>
      </w:r>
      <w:r w:rsidRPr="00F44898">
        <w:rPr>
          <w:rFonts w:ascii="Times New Roman" w:eastAsiaTheme="majorEastAsia" w:hAnsi="Times New Roman" w:cs="Times New Roman"/>
          <w:bCs/>
          <w:sz w:val="28"/>
          <w:szCs w:val="28"/>
          <w:lang w:val="kk-KZ"/>
        </w:rPr>
        <w:t xml:space="preserve"> Қазақстан тарихы (ХVІІІ-ХІХ) жалпы білім беретін мектептің 8(7) сыныбына арналған оқулығы. –Алматы: Атамұра</w:t>
      </w:r>
      <w:r w:rsidR="005A4875">
        <w:rPr>
          <w:rFonts w:ascii="Times New Roman" w:eastAsiaTheme="majorEastAsia" w:hAnsi="Times New Roman" w:cs="Times New Roman"/>
          <w:bCs/>
          <w:sz w:val="28"/>
          <w:szCs w:val="28"/>
          <w:lang w:val="kk-KZ"/>
        </w:rPr>
        <w:t>,</w:t>
      </w:r>
      <w:r w:rsidRPr="00F44898">
        <w:rPr>
          <w:rFonts w:ascii="Times New Roman" w:eastAsiaTheme="majorEastAsia" w:hAnsi="Times New Roman" w:cs="Times New Roman"/>
          <w:bCs/>
          <w:sz w:val="28"/>
          <w:szCs w:val="28"/>
          <w:lang w:val="kk-KZ"/>
        </w:rPr>
        <w:t xml:space="preserve"> 2018.</w:t>
      </w:r>
      <w:r w:rsidR="005A4875">
        <w:rPr>
          <w:rFonts w:ascii="Times New Roman" w:eastAsiaTheme="majorEastAsia" w:hAnsi="Times New Roman" w:cs="Times New Roman"/>
          <w:bCs/>
          <w:sz w:val="28"/>
          <w:szCs w:val="28"/>
          <w:lang w:val="kk-KZ"/>
        </w:rPr>
        <w:t xml:space="preserve"> </w:t>
      </w:r>
      <w:r w:rsidRPr="00F44898">
        <w:rPr>
          <w:rFonts w:ascii="Times New Roman" w:eastAsiaTheme="majorEastAsia" w:hAnsi="Times New Roman" w:cs="Times New Roman"/>
          <w:bCs/>
          <w:sz w:val="28"/>
          <w:szCs w:val="28"/>
          <w:lang w:val="kk-KZ"/>
        </w:rPr>
        <w:t>-</w:t>
      </w:r>
      <w:r w:rsidR="005A4875">
        <w:rPr>
          <w:rFonts w:ascii="Times New Roman" w:eastAsiaTheme="majorEastAsia" w:hAnsi="Times New Roman" w:cs="Times New Roman"/>
          <w:bCs/>
          <w:sz w:val="28"/>
          <w:szCs w:val="28"/>
          <w:lang w:val="kk-KZ"/>
        </w:rPr>
        <w:t xml:space="preserve"> </w:t>
      </w:r>
      <w:r w:rsidRPr="00F44898">
        <w:rPr>
          <w:rFonts w:ascii="Times New Roman" w:eastAsiaTheme="majorEastAsia" w:hAnsi="Times New Roman" w:cs="Times New Roman"/>
          <w:bCs/>
          <w:sz w:val="28"/>
          <w:szCs w:val="28"/>
          <w:lang w:val="kk-KZ"/>
        </w:rPr>
        <w:t>208 б.</w:t>
      </w:r>
    </w:p>
    <w:p w14:paraId="5E5B3E4C"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Ушинский К.Д. Собрание сочинений. Педагогические статьи 1857-1861 гг. </w:t>
      </w:r>
      <w:r w:rsidR="005A4875">
        <w:rPr>
          <w:rFonts w:ascii="Times New Roman" w:hAnsi="Times New Roman" w:cs="Times New Roman"/>
          <w:sz w:val="28"/>
          <w:szCs w:val="28"/>
          <w:lang w:val="kk-KZ"/>
        </w:rPr>
        <w:t>–</w:t>
      </w:r>
      <w:r w:rsidRPr="00F44898">
        <w:rPr>
          <w:rFonts w:ascii="Times New Roman" w:hAnsi="Times New Roman" w:cs="Times New Roman"/>
          <w:sz w:val="28"/>
          <w:szCs w:val="28"/>
          <w:lang w:val="kk-KZ"/>
        </w:rPr>
        <w:t xml:space="preserve"> М</w:t>
      </w:r>
      <w:r w:rsidR="005A487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Ленинград: Издательство Академии Педагогических наук РСФСР, 1948. - 659 с.</w:t>
      </w:r>
    </w:p>
    <w:p w14:paraId="6D71D727"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Евстфиев П. </w:t>
      </w:r>
      <w:r w:rsidR="005A4875" w:rsidRPr="00F44898">
        <w:rPr>
          <w:rFonts w:ascii="Times New Roman" w:hAnsi="Times New Roman" w:cs="Times New Roman"/>
          <w:sz w:val="28"/>
          <w:szCs w:val="28"/>
          <w:lang w:val="kk-KZ"/>
        </w:rPr>
        <w:t>Настольная книга для родителей и воспитателей</w:t>
      </w:r>
      <w:r w:rsidR="005A4875">
        <w:rPr>
          <w:rFonts w:ascii="Times New Roman" w:hAnsi="Times New Roman" w:cs="Times New Roman"/>
          <w:sz w:val="28"/>
          <w:szCs w:val="28"/>
          <w:lang w:val="kk-KZ"/>
        </w:rPr>
        <w:t>:</w:t>
      </w:r>
      <w:r w:rsidR="005A4875" w:rsidRPr="00F44898">
        <w:rPr>
          <w:rFonts w:ascii="Times New Roman" w:hAnsi="Times New Roman" w:cs="Times New Roman"/>
          <w:sz w:val="28"/>
          <w:szCs w:val="28"/>
          <w:lang w:val="kk-KZ"/>
        </w:rPr>
        <w:t xml:space="preserve"> </w:t>
      </w:r>
      <w:r w:rsidR="005A4875">
        <w:rPr>
          <w:rFonts w:ascii="Times New Roman" w:hAnsi="Times New Roman" w:cs="Times New Roman"/>
          <w:sz w:val="28"/>
          <w:szCs w:val="28"/>
          <w:lang w:val="kk-KZ"/>
        </w:rPr>
        <w:t>у</w:t>
      </w:r>
      <w:r w:rsidRPr="00F44898">
        <w:rPr>
          <w:rFonts w:ascii="Times New Roman" w:hAnsi="Times New Roman" w:cs="Times New Roman"/>
          <w:sz w:val="28"/>
          <w:szCs w:val="28"/>
          <w:lang w:val="kk-KZ"/>
        </w:rPr>
        <w:t>чебник для институтов, гимназии и учительских семинарии. Дидактика и методика. -С</w:t>
      </w:r>
      <w:r w:rsidR="005A4875">
        <w:rPr>
          <w:rFonts w:ascii="Times New Roman" w:hAnsi="Times New Roman" w:cs="Times New Roman"/>
          <w:sz w:val="28"/>
          <w:szCs w:val="28"/>
          <w:lang w:val="kk-KZ"/>
        </w:rPr>
        <w:t>пб.</w:t>
      </w:r>
      <w:r w:rsidRPr="00F44898">
        <w:rPr>
          <w:rFonts w:ascii="Times New Roman" w:hAnsi="Times New Roman" w:cs="Times New Roman"/>
          <w:sz w:val="28"/>
          <w:szCs w:val="28"/>
          <w:lang w:val="kk-KZ"/>
        </w:rPr>
        <w:t xml:space="preserve">: Типография и хромолитография, 1880. </w:t>
      </w:r>
      <w:r w:rsidR="005A4875">
        <w:rPr>
          <w:rFonts w:ascii="Times New Roman" w:hAnsi="Times New Roman" w:cs="Times New Roman"/>
          <w:sz w:val="28"/>
          <w:szCs w:val="28"/>
          <w:lang w:val="kk-KZ"/>
        </w:rPr>
        <w:t xml:space="preserve">– </w:t>
      </w:r>
      <w:r w:rsidR="005A4875" w:rsidRPr="00F44898">
        <w:rPr>
          <w:rFonts w:ascii="Times New Roman" w:hAnsi="Times New Roman" w:cs="Times New Roman"/>
          <w:sz w:val="28"/>
          <w:szCs w:val="28"/>
          <w:lang w:val="kk-KZ"/>
        </w:rPr>
        <w:t>Вып</w:t>
      </w:r>
      <w:r w:rsidR="005A4875">
        <w:rPr>
          <w:rFonts w:ascii="Times New Roman" w:hAnsi="Times New Roman" w:cs="Times New Roman"/>
          <w:sz w:val="28"/>
          <w:szCs w:val="28"/>
          <w:lang w:val="kk-KZ"/>
        </w:rPr>
        <w:t xml:space="preserve">. </w:t>
      </w:r>
      <w:r w:rsidR="005A4875" w:rsidRPr="00F44898">
        <w:rPr>
          <w:rFonts w:ascii="Times New Roman" w:hAnsi="Times New Roman" w:cs="Times New Roman"/>
          <w:sz w:val="28"/>
          <w:szCs w:val="28"/>
          <w:lang w:val="kk-KZ"/>
        </w:rPr>
        <w:t xml:space="preserve">2. </w:t>
      </w:r>
      <w:r w:rsidRPr="00F44898">
        <w:rPr>
          <w:rFonts w:ascii="Times New Roman" w:hAnsi="Times New Roman" w:cs="Times New Roman"/>
          <w:sz w:val="28"/>
          <w:szCs w:val="28"/>
          <w:lang w:val="kk-KZ"/>
        </w:rPr>
        <w:t>-</w:t>
      </w:r>
      <w:r w:rsidR="005A487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543 с.</w:t>
      </w:r>
    </w:p>
    <w:p w14:paraId="4357E270" w14:textId="77777777" w:rsidR="00A93BEA" w:rsidRPr="00F44898" w:rsidRDefault="00A93BEA" w:rsidP="00DC2322">
      <w:pPr>
        <w:pStyle w:val="a3"/>
        <w:numPr>
          <w:ilvl w:val="0"/>
          <w:numId w:val="61"/>
        </w:numPr>
        <w:tabs>
          <w:tab w:val="left" w:pos="1134"/>
        </w:tabs>
        <w:spacing w:after="0" w:line="240" w:lineRule="auto"/>
        <w:ind w:left="0"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Хохлова О.Н. Работа с историческим источником, как этап подготовки учащихся к исследовательской деятельности</w:t>
      </w:r>
      <w:r w:rsidR="005A487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Исследовате</w:t>
      </w:r>
      <w:r w:rsidR="005A4875">
        <w:rPr>
          <w:rFonts w:ascii="Times New Roman" w:hAnsi="Times New Roman" w:cs="Times New Roman"/>
          <w:sz w:val="28"/>
          <w:szCs w:val="28"/>
          <w:lang w:val="kk-KZ"/>
        </w:rPr>
        <w:t>л</w:t>
      </w:r>
      <w:r w:rsidRPr="00F44898">
        <w:rPr>
          <w:rFonts w:ascii="Times New Roman" w:hAnsi="Times New Roman" w:cs="Times New Roman"/>
          <w:sz w:val="28"/>
          <w:szCs w:val="28"/>
          <w:lang w:val="kk-KZ"/>
        </w:rPr>
        <w:t xml:space="preserve">ьская деятельность старшеклассников в процессе изучения гуманитарных дисциплин. </w:t>
      </w:r>
      <w:r w:rsidR="005A487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Тверь</w:t>
      </w:r>
      <w:r w:rsidR="005A487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2002.</w:t>
      </w:r>
      <w:r w:rsidR="005A487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 xml:space="preserve"> С.</w:t>
      </w:r>
      <w:r w:rsidR="005A4875">
        <w:rPr>
          <w:rFonts w:ascii="Times New Roman" w:hAnsi="Times New Roman" w:cs="Times New Roman"/>
          <w:sz w:val="28"/>
          <w:szCs w:val="28"/>
          <w:lang w:val="kk-KZ"/>
        </w:rPr>
        <w:t xml:space="preserve"> </w:t>
      </w:r>
      <w:r w:rsidRPr="00F44898">
        <w:rPr>
          <w:rFonts w:ascii="Times New Roman" w:hAnsi="Times New Roman" w:cs="Times New Roman"/>
          <w:sz w:val="28"/>
          <w:szCs w:val="28"/>
          <w:lang w:val="kk-KZ"/>
        </w:rPr>
        <w:t>51-61.</w:t>
      </w:r>
    </w:p>
    <w:p w14:paraId="1D96B27D" w14:textId="77777777" w:rsidR="00A93BEA" w:rsidRPr="005A4875" w:rsidRDefault="00A93BEA" w:rsidP="00DC2322">
      <w:pPr>
        <w:tabs>
          <w:tab w:val="left" w:pos="1134"/>
        </w:tabs>
        <w:spacing w:line="240" w:lineRule="auto"/>
        <w:ind w:firstLine="567"/>
        <w:rPr>
          <w:rFonts w:ascii="Times New Roman" w:hAnsi="Times New Roman" w:cs="Times New Roman"/>
          <w:sz w:val="28"/>
          <w:szCs w:val="28"/>
          <w:lang w:val="ru-RU"/>
        </w:rPr>
      </w:pPr>
    </w:p>
    <w:p w14:paraId="394A2A0C" w14:textId="77777777" w:rsidR="00AE4020" w:rsidRPr="00F44898" w:rsidRDefault="00AE4020" w:rsidP="00AE4020">
      <w:pPr>
        <w:spacing w:after="0" w:line="240" w:lineRule="auto"/>
        <w:jc w:val="both"/>
        <w:rPr>
          <w:rFonts w:ascii="Times New Roman" w:eastAsia="Times New Roman" w:hAnsi="Times New Roman" w:cs="Times New Roman"/>
          <w:sz w:val="28"/>
          <w:szCs w:val="28"/>
          <w:lang w:val="kk-KZ" w:eastAsia="ru-RU"/>
        </w:rPr>
      </w:pPr>
    </w:p>
    <w:p w14:paraId="6D3BD085" w14:textId="77777777" w:rsidR="00AE4020" w:rsidRPr="00F44898" w:rsidRDefault="00AE4020" w:rsidP="00AE4020">
      <w:pPr>
        <w:spacing w:after="0" w:line="240" w:lineRule="auto"/>
        <w:jc w:val="both"/>
        <w:rPr>
          <w:rFonts w:ascii="Times New Roman" w:eastAsia="Times New Roman" w:hAnsi="Times New Roman" w:cs="Times New Roman"/>
          <w:sz w:val="28"/>
          <w:szCs w:val="28"/>
          <w:lang w:val="kk-KZ" w:eastAsia="ru-RU"/>
        </w:rPr>
      </w:pPr>
    </w:p>
    <w:p w14:paraId="2ABB6711" w14:textId="77777777" w:rsidR="00AE4020" w:rsidRPr="00F44898" w:rsidRDefault="00AE4020" w:rsidP="00AE4020">
      <w:pPr>
        <w:spacing w:after="0" w:line="240" w:lineRule="auto"/>
        <w:jc w:val="both"/>
        <w:rPr>
          <w:rFonts w:ascii="Times New Roman" w:eastAsia="Times New Roman" w:hAnsi="Times New Roman" w:cs="Times New Roman"/>
          <w:sz w:val="28"/>
          <w:szCs w:val="28"/>
          <w:lang w:val="kk-KZ" w:eastAsia="ru-RU"/>
        </w:rPr>
      </w:pPr>
    </w:p>
    <w:p w14:paraId="726DCE9D" w14:textId="77777777" w:rsidR="00AE4020" w:rsidRPr="00F44898" w:rsidRDefault="00AE4020" w:rsidP="00AE4020">
      <w:pPr>
        <w:pStyle w:val="a3"/>
        <w:jc w:val="both"/>
        <w:rPr>
          <w:rFonts w:ascii="Times New Roman" w:hAnsi="Times New Roman" w:cs="Times New Roman"/>
          <w:sz w:val="28"/>
          <w:szCs w:val="28"/>
          <w:lang w:val="kk-KZ"/>
        </w:rPr>
      </w:pPr>
    </w:p>
    <w:p w14:paraId="799C5C43" w14:textId="77777777" w:rsidR="009A178F" w:rsidRDefault="009A178F" w:rsidP="00DC2322">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7E8C60A9" w14:textId="77777777" w:rsidR="00730602" w:rsidRDefault="00730602" w:rsidP="00DC2322">
      <w:pPr>
        <w:spacing w:after="0" w:line="240" w:lineRule="auto"/>
        <w:jc w:val="center"/>
        <w:rPr>
          <w:rFonts w:ascii="Times New Roman" w:hAnsi="Times New Roman" w:cs="Times New Roman"/>
          <w:b/>
          <w:sz w:val="28"/>
          <w:szCs w:val="28"/>
          <w:lang w:val="kk-KZ"/>
        </w:rPr>
      </w:pPr>
      <w:bookmarkStart w:id="0" w:name="_Hlk105538997"/>
      <w:r w:rsidRPr="00F44898">
        <w:rPr>
          <w:rFonts w:ascii="Times New Roman" w:hAnsi="Times New Roman" w:cs="Times New Roman"/>
          <w:b/>
          <w:sz w:val="28"/>
          <w:szCs w:val="28"/>
          <w:lang w:val="kk-KZ"/>
        </w:rPr>
        <w:t>Қ</w:t>
      </w:r>
      <w:r w:rsidR="00DC2322">
        <w:rPr>
          <w:rFonts w:ascii="Times New Roman" w:hAnsi="Times New Roman" w:cs="Times New Roman"/>
          <w:b/>
          <w:sz w:val="28"/>
          <w:szCs w:val="28"/>
          <w:lang w:val="kk-KZ"/>
        </w:rPr>
        <w:t xml:space="preserve">ОСЫМША </w:t>
      </w:r>
      <w:r w:rsidRPr="00F44898">
        <w:rPr>
          <w:rFonts w:ascii="Times New Roman" w:hAnsi="Times New Roman" w:cs="Times New Roman"/>
          <w:b/>
          <w:sz w:val="28"/>
          <w:szCs w:val="28"/>
          <w:lang w:val="kk-KZ"/>
        </w:rPr>
        <w:t xml:space="preserve"> А</w:t>
      </w:r>
    </w:p>
    <w:p w14:paraId="6A652A01" w14:textId="77777777" w:rsidR="00DC2322" w:rsidRPr="00F44898" w:rsidRDefault="00DC2322" w:rsidP="00DC2322">
      <w:pPr>
        <w:spacing w:after="0" w:line="240" w:lineRule="auto"/>
        <w:jc w:val="center"/>
        <w:rPr>
          <w:rFonts w:ascii="Times New Roman" w:hAnsi="Times New Roman" w:cs="Times New Roman"/>
          <w:b/>
          <w:sz w:val="28"/>
          <w:szCs w:val="28"/>
          <w:lang w:val="kk-KZ"/>
        </w:rPr>
      </w:pPr>
    </w:p>
    <w:p w14:paraId="460956E2" w14:textId="3CED2BE6" w:rsidR="00730602" w:rsidRPr="00F44898" w:rsidRDefault="00730602" w:rsidP="00421B3F">
      <w:pPr>
        <w:spacing w:after="0" w:line="240" w:lineRule="auto"/>
        <w:jc w:val="center"/>
        <w:rPr>
          <w:rFonts w:ascii="Times New Roman" w:hAnsi="Times New Roman" w:cs="Times New Roman"/>
          <w:b/>
          <w:sz w:val="28"/>
          <w:szCs w:val="28"/>
          <w:lang w:val="kk-KZ"/>
        </w:rPr>
      </w:pPr>
      <w:bookmarkStart w:id="1" w:name="_Hlk105109309"/>
      <w:r w:rsidRPr="00F44898">
        <w:rPr>
          <w:rFonts w:ascii="Times New Roman" w:hAnsi="Times New Roman" w:cs="Times New Roman"/>
          <w:b/>
          <w:sz w:val="28"/>
          <w:szCs w:val="28"/>
          <w:lang w:val="kk-KZ"/>
        </w:rPr>
        <w:t>1913-1918 оқу жылындағы Верный мұғалімдер семинариясының оқытушылары</w:t>
      </w:r>
      <w:bookmarkEnd w:id="1"/>
      <w:r w:rsidR="00421B3F">
        <w:rPr>
          <w:rFonts w:ascii="Times New Roman" w:hAnsi="Times New Roman" w:cs="Times New Roman"/>
          <w:b/>
          <w:sz w:val="28"/>
          <w:szCs w:val="28"/>
          <w:lang w:val="kk-KZ"/>
        </w:rPr>
        <w:t xml:space="preserve"> </w:t>
      </w:r>
      <w:bookmarkEnd w:id="0"/>
      <w:r w:rsidRPr="00F44898">
        <w:rPr>
          <w:rFonts w:ascii="Times New Roman" w:hAnsi="Times New Roman" w:cs="Times New Roman"/>
          <w:sz w:val="28"/>
          <w:szCs w:val="28"/>
          <w:lang w:val="kk-KZ"/>
        </w:rPr>
        <w:t>[127-қор, 1-т. 93-іс. 1-б.]</w:t>
      </w:r>
    </w:p>
    <w:tbl>
      <w:tblPr>
        <w:tblStyle w:val="a5"/>
        <w:tblpPr w:leftFromText="180" w:rightFromText="180" w:vertAnchor="text" w:horzAnchor="margin" w:tblpY="477"/>
        <w:tblOverlap w:val="never"/>
        <w:tblW w:w="0" w:type="auto"/>
        <w:tblLook w:val="04A0" w:firstRow="1" w:lastRow="0" w:firstColumn="1" w:lastColumn="0" w:noHBand="0" w:noVBand="1"/>
      </w:tblPr>
      <w:tblGrid>
        <w:gridCol w:w="799"/>
        <w:gridCol w:w="8830"/>
      </w:tblGrid>
      <w:tr w:rsidR="00F4180E" w:rsidRPr="005134A7" w14:paraId="7F369EA7" w14:textId="77777777" w:rsidTr="00421B3F">
        <w:trPr>
          <w:trHeight w:val="258"/>
        </w:trPr>
        <w:tc>
          <w:tcPr>
            <w:tcW w:w="804" w:type="dxa"/>
          </w:tcPr>
          <w:p w14:paraId="6F56F2DE" w14:textId="77777777" w:rsidR="00F4180E" w:rsidRPr="00421B3F" w:rsidRDefault="00F4180E" w:rsidP="00F4180E">
            <w:pPr>
              <w:jc w:val="center"/>
              <w:rPr>
                <w:rFonts w:ascii="Times New Roman" w:hAnsi="Times New Roman" w:cs="Times New Roman"/>
                <w:bCs/>
                <w:sz w:val="24"/>
                <w:szCs w:val="24"/>
                <w:lang w:val="kk-KZ"/>
              </w:rPr>
            </w:pPr>
            <w:r w:rsidRPr="00421B3F">
              <w:rPr>
                <w:rFonts w:ascii="Times New Roman" w:hAnsi="Times New Roman" w:cs="Times New Roman"/>
                <w:bCs/>
                <w:sz w:val="24"/>
                <w:szCs w:val="24"/>
                <w:lang w:val="kk-KZ"/>
              </w:rPr>
              <w:t>№</w:t>
            </w:r>
          </w:p>
        </w:tc>
        <w:tc>
          <w:tcPr>
            <w:tcW w:w="8943" w:type="dxa"/>
          </w:tcPr>
          <w:p w14:paraId="75B01586" w14:textId="77777777" w:rsidR="00F4180E" w:rsidRPr="00421B3F" w:rsidRDefault="00F4180E" w:rsidP="00F4180E">
            <w:pPr>
              <w:jc w:val="center"/>
              <w:rPr>
                <w:rFonts w:ascii="Times New Roman" w:hAnsi="Times New Roman" w:cs="Times New Roman"/>
                <w:bCs/>
                <w:sz w:val="24"/>
                <w:szCs w:val="24"/>
                <w:lang w:val="kk-KZ"/>
              </w:rPr>
            </w:pPr>
            <w:r w:rsidRPr="00421B3F">
              <w:rPr>
                <w:rFonts w:ascii="Times New Roman" w:hAnsi="Times New Roman" w:cs="Times New Roman"/>
                <w:bCs/>
                <w:sz w:val="24"/>
                <w:szCs w:val="24"/>
                <w:lang w:val="kk-KZ"/>
              </w:rPr>
              <w:t>Фамилия, аты-жөні</w:t>
            </w:r>
          </w:p>
        </w:tc>
      </w:tr>
      <w:tr w:rsidR="00F4180E" w:rsidRPr="005134A7" w14:paraId="017D83FF" w14:textId="77777777" w:rsidTr="00421B3F">
        <w:trPr>
          <w:trHeight w:val="357"/>
        </w:trPr>
        <w:tc>
          <w:tcPr>
            <w:tcW w:w="804" w:type="dxa"/>
          </w:tcPr>
          <w:p w14:paraId="6D7158F0" w14:textId="77777777" w:rsidR="00F4180E" w:rsidRPr="005134A7" w:rsidRDefault="00F4180E" w:rsidP="00F4180E">
            <w:pPr>
              <w:rPr>
                <w:rFonts w:ascii="Times New Roman" w:hAnsi="Times New Roman" w:cs="Times New Roman"/>
                <w:sz w:val="24"/>
                <w:szCs w:val="24"/>
                <w:lang w:val="ru-RU"/>
              </w:rPr>
            </w:pPr>
            <w:r w:rsidRPr="005134A7">
              <w:rPr>
                <w:rFonts w:ascii="Times New Roman" w:hAnsi="Times New Roman" w:cs="Times New Roman"/>
                <w:sz w:val="24"/>
                <w:szCs w:val="24"/>
                <w:lang w:val="ru-RU"/>
              </w:rPr>
              <w:t>1</w:t>
            </w:r>
          </w:p>
        </w:tc>
        <w:tc>
          <w:tcPr>
            <w:tcW w:w="8943" w:type="dxa"/>
          </w:tcPr>
          <w:p w14:paraId="306DDB29" w14:textId="77777777" w:rsidR="00F4180E" w:rsidRPr="005134A7" w:rsidRDefault="00F4180E" w:rsidP="00F4180E">
            <w:pPr>
              <w:jc w:val="both"/>
              <w:rPr>
                <w:rFonts w:ascii="Times New Roman" w:hAnsi="Times New Roman" w:cs="Times New Roman"/>
                <w:sz w:val="24"/>
                <w:szCs w:val="24"/>
                <w:lang w:val="kk-KZ"/>
              </w:rPr>
            </w:pPr>
            <w:r w:rsidRPr="005134A7">
              <w:rPr>
                <w:rFonts w:ascii="Times New Roman" w:hAnsi="Times New Roman" w:cs="Times New Roman"/>
                <w:sz w:val="24"/>
                <w:szCs w:val="24"/>
                <w:lang w:val="kk-KZ"/>
              </w:rPr>
              <w:t>Владимир Дмитреевич Городецкий</w:t>
            </w:r>
          </w:p>
        </w:tc>
      </w:tr>
      <w:tr w:rsidR="00F4180E" w:rsidRPr="005134A7" w14:paraId="698F3160" w14:textId="77777777" w:rsidTr="00421B3F">
        <w:trPr>
          <w:trHeight w:val="70"/>
        </w:trPr>
        <w:tc>
          <w:tcPr>
            <w:tcW w:w="804" w:type="dxa"/>
          </w:tcPr>
          <w:p w14:paraId="473D87C8" w14:textId="77777777" w:rsidR="00F4180E" w:rsidRPr="005134A7" w:rsidRDefault="00F4180E" w:rsidP="00F4180E">
            <w:pPr>
              <w:rPr>
                <w:rFonts w:ascii="Times New Roman" w:hAnsi="Times New Roman" w:cs="Times New Roman"/>
                <w:sz w:val="24"/>
                <w:szCs w:val="24"/>
                <w:lang w:val="ru-RU"/>
              </w:rPr>
            </w:pPr>
            <w:r w:rsidRPr="005134A7">
              <w:rPr>
                <w:rFonts w:ascii="Times New Roman" w:hAnsi="Times New Roman" w:cs="Times New Roman"/>
                <w:sz w:val="24"/>
                <w:szCs w:val="24"/>
                <w:lang w:val="ru-RU"/>
              </w:rPr>
              <w:t>2</w:t>
            </w:r>
          </w:p>
        </w:tc>
        <w:tc>
          <w:tcPr>
            <w:tcW w:w="8943" w:type="dxa"/>
          </w:tcPr>
          <w:p w14:paraId="1E8EDBB3" w14:textId="77777777" w:rsidR="00F4180E" w:rsidRPr="005134A7" w:rsidRDefault="00F4180E" w:rsidP="00F4180E">
            <w:pPr>
              <w:jc w:val="both"/>
              <w:rPr>
                <w:rFonts w:ascii="Times New Roman" w:hAnsi="Times New Roman" w:cs="Times New Roman"/>
                <w:sz w:val="24"/>
                <w:szCs w:val="24"/>
                <w:lang w:val="kk-KZ"/>
              </w:rPr>
            </w:pPr>
            <w:r w:rsidRPr="005134A7">
              <w:rPr>
                <w:rFonts w:ascii="Times New Roman" w:hAnsi="Times New Roman" w:cs="Times New Roman"/>
                <w:sz w:val="24"/>
                <w:szCs w:val="24"/>
                <w:lang w:val="kk-KZ"/>
              </w:rPr>
              <w:t>Иларион Михаилович Яшков</w:t>
            </w:r>
          </w:p>
        </w:tc>
      </w:tr>
      <w:tr w:rsidR="00F4180E" w:rsidRPr="005134A7" w14:paraId="3EFCFA8D" w14:textId="77777777" w:rsidTr="00421B3F">
        <w:trPr>
          <w:trHeight w:val="258"/>
        </w:trPr>
        <w:tc>
          <w:tcPr>
            <w:tcW w:w="804" w:type="dxa"/>
          </w:tcPr>
          <w:p w14:paraId="3566176D" w14:textId="77777777" w:rsidR="00F4180E" w:rsidRPr="005134A7" w:rsidRDefault="00F4180E" w:rsidP="00F4180E">
            <w:pPr>
              <w:rPr>
                <w:rFonts w:ascii="Times New Roman" w:hAnsi="Times New Roman" w:cs="Times New Roman"/>
                <w:sz w:val="24"/>
                <w:szCs w:val="24"/>
                <w:lang w:val="ru-RU"/>
              </w:rPr>
            </w:pPr>
            <w:r w:rsidRPr="005134A7">
              <w:rPr>
                <w:rFonts w:ascii="Times New Roman" w:hAnsi="Times New Roman" w:cs="Times New Roman"/>
                <w:sz w:val="24"/>
                <w:szCs w:val="24"/>
                <w:lang w:val="ru-RU"/>
              </w:rPr>
              <w:t>3</w:t>
            </w:r>
          </w:p>
        </w:tc>
        <w:tc>
          <w:tcPr>
            <w:tcW w:w="8943" w:type="dxa"/>
          </w:tcPr>
          <w:p w14:paraId="289D8B7D" w14:textId="77777777" w:rsidR="00F4180E" w:rsidRPr="005134A7" w:rsidRDefault="00F4180E" w:rsidP="00F4180E">
            <w:pPr>
              <w:jc w:val="both"/>
              <w:rPr>
                <w:rFonts w:ascii="Times New Roman" w:hAnsi="Times New Roman" w:cs="Times New Roman"/>
                <w:sz w:val="24"/>
                <w:szCs w:val="24"/>
                <w:lang w:val="kk-KZ"/>
              </w:rPr>
            </w:pPr>
            <w:r w:rsidRPr="005134A7">
              <w:rPr>
                <w:rFonts w:ascii="Times New Roman" w:hAnsi="Times New Roman" w:cs="Times New Roman"/>
                <w:sz w:val="24"/>
                <w:szCs w:val="24"/>
                <w:lang w:val="kk-KZ"/>
              </w:rPr>
              <w:t>Александр Александрович Колочев</w:t>
            </w:r>
          </w:p>
        </w:tc>
      </w:tr>
      <w:tr w:rsidR="00F4180E" w:rsidRPr="005134A7" w14:paraId="0E712B4E" w14:textId="77777777" w:rsidTr="00421B3F">
        <w:trPr>
          <w:trHeight w:val="258"/>
        </w:trPr>
        <w:tc>
          <w:tcPr>
            <w:tcW w:w="804" w:type="dxa"/>
          </w:tcPr>
          <w:p w14:paraId="0A24B949" w14:textId="77777777" w:rsidR="00F4180E" w:rsidRPr="005134A7" w:rsidRDefault="00F4180E" w:rsidP="00F4180E">
            <w:pPr>
              <w:rPr>
                <w:rFonts w:ascii="Times New Roman" w:hAnsi="Times New Roman" w:cs="Times New Roman"/>
                <w:sz w:val="24"/>
                <w:szCs w:val="24"/>
                <w:lang w:val="ru-RU"/>
              </w:rPr>
            </w:pPr>
            <w:r w:rsidRPr="005134A7">
              <w:rPr>
                <w:rFonts w:ascii="Times New Roman" w:hAnsi="Times New Roman" w:cs="Times New Roman"/>
                <w:sz w:val="24"/>
                <w:szCs w:val="24"/>
                <w:lang w:val="ru-RU"/>
              </w:rPr>
              <w:t>4</w:t>
            </w:r>
          </w:p>
        </w:tc>
        <w:tc>
          <w:tcPr>
            <w:tcW w:w="8943" w:type="dxa"/>
          </w:tcPr>
          <w:p w14:paraId="3DE4D2A0" w14:textId="77777777" w:rsidR="00F4180E" w:rsidRPr="005134A7" w:rsidRDefault="00F4180E" w:rsidP="00F4180E">
            <w:pPr>
              <w:jc w:val="both"/>
              <w:rPr>
                <w:rFonts w:ascii="Times New Roman" w:hAnsi="Times New Roman" w:cs="Times New Roman"/>
                <w:sz w:val="24"/>
                <w:szCs w:val="24"/>
                <w:lang w:val="kk-KZ"/>
              </w:rPr>
            </w:pPr>
            <w:r w:rsidRPr="005134A7">
              <w:rPr>
                <w:rFonts w:ascii="Times New Roman" w:hAnsi="Times New Roman" w:cs="Times New Roman"/>
                <w:sz w:val="24"/>
                <w:szCs w:val="24"/>
                <w:lang w:val="kk-KZ"/>
              </w:rPr>
              <w:t>Тамсие Погребенский</w:t>
            </w:r>
          </w:p>
        </w:tc>
      </w:tr>
      <w:tr w:rsidR="00F4180E" w:rsidRPr="005134A7" w14:paraId="0F708D85" w14:textId="77777777" w:rsidTr="00421B3F">
        <w:trPr>
          <w:trHeight w:val="258"/>
        </w:trPr>
        <w:tc>
          <w:tcPr>
            <w:tcW w:w="804" w:type="dxa"/>
          </w:tcPr>
          <w:p w14:paraId="26970762" w14:textId="77777777" w:rsidR="00F4180E" w:rsidRPr="005134A7" w:rsidRDefault="00F4180E" w:rsidP="00F4180E">
            <w:pPr>
              <w:rPr>
                <w:rFonts w:ascii="Times New Roman" w:hAnsi="Times New Roman" w:cs="Times New Roman"/>
                <w:sz w:val="24"/>
                <w:szCs w:val="24"/>
                <w:lang w:val="ru-RU"/>
              </w:rPr>
            </w:pPr>
            <w:r w:rsidRPr="005134A7">
              <w:rPr>
                <w:rFonts w:ascii="Times New Roman" w:hAnsi="Times New Roman" w:cs="Times New Roman"/>
                <w:sz w:val="24"/>
                <w:szCs w:val="24"/>
                <w:lang w:val="ru-RU"/>
              </w:rPr>
              <w:t>5</w:t>
            </w:r>
          </w:p>
        </w:tc>
        <w:tc>
          <w:tcPr>
            <w:tcW w:w="8943" w:type="dxa"/>
          </w:tcPr>
          <w:p w14:paraId="0B030F59" w14:textId="77777777" w:rsidR="00F4180E" w:rsidRPr="005134A7" w:rsidRDefault="00F4180E" w:rsidP="00F4180E">
            <w:pPr>
              <w:jc w:val="both"/>
              <w:rPr>
                <w:rFonts w:ascii="Times New Roman" w:hAnsi="Times New Roman" w:cs="Times New Roman"/>
                <w:sz w:val="24"/>
                <w:szCs w:val="24"/>
                <w:lang w:val="kk-KZ"/>
              </w:rPr>
            </w:pPr>
            <w:r w:rsidRPr="005134A7">
              <w:rPr>
                <w:rFonts w:ascii="Times New Roman" w:hAnsi="Times New Roman" w:cs="Times New Roman"/>
                <w:sz w:val="24"/>
                <w:szCs w:val="24"/>
                <w:lang w:val="kk-KZ"/>
              </w:rPr>
              <w:t>Лидия Оскаровны Любимовый</w:t>
            </w:r>
          </w:p>
        </w:tc>
      </w:tr>
      <w:tr w:rsidR="00F4180E" w:rsidRPr="005134A7" w14:paraId="76F840DB" w14:textId="77777777" w:rsidTr="00421B3F">
        <w:trPr>
          <w:trHeight w:val="258"/>
        </w:trPr>
        <w:tc>
          <w:tcPr>
            <w:tcW w:w="804" w:type="dxa"/>
          </w:tcPr>
          <w:p w14:paraId="6BF1E607" w14:textId="77777777" w:rsidR="00F4180E" w:rsidRPr="005134A7" w:rsidRDefault="00F4180E" w:rsidP="00F4180E">
            <w:pPr>
              <w:rPr>
                <w:rFonts w:ascii="Times New Roman" w:hAnsi="Times New Roman" w:cs="Times New Roman"/>
                <w:sz w:val="24"/>
                <w:szCs w:val="24"/>
                <w:lang w:val="ru-RU"/>
              </w:rPr>
            </w:pPr>
            <w:r w:rsidRPr="005134A7">
              <w:rPr>
                <w:rFonts w:ascii="Times New Roman" w:hAnsi="Times New Roman" w:cs="Times New Roman"/>
                <w:sz w:val="24"/>
                <w:szCs w:val="24"/>
                <w:lang w:val="ru-RU"/>
              </w:rPr>
              <w:t>6</w:t>
            </w:r>
          </w:p>
        </w:tc>
        <w:tc>
          <w:tcPr>
            <w:tcW w:w="8943" w:type="dxa"/>
          </w:tcPr>
          <w:p w14:paraId="3A129C05" w14:textId="77777777" w:rsidR="00F4180E" w:rsidRPr="005134A7" w:rsidRDefault="00F4180E" w:rsidP="00F4180E">
            <w:pPr>
              <w:jc w:val="both"/>
              <w:rPr>
                <w:rFonts w:ascii="Times New Roman" w:hAnsi="Times New Roman" w:cs="Times New Roman"/>
                <w:sz w:val="24"/>
                <w:szCs w:val="24"/>
                <w:lang w:val="kk-KZ"/>
              </w:rPr>
            </w:pPr>
            <w:r w:rsidRPr="005134A7">
              <w:rPr>
                <w:rFonts w:ascii="Times New Roman" w:hAnsi="Times New Roman" w:cs="Times New Roman"/>
                <w:sz w:val="24"/>
                <w:szCs w:val="24"/>
                <w:lang w:val="kk-KZ"/>
              </w:rPr>
              <w:t>Василий Андреевич Ерещенко</w:t>
            </w:r>
          </w:p>
        </w:tc>
      </w:tr>
      <w:tr w:rsidR="00F4180E" w:rsidRPr="005134A7" w14:paraId="15DB8AA6" w14:textId="77777777" w:rsidTr="00421B3F">
        <w:trPr>
          <w:trHeight w:val="258"/>
        </w:trPr>
        <w:tc>
          <w:tcPr>
            <w:tcW w:w="804" w:type="dxa"/>
          </w:tcPr>
          <w:p w14:paraId="2CDD17FB" w14:textId="77777777" w:rsidR="00F4180E" w:rsidRPr="005134A7" w:rsidRDefault="00F4180E" w:rsidP="00F4180E">
            <w:pPr>
              <w:rPr>
                <w:rFonts w:ascii="Times New Roman" w:hAnsi="Times New Roman" w:cs="Times New Roman"/>
                <w:sz w:val="24"/>
                <w:szCs w:val="24"/>
                <w:lang w:val="ru-RU"/>
              </w:rPr>
            </w:pPr>
            <w:r w:rsidRPr="005134A7">
              <w:rPr>
                <w:rFonts w:ascii="Times New Roman" w:hAnsi="Times New Roman" w:cs="Times New Roman"/>
                <w:sz w:val="24"/>
                <w:szCs w:val="24"/>
                <w:lang w:val="ru-RU"/>
              </w:rPr>
              <w:t>7</w:t>
            </w:r>
          </w:p>
        </w:tc>
        <w:tc>
          <w:tcPr>
            <w:tcW w:w="8943" w:type="dxa"/>
          </w:tcPr>
          <w:p w14:paraId="38EDCCEE" w14:textId="77777777" w:rsidR="00F4180E" w:rsidRPr="005134A7" w:rsidRDefault="00F4180E" w:rsidP="00F4180E">
            <w:pPr>
              <w:jc w:val="both"/>
              <w:rPr>
                <w:rFonts w:ascii="Times New Roman" w:hAnsi="Times New Roman" w:cs="Times New Roman"/>
                <w:sz w:val="24"/>
                <w:szCs w:val="24"/>
                <w:lang w:val="kk-KZ"/>
              </w:rPr>
            </w:pPr>
            <w:r w:rsidRPr="005134A7">
              <w:rPr>
                <w:rFonts w:ascii="Times New Roman" w:hAnsi="Times New Roman" w:cs="Times New Roman"/>
                <w:sz w:val="24"/>
                <w:szCs w:val="24"/>
                <w:lang w:val="kk-KZ"/>
              </w:rPr>
              <w:t>Николай Гаврилович Хлудов</w:t>
            </w:r>
          </w:p>
        </w:tc>
      </w:tr>
      <w:tr w:rsidR="00F4180E" w:rsidRPr="005134A7" w14:paraId="5B03FA81" w14:textId="77777777" w:rsidTr="00421B3F">
        <w:trPr>
          <w:trHeight w:val="275"/>
        </w:trPr>
        <w:tc>
          <w:tcPr>
            <w:tcW w:w="804" w:type="dxa"/>
          </w:tcPr>
          <w:p w14:paraId="2262C106" w14:textId="77777777" w:rsidR="00F4180E" w:rsidRPr="005134A7" w:rsidRDefault="00F4180E" w:rsidP="00F4180E">
            <w:pPr>
              <w:rPr>
                <w:rFonts w:ascii="Times New Roman" w:hAnsi="Times New Roman" w:cs="Times New Roman"/>
                <w:sz w:val="24"/>
                <w:szCs w:val="24"/>
                <w:lang w:val="ru-RU"/>
              </w:rPr>
            </w:pPr>
            <w:r w:rsidRPr="005134A7">
              <w:rPr>
                <w:rFonts w:ascii="Times New Roman" w:hAnsi="Times New Roman" w:cs="Times New Roman"/>
                <w:sz w:val="24"/>
                <w:szCs w:val="24"/>
                <w:lang w:val="ru-RU"/>
              </w:rPr>
              <w:t>8</w:t>
            </w:r>
          </w:p>
        </w:tc>
        <w:tc>
          <w:tcPr>
            <w:tcW w:w="8943" w:type="dxa"/>
          </w:tcPr>
          <w:p w14:paraId="4193B7EE" w14:textId="77777777" w:rsidR="00F4180E" w:rsidRPr="005134A7" w:rsidRDefault="00F4180E" w:rsidP="00F4180E">
            <w:pPr>
              <w:jc w:val="both"/>
              <w:rPr>
                <w:rFonts w:ascii="Times New Roman" w:hAnsi="Times New Roman" w:cs="Times New Roman"/>
                <w:sz w:val="24"/>
                <w:szCs w:val="24"/>
                <w:lang w:val="kk-KZ"/>
              </w:rPr>
            </w:pPr>
            <w:r w:rsidRPr="005134A7">
              <w:rPr>
                <w:rFonts w:ascii="Times New Roman" w:hAnsi="Times New Roman" w:cs="Times New Roman"/>
                <w:sz w:val="24"/>
                <w:szCs w:val="24"/>
                <w:lang w:val="kk-KZ"/>
              </w:rPr>
              <w:t>Священник Тихонравов</w:t>
            </w:r>
          </w:p>
        </w:tc>
      </w:tr>
      <w:tr w:rsidR="00F4180E" w:rsidRPr="005134A7" w14:paraId="72185320" w14:textId="77777777" w:rsidTr="00421B3F">
        <w:trPr>
          <w:trHeight w:val="258"/>
        </w:trPr>
        <w:tc>
          <w:tcPr>
            <w:tcW w:w="804" w:type="dxa"/>
          </w:tcPr>
          <w:p w14:paraId="42AE06EC" w14:textId="77777777" w:rsidR="00F4180E" w:rsidRPr="005134A7" w:rsidRDefault="00F4180E" w:rsidP="00F4180E">
            <w:pPr>
              <w:rPr>
                <w:rFonts w:ascii="Times New Roman" w:hAnsi="Times New Roman" w:cs="Times New Roman"/>
                <w:sz w:val="24"/>
                <w:szCs w:val="24"/>
                <w:lang w:val="ru-RU"/>
              </w:rPr>
            </w:pPr>
            <w:r w:rsidRPr="005134A7">
              <w:rPr>
                <w:rFonts w:ascii="Times New Roman" w:hAnsi="Times New Roman" w:cs="Times New Roman"/>
                <w:sz w:val="24"/>
                <w:szCs w:val="24"/>
                <w:lang w:val="ru-RU"/>
              </w:rPr>
              <w:t>9</w:t>
            </w:r>
          </w:p>
        </w:tc>
        <w:tc>
          <w:tcPr>
            <w:tcW w:w="8943" w:type="dxa"/>
          </w:tcPr>
          <w:p w14:paraId="294C6055" w14:textId="77777777" w:rsidR="00F4180E" w:rsidRPr="005134A7" w:rsidRDefault="00F4180E" w:rsidP="00F4180E">
            <w:pPr>
              <w:jc w:val="both"/>
              <w:rPr>
                <w:rFonts w:ascii="Times New Roman" w:hAnsi="Times New Roman" w:cs="Times New Roman"/>
                <w:sz w:val="24"/>
                <w:szCs w:val="24"/>
                <w:lang w:val="kk-KZ"/>
              </w:rPr>
            </w:pPr>
            <w:r w:rsidRPr="005134A7">
              <w:rPr>
                <w:rFonts w:ascii="Times New Roman" w:hAnsi="Times New Roman" w:cs="Times New Roman"/>
                <w:sz w:val="24"/>
                <w:szCs w:val="24"/>
                <w:lang w:val="kk-KZ"/>
              </w:rPr>
              <w:t>Н.А.Тишкевич</w:t>
            </w:r>
          </w:p>
        </w:tc>
      </w:tr>
      <w:tr w:rsidR="00F4180E" w:rsidRPr="005134A7" w14:paraId="08795CC1" w14:textId="77777777" w:rsidTr="00421B3F">
        <w:trPr>
          <w:trHeight w:val="258"/>
        </w:trPr>
        <w:tc>
          <w:tcPr>
            <w:tcW w:w="804" w:type="dxa"/>
          </w:tcPr>
          <w:p w14:paraId="2A39DFF2" w14:textId="77777777" w:rsidR="00F4180E" w:rsidRPr="005134A7" w:rsidRDefault="00F4180E" w:rsidP="00F4180E">
            <w:pPr>
              <w:rPr>
                <w:rFonts w:ascii="Times New Roman" w:hAnsi="Times New Roman" w:cs="Times New Roman"/>
                <w:sz w:val="24"/>
                <w:szCs w:val="24"/>
                <w:lang w:val="ru-RU"/>
              </w:rPr>
            </w:pPr>
            <w:r w:rsidRPr="005134A7">
              <w:rPr>
                <w:rFonts w:ascii="Times New Roman" w:hAnsi="Times New Roman" w:cs="Times New Roman"/>
                <w:sz w:val="24"/>
                <w:szCs w:val="24"/>
                <w:lang w:val="ru-RU"/>
              </w:rPr>
              <w:t>10</w:t>
            </w:r>
          </w:p>
        </w:tc>
        <w:tc>
          <w:tcPr>
            <w:tcW w:w="8943" w:type="dxa"/>
          </w:tcPr>
          <w:p w14:paraId="0951215B" w14:textId="77777777" w:rsidR="00F4180E" w:rsidRPr="005134A7" w:rsidRDefault="00F4180E" w:rsidP="00F4180E">
            <w:pPr>
              <w:jc w:val="both"/>
              <w:rPr>
                <w:rFonts w:ascii="Times New Roman" w:hAnsi="Times New Roman" w:cs="Times New Roman"/>
                <w:sz w:val="24"/>
                <w:szCs w:val="24"/>
                <w:lang w:val="kk-KZ"/>
              </w:rPr>
            </w:pPr>
            <w:r w:rsidRPr="005134A7">
              <w:rPr>
                <w:rFonts w:ascii="Times New Roman" w:hAnsi="Times New Roman" w:cs="Times New Roman"/>
                <w:sz w:val="24"/>
                <w:szCs w:val="24"/>
                <w:lang w:val="kk-KZ"/>
              </w:rPr>
              <w:t>Бажены Францевны Башмакова</w:t>
            </w:r>
          </w:p>
        </w:tc>
      </w:tr>
      <w:tr w:rsidR="00F4180E" w:rsidRPr="005134A7" w14:paraId="25646E38" w14:textId="77777777" w:rsidTr="00421B3F">
        <w:trPr>
          <w:trHeight w:val="258"/>
        </w:trPr>
        <w:tc>
          <w:tcPr>
            <w:tcW w:w="804" w:type="dxa"/>
          </w:tcPr>
          <w:p w14:paraId="32E81089" w14:textId="77777777" w:rsidR="00F4180E" w:rsidRPr="005134A7" w:rsidRDefault="00F4180E" w:rsidP="00F4180E">
            <w:pPr>
              <w:rPr>
                <w:rFonts w:ascii="Times New Roman" w:hAnsi="Times New Roman" w:cs="Times New Roman"/>
                <w:sz w:val="24"/>
                <w:szCs w:val="24"/>
                <w:lang w:val="ru-RU"/>
              </w:rPr>
            </w:pPr>
            <w:r w:rsidRPr="005134A7">
              <w:rPr>
                <w:rFonts w:ascii="Times New Roman" w:hAnsi="Times New Roman" w:cs="Times New Roman"/>
                <w:sz w:val="24"/>
                <w:szCs w:val="24"/>
                <w:lang w:val="ru-RU"/>
              </w:rPr>
              <w:t>11</w:t>
            </w:r>
          </w:p>
        </w:tc>
        <w:tc>
          <w:tcPr>
            <w:tcW w:w="8943" w:type="dxa"/>
          </w:tcPr>
          <w:p w14:paraId="0BCF28FF" w14:textId="77777777" w:rsidR="00F4180E" w:rsidRPr="005134A7" w:rsidRDefault="00F4180E" w:rsidP="00F4180E">
            <w:pPr>
              <w:jc w:val="both"/>
              <w:rPr>
                <w:rFonts w:ascii="Times New Roman" w:hAnsi="Times New Roman" w:cs="Times New Roman"/>
                <w:sz w:val="24"/>
                <w:szCs w:val="24"/>
                <w:lang w:val="kk-KZ"/>
              </w:rPr>
            </w:pPr>
            <w:r w:rsidRPr="005134A7">
              <w:rPr>
                <w:rFonts w:ascii="Times New Roman" w:hAnsi="Times New Roman" w:cs="Times New Roman"/>
                <w:sz w:val="24"/>
                <w:szCs w:val="24"/>
                <w:lang w:val="kk-KZ"/>
              </w:rPr>
              <w:t>Иван Ловович Брызгалов</w:t>
            </w:r>
          </w:p>
        </w:tc>
      </w:tr>
      <w:tr w:rsidR="00F4180E" w:rsidRPr="005134A7" w14:paraId="48B0D39F" w14:textId="77777777" w:rsidTr="00421B3F">
        <w:trPr>
          <w:trHeight w:val="258"/>
        </w:trPr>
        <w:tc>
          <w:tcPr>
            <w:tcW w:w="804" w:type="dxa"/>
          </w:tcPr>
          <w:p w14:paraId="18E51AEF" w14:textId="77777777" w:rsidR="00F4180E" w:rsidRPr="005134A7" w:rsidRDefault="00F4180E" w:rsidP="00F4180E">
            <w:pPr>
              <w:rPr>
                <w:rFonts w:ascii="Times New Roman" w:hAnsi="Times New Roman" w:cs="Times New Roman"/>
                <w:sz w:val="24"/>
                <w:szCs w:val="24"/>
                <w:lang w:val="ru-RU"/>
              </w:rPr>
            </w:pPr>
            <w:r w:rsidRPr="005134A7">
              <w:rPr>
                <w:rFonts w:ascii="Times New Roman" w:hAnsi="Times New Roman" w:cs="Times New Roman"/>
                <w:sz w:val="24"/>
                <w:szCs w:val="24"/>
                <w:lang w:val="ru-RU"/>
              </w:rPr>
              <w:t>12</w:t>
            </w:r>
          </w:p>
        </w:tc>
        <w:tc>
          <w:tcPr>
            <w:tcW w:w="8943" w:type="dxa"/>
          </w:tcPr>
          <w:p w14:paraId="28470C55" w14:textId="77777777" w:rsidR="00F4180E" w:rsidRPr="005134A7" w:rsidRDefault="00F4180E" w:rsidP="00F4180E">
            <w:pPr>
              <w:jc w:val="both"/>
              <w:rPr>
                <w:rFonts w:ascii="Times New Roman" w:hAnsi="Times New Roman" w:cs="Times New Roman"/>
                <w:sz w:val="24"/>
                <w:szCs w:val="24"/>
                <w:lang w:val="kk-KZ"/>
              </w:rPr>
            </w:pPr>
            <w:r w:rsidRPr="005134A7">
              <w:rPr>
                <w:rFonts w:ascii="Times New Roman" w:hAnsi="Times New Roman" w:cs="Times New Roman"/>
                <w:sz w:val="24"/>
                <w:szCs w:val="24"/>
                <w:lang w:val="kk-KZ"/>
              </w:rPr>
              <w:t>В.Я.Кузнецов</w:t>
            </w:r>
          </w:p>
        </w:tc>
      </w:tr>
      <w:tr w:rsidR="00F4180E" w:rsidRPr="005134A7" w14:paraId="5433B50C" w14:textId="77777777" w:rsidTr="00421B3F">
        <w:trPr>
          <w:trHeight w:val="258"/>
        </w:trPr>
        <w:tc>
          <w:tcPr>
            <w:tcW w:w="804" w:type="dxa"/>
          </w:tcPr>
          <w:p w14:paraId="42B36430" w14:textId="77777777" w:rsidR="00F4180E" w:rsidRPr="005134A7" w:rsidRDefault="00F4180E" w:rsidP="00F4180E">
            <w:pPr>
              <w:rPr>
                <w:rFonts w:ascii="Times New Roman" w:hAnsi="Times New Roman" w:cs="Times New Roman"/>
                <w:sz w:val="24"/>
                <w:szCs w:val="24"/>
                <w:lang w:val="ru-RU"/>
              </w:rPr>
            </w:pPr>
            <w:r w:rsidRPr="005134A7">
              <w:rPr>
                <w:rFonts w:ascii="Times New Roman" w:hAnsi="Times New Roman" w:cs="Times New Roman"/>
                <w:sz w:val="24"/>
                <w:szCs w:val="24"/>
                <w:lang w:val="ru-RU"/>
              </w:rPr>
              <w:t>13</w:t>
            </w:r>
          </w:p>
        </w:tc>
        <w:tc>
          <w:tcPr>
            <w:tcW w:w="8943" w:type="dxa"/>
          </w:tcPr>
          <w:p w14:paraId="77174EB7" w14:textId="77777777" w:rsidR="00F4180E" w:rsidRPr="005134A7" w:rsidRDefault="00F4180E" w:rsidP="00F4180E">
            <w:pPr>
              <w:rPr>
                <w:rFonts w:ascii="Times New Roman" w:hAnsi="Times New Roman" w:cs="Times New Roman"/>
                <w:sz w:val="24"/>
                <w:szCs w:val="24"/>
              </w:rPr>
            </w:pPr>
            <w:r w:rsidRPr="005134A7">
              <w:rPr>
                <w:rFonts w:ascii="Times New Roman" w:hAnsi="Times New Roman" w:cs="Times New Roman"/>
                <w:sz w:val="24"/>
                <w:szCs w:val="24"/>
                <w:lang w:val="kk-KZ"/>
              </w:rPr>
              <w:t>Багаевского</w:t>
            </w:r>
          </w:p>
        </w:tc>
      </w:tr>
      <w:tr w:rsidR="00F4180E" w:rsidRPr="005134A7" w14:paraId="2B8B2602" w14:textId="77777777" w:rsidTr="00421B3F">
        <w:trPr>
          <w:trHeight w:val="176"/>
        </w:trPr>
        <w:tc>
          <w:tcPr>
            <w:tcW w:w="804" w:type="dxa"/>
          </w:tcPr>
          <w:p w14:paraId="5EB55CDB" w14:textId="77777777" w:rsidR="00F4180E" w:rsidRPr="005134A7" w:rsidRDefault="00F4180E" w:rsidP="00F4180E">
            <w:pPr>
              <w:rPr>
                <w:rFonts w:ascii="Times New Roman" w:hAnsi="Times New Roman" w:cs="Times New Roman"/>
                <w:sz w:val="24"/>
                <w:szCs w:val="24"/>
                <w:lang w:val="ru-RU"/>
              </w:rPr>
            </w:pPr>
            <w:r w:rsidRPr="005134A7">
              <w:rPr>
                <w:rFonts w:ascii="Times New Roman" w:hAnsi="Times New Roman" w:cs="Times New Roman"/>
                <w:sz w:val="24"/>
                <w:szCs w:val="24"/>
                <w:lang w:val="ru-RU"/>
              </w:rPr>
              <w:t>14</w:t>
            </w:r>
          </w:p>
        </w:tc>
        <w:tc>
          <w:tcPr>
            <w:tcW w:w="8943" w:type="dxa"/>
          </w:tcPr>
          <w:p w14:paraId="6EB8330B" w14:textId="77777777" w:rsidR="00F4180E" w:rsidRPr="005134A7" w:rsidRDefault="00F4180E" w:rsidP="00F4180E">
            <w:pPr>
              <w:jc w:val="both"/>
              <w:rPr>
                <w:rFonts w:ascii="Times New Roman" w:hAnsi="Times New Roman" w:cs="Times New Roman"/>
                <w:sz w:val="24"/>
                <w:szCs w:val="24"/>
                <w:lang w:val="kk-KZ"/>
              </w:rPr>
            </w:pPr>
            <w:r w:rsidRPr="005134A7">
              <w:rPr>
                <w:rFonts w:ascii="Times New Roman" w:hAnsi="Times New Roman" w:cs="Times New Roman"/>
                <w:sz w:val="24"/>
                <w:szCs w:val="24"/>
                <w:lang w:val="kk-KZ"/>
              </w:rPr>
              <w:t>А.В.Бутин</w:t>
            </w:r>
          </w:p>
        </w:tc>
      </w:tr>
      <w:tr w:rsidR="00F4180E" w:rsidRPr="005134A7" w14:paraId="41E64C06" w14:textId="77777777" w:rsidTr="00421B3F">
        <w:trPr>
          <w:trHeight w:val="258"/>
        </w:trPr>
        <w:tc>
          <w:tcPr>
            <w:tcW w:w="804" w:type="dxa"/>
          </w:tcPr>
          <w:p w14:paraId="143DDBB1" w14:textId="77777777" w:rsidR="00F4180E" w:rsidRPr="005134A7" w:rsidRDefault="00F4180E" w:rsidP="00F4180E">
            <w:pPr>
              <w:rPr>
                <w:rFonts w:ascii="Times New Roman" w:hAnsi="Times New Roman" w:cs="Times New Roman"/>
                <w:sz w:val="24"/>
                <w:szCs w:val="24"/>
                <w:lang w:val="ru-RU"/>
              </w:rPr>
            </w:pPr>
            <w:r w:rsidRPr="005134A7">
              <w:rPr>
                <w:rFonts w:ascii="Times New Roman" w:hAnsi="Times New Roman" w:cs="Times New Roman"/>
                <w:sz w:val="24"/>
                <w:szCs w:val="24"/>
                <w:lang w:val="ru-RU"/>
              </w:rPr>
              <w:t>15</w:t>
            </w:r>
          </w:p>
        </w:tc>
        <w:tc>
          <w:tcPr>
            <w:tcW w:w="8943" w:type="dxa"/>
          </w:tcPr>
          <w:p w14:paraId="2421DB49" w14:textId="77777777" w:rsidR="00F4180E" w:rsidRPr="005134A7" w:rsidRDefault="00F4180E" w:rsidP="00F4180E">
            <w:pPr>
              <w:rPr>
                <w:rFonts w:ascii="Times New Roman" w:hAnsi="Times New Roman" w:cs="Times New Roman"/>
                <w:sz w:val="24"/>
                <w:szCs w:val="24"/>
              </w:rPr>
            </w:pPr>
            <w:r w:rsidRPr="005134A7">
              <w:rPr>
                <w:rFonts w:ascii="Times New Roman" w:hAnsi="Times New Roman" w:cs="Times New Roman"/>
                <w:sz w:val="24"/>
                <w:szCs w:val="24"/>
                <w:lang w:val="kk-KZ"/>
              </w:rPr>
              <w:t>В.А.Светлов</w:t>
            </w:r>
          </w:p>
        </w:tc>
      </w:tr>
      <w:tr w:rsidR="00F4180E" w:rsidRPr="005134A7" w14:paraId="4141164E" w14:textId="77777777" w:rsidTr="00421B3F">
        <w:trPr>
          <w:trHeight w:val="310"/>
        </w:trPr>
        <w:tc>
          <w:tcPr>
            <w:tcW w:w="804" w:type="dxa"/>
          </w:tcPr>
          <w:p w14:paraId="3AFF471D" w14:textId="77777777" w:rsidR="00F4180E" w:rsidRPr="005134A7" w:rsidRDefault="00F4180E" w:rsidP="00F4180E">
            <w:pPr>
              <w:rPr>
                <w:rFonts w:ascii="Times New Roman" w:hAnsi="Times New Roman" w:cs="Times New Roman"/>
                <w:sz w:val="24"/>
                <w:szCs w:val="24"/>
                <w:lang w:val="ru-RU"/>
              </w:rPr>
            </w:pPr>
            <w:r w:rsidRPr="005134A7">
              <w:rPr>
                <w:rFonts w:ascii="Times New Roman" w:hAnsi="Times New Roman" w:cs="Times New Roman"/>
                <w:sz w:val="24"/>
                <w:szCs w:val="24"/>
                <w:lang w:val="ru-RU"/>
              </w:rPr>
              <w:t>16</w:t>
            </w:r>
          </w:p>
        </w:tc>
        <w:tc>
          <w:tcPr>
            <w:tcW w:w="8943" w:type="dxa"/>
          </w:tcPr>
          <w:p w14:paraId="6E580191" w14:textId="77777777" w:rsidR="00F4180E" w:rsidRPr="005134A7" w:rsidRDefault="00F4180E" w:rsidP="00F4180E">
            <w:pPr>
              <w:jc w:val="both"/>
              <w:rPr>
                <w:rFonts w:ascii="Times New Roman" w:hAnsi="Times New Roman" w:cs="Times New Roman"/>
                <w:sz w:val="24"/>
                <w:szCs w:val="24"/>
                <w:lang w:val="kk-KZ"/>
              </w:rPr>
            </w:pPr>
            <w:r w:rsidRPr="005134A7">
              <w:rPr>
                <w:rFonts w:ascii="Times New Roman" w:hAnsi="Times New Roman" w:cs="Times New Roman"/>
                <w:sz w:val="24"/>
                <w:szCs w:val="24"/>
                <w:lang w:val="kk-KZ"/>
              </w:rPr>
              <w:t>Л.Орлова</w:t>
            </w:r>
          </w:p>
        </w:tc>
      </w:tr>
      <w:tr w:rsidR="00F4180E" w:rsidRPr="005134A7" w14:paraId="4AAF7992" w14:textId="77777777" w:rsidTr="00421B3F">
        <w:trPr>
          <w:trHeight w:val="258"/>
        </w:trPr>
        <w:tc>
          <w:tcPr>
            <w:tcW w:w="9747" w:type="dxa"/>
            <w:gridSpan w:val="2"/>
          </w:tcPr>
          <w:p w14:paraId="79018746" w14:textId="77777777" w:rsidR="00F4180E" w:rsidRPr="005134A7" w:rsidRDefault="00F4180E" w:rsidP="00F4180E">
            <w:pPr>
              <w:rPr>
                <w:rFonts w:ascii="Times New Roman" w:hAnsi="Times New Roman" w:cs="Times New Roman"/>
                <w:sz w:val="24"/>
                <w:szCs w:val="24"/>
                <w:lang w:val="kk-KZ"/>
              </w:rPr>
            </w:pPr>
            <w:r w:rsidRPr="005134A7">
              <w:rPr>
                <w:rFonts w:ascii="Times New Roman" w:hAnsi="Times New Roman" w:cs="Times New Roman"/>
                <w:sz w:val="24"/>
                <w:szCs w:val="24"/>
                <w:lang w:val="kk-KZ"/>
              </w:rPr>
              <w:t>Семинария дәрігері</w:t>
            </w:r>
          </w:p>
        </w:tc>
      </w:tr>
      <w:tr w:rsidR="00F4180E" w:rsidRPr="005134A7" w14:paraId="698151CA" w14:textId="77777777" w:rsidTr="00421B3F">
        <w:trPr>
          <w:trHeight w:val="275"/>
        </w:trPr>
        <w:tc>
          <w:tcPr>
            <w:tcW w:w="804" w:type="dxa"/>
          </w:tcPr>
          <w:p w14:paraId="48D7BAAB" w14:textId="77777777" w:rsidR="00F4180E" w:rsidRPr="005134A7" w:rsidRDefault="00F4180E" w:rsidP="00F4180E">
            <w:pPr>
              <w:rPr>
                <w:rFonts w:ascii="Times New Roman" w:hAnsi="Times New Roman" w:cs="Times New Roman"/>
                <w:sz w:val="24"/>
                <w:szCs w:val="24"/>
                <w:lang w:val="ru-RU"/>
              </w:rPr>
            </w:pPr>
            <w:r w:rsidRPr="005134A7">
              <w:rPr>
                <w:rFonts w:ascii="Times New Roman" w:hAnsi="Times New Roman" w:cs="Times New Roman"/>
                <w:sz w:val="24"/>
                <w:szCs w:val="24"/>
                <w:lang w:val="ru-RU"/>
              </w:rPr>
              <w:t>1</w:t>
            </w:r>
          </w:p>
        </w:tc>
        <w:tc>
          <w:tcPr>
            <w:tcW w:w="8943" w:type="dxa"/>
          </w:tcPr>
          <w:p w14:paraId="172109CA" w14:textId="77777777" w:rsidR="00F4180E" w:rsidRPr="005134A7" w:rsidRDefault="00F4180E" w:rsidP="00F4180E">
            <w:pPr>
              <w:jc w:val="both"/>
              <w:rPr>
                <w:rFonts w:ascii="Times New Roman" w:hAnsi="Times New Roman" w:cs="Times New Roman"/>
                <w:sz w:val="24"/>
                <w:szCs w:val="24"/>
                <w:lang w:val="kk-KZ"/>
              </w:rPr>
            </w:pPr>
            <w:r w:rsidRPr="005134A7">
              <w:rPr>
                <w:rFonts w:ascii="Times New Roman" w:hAnsi="Times New Roman" w:cs="Times New Roman"/>
                <w:sz w:val="24"/>
                <w:szCs w:val="24"/>
                <w:lang w:val="kk-KZ"/>
              </w:rPr>
              <w:t>В. Волькенштейн</w:t>
            </w:r>
          </w:p>
        </w:tc>
      </w:tr>
    </w:tbl>
    <w:p w14:paraId="212B9032" w14:textId="77777777" w:rsidR="00730602" w:rsidRPr="00F44898" w:rsidRDefault="00730602" w:rsidP="00421B3F">
      <w:pPr>
        <w:spacing w:line="240" w:lineRule="auto"/>
        <w:rPr>
          <w:rFonts w:ascii="Times New Roman" w:hAnsi="Times New Roman" w:cs="Times New Roman"/>
          <w:b/>
          <w:sz w:val="28"/>
          <w:szCs w:val="28"/>
          <w:lang w:val="kk-KZ"/>
        </w:rPr>
      </w:pPr>
      <w:r w:rsidRPr="00F44898">
        <w:rPr>
          <w:rFonts w:ascii="Times New Roman" w:hAnsi="Times New Roman" w:cs="Times New Roman"/>
          <w:sz w:val="28"/>
          <w:szCs w:val="28"/>
          <w:lang w:val="ru-RU"/>
        </w:rPr>
        <w:br w:type="textWrapping" w:clear="all"/>
      </w:r>
    </w:p>
    <w:p w14:paraId="1F479187" w14:textId="77777777" w:rsidR="00AA4C57" w:rsidRPr="00F44898" w:rsidRDefault="00AA4C57" w:rsidP="00730602">
      <w:pPr>
        <w:spacing w:line="240" w:lineRule="auto"/>
        <w:ind w:firstLine="708"/>
        <w:jc w:val="right"/>
        <w:rPr>
          <w:rFonts w:ascii="Times New Roman" w:hAnsi="Times New Roman" w:cs="Times New Roman"/>
          <w:b/>
          <w:sz w:val="28"/>
          <w:szCs w:val="28"/>
          <w:lang w:val="kk-KZ"/>
        </w:rPr>
      </w:pPr>
    </w:p>
    <w:p w14:paraId="17A6A6D6" w14:textId="77777777" w:rsidR="00AA4C57" w:rsidRPr="00F44898" w:rsidRDefault="00AA4C57" w:rsidP="00730602">
      <w:pPr>
        <w:spacing w:line="240" w:lineRule="auto"/>
        <w:ind w:firstLine="708"/>
        <w:jc w:val="right"/>
        <w:rPr>
          <w:rFonts w:ascii="Times New Roman" w:hAnsi="Times New Roman" w:cs="Times New Roman"/>
          <w:b/>
          <w:sz w:val="28"/>
          <w:szCs w:val="28"/>
          <w:lang w:val="kk-KZ"/>
        </w:rPr>
      </w:pPr>
    </w:p>
    <w:p w14:paraId="6F5B1B75" w14:textId="77777777" w:rsidR="00AA4C57" w:rsidRPr="00F44898" w:rsidRDefault="00AA4C57" w:rsidP="00730602">
      <w:pPr>
        <w:spacing w:line="240" w:lineRule="auto"/>
        <w:ind w:firstLine="708"/>
        <w:jc w:val="right"/>
        <w:rPr>
          <w:rFonts w:ascii="Times New Roman" w:hAnsi="Times New Roman" w:cs="Times New Roman"/>
          <w:b/>
          <w:sz w:val="28"/>
          <w:szCs w:val="28"/>
          <w:lang w:val="kk-KZ"/>
        </w:rPr>
      </w:pPr>
    </w:p>
    <w:p w14:paraId="15394ECB" w14:textId="77777777" w:rsidR="00AA4C57" w:rsidRPr="00F44898" w:rsidRDefault="00AA4C57" w:rsidP="00730602">
      <w:pPr>
        <w:spacing w:line="240" w:lineRule="auto"/>
        <w:ind w:firstLine="708"/>
        <w:jc w:val="right"/>
        <w:rPr>
          <w:rFonts w:ascii="Times New Roman" w:hAnsi="Times New Roman" w:cs="Times New Roman"/>
          <w:b/>
          <w:sz w:val="28"/>
          <w:szCs w:val="28"/>
          <w:lang w:val="kk-KZ"/>
        </w:rPr>
      </w:pPr>
    </w:p>
    <w:p w14:paraId="52907BD1" w14:textId="77777777" w:rsidR="00AA4C57" w:rsidRPr="00F44898" w:rsidRDefault="00AA4C57" w:rsidP="00730602">
      <w:pPr>
        <w:spacing w:line="240" w:lineRule="auto"/>
        <w:ind w:firstLine="708"/>
        <w:jc w:val="right"/>
        <w:rPr>
          <w:rFonts w:ascii="Times New Roman" w:hAnsi="Times New Roman" w:cs="Times New Roman"/>
          <w:b/>
          <w:sz w:val="28"/>
          <w:szCs w:val="28"/>
          <w:lang w:val="kk-KZ"/>
        </w:rPr>
      </w:pPr>
    </w:p>
    <w:p w14:paraId="0BEAD200" w14:textId="77777777" w:rsidR="00AA4C57" w:rsidRPr="00F44898" w:rsidRDefault="00AA4C57" w:rsidP="00730602">
      <w:pPr>
        <w:spacing w:line="240" w:lineRule="auto"/>
        <w:ind w:firstLine="708"/>
        <w:jc w:val="right"/>
        <w:rPr>
          <w:rFonts w:ascii="Times New Roman" w:hAnsi="Times New Roman" w:cs="Times New Roman"/>
          <w:b/>
          <w:sz w:val="28"/>
          <w:szCs w:val="28"/>
          <w:lang w:val="kk-KZ"/>
        </w:rPr>
      </w:pPr>
    </w:p>
    <w:p w14:paraId="4A871201" w14:textId="77777777" w:rsidR="00AA4C57" w:rsidRPr="00F44898" w:rsidRDefault="00AA4C57" w:rsidP="00730602">
      <w:pPr>
        <w:spacing w:line="240" w:lineRule="auto"/>
        <w:ind w:firstLine="708"/>
        <w:jc w:val="right"/>
        <w:rPr>
          <w:rFonts w:ascii="Times New Roman" w:hAnsi="Times New Roman" w:cs="Times New Roman"/>
          <w:b/>
          <w:sz w:val="28"/>
          <w:szCs w:val="28"/>
          <w:lang w:val="kk-KZ"/>
        </w:rPr>
      </w:pPr>
    </w:p>
    <w:p w14:paraId="3ACA9F8F" w14:textId="77777777" w:rsidR="00AA4C57" w:rsidRPr="00F44898" w:rsidRDefault="00AA4C57" w:rsidP="00730602">
      <w:pPr>
        <w:spacing w:line="240" w:lineRule="auto"/>
        <w:ind w:firstLine="708"/>
        <w:jc w:val="right"/>
        <w:rPr>
          <w:rFonts w:ascii="Times New Roman" w:hAnsi="Times New Roman" w:cs="Times New Roman"/>
          <w:b/>
          <w:sz w:val="28"/>
          <w:szCs w:val="28"/>
          <w:lang w:val="kk-KZ"/>
        </w:rPr>
      </w:pPr>
    </w:p>
    <w:p w14:paraId="0A57F9B5" w14:textId="77777777" w:rsidR="00AA4C57" w:rsidRPr="00F44898" w:rsidRDefault="00AA4C57" w:rsidP="00730602">
      <w:pPr>
        <w:spacing w:line="240" w:lineRule="auto"/>
        <w:ind w:firstLine="708"/>
        <w:jc w:val="right"/>
        <w:rPr>
          <w:rFonts w:ascii="Times New Roman" w:hAnsi="Times New Roman" w:cs="Times New Roman"/>
          <w:b/>
          <w:sz w:val="28"/>
          <w:szCs w:val="28"/>
          <w:lang w:val="kk-KZ"/>
        </w:rPr>
      </w:pPr>
    </w:p>
    <w:p w14:paraId="6C13568A" w14:textId="77777777" w:rsidR="00AA4C57" w:rsidRPr="00F44898" w:rsidRDefault="00AA4C57" w:rsidP="00730602">
      <w:pPr>
        <w:spacing w:line="240" w:lineRule="auto"/>
        <w:ind w:firstLine="708"/>
        <w:jc w:val="right"/>
        <w:rPr>
          <w:rFonts w:ascii="Times New Roman" w:hAnsi="Times New Roman" w:cs="Times New Roman"/>
          <w:b/>
          <w:sz w:val="28"/>
          <w:szCs w:val="28"/>
          <w:lang w:val="kk-KZ"/>
        </w:rPr>
      </w:pPr>
    </w:p>
    <w:p w14:paraId="3CEBD868" w14:textId="77777777" w:rsidR="00AA4C57" w:rsidRPr="00F44898" w:rsidRDefault="00AA4C57" w:rsidP="00730602">
      <w:pPr>
        <w:spacing w:line="240" w:lineRule="auto"/>
        <w:ind w:firstLine="708"/>
        <w:jc w:val="right"/>
        <w:rPr>
          <w:rFonts w:ascii="Times New Roman" w:hAnsi="Times New Roman" w:cs="Times New Roman"/>
          <w:b/>
          <w:sz w:val="28"/>
          <w:szCs w:val="28"/>
          <w:lang w:val="kk-KZ"/>
        </w:rPr>
      </w:pPr>
    </w:p>
    <w:p w14:paraId="3ED9D364" w14:textId="77777777" w:rsidR="00AA4C57" w:rsidRPr="00F44898" w:rsidRDefault="00AA4C57" w:rsidP="00730602">
      <w:pPr>
        <w:spacing w:line="240" w:lineRule="auto"/>
        <w:ind w:firstLine="708"/>
        <w:jc w:val="right"/>
        <w:rPr>
          <w:rFonts w:ascii="Times New Roman" w:hAnsi="Times New Roman" w:cs="Times New Roman"/>
          <w:b/>
          <w:sz w:val="28"/>
          <w:szCs w:val="28"/>
          <w:lang w:val="kk-KZ"/>
        </w:rPr>
      </w:pPr>
    </w:p>
    <w:p w14:paraId="2B491D3C" w14:textId="77777777" w:rsidR="00730602" w:rsidRDefault="005A4875" w:rsidP="005A4875">
      <w:pPr>
        <w:spacing w:after="0" w:line="240" w:lineRule="auto"/>
        <w:jc w:val="center"/>
        <w:rPr>
          <w:rFonts w:ascii="Times New Roman" w:hAnsi="Times New Roman" w:cs="Times New Roman"/>
          <w:b/>
          <w:sz w:val="28"/>
          <w:szCs w:val="28"/>
          <w:lang w:val="kk-KZ"/>
        </w:rPr>
      </w:pPr>
      <w:bookmarkStart w:id="2" w:name="_Hlk105109319"/>
      <w:r w:rsidRPr="00F44898">
        <w:rPr>
          <w:rFonts w:ascii="Times New Roman" w:hAnsi="Times New Roman" w:cs="Times New Roman"/>
          <w:b/>
          <w:sz w:val="28"/>
          <w:szCs w:val="28"/>
          <w:lang w:val="kk-KZ"/>
        </w:rPr>
        <w:t>Қ</w:t>
      </w:r>
      <w:r>
        <w:rPr>
          <w:rFonts w:ascii="Times New Roman" w:hAnsi="Times New Roman" w:cs="Times New Roman"/>
          <w:b/>
          <w:sz w:val="28"/>
          <w:szCs w:val="28"/>
          <w:lang w:val="kk-KZ"/>
        </w:rPr>
        <w:t xml:space="preserve">ОСЫМША </w:t>
      </w:r>
      <w:r w:rsidR="00730602" w:rsidRPr="00F44898">
        <w:rPr>
          <w:rFonts w:ascii="Times New Roman" w:hAnsi="Times New Roman" w:cs="Times New Roman"/>
          <w:b/>
          <w:sz w:val="28"/>
          <w:szCs w:val="28"/>
          <w:lang w:val="kk-KZ"/>
        </w:rPr>
        <w:t xml:space="preserve"> Б</w:t>
      </w:r>
    </w:p>
    <w:p w14:paraId="2EF362F6" w14:textId="77777777" w:rsidR="005A4875" w:rsidRPr="00F44898" w:rsidRDefault="005A4875" w:rsidP="005A4875">
      <w:pPr>
        <w:spacing w:after="0" w:line="240" w:lineRule="auto"/>
        <w:jc w:val="center"/>
        <w:rPr>
          <w:rFonts w:ascii="Times New Roman" w:hAnsi="Times New Roman" w:cs="Times New Roman"/>
          <w:b/>
          <w:sz w:val="28"/>
          <w:szCs w:val="28"/>
          <w:lang w:val="kk-KZ"/>
        </w:rPr>
      </w:pPr>
    </w:p>
    <w:p w14:paraId="4A283AE1" w14:textId="77777777" w:rsidR="007C1148" w:rsidRDefault="00730602" w:rsidP="005A4875">
      <w:pPr>
        <w:spacing w:after="0" w:line="240" w:lineRule="auto"/>
        <w:ind w:firstLine="708"/>
        <w:jc w:val="center"/>
        <w:rPr>
          <w:rFonts w:ascii="Times New Roman" w:hAnsi="Times New Roman" w:cs="Times New Roman"/>
          <w:sz w:val="28"/>
          <w:szCs w:val="28"/>
        </w:rPr>
      </w:pPr>
      <w:r w:rsidRPr="00F44898">
        <w:rPr>
          <w:rFonts w:ascii="Times New Roman" w:hAnsi="Times New Roman" w:cs="Times New Roman"/>
          <w:b/>
          <w:sz w:val="28"/>
          <w:szCs w:val="28"/>
          <w:lang w:val="kk-KZ"/>
        </w:rPr>
        <w:t>Түркістан мұғалімдер семинариясының түлектері</w:t>
      </w:r>
      <w:r w:rsidR="007C1148" w:rsidRPr="00F44898">
        <w:rPr>
          <w:rFonts w:ascii="Times New Roman" w:hAnsi="Times New Roman" w:cs="Times New Roman"/>
          <w:b/>
          <w:sz w:val="28"/>
          <w:szCs w:val="28"/>
        </w:rPr>
        <w:t xml:space="preserve"> </w:t>
      </w:r>
      <w:bookmarkEnd w:id="2"/>
      <w:r w:rsidR="007C1148" w:rsidRPr="00F44898">
        <w:rPr>
          <w:rFonts w:ascii="Times New Roman" w:hAnsi="Times New Roman" w:cs="Times New Roman"/>
          <w:sz w:val="28"/>
          <w:szCs w:val="28"/>
        </w:rPr>
        <w:t>[7]</w:t>
      </w:r>
    </w:p>
    <w:p w14:paraId="04679678" w14:textId="77777777" w:rsidR="005A4875" w:rsidRPr="00F44898" w:rsidRDefault="005A4875" w:rsidP="005A4875">
      <w:pPr>
        <w:spacing w:after="0" w:line="240" w:lineRule="auto"/>
        <w:ind w:firstLine="708"/>
        <w:jc w:val="center"/>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4347"/>
        <w:gridCol w:w="5174"/>
      </w:tblGrid>
      <w:tr w:rsidR="005A4875" w:rsidRPr="005A4875" w14:paraId="5C41DD36" w14:textId="77777777" w:rsidTr="005A4875">
        <w:tc>
          <w:tcPr>
            <w:tcW w:w="9639" w:type="dxa"/>
            <w:gridSpan w:val="2"/>
          </w:tcPr>
          <w:p w14:paraId="15042D13" w14:textId="77777777" w:rsidR="005A4875" w:rsidRPr="005A4875" w:rsidRDefault="005A4875" w:rsidP="00730602">
            <w:pPr>
              <w:jc w:val="center"/>
              <w:rPr>
                <w:rFonts w:ascii="Times New Roman" w:hAnsi="Times New Roman" w:cs="Times New Roman"/>
                <w:sz w:val="24"/>
                <w:szCs w:val="24"/>
                <w:lang w:val="kk-KZ"/>
              </w:rPr>
            </w:pPr>
            <w:r w:rsidRPr="005A4875">
              <w:rPr>
                <w:rFonts w:ascii="Times New Roman" w:hAnsi="Times New Roman" w:cs="Times New Roman"/>
                <w:sz w:val="24"/>
                <w:szCs w:val="24"/>
                <w:lang w:val="kk-KZ"/>
              </w:rPr>
              <w:t>Фамилия, аты-жөні</w:t>
            </w:r>
          </w:p>
        </w:tc>
      </w:tr>
      <w:tr w:rsidR="005A4875" w:rsidRPr="005A4875" w14:paraId="521F5864" w14:textId="77777777" w:rsidTr="005A4875">
        <w:tc>
          <w:tcPr>
            <w:tcW w:w="4395" w:type="dxa"/>
          </w:tcPr>
          <w:p w14:paraId="65D03A01" w14:textId="77777777" w:rsidR="005A4875" w:rsidRPr="005A4875" w:rsidRDefault="005A4875" w:rsidP="00730602">
            <w:pPr>
              <w:jc w:val="center"/>
              <w:rPr>
                <w:rFonts w:ascii="Times New Roman" w:hAnsi="Times New Roman" w:cs="Times New Roman"/>
                <w:sz w:val="24"/>
                <w:szCs w:val="24"/>
                <w:lang w:val="kk-KZ"/>
              </w:rPr>
            </w:pPr>
            <w:r w:rsidRPr="005A4875">
              <w:rPr>
                <w:rFonts w:ascii="Times New Roman" w:hAnsi="Times New Roman" w:cs="Times New Roman"/>
                <w:sz w:val="24"/>
                <w:szCs w:val="24"/>
              </w:rPr>
              <w:t>1883</w:t>
            </w:r>
            <w:r w:rsidRPr="005A4875">
              <w:rPr>
                <w:rFonts w:ascii="Times New Roman" w:hAnsi="Times New Roman" w:cs="Times New Roman"/>
                <w:sz w:val="24"/>
                <w:szCs w:val="24"/>
                <w:lang w:val="kk-KZ"/>
              </w:rPr>
              <w:t xml:space="preserve"> жылгы түлектер</w:t>
            </w:r>
          </w:p>
        </w:tc>
        <w:tc>
          <w:tcPr>
            <w:tcW w:w="5244" w:type="dxa"/>
          </w:tcPr>
          <w:p w14:paraId="004E2CF5" w14:textId="77777777" w:rsidR="005A4875" w:rsidRPr="005A4875" w:rsidRDefault="005A4875" w:rsidP="00730602">
            <w:pPr>
              <w:jc w:val="center"/>
              <w:rPr>
                <w:rFonts w:ascii="Times New Roman" w:hAnsi="Times New Roman" w:cs="Times New Roman"/>
                <w:sz w:val="24"/>
                <w:szCs w:val="24"/>
                <w:lang w:val="kk-KZ"/>
              </w:rPr>
            </w:pPr>
            <w:r w:rsidRPr="005A4875">
              <w:rPr>
                <w:rFonts w:ascii="Times New Roman" w:hAnsi="Times New Roman" w:cs="Times New Roman"/>
                <w:sz w:val="24"/>
                <w:szCs w:val="24"/>
              </w:rPr>
              <w:t>1884</w:t>
            </w:r>
            <w:r w:rsidRPr="005A4875">
              <w:rPr>
                <w:rFonts w:ascii="Times New Roman" w:hAnsi="Times New Roman" w:cs="Times New Roman"/>
                <w:sz w:val="24"/>
                <w:szCs w:val="24"/>
                <w:lang w:val="kk-KZ"/>
              </w:rPr>
              <w:t xml:space="preserve"> жылгы түлектер</w:t>
            </w:r>
          </w:p>
        </w:tc>
      </w:tr>
      <w:tr w:rsidR="005A4875" w:rsidRPr="005A4875" w14:paraId="12F0A3EC" w14:textId="77777777" w:rsidTr="005A4875">
        <w:tc>
          <w:tcPr>
            <w:tcW w:w="4395" w:type="dxa"/>
          </w:tcPr>
          <w:p w14:paraId="178EE6AC" w14:textId="77777777" w:rsidR="005A4875" w:rsidRPr="005A4875" w:rsidRDefault="005A4875" w:rsidP="00730602">
            <w:pPr>
              <w:pStyle w:val="a3"/>
              <w:numPr>
                <w:ilvl w:val="0"/>
                <w:numId w:val="3"/>
              </w:numPr>
              <w:ind w:left="360"/>
              <w:rPr>
                <w:rFonts w:ascii="Times New Roman" w:hAnsi="Times New Roman" w:cs="Times New Roman"/>
                <w:sz w:val="24"/>
                <w:szCs w:val="24"/>
              </w:rPr>
            </w:pPr>
            <w:r w:rsidRPr="005A4875">
              <w:rPr>
                <w:rFonts w:ascii="Times New Roman" w:hAnsi="Times New Roman" w:cs="Times New Roman"/>
                <w:sz w:val="24"/>
                <w:szCs w:val="24"/>
              </w:rPr>
              <w:t>Бути иш-Мухаммед</w:t>
            </w:r>
          </w:p>
          <w:p w14:paraId="60341D63" w14:textId="77777777" w:rsidR="005A4875" w:rsidRPr="005A4875" w:rsidRDefault="005A4875" w:rsidP="00730602">
            <w:pPr>
              <w:pStyle w:val="a3"/>
              <w:numPr>
                <w:ilvl w:val="0"/>
                <w:numId w:val="3"/>
              </w:numPr>
              <w:ind w:left="360"/>
              <w:rPr>
                <w:rFonts w:ascii="Times New Roman" w:hAnsi="Times New Roman" w:cs="Times New Roman"/>
                <w:sz w:val="24"/>
                <w:szCs w:val="24"/>
              </w:rPr>
            </w:pPr>
            <w:r w:rsidRPr="005A4875">
              <w:rPr>
                <w:rFonts w:ascii="Times New Roman" w:hAnsi="Times New Roman" w:cs="Times New Roman"/>
                <w:sz w:val="24"/>
                <w:szCs w:val="24"/>
              </w:rPr>
              <w:t>Васильев Платон</w:t>
            </w:r>
          </w:p>
          <w:p w14:paraId="4A58550D" w14:textId="77777777" w:rsidR="005A4875" w:rsidRPr="005A4875" w:rsidRDefault="005A4875" w:rsidP="00730602">
            <w:pPr>
              <w:pStyle w:val="a3"/>
              <w:numPr>
                <w:ilvl w:val="0"/>
                <w:numId w:val="3"/>
              </w:numPr>
              <w:ind w:left="360"/>
              <w:rPr>
                <w:rFonts w:ascii="Times New Roman" w:hAnsi="Times New Roman" w:cs="Times New Roman"/>
                <w:sz w:val="24"/>
                <w:szCs w:val="24"/>
              </w:rPr>
            </w:pPr>
            <w:r w:rsidRPr="005A4875">
              <w:rPr>
                <w:rFonts w:ascii="Times New Roman" w:hAnsi="Times New Roman" w:cs="Times New Roman"/>
                <w:sz w:val="24"/>
                <w:szCs w:val="24"/>
              </w:rPr>
              <w:t>Ластев Матвей</w:t>
            </w:r>
          </w:p>
          <w:p w14:paraId="39C3B7C1" w14:textId="77777777" w:rsidR="005A4875" w:rsidRPr="005A4875" w:rsidRDefault="005A4875" w:rsidP="00730602">
            <w:pPr>
              <w:pStyle w:val="a3"/>
              <w:numPr>
                <w:ilvl w:val="0"/>
                <w:numId w:val="3"/>
              </w:numPr>
              <w:ind w:left="360"/>
              <w:rPr>
                <w:rFonts w:ascii="Times New Roman" w:hAnsi="Times New Roman" w:cs="Times New Roman"/>
                <w:sz w:val="24"/>
                <w:szCs w:val="24"/>
              </w:rPr>
            </w:pPr>
            <w:r w:rsidRPr="005A4875">
              <w:rPr>
                <w:rFonts w:ascii="Times New Roman" w:hAnsi="Times New Roman" w:cs="Times New Roman"/>
                <w:sz w:val="24"/>
                <w:szCs w:val="24"/>
              </w:rPr>
              <w:t>Ломантьев Даниел</w:t>
            </w:r>
          </w:p>
          <w:p w14:paraId="246D2D66" w14:textId="77777777" w:rsidR="005A4875" w:rsidRPr="005A4875" w:rsidRDefault="005A4875" w:rsidP="00730602">
            <w:pPr>
              <w:pStyle w:val="a3"/>
              <w:numPr>
                <w:ilvl w:val="0"/>
                <w:numId w:val="3"/>
              </w:numPr>
              <w:ind w:left="360"/>
              <w:rPr>
                <w:rFonts w:ascii="Times New Roman" w:hAnsi="Times New Roman" w:cs="Times New Roman"/>
                <w:sz w:val="24"/>
                <w:szCs w:val="24"/>
              </w:rPr>
            </w:pPr>
            <w:r w:rsidRPr="005A4875">
              <w:rPr>
                <w:rFonts w:ascii="Times New Roman" w:hAnsi="Times New Roman" w:cs="Times New Roman"/>
                <w:sz w:val="24"/>
                <w:szCs w:val="24"/>
              </w:rPr>
              <w:t>Гобышев Петр</w:t>
            </w:r>
          </w:p>
          <w:p w14:paraId="0B736412" w14:textId="77777777" w:rsidR="005A4875" w:rsidRPr="005A4875" w:rsidRDefault="005A4875" w:rsidP="00730602">
            <w:pPr>
              <w:pStyle w:val="a3"/>
              <w:numPr>
                <w:ilvl w:val="0"/>
                <w:numId w:val="3"/>
              </w:numPr>
              <w:ind w:left="360"/>
              <w:rPr>
                <w:rFonts w:ascii="Times New Roman" w:hAnsi="Times New Roman" w:cs="Times New Roman"/>
                <w:sz w:val="24"/>
                <w:szCs w:val="24"/>
              </w:rPr>
            </w:pPr>
            <w:r w:rsidRPr="005A4875">
              <w:rPr>
                <w:rFonts w:ascii="Times New Roman" w:hAnsi="Times New Roman" w:cs="Times New Roman"/>
                <w:sz w:val="24"/>
                <w:szCs w:val="24"/>
              </w:rPr>
              <w:t>Кларов Степан</w:t>
            </w:r>
          </w:p>
          <w:p w14:paraId="64D2BAFD" w14:textId="77777777" w:rsidR="005A4875" w:rsidRPr="005A4875" w:rsidRDefault="005A4875" w:rsidP="00730602">
            <w:pPr>
              <w:pStyle w:val="a3"/>
              <w:numPr>
                <w:ilvl w:val="0"/>
                <w:numId w:val="3"/>
              </w:numPr>
              <w:ind w:left="360"/>
              <w:rPr>
                <w:rFonts w:ascii="Times New Roman" w:hAnsi="Times New Roman" w:cs="Times New Roman"/>
                <w:sz w:val="24"/>
                <w:szCs w:val="24"/>
              </w:rPr>
            </w:pPr>
            <w:r w:rsidRPr="005A4875">
              <w:rPr>
                <w:rFonts w:ascii="Times New Roman" w:hAnsi="Times New Roman" w:cs="Times New Roman"/>
                <w:sz w:val="24"/>
                <w:szCs w:val="24"/>
              </w:rPr>
              <w:t>Зативошовов Михаил</w:t>
            </w:r>
          </w:p>
          <w:p w14:paraId="035C5B73" w14:textId="77777777" w:rsidR="005A4875" w:rsidRPr="005A4875" w:rsidRDefault="005A4875" w:rsidP="00730602">
            <w:pPr>
              <w:pStyle w:val="a3"/>
              <w:numPr>
                <w:ilvl w:val="0"/>
                <w:numId w:val="3"/>
              </w:numPr>
              <w:ind w:left="360"/>
              <w:rPr>
                <w:rFonts w:ascii="Times New Roman" w:hAnsi="Times New Roman" w:cs="Times New Roman"/>
                <w:sz w:val="24"/>
                <w:szCs w:val="24"/>
              </w:rPr>
            </w:pPr>
            <w:r w:rsidRPr="005A4875">
              <w:rPr>
                <w:rFonts w:ascii="Times New Roman" w:hAnsi="Times New Roman" w:cs="Times New Roman"/>
                <w:sz w:val="24"/>
                <w:szCs w:val="24"/>
              </w:rPr>
              <w:t>Пранулин Матвей</w:t>
            </w:r>
          </w:p>
          <w:p w14:paraId="092CEE99" w14:textId="77777777" w:rsidR="005A4875" w:rsidRPr="005A4875" w:rsidRDefault="005A4875" w:rsidP="00730602">
            <w:pPr>
              <w:pStyle w:val="a3"/>
              <w:numPr>
                <w:ilvl w:val="0"/>
                <w:numId w:val="3"/>
              </w:numPr>
              <w:ind w:left="360"/>
              <w:rPr>
                <w:rFonts w:ascii="Times New Roman" w:hAnsi="Times New Roman" w:cs="Times New Roman"/>
                <w:sz w:val="24"/>
                <w:szCs w:val="24"/>
              </w:rPr>
            </w:pPr>
            <w:r w:rsidRPr="005A4875">
              <w:rPr>
                <w:rFonts w:ascii="Times New Roman" w:hAnsi="Times New Roman" w:cs="Times New Roman"/>
                <w:sz w:val="24"/>
                <w:szCs w:val="24"/>
              </w:rPr>
              <w:t>Степанов Николай</w:t>
            </w:r>
          </w:p>
          <w:p w14:paraId="1BCA1051" w14:textId="77777777" w:rsidR="005A4875" w:rsidRPr="005A4875" w:rsidRDefault="005A4875" w:rsidP="00730602">
            <w:pPr>
              <w:pStyle w:val="a3"/>
              <w:numPr>
                <w:ilvl w:val="0"/>
                <w:numId w:val="3"/>
              </w:numPr>
              <w:ind w:left="360"/>
              <w:rPr>
                <w:rFonts w:ascii="Times New Roman" w:hAnsi="Times New Roman" w:cs="Times New Roman"/>
                <w:sz w:val="24"/>
                <w:szCs w:val="24"/>
                <w:lang w:val="kk-KZ"/>
              </w:rPr>
            </w:pPr>
            <w:r w:rsidRPr="005A4875">
              <w:rPr>
                <w:rFonts w:ascii="Times New Roman" w:hAnsi="Times New Roman" w:cs="Times New Roman"/>
                <w:sz w:val="24"/>
                <w:szCs w:val="24"/>
              </w:rPr>
              <w:t>Шведев Василий</w:t>
            </w:r>
          </w:p>
        </w:tc>
        <w:tc>
          <w:tcPr>
            <w:tcW w:w="5244" w:type="dxa"/>
          </w:tcPr>
          <w:p w14:paraId="31E0B7C3" w14:textId="77777777" w:rsidR="005A4875" w:rsidRPr="005A4875" w:rsidRDefault="005A4875" w:rsidP="00730602">
            <w:pPr>
              <w:pStyle w:val="a3"/>
              <w:numPr>
                <w:ilvl w:val="0"/>
                <w:numId w:val="4"/>
              </w:numPr>
              <w:ind w:left="502"/>
              <w:rPr>
                <w:rFonts w:ascii="Times New Roman" w:hAnsi="Times New Roman" w:cs="Times New Roman"/>
                <w:sz w:val="24"/>
                <w:szCs w:val="24"/>
              </w:rPr>
            </w:pPr>
            <w:r w:rsidRPr="005A4875">
              <w:rPr>
                <w:rFonts w:ascii="Times New Roman" w:hAnsi="Times New Roman" w:cs="Times New Roman"/>
                <w:sz w:val="24"/>
                <w:szCs w:val="24"/>
              </w:rPr>
              <w:t>Аверянов Павел</w:t>
            </w:r>
          </w:p>
          <w:p w14:paraId="14F6807F" w14:textId="77777777" w:rsidR="005A4875" w:rsidRPr="005A4875" w:rsidRDefault="005A4875" w:rsidP="00730602">
            <w:pPr>
              <w:pStyle w:val="a3"/>
              <w:numPr>
                <w:ilvl w:val="0"/>
                <w:numId w:val="4"/>
              </w:numPr>
              <w:ind w:left="502"/>
              <w:rPr>
                <w:rFonts w:ascii="Times New Roman" w:hAnsi="Times New Roman" w:cs="Times New Roman"/>
                <w:sz w:val="24"/>
                <w:szCs w:val="24"/>
              </w:rPr>
            </w:pPr>
            <w:r w:rsidRPr="005A4875">
              <w:rPr>
                <w:rFonts w:ascii="Times New Roman" w:hAnsi="Times New Roman" w:cs="Times New Roman"/>
                <w:sz w:val="24"/>
                <w:szCs w:val="24"/>
              </w:rPr>
              <w:t xml:space="preserve">Бъдарев Эфим </w:t>
            </w:r>
          </w:p>
          <w:p w14:paraId="4FAC34A5" w14:textId="77777777" w:rsidR="005A4875" w:rsidRPr="005A4875" w:rsidRDefault="005A4875" w:rsidP="00730602">
            <w:pPr>
              <w:pStyle w:val="a3"/>
              <w:numPr>
                <w:ilvl w:val="0"/>
                <w:numId w:val="4"/>
              </w:numPr>
              <w:ind w:left="502"/>
              <w:rPr>
                <w:rFonts w:ascii="Times New Roman" w:hAnsi="Times New Roman" w:cs="Times New Roman"/>
                <w:sz w:val="24"/>
                <w:szCs w:val="24"/>
              </w:rPr>
            </w:pPr>
            <w:r w:rsidRPr="005A4875">
              <w:rPr>
                <w:rFonts w:ascii="Times New Roman" w:hAnsi="Times New Roman" w:cs="Times New Roman"/>
                <w:sz w:val="24"/>
                <w:szCs w:val="24"/>
              </w:rPr>
              <w:t>Белоносев Михаил</w:t>
            </w:r>
          </w:p>
          <w:p w14:paraId="1C6C73BD" w14:textId="77777777" w:rsidR="005A4875" w:rsidRPr="005A4875" w:rsidRDefault="005A4875" w:rsidP="00730602">
            <w:pPr>
              <w:pStyle w:val="a3"/>
              <w:numPr>
                <w:ilvl w:val="0"/>
                <w:numId w:val="4"/>
              </w:numPr>
              <w:ind w:left="502"/>
              <w:rPr>
                <w:rFonts w:ascii="Times New Roman" w:hAnsi="Times New Roman" w:cs="Times New Roman"/>
                <w:sz w:val="24"/>
                <w:szCs w:val="24"/>
              </w:rPr>
            </w:pPr>
            <w:r w:rsidRPr="005A4875">
              <w:rPr>
                <w:rFonts w:ascii="Times New Roman" w:hAnsi="Times New Roman" w:cs="Times New Roman"/>
                <w:sz w:val="24"/>
                <w:szCs w:val="24"/>
              </w:rPr>
              <w:t>Бутин Григорий</w:t>
            </w:r>
          </w:p>
          <w:p w14:paraId="07A0CC51" w14:textId="77777777" w:rsidR="005A4875" w:rsidRPr="005A4875" w:rsidRDefault="005A4875" w:rsidP="00730602">
            <w:pPr>
              <w:pStyle w:val="a3"/>
              <w:numPr>
                <w:ilvl w:val="0"/>
                <w:numId w:val="4"/>
              </w:numPr>
              <w:ind w:left="502"/>
              <w:rPr>
                <w:rFonts w:ascii="Times New Roman" w:hAnsi="Times New Roman" w:cs="Times New Roman"/>
                <w:sz w:val="24"/>
                <w:szCs w:val="24"/>
              </w:rPr>
            </w:pPr>
            <w:r w:rsidRPr="005A4875">
              <w:rPr>
                <w:rFonts w:ascii="Times New Roman" w:hAnsi="Times New Roman" w:cs="Times New Roman"/>
                <w:sz w:val="24"/>
                <w:szCs w:val="24"/>
              </w:rPr>
              <w:t>Волковский Станистлав</w:t>
            </w:r>
          </w:p>
          <w:p w14:paraId="3ECAEACF" w14:textId="77777777" w:rsidR="005A4875" w:rsidRPr="005A4875" w:rsidRDefault="005A4875" w:rsidP="00730602">
            <w:pPr>
              <w:pStyle w:val="a3"/>
              <w:numPr>
                <w:ilvl w:val="0"/>
                <w:numId w:val="4"/>
              </w:numPr>
              <w:ind w:left="502"/>
              <w:rPr>
                <w:rFonts w:ascii="Times New Roman" w:hAnsi="Times New Roman" w:cs="Times New Roman"/>
                <w:sz w:val="24"/>
                <w:szCs w:val="24"/>
              </w:rPr>
            </w:pPr>
            <w:r w:rsidRPr="005A4875">
              <w:rPr>
                <w:rFonts w:ascii="Times New Roman" w:hAnsi="Times New Roman" w:cs="Times New Roman"/>
                <w:sz w:val="24"/>
                <w:szCs w:val="24"/>
              </w:rPr>
              <w:t>Зуев Панфил</w:t>
            </w:r>
          </w:p>
          <w:p w14:paraId="099EE790" w14:textId="77777777" w:rsidR="005A4875" w:rsidRPr="005A4875" w:rsidRDefault="005A4875" w:rsidP="00730602">
            <w:pPr>
              <w:pStyle w:val="a3"/>
              <w:numPr>
                <w:ilvl w:val="0"/>
                <w:numId w:val="4"/>
              </w:numPr>
              <w:ind w:left="502"/>
              <w:rPr>
                <w:rFonts w:ascii="Times New Roman" w:hAnsi="Times New Roman" w:cs="Times New Roman"/>
                <w:sz w:val="24"/>
                <w:szCs w:val="24"/>
              </w:rPr>
            </w:pPr>
            <w:r w:rsidRPr="005A4875">
              <w:rPr>
                <w:rFonts w:ascii="Times New Roman" w:hAnsi="Times New Roman" w:cs="Times New Roman"/>
                <w:sz w:val="24"/>
                <w:szCs w:val="24"/>
              </w:rPr>
              <w:t>Колчин Захарь</w:t>
            </w:r>
          </w:p>
          <w:p w14:paraId="3026230E" w14:textId="77777777" w:rsidR="005A4875" w:rsidRPr="005A4875" w:rsidRDefault="005A4875" w:rsidP="00730602">
            <w:pPr>
              <w:pStyle w:val="a3"/>
              <w:numPr>
                <w:ilvl w:val="0"/>
                <w:numId w:val="4"/>
              </w:numPr>
              <w:ind w:left="502"/>
              <w:rPr>
                <w:rFonts w:ascii="Times New Roman" w:hAnsi="Times New Roman" w:cs="Times New Roman"/>
                <w:sz w:val="24"/>
                <w:szCs w:val="24"/>
              </w:rPr>
            </w:pPr>
            <w:r w:rsidRPr="005A4875">
              <w:rPr>
                <w:rFonts w:ascii="Times New Roman" w:hAnsi="Times New Roman" w:cs="Times New Roman"/>
                <w:sz w:val="24"/>
                <w:szCs w:val="24"/>
              </w:rPr>
              <w:t>Касымов Юсуф</w:t>
            </w:r>
          </w:p>
          <w:p w14:paraId="421B9C37" w14:textId="77777777" w:rsidR="005A4875" w:rsidRPr="005A4875" w:rsidRDefault="005A4875" w:rsidP="00730602">
            <w:pPr>
              <w:pStyle w:val="a3"/>
              <w:numPr>
                <w:ilvl w:val="0"/>
                <w:numId w:val="4"/>
              </w:numPr>
              <w:ind w:left="502"/>
              <w:rPr>
                <w:rFonts w:ascii="Times New Roman" w:hAnsi="Times New Roman" w:cs="Times New Roman"/>
                <w:sz w:val="24"/>
                <w:szCs w:val="24"/>
              </w:rPr>
            </w:pPr>
            <w:r w:rsidRPr="005A4875">
              <w:rPr>
                <w:rFonts w:ascii="Times New Roman" w:hAnsi="Times New Roman" w:cs="Times New Roman"/>
                <w:sz w:val="24"/>
                <w:szCs w:val="24"/>
              </w:rPr>
              <w:t>Кудрин Алексей</w:t>
            </w:r>
          </w:p>
          <w:p w14:paraId="3844B270" w14:textId="77777777" w:rsidR="005A4875" w:rsidRPr="005A4875" w:rsidRDefault="005A4875" w:rsidP="00730602">
            <w:pPr>
              <w:pStyle w:val="a3"/>
              <w:numPr>
                <w:ilvl w:val="0"/>
                <w:numId w:val="4"/>
              </w:numPr>
              <w:ind w:left="502"/>
              <w:rPr>
                <w:rFonts w:ascii="Times New Roman" w:hAnsi="Times New Roman" w:cs="Times New Roman"/>
                <w:sz w:val="24"/>
                <w:szCs w:val="24"/>
              </w:rPr>
            </w:pPr>
            <w:r w:rsidRPr="005A4875">
              <w:rPr>
                <w:rFonts w:ascii="Times New Roman" w:hAnsi="Times New Roman" w:cs="Times New Roman"/>
                <w:sz w:val="24"/>
                <w:szCs w:val="24"/>
              </w:rPr>
              <w:t>Пропудин Алексей</w:t>
            </w:r>
          </w:p>
          <w:p w14:paraId="3E7E3EF7" w14:textId="77777777" w:rsidR="005A4875" w:rsidRPr="005A4875" w:rsidRDefault="005A4875" w:rsidP="00730602">
            <w:pPr>
              <w:pStyle w:val="a3"/>
              <w:numPr>
                <w:ilvl w:val="0"/>
                <w:numId w:val="4"/>
              </w:numPr>
              <w:ind w:left="502"/>
              <w:rPr>
                <w:rFonts w:ascii="Times New Roman" w:hAnsi="Times New Roman" w:cs="Times New Roman"/>
                <w:sz w:val="24"/>
                <w:szCs w:val="24"/>
              </w:rPr>
            </w:pPr>
            <w:r w:rsidRPr="005A4875">
              <w:rPr>
                <w:rFonts w:ascii="Times New Roman" w:hAnsi="Times New Roman" w:cs="Times New Roman"/>
                <w:sz w:val="24"/>
                <w:szCs w:val="24"/>
              </w:rPr>
              <w:t>Ровнягин Василий</w:t>
            </w:r>
          </w:p>
          <w:p w14:paraId="0C426020" w14:textId="77777777" w:rsidR="005A4875" w:rsidRPr="005A4875" w:rsidRDefault="005A4875" w:rsidP="00730602">
            <w:pPr>
              <w:pStyle w:val="a3"/>
              <w:numPr>
                <w:ilvl w:val="0"/>
                <w:numId w:val="4"/>
              </w:numPr>
              <w:ind w:left="502"/>
              <w:rPr>
                <w:rFonts w:ascii="Times New Roman" w:hAnsi="Times New Roman" w:cs="Times New Roman"/>
                <w:sz w:val="24"/>
                <w:szCs w:val="24"/>
              </w:rPr>
            </w:pPr>
            <w:r w:rsidRPr="005A4875">
              <w:rPr>
                <w:rFonts w:ascii="Times New Roman" w:hAnsi="Times New Roman" w:cs="Times New Roman"/>
                <w:sz w:val="24"/>
                <w:szCs w:val="24"/>
              </w:rPr>
              <w:t>Скударнов Андрей</w:t>
            </w:r>
          </w:p>
          <w:p w14:paraId="696E6FA8" w14:textId="77777777" w:rsidR="005A4875" w:rsidRPr="005A4875" w:rsidRDefault="005A4875" w:rsidP="00730602">
            <w:pPr>
              <w:pStyle w:val="a3"/>
              <w:numPr>
                <w:ilvl w:val="0"/>
                <w:numId w:val="4"/>
              </w:numPr>
              <w:ind w:left="502"/>
              <w:rPr>
                <w:rFonts w:ascii="Times New Roman" w:hAnsi="Times New Roman" w:cs="Times New Roman"/>
                <w:sz w:val="24"/>
                <w:szCs w:val="24"/>
              </w:rPr>
            </w:pPr>
            <w:r w:rsidRPr="005A4875">
              <w:rPr>
                <w:rFonts w:ascii="Times New Roman" w:hAnsi="Times New Roman" w:cs="Times New Roman"/>
                <w:sz w:val="24"/>
                <w:szCs w:val="24"/>
              </w:rPr>
              <w:t>Стародубов Павел</w:t>
            </w:r>
          </w:p>
          <w:p w14:paraId="4CBE7D89" w14:textId="77777777" w:rsidR="005A4875" w:rsidRPr="005A4875" w:rsidRDefault="005A4875" w:rsidP="00730602">
            <w:pPr>
              <w:pStyle w:val="a3"/>
              <w:numPr>
                <w:ilvl w:val="0"/>
                <w:numId w:val="4"/>
              </w:numPr>
              <w:ind w:left="502"/>
              <w:rPr>
                <w:rFonts w:ascii="Times New Roman" w:hAnsi="Times New Roman" w:cs="Times New Roman"/>
                <w:sz w:val="24"/>
                <w:szCs w:val="24"/>
              </w:rPr>
            </w:pPr>
            <w:r w:rsidRPr="005A4875">
              <w:rPr>
                <w:rFonts w:ascii="Times New Roman" w:hAnsi="Times New Roman" w:cs="Times New Roman"/>
                <w:sz w:val="24"/>
                <w:szCs w:val="24"/>
              </w:rPr>
              <w:t>Сычев Савелий</w:t>
            </w:r>
          </w:p>
          <w:p w14:paraId="42E2D420" w14:textId="77777777" w:rsidR="005A4875" w:rsidRPr="005A4875" w:rsidRDefault="005A4875" w:rsidP="005A4875">
            <w:pPr>
              <w:pStyle w:val="a3"/>
              <w:numPr>
                <w:ilvl w:val="0"/>
                <w:numId w:val="4"/>
              </w:numPr>
              <w:ind w:left="502"/>
              <w:rPr>
                <w:rFonts w:ascii="Times New Roman" w:hAnsi="Times New Roman" w:cs="Times New Roman"/>
                <w:sz w:val="24"/>
                <w:szCs w:val="24"/>
              </w:rPr>
            </w:pPr>
            <w:r w:rsidRPr="005A4875">
              <w:rPr>
                <w:rFonts w:ascii="Times New Roman" w:hAnsi="Times New Roman" w:cs="Times New Roman"/>
                <w:sz w:val="24"/>
                <w:szCs w:val="24"/>
              </w:rPr>
              <w:t>Уров Иннокентий</w:t>
            </w:r>
          </w:p>
        </w:tc>
      </w:tr>
      <w:tr w:rsidR="005A4875" w:rsidRPr="005A4875" w14:paraId="064B53EC" w14:textId="77777777" w:rsidTr="005A4875">
        <w:tc>
          <w:tcPr>
            <w:tcW w:w="4395" w:type="dxa"/>
          </w:tcPr>
          <w:p w14:paraId="34CD5579" w14:textId="77777777" w:rsidR="005A4875" w:rsidRPr="005A4875" w:rsidRDefault="005A4875" w:rsidP="00730602">
            <w:pPr>
              <w:rPr>
                <w:rFonts w:ascii="Times New Roman" w:hAnsi="Times New Roman" w:cs="Times New Roman"/>
                <w:sz w:val="24"/>
                <w:szCs w:val="24"/>
                <w:lang w:val="kk-KZ"/>
              </w:rPr>
            </w:pPr>
            <w:r w:rsidRPr="005A4875">
              <w:rPr>
                <w:rFonts w:ascii="Times New Roman" w:hAnsi="Times New Roman" w:cs="Times New Roman"/>
                <w:sz w:val="24"/>
                <w:szCs w:val="24"/>
              </w:rPr>
              <w:t xml:space="preserve">1885 </w:t>
            </w:r>
            <w:r w:rsidRPr="005A4875">
              <w:rPr>
                <w:rFonts w:ascii="Times New Roman" w:hAnsi="Times New Roman" w:cs="Times New Roman"/>
                <w:sz w:val="24"/>
                <w:szCs w:val="24"/>
                <w:lang w:val="kk-KZ"/>
              </w:rPr>
              <w:t>жылгы түлектер</w:t>
            </w:r>
          </w:p>
        </w:tc>
        <w:tc>
          <w:tcPr>
            <w:tcW w:w="5244" w:type="dxa"/>
          </w:tcPr>
          <w:p w14:paraId="4454DA66" w14:textId="77777777" w:rsidR="005A4875" w:rsidRPr="005A4875" w:rsidRDefault="005A4875" w:rsidP="00730602">
            <w:pPr>
              <w:jc w:val="center"/>
              <w:rPr>
                <w:rFonts w:ascii="Times New Roman" w:hAnsi="Times New Roman" w:cs="Times New Roman"/>
                <w:sz w:val="24"/>
                <w:szCs w:val="24"/>
                <w:lang w:val="kk-KZ"/>
              </w:rPr>
            </w:pPr>
            <w:r w:rsidRPr="005A4875">
              <w:rPr>
                <w:rFonts w:ascii="Times New Roman" w:hAnsi="Times New Roman" w:cs="Times New Roman"/>
                <w:sz w:val="24"/>
                <w:szCs w:val="24"/>
              </w:rPr>
              <w:t xml:space="preserve">1886 </w:t>
            </w:r>
            <w:r w:rsidRPr="005A4875">
              <w:rPr>
                <w:rFonts w:ascii="Times New Roman" w:hAnsi="Times New Roman" w:cs="Times New Roman"/>
                <w:sz w:val="24"/>
                <w:szCs w:val="24"/>
                <w:lang w:val="kk-KZ"/>
              </w:rPr>
              <w:t>жылгы түлектер</w:t>
            </w:r>
          </w:p>
        </w:tc>
      </w:tr>
      <w:tr w:rsidR="005A4875" w:rsidRPr="005A4875" w14:paraId="4F3EFEFE" w14:textId="77777777" w:rsidTr="005A4875">
        <w:tc>
          <w:tcPr>
            <w:tcW w:w="4395" w:type="dxa"/>
          </w:tcPr>
          <w:p w14:paraId="12DF488C" w14:textId="77777777" w:rsidR="005A4875" w:rsidRPr="005A4875" w:rsidRDefault="005A4875" w:rsidP="00730602">
            <w:pPr>
              <w:pStyle w:val="a3"/>
              <w:numPr>
                <w:ilvl w:val="0"/>
                <w:numId w:val="62"/>
              </w:numPr>
              <w:rPr>
                <w:rFonts w:ascii="Times New Roman" w:hAnsi="Times New Roman" w:cs="Times New Roman"/>
                <w:sz w:val="24"/>
                <w:szCs w:val="24"/>
              </w:rPr>
            </w:pPr>
            <w:r w:rsidRPr="005A4875">
              <w:rPr>
                <w:rFonts w:ascii="Times New Roman" w:hAnsi="Times New Roman" w:cs="Times New Roman"/>
                <w:sz w:val="24"/>
                <w:szCs w:val="24"/>
              </w:rPr>
              <w:t>Богатырьев Ома</w:t>
            </w:r>
          </w:p>
          <w:p w14:paraId="1AEEE519" w14:textId="77777777" w:rsidR="005A4875" w:rsidRPr="005A4875" w:rsidRDefault="005A4875" w:rsidP="00730602">
            <w:pPr>
              <w:pStyle w:val="a3"/>
              <w:numPr>
                <w:ilvl w:val="0"/>
                <w:numId w:val="62"/>
              </w:numPr>
              <w:rPr>
                <w:rFonts w:ascii="Times New Roman" w:hAnsi="Times New Roman" w:cs="Times New Roman"/>
                <w:sz w:val="24"/>
                <w:szCs w:val="24"/>
              </w:rPr>
            </w:pPr>
            <w:r w:rsidRPr="005A4875">
              <w:rPr>
                <w:rFonts w:ascii="Times New Roman" w:hAnsi="Times New Roman" w:cs="Times New Roman"/>
                <w:sz w:val="24"/>
                <w:szCs w:val="24"/>
              </w:rPr>
              <w:t>Букин Дос-Мухаммед</w:t>
            </w:r>
          </w:p>
          <w:p w14:paraId="59D7B970" w14:textId="77777777" w:rsidR="005A4875" w:rsidRPr="005A4875" w:rsidRDefault="005A4875" w:rsidP="00730602">
            <w:pPr>
              <w:pStyle w:val="a3"/>
              <w:numPr>
                <w:ilvl w:val="0"/>
                <w:numId w:val="62"/>
              </w:numPr>
              <w:rPr>
                <w:rFonts w:ascii="Times New Roman" w:hAnsi="Times New Roman" w:cs="Times New Roman"/>
                <w:sz w:val="24"/>
                <w:szCs w:val="24"/>
              </w:rPr>
            </w:pPr>
            <w:r w:rsidRPr="005A4875">
              <w:rPr>
                <w:rFonts w:ascii="Times New Roman" w:hAnsi="Times New Roman" w:cs="Times New Roman"/>
                <w:sz w:val="24"/>
                <w:szCs w:val="24"/>
              </w:rPr>
              <w:t>Егоров Гаврил</w:t>
            </w:r>
          </w:p>
          <w:p w14:paraId="43F1D0DC" w14:textId="77777777" w:rsidR="005A4875" w:rsidRPr="005A4875" w:rsidRDefault="005A4875" w:rsidP="00730602">
            <w:pPr>
              <w:pStyle w:val="a3"/>
              <w:numPr>
                <w:ilvl w:val="0"/>
                <w:numId w:val="62"/>
              </w:numPr>
              <w:rPr>
                <w:rFonts w:ascii="Times New Roman" w:hAnsi="Times New Roman" w:cs="Times New Roman"/>
                <w:sz w:val="24"/>
                <w:szCs w:val="24"/>
              </w:rPr>
            </w:pPr>
            <w:r w:rsidRPr="005A4875">
              <w:rPr>
                <w:rFonts w:ascii="Times New Roman" w:hAnsi="Times New Roman" w:cs="Times New Roman"/>
                <w:sz w:val="24"/>
                <w:szCs w:val="24"/>
              </w:rPr>
              <w:t>Касымов Измаил</w:t>
            </w:r>
          </w:p>
          <w:p w14:paraId="2EE6533A" w14:textId="77777777" w:rsidR="005A4875" w:rsidRPr="005A4875" w:rsidRDefault="005A4875" w:rsidP="00730602">
            <w:pPr>
              <w:pStyle w:val="a3"/>
              <w:numPr>
                <w:ilvl w:val="0"/>
                <w:numId w:val="62"/>
              </w:numPr>
              <w:rPr>
                <w:rFonts w:ascii="Times New Roman" w:hAnsi="Times New Roman" w:cs="Times New Roman"/>
                <w:sz w:val="24"/>
                <w:szCs w:val="24"/>
              </w:rPr>
            </w:pPr>
            <w:r w:rsidRPr="005A4875">
              <w:rPr>
                <w:rFonts w:ascii="Times New Roman" w:hAnsi="Times New Roman" w:cs="Times New Roman"/>
                <w:sz w:val="24"/>
                <w:szCs w:val="24"/>
              </w:rPr>
              <w:t>Комаров Никита</w:t>
            </w:r>
          </w:p>
          <w:p w14:paraId="5513A09A" w14:textId="77777777" w:rsidR="005A4875" w:rsidRPr="005A4875" w:rsidRDefault="005A4875" w:rsidP="00730602">
            <w:pPr>
              <w:pStyle w:val="a3"/>
              <w:numPr>
                <w:ilvl w:val="0"/>
                <w:numId w:val="62"/>
              </w:numPr>
              <w:rPr>
                <w:rFonts w:ascii="Times New Roman" w:hAnsi="Times New Roman" w:cs="Times New Roman"/>
                <w:sz w:val="24"/>
                <w:szCs w:val="24"/>
              </w:rPr>
            </w:pPr>
            <w:r w:rsidRPr="005A4875">
              <w:rPr>
                <w:rFonts w:ascii="Times New Roman" w:hAnsi="Times New Roman" w:cs="Times New Roman"/>
                <w:sz w:val="24"/>
                <w:szCs w:val="24"/>
              </w:rPr>
              <w:t>Кусубаев Измаил</w:t>
            </w:r>
          </w:p>
          <w:p w14:paraId="6D050730" w14:textId="77777777" w:rsidR="005A4875" w:rsidRPr="005A4875" w:rsidRDefault="005A4875" w:rsidP="00730602">
            <w:pPr>
              <w:pStyle w:val="a3"/>
              <w:numPr>
                <w:ilvl w:val="0"/>
                <w:numId w:val="62"/>
              </w:numPr>
              <w:rPr>
                <w:rFonts w:ascii="Times New Roman" w:hAnsi="Times New Roman" w:cs="Times New Roman"/>
                <w:sz w:val="24"/>
                <w:szCs w:val="24"/>
              </w:rPr>
            </w:pPr>
            <w:r w:rsidRPr="005A4875">
              <w:rPr>
                <w:rFonts w:ascii="Times New Roman" w:hAnsi="Times New Roman" w:cs="Times New Roman"/>
                <w:sz w:val="24"/>
                <w:szCs w:val="24"/>
              </w:rPr>
              <w:t>Марков Александр</w:t>
            </w:r>
          </w:p>
          <w:p w14:paraId="74F1B512" w14:textId="77777777" w:rsidR="005A4875" w:rsidRPr="005A4875" w:rsidRDefault="005A4875" w:rsidP="00730602">
            <w:pPr>
              <w:pStyle w:val="a3"/>
              <w:numPr>
                <w:ilvl w:val="0"/>
                <w:numId w:val="62"/>
              </w:numPr>
              <w:rPr>
                <w:rFonts w:ascii="Times New Roman" w:hAnsi="Times New Roman" w:cs="Times New Roman"/>
                <w:sz w:val="24"/>
                <w:szCs w:val="24"/>
              </w:rPr>
            </w:pPr>
            <w:r w:rsidRPr="005A4875">
              <w:rPr>
                <w:rFonts w:ascii="Times New Roman" w:hAnsi="Times New Roman" w:cs="Times New Roman"/>
                <w:sz w:val="24"/>
                <w:szCs w:val="24"/>
              </w:rPr>
              <w:t>Смельников Леонтий</w:t>
            </w:r>
          </w:p>
          <w:p w14:paraId="77BC5E75" w14:textId="77777777" w:rsidR="005A4875" w:rsidRPr="005A4875" w:rsidRDefault="005A4875" w:rsidP="00730602">
            <w:pPr>
              <w:pStyle w:val="a3"/>
              <w:numPr>
                <w:ilvl w:val="0"/>
                <w:numId w:val="62"/>
              </w:numPr>
              <w:rPr>
                <w:rFonts w:ascii="Times New Roman" w:hAnsi="Times New Roman" w:cs="Times New Roman"/>
                <w:sz w:val="24"/>
                <w:szCs w:val="24"/>
              </w:rPr>
            </w:pPr>
            <w:r w:rsidRPr="005A4875">
              <w:rPr>
                <w:rFonts w:ascii="Times New Roman" w:hAnsi="Times New Roman" w:cs="Times New Roman"/>
                <w:sz w:val="24"/>
                <w:szCs w:val="24"/>
              </w:rPr>
              <w:t>Ушаров Николай</w:t>
            </w:r>
          </w:p>
          <w:p w14:paraId="1080B681" w14:textId="77777777" w:rsidR="005A4875" w:rsidRPr="005A4875" w:rsidRDefault="005A4875" w:rsidP="00730602">
            <w:pPr>
              <w:pStyle w:val="a3"/>
              <w:numPr>
                <w:ilvl w:val="0"/>
                <w:numId w:val="62"/>
              </w:numPr>
              <w:rPr>
                <w:rFonts w:ascii="Times New Roman" w:hAnsi="Times New Roman" w:cs="Times New Roman"/>
                <w:sz w:val="24"/>
                <w:szCs w:val="24"/>
              </w:rPr>
            </w:pPr>
            <w:r w:rsidRPr="005A4875">
              <w:rPr>
                <w:rFonts w:ascii="Times New Roman" w:hAnsi="Times New Roman" w:cs="Times New Roman"/>
                <w:sz w:val="24"/>
                <w:szCs w:val="24"/>
              </w:rPr>
              <w:t>Чебыкин Иосиф</w:t>
            </w:r>
          </w:p>
          <w:p w14:paraId="34E61A0D" w14:textId="77777777" w:rsidR="005A4875" w:rsidRPr="005A4875" w:rsidRDefault="005A4875" w:rsidP="00730602">
            <w:pPr>
              <w:jc w:val="both"/>
              <w:rPr>
                <w:rFonts w:ascii="Times New Roman" w:hAnsi="Times New Roman" w:cs="Times New Roman"/>
                <w:sz w:val="24"/>
                <w:szCs w:val="24"/>
                <w:lang w:val="kk-KZ"/>
              </w:rPr>
            </w:pPr>
          </w:p>
        </w:tc>
        <w:tc>
          <w:tcPr>
            <w:tcW w:w="5244" w:type="dxa"/>
          </w:tcPr>
          <w:p w14:paraId="7A823E7C" w14:textId="77777777" w:rsidR="005A4875" w:rsidRPr="005A4875" w:rsidRDefault="005A4875" w:rsidP="00730602">
            <w:pPr>
              <w:pStyle w:val="a3"/>
              <w:numPr>
                <w:ilvl w:val="0"/>
                <w:numId w:val="6"/>
              </w:numPr>
              <w:ind w:left="501"/>
              <w:rPr>
                <w:rFonts w:ascii="Times New Roman" w:hAnsi="Times New Roman" w:cs="Times New Roman"/>
                <w:sz w:val="24"/>
                <w:szCs w:val="24"/>
              </w:rPr>
            </w:pPr>
            <w:r w:rsidRPr="005A4875">
              <w:rPr>
                <w:rFonts w:ascii="Times New Roman" w:hAnsi="Times New Roman" w:cs="Times New Roman"/>
                <w:sz w:val="24"/>
                <w:szCs w:val="24"/>
              </w:rPr>
              <w:t>Бутин Степан</w:t>
            </w:r>
          </w:p>
          <w:p w14:paraId="71A40C1C" w14:textId="77777777" w:rsidR="005A4875" w:rsidRPr="005A4875" w:rsidRDefault="005A4875" w:rsidP="00730602">
            <w:pPr>
              <w:pStyle w:val="a3"/>
              <w:numPr>
                <w:ilvl w:val="0"/>
                <w:numId w:val="6"/>
              </w:numPr>
              <w:ind w:left="501"/>
              <w:rPr>
                <w:rFonts w:ascii="Times New Roman" w:hAnsi="Times New Roman" w:cs="Times New Roman"/>
                <w:sz w:val="24"/>
                <w:szCs w:val="24"/>
              </w:rPr>
            </w:pPr>
            <w:r w:rsidRPr="005A4875">
              <w:rPr>
                <w:rFonts w:ascii="Times New Roman" w:hAnsi="Times New Roman" w:cs="Times New Roman"/>
                <w:sz w:val="24"/>
                <w:szCs w:val="24"/>
              </w:rPr>
              <w:t>Голубев Гаврил</w:t>
            </w:r>
          </w:p>
          <w:p w14:paraId="3D71921F" w14:textId="77777777" w:rsidR="005A4875" w:rsidRPr="005A4875" w:rsidRDefault="005A4875" w:rsidP="00730602">
            <w:pPr>
              <w:pStyle w:val="a3"/>
              <w:numPr>
                <w:ilvl w:val="0"/>
                <w:numId w:val="6"/>
              </w:numPr>
              <w:ind w:left="501"/>
              <w:rPr>
                <w:rFonts w:ascii="Times New Roman" w:hAnsi="Times New Roman" w:cs="Times New Roman"/>
                <w:sz w:val="24"/>
                <w:szCs w:val="24"/>
              </w:rPr>
            </w:pPr>
            <w:r w:rsidRPr="005A4875">
              <w:rPr>
                <w:rFonts w:ascii="Times New Roman" w:hAnsi="Times New Roman" w:cs="Times New Roman"/>
                <w:sz w:val="24"/>
                <w:szCs w:val="24"/>
              </w:rPr>
              <w:t>Давыдов Константин</w:t>
            </w:r>
          </w:p>
          <w:p w14:paraId="48FF8428" w14:textId="77777777" w:rsidR="005A4875" w:rsidRPr="005A4875" w:rsidRDefault="005A4875" w:rsidP="00730602">
            <w:pPr>
              <w:pStyle w:val="a3"/>
              <w:numPr>
                <w:ilvl w:val="0"/>
                <w:numId w:val="6"/>
              </w:numPr>
              <w:ind w:left="501"/>
              <w:rPr>
                <w:rFonts w:ascii="Times New Roman" w:hAnsi="Times New Roman" w:cs="Times New Roman"/>
                <w:sz w:val="24"/>
                <w:szCs w:val="24"/>
              </w:rPr>
            </w:pPr>
            <w:r w:rsidRPr="005A4875">
              <w:rPr>
                <w:rFonts w:ascii="Times New Roman" w:hAnsi="Times New Roman" w:cs="Times New Roman"/>
                <w:sz w:val="24"/>
                <w:szCs w:val="24"/>
              </w:rPr>
              <w:t>Ипполитов Семен</w:t>
            </w:r>
          </w:p>
          <w:p w14:paraId="0D7DC4A8" w14:textId="77777777" w:rsidR="005A4875" w:rsidRPr="005A4875" w:rsidRDefault="005A4875" w:rsidP="00730602">
            <w:pPr>
              <w:pStyle w:val="a3"/>
              <w:numPr>
                <w:ilvl w:val="0"/>
                <w:numId w:val="6"/>
              </w:numPr>
              <w:ind w:left="501"/>
              <w:rPr>
                <w:rFonts w:ascii="Times New Roman" w:hAnsi="Times New Roman" w:cs="Times New Roman"/>
                <w:sz w:val="24"/>
                <w:szCs w:val="24"/>
              </w:rPr>
            </w:pPr>
            <w:r w:rsidRPr="005A4875">
              <w:rPr>
                <w:rFonts w:ascii="Times New Roman" w:hAnsi="Times New Roman" w:cs="Times New Roman"/>
                <w:sz w:val="24"/>
                <w:szCs w:val="24"/>
              </w:rPr>
              <w:t>Касымов Иргали</w:t>
            </w:r>
          </w:p>
          <w:p w14:paraId="2CEE1781" w14:textId="77777777" w:rsidR="005A4875" w:rsidRPr="005A4875" w:rsidRDefault="005A4875" w:rsidP="00730602">
            <w:pPr>
              <w:pStyle w:val="a3"/>
              <w:numPr>
                <w:ilvl w:val="0"/>
                <w:numId w:val="6"/>
              </w:numPr>
              <w:ind w:left="501"/>
              <w:rPr>
                <w:rFonts w:ascii="Times New Roman" w:hAnsi="Times New Roman" w:cs="Times New Roman"/>
                <w:sz w:val="24"/>
                <w:szCs w:val="24"/>
              </w:rPr>
            </w:pPr>
            <w:r w:rsidRPr="005A4875">
              <w:rPr>
                <w:rFonts w:ascii="Times New Roman" w:hAnsi="Times New Roman" w:cs="Times New Roman"/>
                <w:sz w:val="24"/>
                <w:szCs w:val="24"/>
              </w:rPr>
              <w:t>Колесников Иван</w:t>
            </w:r>
          </w:p>
          <w:p w14:paraId="45088BBA" w14:textId="77777777" w:rsidR="005A4875" w:rsidRPr="005A4875" w:rsidRDefault="005A4875" w:rsidP="00730602">
            <w:pPr>
              <w:pStyle w:val="a3"/>
              <w:numPr>
                <w:ilvl w:val="0"/>
                <w:numId w:val="6"/>
              </w:numPr>
              <w:ind w:left="501"/>
              <w:rPr>
                <w:rFonts w:ascii="Times New Roman" w:hAnsi="Times New Roman" w:cs="Times New Roman"/>
                <w:sz w:val="24"/>
                <w:szCs w:val="24"/>
              </w:rPr>
            </w:pPr>
            <w:r w:rsidRPr="005A4875">
              <w:rPr>
                <w:rFonts w:ascii="Times New Roman" w:hAnsi="Times New Roman" w:cs="Times New Roman"/>
                <w:sz w:val="24"/>
                <w:szCs w:val="24"/>
              </w:rPr>
              <w:t>Кулбаев Юнус</w:t>
            </w:r>
          </w:p>
          <w:p w14:paraId="73E52C91" w14:textId="77777777" w:rsidR="005A4875" w:rsidRPr="005A4875" w:rsidRDefault="005A4875" w:rsidP="00730602">
            <w:pPr>
              <w:pStyle w:val="a3"/>
              <w:numPr>
                <w:ilvl w:val="0"/>
                <w:numId w:val="6"/>
              </w:numPr>
              <w:ind w:left="501"/>
              <w:rPr>
                <w:rFonts w:ascii="Times New Roman" w:hAnsi="Times New Roman" w:cs="Times New Roman"/>
                <w:sz w:val="24"/>
                <w:szCs w:val="24"/>
              </w:rPr>
            </w:pPr>
            <w:r w:rsidRPr="005A4875">
              <w:rPr>
                <w:rFonts w:ascii="Times New Roman" w:hAnsi="Times New Roman" w:cs="Times New Roman"/>
                <w:sz w:val="24"/>
                <w:szCs w:val="24"/>
              </w:rPr>
              <w:t>Назаров Гаврил</w:t>
            </w:r>
          </w:p>
          <w:p w14:paraId="39EBBA40" w14:textId="77777777" w:rsidR="005A4875" w:rsidRPr="005A4875" w:rsidRDefault="005A4875" w:rsidP="00730602">
            <w:pPr>
              <w:pStyle w:val="a3"/>
              <w:numPr>
                <w:ilvl w:val="0"/>
                <w:numId w:val="6"/>
              </w:numPr>
              <w:ind w:left="501"/>
              <w:rPr>
                <w:rFonts w:ascii="Times New Roman" w:hAnsi="Times New Roman" w:cs="Times New Roman"/>
                <w:sz w:val="24"/>
                <w:szCs w:val="24"/>
              </w:rPr>
            </w:pPr>
            <w:r w:rsidRPr="005A4875">
              <w:rPr>
                <w:rFonts w:ascii="Times New Roman" w:hAnsi="Times New Roman" w:cs="Times New Roman"/>
                <w:sz w:val="24"/>
                <w:szCs w:val="24"/>
              </w:rPr>
              <w:t>Назаров Петр</w:t>
            </w:r>
          </w:p>
          <w:p w14:paraId="23550198" w14:textId="77777777" w:rsidR="005A4875" w:rsidRPr="005A4875" w:rsidRDefault="005A4875" w:rsidP="00730602">
            <w:pPr>
              <w:pStyle w:val="a3"/>
              <w:numPr>
                <w:ilvl w:val="0"/>
                <w:numId w:val="6"/>
              </w:numPr>
              <w:ind w:left="501"/>
              <w:rPr>
                <w:rFonts w:ascii="Times New Roman" w:hAnsi="Times New Roman" w:cs="Times New Roman"/>
                <w:sz w:val="24"/>
                <w:szCs w:val="24"/>
              </w:rPr>
            </w:pPr>
            <w:r w:rsidRPr="005A4875">
              <w:rPr>
                <w:rFonts w:ascii="Times New Roman" w:hAnsi="Times New Roman" w:cs="Times New Roman"/>
                <w:sz w:val="24"/>
                <w:szCs w:val="24"/>
              </w:rPr>
              <w:t>Полков Александр</w:t>
            </w:r>
          </w:p>
          <w:p w14:paraId="0F2ADD9E" w14:textId="77777777" w:rsidR="005A4875" w:rsidRPr="005A4875" w:rsidRDefault="005A4875" w:rsidP="00730602">
            <w:pPr>
              <w:pStyle w:val="a3"/>
              <w:numPr>
                <w:ilvl w:val="0"/>
                <w:numId w:val="6"/>
              </w:numPr>
              <w:ind w:left="501"/>
              <w:rPr>
                <w:rFonts w:ascii="Times New Roman" w:hAnsi="Times New Roman" w:cs="Times New Roman"/>
                <w:sz w:val="24"/>
                <w:szCs w:val="24"/>
              </w:rPr>
            </w:pPr>
            <w:r w:rsidRPr="005A4875">
              <w:rPr>
                <w:rFonts w:ascii="Times New Roman" w:hAnsi="Times New Roman" w:cs="Times New Roman"/>
                <w:sz w:val="24"/>
                <w:szCs w:val="24"/>
              </w:rPr>
              <w:t>Тузиков Александр</w:t>
            </w:r>
          </w:p>
          <w:p w14:paraId="7A84AF1E" w14:textId="77777777" w:rsidR="005A4875" w:rsidRPr="005A4875" w:rsidRDefault="005A4875" w:rsidP="005A4875">
            <w:pPr>
              <w:pStyle w:val="a3"/>
              <w:numPr>
                <w:ilvl w:val="0"/>
                <w:numId w:val="6"/>
              </w:numPr>
              <w:ind w:left="501"/>
              <w:rPr>
                <w:rFonts w:ascii="Times New Roman" w:hAnsi="Times New Roman" w:cs="Times New Roman"/>
                <w:sz w:val="24"/>
                <w:szCs w:val="24"/>
              </w:rPr>
            </w:pPr>
            <w:r w:rsidRPr="005A4875">
              <w:rPr>
                <w:rFonts w:ascii="Times New Roman" w:hAnsi="Times New Roman" w:cs="Times New Roman"/>
                <w:sz w:val="24"/>
                <w:szCs w:val="24"/>
              </w:rPr>
              <w:t>Шатов Филипп</w:t>
            </w:r>
          </w:p>
        </w:tc>
      </w:tr>
      <w:tr w:rsidR="005A4875" w:rsidRPr="005A4875" w14:paraId="02F70268" w14:textId="77777777" w:rsidTr="005A4875">
        <w:tc>
          <w:tcPr>
            <w:tcW w:w="4395" w:type="dxa"/>
          </w:tcPr>
          <w:p w14:paraId="3EC94218" w14:textId="77777777" w:rsidR="005A4875" w:rsidRPr="005A4875" w:rsidRDefault="005A4875" w:rsidP="00730602">
            <w:pPr>
              <w:jc w:val="both"/>
              <w:rPr>
                <w:rFonts w:ascii="Times New Roman" w:hAnsi="Times New Roman" w:cs="Times New Roman"/>
                <w:sz w:val="24"/>
                <w:szCs w:val="24"/>
                <w:lang w:val="kk-KZ"/>
              </w:rPr>
            </w:pPr>
            <w:r w:rsidRPr="005A4875">
              <w:rPr>
                <w:rFonts w:ascii="Times New Roman" w:hAnsi="Times New Roman" w:cs="Times New Roman"/>
                <w:sz w:val="24"/>
                <w:szCs w:val="24"/>
              </w:rPr>
              <w:t xml:space="preserve">1887 </w:t>
            </w:r>
            <w:r w:rsidRPr="005A4875">
              <w:rPr>
                <w:rFonts w:ascii="Times New Roman" w:hAnsi="Times New Roman" w:cs="Times New Roman"/>
                <w:sz w:val="24"/>
                <w:szCs w:val="24"/>
                <w:lang w:val="kk-KZ"/>
              </w:rPr>
              <w:t>жылгы түлектер</w:t>
            </w:r>
          </w:p>
        </w:tc>
        <w:tc>
          <w:tcPr>
            <w:tcW w:w="5244" w:type="dxa"/>
          </w:tcPr>
          <w:p w14:paraId="49F97B2B" w14:textId="77777777" w:rsidR="005A4875" w:rsidRPr="005A4875" w:rsidRDefault="005A4875" w:rsidP="00730602">
            <w:pPr>
              <w:jc w:val="center"/>
              <w:rPr>
                <w:rFonts w:ascii="Times New Roman" w:hAnsi="Times New Roman" w:cs="Times New Roman"/>
                <w:sz w:val="24"/>
                <w:szCs w:val="24"/>
                <w:lang w:val="kk-KZ"/>
              </w:rPr>
            </w:pPr>
            <w:r w:rsidRPr="005A4875">
              <w:rPr>
                <w:rFonts w:ascii="Times New Roman" w:hAnsi="Times New Roman" w:cs="Times New Roman"/>
                <w:sz w:val="24"/>
                <w:szCs w:val="24"/>
              </w:rPr>
              <w:t xml:space="preserve">1888 </w:t>
            </w:r>
            <w:r w:rsidRPr="005A4875">
              <w:rPr>
                <w:rFonts w:ascii="Times New Roman" w:hAnsi="Times New Roman" w:cs="Times New Roman"/>
                <w:sz w:val="24"/>
                <w:szCs w:val="24"/>
                <w:lang w:val="kk-KZ"/>
              </w:rPr>
              <w:t>жылгы түлектер</w:t>
            </w:r>
          </w:p>
        </w:tc>
      </w:tr>
      <w:tr w:rsidR="005A4875" w:rsidRPr="005A4875" w14:paraId="08006935" w14:textId="77777777" w:rsidTr="005A4875">
        <w:tc>
          <w:tcPr>
            <w:tcW w:w="4395" w:type="dxa"/>
          </w:tcPr>
          <w:p w14:paraId="592404D4" w14:textId="77777777" w:rsidR="005A4875" w:rsidRPr="005A4875" w:rsidRDefault="005A4875" w:rsidP="00730602">
            <w:pPr>
              <w:pStyle w:val="a3"/>
              <w:numPr>
                <w:ilvl w:val="0"/>
                <w:numId w:val="7"/>
              </w:numPr>
              <w:ind w:left="786"/>
              <w:rPr>
                <w:rFonts w:ascii="Times New Roman" w:hAnsi="Times New Roman" w:cs="Times New Roman"/>
                <w:sz w:val="24"/>
                <w:szCs w:val="24"/>
              </w:rPr>
            </w:pPr>
            <w:r w:rsidRPr="005A4875">
              <w:rPr>
                <w:rFonts w:ascii="Times New Roman" w:hAnsi="Times New Roman" w:cs="Times New Roman"/>
                <w:sz w:val="24"/>
                <w:szCs w:val="24"/>
              </w:rPr>
              <w:t>Бочкарев Михаил</w:t>
            </w:r>
          </w:p>
          <w:p w14:paraId="55DA29EF" w14:textId="77777777" w:rsidR="005A4875" w:rsidRPr="005A4875" w:rsidRDefault="005A4875" w:rsidP="00730602">
            <w:pPr>
              <w:pStyle w:val="a3"/>
              <w:numPr>
                <w:ilvl w:val="0"/>
                <w:numId w:val="7"/>
              </w:numPr>
              <w:ind w:left="786"/>
              <w:rPr>
                <w:rFonts w:ascii="Times New Roman" w:hAnsi="Times New Roman" w:cs="Times New Roman"/>
                <w:sz w:val="24"/>
                <w:szCs w:val="24"/>
              </w:rPr>
            </w:pPr>
            <w:r w:rsidRPr="005A4875">
              <w:rPr>
                <w:rFonts w:ascii="Times New Roman" w:hAnsi="Times New Roman" w:cs="Times New Roman"/>
                <w:sz w:val="24"/>
                <w:szCs w:val="24"/>
              </w:rPr>
              <w:t>Бондарчук Степан</w:t>
            </w:r>
          </w:p>
          <w:p w14:paraId="2D879C67" w14:textId="77777777" w:rsidR="005A4875" w:rsidRPr="005A4875" w:rsidRDefault="005A4875" w:rsidP="00730602">
            <w:pPr>
              <w:pStyle w:val="a3"/>
              <w:numPr>
                <w:ilvl w:val="0"/>
                <w:numId w:val="7"/>
              </w:numPr>
              <w:ind w:left="786"/>
              <w:rPr>
                <w:rFonts w:ascii="Times New Roman" w:hAnsi="Times New Roman" w:cs="Times New Roman"/>
                <w:sz w:val="24"/>
                <w:szCs w:val="24"/>
              </w:rPr>
            </w:pPr>
            <w:r w:rsidRPr="005A4875">
              <w:rPr>
                <w:rFonts w:ascii="Times New Roman" w:hAnsi="Times New Roman" w:cs="Times New Roman"/>
                <w:sz w:val="24"/>
                <w:szCs w:val="24"/>
              </w:rPr>
              <w:t>Васильев Василий</w:t>
            </w:r>
          </w:p>
          <w:p w14:paraId="4687E872" w14:textId="77777777" w:rsidR="005A4875" w:rsidRPr="005A4875" w:rsidRDefault="005A4875" w:rsidP="00730602">
            <w:pPr>
              <w:pStyle w:val="a3"/>
              <w:numPr>
                <w:ilvl w:val="0"/>
                <w:numId w:val="7"/>
              </w:numPr>
              <w:ind w:left="786"/>
              <w:rPr>
                <w:rFonts w:ascii="Times New Roman" w:hAnsi="Times New Roman" w:cs="Times New Roman"/>
                <w:sz w:val="24"/>
                <w:szCs w:val="24"/>
              </w:rPr>
            </w:pPr>
            <w:r w:rsidRPr="005A4875">
              <w:rPr>
                <w:rFonts w:ascii="Times New Roman" w:hAnsi="Times New Roman" w:cs="Times New Roman"/>
                <w:sz w:val="24"/>
                <w:szCs w:val="24"/>
              </w:rPr>
              <w:t>Ерценкин Николай</w:t>
            </w:r>
          </w:p>
          <w:p w14:paraId="66ED2CC3" w14:textId="77777777" w:rsidR="005A4875" w:rsidRPr="005A4875" w:rsidRDefault="005A4875" w:rsidP="00730602">
            <w:pPr>
              <w:pStyle w:val="a3"/>
              <w:numPr>
                <w:ilvl w:val="0"/>
                <w:numId w:val="7"/>
              </w:numPr>
              <w:ind w:left="786"/>
              <w:rPr>
                <w:rFonts w:ascii="Times New Roman" w:hAnsi="Times New Roman" w:cs="Times New Roman"/>
                <w:sz w:val="24"/>
                <w:szCs w:val="24"/>
              </w:rPr>
            </w:pPr>
            <w:r w:rsidRPr="005A4875">
              <w:rPr>
                <w:rFonts w:ascii="Times New Roman" w:hAnsi="Times New Roman" w:cs="Times New Roman"/>
                <w:sz w:val="24"/>
                <w:szCs w:val="24"/>
              </w:rPr>
              <w:t>Зубарев Петр</w:t>
            </w:r>
          </w:p>
          <w:p w14:paraId="33DB1C64" w14:textId="77777777" w:rsidR="005A4875" w:rsidRPr="005A4875" w:rsidRDefault="005A4875" w:rsidP="00730602">
            <w:pPr>
              <w:pStyle w:val="a3"/>
              <w:numPr>
                <w:ilvl w:val="0"/>
                <w:numId w:val="7"/>
              </w:numPr>
              <w:ind w:left="786"/>
              <w:rPr>
                <w:rFonts w:ascii="Times New Roman" w:hAnsi="Times New Roman" w:cs="Times New Roman"/>
                <w:sz w:val="24"/>
                <w:szCs w:val="24"/>
              </w:rPr>
            </w:pPr>
            <w:r w:rsidRPr="005A4875">
              <w:rPr>
                <w:rFonts w:ascii="Times New Roman" w:hAnsi="Times New Roman" w:cs="Times New Roman"/>
                <w:sz w:val="24"/>
                <w:szCs w:val="24"/>
              </w:rPr>
              <w:t>Кончалов Павел</w:t>
            </w:r>
          </w:p>
          <w:p w14:paraId="77DD0337" w14:textId="77777777" w:rsidR="005A4875" w:rsidRPr="005A4875" w:rsidRDefault="005A4875" w:rsidP="00730602">
            <w:pPr>
              <w:pStyle w:val="a3"/>
              <w:numPr>
                <w:ilvl w:val="0"/>
                <w:numId w:val="7"/>
              </w:numPr>
              <w:ind w:left="786"/>
              <w:rPr>
                <w:rFonts w:ascii="Times New Roman" w:hAnsi="Times New Roman" w:cs="Times New Roman"/>
                <w:sz w:val="24"/>
                <w:szCs w:val="24"/>
              </w:rPr>
            </w:pPr>
            <w:r w:rsidRPr="005A4875">
              <w:rPr>
                <w:rFonts w:ascii="Times New Roman" w:hAnsi="Times New Roman" w:cs="Times New Roman"/>
                <w:sz w:val="24"/>
                <w:szCs w:val="24"/>
              </w:rPr>
              <w:t>Кузнецов Андрей</w:t>
            </w:r>
          </w:p>
          <w:p w14:paraId="74D13B7B" w14:textId="77777777" w:rsidR="005A4875" w:rsidRPr="005A4875" w:rsidRDefault="005A4875" w:rsidP="00730602">
            <w:pPr>
              <w:pStyle w:val="a3"/>
              <w:numPr>
                <w:ilvl w:val="0"/>
                <w:numId w:val="7"/>
              </w:numPr>
              <w:ind w:left="786"/>
              <w:rPr>
                <w:rFonts w:ascii="Times New Roman" w:hAnsi="Times New Roman" w:cs="Times New Roman"/>
                <w:sz w:val="24"/>
                <w:szCs w:val="24"/>
              </w:rPr>
            </w:pPr>
            <w:r w:rsidRPr="005A4875">
              <w:rPr>
                <w:rFonts w:ascii="Times New Roman" w:hAnsi="Times New Roman" w:cs="Times New Roman"/>
                <w:sz w:val="24"/>
                <w:szCs w:val="24"/>
              </w:rPr>
              <w:t>Лукьянов Арсений</w:t>
            </w:r>
          </w:p>
          <w:p w14:paraId="19E3CA1C" w14:textId="77777777" w:rsidR="005A4875" w:rsidRPr="005A4875" w:rsidRDefault="005A4875" w:rsidP="00730602">
            <w:pPr>
              <w:pStyle w:val="a3"/>
              <w:numPr>
                <w:ilvl w:val="0"/>
                <w:numId w:val="7"/>
              </w:numPr>
              <w:ind w:left="786"/>
              <w:rPr>
                <w:rFonts w:ascii="Times New Roman" w:hAnsi="Times New Roman" w:cs="Times New Roman"/>
                <w:sz w:val="24"/>
                <w:szCs w:val="24"/>
              </w:rPr>
            </w:pPr>
            <w:r w:rsidRPr="005A4875">
              <w:rPr>
                <w:rFonts w:ascii="Times New Roman" w:hAnsi="Times New Roman" w:cs="Times New Roman"/>
                <w:sz w:val="24"/>
                <w:szCs w:val="24"/>
              </w:rPr>
              <w:t>Оракулов Михаил</w:t>
            </w:r>
          </w:p>
          <w:p w14:paraId="52CD415A" w14:textId="77777777" w:rsidR="005A4875" w:rsidRPr="005A4875" w:rsidRDefault="005A4875" w:rsidP="00730602">
            <w:pPr>
              <w:pStyle w:val="a3"/>
              <w:numPr>
                <w:ilvl w:val="0"/>
                <w:numId w:val="7"/>
              </w:numPr>
              <w:ind w:left="786"/>
              <w:rPr>
                <w:rFonts w:ascii="Times New Roman" w:hAnsi="Times New Roman" w:cs="Times New Roman"/>
                <w:sz w:val="24"/>
                <w:szCs w:val="24"/>
              </w:rPr>
            </w:pPr>
            <w:r w:rsidRPr="005A4875">
              <w:rPr>
                <w:rFonts w:ascii="Times New Roman" w:hAnsi="Times New Roman" w:cs="Times New Roman"/>
                <w:sz w:val="24"/>
                <w:szCs w:val="24"/>
              </w:rPr>
              <w:t>Русанов Александр</w:t>
            </w:r>
          </w:p>
          <w:p w14:paraId="275107D7" w14:textId="77777777" w:rsidR="005A4875" w:rsidRPr="005A4875" w:rsidRDefault="005A4875" w:rsidP="00730602">
            <w:pPr>
              <w:pStyle w:val="a3"/>
              <w:numPr>
                <w:ilvl w:val="0"/>
                <w:numId w:val="7"/>
              </w:numPr>
              <w:ind w:left="786"/>
              <w:rPr>
                <w:rFonts w:ascii="Times New Roman" w:hAnsi="Times New Roman" w:cs="Times New Roman"/>
                <w:sz w:val="24"/>
                <w:szCs w:val="24"/>
              </w:rPr>
            </w:pPr>
            <w:r w:rsidRPr="005A4875">
              <w:rPr>
                <w:rFonts w:ascii="Times New Roman" w:hAnsi="Times New Roman" w:cs="Times New Roman"/>
                <w:sz w:val="24"/>
                <w:szCs w:val="24"/>
              </w:rPr>
              <w:t>Самсонов Федор</w:t>
            </w:r>
          </w:p>
          <w:p w14:paraId="6AA69D64" w14:textId="77777777" w:rsidR="005A4875" w:rsidRPr="005A4875" w:rsidRDefault="005A4875" w:rsidP="005A4875">
            <w:pPr>
              <w:pStyle w:val="a3"/>
              <w:numPr>
                <w:ilvl w:val="0"/>
                <w:numId w:val="7"/>
              </w:numPr>
              <w:ind w:left="786"/>
              <w:rPr>
                <w:rFonts w:ascii="Times New Roman" w:hAnsi="Times New Roman" w:cs="Times New Roman"/>
                <w:sz w:val="24"/>
                <w:szCs w:val="24"/>
              </w:rPr>
            </w:pPr>
            <w:r w:rsidRPr="005A4875">
              <w:rPr>
                <w:rFonts w:ascii="Times New Roman" w:hAnsi="Times New Roman" w:cs="Times New Roman"/>
                <w:sz w:val="24"/>
                <w:szCs w:val="24"/>
              </w:rPr>
              <w:t>Худай-Бергенов Раим</w:t>
            </w:r>
          </w:p>
        </w:tc>
        <w:tc>
          <w:tcPr>
            <w:tcW w:w="5244" w:type="dxa"/>
          </w:tcPr>
          <w:p w14:paraId="14F100D0" w14:textId="77777777" w:rsidR="005A4875" w:rsidRPr="005A4875" w:rsidRDefault="005A4875" w:rsidP="00730602">
            <w:pPr>
              <w:pStyle w:val="a3"/>
              <w:numPr>
                <w:ilvl w:val="0"/>
                <w:numId w:val="8"/>
              </w:numPr>
              <w:rPr>
                <w:rFonts w:ascii="Times New Roman" w:hAnsi="Times New Roman" w:cs="Times New Roman"/>
                <w:sz w:val="24"/>
                <w:szCs w:val="24"/>
              </w:rPr>
            </w:pPr>
            <w:r w:rsidRPr="005A4875">
              <w:rPr>
                <w:rFonts w:ascii="Times New Roman" w:hAnsi="Times New Roman" w:cs="Times New Roman"/>
                <w:sz w:val="24"/>
                <w:szCs w:val="24"/>
              </w:rPr>
              <w:t>Веретенников Федор</w:t>
            </w:r>
          </w:p>
          <w:p w14:paraId="7CB8EC39" w14:textId="77777777" w:rsidR="005A4875" w:rsidRPr="005A4875" w:rsidRDefault="005A4875" w:rsidP="00730602">
            <w:pPr>
              <w:pStyle w:val="a3"/>
              <w:numPr>
                <w:ilvl w:val="0"/>
                <w:numId w:val="8"/>
              </w:numPr>
              <w:rPr>
                <w:rFonts w:ascii="Times New Roman" w:hAnsi="Times New Roman" w:cs="Times New Roman"/>
                <w:sz w:val="24"/>
                <w:szCs w:val="24"/>
              </w:rPr>
            </w:pPr>
            <w:r w:rsidRPr="005A4875">
              <w:rPr>
                <w:rFonts w:ascii="Times New Roman" w:hAnsi="Times New Roman" w:cs="Times New Roman"/>
                <w:sz w:val="24"/>
                <w:szCs w:val="24"/>
              </w:rPr>
              <w:t>Глебов Матвей</w:t>
            </w:r>
          </w:p>
          <w:p w14:paraId="5D4B3D8B" w14:textId="77777777" w:rsidR="005A4875" w:rsidRPr="005A4875" w:rsidRDefault="005A4875" w:rsidP="00730602">
            <w:pPr>
              <w:pStyle w:val="a3"/>
              <w:numPr>
                <w:ilvl w:val="0"/>
                <w:numId w:val="8"/>
              </w:numPr>
              <w:rPr>
                <w:rFonts w:ascii="Times New Roman" w:hAnsi="Times New Roman" w:cs="Times New Roman"/>
                <w:sz w:val="24"/>
                <w:szCs w:val="24"/>
              </w:rPr>
            </w:pPr>
            <w:r w:rsidRPr="005A4875">
              <w:rPr>
                <w:rFonts w:ascii="Times New Roman" w:hAnsi="Times New Roman" w:cs="Times New Roman"/>
                <w:sz w:val="24"/>
                <w:szCs w:val="24"/>
              </w:rPr>
              <w:t>Калмычков Александр</w:t>
            </w:r>
          </w:p>
          <w:p w14:paraId="2A84DAA2" w14:textId="77777777" w:rsidR="005A4875" w:rsidRPr="005A4875" w:rsidRDefault="005A4875" w:rsidP="00730602">
            <w:pPr>
              <w:pStyle w:val="a3"/>
              <w:numPr>
                <w:ilvl w:val="0"/>
                <w:numId w:val="8"/>
              </w:numPr>
              <w:rPr>
                <w:rFonts w:ascii="Times New Roman" w:hAnsi="Times New Roman" w:cs="Times New Roman"/>
                <w:sz w:val="24"/>
                <w:szCs w:val="24"/>
              </w:rPr>
            </w:pPr>
            <w:r w:rsidRPr="005A4875">
              <w:rPr>
                <w:rFonts w:ascii="Times New Roman" w:hAnsi="Times New Roman" w:cs="Times New Roman"/>
                <w:sz w:val="24"/>
                <w:szCs w:val="24"/>
              </w:rPr>
              <w:t>Пшеничников Михаил</w:t>
            </w:r>
          </w:p>
          <w:p w14:paraId="45C44A39" w14:textId="77777777" w:rsidR="005A4875" w:rsidRPr="005A4875" w:rsidRDefault="005A4875" w:rsidP="00730602">
            <w:pPr>
              <w:pStyle w:val="a3"/>
              <w:numPr>
                <w:ilvl w:val="0"/>
                <w:numId w:val="8"/>
              </w:numPr>
              <w:rPr>
                <w:rFonts w:ascii="Times New Roman" w:hAnsi="Times New Roman" w:cs="Times New Roman"/>
                <w:sz w:val="24"/>
                <w:szCs w:val="24"/>
              </w:rPr>
            </w:pPr>
            <w:r w:rsidRPr="005A4875">
              <w:rPr>
                <w:rFonts w:ascii="Times New Roman" w:hAnsi="Times New Roman" w:cs="Times New Roman"/>
                <w:sz w:val="24"/>
                <w:szCs w:val="24"/>
              </w:rPr>
              <w:t>Яушев Абдул Азиз</w:t>
            </w:r>
          </w:p>
          <w:p w14:paraId="16605097" w14:textId="77777777" w:rsidR="005A4875" w:rsidRPr="005A4875" w:rsidRDefault="005A4875" w:rsidP="00730602">
            <w:pPr>
              <w:jc w:val="center"/>
              <w:rPr>
                <w:rFonts w:ascii="Times New Roman" w:hAnsi="Times New Roman" w:cs="Times New Roman"/>
                <w:sz w:val="24"/>
                <w:szCs w:val="24"/>
                <w:lang w:val="kk-KZ"/>
              </w:rPr>
            </w:pPr>
          </w:p>
        </w:tc>
      </w:tr>
      <w:tr w:rsidR="005A4875" w:rsidRPr="005A4875" w14:paraId="5100F670" w14:textId="77777777" w:rsidTr="005A4875">
        <w:tc>
          <w:tcPr>
            <w:tcW w:w="4395" w:type="dxa"/>
          </w:tcPr>
          <w:p w14:paraId="12D0BA26" w14:textId="77777777" w:rsidR="005A4875" w:rsidRPr="005A4875" w:rsidRDefault="005A4875" w:rsidP="00730602">
            <w:pPr>
              <w:pStyle w:val="a3"/>
              <w:rPr>
                <w:rFonts w:ascii="Times New Roman" w:hAnsi="Times New Roman" w:cs="Times New Roman"/>
                <w:sz w:val="24"/>
                <w:szCs w:val="24"/>
              </w:rPr>
            </w:pPr>
            <w:r w:rsidRPr="005A4875">
              <w:rPr>
                <w:rFonts w:ascii="Times New Roman" w:hAnsi="Times New Roman" w:cs="Times New Roman"/>
                <w:sz w:val="24"/>
                <w:szCs w:val="24"/>
              </w:rPr>
              <w:t xml:space="preserve">1889 </w:t>
            </w:r>
            <w:r w:rsidRPr="005A4875">
              <w:rPr>
                <w:rFonts w:ascii="Times New Roman" w:hAnsi="Times New Roman" w:cs="Times New Roman"/>
                <w:sz w:val="24"/>
                <w:szCs w:val="24"/>
                <w:lang w:val="kk-KZ"/>
              </w:rPr>
              <w:t>жылгы түлектер</w:t>
            </w:r>
          </w:p>
        </w:tc>
        <w:tc>
          <w:tcPr>
            <w:tcW w:w="5244" w:type="dxa"/>
          </w:tcPr>
          <w:p w14:paraId="6C81F781" w14:textId="77777777" w:rsidR="005A4875" w:rsidRPr="005A4875" w:rsidRDefault="005A4875" w:rsidP="00730602">
            <w:pPr>
              <w:rPr>
                <w:rFonts w:ascii="Times New Roman" w:hAnsi="Times New Roman" w:cs="Times New Roman"/>
                <w:sz w:val="24"/>
                <w:szCs w:val="24"/>
                <w:lang w:val="kk-KZ"/>
              </w:rPr>
            </w:pPr>
            <w:r w:rsidRPr="005A4875">
              <w:rPr>
                <w:rFonts w:ascii="Times New Roman" w:hAnsi="Times New Roman" w:cs="Times New Roman"/>
                <w:sz w:val="24"/>
                <w:szCs w:val="24"/>
              </w:rPr>
              <w:t>1891</w:t>
            </w:r>
            <w:r w:rsidRPr="005A4875">
              <w:rPr>
                <w:rFonts w:ascii="Times New Roman" w:hAnsi="Times New Roman" w:cs="Times New Roman"/>
                <w:sz w:val="24"/>
                <w:szCs w:val="24"/>
                <w:lang w:val="kk-KZ"/>
              </w:rPr>
              <w:t xml:space="preserve"> жылгы түлектер</w:t>
            </w:r>
          </w:p>
        </w:tc>
      </w:tr>
      <w:tr w:rsidR="005A4875" w:rsidRPr="005A4875" w14:paraId="1158DEEF" w14:textId="77777777" w:rsidTr="005A4875">
        <w:tc>
          <w:tcPr>
            <w:tcW w:w="4395" w:type="dxa"/>
          </w:tcPr>
          <w:p w14:paraId="2CFB1A27" w14:textId="77777777" w:rsidR="005A4875" w:rsidRPr="005A4875" w:rsidRDefault="005A4875" w:rsidP="00730602">
            <w:pPr>
              <w:pStyle w:val="a3"/>
              <w:numPr>
                <w:ilvl w:val="0"/>
                <w:numId w:val="9"/>
              </w:numPr>
              <w:rPr>
                <w:rFonts w:ascii="Times New Roman" w:hAnsi="Times New Roman" w:cs="Times New Roman"/>
                <w:sz w:val="24"/>
                <w:szCs w:val="24"/>
              </w:rPr>
            </w:pPr>
            <w:r w:rsidRPr="005A4875">
              <w:rPr>
                <w:rFonts w:ascii="Times New Roman" w:hAnsi="Times New Roman" w:cs="Times New Roman"/>
                <w:sz w:val="24"/>
                <w:szCs w:val="24"/>
              </w:rPr>
              <w:t>Гартвиг Эдуард</w:t>
            </w:r>
          </w:p>
          <w:p w14:paraId="3827207C" w14:textId="77777777" w:rsidR="005A4875" w:rsidRPr="005A4875" w:rsidRDefault="005A4875" w:rsidP="00730602">
            <w:pPr>
              <w:pStyle w:val="a3"/>
              <w:numPr>
                <w:ilvl w:val="0"/>
                <w:numId w:val="9"/>
              </w:numPr>
              <w:rPr>
                <w:rFonts w:ascii="Times New Roman" w:hAnsi="Times New Roman" w:cs="Times New Roman"/>
                <w:sz w:val="24"/>
                <w:szCs w:val="24"/>
              </w:rPr>
            </w:pPr>
            <w:r w:rsidRPr="005A4875">
              <w:rPr>
                <w:rFonts w:ascii="Times New Roman" w:hAnsi="Times New Roman" w:cs="Times New Roman"/>
                <w:sz w:val="24"/>
                <w:szCs w:val="24"/>
              </w:rPr>
              <w:t>Дмитриев Федор</w:t>
            </w:r>
          </w:p>
          <w:p w14:paraId="5016187A" w14:textId="77777777" w:rsidR="005A4875" w:rsidRPr="005A4875" w:rsidRDefault="005A4875" w:rsidP="00730602">
            <w:pPr>
              <w:pStyle w:val="a3"/>
              <w:numPr>
                <w:ilvl w:val="0"/>
                <w:numId w:val="9"/>
              </w:numPr>
              <w:rPr>
                <w:rFonts w:ascii="Times New Roman" w:hAnsi="Times New Roman" w:cs="Times New Roman"/>
                <w:sz w:val="24"/>
                <w:szCs w:val="24"/>
              </w:rPr>
            </w:pPr>
            <w:r w:rsidRPr="005A4875">
              <w:rPr>
                <w:rFonts w:ascii="Times New Roman" w:hAnsi="Times New Roman" w:cs="Times New Roman"/>
                <w:sz w:val="24"/>
                <w:szCs w:val="24"/>
              </w:rPr>
              <w:t>Вяткин Василий</w:t>
            </w:r>
          </w:p>
          <w:p w14:paraId="7AB5DB94" w14:textId="77777777" w:rsidR="005A4875" w:rsidRPr="005A4875" w:rsidRDefault="005A4875" w:rsidP="00730602">
            <w:pPr>
              <w:pStyle w:val="a3"/>
              <w:numPr>
                <w:ilvl w:val="0"/>
                <w:numId w:val="9"/>
              </w:numPr>
              <w:rPr>
                <w:rFonts w:ascii="Times New Roman" w:hAnsi="Times New Roman" w:cs="Times New Roman"/>
                <w:sz w:val="24"/>
                <w:szCs w:val="24"/>
              </w:rPr>
            </w:pPr>
            <w:r w:rsidRPr="005A4875">
              <w:rPr>
                <w:rFonts w:ascii="Times New Roman" w:hAnsi="Times New Roman" w:cs="Times New Roman"/>
                <w:sz w:val="24"/>
                <w:szCs w:val="24"/>
              </w:rPr>
              <w:t>Забусов Евгений</w:t>
            </w:r>
          </w:p>
          <w:p w14:paraId="2DB5C61C" w14:textId="77777777" w:rsidR="005A4875" w:rsidRPr="005A4875" w:rsidRDefault="005A4875" w:rsidP="00730602">
            <w:pPr>
              <w:pStyle w:val="a3"/>
              <w:numPr>
                <w:ilvl w:val="0"/>
                <w:numId w:val="9"/>
              </w:numPr>
              <w:rPr>
                <w:rFonts w:ascii="Times New Roman" w:hAnsi="Times New Roman" w:cs="Times New Roman"/>
                <w:sz w:val="24"/>
                <w:szCs w:val="24"/>
              </w:rPr>
            </w:pPr>
            <w:r w:rsidRPr="005A4875">
              <w:rPr>
                <w:rFonts w:ascii="Times New Roman" w:hAnsi="Times New Roman" w:cs="Times New Roman"/>
                <w:sz w:val="24"/>
                <w:szCs w:val="24"/>
              </w:rPr>
              <w:t>Итбасов Абдрахман</w:t>
            </w:r>
          </w:p>
          <w:p w14:paraId="317DF810" w14:textId="77777777" w:rsidR="005A4875" w:rsidRPr="005A4875" w:rsidRDefault="005A4875" w:rsidP="00730602">
            <w:pPr>
              <w:pStyle w:val="a3"/>
              <w:numPr>
                <w:ilvl w:val="0"/>
                <w:numId w:val="9"/>
              </w:numPr>
              <w:rPr>
                <w:rFonts w:ascii="Times New Roman" w:hAnsi="Times New Roman" w:cs="Times New Roman"/>
                <w:sz w:val="24"/>
                <w:szCs w:val="24"/>
              </w:rPr>
            </w:pPr>
            <w:r w:rsidRPr="005A4875">
              <w:rPr>
                <w:rFonts w:ascii="Times New Roman" w:hAnsi="Times New Roman" w:cs="Times New Roman"/>
                <w:sz w:val="24"/>
                <w:szCs w:val="24"/>
              </w:rPr>
              <w:t>Куликов Вачеслав</w:t>
            </w:r>
          </w:p>
          <w:p w14:paraId="48A25A20" w14:textId="77777777" w:rsidR="005A4875" w:rsidRPr="005A4875" w:rsidRDefault="005A4875" w:rsidP="00730602">
            <w:pPr>
              <w:pStyle w:val="a3"/>
              <w:numPr>
                <w:ilvl w:val="0"/>
                <w:numId w:val="9"/>
              </w:numPr>
              <w:rPr>
                <w:rFonts w:ascii="Times New Roman" w:hAnsi="Times New Roman" w:cs="Times New Roman"/>
                <w:sz w:val="24"/>
                <w:szCs w:val="24"/>
              </w:rPr>
            </w:pPr>
            <w:r w:rsidRPr="005A4875">
              <w:rPr>
                <w:rFonts w:ascii="Times New Roman" w:hAnsi="Times New Roman" w:cs="Times New Roman"/>
                <w:sz w:val="24"/>
                <w:szCs w:val="24"/>
              </w:rPr>
              <w:t>Лапин Сер-Али</w:t>
            </w:r>
          </w:p>
          <w:p w14:paraId="17684F13" w14:textId="77777777" w:rsidR="005A4875" w:rsidRPr="005A4875" w:rsidRDefault="005A4875" w:rsidP="00730602">
            <w:pPr>
              <w:pStyle w:val="a3"/>
              <w:numPr>
                <w:ilvl w:val="0"/>
                <w:numId w:val="9"/>
              </w:numPr>
              <w:rPr>
                <w:rFonts w:ascii="Times New Roman" w:hAnsi="Times New Roman" w:cs="Times New Roman"/>
                <w:sz w:val="24"/>
                <w:szCs w:val="24"/>
              </w:rPr>
            </w:pPr>
            <w:r w:rsidRPr="005A4875">
              <w:rPr>
                <w:rFonts w:ascii="Times New Roman" w:hAnsi="Times New Roman" w:cs="Times New Roman"/>
                <w:sz w:val="24"/>
                <w:szCs w:val="24"/>
              </w:rPr>
              <w:t>Орлов Василий</w:t>
            </w:r>
          </w:p>
          <w:p w14:paraId="17AE5064" w14:textId="77777777" w:rsidR="005A4875" w:rsidRPr="005A4875" w:rsidRDefault="005A4875" w:rsidP="00730602">
            <w:pPr>
              <w:pStyle w:val="a3"/>
              <w:numPr>
                <w:ilvl w:val="0"/>
                <w:numId w:val="9"/>
              </w:numPr>
              <w:rPr>
                <w:rFonts w:ascii="Times New Roman" w:hAnsi="Times New Roman" w:cs="Times New Roman"/>
                <w:sz w:val="24"/>
                <w:szCs w:val="24"/>
              </w:rPr>
            </w:pPr>
            <w:r w:rsidRPr="005A4875">
              <w:rPr>
                <w:rFonts w:ascii="Times New Roman" w:hAnsi="Times New Roman" w:cs="Times New Roman"/>
                <w:sz w:val="24"/>
                <w:szCs w:val="24"/>
              </w:rPr>
              <w:t>Соловцов Данийл</w:t>
            </w:r>
          </w:p>
          <w:p w14:paraId="154EC08E" w14:textId="77777777" w:rsidR="005A4875" w:rsidRPr="005A4875" w:rsidRDefault="005A4875" w:rsidP="00730602">
            <w:pPr>
              <w:pStyle w:val="a3"/>
              <w:numPr>
                <w:ilvl w:val="0"/>
                <w:numId w:val="9"/>
              </w:numPr>
              <w:rPr>
                <w:rFonts w:ascii="Times New Roman" w:hAnsi="Times New Roman" w:cs="Times New Roman"/>
                <w:sz w:val="24"/>
                <w:szCs w:val="24"/>
              </w:rPr>
            </w:pPr>
            <w:r w:rsidRPr="005A4875">
              <w:rPr>
                <w:rFonts w:ascii="Times New Roman" w:hAnsi="Times New Roman" w:cs="Times New Roman"/>
                <w:sz w:val="24"/>
                <w:szCs w:val="24"/>
              </w:rPr>
              <w:t>Толоконников Георгий</w:t>
            </w:r>
          </w:p>
          <w:p w14:paraId="093DD238" w14:textId="77777777" w:rsidR="005A4875" w:rsidRPr="005A4875" w:rsidRDefault="005A4875" w:rsidP="00730602">
            <w:pPr>
              <w:pStyle w:val="a3"/>
              <w:numPr>
                <w:ilvl w:val="0"/>
                <w:numId w:val="9"/>
              </w:numPr>
              <w:rPr>
                <w:rFonts w:ascii="Times New Roman" w:hAnsi="Times New Roman" w:cs="Times New Roman"/>
                <w:sz w:val="24"/>
                <w:szCs w:val="24"/>
              </w:rPr>
            </w:pPr>
            <w:r w:rsidRPr="005A4875">
              <w:rPr>
                <w:rFonts w:ascii="Times New Roman" w:hAnsi="Times New Roman" w:cs="Times New Roman"/>
                <w:sz w:val="24"/>
                <w:szCs w:val="24"/>
              </w:rPr>
              <w:t>Травин Михаил</w:t>
            </w:r>
          </w:p>
          <w:p w14:paraId="23B65E86" w14:textId="77777777" w:rsidR="005A4875" w:rsidRPr="005A4875" w:rsidRDefault="005A4875" w:rsidP="00730602">
            <w:pPr>
              <w:pStyle w:val="a3"/>
              <w:numPr>
                <w:ilvl w:val="0"/>
                <w:numId w:val="9"/>
              </w:numPr>
              <w:rPr>
                <w:rFonts w:ascii="Times New Roman" w:hAnsi="Times New Roman" w:cs="Times New Roman"/>
                <w:sz w:val="24"/>
                <w:szCs w:val="24"/>
              </w:rPr>
            </w:pPr>
            <w:r w:rsidRPr="005A4875">
              <w:rPr>
                <w:rFonts w:ascii="Times New Roman" w:hAnsi="Times New Roman" w:cs="Times New Roman"/>
                <w:sz w:val="24"/>
                <w:szCs w:val="24"/>
              </w:rPr>
              <w:t>Тысячников Михаил</w:t>
            </w:r>
          </w:p>
          <w:p w14:paraId="26550CA7" w14:textId="77777777" w:rsidR="005A4875" w:rsidRPr="005A4875" w:rsidRDefault="005A4875" w:rsidP="00730602">
            <w:pPr>
              <w:pStyle w:val="a3"/>
              <w:numPr>
                <w:ilvl w:val="0"/>
                <w:numId w:val="9"/>
              </w:numPr>
              <w:rPr>
                <w:rFonts w:ascii="Times New Roman" w:hAnsi="Times New Roman" w:cs="Times New Roman"/>
                <w:sz w:val="24"/>
                <w:szCs w:val="24"/>
              </w:rPr>
            </w:pPr>
            <w:r w:rsidRPr="005A4875">
              <w:rPr>
                <w:rFonts w:ascii="Times New Roman" w:hAnsi="Times New Roman" w:cs="Times New Roman"/>
                <w:sz w:val="24"/>
                <w:szCs w:val="24"/>
              </w:rPr>
              <w:t>Улишев Павел</w:t>
            </w:r>
          </w:p>
          <w:p w14:paraId="27D33192" w14:textId="77777777" w:rsidR="005A4875" w:rsidRPr="005A4875" w:rsidRDefault="005A4875" w:rsidP="00730602">
            <w:pPr>
              <w:pStyle w:val="a3"/>
              <w:numPr>
                <w:ilvl w:val="0"/>
                <w:numId w:val="9"/>
              </w:numPr>
              <w:rPr>
                <w:rFonts w:ascii="Times New Roman" w:hAnsi="Times New Roman" w:cs="Times New Roman"/>
                <w:sz w:val="24"/>
                <w:szCs w:val="24"/>
              </w:rPr>
            </w:pPr>
            <w:r w:rsidRPr="005A4875">
              <w:rPr>
                <w:rFonts w:ascii="Times New Roman" w:hAnsi="Times New Roman" w:cs="Times New Roman"/>
                <w:sz w:val="24"/>
                <w:szCs w:val="24"/>
              </w:rPr>
              <w:t>Фаддейчев Андрей</w:t>
            </w:r>
          </w:p>
          <w:p w14:paraId="6C216BC7" w14:textId="77777777" w:rsidR="005A4875" w:rsidRPr="005A4875" w:rsidRDefault="005A4875" w:rsidP="00730602">
            <w:pPr>
              <w:pStyle w:val="a3"/>
              <w:numPr>
                <w:ilvl w:val="0"/>
                <w:numId w:val="9"/>
              </w:numPr>
              <w:rPr>
                <w:rFonts w:ascii="Times New Roman" w:hAnsi="Times New Roman" w:cs="Times New Roman"/>
                <w:sz w:val="24"/>
                <w:szCs w:val="24"/>
              </w:rPr>
            </w:pPr>
            <w:r w:rsidRPr="005A4875">
              <w:rPr>
                <w:rFonts w:ascii="Times New Roman" w:hAnsi="Times New Roman" w:cs="Times New Roman"/>
                <w:sz w:val="24"/>
                <w:szCs w:val="24"/>
              </w:rPr>
              <w:t>Берхман Владимир</w:t>
            </w:r>
          </w:p>
          <w:p w14:paraId="5930A4E8" w14:textId="77777777" w:rsidR="005A4875" w:rsidRPr="005A4875" w:rsidRDefault="005A4875" w:rsidP="005A4875">
            <w:pPr>
              <w:pStyle w:val="a3"/>
              <w:numPr>
                <w:ilvl w:val="0"/>
                <w:numId w:val="9"/>
              </w:numPr>
              <w:rPr>
                <w:rFonts w:ascii="Times New Roman" w:hAnsi="Times New Roman" w:cs="Times New Roman"/>
                <w:sz w:val="24"/>
                <w:szCs w:val="24"/>
              </w:rPr>
            </w:pPr>
            <w:r w:rsidRPr="005A4875">
              <w:rPr>
                <w:rFonts w:ascii="Times New Roman" w:hAnsi="Times New Roman" w:cs="Times New Roman"/>
                <w:sz w:val="24"/>
                <w:szCs w:val="24"/>
              </w:rPr>
              <w:t>Пунин Василий</w:t>
            </w:r>
          </w:p>
        </w:tc>
        <w:tc>
          <w:tcPr>
            <w:tcW w:w="5244" w:type="dxa"/>
          </w:tcPr>
          <w:p w14:paraId="3A333C9C" w14:textId="77777777" w:rsidR="005A4875" w:rsidRPr="005A4875" w:rsidRDefault="005A4875" w:rsidP="00730602">
            <w:pPr>
              <w:pStyle w:val="a3"/>
              <w:numPr>
                <w:ilvl w:val="0"/>
                <w:numId w:val="10"/>
              </w:numPr>
              <w:tabs>
                <w:tab w:val="left" w:pos="1418"/>
              </w:tabs>
              <w:ind w:left="851" w:hanging="284"/>
              <w:rPr>
                <w:rFonts w:ascii="Times New Roman" w:hAnsi="Times New Roman" w:cs="Times New Roman"/>
                <w:sz w:val="24"/>
                <w:szCs w:val="24"/>
              </w:rPr>
            </w:pPr>
            <w:r w:rsidRPr="005A4875">
              <w:rPr>
                <w:rFonts w:ascii="Times New Roman" w:hAnsi="Times New Roman" w:cs="Times New Roman"/>
                <w:sz w:val="24"/>
                <w:szCs w:val="24"/>
              </w:rPr>
              <w:t>Андреев Александр</w:t>
            </w:r>
          </w:p>
          <w:p w14:paraId="5AA90ED4" w14:textId="77777777" w:rsidR="005A4875" w:rsidRPr="005A4875" w:rsidRDefault="005A4875" w:rsidP="00730602">
            <w:pPr>
              <w:pStyle w:val="a3"/>
              <w:numPr>
                <w:ilvl w:val="0"/>
                <w:numId w:val="10"/>
              </w:numPr>
              <w:tabs>
                <w:tab w:val="left" w:pos="1418"/>
              </w:tabs>
              <w:ind w:left="851" w:hanging="284"/>
              <w:rPr>
                <w:rFonts w:ascii="Times New Roman" w:hAnsi="Times New Roman" w:cs="Times New Roman"/>
                <w:sz w:val="24"/>
                <w:szCs w:val="24"/>
              </w:rPr>
            </w:pPr>
            <w:r w:rsidRPr="005A4875">
              <w:rPr>
                <w:rFonts w:ascii="Times New Roman" w:hAnsi="Times New Roman" w:cs="Times New Roman"/>
                <w:sz w:val="24"/>
                <w:szCs w:val="24"/>
              </w:rPr>
              <w:t>Астафьев Василий</w:t>
            </w:r>
          </w:p>
          <w:p w14:paraId="22AAB2E9" w14:textId="77777777" w:rsidR="005A4875" w:rsidRPr="005A4875" w:rsidRDefault="005A4875" w:rsidP="00730602">
            <w:pPr>
              <w:pStyle w:val="a3"/>
              <w:numPr>
                <w:ilvl w:val="0"/>
                <w:numId w:val="10"/>
              </w:numPr>
              <w:tabs>
                <w:tab w:val="left" w:pos="1418"/>
              </w:tabs>
              <w:ind w:left="851" w:hanging="284"/>
              <w:rPr>
                <w:rFonts w:ascii="Times New Roman" w:hAnsi="Times New Roman" w:cs="Times New Roman"/>
                <w:sz w:val="24"/>
                <w:szCs w:val="24"/>
              </w:rPr>
            </w:pPr>
            <w:r w:rsidRPr="005A4875">
              <w:rPr>
                <w:rFonts w:ascii="Times New Roman" w:hAnsi="Times New Roman" w:cs="Times New Roman"/>
                <w:sz w:val="24"/>
                <w:szCs w:val="24"/>
              </w:rPr>
              <w:t>Дмитриев Лев</w:t>
            </w:r>
          </w:p>
          <w:p w14:paraId="099E4A99" w14:textId="77777777" w:rsidR="005A4875" w:rsidRPr="005A4875" w:rsidRDefault="005A4875" w:rsidP="00730602">
            <w:pPr>
              <w:pStyle w:val="a3"/>
              <w:numPr>
                <w:ilvl w:val="0"/>
                <w:numId w:val="10"/>
              </w:numPr>
              <w:tabs>
                <w:tab w:val="left" w:pos="1418"/>
              </w:tabs>
              <w:ind w:left="851" w:hanging="284"/>
              <w:rPr>
                <w:rFonts w:ascii="Times New Roman" w:hAnsi="Times New Roman" w:cs="Times New Roman"/>
                <w:sz w:val="24"/>
                <w:szCs w:val="24"/>
              </w:rPr>
            </w:pPr>
            <w:r w:rsidRPr="005A4875">
              <w:rPr>
                <w:rFonts w:ascii="Times New Roman" w:hAnsi="Times New Roman" w:cs="Times New Roman"/>
                <w:sz w:val="24"/>
                <w:szCs w:val="24"/>
              </w:rPr>
              <w:t>Дорошев Степан</w:t>
            </w:r>
          </w:p>
          <w:p w14:paraId="18A07AAB" w14:textId="77777777" w:rsidR="005A4875" w:rsidRPr="005A4875" w:rsidRDefault="005A4875" w:rsidP="00730602">
            <w:pPr>
              <w:pStyle w:val="a3"/>
              <w:numPr>
                <w:ilvl w:val="0"/>
                <w:numId w:val="10"/>
              </w:numPr>
              <w:tabs>
                <w:tab w:val="left" w:pos="1418"/>
              </w:tabs>
              <w:ind w:left="851" w:hanging="284"/>
              <w:rPr>
                <w:rFonts w:ascii="Times New Roman" w:hAnsi="Times New Roman" w:cs="Times New Roman"/>
                <w:sz w:val="24"/>
                <w:szCs w:val="24"/>
              </w:rPr>
            </w:pPr>
            <w:r w:rsidRPr="005A4875">
              <w:rPr>
                <w:rFonts w:ascii="Times New Roman" w:hAnsi="Times New Roman" w:cs="Times New Roman"/>
                <w:sz w:val="24"/>
                <w:szCs w:val="24"/>
              </w:rPr>
              <w:t>Ибрагимов Хусаин</w:t>
            </w:r>
          </w:p>
          <w:p w14:paraId="5F8EB69B" w14:textId="77777777" w:rsidR="005A4875" w:rsidRPr="005A4875" w:rsidRDefault="005A4875" w:rsidP="00730602">
            <w:pPr>
              <w:pStyle w:val="a3"/>
              <w:numPr>
                <w:ilvl w:val="0"/>
                <w:numId w:val="10"/>
              </w:numPr>
              <w:tabs>
                <w:tab w:val="left" w:pos="1418"/>
              </w:tabs>
              <w:ind w:left="851" w:hanging="284"/>
              <w:rPr>
                <w:rFonts w:ascii="Times New Roman" w:hAnsi="Times New Roman" w:cs="Times New Roman"/>
                <w:sz w:val="24"/>
                <w:szCs w:val="24"/>
              </w:rPr>
            </w:pPr>
            <w:r w:rsidRPr="005A4875">
              <w:rPr>
                <w:rFonts w:ascii="Times New Roman" w:hAnsi="Times New Roman" w:cs="Times New Roman"/>
                <w:sz w:val="24"/>
                <w:szCs w:val="24"/>
              </w:rPr>
              <w:t>Кичкинбаев Уразбай</w:t>
            </w:r>
          </w:p>
          <w:p w14:paraId="010032E7" w14:textId="77777777" w:rsidR="005A4875" w:rsidRPr="005A4875" w:rsidRDefault="005A4875" w:rsidP="00730602">
            <w:pPr>
              <w:pStyle w:val="a3"/>
              <w:numPr>
                <w:ilvl w:val="0"/>
                <w:numId w:val="10"/>
              </w:numPr>
              <w:tabs>
                <w:tab w:val="left" w:pos="1418"/>
              </w:tabs>
              <w:ind w:left="851" w:hanging="284"/>
              <w:rPr>
                <w:rFonts w:ascii="Times New Roman" w:hAnsi="Times New Roman" w:cs="Times New Roman"/>
                <w:sz w:val="24"/>
                <w:szCs w:val="24"/>
              </w:rPr>
            </w:pPr>
            <w:r w:rsidRPr="005A4875">
              <w:rPr>
                <w:rFonts w:ascii="Times New Roman" w:hAnsi="Times New Roman" w:cs="Times New Roman"/>
                <w:sz w:val="24"/>
                <w:szCs w:val="24"/>
              </w:rPr>
              <w:t>Семенов Яков</w:t>
            </w:r>
          </w:p>
          <w:p w14:paraId="7FAD6C2E" w14:textId="77777777" w:rsidR="005A4875" w:rsidRPr="005A4875" w:rsidRDefault="005A4875" w:rsidP="00730602">
            <w:pPr>
              <w:pStyle w:val="a3"/>
              <w:numPr>
                <w:ilvl w:val="0"/>
                <w:numId w:val="10"/>
              </w:numPr>
              <w:tabs>
                <w:tab w:val="left" w:pos="1418"/>
              </w:tabs>
              <w:ind w:left="851" w:hanging="284"/>
              <w:rPr>
                <w:rFonts w:ascii="Times New Roman" w:hAnsi="Times New Roman" w:cs="Times New Roman"/>
                <w:sz w:val="24"/>
                <w:szCs w:val="24"/>
              </w:rPr>
            </w:pPr>
            <w:r w:rsidRPr="005A4875">
              <w:rPr>
                <w:rFonts w:ascii="Times New Roman" w:hAnsi="Times New Roman" w:cs="Times New Roman"/>
                <w:sz w:val="24"/>
                <w:szCs w:val="24"/>
              </w:rPr>
              <w:t>Хованский Николай</w:t>
            </w:r>
          </w:p>
          <w:p w14:paraId="3B1C1D9E" w14:textId="77777777" w:rsidR="005A4875" w:rsidRPr="005A4875" w:rsidRDefault="005A4875" w:rsidP="00730602">
            <w:pPr>
              <w:pStyle w:val="a3"/>
              <w:numPr>
                <w:ilvl w:val="0"/>
                <w:numId w:val="10"/>
              </w:numPr>
              <w:tabs>
                <w:tab w:val="left" w:pos="1418"/>
              </w:tabs>
              <w:ind w:left="851" w:hanging="284"/>
              <w:rPr>
                <w:rFonts w:ascii="Times New Roman" w:hAnsi="Times New Roman" w:cs="Times New Roman"/>
                <w:sz w:val="24"/>
                <w:szCs w:val="24"/>
              </w:rPr>
            </w:pPr>
            <w:r w:rsidRPr="005A4875">
              <w:rPr>
                <w:rFonts w:ascii="Times New Roman" w:hAnsi="Times New Roman" w:cs="Times New Roman"/>
                <w:sz w:val="24"/>
                <w:szCs w:val="24"/>
              </w:rPr>
              <w:t>Шалутов Михаил</w:t>
            </w:r>
          </w:p>
          <w:p w14:paraId="40A913FC" w14:textId="77777777" w:rsidR="005A4875" w:rsidRPr="005A4875" w:rsidRDefault="005A4875" w:rsidP="00730602">
            <w:pPr>
              <w:pStyle w:val="a3"/>
              <w:numPr>
                <w:ilvl w:val="0"/>
                <w:numId w:val="10"/>
              </w:numPr>
              <w:tabs>
                <w:tab w:val="left" w:pos="1134"/>
              </w:tabs>
              <w:ind w:left="851" w:hanging="284"/>
              <w:rPr>
                <w:rFonts w:ascii="Times New Roman" w:hAnsi="Times New Roman" w:cs="Times New Roman"/>
                <w:sz w:val="24"/>
                <w:szCs w:val="24"/>
              </w:rPr>
            </w:pPr>
            <w:r w:rsidRPr="005A4875">
              <w:rPr>
                <w:rFonts w:ascii="Times New Roman" w:hAnsi="Times New Roman" w:cs="Times New Roman"/>
                <w:sz w:val="24"/>
                <w:szCs w:val="24"/>
              </w:rPr>
              <w:t>Шмуклер Василий</w:t>
            </w:r>
          </w:p>
          <w:p w14:paraId="31707F5E" w14:textId="77777777" w:rsidR="005A4875" w:rsidRPr="005A4875" w:rsidRDefault="005A4875" w:rsidP="00730602">
            <w:pPr>
              <w:pStyle w:val="a3"/>
              <w:numPr>
                <w:ilvl w:val="0"/>
                <w:numId w:val="10"/>
              </w:numPr>
              <w:tabs>
                <w:tab w:val="left" w:pos="1134"/>
              </w:tabs>
              <w:ind w:left="851" w:hanging="284"/>
              <w:rPr>
                <w:rFonts w:ascii="Times New Roman" w:hAnsi="Times New Roman" w:cs="Times New Roman"/>
                <w:sz w:val="24"/>
                <w:szCs w:val="24"/>
              </w:rPr>
            </w:pPr>
            <w:r w:rsidRPr="005A4875">
              <w:rPr>
                <w:rFonts w:ascii="Times New Roman" w:hAnsi="Times New Roman" w:cs="Times New Roman"/>
                <w:sz w:val="24"/>
                <w:szCs w:val="24"/>
              </w:rPr>
              <w:t>Шумаков Семен</w:t>
            </w:r>
          </w:p>
          <w:p w14:paraId="43D3044D" w14:textId="77777777" w:rsidR="005A4875" w:rsidRPr="005A4875" w:rsidRDefault="005A4875" w:rsidP="00730602">
            <w:pPr>
              <w:rPr>
                <w:rFonts w:ascii="Times New Roman" w:hAnsi="Times New Roman" w:cs="Times New Roman"/>
                <w:sz w:val="24"/>
                <w:szCs w:val="24"/>
                <w:lang w:val="kk-KZ"/>
              </w:rPr>
            </w:pPr>
          </w:p>
        </w:tc>
      </w:tr>
      <w:tr w:rsidR="005A4875" w:rsidRPr="005A4875" w14:paraId="6F45B5EC" w14:textId="77777777" w:rsidTr="005A4875">
        <w:tc>
          <w:tcPr>
            <w:tcW w:w="4395" w:type="dxa"/>
          </w:tcPr>
          <w:p w14:paraId="196D2BF3" w14:textId="77777777" w:rsidR="005A4875" w:rsidRPr="005A4875" w:rsidRDefault="005A4875" w:rsidP="00730602">
            <w:pPr>
              <w:pStyle w:val="a3"/>
              <w:rPr>
                <w:rFonts w:ascii="Times New Roman" w:hAnsi="Times New Roman" w:cs="Times New Roman"/>
                <w:sz w:val="24"/>
                <w:szCs w:val="24"/>
              </w:rPr>
            </w:pPr>
            <w:r w:rsidRPr="005A4875">
              <w:rPr>
                <w:rFonts w:ascii="Times New Roman" w:hAnsi="Times New Roman" w:cs="Times New Roman"/>
                <w:sz w:val="24"/>
                <w:szCs w:val="24"/>
              </w:rPr>
              <w:t xml:space="preserve">1892 </w:t>
            </w:r>
            <w:r w:rsidRPr="005A4875">
              <w:rPr>
                <w:rFonts w:ascii="Times New Roman" w:hAnsi="Times New Roman" w:cs="Times New Roman"/>
                <w:sz w:val="24"/>
                <w:szCs w:val="24"/>
                <w:lang w:val="kk-KZ"/>
              </w:rPr>
              <w:t>жылгы түлектер</w:t>
            </w:r>
          </w:p>
        </w:tc>
        <w:tc>
          <w:tcPr>
            <w:tcW w:w="5244" w:type="dxa"/>
          </w:tcPr>
          <w:p w14:paraId="0C3BDACE" w14:textId="77777777" w:rsidR="005A4875" w:rsidRPr="005A4875" w:rsidRDefault="005A4875" w:rsidP="00730602">
            <w:pPr>
              <w:pStyle w:val="a3"/>
              <w:rPr>
                <w:rFonts w:ascii="Times New Roman" w:hAnsi="Times New Roman" w:cs="Times New Roman"/>
                <w:sz w:val="24"/>
                <w:szCs w:val="24"/>
              </w:rPr>
            </w:pPr>
            <w:r w:rsidRPr="005A4875">
              <w:rPr>
                <w:rFonts w:ascii="Times New Roman" w:hAnsi="Times New Roman" w:cs="Times New Roman"/>
                <w:sz w:val="24"/>
                <w:szCs w:val="24"/>
              </w:rPr>
              <w:t xml:space="preserve">1893 </w:t>
            </w:r>
            <w:r w:rsidRPr="005A4875">
              <w:rPr>
                <w:rFonts w:ascii="Times New Roman" w:hAnsi="Times New Roman" w:cs="Times New Roman"/>
                <w:sz w:val="24"/>
                <w:szCs w:val="24"/>
                <w:lang w:val="kk-KZ"/>
              </w:rPr>
              <w:t>жылгы түлектер</w:t>
            </w:r>
          </w:p>
        </w:tc>
      </w:tr>
      <w:tr w:rsidR="005A4875" w:rsidRPr="005A4875" w14:paraId="5E645E7C" w14:textId="77777777" w:rsidTr="005A4875">
        <w:tc>
          <w:tcPr>
            <w:tcW w:w="4395" w:type="dxa"/>
          </w:tcPr>
          <w:p w14:paraId="60611B90" w14:textId="77777777" w:rsidR="005A4875" w:rsidRPr="005A4875" w:rsidRDefault="005A4875" w:rsidP="00730602">
            <w:pPr>
              <w:pStyle w:val="a3"/>
              <w:numPr>
                <w:ilvl w:val="0"/>
                <w:numId w:val="11"/>
              </w:numPr>
              <w:ind w:left="284" w:hanging="92"/>
              <w:rPr>
                <w:rFonts w:ascii="Times New Roman" w:hAnsi="Times New Roman" w:cs="Times New Roman"/>
                <w:sz w:val="24"/>
                <w:szCs w:val="24"/>
              </w:rPr>
            </w:pPr>
            <w:r w:rsidRPr="005A4875">
              <w:rPr>
                <w:rFonts w:ascii="Times New Roman" w:hAnsi="Times New Roman" w:cs="Times New Roman"/>
                <w:sz w:val="24"/>
                <w:szCs w:val="24"/>
              </w:rPr>
              <w:t>Въичиков Иван</w:t>
            </w:r>
          </w:p>
          <w:p w14:paraId="086B54D5" w14:textId="77777777" w:rsidR="005A4875" w:rsidRPr="005A4875" w:rsidRDefault="005A4875" w:rsidP="00730602">
            <w:pPr>
              <w:pStyle w:val="a3"/>
              <w:numPr>
                <w:ilvl w:val="0"/>
                <w:numId w:val="11"/>
              </w:numPr>
              <w:ind w:left="284" w:hanging="92"/>
              <w:rPr>
                <w:rFonts w:ascii="Times New Roman" w:hAnsi="Times New Roman" w:cs="Times New Roman"/>
                <w:sz w:val="24"/>
                <w:szCs w:val="24"/>
              </w:rPr>
            </w:pPr>
            <w:r w:rsidRPr="005A4875">
              <w:rPr>
                <w:rFonts w:ascii="Times New Roman" w:hAnsi="Times New Roman" w:cs="Times New Roman"/>
                <w:sz w:val="24"/>
                <w:szCs w:val="24"/>
              </w:rPr>
              <w:t>Дубровин Леонтий</w:t>
            </w:r>
          </w:p>
          <w:p w14:paraId="18A229FA" w14:textId="77777777" w:rsidR="005A4875" w:rsidRPr="005A4875" w:rsidRDefault="005A4875" w:rsidP="00730602">
            <w:pPr>
              <w:pStyle w:val="a3"/>
              <w:numPr>
                <w:ilvl w:val="0"/>
                <w:numId w:val="11"/>
              </w:numPr>
              <w:ind w:left="284" w:hanging="92"/>
              <w:rPr>
                <w:rFonts w:ascii="Times New Roman" w:hAnsi="Times New Roman" w:cs="Times New Roman"/>
                <w:sz w:val="24"/>
                <w:szCs w:val="24"/>
              </w:rPr>
            </w:pPr>
            <w:r w:rsidRPr="005A4875">
              <w:rPr>
                <w:rFonts w:ascii="Times New Roman" w:hAnsi="Times New Roman" w:cs="Times New Roman"/>
                <w:sz w:val="24"/>
                <w:szCs w:val="24"/>
              </w:rPr>
              <w:t>Иванов Кирилл</w:t>
            </w:r>
          </w:p>
          <w:p w14:paraId="203110F2" w14:textId="77777777" w:rsidR="005A4875" w:rsidRPr="005A4875" w:rsidRDefault="005A4875" w:rsidP="00730602">
            <w:pPr>
              <w:pStyle w:val="a3"/>
              <w:numPr>
                <w:ilvl w:val="0"/>
                <w:numId w:val="11"/>
              </w:numPr>
              <w:ind w:left="284" w:hanging="92"/>
              <w:rPr>
                <w:rFonts w:ascii="Times New Roman" w:hAnsi="Times New Roman" w:cs="Times New Roman"/>
                <w:sz w:val="24"/>
                <w:szCs w:val="24"/>
              </w:rPr>
            </w:pPr>
            <w:r w:rsidRPr="005A4875">
              <w:rPr>
                <w:rFonts w:ascii="Times New Roman" w:hAnsi="Times New Roman" w:cs="Times New Roman"/>
                <w:sz w:val="24"/>
                <w:szCs w:val="24"/>
              </w:rPr>
              <w:t>Кузнецов Петр</w:t>
            </w:r>
          </w:p>
          <w:p w14:paraId="1563E570" w14:textId="77777777" w:rsidR="005A4875" w:rsidRPr="005A4875" w:rsidRDefault="005A4875" w:rsidP="00730602">
            <w:pPr>
              <w:pStyle w:val="a3"/>
              <w:numPr>
                <w:ilvl w:val="0"/>
                <w:numId w:val="11"/>
              </w:numPr>
              <w:ind w:left="284" w:hanging="92"/>
              <w:rPr>
                <w:rFonts w:ascii="Times New Roman" w:hAnsi="Times New Roman" w:cs="Times New Roman"/>
                <w:sz w:val="24"/>
                <w:szCs w:val="24"/>
              </w:rPr>
            </w:pPr>
            <w:r w:rsidRPr="005A4875">
              <w:rPr>
                <w:rFonts w:ascii="Times New Roman" w:hAnsi="Times New Roman" w:cs="Times New Roman"/>
                <w:sz w:val="24"/>
                <w:szCs w:val="24"/>
              </w:rPr>
              <w:t>Кучербаев Владимир</w:t>
            </w:r>
          </w:p>
          <w:p w14:paraId="3465C524" w14:textId="77777777" w:rsidR="005A4875" w:rsidRPr="005A4875" w:rsidRDefault="005A4875" w:rsidP="00730602">
            <w:pPr>
              <w:pStyle w:val="a3"/>
              <w:numPr>
                <w:ilvl w:val="0"/>
                <w:numId w:val="11"/>
              </w:numPr>
              <w:ind w:left="284" w:hanging="92"/>
              <w:rPr>
                <w:rFonts w:ascii="Times New Roman" w:hAnsi="Times New Roman" w:cs="Times New Roman"/>
                <w:sz w:val="24"/>
                <w:szCs w:val="24"/>
              </w:rPr>
            </w:pPr>
            <w:r w:rsidRPr="005A4875">
              <w:rPr>
                <w:rFonts w:ascii="Times New Roman" w:hAnsi="Times New Roman" w:cs="Times New Roman"/>
                <w:sz w:val="24"/>
                <w:szCs w:val="24"/>
              </w:rPr>
              <w:t>Малков Павел</w:t>
            </w:r>
          </w:p>
          <w:p w14:paraId="3F48CC8C" w14:textId="77777777" w:rsidR="005A4875" w:rsidRPr="005A4875" w:rsidRDefault="005A4875" w:rsidP="00730602">
            <w:pPr>
              <w:pStyle w:val="a3"/>
              <w:numPr>
                <w:ilvl w:val="0"/>
                <w:numId w:val="11"/>
              </w:numPr>
              <w:ind w:left="284" w:hanging="92"/>
              <w:rPr>
                <w:rFonts w:ascii="Times New Roman" w:hAnsi="Times New Roman" w:cs="Times New Roman"/>
                <w:sz w:val="24"/>
                <w:szCs w:val="24"/>
              </w:rPr>
            </w:pPr>
            <w:r w:rsidRPr="005A4875">
              <w:rPr>
                <w:rFonts w:ascii="Times New Roman" w:hAnsi="Times New Roman" w:cs="Times New Roman"/>
                <w:sz w:val="24"/>
                <w:szCs w:val="24"/>
              </w:rPr>
              <w:t>Сали-Ходжинов Халмед</w:t>
            </w:r>
          </w:p>
          <w:p w14:paraId="66DBE1DC" w14:textId="77777777" w:rsidR="005A4875" w:rsidRPr="005A4875" w:rsidRDefault="005A4875" w:rsidP="00730602">
            <w:pPr>
              <w:pStyle w:val="a3"/>
              <w:numPr>
                <w:ilvl w:val="0"/>
                <w:numId w:val="11"/>
              </w:numPr>
              <w:ind w:left="284" w:hanging="92"/>
              <w:rPr>
                <w:rFonts w:ascii="Times New Roman" w:hAnsi="Times New Roman" w:cs="Times New Roman"/>
                <w:sz w:val="24"/>
                <w:szCs w:val="24"/>
              </w:rPr>
            </w:pPr>
            <w:r w:rsidRPr="005A4875">
              <w:rPr>
                <w:rFonts w:ascii="Times New Roman" w:hAnsi="Times New Roman" w:cs="Times New Roman"/>
                <w:sz w:val="24"/>
                <w:szCs w:val="24"/>
              </w:rPr>
              <w:t>Сташков Дмитрий</w:t>
            </w:r>
          </w:p>
          <w:p w14:paraId="1C74AE4F" w14:textId="77777777" w:rsidR="005A4875" w:rsidRPr="005A4875" w:rsidRDefault="005A4875" w:rsidP="00730602">
            <w:pPr>
              <w:pStyle w:val="a3"/>
              <w:numPr>
                <w:ilvl w:val="0"/>
                <w:numId w:val="11"/>
              </w:numPr>
              <w:ind w:left="284" w:hanging="92"/>
              <w:rPr>
                <w:rFonts w:ascii="Times New Roman" w:hAnsi="Times New Roman" w:cs="Times New Roman"/>
                <w:sz w:val="24"/>
                <w:szCs w:val="24"/>
              </w:rPr>
            </w:pPr>
            <w:r w:rsidRPr="005A4875">
              <w:rPr>
                <w:rFonts w:ascii="Times New Roman" w:hAnsi="Times New Roman" w:cs="Times New Roman"/>
                <w:sz w:val="24"/>
                <w:szCs w:val="24"/>
              </w:rPr>
              <w:t>Ульянов Михаил</w:t>
            </w:r>
          </w:p>
          <w:p w14:paraId="434FCA11" w14:textId="77777777" w:rsidR="005A4875" w:rsidRPr="005A4875" w:rsidRDefault="005A4875" w:rsidP="00730602">
            <w:pPr>
              <w:pStyle w:val="a3"/>
              <w:numPr>
                <w:ilvl w:val="0"/>
                <w:numId w:val="11"/>
              </w:numPr>
              <w:ind w:left="284" w:hanging="92"/>
              <w:rPr>
                <w:rFonts w:ascii="Times New Roman" w:hAnsi="Times New Roman" w:cs="Times New Roman"/>
                <w:sz w:val="24"/>
                <w:szCs w:val="24"/>
              </w:rPr>
            </w:pPr>
            <w:r w:rsidRPr="005A4875">
              <w:rPr>
                <w:rFonts w:ascii="Times New Roman" w:hAnsi="Times New Roman" w:cs="Times New Roman"/>
                <w:sz w:val="24"/>
                <w:szCs w:val="24"/>
              </w:rPr>
              <w:t>Халметов Додаман</w:t>
            </w:r>
          </w:p>
          <w:p w14:paraId="6707BEF2" w14:textId="77777777" w:rsidR="005A4875" w:rsidRPr="005A4875" w:rsidRDefault="005A4875" w:rsidP="00730602">
            <w:pPr>
              <w:pStyle w:val="a3"/>
              <w:ind w:left="786"/>
              <w:rPr>
                <w:rFonts w:ascii="Times New Roman" w:hAnsi="Times New Roman" w:cs="Times New Roman"/>
                <w:sz w:val="24"/>
                <w:szCs w:val="24"/>
              </w:rPr>
            </w:pPr>
          </w:p>
        </w:tc>
        <w:tc>
          <w:tcPr>
            <w:tcW w:w="5244" w:type="dxa"/>
          </w:tcPr>
          <w:p w14:paraId="2F3542C6"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Авдеев Петр</w:t>
            </w:r>
          </w:p>
          <w:p w14:paraId="294F7F3F"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Алексеев Александр</w:t>
            </w:r>
          </w:p>
          <w:p w14:paraId="69D15B24"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Андреев Михаил</w:t>
            </w:r>
          </w:p>
          <w:p w14:paraId="1FA26A51"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Буров Николай</w:t>
            </w:r>
          </w:p>
          <w:p w14:paraId="34D57108"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Дорофеев Михаил</w:t>
            </w:r>
          </w:p>
          <w:p w14:paraId="7B5DFDF2"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Калинин Али-Аскар</w:t>
            </w:r>
          </w:p>
          <w:p w14:paraId="5FE41609"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Касымов Осман</w:t>
            </w:r>
          </w:p>
          <w:p w14:paraId="4C2E517A"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Колесников Филипп</w:t>
            </w:r>
          </w:p>
          <w:p w14:paraId="27F898FA"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Кондратьев Андрей</w:t>
            </w:r>
          </w:p>
          <w:p w14:paraId="071178A1"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Лисицский Александр</w:t>
            </w:r>
          </w:p>
          <w:p w14:paraId="444D68BE"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Поляков Семен</w:t>
            </w:r>
          </w:p>
          <w:p w14:paraId="68B819F6"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Прохоров Филипп</w:t>
            </w:r>
          </w:p>
          <w:p w14:paraId="79C8E381"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Сидоров Михаил</w:t>
            </w:r>
          </w:p>
          <w:p w14:paraId="2ACCD6B5"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Сикеотов Василий</w:t>
            </w:r>
          </w:p>
          <w:p w14:paraId="0F55A790"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Соколов Николай</w:t>
            </w:r>
          </w:p>
          <w:p w14:paraId="6409EF90"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Степанов Анисим</w:t>
            </w:r>
          </w:p>
          <w:p w14:paraId="6C38669D"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Тамаркин Илья</w:t>
            </w:r>
          </w:p>
          <w:p w14:paraId="4AC5862D"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Шендриков Лев</w:t>
            </w:r>
          </w:p>
          <w:p w14:paraId="16B950FB" w14:textId="77777777" w:rsidR="005A4875" w:rsidRPr="005A4875" w:rsidRDefault="005A4875" w:rsidP="00730602">
            <w:pPr>
              <w:pStyle w:val="a3"/>
              <w:numPr>
                <w:ilvl w:val="0"/>
                <w:numId w:val="12"/>
              </w:numPr>
              <w:ind w:left="502"/>
              <w:rPr>
                <w:rFonts w:ascii="Times New Roman" w:hAnsi="Times New Roman" w:cs="Times New Roman"/>
                <w:sz w:val="24"/>
                <w:szCs w:val="24"/>
              </w:rPr>
            </w:pPr>
            <w:r w:rsidRPr="005A4875">
              <w:rPr>
                <w:rFonts w:ascii="Times New Roman" w:hAnsi="Times New Roman" w:cs="Times New Roman"/>
                <w:sz w:val="24"/>
                <w:szCs w:val="24"/>
              </w:rPr>
              <w:t>Юламанов Джайзак</w:t>
            </w:r>
          </w:p>
        </w:tc>
      </w:tr>
      <w:tr w:rsidR="005A4875" w:rsidRPr="005A4875" w14:paraId="514D1105" w14:textId="77777777" w:rsidTr="005A4875">
        <w:tc>
          <w:tcPr>
            <w:tcW w:w="4395" w:type="dxa"/>
          </w:tcPr>
          <w:p w14:paraId="4B89A8D1" w14:textId="77777777" w:rsidR="005A4875" w:rsidRPr="005A4875" w:rsidRDefault="005A4875" w:rsidP="00730602">
            <w:pPr>
              <w:pStyle w:val="a3"/>
              <w:ind w:left="786"/>
              <w:rPr>
                <w:rFonts w:ascii="Times New Roman" w:hAnsi="Times New Roman" w:cs="Times New Roman"/>
                <w:sz w:val="24"/>
                <w:szCs w:val="24"/>
              </w:rPr>
            </w:pPr>
            <w:r w:rsidRPr="005A4875">
              <w:rPr>
                <w:rFonts w:ascii="Times New Roman" w:hAnsi="Times New Roman" w:cs="Times New Roman"/>
                <w:sz w:val="24"/>
                <w:szCs w:val="24"/>
              </w:rPr>
              <w:t>1894</w:t>
            </w:r>
            <w:r w:rsidRPr="005A4875">
              <w:rPr>
                <w:rFonts w:ascii="Times New Roman" w:hAnsi="Times New Roman" w:cs="Times New Roman"/>
                <w:sz w:val="24"/>
                <w:szCs w:val="24"/>
                <w:lang w:val="kk-KZ"/>
              </w:rPr>
              <w:t xml:space="preserve"> жылгы түлектер</w:t>
            </w:r>
          </w:p>
        </w:tc>
        <w:tc>
          <w:tcPr>
            <w:tcW w:w="5244" w:type="dxa"/>
          </w:tcPr>
          <w:p w14:paraId="7B1E37BC" w14:textId="77777777" w:rsidR="005A4875" w:rsidRPr="005A4875" w:rsidRDefault="005A4875" w:rsidP="005A4875">
            <w:pPr>
              <w:ind w:left="360"/>
              <w:rPr>
                <w:rFonts w:ascii="Times New Roman" w:hAnsi="Times New Roman" w:cs="Times New Roman"/>
                <w:sz w:val="24"/>
                <w:szCs w:val="24"/>
              </w:rPr>
            </w:pPr>
            <w:r w:rsidRPr="005A4875">
              <w:rPr>
                <w:rFonts w:ascii="Times New Roman" w:hAnsi="Times New Roman" w:cs="Times New Roman"/>
                <w:sz w:val="24"/>
                <w:szCs w:val="24"/>
              </w:rPr>
              <w:t>1895</w:t>
            </w:r>
            <w:r w:rsidRPr="005A4875">
              <w:rPr>
                <w:rFonts w:ascii="Times New Roman" w:hAnsi="Times New Roman" w:cs="Times New Roman"/>
                <w:sz w:val="24"/>
                <w:szCs w:val="24"/>
                <w:lang w:val="kk-KZ"/>
              </w:rPr>
              <w:t xml:space="preserve"> жылгы түлектер</w:t>
            </w:r>
          </w:p>
        </w:tc>
      </w:tr>
      <w:tr w:rsidR="005A4875" w:rsidRPr="005A4875" w14:paraId="15150516" w14:textId="77777777" w:rsidTr="005A4875">
        <w:tc>
          <w:tcPr>
            <w:tcW w:w="4395" w:type="dxa"/>
          </w:tcPr>
          <w:p w14:paraId="1492D20C" w14:textId="77777777" w:rsidR="005A4875" w:rsidRPr="005A4875" w:rsidRDefault="005A4875" w:rsidP="00730602">
            <w:pPr>
              <w:pStyle w:val="a3"/>
              <w:numPr>
                <w:ilvl w:val="0"/>
                <w:numId w:val="13"/>
              </w:numPr>
              <w:rPr>
                <w:rFonts w:ascii="Times New Roman" w:hAnsi="Times New Roman" w:cs="Times New Roman"/>
                <w:sz w:val="24"/>
                <w:szCs w:val="24"/>
              </w:rPr>
            </w:pPr>
            <w:r w:rsidRPr="005A4875">
              <w:rPr>
                <w:rFonts w:ascii="Times New Roman" w:hAnsi="Times New Roman" w:cs="Times New Roman"/>
                <w:sz w:val="24"/>
                <w:szCs w:val="24"/>
              </w:rPr>
              <w:t>Бичь Никон</w:t>
            </w:r>
          </w:p>
          <w:p w14:paraId="5F90D90B" w14:textId="77777777" w:rsidR="005A4875" w:rsidRPr="005A4875" w:rsidRDefault="005A4875" w:rsidP="00730602">
            <w:pPr>
              <w:pStyle w:val="a3"/>
              <w:numPr>
                <w:ilvl w:val="0"/>
                <w:numId w:val="13"/>
              </w:numPr>
              <w:rPr>
                <w:rFonts w:ascii="Times New Roman" w:hAnsi="Times New Roman" w:cs="Times New Roman"/>
                <w:sz w:val="24"/>
                <w:szCs w:val="24"/>
              </w:rPr>
            </w:pPr>
            <w:r w:rsidRPr="005A4875">
              <w:rPr>
                <w:rFonts w:ascii="Times New Roman" w:hAnsi="Times New Roman" w:cs="Times New Roman"/>
                <w:sz w:val="24"/>
                <w:szCs w:val="24"/>
              </w:rPr>
              <w:t>Курьяков Степан</w:t>
            </w:r>
          </w:p>
          <w:p w14:paraId="52E36E29" w14:textId="77777777" w:rsidR="005A4875" w:rsidRPr="005A4875" w:rsidRDefault="005A4875" w:rsidP="00730602">
            <w:pPr>
              <w:pStyle w:val="a3"/>
              <w:numPr>
                <w:ilvl w:val="0"/>
                <w:numId w:val="13"/>
              </w:numPr>
              <w:rPr>
                <w:rFonts w:ascii="Times New Roman" w:hAnsi="Times New Roman" w:cs="Times New Roman"/>
                <w:sz w:val="24"/>
                <w:szCs w:val="24"/>
              </w:rPr>
            </w:pPr>
            <w:r w:rsidRPr="005A4875">
              <w:rPr>
                <w:rFonts w:ascii="Times New Roman" w:hAnsi="Times New Roman" w:cs="Times New Roman"/>
                <w:sz w:val="24"/>
                <w:szCs w:val="24"/>
              </w:rPr>
              <w:t>Кустанаев Худабай</w:t>
            </w:r>
          </w:p>
          <w:p w14:paraId="7A05FBB3" w14:textId="77777777" w:rsidR="005A4875" w:rsidRPr="005A4875" w:rsidRDefault="005A4875" w:rsidP="00730602">
            <w:pPr>
              <w:pStyle w:val="a3"/>
              <w:numPr>
                <w:ilvl w:val="0"/>
                <w:numId w:val="13"/>
              </w:numPr>
              <w:rPr>
                <w:rFonts w:ascii="Times New Roman" w:hAnsi="Times New Roman" w:cs="Times New Roman"/>
                <w:sz w:val="24"/>
                <w:szCs w:val="24"/>
              </w:rPr>
            </w:pPr>
            <w:r w:rsidRPr="005A4875">
              <w:rPr>
                <w:rFonts w:ascii="Times New Roman" w:hAnsi="Times New Roman" w:cs="Times New Roman"/>
                <w:sz w:val="24"/>
                <w:szCs w:val="24"/>
              </w:rPr>
              <w:t>Машковцев Федор</w:t>
            </w:r>
          </w:p>
          <w:p w14:paraId="5295F5F1" w14:textId="77777777" w:rsidR="005A4875" w:rsidRPr="005A4875" w:rsidRDefault="005A4875" w:rsidP="00730602">
            <w:pPr>
              <w:pStyle w:val="a3"/>
              <w:numPr>
                <w:ilvl w:val="0"/>
                <w:numId w:val="13"/>
              </w:numPr>
              <w:rPr>
                <w:rFonts w:ascii="Times New Roman" w:hAnsi="Times New Roman" w:cs="Times New Roman"/>
                <w:sz w:val="24"/>
                <w:szCs w:val="24"/>
              </w:rPr>
            </w:pPr>
            <w:r w:rsidRPr="005A4875">
              <w:rPr>
                <w:rFonts w:ascii="Times New Roman" w:hAnsi="Times New Roman" w:cs="Times New Roman"/>
                <w:sz w:val="24"/>
                <w:szCs w:val="24"/>
              </w:rPr>
              <w:t>Сакулин Валентин</w:t>
            </w:r>
          </w:p>
          <w:p w14:paraId="5E08F863" w14:textId="77777777" w:rsidR="005A4875" w:rsidRPr="005A4875" w:rsidRDefault="005A4875" w:rsidP="00730602">
            <w:pPr>
              <w:pStyle w:val="a3"/>
              <w:numPr>
                <w:ilvl w:val="0"/>
                <w:numId w:val="13"/>
              </w:numPr>
              <w:rPr>
                <w:rFonts w:ascii="Times New Roman" w:hAnsi="Times New Roman" w:cs="Times New Roman"/>
                <w:sz w:val="24"/>
                <w:szCs w:val="24"/>
              </w:rPr>
            </w:pPr>
            <w:r w:rsidRPr="005A4875">
              <w:rPr>
                <w:rFonts w:ascii="Times New Roman" w:hAnsi="Times New Roman" w:cs="Times New Roman"/>
                <w:sz w:val="24"/>
                <w:szCs w:val="24"/>
              </w:rPr>
              <w:t>Соболев Григорий</w:t>
            </w:r>
          </w:p>
          <w:p w14:paraId="192DE601" w14:textId="77777777" w:rsidR="005A4875" w:rsidRPr="005A4875" w:rsidRDefault="005A4875" w:rsidP="00730602">
            <w:pPr>
              <w:pStyle w:val="a3"/>
              <w:numPr>
                <w:ilvl w:val="0"/>
                <w:numId w:val="13"/>
              </w:numPr>
              <w:rPr>
                <w:rFonts w:ascii="Times New Roman" w:hAnsi="Times New Roman" w:cs="Times New Roman"/>
                <w:sz w:val="24"/>
                <w:szCs w:val="24"/>
              </w:rPr>
            </w:pPr>
            <w:r w:rsidRPr="005A4875">
              <w:rPr>
                <w:rFonts w:ascii="Times New Roman" w:hAnsi="Times New Roman" w:cs="Times New Roman"/>
                <w:sz w:val="24"/>
                <w:szCs w:val="24"/>
              </w:rPr>
              <w:t>Степанов Тимофей</w:t>
            </w:r>
          </w:p>
          <w:p w14:paraId="10DD6765" w14:textId="77777777" w:rsidR="005A4875" w:rsidRPr="005A4875" w:rsidRDefault="005A4875" w:rsidP="00730602">
            <w:pPr>
              <w:pStyle w:val="a3"/>
              <w:numPr>
                <w:ilvl w:val="0"/>
                <w:numId w:val="13"/>
              </w:numPr>
              <w:rPr>
                <w:rFonts w:ascii="Times New Roman" w:hAnsi="Times New Roman" w:cs="Times New Roman"/>
                <w:sz w:val="24"/>
                <w:szCs w:val="24"/>
              </w:rPr>
            </w:pPr>
            <w:r w:rsidRPr="005A4875">
              <w:rPr>
                <w:rFonts w:ascii="Times New Roman" w:hAnsi="Times New Roman" w:cs="Times New Roman"/>
                <w:sz w:val="24"/>
                <w:szCs w:val="24"/>
              </w:rPr>
              <w:t>Эггерть Александр</w:t>
            </w:r>
          </w:p>
          <w:p w14:paraId="18D4358E" w14:textId="77777777" w:rsidR="005A4875" w:rsidRPr="005A4875" w:rsidRDefault="005A4875" w:rsidP="00730602">
            <w:pPr>
              <w:pStyle w:val="a3"/>
              <w:numPr>
                <w:ilvl w:val="0"/>
                <w:numId w:val="13"/>
              </w:numPr>
              <w:rPr>
                <w:rFonts w:ascii="Times New Roman" w:hAnsi="Times New Roman" w:cs="Times New Roman"/>
                <w:sz w:val="24"/>
                <w:szCs w:val="24"/>
              </w:rPr>
            </w:pPr>
            <w:r w:rsidRPr="005A4875">
              <w:rPr>
                <w:rFonts w:ascii="Times New Roman" w:hAnsi="Times New Roman" w:cs="Times New Roman"/>
                <w:sz w:val="24"/>
                <w:szCs w:val="24"/>
              </w:rPr>
              <w:t>Яковлев Александр</w:t>
            </w:r>
          </w:p>
          <w:p w14:paraId="20175457" w14:textId="77777777" w:rsidR="005A4875" w:rsidRPr="005A4875" w:rsidRDefault="005A4875" w:rsidP="00730602">
            <w:pPr>
              <w:pStyle w:val="a3"/>
              <w:numPr>
                <w:ilvl w:val="0"/>
                <w:numId w:val="13"/>
              </w:numPr>
              <w:rPr>
                <w:rFonts w:ascii="Times New Roman" w:hAnsi="Times New Roman" w:cs="Times New Roman"/>
                <w:sz w:val="24"/>
                <w:szCs w:val="24"/>
              </w:rPr>
            </w:pPr>
            <w:r w:rsidRPr="005A4875">
              <w:rPr>
                <w:rFonts w:ascii="Times New Roman" w:hAnsi="Times New Roman" w:cs="Times New Roman"/>
                <w:sz w:val="24"/>
                <w:szCs w:val="24"/>
              </w:rPr>
              <w:t>Яшков Ларион</w:t>
            </w:r>
          </w:p>
          <w:p w14:paraId="3A0B5995" w14:textId="77777777" w:rsidR="005A4875" w:rsidRPr="005A4875" w:rsidRDefault="005A4875" w:rsidP="00730602">
            <w:pPr>
              <w:pStyle w:val="a3"/>
              <w:ind w:left="786"/>
              <w:rPr>
                <w:rFonts w:ascii="Times New Roman" w:hAnsi="Times New Roman" w:cs="Times New Roman"/>
                <w:sz w:val="24"/>
                <w:szCs w:val="24"/>
              </w:rPr>
            </w:pPr>
          </w:p>
        </w:tc>
        <w:tc>
          <w:tcPr>
            <w:tcW w:w="5244" w:type="dxa"/>
          </w:tcPr>
          <w:p w14:paraId="60788A02" w14:textId="77777777" w:rsidR="005A4875" w:rsidRPr="005A4875" w:rsidRDefault="005A4875" w:rsidP="00730602">
            <w:pPr>
              <w:pStyle w:val="a3"/>
              <w:numPr>
                <w:ilvl w:val="0"/>
                <w:numId w:val="14"/>
              </w:numPr>
              <w:rPr>
                <w:rFonts w:ascii="Times New Roman" w:hAnsi="Times New Roman" w:cs="Times New Roman"/>
                <w:sz w:val="24"/>
                <w:szCs w:val="24"/>
              </w:rPr>
            </w:pPr>
            <w:r w:rsidRPr="005A4875">
              <w:rPr>
                <w:rFonts w:ascii="Times New Roman" w:hAnsi="Times New Roman" w:cs="Times New Roman"/>
                <w:sz w:val="24"/>
                <w:szCs w:val="24"/>
              </w:rPr>
              <w:t>Бабкин Николай</w:t>
            </w:r>
          </w:p>
          <w:p w14:paraId="0B53699D" w14:textId="77777777" w:rsidR="005A4875" w:rsidRPr="005A4875" w:rsidRDefault="005A4875" w:rsidP="00730602">
            <w:pPr>
              <w:pStyle w:val="a3"/>
              <w:numPr>
                <w:ilvl w:val="0"/>
                <w:numId w:val="14"/>
              </w:numPr>
              <w:rPr>
                <w:rFonts w:ascii="Times New Roman" w:hAnsi="Times New Roman" w:cs="Times New Roman"/>
                <w:sz w:val="24"/>
                <w:szCs w:val="24"/>
              </w:rPr>
            </w:pPr>
            <w:r w:rsidRPr="005A4875">
              <w:rPr>
                <w:rFonts w:ascii="Times New Roman" w:hAnsi="Times New Roman" w:cs="Times New Roman"/>
                <w:sz w:val="24"/>
                <w:szCs w:val="24"/>
              </w:rPr>
              <w:t>Баловнев Николай</w:t>
            </w:r>
          </w:p>
          <w:p w14:paraId="1A075B51" w14:textId="77777777" w:rsidR="005A4875" w:rsidRPr="005A4875" w:rsidRDefault="005A4875" w:rsidP="00730602">
            <w:pPr>
              <w:pStyle w:val="a3"/>
              <w:numPr>
                <w:ilvl w:val="0"/>
                <w:numId w:val="14"/>
              </w:numPr>
              <w:rPr>
                <w:rFonts w:ascii="Times New Roman" w:hAnsi="Times New Roman" w:cs="Times New Roman"/>
                <w:sz w:val="24"/>
                <w:szCs w:val="24"/>
              </w:rPr>
            </w:pPr>
            <w:r w:rsidRPr="005A4875">
              <w:rPr>
                <w:rFonts w:ascii="Times New Roman" w:hAnsi="Times New Roman" w:cs="Times New Roman"/>
                <w:sz w:val="24"/>
                <w:szCs w:val="24"/>
              </w:rPr>
              <w:t>Бызов Алексей</w:t>
            </w:r>
          </w:p>
          <w:p w14:paraId="2746FD81" w14:textId="77777777" w:rsidR="005A4875" w:rsidRPr="005A4875" w:rsidRDefault="005A4875" w:rsidP="00730602">
            <w:pPr>
              <w:pStyle w:val="a3"/>
              <w:numPr>
                <w:ilvl w:val="0"/>
                <w:numId w:val="14"/>
              </w:numPr>
              <w:rPr>
                <w:rFonts w:ascii="Times New Roman" w:hAnsi="Times New Roman" w:cs="Times New Roman"/>
                <w:sz w:val="24"/>
                <w:szCs w:val="24"/>
              </w:rPr>
            </w:pPr>
            <w:r w:rsidRPr="005A4875">
              <w:rPr>
                <w:rFonts w:ascii="Times New Roman" w:hAnsi="Times New Roman" w:cs="Times New Roman"/>
                <w:sz w:val="24"/>
                <w:szCs w:val="24"/>
              </w:rPr>
              <w:t>Вязигин Лавр</w:t>
            </w:r>
          </w:p>
          <w:p w14:paraId="697817DA" w14:textId="77777777" w:rsidR="005A4875" w:rsidRPr="005A4875" w:rsidRDefault="005A4875" w:rsidP="00730602">
            <w:pPr>
              <w:pStyle w:val="a3"/>
              <w:numPr>
                <w:ilvl w:val="0"/>
                <w:numId w:val="14"/>
              </w:numPr>
              <w:rPr>
                <w:rFonts w:ascii="Times New Roman" w:hAnsi="Times New Roman" w:cs="Times New Roman"/>
                <w:sz w:val="24"/>
                <w:szCs w:val="24"/>
              </w:rPr>
            </w:pPr>
            <w:r w:rsidRPr="005A4875">
              <w:rPr>
                <w:rFonts w:ascii="Times New Roman" w:hAnsi="Times New Roman" w:cs="Times New Roman"/>
                <w:sz w:val="24"/>
                <w:szCs w:val="24"/>
              </w:rPr>
              <w:t>Григорьев Лев</w:t>
            </w:r>
          </w:p>
          <w:p w14:paraId="3F37E5CE" w14:textId="77777777" w:rsidR="005A4875" w:rsidRPr="005A4875" w:rsidRDefault="005A4875" w:rsidP="00730602">
            <w:pPr>
              <w:pStyle w:val="a3"/>
              <w:numPr>
                <w:ilvl w:val="0"/>
                <w:numId w:val="14"/>
              </w:numPr>
              <w:rPr>
                <w:rFonts w:ascii="Times New Roman" w:hAnsi="Times New Roman" w:cs="Times New Roman"/>
                <w:sz w:val="24"/>
                <w:szCs w:val="24"/>
              </w:rPr>
            </w:pPr>
            <w:r w:rsidRPr="005A4875">
              <w:rPr>
                <w:rFonts w:ascii="Times New Roman" w:hAnsi="Times New Roman" w:cs="Times New Roman"/>
                <w:sz w:val="24"/>
                <w:szCs w:val="24"/>
              </w:rPr>
              <w:t>Ярошенко Павел</w:t>
            </w:r>
          </w:p>
          <w:p w14:paraId="5E77E0FB" w14:textId="77777777" w:rsidR="005A4875" w:rsidRPr="005A4875" w:rsidRDefault="005A4875" w:rsidP="00730602">
            <w:pPr>
              <w:pStyle w:val="a3"/>
              <w:numPr>
                <w:ilvl w:val="0"/>
                <w:numId w:val="14"/>
              </w:numPr>
              <w:rPr>
                <w:rFonts w:ascii="Times New Roman" w:hAnsi="Times New Roman" w:cs="Times New Roman"/>
                <w:sz w:val="24"/>
                <w:szCs w:val="24"/>
              </w:rPr>
            </w:pPr>
            <w:r w:rsidRPr="005A4875">
              <w:rPr>
                <w:rFonts w:ascii="Times New Roman" w:hAnsi="Times New Roman" w:cs="Times New Roman"/>
                <w:sz w:val="24"/>
                <w:szCs w:val="24"/>
              </w:rPr>
              <w:t>Калгонов Степан</w:t>
            </w:r>
          </w:p>
          <w:p w14:paraId="37FEF286" w14:textId="77777777" w:rsidR="005A4875" w:rsidRPr="005A4875" w:rsidRDefault="005A4875" w:rsidP="00730602">
            <w:pPr>
              <w:pStyle w:val="a3"/>
              <w:numPr>
                <w:ilvl w:val="0"/>
                <w:numId w:val="14"/>
              </w:numPr>
              <w:rPr>
                <w:rFonts w:ascii="Times New Roman" w:hAnsi="Times New Roman" w:cs="Times New Roman"/>
                <w:sz w:val="24"/>
                <w:szCs w:val="24"/>
              </w:rPr>
            </w:pPr>
            <w:r w:rsidRPr="005A4875">
              <w:rPr>
                <w:rFonts w:ascii="Times New Roman" w:hAnsi="Times New Roman" w:cs="Times New Roman"/>
                <w:sz w:val="24"/>
                <w:szCs w:val="24"/>
              </w:rPr>
              <w:t>Курнебаев Джан-Мухаммед</w:t>
            </w:r>
          </w:p>
          <w:p w14:paraId="4AAAC363" w14:textId="77777777" w:rsidR="005A4875" w:rsidRPr="005A4875" w:rsidRDefault="005A4875" w:rsidP="00730602">
            <w:pPr>
              <w:pStyle w:val="a3"/>
              <w:numPr>
                <w:ilvl w:val="0"/>
                <w:numId w:val="14"/>
              </w:numPr>
              <w:rPr>
                <w:rFonts w:ascii="Times New Roman" w:hAnsi="Times New Roman" w:cs="Times New Roman"/>
                <w:sz w:val="24"/>
                <w:szCs w:val="24"/>
              </w:rPr>
            </w:pPr>
            <w:r w:rsidRPr="005A4875">
              <w:rPr>
                <w:rFonts w:ascii="Times New Roman" w:hAnsi="Times New Roman" w:cs="Times New Roman"/>
                <w:sz w:val="24"/>
                <w:szCs w:val="24"/>
              </w:rPr>
              <w:t>Леонтьев Николай</w:t>
            </w:r>
          </w:p>
          <w:p w14:paraId="14169C76" w14:textId="77777777" w:rsidR="005A4875" w:rsidRPr="005A4875" w:rsidRDefault="005A4875" w:rsidP="00730602">
            <w:pPr>
              <w:pStyle w:val="a3"/>
              <w:numPr>
                <w:ilvl w:val="0"/>
                <w:numId w:val="14"/>
              </w:numPr>
              <w:rPr>
                <w:rFonts w:ascii="Times New Roman" w:hAnsi="Times New Roman" w:cs="Times New Roman"/>
                <w:sz w:val="24"/>
                <w:szCs w:val="24"/>
              </w:rPr>
            </w:pPr>
            <w:r w:rsidRPr="005A4875">
              <w:rPr>
                <w:rFonts w:ascii="Times New Roman" w:hAnsi="Times New Roman" w:cs="Times New Roman"/>
                <w:sz w:val="24"/>
                <w:szCs w:val="24"/>
              </w:rPr>
              <w:t>Максимов Алексей</w:t>
            </w:r>
          </w:p>
          <w:p w14:paraId="427D1922" w14:textId="77777777" w:rsidR="005A4875" w:rsidRPr="005A4875" w:rsidRDefault="005A4875" w:rsidP="00730602">
            <w:pPr>
              <w:pStyle w:val="a3"/>
              <w:numPr>
                <w:ilvl w:val="0"/>
                <w:numId w:val="14"/>
              </w:numPr>
              <w:rPr>
                <w:rFonts w:ascii="Times New Roman" w:hAnsi="Times New Roman" w:cs="Times New Roman"/>
                <w:sz w:val="24"/>
                <w:szCs w:val="24"/>
              </w:rPr>
            </w:pPr>
            <w:r w:rsidRPr="005A4875">
              <w:rPr>
                <w:rFonts w:ascii="Times New Roman" w:hAnsi="Times New Roman" w:cs="Times New Roman"/>
                <w:sz w:val="24"/>
                <w:szCs w:val="24"/>
                <w:lang w:val="kk-KZ"/>
              </w:rPr>
              <w:t>Никулин Михаил</w:t>
            </w:r>
          </w:p>
          <w:p w14:paraId="543A0504" w14:textId="77777777" w:rsidR="005A4875" w:rsidRPr="005A4875" w:rsidRDefault="005A4875" w:rsidP="00730602">
            <w:pPr>
              <w:pStyle w:val="a3"/>
              <w:numPr>
                <w:ilvl w:val="0"/>
                <w:numId w:val="14"/>
              </w:numPr>
              <w:rPr>
                <w:rFonts w:ascii="Times New Roman" w:hAnsi="Times New Roman" w:cs="Times New Roman"/>
                <w:sz w:val="24"/>
                <w:szCs w:val="24"/>
              </w:rPr>
            </w:pPr>
            <w:r w:rsidRPr="005A4875">
              <w:rPr>
                <w:rFonts w:ascii="Times New Roman" w:hAnsi="Times New Roman" w:cs="Times New Roman"/>
                <w:sz w:val="24"/>
                <w:szCs w:val="24"/>
                <w:lang w:val="kk-KZ"/>
              </w:rPr>
              <w:t>Шавров Василий</w:t>
            </w:r>
          </w:p>
          <w:p w14:paraId="50DF5839" w14:textId="77777777" w:rsidR="005A4875" w:rsidRPr="005A4875" w:rsidRDefault="005A4875" w:rsidP="00730602">
            <w:pPr>
              <w:pStyle w:val="a3"/>
              <w:numPr>
                <w:ilvl w:val="0"/>
                <w:numId w:val="14"/>
              </w:numPr>
              <w:rPr>
                <w:rFonts w:ascii="Times New Roman" w:hAnsi="Times New Roman" w:cs="Times New Roman"/>
                <w:sz w:val="24"/>
                <w:szCs w:val="24"/>
              </w:rPr>
            </w:pPr>
            <w:r w:rsidRPr="005A4875">
              <w:rPr>
                <w:rFonts w:ascii="Times New Roman" w:hAnsi="Times New Roman" w:cs="Times New Roman"/>
                <w:sz w:val="24"/>
                <w:szCs w:val="24"/>
                <w:lang w:val="kk-KZ"/>
              </w:rPr>
              <w:t>Шендриков Дмитрий</w:t>
            </w:r>
          </w:p>
          <w:p w14:paraId="23486085" w14:textId="77777777" w:rsidR="005A4875" w:rsidRPr="005A4875" w:rsidRDefault="005A4875" w:rsidP="00730602">
            <w:pPr>
              <w:pStyle w:val="a3"/>
              <w:numPr>
                <w:ilvl w:val="0"/>
                <w:numId w:val="14"/>
              </w:numPr>
              <w:rPr>
                <w:rFonts w:ascii="Times New Roman" w:hAnsi="Times New Roman" w:cs="Times New Roman"/>
                <w:sz w:val="24"/>
                <w:szCs w:val="24"/>
              </w:rPr>
            </w:pPr>
            <w:r w:rsidRPr="005A4875">
              <w:rPr>
                <w:rFonts w:ascii="Times New Roman" w:hAnsi="Times New Roman" w:cs="Times New Roman"/>
                <w:sz w:val="24"/>
                <w:szCs w:val="24"/>
                <w:lang w:val="kk-KZ"/>
              </w:rPr>
              <w:t>Широков Михаил</w:t>
            </w:r>
          </w:p>
          <w:p w14:paraId="2AAB91AE" w14:textId="77777777" w:rsidR="005A4875" w:rsidRPr="005A4875" w:rsidRDefault="005A4875" w:rsidP="00730602">
            <w:pPr>
              <w:pStyle w:val="a3"/>
              <w:numPr>
                <w:ilvl w:val="0"/>
                <w:numId w:val="14"/>
              </w:numPr>
              <w:rPr>
                <w:rFonts w:ascii="Times New Roman" w:hAnsi="Times New Roman" w:cs="Times New Roman"/>
                <w:sz w:val="24"/>
                <w:szCs w:val="24"/>
              </w:rPr>
            </w:pPr>
            <w:r w:rsidRPr="005A4875">
              <w:rPr>
                <w:rFonts w:ascii="Times New Roman" w:hAnsi="Times New Roman" w:cs="Times New Roman"/>
                <w:sz w:val="24"/>
                <w:szCs w:val="24"/>
                <w:lang w:val="kk-KZ"/>
              </w:rPr>
              <w:t>Яковлев Иван</w:t>
            </w:r>
          </w:p>
          <w:p w14:paraId="13007F01" w14:textId="77777777" w:rsidR="005A4875" w:rsidRPr="005A4875" w:rsidRDefault="005A4875" w:rsidP="00730602">
            <w:pPr>
              <w:pStyle w:val="a3"/>
              <w:numPr>
                <w:ilvl w:val="0"/>
                <w:numId w:val="14"/>
              </w:numPr>
              <w:rPr>
                <w:rFonts w:ascii="Times New Roman" w:hAnsi="Times New Roman" w:cs="Times New Roman"/>
                <w:sz w:val="24"/>
                <w:szCs w:val="24"/>
              </w:rPr>
            </w:pPr>
            <w:r w:rsidRPr="005A4875">
              <w:rPr>
                <w:rFonts w:ascii="Times New Roman" w:hAnsi="Times New Roman" w:cs="Times New Roman"/>
                <w:sz w:val="24"/>
                <w:szCs w:val="24"/>
                <w:lang w:val="kk-KZ"/>
              </w:rPr>
              <w:t>Якубов Хаит</w:t>
            </w:r>
            <w:r w:rsidRPr="005A4875">
              <w:rPr>
                <w:rFonts w:ascii="Times New Roman" w:hAnsi="Times New Roman" w:cs="Times New Roman"/>
                <w:sz w:val="24"/>
                <w:szCs w:val="24"/>
              </w:rPr>
              <w:t>-</w:t>
            </w:r>
            <w:r w:rsidRPr="005A4875">
              <w:rPr>
                <w:rFonts w:ascii="Times New Roman" w:hAnsi="Times New Roman" w:cs="Times New Roman"/>
                <w:sz w:val="24"/>
                <w:szCs w:val="24"/>
                <w:lang w:val="kk-KZ"/>
              </w:rPr>
              <w:t>Мухаммед</w:t>
            </w:r>
          </w:p>
        </w:tc>
      </w:tr>
      <w:tr w:rsidR="005A4875" w:rsidRPr="005A4875" w14:paraId="091D9A1B" w14:textId="77777777" w:rsidTr="005A4875">
        <w:tc>
          <w:tcPr>
            <w:tcW w:w="4395" w:type="dxa"/>
          </w:tcPr>
          <w:p w14:paraId="6270C78D" w14:textId="77777777" w:rsidR="005A4875" w:rsidRPr="005A4875" w:rsidRDefault="005A4875" w:rsidP="005A4875">
            <w:pPr>
              <w:rPr>
                <w:rFonts w:ascii="Times New Roman" w:hAnsi="Times New Roman" w:cs="Times New Roman"/>
                <w:sz w:val="24"/>
                <w:szCs w:val="24"/>
              </w:rPr>
            </w:pPr>
            <w:r w:rsidRPr="005A4875">
              <w:rPr>
                <w:rFonts w:ascii="Times New Roman" w:hAnsi="Times New Roman" w:cs="Times New Roman"/>
                <w:sz w:val="24"/>
                <w:szCs w:val="24"/>
              </w:rPr>
              <w:t>1896</w:t>
            </w:r>
            <w:r w:rsidRPr="005A4875">
              <w:rPr>
                <w:rFonts w:ascii="Times New Roman" w:hAnsi="Times New Roman" w:cs="Times New Roman"/>
                <w:sz w:val="24"/>
                <w:szCs w:val="24"/>
                <w:lang w:val="kk-KZ"/>
              </w:rPr>
              <w:t xml:space="preserve"> жылгы түлектер</w:t>
            </w:r>
          </w:p>
        </w:tc>
        <w:tc>
          <w:tcPr>
            <w:tcW w:w="5244" w:type="dxa"/>
          </w:tcPr>
          <w:p w14:paraId="1BA44CA8" w14:textId="77777777" w:rsidR="005A4875" w:rsidRPr="005A4875" w:rsidRDefault="005A4875" w:rsidP="00730602">
            <w:pPr>
              <w:rPr>
                <w:rFonts w:ascii="Times New Roman" w:hAnsi="Times New Roman" w:cs="Times New Roman"/>
                <w:sz w:val="24"/>
                <w:szCs w:val="24"/>
                <w:lang w:val="kk-KZ"/>
              </w:rPr>
            </w:pPr>
            <w:r w:rsidRPr="005A4875">
              <w:rPr>
                <w:rFonts w:ascii="Times New Roman" w:hAnsi="Times New Roman" w:cs="Times New Roman"/>
                <w:sz w:val="24"/>
                <w:szCs w:val="24"/>
              </w:rPr>
              <w:t xml:space="preserve">1897 </w:t>
            </w:r>
            <w:r w:rsidRPr="005A4875">
              <w:rPr>
                <w:rFonts w:ascii="Times New Roman" w:hAnsi="Times New Roman" w:cs="Times New Roman"/>
                <w:sz w:val="24"/>
                <w:szCs w:val="24"/>
                <w:lang w:val="kk-KZ"/>
              </w:rPr>
              <w:t>жылгы түлектер</w:t>
            </w:r>
          </w:p>
        </w:tc>
      </w:tr>
      <w:tr w:rsidR="005A4875" w:rsidRPr="005A4875" w14:paraId="2CE84D49" w14:textId="77777777" w:rsidTr="005A4875">
        <w:tc>
          <w:tcPr>
            <w:tcW w:w="4395" w:type="dxa"/>
          </w:tcPr>
          <w:p w14:paraId="4FADC5D0" w14:textId="77777777" w:rsidR="005A4875" w:rsidRPr="005A4875" w:rsidRDefault="005A4875" w:rsidP="00730602">
            <w:pPr>
              <w:pStyle w:val="a3"/>
              <w:numPr>
                <w:ilvl w:val="0"/>
                <w:numId w:val="15"/>
              </w:numPr>
              <w:ind w:left="502"/>
              <w:rPr>
                <w:rFonts w:ascii="Times New Roman" w:hAnsi="Times New Roman" w:cs="Times New Roman"/>
                <w:sz w:val="24"/>
                <w:szCs w:val="24"/>
              </w:rPr>
            </w:pPr>
            <w:r w:rsidRPr="005A4875">
              <w:rPr>
                <w:rFonts w:ascii="Times New Roman" w:hAnsi="Times New Roman" w:cs="Times New Roman"/>
                <w:sz w:val="24"/>
                <w:szCs w:val="24"/>
              </w:rPr>
              <w:t>Балтабаев Мат-Карим</w:t>
            </w:r>
          </w:p>
          <w:p w14:paraId="588AABC1" w14:textId="77777777" w:rsidR="005A4875" w:rsidRPr="005A4875" w:rsidRDefault="005A4875" w:rsidP="00730602">
            <w:pPr>
              <w:pStyle w:val="a3"/>
              <w:numPr>
                <w:ilvl w:val="0"/>
                <w:numId w:val="15"/>
              </w:numPr>
              <w:ind w:left="502"/>
              <w:rPr>
                <w:rFonts w:ascii="Times New Roman" w:hAnsi="Times New Roman" w:cs="Times New Roman"/>
                <w:sz w:val="24"/>
                <w:szCs w:val="24"/>
              </w:rPr>
            </w:pPr>
            <w:r w:rsidRPr="005A4875">
              <w:rPr>
                <w:rFonts w:ascii="Times New Roman" w:hAnsi="Times New Roman" w:cs="Times New Roman"/>
                <w:sz w:val="24"/>
                <w:szCs w:val="24"/>
              </w:rPr>
              <w:t xml:space="preserve">Вигант Георгий </w:t>
            </w:r>
          </w:p>
          <w:p w14:paraId="5AEBFA3B" w14:textId="77777777" w:rsidR="005A4875" w:rsidRPr="005A4875" w:rsidRDefault="005A4875" w:rsidP="00730602">
            <w:pPr>
              <w:pStyle w:val="a3"/>
              <w:numPr>
                <w:ilvl w:val="0"/>
                <w:numId w:val="15"/>
              </w:numPr>
              <w:ind w:left="502"/>
              <w:rPr>
                <w:rFonts w:ascii="Times New Roman" w:hAnsi="Times New Roman" w:cs="Times New Roman"/>
                <w:sz w:val="24"/>
                <w:szCs w:val="24"/>
              </w:rPr>
            </w:pPr>
            <w:r w:rsidRPr="005A4875">
              <w:rPr>
                <w:rFonts w:ascii="Times New Roman" w:hAnsi="Times New Roman" w:cs="Times New Roman"/>
                <w:sz w:val="24"/>
                <w:szCs w:val="24"/>
              </w:rPr>
              <w:t>Ефремов Павел</w:t>
            </w:r>
          </w:p>
          <w:p w14:paraId="29EB9196" w14:textId="77777777" w:rsidR="005A4875" w:rsidRPr="005A4875" w:rsidRDefault="005A4875" w:rsidP="00730602">
            <w:pPr>
              <w:pStyle w:val="a3"/>
              <w:numPr>
                <w:ilvl w:val="0"/>
                <w:numId w:val="15"/>
              </w:numPr>
              <w:ind w:left="502"/>
              <w:rPr>
                <w:rFonts w:ascii="Times New Roman" w:hAnsi="Times New Roman" w:cs="Times New Roman"/>
                <w:sz w:val="24"/>
                <w:szCs w:val="24"/>
              </w:rPr>
            </w:pPr>
            <w:r w:rsidRPr="005A4875">
              <w:rPr>
                <w:rFonts w:ascii="Times New Roman" w:hAnsi="Times New Roman" w:cs="Times New Roman"/>
                <w:sz w:val="24"/>
                <w:szCs w:val="24"/>
              </w:rPr>
              <w:t>Кузнецов Петр</w:t>
            </w:r>
          </w:p>
          <w:p w14:paraId="4D3CED66" w14:textId="77777777" w:rsidR="005A4875" w:rsidRPr="005A4875" w:rsidRDefault="005A4875" w:rsidP="00730602">
            <w:pPr>
              <w:pStyle w:val="a3"/>
              <w:numPr>
                <w:ilvl w:val="0"/>
                <w:numId w:val="15"/>
              </w:numPr>
              <w:ind w:left="502"/>
              <w:rPr>
                <w:rFonts w:ascii="Times New Roman" w:hAnsi="Times New Roman" w:cs="Times New Roman"/>
                <w:sz w:val="24"/>
                <w:szCs w:val="24"/>
              </w:rPr>
            </w:pPr>
            <w:r w:rsidRPr="005A4875">
              <w:rPr>
                <w:rFonts w:ascii="Times New Roman" w:hAnsi="Times New Roman" w:cs="Times New Roman"/>
                <w:sz w:val="24"/>
                <w:szCs w:val="24"/>
              </w:rPr>
              <w:t>Меньшиков Григорий</w:t>
            </w:r>
          </w:p>
          <w:p w14:paraId="356C4DF4" w14:textId="77777777" w:rsidR="005A4875" w:rsidRPr="005A4875" w:rsidRDefault="005A4875" w:rsidP="00730602">
            <w:pPr>
              <w:pStyle w:val="a3"/>
              <w:numPr>
                <w:ilvl w:val="0"/>
                <w:numId w:val="15"/>
              </w:numPr>
              <w:ind w:left="502"/>
              <w:rPr>
                <w:rFonts w:ascii="Times New Roman" w:hAnsi="Times New Roman" w:cs="Times New Roman"/>
                <w:sz w:val="24"/>
                <w:szCs w:val="24"/>
              </w:rPr>
            </w:pPr>
            <w:r w:rsidRPr="005A4875">
              <w:rPr>
                <w:rFonts w:ascii="Times New Roman" w:hAnsi="Times New Roman" w:cs="Times New Roman"/>
                <w:sz w:val="24"/>
                <w:szCs w:val="24"/>
              </w:rPr>
              <w:t>Мурашкин Петр</w:t>
            </w:r>
          </w:p>
          <w:p w14:paraId="16F752B3" w14:textId="77777777" w:rsidR="005A4875" w:rsidRPr="005A4875" w:rsidRDefault="005A4875" w:rsidP="00730602">
            <w:pPr>
              <w:pStyle w:val="a3"/>
              <w:numPr>
                <w:ilvl w:val="0"/>
                <w:numId w:val="15"/>
              </w:numPr>
              <w:ind w:left="502"/>
              <w:rPr>
                <w:rFonts w:ascii="Times New Roman" w:hAnsi="Times New Roman" w:cs="Times New Roman"/>
                <w:sz w:val="24"/>
                <w:szCs w:val="24"/>
              </w:rPr>
            </w:pPr>
            <w:r w:rsidRPr="005A4875">
              <w:rPr>
                <w:rFonts w:ascii="Times New Roman" w:hAnsi="Times New Roman" w:cs="Times New Roman"/>
                <w:sz w:val="24"/>
                <w:szCs w:val="24"/>
              </w:rPr>
              <w:t>Петин Степан</w:t>
            </w:r>
          </w:p>
          <w:p w14:paraId="292C5453" w14:textId="77777777" w:rsidR="005A4875" w:rsidRPr="005A4875" w:rsidRDefault="005A4875" w:rsidP="00730602">
            <w:pPr>
              <w:pStyle w:val="a3"/>
              <w:numPr>
                <w:ilvl w:val="0"/>
                <w:numId w:val="15"/>
              </w:numPr>
              <w:ind w:left="502"/>
              <w:rPr>
                <w:rFonts w:ascii="Times New Roman" w:hAnsi="Times New Roman" w:cs="Times New Roman"/>
                <w:sz w:val="24"/>
                <w:szCs w:val="24"/>
              </w:rPr>
            </w:pPr>
            <w:r w:rsidRPr="005A4875">
              <w:rPr>
                <w:rFonts w:ascii="Times New Roman" w:hAnsi="Times New Roman" w:cs="Times New Roman"/>
                <w:sz w:val="24"/>
                <w:szCs w:val="24"/>
              </w:rPr>
              <w:t>Подъячев Лев</w:t>
            </w:r>
          </w:p>
          <w:p w14:paraId="24ABCFF1" w14:textId="77777777" w:rsidR="005A4875" w:rsidRPr="005A4875" w:rsidRDefault="005A4875" w:rsidP="00730602">
            <w:pPr>
              <w:pStyle w:val="a3"/>
              <w:numPr>
                <w:ilvl w:val="0"/>
                <w:numId w:val="15"/>
              </w:numPr>
              <w:ind w:left="502"/>
              <w:rPr>
                <w:rFonts w:ascii="Times New Roman" w:hAnsi="Times New Roman" w:cs="Times New Roman"/>
                <w:sz w:val="24"/>
                <w:szCs w:val="24"/>
              </w:rPr>
            </w:pPr>
            <w:r w:rsidRPr="005A4875">
              <w:rPr>
                <w:rFonts w:ascii="Times New Roman" w:hAnsi="Times New Roman" w:cs="Times New Roman"/>
                <w:sz w:val="24"/>
                <w:szCs w:val="24"/>
              </w:rPr>
              <w:t>Свалов Федор</w:t>
            </w:r>
          </w:p>
          <w:p w14:paraId="6E551795" w14:textId="77777777" w:rsidR="005A4875" w:rsidRPr="005A4875" w:rsidRDefault="005A4875" w:rsidP="00730602">
            <w:pPr>
              <w:pStyle w:val="a3"/>
              <w:numPr>
                <w:ilvl w:val="0"/>
                <w:numId w:val="15"/>
              </w:numPr>
              <w:ind w:left="502"/>
              <w:rPr>
                <w:rFonts w:ascii="Times New Roman" w:hAnsi="Times New Roman" w:cs="Times New Roman"/>
                <w:sz w:val="24"/>
                <w:szCs w:val="24"/>
              </w:rPr>
            </w:pPr>
            <w:r w:rsidRPr="005A4875">
              <w:rPr>
                <w:rFonts w:ascii="Times New Roman" w:hAnsi="Times New Roman" w:cs="Times New Roman"/>
                <w:sz w:val="24"/>
                <w:szCs w:val="24"/>
              </w:rPr>
              <w:t>Утегенов Садык</w:t>
            </w:r>
          </w:p>
          <w:p w14:paraId="51769076" w14:textId="77777777" w:rsidR="005A4875" w:rsidRPr="005A4875" w:rsidRDefault="005A4875" w:rsidP="00730602">
            <w:pPr>
              <w:pStyle w:val="a3"/>
              <w:numPr>
                <w:ilvl w:val="0"/>
                <w:numId w:val="15"/>
              </w:numPr>
              <w:ind w:left="502"/>
              <w:rPr>
                <w:rFonts w:ascii="Times New Roman" w:hAnsi="Times New Roman" w:cs="Times New Roman"/>
                <w:sz w:val="24"/>
                <w:szCs w:val="24"/>
              </w:rPr>
            </w:pPr>
            <w:r w:rsidRPr="005A4875">
              <w:rPr>
                <w:rFonts w:ascii="Times New Roman" w:hAnsi="Times New Roman" w:cs="Times New Roman"/>
                <w:sz w:val="24"/>
                <w:szCs w:val="24"/>
              </w:rPr>
              <w:t>Хусаинов Масляхуддин</w:t>
            </w:r>
          </w:p>
          <w:p w14:paraId="4C90D6E8" w14:textId="77777777" w:rsidR="005A4875" w:rsidRPr="005A4875" w:rsidRDefault="005A4875" w:rsidP="00730602">
            <w:pPr>
              <w:pStyle w:val="a3"/>
              <w:numPr>
                <w:ilvl w:val="0"/>
                <w:numId w:val="15"/>
              </w:numPr>
              <w:ind w:left="502"/>
              <w:rPr>
                <w:rFonts w:ascii="Times New Roman" w:hAnsi="Times New Roman" w:cs="Times New Roman"/>
                <w:sz w:val="24"/>
                <w:szCs w:val="24"/>
              </w:rPr>
            </w:pPr>
            <w:r w:rsidRPr="005A4875">
              <w:rPr>
                <w:rFonts w:ascii="Times New Roman" w:hAnsi="Times New Roman" w:cs="Times New Roman"/>
                <w:sz w:val="24"/>
                <w:szCs w:val="24"/>
              </w:rPr>
              <w:t>Чарушников Михаил</w:t>
            </w:r>
          </w:p>
          <w:p w14:paraId="6B916C87" w14:textId="77777777" w:rsidR="005A4875" w:rsidRPr="005A4875" w:rsidRDefault="005A4875" w:rsidP="00730602">
            <w:pPr>
              <w:pStyle w:val="a3"/>
              <w:numPr>
                <w:ilvl w:val="0"/>
                <w:numId w:val="15"/>
              </w:numPr>
              <w:ind w:left="502"/>
              <w:rPr>
                <w:rFonts w:ascii="Times New Roman" w:hAnsi="Times New Roman" w:cs="Times New Roman"/>
                <w:sz w:val="24"/>
                <w:szCs w:val="24"/>
              </w:rPr>
            </w:pPr>
            <w:r w:rsidRPr="005A4875">
              <w:rPr>
                <w:rFonts w:ascii="Times New Roman" w:hAnsi="Times New Roman" w:cs="Times New Roman"/>
                <w:sz w:val="24"/>
                <w:szCs w:val="24"/>
              </w:rPr>
              <w:t>Шпенев Андрей</w:t>
            </w:r>
          </w:p>
          <w:p w14:paraId="44FD669C" w14:textId="77777777" w:rsidR="005A4875" w:rsidRPr="005A4875" w:rsidRDefault="005A4875" w:rsidP="00730602">
            <w:pPr>
              <w:pStyle w:val="a3"/>
              <w:numPr>
                <w:ilvl w:val="0"/>
                <w:numId w:val="15"/>
              </w:numPr>
              <w:ind w:left="502"/>
              <w:rPr>
                <w:rFonts w:ascii="Times New Roman" w:hAnsi="Times New Roman" w:cs="Times New Roman"/>
                <w:sz w:val="24"/>
                <w:szCs w:val="24"/>
              </w:rPr>
            </w:pPr>
            <w:r w:rsidRPr="005A4875">
              <w:rPr>
                <w:rFonts w:ascii="Times New Roman" w:hAnsi="Times New Roman" w:cs="Times New Roman"/>
                <w:sz w:val="24"/>
                <w:szCs w:val="24"/>
              </w:rPr>
              <w:t>Щицков Николай</w:t>
            </w:r>
          </w:p>
        </w:tc>
        <w:tc>
          <w:tcPr>
            <w:tcW w:w="5244" w:type="dxa"/>
          </w:tcPr>
          <w:p w14:paraId="48565A58" w14:textId="77777777" w:rsidR="005A4875" w:rsidRPr="005A4875" w:rsidRDefault="005A4875" w:rsidP="00730602">
            <w:pPr>
              <w:pStyle w:val="a3"/>
              <w:numPr>
                <w:ilvl w:val="0"/>
                <w:numId w:val="16"/>
              </w:numPr>
              <w:ind w:left="502"/>
              <w:rPr>
                <w:rFonts w:ascii="Times New Roman" w:hAnsi="Times New Roman" w:cs="Times New Roman"/>
                <w:sz w:val="24"/>
                <w:szCs w:val="24"/>
              </w:rPr>
            </w:pPr>
            <w:r w:rsidRPr="005A4875">
              <w:rPr>
                <w:rFonts w:ascii="Times New Roman" w:hAnsi="Times New Roman" w:cs="Times New Roman"/>
                <w:sz w:val="24"/>
                <w:szCs w:val="24"/>
              </w:rPr>
              <w:t>Ананьев Николай</w:t>
            </w:r>
          </w:p>
          <w:p w14:paraId="33D4BC7C" w14:textId="77777777" w:rsidR="005A4875" w:rsidRPr="005A4875" w:rsidRDefault="005A4875" w:rsidP="00730602">
            <w:pPr>
              <w:pStyle w:val="a3"/>
              <w:numPr>
                <w:ilvl w:val="0"/>
                <w:numId w:val="16"/>
              </w:numPr>
              <w:ind w:left="502"/>
              <w:rPr>
                <w:rFonts w:ascii="Times New Roman" w:hAnsi="Times New Roman" w:cs="Times New Roman"/>
                <w:sz w:val="24"/>
                <w:szCs w:val="24"/>
              </w:rPr>
            </w:pPr>
            <w:r w:rsidRPr="005A4875">
              <w:rPr>
                <w:rFonts w:ascii="Times New Roman" w:hAnsi="Times New Roman" w:cs="Times New Roman"/>
                <w:sz w:val="24"/>
                <w:szCs w:val="24"/>
              </w:rPr>
              <w:t>Андреев Василий</w:t>
            </w:r>
          </w:p>
          <w:p w14:paraId="034FA4B6" w14:textId="77777777" w:rsidR="005A4875" w:rsidRPr="005A4875" w:rsidRDefault="005A4875" w:rsidP="00730602">
            <w:pPr>
              <w:pStyle w:val="a3"/>
              <w:numPr>
                <w:ilvl w:val="0"/>
                <w:numId w:val="16"/>
              </w:numPr>
              <w:ind w:left="502"/>
              <w:rPr>
                <w:rFonts w:ascii="Times New Roman" w:hAnsi="Times New Roman" w:cs="Times New Roman"/>
                <w:sz w:val="24"/>
                <w:szCs w:val="24"/>
              </w:rPr>
            </w:pPr>
            <w:r w:rsidRPr="005A4875">
              <w:rPr>
                <w:rFonts w:ascii="Times New Roman" w:hAnsi="Times New Roman" w:cs="Times New Roman"/>
                <w:sz w:val="24"/>
                <w:szCs w:val="24"/>
              </w:rPr>
              <w:t>Белов Христофор</w:t>
            </w:r>
          </w:p>
          <w:p w14:paraId="216E8E6B" w14:textId="77777777" w:rsidR="005A4875" w:rsidRPr="005A4875" w:rsidRDefault="005A4875" w:rsidP="00730602">
            <w:pPr>
              <w:pStyle w:val="a3"/>
              <w:numPr>
                <w:ilvl w:val="0"/>
                <w:numId w:val="16"/>
              </w:numPr>
              <w:ind w:left="502"/>
              <w:rPr>
                <w:rFonts w:ascii="Times New Roman" w:hAnsi="Times New Roman" w:cs="Times New Roman"/>
                <w:sz w:val="24"/>
                <w:szCs w:val="24"/>
              </w:rPr>
            </w:pPr>
            <w:r w:rsidRPr="005A4875">
              <w:rPr>
                <w:rFonts w:ascii="Times New Roman" w:hAnsi="Times New Roman" w:cs="Times New Roman"/>
                <w:sz w:val="24"/>
                <w:szCs w:val="24"/>
              </w:rPr>
              <w:t>Крестенко Александр</w:t>
            </w:r>
          </w:p>
          <w:p w14:paraId="295A7079" w14:textId="77777777" w:rsidR="005A4875" w:rsidRPr="005A4875" w:rsidRDefault="005A4875" w:rsidP="00730602">
            <w:pPr>
              <w:pStyle w:val="a3"/>
              <w:numPr>
                <w:ilvl w:val="0"/>
                <w:numId w:val="16"/>
              </w:numPr>
              <w:ind w:left="502"/>
              <w:rPr>
                <w:rFonts w:ascii="Times New Roman" w:hAnsi="Times New Roman" w:cs="Times New Roman"/>
                <w:sz w:val="24"/>
                <w:szCs w:val="24"/>
              </w:rPr>
            </w:pPr>
            <w:r w:rsidRPr="005A4875">
              <w:rPr>
                <w:rFonts w:ascii="Times New Roman" w:hAnsi="Times New Roman" w:cs="Times New Roman"/>
                <w:sz w:val="24"/>
                <w:szCs w:val="24"/>
              </w:rPr>
              <w:t>Сикеотов Иван</w:t>
            </w:r>
          </w:p>
          <w:p w14:paraId="0D999505" w14:textId="77777777" w:rsidR="005A4875" w:rsidRPr="005A4875" w:rsidRDefault="005A4875" w:rsidP="00730602">
            <w:pPr>
              <w:pStyle w:val="a3"/>
              <w:numPr>
                <w:ilvl w:val="0"/>
                <w:numId w:val="16"/>
              </w:numPr>
              <w:ind w:left="502"/>
              <w:rPr>
                <w:rFonts w:ascii="Times New Roman" w:hAnsi="Times New Roman" w:cs="Times New Roman"/>
                <w:sz w:val="24"/>
                <w:szCs w:val="24"/>
              </w:rPr>
            </w:pPr>
            <w:r w:rsidRPr="005A4875">
              <w:rPr>
                <w:rFonts w:ascii="Times New Roman" w:hAnsi="Times New Roman" w:cs="Times New Roman"/>
                <w:sz w:val="24"/>
                <w:szCs w:val="24"/>
              </w:rPr>
              <w:t>Федулов Александр</w:t>
            </w:r>
          </w:p>
          <w:p w14:paraId="57F6AA18" w14:textId="77777777" w:rsidR="005A4875" w:rsidRPr="005A4875" w:rsidRDefault="005A4875" w:rsidP="00730602">
            <w:pPr>
              <w:rPr>
                <w:rFonts w:ascii="Times New Roman" w:hAnsi="Times New Roman" w:cs="Times New Roman"/>
                <w:sz w:val="24"/>
                <w:szCs w:val="24"/>
                <w:lang w:val="kk-KZ"/>
              </w:rPr>
            </w:pPr>
          </w:p>
        </w:tc>
      </w:tr>
      <w:tr w:rsidR="005A4875" w:rsidRPr="005A4875" w14:paraId="66025D4E" w14:textId="77777777" w:rsidTr="005A4875">
        <w:tc>
          <w:tcPr>
            <w:tcW w:w="4395" w:type="dxa"/>
          </w:tcPr>
          <w:p w14:paraId="66E9B8F1" w14:textId="77777777" w:rsidR="005A4875" w:rsidRPr="005A4875" w:rsidRDefault="005A4875" w:rsidP="00730602">
            <w:pPr>
              <w:rPr>
                <w:rFonts w:ascii="Times New Roman" w:hAnsi="Times New Roman" w:cs="Times New Roman"/>
                <w:sz w:val="24"/>
                <w:szCs w:val="24"/>
                <w:lang w:val="kk-KZ"/>
              </w:rPr>
            </w:pPr>
            <w:r w:rsidRPr="005A4875">
              <w:rPr>
                <w:rFonts w:ascii="Times New Roman" w:hAnsi="Times New Roman" w:cs="Times New Roman"/>
                <w:sz w:val="24"/>
                <w:szCs w:val="24"/>
              </w:rPr>
              <w:t xml:space="preserve">1898 </w:t>
            </w:r>
            <w:r w:rsidRPr="005A4875">
              <w:rPr>
                <w:rFonts w:ascii="Times New Roman" w:hAnsi="Times New Roman" w:cs="Times New Roman"/>
                <w:sz w:val="24"/>
                <w:szCs w:val="24"/>
                <w:lang w:val="kk-KZ"/>
              </w:rPr>
              <w:t>жылгы түлектер</w:t>
            </w:r>
          </w:p>
        </w:tc>
        <w:tc>
          <w:tcPr>
            <w:tcW w:w="5244" w:type="dxa"/>
          </w:tcPr>
          <w:p w14:paraId="2F68E412" w14:textId="77777777" w:rsidR="005A4875" w:rsidRPr="005A4875" w:rsidRDefault="005A4875" w:rsidP="00730602">
            <w:pPr>
              <w:rPr>
                <w:rFonts w:ascii="Times New Roman" w:hAnsi="Times New Roman" w:cs="Times New Roman"/>
                <w:sz w:val="24"/>
                <w:szCs w:val="24"/>
                <w:lang w:val="kk-KZ"/>
              </w:rPr>
            </w:pPr>
            <w:r w:rsidRPr="005A4875">
              <w:rPr>
                <w:rFonts w:ascii="Times New Roman" w:hAnsi="Times New Roman" w:cs="Times New Roman"/>
                <w:sz w:val="24"/>
                <w:szCs w:val="24"/>
              </w:rPr>
              <w:t xml:space="preserve">1899 </w:t>
            </w:r>
            <w:r w:rsidRPr="005A4875">
              <w:rPr>
                <w:rFonts w:ascii="Times New Roman" w:hAnsi="Times New Roman" w:cs="Times New Roman"/>
                <w:sz w:val="24"/>
                <w:szCs w:val="24"/>
                <w:lang w:val="kk-KZ"/>
              </w:rPr>
              <w:t>жылгы түлектер</w:t>
            </w:r>
          </w:p>
        </w:tc>
      </w:tr>
      <w:tr w:rsidR="005A4875" w:rsidRPr="005A4875" w14:paraId="648184C5" w14:textId="77777777" w:rsidTr="005A4875">
        <w:tc>
          <w:tcPr>
            <w:tcW w:w="4395" w:type="dxa"/>
          </w:tcPr>
          <w:p w14:paraId="03C26037" w14:textId="77777777" w:rsidR="005A4875" w:rsidRPr="005A4875" w:rsidRDefault="005A4875" w:rsidP="00730602">
            <w:pPr>
              <w:pStyle w:val="a3"/>
              <w:numPr>
                <w:ilvl w:val="0"/>
                <w:numId w:val="17"/>
              </w:numPr>
              <w:ind w:left="502"/>
              <w:rPr>
                <w:rFonts w:ascii="Times New Roman" w:hAnsi="Times New Roman" w:cs="Times New Roman"/>
                <w:sz w:val="24"/>
                <w:szCs w:val="24"/>
              </w:rPr>
            </w:pPr>
            <w:r w:rsidRPr="005A4875">
              <w:rPr>
                <w:rFonts w:ascii="Times New Roman" w:hAnsi="Times New Roman" w:cs="Times New Roman"/>
                <w:sz w:val="24"/>
                <w:szCs w:val="24"/>
              </w:rPr>
              <w:t>Адильбеков Карабай</w:t>
            </w:r>
          </w:p>
          <w:p w14:paraId="52F1E084" w14:textId="77777777" w:rsidR="005A4875" w:rsidRPr="005A4875" w:rsidRDefault="005A4875" w:rsidP="00730602">
            <w:pPr>
              <w:pStyle w:val="a3"/>
              <w:numPr>
                <w:ilvl w:val="0"/>
                <w:numId w:val="17"/>
              </w:numPr>
              <w:ind w:left="502"/>
              <w:rPr>
                <w:rFonts w:ascii="Times New Roman" w:hAnsi="Times New Roman" w:cs="Times New Roman"/>
                <w:sz w:val="24"/>
                <w:szCs w:val="24"/>
              </w:rPr>
            </w:pPr>
            <w:r w:rsidRPr="005A4875">
              <w:rPr>
                <w:rFonts w:ascii="Times New Roman" w:hAnsi="Times New Roman" w:cs="Times New Roman"/>
                <w:sz w:val="24"/>
                <w:szCs w:val="24"/>
              </w:rPr>
              <w:t>Блак Василий</w:t>
            </w:r>
          </w:p>
          <w:p w14:paraId="243F0D2F" w14:textId="77777777" w:rsidR="005A4875" w:rsidRPr="005A4875" w:rsidRDefault="005A4875" w:rsidP="00730602">
            <w:pPr>
              <w:pStyle w:val="a3"/>
              <w:numPr>
                <w:ilvl w:val="0"/>
                <w:numId w:val="17"/>
              </w:numPr>
              <w:ind w:left="502"/>
              <w:rPr>
                <w:rFonts w:ascii="Times New Roman" w:hAnsi="Times New Roman" w:cs="Times New Roman"/>
                <w:sz w:val="24"/>
                <w:szCs w:val="24"/>
              </w:rPr>
            </w:pPr>
            <w:r w:rsidRPr="005A4875">
              <w:rPr>
                <w:rFonts w:ascii="Times New Roman" w:hAnsi="Times New Roman" w:cs="Times New Roman"/>
                <w:sz w:val="24"/>
                <w:szCs w:val="24"/>
              </w:rPr>
              <w:t>Быданов Павел</w:t>
            </w:r>
          </w:p>
          <w:p w14:paraId="21E986C3" w14:textId="77777777" w:rsidR="005A4875" w:rsidRPr="005A4875" w:rsidRDefault="005A4875" w:rsidP="00730602">
            <w:pPr>
              <w:pStyle w:val="a3"/>
              <w:numPr>
                <w:ilvl w:val="0"/>
                <w:numId w:val="17"/>
              </w:numPr>
              <w:ind w:left="502"/>
              <w:rPr>
                <w:rFonts w:ascii="Times New Roman" w:hAnsi="Times New Roman" w:cs="Times New Roman"/>
                <w:sz w:val="24"/>
                <w:szCs w:val="24"/>
              </w:rPr>
            </w:pPr>
            <w:r w:rsidRPr="005A4875">
              <w:rPr>
                <w:rFonts w:ascii="Times New Roman" w:hAnsi="Times New Roman" w:cs="Times New Roman"/>
                <w:sz w:val="24"/>
                <w:szCs w:val="24"/>
              </w:rPr>
              <w:t>Волков Андрей</w:t>
            </w:r>
          </w:p>
          <w:p w14:paraId="16E3B3A5" w14:textId="77777777" w:rsidR="005A4875" w:rsidRPr="005A4875" w:rsidRDefault="005A4875" w:rsidP="00730602">
            <w:pPr>
              <w:pStyle w:val="a3"/>
              <w:numPr>
                <w:ilvl w:val="0"/>
                <w:numId w:val="17"/>
              </w:numPr>
              <w:ind w:left="502"/>
              <w:rPr>
                <w:rFonts w:ascii="Times New Roman" w:hAnsi="Times New Roman" w:cs="Times New Roman"/>
                <w:sz w:val="24"/>
                <w:szCs w:val="24"/>
              </w:rPr>
            </w:pPr>
            <w:r w:rsidRPr="005A4875">
              <w:rPr>
                <w:rFonts w:ascii="Times New Roman" w:hAnsi="Times New Roman" w:cs="Times New Roman"/>
                <w:sz w:val="24"/>
                <w:szCs w:val="24"/>
              </w:rPr>
              <w:t>Кудрявцев Семен</w:t>
            </w:r>
          </w:p>
          <w:p w14:paraId="386F7B63" w14:textId="77777777" w:rsidR="005A4875" w:rsidRPr="005A4875" w:rsidRDefault="005A4875" w:rsidP="00730602">
            <w:pPr>
              <w:pStyle w:val="a3"/>
              <w:numPr>
                <w:ilvl w:val="0"/>
                <w:numId w:val="17"/>
              </w:numPr>
              <w:ind w:left="502"/>
              <w:rPr>
                <w:rFonts w:ascii="Times New Roman" w:hAnsi="Times New Roman" w:cs="Times New Roman"/>
                <w:sz w:val="24"/>
                <w:szCs w:val="24"/>
              </w:rPr>
            </w:pPr>
            <w:r w:rsidRPr="005A4875">
              <w:rPr>
                <w:rFonts w:ascii="Times New Roman" w:hAnsi="Times New Roman" w:cs="Times New Roman"/>
                <w:sz w:val="24"/>
                <w:szCs w:val="24"/>
              </w:rPr>
              <w:t>Нурходжинов Адыль</w:t>
            </w:r>
          </w:p>
          <w:p w14:paraId="27DD5284" w14:textId="77777777" w:rsidR="005A4875" w:rsidRPr="005A4875" w:rsidRDefault="005A4875" w:rsidP="00730602">
            <w:pPr>
              <w:pStyle w:val="a3"/>
              <w:numPr>
                <w:ilvl w:val="0"/>
                <w:numId w:val="17"/>
              </w:numPr>
              <w:ind w:left="502"/>
              <w:rPr>
                <w:rFonts w:ascii="Times New Roman" w:hAnsi="Times New Roman" w:cs="Times New Roman"/>
                <w:sz w:val="24"/>
                <w:szCs w:val="24"/>
              </w:rPr>
            </w:pPr>
            <w:r w:rsidRPr="005A4875">
              <w:rPr>
                <w:rFonts w:ascii="Times New Roman" w:hAnsi="Times New Roman" w:cs="Times New Roman"/>
                <w:sz w:val="24"/>
                <w:szCs w:val="24"/>
              </w:rPr>
              <w:t>Охотин Евгений</w:t>
            </w:r>
          </w:p>
          <w:p w14:paraId="70B36BB7" w14:textId="77777777" w:rsidR="005A4875" w:rsidRPr="005A4875" w:rsidRDefault="005A4875" w:rsidP="00730602">
            <w:pPr>
              <w:pStyle w:val="a3"/>
              <w:numPr>
                <w:ilvl w:val="0"/>
                <w:numId w:val="17"/>
              </w:numPr>
              <w:ind w:left="502"/>
              <w:rPr>
                <w:rFonts w:ascii="Times New Roman" w:hAnsi="Times New Roman" w:cs="Times New Roman"/>
                <w:sz w:val="24"/>
                <w:szCs w:val="24"/>
              </w:rPr>
            </w:pPr>
            <w:r w:rsidRPr="005A4875">
              <w:rPr>
                <w:rFonts w:ascii="Times New Roman" w:hAnsi="Times New Roman" w:cs="Times New Roman"/>
                <w:sz w:val="24"/>
                <w:szCs w:val="24"/>
              </w:rPr>
              <w:t>Плечковский Александр</w:t>
            </w:r>
          </w:p>
          <w:p w14:paraId="2E383C8C" w14:textId="77777777" w:rsidR="005A4875" w:rsidRPr="005A4875" w:rsidRDefault="005A4875" w:rsidP="00730602">
            <w:pPr>
              <w:pStyle w:val="a3"/>
              <w:numPr>
                <w:ilvl w:val="0"/>
                <w:numId w:val="17"/>
              </w:numPr>
              <w:ind w:left="502"/>
              <w:rPr>
                <w:rFonts w:ascii="Times New Roman" w:hAnsi="Times New Roman" w:cs="Times New Roman"/>
                <w:sz w:val="24"/>
                <w:szCs w:val="24"/>
              </w:rPr>
            </w:pPr>
            <w:r w:rsidRPr="005A4875">
              <w:rPr>
                <w:rFonts w:ascii="Times New Roman" w:hAnsi="Times New Roman" w:cs="Times New Roman"/>
                <w:sz w:val="24"/>
                <w:szCs w:val="24"/>
              </w:rPr>
              <w:t>Прокофьев Михаил</w:t>
            </w:r>
          </w:p>
          <w:p w14:paraId="3E77A472" w14:textId="77777777" w:rsidR="005A4875" w:rsidRPr="005A4875" w:rsidRDefault="005A4875" w:rsidP="00730602">
            <w:pPr>
              <w:pStyle w:val="a3"/>
              <w:numPr>
                <w:ilvl w:val="0"/>
                <w:numId w:val="17"/>
              </w:numPr>
              <w:ind w:left="502"/>
              <w:rPr>
                <w:rFonts w:ascii="Times New Roman" w:hAnsi="Times New Roman" w:cs="Times New Roman"/>
                <w:sz w:val="24"/>
                <w:szCs w:val="24"/>
              </w:rPr>
            </w:pPr>
            <w:r w:rsidRPr="005A4875">
              <w:rPr>
                <w:rFonts w:ascii="Times New Roman" w:hAnsi="Times New Roman" w:cs="Times New Roman"/>
                <w:sz w:val="24"/>
                <w:szCs w:val="24"/>
              </w:rPr>
              <w:t>Саукумов Туякбай</w:t>
            </w:r>
          </w:p>
          <w:p w14:paraId="0EEC7E3C" w14:textId="77777777" w:rsidR="005A4875" w:rsidRPr="005A4875" w:rsidRDefault="005A4875" w:rsidP="00730602">
            <w:pPr>
              <w:pStyle w:val="a3"/>
              <w:numPr>
                <w:ilvl w:val="0"/>
                <w:numId w:val="17"/>
              </w:numPr>
              <w:ind w:left="502"/>
              <w:rPr>
                <w:rFonts w:ascii="Times New Roman" w:hAnsi="Times New Roman" w:cs="Times New Roman"/>
                <w:sz w:val="24"/>
                <w:szCs w:val="24"/>
                <w:lang w:val="kk-KZ"/>
              </w:rPr>
            </w:pPr>
            <w:r w:rsidRPr="005A4875">
              <w:rPr>
                <w:rFonts w:ascii="Times New Roman" w:hAnsi="Times New Roman" w:cs="Times New Roman"/>
                <w:sz w:val="24"/>
                <w:szCs w:val="24"/>
              </w:rPr>
              <w:t>Ульянов Константин</w:t>
            </w:r>
          </w:p>
        </w:tc>
        <w:tc>
          <w:tcPr>
            <w:tcW w:w="5244" w:type="dxa"/>
          </w:tcPr>
          <w:p w14:paraId="21B38EF4" w14:textId="77777777" w:rsidR="005A4875" w:rsidRPr="005A4875" w:rsidRDefault="005A4875" w:rsidP="00730602">
            <w:pPr>
              <w:pStyle w:val="a3"/>
              <w:numPr>
                <w:ilvl w:val="0"/>
                <w:numId w:val="18"/>
              </w:numPr>
              <w:ind w:left="502"/>
              <w:rPr>
                <w:rFonts w:ascii="Times New Roman" w:hAnsi="Times New Roman" w:cs="Times New Roman"/>
                <w:sz w:val="24"/>
                <w:szCs w:val="24"/>
              </w:rPr>
            </w:pPr>
            <w:r w:rsidRPr="005A4875">
              <w:rPr>
                <w:rFonts w:ascii="Times New Roman" w:hAnsi="Times New Roman" w:cs="Times New Roman"/>
                <w:sz w:val="24"/>
                <w:szCs w:val="24"/>
              </w:rPr>
              <w:t>Ананьев Михаил</w:t>
            </w:r>
          </w:p>
          <w:p w14:paraId="007FE13D" w14:textId="77777777" w:rsidR="005A4875" w:rsidRPr="005A4875" w:rsidRDefault="005A4875" w:rsidP="00730602">
            <w:pPr>
              <w:pStyle w:val="a3"/>
              <w:numPr>
                <w:ilvl w:val="0"/>
                <w:numId w:val="18"/>
              </w:numPr>
              <w:ind w:left="502"/>
              <w:rPr>
                <w:rFonts w:ascii="Times New Roman" w:hAnsi="Times New Roman" w:cs="Times New Roman"/>
                <w:sz w:val="24"/>
                <w:szCs w:val="24"/>
              </w:rPr>
            </w:pPr>
            <w:r w:rsidRPr="005A4875">
              <w:rPr>
                <w:rFonts w:ascii="Times New Roman" w:hAnsi="Times New Roman" w:cs="Times New Roman"/>
                <w:sz w:val="24"/>
                <w:szCs w:val="24"/>
              </w:rPr>
              <w:t>Боков Матвей</w:t>
            </w:r>
          </w:p>
          <w:p w14:paraId="44F09649" w14:textId="77777777" w:rsidR="005A4875" w:rsidRPr="005A4875" w:rsidRDefault="005A4875" w:rsidP="00730602">
            <w:pPr>
              <w:pStyle w:val="a3"/>
              <w:numPr>
                <w:ilvl w:val="0"/>
                <w:numId w:val="18"/>
              </w:numPr>
              <w:ind w:left="502"/>
              <w:rPr>
                <w:rFonts w:ascii="Times New Roman" w:hAnsi="Times New Roman" w:cs="Times New Roman"/>
                <w:sz w:val="24"/>
                <w:szCs w:val="24"/>
              </w:rPr>
            </w:pPr>
            <w:r w:rsidRPr="005A4875">
              <w:rPr>
                <w:rFonts w:ascii="Times New Roman" w:hAnsi="Times New Roman" w:cs="Times New Roman"/>
                <w:sz w:val="24"/>
                <w:szCs w:val="24"/>
              </w:rPr>
              <w:t>Буйлин Иван</w:t>
            </w:r>
          </w:p>
          <w:p w14:paraId="5CC2400B" w14:textId="77777777" w:rsidR="005A4875" w:rsidRPr="005A4875" w:rsidRDefault="005A4875" w:rsidP="00730602">
            <w:pPr>
              <w:pStyle w:val="a3"/>
              <w:numPr>
                <w:ilvl w:val="0"/>
                <w:numId w:val="18"/>
              </w:numPr>
              <w:ind w:left="502"/>
              <w:rPr>
                <w:rFonts w:ascii="Times New Roman" w:hAnsi="Times New Roman" w:cs="Times New Roman"/>
                <w:sz w:val="24"/>
                <w:szCs w:val="24"/>
              </w:rPr>
            </w:pPr>
            <w:r w:rsidRPr="005A4875">
              <w:rPr>
                <w:rFonts w:ascii="Times New Roman" w:hAnsi="Times New Roman" w:cs="Times New Roman"/>
                <w:sz w:val="24"/>
                <w:szCs w:val="24"/>
              </w:rPr>
              <w:t>Васильев Георгий</w:t>
            </w:r>
          </w:p>
          <w:p w14:paraId="231FBCEA" w14:textId="77777777" w:rsidR="005A4875" w:rsidRPr="005A4875" w:rsidRDefault="005A4875" w:rsidP="00730602">
            <w:pPr>
              <w:pStyle w:val="a3"/>
              <w:numPr>
                <w:ilvl w:val="0"/>
                <w:numId w:val="18"/>
              </w:numPr>
              <w:ind w:left="502"/>
              <w:rPr>
                <w:rFonts w:ascii="Times New Roman" w:hAnsi="Times New Roman" w:cs="Times New Roman"/>
                <w:sz w:val="24"/>
                <w:szCs w:val="24"/>
              </w:rPr>
            </w:pPr>
            <w:r w:rsidRPr="005A4875">
              <w:rPr>
                <w:rFonts w:ascii="Times New Roman" w:hAnsi="Times New Roman" w:cs="Times New Roman"/>
                <w:sz w:val="24"/>
                <w:szCs w:val="24"/>
              </w:rPr>
              <w:t>Комаров Федор</w:t>
            </w:r>
          </w:p>
          <w:p w14:paraId="139F2B76" w14:textId="77777777" w:rsidR="005A4875" w:rsidRPr="005A4875" w:rsidRDefault="005A4875" w:rsidP="00730602">
            <w:pPr>
              <w:pStyle w:val="a3"/>
              <w:numPr>
                <w:ilvl w:val="0"/>
                <w:numId w:val="18"/>
              </w:numPr>
              <w:ind w:left="502"/>
              <w:rPr>
                <w:rFonts w:ascii="Times New Roman" w:hAnsi="Times New Roman" w:cs="Times New Roman"/>
                <w:sz w:val="24"/>
                <w:szCs w:val="24"/>
              </w:rPr>
            </w:pPr>
            <w:r w:rsidRPr="005A4875">
              <w:rPr>
                <w:rFonts w:ascii="Times New Roman" w:hAnsi="Times New Roman" w:cs="Times New Roman"/>
                <w:sz w:val="24"/>
                <w:szCs w:val="24"/>
              </w:rPr>
              <w:t>Малков Александр</w:t>
            </w:r>
          </w:p>
          <w:p w14:paraId="5C530829" w14:textId="77777777" w:rsidR="005A4875" w:rsidRPr="005A4875" w:rsidRDefault="005A4875" w:rsidP="00730602">
            <w:pPr>
              <w:pStyle w:val="a3"/>
              <w:numPr>
                <w:ilvl w:val="0"/>
                <w:numId w:val="18"/>
              </w:numPr>
              <w:ind w:left="502"/>
              <w:rPr>
                <w:rFonts w:ascii="Times New Roman" w:hAnsi="Times New Roman" w:cs="Times New Roman"/>
                <w:sz w:val="24"/>
                <w:szCs w:val="24"/>
              </w:rPr>
            </w:pPr>
            <w:r w:rsidRPr="005A4875">
              <w:rPr>
                <w:rFonts w:ascii="Times New Roman" w:hAnsi="Times New Roman" w:cs="Times New Roman"/>
                <w:sz w:val="24"/>
                <w:szCs w:val="24"/>
              </w:rPr>
              <w:t>Панин Алексей</w:t>
            </w:r>
          </w:p>
          <w:p w14:paraId="786CF2DE" w14:textId="77777777" w:rsidR="005A4875" w:rsidRPr="005A4875" w:rsidRDefault="005A4875" w:rsidP="00730602">
            <w:pPr>
              <w:pStyle w:val="a3"/>
              <w:numPr>
                <w:ilvl w:val="0"/>
                <w:numId w:val="18"/>
              </w:numPr>
              <w:ind w:left="502"/>
              <w:rPr>
                <w:rFonts w:ascii="Times New Roman" w:hAnsi="Times New Roman" w:cs="Times New Roman"/>
                <w:sz w:val="24"/>
                <w:szCs w:val="24"/>
              </w:rPr>
            </w:pPr>
            <w:r w:rsidRPr="005A4875">
              <w:rPr>
                <w:rFonts w:ascii="Times New Roman" w:hAnsi="Times New Roman" w:cs="Times New Roman"/>
                <w:sz w:val="24"/>
                <w:szCs w:val="24"/>
              </w:rPr>
              <w:t>Ротмиров Всеволод</w:t>
            </w:r>
          </w:p>
          <w:p w14:paraId="06AE3706" w14:textId="77777777" w:rsidR="005A4875" w:rsidRPr="005A4875" w:rsidRDefault="005A4875" w:rsidP="00730602">
            <w:pPr>
              <w:rPr>
                <w:rFonts w:ascii="Times New Roman" w:hAnsi="Times New Roman" w:cs="Times New Roman"/>
                <w:sz w:val="24"/>
                <w:szCs w:val="24"/>
                <w:lang w:val="kk-KZ"/>
              </w:rPr>
            </w:pPr>
          </w:p>
        </w:tc>
      </w:tr>
      <w:tr w:rsidR="005A4875" w:rsidRPr="005A4875" w14:paraId="341DF7E5" w14:textId="77777777" w:rsidTr="005A4875">
        <w:tc>
          <w:tcPr>
            <w:tcW w:w="4395" w:type="dxa"/>
          </w:tcPr>
          <w:p w14:paraId="57CF5E1E" w14:textId="77777777" w:rsidR="005A4875" w:rsidRPr="005A4875" w:rsidRDefault="005A4875" w:rsidP="00730602">
            <w:pPr>
              <w:rPr>
                <w:rFonts w:ascii="Times New Roman" w:hAnsi="Times New Roman" w:cs="Times New Roman"/>
                <w:sz w:val="24"/>
                <w:szCs w:val="24"/>
                <w:lang w:val="kk-KZ"/>
              </w:rPr>
            </w:pPr>
            <w:r w:rsidRPr="005A4875">
              <w:rPr>
                <w:rFonts w:ascii="Times New Roman" w:hAnsi="Times New Roman" w:cs="Times New Roman"/>
                <w:sz w:val="24"/>
                <w:szCs w:val="24"/>
              </w:rPr>
              <w:t>1900</w:t>
            </w:r>
            <w:r w:rsidRPr="005A4875">
              <w:rPr>
                <w:rFonts w:ascii="Times New Roman" w:hAnsi="Times New Roman" w:cs="Times New Roman"/>
                <w:sz w:val="24"/>
                <w:szCs w:val="24"/>
                <w:lang w:val="kk-KZ"/>
              </w:rPr>
              <w:t xml:space="preserve"> жылгы түлектер</w:t>
            </w:r>
          </w:p>
        </w:tc>
        <w:tc>
          <w:tcPr>
            <w:tcW w:w="5244" w:type="dxa"/>
          </w:tcPr>
          <w:p w14:paraId="495A9BF6" w14:textId="77777777" w:rsidR="005A4875" w:rsidRPr="005A4875" w:rsidRDefault="005A4875" w:rsidP="00730602">
            <w:pPr>
              <w:rPr>
                <w:rFonts w:ascii="Times New Roman" w:hAnsi="Times New Roman" w:cs="Times New Roman"/>
                <w:sz w:val="24"/>
                <w:szCs w:val="24"/>
                <w:lang w:val="kk-KZ"/>
              </w:rPr>
            </w:pPr>
            <w:r w:rsidRPr="005A4875">
              <w:rPr>
                <w:rFonts w:ascii="Times New Roman" w:hAnsi="Times New Roman" w:cs="Times New Roman"/>
                <w:sz w:val="24"/>
                <w:szCs w:val="24"/>
              </w:rPr>
              <w:t>1901</w:t>
            </w:r>
            <w:r w:rsidRPr="005A4875">
              <w:rPr>
                <w:rFonts w:ascii="Times New Roman" w:hAnsi="Times New Roman" w:cs="Times New Roman"/>
                <w:sz w:val="24"/>
                <w:szCs w:val="24"/>
                <w:lang w:val="kk-KZ"/>
              </w:rPr>
              <w:t xml:space="preserve"> жылгы түлектер</w:t>
            </w:r>
          </w:p>
        </w:tc>
      </w:tr>
      <w:tr w:rsidR="005A4875" w:rsidRPr="005A4875" w14:paraId="6A17886C" w14:textId="77777777" w:rsidTr="005A4875">
        <w:tc>
          <w:tcPr>
            <w:tcW w:w="4395" w:type="dxa"/>
          </w:tcPr>
          <w:p w14:paraId="7CBBE9A0" w14:textId="77777777" w:rsidR="005A4875" w:rsidRPr="005A4875" w:rsidRDefault="005A4875" w:rsidP="00730602">
            <w:pPr>
              <w:pStyle w:val="a3"/>
              <w:numPr>
                <w:ilvl w:val="0"/>
                <w:numId w:val="19"/>
              </w:numPr>
              <w:ind w:left="502"/>
              <w:rPr>
                <w:rFonts w:ascii="Times New Roman" w:hAnsi="Times New Roman" w:cs="Times New Roman"/>
                <w:sz w:val="24"/>
                <w:szCs w:val="24"/>
              </w:rPr>
            </w:pPr>
            <w:r w:rsidRPr="005A4875">
              <w:rPr>
                <w:rFonts w:ascii="Times New Roman" w:hAnsi="Times New Roman" w:cs="Times New Roman"/>
                <w:sz w:val="24"/>
                <w:szCs w:val="24"/>
              </w:rPr>
              <w:t xml:space="preserve">Булдашев Андрей </w:t>
            </w:r>
          </w:p>
          <w:p w14:paraId="4FFE8C5F" w14:textId="77777777" w:rsidR="005A4875" w:rsidRPr="005A4875" w:rsidRDefault="005A4875" w:rsidP="00730602">
            <w:pPr>
              <w:pStyle w:val="a3"/>
              <w:numPr>
                <w:ilvl w:val="0"/>
                <w:numId w:val="19"/>
              </w:numPr>
              <w:ind w:left="502"/>
              <w:rPr>
                <w:rFonts w:ascii="Times New Roman" w:hAnsi="Times New Roman" w:cs="Times New Roman"/>
                <w:sz w:val="24"/>
                <w:szCs w:val="24"/>
              </w:rPr>
            </w:pPr>
            <w:r w:rsidRPr="005A4875">
              <w:rPr>
                <w:rFonts w:ascii="Times New Roman" w:hAnsi="Times New Roman" w:cs="Times New Roman"/>
                <w:sz w:val="24"/>
                <w:szCs w:val="24"/>
              </w:rPr>
              <w:t>Гладышев Илья</w:t>
            </w:r>
          </w:p>
          <w:p w14:paraId="735BEC0E" w14:textId="77777777" w:rsidR="005A4875" w:rsidRPr="005A4875" w:rsidRDefault="005A4875" w:rsidP="00730602">
            <w:pPr>
              <w:pStyle w:val="a3"/>
              <w:numPr>
                <w:ilvl w:val="0"/>
                <w:numId w:val="19"/>
              </w:numPr>
              <w:ind w:left="502"/>
              <w:rPr>
                <w:rFonts w:ascii="Times New Roman" w:hAnsi="Times New Roman" w:cs="Times New Roman"/>
                <w:sz w:val="24"/>
                <w:szCs w:val="24"/>
              </w:rPr>
            </w:pPr>
            <w:r w:rsidRPr="005A4875">
              <w:rPr>
                <w:rFonts w:ascii="Times New Roman" w:hAnsi="Times New Roman" w:cs="Times New Roman"/>
                <w:sz w:val="24"/>
                <w:szCs w:val="24"/>
              </w:rPr>
              <w:t>Давыдов Александр</w:t>
            </w:r>
          </w:p>
          <w:p w14:paraId="287BC33B" w14:textId="77777777" w:rsidR="005A4875" w:rsidRPr="005A4875" w:rsidRDefault="005A4875" w:rsidP="00730602">
            <w:pPr>
              <w:pStyle w:val="a3"/>
              <w:numPr>
                <w:ilvl w:val="0"/>
                <w:numId w:val="19"/>
              </w:numPr>
              <w:ind w:left="502"/>
              <w:rPr>
                <w:rFonts w:ascii="Times New Roman" w:hAnsi="Times New Roman" w:cs="Times New Roman"/>
                <w:sz w:val="24"/>
                <w:szCs w:val="24"/>
              </w:rPr>
            </w:pPr>
            <w:r w:rsidRPr="005A4875">
              <w:rPr>
                <w:rFonts w:ascii="Times New Roman" w:hAnsi="Times New Roman" w:cs="Times New Roman"/>
                <w:sz w:val="24"/>
                <w:szCs w:val="24"/>
              </w:rPr>
              <w:t>Касымов Ибрагим</w:t>
            </w:r>
          </w:p>
          <w:p w14:paraId="2EFD88E0" w14:textId="77777777" w:rsidR="005A4875" w:rsidRPr="005A4875" w:rsidRDefault="005A4875" w:rsidP="00730602">
            <w:pPr>
              <w:pStyle w:val="a3"/>
              <w:numPr>
                <w:ilvl w:val="0"/>
                <w:numId w:val="19"/>
              </w:numPr>
              <w:ind w:left="502"/>
              <w:rPr>
                <w:rFonts w:ascii="Times New Roman" w:hAnsi="Times New Roman" w:cs="Times New Roman"/>
                <w:sz w:val="24"/>
                <w:szCs w:val="24"/>
              </w:rPr>
            </w:pPr>
            <w:r w:rsidRPr="005A4875">
              <w:rPr>
                <w:rFonts w:ascii="Times New Roman" w:hAnsi="Times New Roman" w:cs="Times New Roman"/>
                <w:sz w:val="24"/>
                <w:szCs w:val="24"/>
              </w:rPr>
              <w:t>Коротков Петр</w:t>
            </w:r>
          </w:p>
          <w:p w14:paraId="4F78B611" w14:textId="77777777" w:rsidR="005A4875" w:rsidRPr="005A4875" w:rsidRDefault="005A4875" w:rsidP="00730602">
            <w:pPr>
              <w:pStyle w:val="a3"/>
              <w:numPr>
                <w:ilvl w:val="0"/>
                <w:numId w:val="19"/>
              </w:numPr>
              <w:ind w:left="502"/>
              <w:rPr>
                <w:rFonts w:ascii="Times New Roman" w:hAnsi="Times New Roman" w:cs="Times New Roman"/>
                <w:sz w:val="24"/>
                <w:szCs w:val="24"/>
              </w:rPr>
            </w:pPr>
            <w:r w:rsidRPr="005A4875">
              <w:rPr>
                <w:rFonts w:ascii="Times New Roman" w:hAnsi="Times New Roman" w:cs="Times New Roman"/>
                <w:sz w:val="24"/>
                <w:szCs w:val="24"/>
              </w:rPr>
              <w:t>Кононов Федор</w:t>
            </w:r>
          </w:p>
          <w:p w14:paraId="64ED88F5" w14:textId="77777777" w:rsidR="005A4875" w:rsidRPr="005A4875" w:rsidRDefault="005A4875" w:rsidP="00730602">
            <w:pPr>
              <w:pStyle w:val="a3"/>
              <w:numPr>
                <w:ilvl w:val="0"/>
                <w:numId w:val="19"/>
              </w:numPr>
              <w:ind w:left="502"/>
              <w:rPr>
                <w:rFonts w:ascii="Times New Roman" w:hAnsi="Times New Roman" w:cs="Times New Roman"/>
                <w:sz w:val="24"/>
                <w:szCs w:val="24"/>
              </w:rPr>
            </w:pPr>
            <w:r w:rsidRPr="005A4875">
              <w:rPr>
                <w:rFonts w:ascii="Times New Roman" w:hAnsi="Times New Roman" w:cs="Times New Roman"/>
                <w:sz w:val="24"/>
                <w:szCs w:val="24"/>
              </w:rPr>
              <w:t>Перет Василий</w:t>
            </w:r>
          </w:p>
          <w:p w14:paraId="07AC1698" w14:textId="77777777" w:rsidR="005A4875" w:rsidRPr="005A4875" w:rsidRDefault="005A4875" w:rsidP="00730602">
            <w:pPr>
              <w:pStyle w:val="a3"/>
              <w:numPr>
                <w:ilvl w:val="0"/>
                <w:numId w:val="19"/>
              </w:numPr>
              <w:ind w:left="502"/>
              <w:rPr>
                <w:rFonts w:ascii="Times New Roman" w:hAnsi="Times New Roman" w:cs="Times New Roman"/>
                <w:sz w:val="24"/>
                <w:szCs w:val="24"/>
              </w:rPr>
            </w:pPr>
            <w:r w:rsidRPr="005A4875">
              <w:rPr>
                <w:rFonts w:ascii="Times New Roman" w:hAnsi="Times New Roman" w:cs="Times New Roman"/>
                <w:sz w:val="24"/>
                <w:szCs w:val="24"/>
              </w:rPr>
              <w:t>Пудивкин Леоноид</w:t>
            </w:r>
          </w:p>
          <w:p w14:paraId="6FEB74CC" w14:textId="77777777" w:rsidR="005A4875" w:rsidRPr="005A4875" w:rsidRDefault="005A4875" w:rsidP="00730602">
            <w:pPr>
              <w:pStyle w:val="a3"/>
              <w:numPr>
                <w:ilvl w:val="0"/>
                <w:numId w:val="19"/>
              </w:numPr>
              <w:ind w:left="502"/>
              <w:rPr>
                <w:rFonts w:ascii="Times New Roman" w:hAnsi="Times New Roman" w:cs="Times New Roman"/>
                <w:sz w:val="24"/>
                <w:szCs w:val="24"/>
              </w:rPr>
            </w:pPr>
            <w:r w:rsidRPr="005A4875">
              <w:rPr>
                <w:rFonts w:ascii="Times New Roman" w:hAnsi="Times New Roman" w:cs="Times New Roman"/>
                <w:sz w:val="24"/>
                <w:szCs w:val="24"/>
              </w:rPr>
              <w:t>Садыков Рахматулла</w:t>
            </w:r>
          </w:p>
          <w:p w14:paraId="36EC9D10" w14:textId="77777777" w:rsidR="005A4875" w:rsidRPr="005A4875" w:rsidRDefault="005A4875" w:rsidP="00730602">
            <w:pPr>
              <w:pStyle w:val="a3"/>
              <w:numPr>
                <w:ilvl w:val="0"/>
                <w:numId w:val="19"/>
              </w:numPr>
              <w:ind w:left="502"/>
              <w:rPr>
                <w:rFonts w:ascii="Times New Roman" w:hAnsi="Times New Roman" w:cs="Times New Roman"/>
                <w:sz w:val="24"/>
                <w:szCs w:val="24"/>
              </w:rPr>
            </w:pPr>
            <w:r w:rsidRPr="005A4875">
              <w:rPr>
                <w:rFonts w:ascii="Times New Roman" w:hAnsi="Times New Roman" w:cs="Times New Roman"/>
                <w:sz w:val="24"/>
                <w:szCs w:val="24"/>
              </w:rPr>
              <w:t>Сергеев Григорий</w:t>
            </w:r>
          </w:p>
          <w:p w14:paraId="2E523878" w14:textId="77777777" w:rsidR="005A4875" w:rsidRPr="005A4875" w:rsidRDefault="005A4875" w:rsidP="00730602">
            <w:pPr>
              <w:pStyle w:val="a3"/>
              <w:numPr>
                <w:ilvl w:val="0"/>
                <w:numId w:val="19"/>
              </w:numPr>
              <w:ind w:left="502"/>
              <w:rPr>
                <w:rFonts w:ascii="Times New Roman" w:hAnsi="Times New Roman" w:cs="Times New Roman"/>
                <w:sz w:val="24"/>
                <w:szCs w:val="24"/>
              </w:rPr>
            </w:pPr>
            <w:r w:rsidRPr="005A4875">
              <w:rPr>
                <w:rFonts w:ascii="Times New Roman" w:hAnsi="Times New Roman" w:cs="Times New Roman"/>
                <w:sz w:val="24"/>
                <w:szCs w:val="24"/>
              </w:rPr>
              <w:t>Третьяков Георгий</w:t>
            </w:r>
          </w:p>
          <w:p w14:paraId="234D1C47" w14:textId="77777777" w:rsidR="005A4875" w:rsidRPr="005A4875" w:rsidRDefault="005A4875" w:rsidP="00730602">
            <w:pPr>
              <w:pStyle w:val="a3"/>
              <w:numPr>
                <w:ilvl w:val="0"/>
                <w:numId w:val="19"/>
              </w:numPr>
              <w:ind w:left="502"/>
              <w:rPr>
                <w:rFonts w:ascii="Times New Roman" w:hAnsi="Times New Roman" w:cs="Times New Roman"/>
                <w:sz w:val="24"/>
                <w:szCs w:val="24"/>
              </w:rPr>
            </w:pPr>
            <w:r w:rsidRPr="005A4875">
              <w:rPr>
                <w:rFonts w:ascii="Times New Roman" w:hAnsi="Times New Roman" w:cs="Times New Roman"/>
                <w:sz w:val="24"/>
                <w:szCs w:val="24"/>
              </w:rPr>
              <w:t>Ханин Владимир</w:t>
            </w:r>
          </w:p>
          <w:p w14:paraId="60428A9C" w14:textId="77777777" w:rsidR="005A4875" w:rsidRPr="005A4875" w:rsidRDefault="005A4875" w:rsidP="00730602">
            <w:pPr>
              <w:pStyle w:val="a3"/>
              <w:numPr>
                <w:ilvl w:val="0"/>
                <w:numId w:val="19"/>
              </w:numPr>
              <w:ind w:left="502"/>
              <w:rPr>
                <w:rFonts w:ascii="Times New Roman" w:hAnsi="Times New Roman" w:cs="Times New Roman"/>
                <w:sz w:val="24"/>
                <w:szCs w:val="24"/>
              </w:rPr>
            </w:pPr>
            <w:r w:rsidRPr="005A4875">
              <w:rPr>
                <w:rFonts w:ascii="Times New Roman" w:hAnsi="Times New Roman" w:cs="Times New Roman"/>
                <w:sz w:val="24"/>
                <w:szCs w:val="24"/>
              </w:rPr>
              <w:t>Ямщиков Константин</w:t>
            </w:r>
          </w:p>
          <w:p w14:paraId="73CC7310" w14:textId="77777777" w:rsidR="005A4875" w:rsidRPr="005A4875" w:rsidRDefault="005A4875" w:rsidP="005A4875">
            <w:pPr>
              <w:pStyle w:val="a3"/>
              <w:numPr>
                <w:ilvl w:val="0"/>
                <w:numId w:val="19"/>
              </w:numPr>
              <w:ind w:left="502"/>
              <w:rPr>
                <w:rFonts w:ascii="Times New Roman" w:hAnsi="Times New Roman" w:cs="Times New Roman"/>
                <w:sz w:val="24"/>
                <w:szCs w:val="24"/>
              </w:rPr>
            </w:pPr>
            <w:r w:rsidRPr="005A4875">
              <w:rPr>
                <w:rFonts w:ascii="Times New Roman" w:hAnsi="Times New Roman" w:cs="Times New Roman"/>
                <w:sz w:val="24"/>
                <w:szCs w:val="24"/>
              </w:rPr>
              <w:t>Феодиев Иван</w:t>
            </w:r>
          </w:p>
        </w:tc>
        <w:tc>
          <w:tcPr>
            <w:tcW w:w="5244" w:type="dxa"/>
          </w:tcPr>
          <w:p w14:paraId="05671857" w14:textId="77777777" w:rsidR="005A4875" w:rsidRPr="005A4875" w:rsidRDefault="005A4875" w:rsidP="00730602">
            <w:pPr>
              <w:pStyle w:val="a3"/>
              <w:numPr>
                <w:ilvl w:val="0"/>
                <w:numId w:val="20"/>
              </w:numPr>
              <w:ind w:left="502"/>
              <w:rPr>
                <w:rFonts w:ascii="Times New Roman" w:hAnsi="Times New Roman" w:cs="Times New Roman"/>
                <w:sz w:val="24"/>
                <w:szCs w:val="24"/>
              </w:rPr>
            </w:pPr>
            <w:r w:rsidRPr="005A4875">
              <w:rPr>
                <w:rFonts w:ascii="Times New Roman" w:hAnsi="Times New Roman" w:cs="Times New Roman"/>
                <w:sz w:val="24"/>
                <w:szCs w:val="24"/>
              </w:rPr>
              <w:t>ндреев Иван</w:t>
            </w:r>
          </w:p>
          <w:p w14:paraId="5F1D67E4" w14:textId="77777777" w:rsidR="005A4875" w:rsidRPr="005A4875" w:rsidRDefault="005A4875" w:rsidP="00730602">
            <w:pPr>
              <w:pStyle w:val="a3"/>
              <w:numPr>
                <w:ilvl w:val="0"/>
                <w:numId w:val="20"/>
              </w:numPr>
              <w:ind w:left="502"/>
              <w:rPr>
                <w:rFonts w:ascii="Times New Roman" w:hAnsi="Times New Roman" w:cs="Times New Roman"/>
                <w:sz w:val="24"/>
                <w:szCs w:val="24"/>
              </w:rPr>
            </w:pPr>
            <w:r w:rsidRPr="005A4875">
              <w:rPr>
                <w:rFonts w:ascii="Times New Roman" w:hAnsi="Times New Roman" w:cs="Times New Roman"/>
                <w:sz w:val="24"/>
                <w:szCs w:val="24"/>
              </w:rPr>
              <w:t>Бархотов Андриан</w:t>
            </w:r>
          </w:p>
          <w:p w14:paraId="06278F11" w14:textId="77777777" w:rsidR="005A4875" w:rsidRPr="005A4875" w:rsidRDefault="005A4875" w:rsidP="00730602">
            <w:pPr>
              <w:pStyle w:val="a3"/>
              <w:numPr>
                <w:ilvl w:val="0"/>
                <w:numId w:val="20"/>
              </w:numPr>
              <w:ind w:left="502"/>
              <w:rPr>
                <w:rFonts w:ascii="Times New Roman" w:hAnsi="Times New Roman" w:cs="Times New Roman"/>
                <w:sz w:val="24"/>
                <w:szCs w:val="24"/>
              </w:rPr>
            </w:pPr>
            <w:r w:rsidRPr="005A4875">
              <w:rPr>
                <w:rFonts w:ascii="Times New Roman" w:hAnsi="Times New Roman" w:cs="Times New Roman"/>
                <w:sz w:val="24"/>
                <w:szCs w:val="24"/>
              </w:rPr>
              <w:t>Богдашин Семен</w:t>
            </w:r>
          </w:p>
          <w:p w14:paraId="36A82E9B" w14:textId="77777777" w:rsidR="005A4875" w:rsidRPr="005A4875" w:rsidRDefault="005A4875" w:rsidP="00730602">
            <w:pPr>
              <w:pStyle w:val="a3"/>
              <w:numPr>
                <w:ilvl w:val="0"/>
                <w:numId w:val="20"/>
              </w:numPr>
              <w:ind w:left="502"/>
              <w:rPr>
                <w:rFonts w:ascii="Times New Roman" w:hAnsi="Times New Roman" w:cs="Times New Roman"/>
                <w:sz w:val="24"/>
                <w:szCs w:val="24"/>
              </w:rPr>
            </w:pPr>
            <w:r w:rsidRPr="005A4875">
              <w:rPr>
                <w:rFonts w:ascii="Times New Roman" w:hAnsi="Times New Roman" w:cs="Times New Roman"/>
                <w:sz w:val="24"/>
                <w:szCs w:val="24"/>
              </w:rPr>
              <w:t>Гаврилов Иван</w:t>
            </w:r>
          </w:p>
          <w:p w14:paraId="6D10C952" w14:textId="77777777" w:rsidR="005A4875" w:rsidRPr="005A4875" w:rsidRDefault="005A4875" w:rsidP="00730602">
            <w:pPr>
              <w:pStyle w:val="a3"/>
              <w:numPr>
                <w:ilvl w:val="0"/>
                <w:numId w:val="20"/>
              </w:numPr>
              <w:ind w:left="502"/>
              <w:rPr>
                <w:rFonts w:ascii="Times New Roman" w:hAnsi="Times New Roman" w:cs="Times New Roman"/>
                <w:sz w:val="24"/>
                <w:szCs w:val="24"/>
              </w:rPr>
            </w:pPr>
            <w:r w:rsidRPr="005A4875">
              <w:rPr>
                <w:rFonts w:ascii="Times New Roman" w:hAnsi="Times New Roman" w:cs="Times New Roman"/>
                <w:sz w:val="24"/>
                <w:szCs w:val="24"/>
              </w:rPr>
              <w:t>Джангалинов Омар</w:t>
            </w:r>
          </w:p>
          <w:p w14:paraId="380846E6" w14:textId="77777777" w:rsidR="005A4875" w:rsidRPr="005A4875" w:rsidRDefault="005A4875" w:rsidP="00730602">
            <w:pPr>
              <w:pStyle w:val="a3"/>
              <w:numPr>
                <w:ilvl w:val="0"/>
                <w:numId w:val="20"/>
              </w:numPr>
              <w:ind w:left="502"/>
              <w:rPr>
                <w:rFonts w:ascii="Times New Roman" w:hAnsi="Times New Roman" w:cs="Times New Roman"/>
                <w:sz w:val="24"/>
                <w:szCs w:val="24"/>
              </w:rPr>
            </w:pPr>
            <w:r w:rsidRPr="005A4875">
              <w:rPr>
                <w:rFonts w:ascii="Times New Roman" w:hAnsi="Times New Roman" w:cs="Times New Roman"/>
                <w:sz w:val="24"/>
                <w:szCs w:val="24"/>
              </w:rPr>
              <w:t>Зубарев Георгий</w:t>
            </w:r>
          </w:p>
          <w:p w14:paraId="3094C5FD" w14:textId="77777777" w:rsidR="005A4875" w:rsidRPr="005A4875" w:rsidRDefault="005A4875" w:rsidP="00730602">
            <w:pPr>
              <w:pStyle w:val="a3"/>
              <w:numPr>
                <w:ilvl w:val="0"/>
                <w:numId w:val="20"/>
              </w:numPr>
              <w:ind w:left="502"/>
              <w:rPr>
                <w:rFonts w:ascii="Times New Roman" w:hAnsi="Times New Roman" w:cs="Times New Roman"/>
                <w:sz w:val="24"/>
                <w:szCs w:val="24"/>
              </w:rPr>
            </w:pPr>
            <w:r w:rsidRPr="005A4875">
              <w:rPr>
                <w:rFonts w:ascii="Times New Roman" w:hAnsi="Times New Roman" w:cs="Times New Roman"/>
                <w:sz w:val="24"/>
                <w:szCs w:val="24"/>
              </w:rPr>
              <w:t>Касымов Аскар</w:t>
            </w:r>
          </w:p>
          <w:p w14:paraId="567C4BFB" w14:textId="77777777" w:rsidR="005A4875" w:rsidRPr="005A4875" w:rsidRDefault="005A4875" w:rsidP="00730602">
            <w:pPr>
              <w:pStyle w:val="a3"/>
              <w:numPr>
                <w:ilvl w:val="0"/>
                <w:numId w:val="20"/>
              </w:numPr>
              <w:ind w:left="502"/>
              <w:rPr>
                <w:rFonts w:ascii="Times New Roman" w:hAnsi="Times New Roman" w:cs="Times New Roman"/>
                <w:sz w:val="24"/>
                <w:szCs w:val="24"/>
              </w:rPr>
            </w:pPr>
            <w:r w:rsidRPr="005A4875">
              <w:rPr>
                <w:rFonts w:ascii="Times New Roman" w:hAnsi="Times New Roman" w:cs="Times New Roman"/>
                <w:sz w:val="24"/>
                <w:szCs w:val="24"/>
              </w:rPr>
              <w:t>Таранов Тит</w:t>
            </w:r>
          </w:p>
          <w:p w14:paraId="797BCA8D" w14:textId="77777777" w:rsidR="005A4875" w:rsidRPr="005A4875" w:rsidRDefault="005A4875" w:rsidP="00730602">
            <w:pPr>
              <w:pStyle w:val="a3"/>
              <w:numPr>
                <w:ilvl w:val="0"/>
                <w:numId w:val="20"/>
              </w:numPr>
              <w:ind w:left="502"/>
              <w:rPr>
                <w:rFonts w:ascii="Times New Roman" w:hAnsi="Times New Roman" w:cs="Times New Roman"/>
                <w:sz w:val="24"/>
                <w:szCs w:val="24"/>
              </w:rPr>
            </w:pPr>
            <w:r w:rsidRPr="005A4875">
              <w:rPr>
                <w:rFonts w:ascii="Times New Roman" w:hAnsi="Times New Roman" w:cs="Times New Roman"/>
                <w:sz w:val="24"/>
                <w:szCs w:val="24"/>
              </w:rPr>
              <w:t>Ушаков Дмитрий</w:t>
            </w:r>
          </w:p>
          <w:p w14:paraId="1D16726B" w14:textId="77777777" w:rsidR="005A4875" w:rsidRPr="005A4875" w:rsidRDefault="005A4875" w:rsidP="00730602">
            <w:pPr>
              <w:pStyle w:val="a3"/>
              <w:numPr>
                <w:ilvl w:val="0"/>
                <w:numId w:val="20"/>
              </w:numPr>
              <w:ind w:left="502"/>
              <w:rPr>
                <w:rFonts w:ascii="Times New Roman" w:hAnsi="Times New Roman" w:cs="Times New Roman"/>
                <w:sz w:val="24"/>
                <w:szCs w:val="24"/>
              </w:rPr>
            </w:pPr>
            <w:r w:rsidRPr="005A4875">
              <w:rPr>
                <w:rFonts w:ascii="Times New Roman" w:hAnsi="Times New Roman" w:cs="Times New Roman"/>
                <w:sz w:val="24"/>
                <w:szCs w:val="24"/>
              </w:rPr>
              <w:t>Углицких Константин</w:t>
            </w:r>
          </w:p>
          <w:p w14:paraId="01303BA1" w14:textId="77777777" w:rsidR="005A4875" w:rsidRPr="005A4875" w:rsidRDefault="005A4875" w:rsidP="00730602">
            <w:pPr>
              <w:pStyle w:val="a3"/>
              <w:numPr>
                <w:ilvl w:val="0"/>
                <w:numId w:val="20"/>
              </w:numPr>
              <w:ind w:left="502"/>
              <w:rPr>
                <w:rFonts w:ascii="Times New Roman" w:hAnsi="Times New Roman" w:cs="Times New Roman"/>
                <w:sz w:val="24"/>
                <w:szCs w:val="24"/>
              </w:rPr>
            </w:pPr>
            <w:r w:rsidRPr="005A4875">
              <w:rPr>
                <w:rFonts w:ascii="Times New Roman" w:hAnsi="Times New Roman" w:cs="Times New Roman"/>
                <w:sz w:val="24"/>
                <w:szCs w:val="24"/>
              </w:rPr>
              <w:t>Чигвиийцев Андрей</w:t>
            </w:r>
          </w:p>
          <w:p w14:paraId="326C5147" w14:textId="77777777" w:rsidR="005A4875" w:rsidRPr="005A4875" w:rsidRDefault="005A4875" w:rsidP="00730602">
            <w:pPr>
              <w:pStyle w:val="a3"/>
              <w:numPr>
                <w:ilvl w:val="0"/>
                <w:numId w:val="20"/>
              </w:numPr>
              <w:ind w:left="502"/>
              <w:rPr>
                <w:rFonts w:ascii="Times New Roman" w:hAnsi="Times New Roman" w:cs="Times New Roman"/>
                <w:sz w:val="24"/>
                <w:szCs w:val="24"/>
              </w:rPr>
            </w:pPr>
            <w:r w:rsidRPr="005A4875">
              <w:rPr>
                <w:rFonts w:ascii="Times New Roman" w:hAnsi="Times New Roman" w:cs="Times New Roman"/>
                <w:sz w:val="24"/>
                <w:szCs w:val="24"/>
              </w:rPr>
              <w:t>Чолпанкулов Абджалилбек</w:t>
            </w:r>
          </w:p>
          <w:p w14:paraId="0076D6B5" w14:textId="77777777" w:rsidR="005A4875" w:rsidRPr="005A4875" w:rsidRDefault="005A4875" w:rsidP="00730602">
            <w:pPr>
              <w:rPr>
                <w:rFonts w:ascii="Times New Roman" w:hAnsi="Times New Roman" w:cs="Times New Roman"/>
                <w:sz w:val="24"/>
                <w:szCs w:val="24"/>
                <w:lang w:val="kk-KZ"/>
              </w:rPr>
            </w:pPr>
          </w:p>
        </w:tc>
      </w:tr>
      <w:tr w:rsidR="005A4875" w:rsidRPr="005A4875" w14:paraId="07EC9614" w14:textId="77777777" w:rsidTr="005A4875">
        <w:tc>
          <w:tcPr>
            <w:tcW w:w="4395" w:type="dxa"/>
          </w:tcPr>
          <w:p w14:paraId="23D9954E" w14:textId="77777777" w:rsidR="005A4875" w:rsidRPr="005A4875" w:rsidRDefault="005A4875" w:rsidP="00730602">
            <w:pPr>
              <w:pStyle w:val="a3"/>
              <w:ind w:left="502"/>
              <w:rPr>
                <w:rFonts w:ascii="Times New Roman" w:hAnsi="Times New Roman" w:cs="Times New Roman"/>
                <w:sz w:val="24"/>
                <w:szCs w:val="24"/>
              </w:rPr>
            </w:pPr>
            <w:r w:rsidRPr="005A4875">
              <w:rPr>
                <w:rFonts w:ascii="Times New Roman" w:hAnsi="Times New Roman" w:cs="Times New Roman"/>
                <w:sz w:val="24"/>
                <w:szCs w:val="24"/>
              </w:rPr>
              <w:t>1902</w:t>
            </w:r>
            <w:r w:rsidRPr="005A4875">
              <w:rPr>
                <w:rFonts w:ascii="Times New Roman" w:hAnsi="Times New Roman" w:cs="Times New Roman"/>
                <w:sz w:val="24"/>
                <w:szCs w:val="24"/>
                <w:lang w:val="kk-KZ"/>
              </w:rPr>
              <w:t xml:space="preserve"> жылгы түлектер</w:t>
            </w:r>
          </w:p>
        </w:tc>
        <w:tc>
          <w:tcPr>
            <w:tcW w:w="5244" w:type="dxa"/>
          </w:tcPr>
          <w:p w14:paraId="6D41948B" w14:textId="77777777" w:rsidR="005A4875" w:rsidRPr="005A4875" w:rsidRDefault="005A4875" w:rsidP="00730602">
            <w:pPr>
              <w:pStyle w:val="a3"/>
              <w:ind w:left="502"/>
              <w:rPr>
                <w:rFonts w:ascii="Times New Roman" w:hAnsi="Times New Roman" w:cs="Times New Roman"/>
                <w:sz w:val="24"/>
                <w:szCs w:val="24"/>
              </w:rPr>
            </w:pPr>
            <w:r w:rsidRPr="005A4875">
              <w:rPr>
                <w:rFonts w:ascii="Times New Roman" w:hAnsi="Times New Roman" w:cs="Times New Roman"/>
                <w:sz w:val="24"/>
                <w:szCs w:val="24"/>
              </w:rPr>
              <w:t xml:space="preserve">1903 </w:t>
            </w:r>
            <w:r w:rsidRPr="005A4875">
              <w:rPr>
                <w:rFonts w:ascii="Times New Roman" w:hAnsi="Times New Roman" w:cs="Times New Roman"/>
                <w:sz w:val="24"/>
                <w:szCs w:val="24"/>
                <w:lang w:val="kk-KZ"/>
              </w:rPr>
              <w:t>жылгы түлектер</w:t>
            </w:r>
          </w:p>
        </w:tc>
      </w:tr>
      <w:tr w:rsidR="005A4875" w:rsidRPr="005A4875" w14:paraId="550CA62A" w14:textId="77777777" w:rsidTr="005A4875">
        <w:tc>
          <w:tcPr>
            <w:tcW w:w="4395" w:type="dxa"/>
          </w:tcPr>
          <w:p w14:paraId="1A46413A" w14:textId="77777777" w:rsidR="005A4875" w:rsidRPr="005A4875" w:rsidRDefault="005A4875" w:rsidP="00730602">
            <w:pPr>
              <w:pStyle w:val="a3"/>
              <w:numPr>
                <w:ilvl w:val="0"/>
                <w:numId w:val="21"/>
              </w:numPr>
              <w:ind w:left="360"/>
              <w:rPr>
                <w:rFonts w:ascii="Times New Roman" w:hAnsi="Times New Roman" w:cs="Times New Roman"/>
                <w:sz w:val="24"/>
                <w:szCs w:val="24"/>
              </w:rPr>
            </w:pPr>
            <w:r w:rsidRPr="005A4875">
              <w:rPr>
                <w:rFonts w:ascii="Times New Roman" w:hAnsi="Times New Roman" w:cs="Times New Roman"/>
                <w:sz w:val="24"/>
                <w:szCs w:val="24"/>
              </w:rPr>
              <w:t>Айзунов Сегизбай</w:t>
            </w:r>
          </w:p>
          <w:p w14:paraId="14411E3F" w14:textId="77777777" w:rsidR="005A4875" w:rsidRPr="005A4875" w:rsidRDefault="005A4875" w:rsidP="00730602">
            <w:pPr>
              <w:pStyle w:val="a3"/>
              <w:numPr>
                <w:ilvl w:val="0"/>
                <w:numId w:val="21"/>
              </w:numPr>
              <w:ind w:left="360"/>
              <w:rPr>
                <w:rFonts w:ascii="Times New Roman" w:hAnsi="Times New Roman" w:cs="Times New Roman"/>
                <w:sz w:val="24"/>
                <w:szCs w:val="24"/>
              </w:rPr>
            </w:pPr>
            <w:r w:rsidRPr="005A4875">
              <w:rPr>
                <w:rFonts w:ascii="Times New Roman" w:hAnsi="Times New Roman" w:cs="Times New Roman"/>
                <w:sz w:val="24"/>
                <w:szCs w:val="24"/>
              </w:rPr>
              <w:t>Байшамыров Курбанбай</w:t>
            </w:r>
          </w:p>
          <w:p w14:paraId="21321800" w14:textId="77777777" w:rsidR="005A4875" w:rsidRPr="005A4875" w:rsidRDefault="005A4875" w:rsidP="00730602">
            <w:pPr>
              <w:pStyle w:val="a3"/>
              <w:numPr>
                <w:ilvl w:val="0"/>
                <w:numId w:val="21"/>
              </w:numPr>
              <w:ind w:left="360"/>
              <w:rPr>
                <w:rFonts w:ascii="Times New Roman" w:hAnsi="Times New Roman" w:cs="Times New Roman"/>
                <w:sz w:val="24"/>
                <w:szCs w:val="24"/>
              </w:rPr>
            </w:pPr>
            <w:r w:rsidRPr="005A4875">
              <w:rPr>
                <w:rFonts w:ascii="Times New Roman" w:hAnsi="Times New Roman" w:cs="Times New Roman"/>
                <w:sz w:val="24"/>
                <w:szCs w:val="24"/>
              </w:rPr>
              <w:t>Болотников Василий</w:t>
            </w:r>
          </w:p>
          <w:p w14:paraId="19CF8BEC" w14:textId="77777777" w:rsidR="005A4875" w:rsidRPr="005A4875" w:rsidRDefault="005A4875" w:rsidP="00730602">
            <w:pPr>
              <w:pStyle w:val="a3"/>
              <w:numPr>
                <w:ilvl w:val="0"/>
                <w:numId w:val="21"/>
              </w:numPr>
              <w:ind w:left="360"/>
              <w:rPr>
                <w:rFonts w:ascii="Times New Roman" w:hAnsi="Times New Roman" w:cs="Times New Roman"/>
                <w:sz w:val="24"/>
                <w:szCs w:val="24"/>
              </w:rPr>
            </w:pPr>
            <w:r w:rsidRPr="005A4875">
              <w:rPr>
                <w:rFonts w:ascii="Times New Roman" w:hAnsi="Times New Roman" w:cs="Times New Roman"/>
                <w:sz w:val="24"/>
                <w:szCs w:val="24"/>
              </w:rPr>
              <w:t>Васильев Александр</w:t>
            </w:r>
          </w:p>
          <w:p w14:paraId="4A37A0FE" w14:textId="77777777" w:rsidR="005A4875" w:rsidRPr="005A4875" w:rsidRDefault="005A4875" w:rsidP="00730602">
            <w:pPr>
              <w:pStyle w:val="a3"/>
              <w:numPr>
                <w:ilvl w:val="0"/>
                <w:numId w:val="21"/>
              </w:numPr>
              <w:ind w:left="360"/>
              <w:rPr>
                <w:rFonts w:ascii="Times New Roman" w:hAnsi="Times New Roman" w:cs="Times New Roman"/>
                <w:sz w:val="24"/>
                <w:szCs w:val="24"/>
              </w:rPr>
            </w:pPr>
            <w:r w:rsidRPr="005A4875">
              <w:rPr>
                <w:rFonts w:ascii="Times New Roman" w:hAnsi="Times New Roman" w:cs="Times New Roman"/>
                <w:sz w:val="24"/>
                <w:szCs w:val="24"/>
              </w:rPr>
              <w:t>Евсеев Николай</w:t>
            </w:r>
          </w:p>
          <w:p w14:paraId="53281C52" w14:textId="77777777" w:rsidR="005A4875" w:rsidRPr="005A4875" w:rsidRDefault="005A4875" w:rsidP="00730602">
            <w:pPr>
              <w:pStyle w:val="a3"/>
              <w:numPr>
                <w:ilvl w:val="0"/>
                <w:numId w:val="21"/>
              </w:numPr>
              <w:ind w:left="360"/>
              <w:rPr>
                <w:rFonts w:ascii="Times New Roman" w:hAnsi="Times New Roman" w:cs="Times New Roman"/>
                <w:sz w:val="24"/>
                <w:szCs w:val="24"/>
              </w:rPr>
            </w:pPr>
            <w:r w:rsidRPr="005A4875">
              <w:rPr>
                <w:rFonts w:ascii="Times New Roman" w:hAnsi="Times New Roman" w:cs="Times New Roman"/>
                <w:sz w:val="24"/>
                <w:szCs w:val="24"/>
              </w:rPr>
              <w:t>Кошурников Сергей</w:t>
            </w:r>
          </w:p>
          <w:p w14:paraId="44D34CC8" w14:textId="77777777" w:rsidR="005A4875" w:rsidRPr="005A4875" w:rsidRDefault="005A4875" w:rsidP="00730602">
            <w:pPr>
              <w:pStyle w:val="a3"/>
              <w:numPr>
                <w:ilvl w:val="0"/>
                <w:numId w:val="21"/>
              </w:numPr>
              <w:ind w:left="360"/>
              <w:rPr>
                <w:rFonts w:ascii="Times New Roman" w:hAnsi="Times New Roman" w:cs="Times New Roman"/>
                <w:sz w:val="24"/>
                <w:szCs w:val="24"/>
              </w:rPr>
            </w:pPr>
            <w:r w:rsidRPr="005A4875">
              <w:rPr>
                <w:rFonts w:ascii="Times New Roman" w:hAnsi="Times New Roman" w:cs="Times New Roman"/>
                <w:sz w:val="24"/>
                <w:szCs w:val="24"/>
              </w:rPr>
              <w:t>Краев Михаил</w:t>
            </w:r>
          </w:p>
          <w:p w14:paraId="79356A12" w14:textId="77777777" w:rsidR="005A4875" w:rsidRPr="005A4875" w:rsidRDefault="005A4875" w:rsidP="00730602">
            <w:pPr>
              <w:pStyle w:val="a3"/>
              <w:numPr>
                <w:ilvl w:val="0"/>
                <w:numId w:val="21"/>
              </w:numPr>
              <w:ind w:left="360"/>
              <w:rPr>
                <w:rFonts w:ascii="Times New Roman" w:hAnsi="Times New Roman" w:cs="Times New Roman"/>
                <w:sz w:val="24"/>
                <w:szCs w:val="24"/>
              </w:rPr>
            </w:pPr>
            <w:r w:rsidRPr="005A4875">
              <w:rPr>
                <w:rFonts w:ascii="Times New Roman" w:hAnsi="Times New Roman" w:cs="Times New Roman"/>
                <w:sz w:val="24"/>
                <w:szCs w:val="24"/>
              </w:rPr>
              <w:t>Крылов Василий</w:t>
            </w:r>
          </w:p>
          <w:p w14:paraId="11333771" w14:textId="77777777" w:rsidR="005A4875" w:rsidRPr="005A4875" w:rsidRDefault="005A4875" w:rsidP="00730602">
            <w:pPr>
              <w:pStyle w:val="a3"/>
              <w:numPr>
                <w:ilvl w:val="0"/>
                <w:numId w:val="21"/>
              </w:numPr>
              <w:ind w:left="360"/>
              <w:rPr>
                <w:rFonts w:ascii="Times New Roman" w:hAnsi="Times New Roman" w:cs="Times New Roman"/>
                <w:sz w:val="24"/>
                <w:szCs w:val="24"/>
              </w:rPr>
            </w:pPr>
            <w:r w:rsidRPr="005A4875">
              <w:rPr>
                <w:rFonts w:ascii="Times New Roman" w:hAnsi="Times New Roman" w:cs="Times New Roman"/>
                <w:sz w:val="24"/>
                <w:szCs w:val="24"/>
              </w:rPr>
              <w:t>Кузнецов Павел</w:t>
            </w:r>
          </w:p>
          <w:p w14:paraId="74E2AA1D" w14:textId="77777777" w:rsidR="005A4875" w:rsidRPr="005A4875" w:rsidRDefault="005A4875" w:rsidP="00730602">
            <w:pPr>
              <w:pStyle w:val="a3"/>
              <w:numPr>
                <w:ilvl w:val="0"/>
                <w:numId w:val="21"/>
              </w:numPr>
              <w:ind w:left="360"/>
              <w:rPr>
                <w:rFonts w:ascii="Times New Roman" w:hAnsi="Times New Roman" w:cs="Times New Roman"/>
                <w:sz w:val="24"/>
                <w:szCs w:val="24"/>
              </w:rPr>
            </w:pPr>
            <w:r w:rsidRPr="005A4875">
              <w:rPr>
                <w:rFonts w:ascii="Times New Roman" w:hAnsi="Times New Roman" w:cs="Times New Roman"/>
                <w:sz w:val="24"/>
                <w:szCs w:val="24"/>
              </w:rPr>
              <w:t>Сташков Александр</w:t>
            </w:r>
          </w:p>
          <w:p w14:paraId="36A4FFFD" w14:textId="77777777" w:rsidR="005A4875" w:rsidRPr="005A4875" w:rsidRDefault="005A4875" w:rsidP="00730602">
            <w:pPr>
              <w:pStyle w:val="a3"/>
              <w:numPr>
                <w:ilvl w:val="0"/>
                <w:numId w:val="21"/>
              </w:numPr>
              <w:ind w:left="360"/>
              <w:rPr>
                <w:rFonts w:ascii="Times New Roman" w:hAnsi="Times New Roman" w:cs="Times New Roman"/>
                <w:sz w:val="24"/>
                <w:szCs w:val="24"/>
              </w:rPr>
            </w:pPr>
            <w:r w:rsidRPr="005A4875">
              <w:rPr>
                <w:rFonts w:ascii="Times New Roman" w:hAnsi="Times New Roman" w:cs="Times New Roman"/>
                <w:sz w:val="24"/>
                <w:szCs w:val="24"/>
              </w:rPr>
              <w:t>Хусаинов Камаладдин</w:t>
            </w:r>
          </w:p>
          <w:p w14:paraId="72FD64A6" w14:textId="77777777" w:rsidR="005A4875" w:rsidRPr="005A4875" w:rsidRDefault="005A4875" w:rsidP="00730602">
            <w:pPr>
              <w:pStyle w:val="a3"/>
              <w:numPr>
                <w:ilvl w:val="0"/>
                <w:numId w:val="21"/>
              </w:numPr>
              <w:ind w:left="360"/>
              <w:rPr>
                <w:rFonts w:ascii="Times New Roman" w:hAnsi="Times New Roman" w:cs="Times New Roman"/>
                <w:sz w:val="24"/>
                <w:szCs w:val="24"/>
              </w:rPr>
            </w:pPr>
            <w:r w:rsidRPr="005A4875">
              <w:rPr>
                <w:rFonts w:ascii="Times New Roman" w:hAnsi="Times New Roman" w:cs="Times New Roman"/>
                <w:sz w:val="24"/>
                <w:szCs w:val="24"/>
              </w:rPr>
              <w:t>Чернецов Василий</w:t>
            </w:r>
          </w:p>
          <w:p w14:paraId="7E0B290A" w14:textId="77777777" w:rsidR="005A4875" w:rsidRPr="005A4875" w:rsidRDefault="005A4875" w:rsidP="00730602">
            <w:pPr>
              <w:pStyle w:val="a3"/>
              <w:numPr>
                <w:ilvl w:val="0"/>
                <w:numId w:val="21"/>
              </w:numPr>
              <w:ind w:left="360"/>
              <w:rPr>
                <w:rFonts w:ascii="Times New Roman" w:hAnsi="Times New Roman" w:cs="Times New Roman"/>
                <w:sz w:val="24"/>
                <w:szCs w:val="24"/>
              </w:rPr>
            </w:pPr>
            <w:r w:rsidRPr="005A4875">
              <w:rPr>
                <w:rFonts w:ascii="Times New Roman" w:hAnsi="Times New Roman" w:cs="Times New Roman"/>
                <w:sz w:val="24"/>
                <w:szCs w:val="24"/>
              </w:rPr>
              <w:t>Курьяков Василий</w:t>
            </w:r>
          </w:p>
          <w:p w14:paraId="0D3264D7" w14:textId="77777777" w:rsidR="005A4875" w:rsidRPr="005A4875" w:rsidRDefault="005A4875" w:rsidP="005A4875">
            <w:pPr>
              <w:pStyle w:val="a3"/>
              <w:numPr>
                <w:ilvl w:val="0"/>
                <w:numId w:val="21"/>
              </w:numPr>
              <w:ind w:left="360"/>
              <w:rPr>
                <w:rFonts w:ascii="Times New Roman" w:hAnsi="Times New Roman" w:cs="Times New Roman"/>
                <w:sz w:val="24"/>
                <w:szCs w:val="24"/>
              </w:rPr>
            </w:pPr>
            <w:r w:rsidRPr="005A4875">
              <w:rPr>
                <w:rFonts w:ascii="Times New Roman" w:hAnsi="Times New Roman" w:cs="Times New Roman"/>
                <w:sz w:val="24"/>
                <w:szCs w:val="24"/>
              </w:rPr>
              <w:t>Проценко Александр</w:t>
            </w:r>
          </w:p>
        </w:tc>
        <w:tc>
          <w:tcPr>
            <w:tcW w:w="5244" w:type="dxa"/>
          </w:tcPr>
          <w:p w14:paraId="6153377D" w14:textId="77777777" w:rsidR="005A4875" w:rsidRPr="005A4875" w:rsidRDefault="005A4875" w:rsidP="00730602">
            <w:pPr>
              <w:pStyle w:val="a3"/>
              <w:numPr>
                <w:ilvl w:val="0"/>
                <w:numId w:val="22"/>
              </w:numPr>
              <w:ind w:left="502"/>
              <w:rPr>
                <w:rFonts w:ascii="Times New Roman" w:hAnsi="Times New Roman" w:cs="Times New Roman"/>
                <w:sz w:val="24"/>
                <w:szCs w:val="24"/>
              </w:rPr>
            </w:pPr>
            <w:r w:rsidRPr="005A4875">
              <w:rPr>
                <w:rFonts w:ascii="Times New Roman" w:hAnsi="Times New Roman" w:cs="Times New Roman"/>
                <w:sz w:val="24"/>
                <w:szCs w:val="24"/>
              </w:rPr>
              <w:t>Андреев Василий</w:t>
            </w:r>
          </w:p>
          <w:p w14:paraId="508496C4" w14:textId="77777777" w:rsidR="005A4875" w:rsidRPr="005A4875" w:rsidRDefault="005A4875" w:rsidP="00730602">
            <w:pPr>
              <w:pStyle w:val="a3"/>
              <w:numPr>
                <w:ilvl w:val="0"/>
                <w:numId w:val="22"/>
              </w:numPr>
              <w:ind w:left="502"/>
              <w:rPr>
                <w:rFonts w:ascii="Times New Roman" w:hAnsi="Times New Roman" w:cs="Times New Roman"/>
                <w:sz w:val="24"/>
                <w:szCs w:val="24"/>
              </w:rPr>
            </w:pPr>
            <w:r w:rsidRPr="005A4875">
              <w:rPr>
                <w:rFonts w:ascii="Times New Roman" w:hAnsi="Times New Roman" w:cs="Times New Roman"/>
                <w:sz w:val="24"/>
                <w:szCs w:val="24"/>
              </w:rPr>
              <w:t>Крылов Иван</w:t>
            </w:r>
          </w:p>
          <w:p w14:paraId="0998CDAD" w14:textId="77777777" w:rsidR="005A4875" w:rsidRPr="005A4875" w:rsidRDefault="005A4875" w:rsidP="00730602">
            <w:pPr>
              <w:pStyle w:val="a3"/>
              <w:numPr>
                <w:ilvl w:val="0"/>
                <w:numId w:val="22"/>
              </w:numPr>
              <w:ind w:left="502"/>
              <w:rPr>
                <w:rFonts w:ascii="Times New Roman" w:hAnsi="Times New Roman" w:cs="Times New Roman"/>
                <w:sz w:val="24"/>
                <w:szCs w:val="24"/>
              </w:rPr>
            </w:pPr>
            <w:r w:rsidRPr="005A4875">
              <w:rPr>
                <w:rFonts w:ascii="Times New Roman" w:hAnsi="Times New Roman" w:cs="Times New Roman"/>
                <w:sz w:val="24"/>
                <w:szCs w:val="24"/>
              </w:rPr>
              <w:t>Липин Андрей</w:t>
            </w:r>
          </w:p>
          <w:p w14:paraId="46170B9D" w14:textId="77777777" w:rsidR="005A4875" w:rsidRPr="005A4875" w:rsidRDefault="005A4875" w:rsidP="00730602">
            <w:pPr>
              <w:pStyle w:val="a3"/>
              <w:numPr>
                <w:ilvl w:val="0"/>
                <w:numId w:val="22"/>
              </w:numPr>
              <w:ind w:left="502"/>
              <w:rPr>
                <w:rFonts w:ascii="Times New Roman" w:hAnsi="Times New Roman" w:cs="Times New Roman"/>
                <w:sz w:val="24"/>
                <w:szCs w:val="24"/>
              </w:rPr>
            </w:pPr>
            <w:r w:rsidRPr="005A4875">
              <w:rPr>
                <w:rFonts w:ascii="Times New Roman" w:hAnsi="Times New Roman" w:cs="Times New Roman"/>
                <w:sz w:val="24"/>
                <w:szCs w:val="24"/>
              </w:rPr>
              <w:t>Лозовых Савва</w:t>
            </w:r>
          </w:p>
          <w:p w14:paraId="7D254E7D" w14:textId="77777777" w:rsidR="005A4875" w:rsidRPr="005A4875" w:rsidRDefault="005A4875" w:rsidP="00730602">
            <w:pPr>
              <w:pStyle w:val="a3"/>
              <w:numPr>
                <w:ilvl w:val="0"/>
                <w:numId w:val="22"/>
              </w:numPr>
              <w:ind w:left="502"/>
              <w:rPr>
                <w:rFonts w:ascii="Times New Roman" w:hAnsi="Times New Roman" w:cs="Times New Roman"/>
                <w:sz w:val="24"/>
                <w:szCs w:val="24"/>
              </w:rPr>
            </w:pPr>
            <w:r w:rsidRPr="005A4875">
              <w:rPr>
                <w:rFonts w:ascii="Times New Roman" w:hAnsi="Times New Roman" w:cs="Times New Roman"/>
                <w:sz w:val="24"/>
                <w:szCs w:val="24"/>
              </w:rPr>
              <w:t>Муштаев Петр</w:t>
            </w:r>
          </w:p>
          <w:p w14:paraId="1B41040E" w14:textId="77777777" w:rsidR="005A4875" w:rsidRPr="005A4875" w:rsidRDefault="005A4875" w:rsidP="00730602">
            <w:pPr>
              <w:pStyle w:val="a3"/>
              <w:numPr>
                <w:ilvl w:val="0"/>
                <w:numId w:val="22"/>
              </w:numPr>
              <w:ind w:left="502"/>
              <w:rPr>
                <w:rFonts w:ascii="Times New Roman" w:hAnsi="Times New Roman" w:cs="Times New Roman"/>
                <w:sz w:val="24"/>
                <w:szCs w:val="24"/>
              </w:rPr>
            </w:pPr>
            <w:r w:rsidRPr="005A4875">
              <w:rPr>
                <w:rFonts w:ascii="Times New Roman" w:hAnsi="Times New Roman" w:cs="Times New Roman"/>
                <w:sz w:val="24"/>
                <w:szCs w:val="24"/>
              </w:rPr>
              <w:t>Назаров Дмитрий</w:t>
            </w:r>
          </w:p>
          <w:p w14:paraId="28453D44" w14:textId="77777777" w:rsidR="005A4875" w:rsidRPr="005A4875" w:rsidRDefault="005A4875" w:rsidP="00730602">
            <w:pPr>
              <w:pStyle w:val="a3"/>
              <w:numPr>
                <w:ilvl w:val="0"/>
                <w:numId w:val="22"/>
              </w:numPr>
              <w:ind w:left="502"/>
              <w:rPr>
                <w:rFonts w:ascii="Times New Roman" w:hAnsi="Times New Roman" w:cs="Times New Roman"/>
                <w:sz w:val="24"/>
                <w:szCs w:val="24"/>
              </w:rPr>
            </w:pPr>
            <w:r w:rsidRPr="005A4875">
              <w:rPr>
                <w:rFonts w:ascii="Times New Roman" w:hAnsi="Times New Roman" w:cs="Times New Roman"/>
                <w:sz w:val="24"/>
                <w:szCs w:val="24"/>
              </w:rPr>
              <w:t>Полозов Владимир</w:t>
            </w:r>
          </w:p>
          <w:p w14:paraId="034C2BAE" w14:textId="77777777" w:rsidR="005A4875" w:rsidRPr="005A4875" w:rsidRDefault="005A4875" w:rsidP="00730602">
            <w:pPr>
              <w:pStyle w:val="a3"/>
              <w:numPr>
                <w:ilvl w:val="0"/>
                <w:numId w:val="22"/>
              </w:numPr>
              <w:ind w:left="502"/>
              <w:rPr>
                <w:rFonts w:ascii="Times New Roman" w:hAnsi="Times New Roman" w:cs="Times New Roman"/>
                <w:sz w:val="24"/>
                <w:szCs w:val="24"/>
              </w:rPr>
            </w:pPr>
            <w:r w:rsidRPr="005A4875">
              <w:rPr>
                <w:rFonts w:ascii="Times New Roman" w:hAnsi="Times New Roman" w:cs="Times New Roman"/>
                <w:sz w:val="24"/>
                <w:szCs w:val="24"/>
              </w:rPr>
              <w:t>Симонов Алексей</w:t>
            </w:r>
          </w:p>
          <w:p w14:paraId="1C345AC0" w14:textId="77777777" w:rsidR="005A4875" w:rsidRPr="005A4875" w:rsidRDefault="005A4875" w:rsidP="00730602">
            <w:pPr>
              <w:pStyle w:val="a3"/>
              <w:numPr>
                <w:ilvl w:val="0"/>
                <w:numId w:val="22"/>
              </w:numPr>
              <w:ind w:left="502"/>
              <w:rPr>
                <w:rFonts w:ascii="Times New Roman" w:hAnsi="Times New Roman" w:cs="Times New Roman"/>
                <w:sz w:val="24"/>
                <w:szCs w:val="24"/>
              </w:rPr>
            </w:pPr>
            <w:r w:rsidRPr="005A4875">
              <w:rPr>
                <w:rFonts w:ascii="Times New Roman" w:hAnsi="Times New Roman" w:cs="Times New Roman"/>
                <w:sz w:val="24"/>
                <w:szCs w:val="24"/>
              </w:rPr>
              <w:t>Хусаинов Джалаль</w:t>
            </w:r>
          </w:p>
          <w:p w14:paraId="1F8A357F" w14:textId="77777777" w:rsidR="005A4875" w:rsidRPr="005A4875" w:rsidRDefault="005A4875" w:rsidP="00730602">
            <w:pPr>
              <w:pStyle w:val="a3"/>
              <w:numPr>
                <w:ilvl w:val="0"/>
                <w:numId w:val="22"/>
              </w:numPr>
              <w:ind w:left="502"/>
              <w:rPr>
                <w:rFonts w:ascii="Times New Roman" w:hAnsi="Times New Roman" w:cs="Times New Roman"/>
                <w:sz w:val="24"/>
                <w:szCs w:val="24"/>
              </w:rPr>
            </w:pPr>
            <w:r w:rsidRPr="005A4875">
              <w:rPr>
                <w:rFonts w:ascii="Times New Roman" w:hAnsi="Times New Roman" w:cs="Times New Roman"/>
                <w:sz w:val="24"/>
                <w:szCs w:val="24"/>
              </w:rPr>
              <w:t>Цепков Иван</w:t>
            </w:r>
          </w:p>
          <w:p w14:paraId="14330708" w14:textId="77777777" w:rsidR="005A4875" w:rsidRPr="005A4875" w:rsidRDefault="005A4875" w:rsidP="00730602">
            <w:pPr>
              <w:pStyle w:val="a3"/>
              <w:numPr>
                <w:ilvl w:val="0"/>
                <w:numId w:val="22"/>
              </w:numPr>
              <w:ind w:left="502"/>
              <w:rPr>
                <w:rFonts w:ascii="Times New Roman" w:hAnsi="Times New Roman" w:cs="Times New Roman"/>
                <w:sz w:val="24"/>
                <w:szCs w:val="24"/>
              </w:rPr>
            </w:pPr>
            <w:r w:rsidRPr="005A4875">
              <w:rPr>
                <w:rFonts w:ascii="Times New Roman" w:hAnsi="Times New Roman" w:cs="Times New Roman"/>
                <w:sz w:val="24"/>
                <w:szCs w:val="24"/>
              </w:rPr>
              <w:t>Чернов Николай</w:t>
            </w:r>
          </w:p>
          <w:p w14:paraId="04A172BC" w14:textId="77777777" w:rsidR="005A4875" w:rsidRPr="005A4875" w:rsidRDefault="005A4875" w:rsidP="00730602">
            <w:pPr>
              <w:pStyle w:val="a3"/>
              <w:numPr>
                <w:ilvl w:val="0"/>
                <w:numId w:val="22"/>
              </w:numPr>
              <w:ind w:left="502"/>
              <w:rPr>
                <w:rFonts w:ascii="Times New Roman" w:hAnsi="Times New Roman" w:cs="Times New Roman"/>
                <w:sz w:val="24"/>
                <w:szCs w:val="24"/>
              </w:rPr>
            </w:pPr>
            <w:r w:rsidRPr="005A4875">
              <w:rPr>
                <w:rFonts w:ascii="Times New Roman" w:hAnsi="Times New Roman" w:cs="Times New Roman"/>
                <w:sz w:val="24"/>
                <w:szCs w:val="24"/>
              </w:rPr>
              <w:t>Юдахин Петр</w:t>
            </w:r>
          </w:p>
          <w:p w14:paraId="40BB4BF2" w14:textId="77777777" w:rsidR="005A4875" w:rsidRPr="005A4875" w:rsidRDefault="005A4875" w:rsidP="00730602">
            <w:pPr>
              <w:pStyle w:val="a3"/>
              <w:numPr>
                <w:ilvl w:val="0"/>
                <w:numId w:val="22"/>
              </w:numPr>
              <w:ind w:left="502"/>
              <w:rPr>
                <w:rFonts w:ascii="Times New Roman" w:hAnsi="Times New Roman" w:cs="Times New Roman"/>
                <w:sz w:val="24"/>
                <w:szCs w:val="24"/>
              </w:rPr>
            </w:pPr>
            <w:r w:rsidRPr="005A4875">
              <w:rPr>
                <w:rFonts w:ascii="Times New Roman" w:hAnsi="Times New Roman" w:cs="Times New Roman"/>
                <w:sz w:val="24"/>
                <w:szCs w:val="24"/>
              </w:rPr>
              <w:t>Юдин Василий</w:t>
            </w:r>
          </w:p>
          <w:p w14:paraId="6C5D5ED9" w14:textId="77777777" w:rsidR="005A4875" w:rsidRPr="005A4875" w:rsidRDefault="005A4875" w:rsidP="00730602">
            <w:pPr>
              <w:pStyle w:val="a3"/>
              <w:ind w:left="502"/>
              <w:rPr>
                <w:rFonts w:ascii="Times New Roman" w:hAnsi="Times New Roman" w:cs="Times New Roman"/>
                <w:sz w:val="24"/>
                <w:szCs w:val="24"/>
              </w:rPr>
            </w:pPr>
          </w:p>
        </w:tc>
      </w:tr>
      <w:tr w:rsidR="005A4875" w:rsidRPr="005A4875" w14:paraId="4FA31160" w14:textId="77777777" w:rsidTr="005A4875">
        <w:tc>
          <w:tcPr>
            <w:tcW w:w="4395" w:type="dxa"/>
          </w:tcPr>
          <w:p w14:paraId="614F727F" w14:textId="77777777" w:rsidR="005A4875" w:rsidRPr="005A4875" w:rsidRDefault="005A4875" w:rsidP="00730602">
            <w:pPr>
              <w:pStyle w:val="a3"/>
              <w:ind w:left="360"/>
              <w:rPr>
                <w:rFonts w:ascii="Times New Roman" w:hAnsi="Times New Roman" w:cs="Times New Roman"/>
                <w:sz w:val="24"/>
                <w:szCs w:val="24"/>
              </w:rPr>
            </w:pPr>
            <w:r w:rsidRPr="005A4875">
              <w:rPr>
                <w:rFonts w:ascii="Times New Roman" w:hAnsi="Times New Roman" w:cs="Times New Roman"/>
                <w:sz w:val="24"/>
                <w:szCs w:val="24"/>
              </w:rPr>
              <w:t xml:space="preserve">1904 </w:t>
            </w:r>
            <w:r w:rsidRPr="005A4875">
              <w:rPr>
                <w:rFonts w:ascii="Times New Roman" w:hAnsi="Times New Roman" w:cs="Times New Roman"/>
                <w:sz w:val="24"/>
                <w:szCs w:val="24"/>
                <w:lang w:val="kk-KZ"/>
              </w:rPr>
              <w:t>жылгы түлектер</w:t>
            </w:r>
          </w:p>
        </w:tc>
        <w:tc>
          <w:tcPr>
            <w:tcW w:w="5244" w:type="dxa"/>
          </w:tcPr>
          <w:p w14:paraId="3FE858CA" w14:textId="77777777" w:rsidR="005A4875" w:rsidRPr="005A4875" w:rsidRDefault="005A4875" w:rsidP="00730602">
            <w:pPr>
              <w:pStyle w:val="a3"/>
              <w:ind w:left="502"/>
              <w:rPr>
                <w:rFonts w:ascii="Times New Roman" w:hAnsi="Times New Roman" w:cs="Times New Roman"/>
                <w:sz w:val="24"/>
                <w:szCs w:val="24"/>
              </w:rPr>
            </w:pPr>
          </w:p>
        </w:tc>
      </w:tr>
      <w:tr w:rsidR="005A4875" w:rsidRPr="005A4875" w14:paraId="5FB214BD" w14:textId="77777777" w:rsidTr="005A4875">
        <w:tc>
          <w:tcPr>
            <w:tcW w:w="4395" w:type="dxa"/>
          </w:tcPr>
          <w:p w14:paraId="3DDE8177" w14:textId="77777777" w:rsidR="005A4875" w:rsidRPr="005A4875" w:rsidRDefault="005A4875" w:rsidP="00730602">
            <w:pPr>
              <w:pStyle w:val="a3"/>
              <w:numPr>
                <w:ilvl w:val="0"/>
                <w:numId w:val="23"/>
              </w:numPr>
              <w:ind w:left="360"/>
              <w:rPr>
                <w:rFonts w:ascii="Times New Roman" w:hAnsi="Times New Roman" w:cs="Times New Roman"/>
                <w:sz w:val="24"/>
                <w:szCs w:val="24"/>
              </w:rPr>
            </w:pPr>
            <w:r w:rsidRPr="005A4875">
              <w:rPr>
                <w:rFonts w:ascii="Times New Roman" w:hAnsi="Times New Roman" w:cs="Times New Roman"/>
                <w:sz w:val="24"/>
                <w:szCs w:val="24"/>
              </w:rPr>
              <w:t>Алексеев Аркадий</w:t>
            </w:r>
          </w:p>
          <w:p w14:paraId="1C199A29" w14:textId="77777777" w:rsidR="005A4875" w:rsidRPr="005A4875" w:rsidRDefault="005A4875" w:rsidP="00730602">
            <w:pPr>
              <w:pStyle w:val="a3"/>
              <w:numPr>
                <w:ilvl w:val="0"/>
                <w:numId w:val="23"/>
              </w:numPr>
              <w:ind w:left="360"/>
              <w:rPr>
                <w:rFonts w:ascii="Times New Roman" w:hAnsi="Times New Roman" w:cs="Times New Roman"/>
                <w:sz w:val="24"/>
                <w:szCs w:val="24"/>
              </w:rPr>
            </w:pPr>
            <w:r w:rsidRPr="005A4875">
              <w:rPr>
                <w:rFonts w:ascii="Times New Roman" w:hAnsi="Times New Roman" w:cs="Times New Roman"/>
                <w:sz w:val="24"/>
                <w:szCs w:val="24"/>
              </w:rPr>
              <w:t>Алексеев Павел</w:t>
            </w:r>
          </w:p>
          <w:p w14:paraId="1D3BC7E6" w14:textId="77777777" w:rsidR="005A4875" w:rsidRPr="005A4875" w:rsidRDefault="005A4875" w:rsidP="00730602">
            <w:pPr>
              <w:pStyle w:val="a3"/>
              <w:numPr>
                <w:ilvl w:val="0"/>
                <w:numId w:val="23"/>
              </w:numPr>
              <w:ind w:left="360"/>
              <w:rPr>
                <w:rFonts w:ascii="Times New Roman" w:hAnsi="Times New Roman" w:cs="Times New Roman"/>
                <w:sz w:val="24"/>
                <w:szCs w:val="24"/>
              </w:rPr>
            </w:pPr>
            <w:r w:rsidRPr="005A4875">
              <w:rPr>
                <w:rFonts w:ascii="Times New Roman" w:hAnsi="Times New Roman" w:cs="Times New Roman"/>
                <w:sz w:val="24"/>
                <w:szCs w:val="24"/>
              </w:rPr>
              <w:t>Бреусов Арсени</w:t>
            </w:r>
          </w:p>
          <w:p w14:paraId="19709474" w14:textId="77777777" w:rsidR="005A4875" w:rsidRPr="005A4875" w:rsidRDefault="005A4875" w:rsidP="00730602">
            <w:pPr>
              <w:pStyle w:val="a3"/>
              <w:numPr>
                <w:ilvl w:val="0"/>
                <w:numId w:val="23"/>
              </w:numPr>
              <w:ind w:left="360"/>
              <w:rPr>
                <w:rFonts w:ascii="Times New Roman" w:hAnsi="Times New Roman" w:cs="Times New Roman"/>
                <w:sz w:val="24"/>
                <w:szCs w:val="24"/>
              </w:rPr>
            </w:pPr>
            <w:r w:rsidRPr="005A4875">
              <w:rPr>
                <w:rFonts w:ascii="Times New Roman" w:hAnsi="Times New Roman" w:cs="Times New Roman"/>
                <w:sz w:val="24"/>
                <w:szCs w:val="24"/>
              </w:rPr>
              <w:t>Белков Николай</w:t>
            </w:r>
          </w:p>
          <w:p w14:paraId="0EFBEE13" w14:textId="77777777" w:rsidR="005A4875" w:rsidRPr="005A4875" w:rsidRDefault="005A4875" w:rsidP="00730602">
            <w:pPr>
              <w:pStyle w:val="a3"/>
              <w:numPr>
                <w:ilvl w:val="0"/>
                <w:numId w:val="23"/>
              </w:numPr>
              <w:ind w:left="360"/>
              <w:rPr>
                <w:rFonts w:ascii="Times New Roman" w:hAnsi="Times New Roman" w:cs="Times New Roman"/>
                <w:sz w:val="24"/>
                <w:szCs w:val="24"/>
              </w:rPr>
            </w:pPr>
            <w:r w:rsidRPr="005A4875">
              <w:rPr>
                <w:rFonts w:ascii="Times New Roman" w:hAnsi="Times New Roman" w:cs="Times New Roman"/>
                <w:sz w:val="24"/>
                <w:szCs w:val="24"/>
              </w:rPr>
              <w:t>Воронов Федор</w:t>
            </w:r>
          </w:p>
          <w:p w14:paraId="71E910C3" w14:textId="77777777" w:rsidR="005A4875" w:rsidRPr="005A4875" w:rsidRDefault="005A4875" w:rsidP="00730602">
            <w:pPr>
              <w:pStyle w:val="a3"/>
              <w:numPr>
                <w:ilvl w:val="0"/>
                <w:numId w:val="23"/>
              </w:numPr>
              <w:ind w:left="360"/>
              <w:rPr>
                <w:rFonts w:ascii="Times New Roman" w:hAnsi="Times New Roman" w:cs="Times New Roman"/>
                <w:sz w:val="24"/>
                <w:szCs w:val="24"/>
              </w:rPr>
            </w:pPr>
            <w:r w:rsidRPr="005A4875">
              <w:rPr>
                <w:rFonts w:ascii="Times New Roman" w:hAnsi="Times New Roman" w:cs="Times New Roman"/>
                <w:sz w:val="24"/>
                <w:szCs w:val="24"/>
              </w:rPr>
              <w:t>Виткин Георгий</w:t>
            </w:r>
          </w:p>
          <w:p w14:paraId="1534FC15" w14:textId="77777777" w:rsidR="005A4875" w:rsidRPr="005A4875" w:rsidRDefault="005A4875" w:rsidP="00730602">
            <w:pPr>
              <w:pStyle w:val="a3"/>
              <w:numPr>
                <w:ilvl w:val="0"/>
                <w:numId w:val="23"/>
              </w:numPr>
              <w:ind w:left="360"/>
              <w:rPr>
                <w:rFonts w:ascii="Times New Roman" w:hAnsi="Times New Roman" w:cs="Times New Roman"/>
                <w:sz w:val="24"/>
                <w:szCs w:val="24"/>
              </w:rPr>
            </w:pPr>
            <w:r w:rsidRPr="005A4875">
              <w:rPr>
                <w:rFonts w:ascii="Times New Roman" w:hAnsi="Times New Roman" w:cs="Times New Roman"/>
                <w:sz w:val="24"/>
                <w:szCs w:val="24"/>
              </w:rPr>
              <w:t>Моисеев Василий</w:t>
            </w:r>
          </w:p>
          <w:p w14:paraId="2CB77331" w14:textId="77777777" w:rsidR="005A4875" w:rsidRPr="005A4875" w:rsidRDefault="005A4875" w:rsidP="00730602">
            <w:pPr>
              <w:pStyle w:val="a3"/>
              <w:numPr>
                <w:ilvl w:val="0"/>
                <w:numId w:val="23"/>
              </w:numPr>
              <w:ind w:left="360"/>
              <w:rPr>
                <w:rFonts w:ascii="Times New Roman" w:hAnsi="Times New Roman" w:cs="Times New Roman"/>
                <w:sz w:val="24"/>
                <w:szCs w:val="24"/>
              </w:rPr>
            </w:pPr>
            <w:r w:rsidRPr="005A4875">
              <w:rPr>
                <w:rFonts w:ascii="Times New Roman" w:hAnsi="Times New Roman" w:cs="Times New Roman"/>
                <w:sz w:val="24"/>
                <w:szCs w:val="24"/>
              </w:rPr>
              <w:t>Поршеков Иван</w:t>
            </w:r>
          </w:p>
          <w:p w14:paraId="14CAF62C" w14:textId="77777777" w:rsidR="005A4875" w:rsidRPr="005A4875" w:rsidRDefault="005A4875" w:rsidP="00730602">
            <w:pPr>
              <w:pStyle w:val="a3"/>
              <w:numPr>
                <w:ilvl w:val="0"/>
                <w:numId w:val="23"/>
              </w:numPr>
              <w:ind w:left="360"/>
              <w:rPr>
                <w:rFonts w:ascii="Times New Roman" w:hAnsi="Times New Roman" w:cs="Times New Roman"/>
                <w:sz w:val="24"/>
                <w:szCs w:val="24"/>
              </w:rPr>
            </w:pPr>
            <w:r w:rsidRPr="005A4875">
              <w:rPr>
                <w:rFonts w:ascii="Times New Roman" w:hAnsi="Times New Roman" w:cs="Times New Roman"/>
                <w:sz w:val="24"/>
                <w:szCs w:val="24"/>
              </w:rPr>
              <w:t>Постников Василий</w:t>
            </w:r>
          </w:p>
          <w:p w14:paraId="4952A184" w14:textId="77777777" w:rsidR="005A4875" w:rsidRPr="005A4875" w:rsidRDefault="005A4875" w:rsidP="00730602">
            <w:pPr>
              <w:pStyle w:val="a3"/>
              <w:numPr>
                <w:ilvl w:val="0"/>
                <w:numId w:val="23"/>
              </w:numPr>
              <w:ind w:left="360"/>
              <w:rPr>
                <w:rFonts w:ascii="Times New Roman" w:hAnsi="Times New Roman" w:cs="Times New Roman"/>
                <w:sz w:val="24"/>
                <w:szCs w:val="24"/>
              </w:rPr>
            </w:pPr>
            <w:r w:rsidRPr="005A4875">
              <w:rPr>
                <w:rFonts w:ascii="Times New Roman" w:hAnsi="Times New Roman" w:cs="Times New Roman"/>
                <w:sz w:val="24"/>
                <w:szCs w:val="24"/>
              </w:rPr>
              <w:t>Пяткин Александр</w:t>
            </w:r>
          </w:p>
          <w:p w14:paraId="020B3340" w14:textId="77777777" w:rsidR="005A4875" w:rsidRPr="005A4875" w:rsidRDefault="005A4875" w:rsidP="00730602">
            <w:pPr>
              <w:pStyle w:val="a3"/>
              <w:numPr>
                <w:ilvl w:val="0"/>
                <w:numId w:val="23"/>
              </w:numPr>
              <w:ind w:left="360"/>
              <w:rPr>
                <w:rFonts w:ascii="Times New Roman" w:hAnsi="Times New Roman" w:cs="Times New Roman"/>
                <w:sz w:val="24"/>
                <w:szCs w:val="24"/>
              </w:rPr>
            </w:pPr>
            <w:r w:rsidRPr="005A4875">
              <w:rPr>
                <w:rFonts w:ascii="Times New Roman" w:hAnsi="Times New Roman" w:cs="Times New Roman"/>
                <w:sz w:val="24"/>
                <w:szCs w:val="24"/>
              </w:rPr>
              <w:t>Спиридонов Николай</w:t>
            </w:r>
          </w:p>
          <w:p w14:paraId="02B9E01E" w14:textId="77777777" w:rsidR="005A4875" w:rsidRPr="005A4875" w:rsidRDefault="005A4875" w:rsidP="00730602">
            <w:pPr>
              <w:pStyle w:val="a3"/>
              <w:numPr>
                <w:ilvl w:val="0"/>
                <w:numId w:val="23"/>
              </w:numPr>
              <w:ind w:left="360"/>
              <w:rPr>
                <w:rFonts w:ascii="Times New Roman" w:hAnsi="Times New Roman" w:cs="Times New Roman"/>
                <w:sz w:val="24"/>
                <w:szCs w:val="24"/>
              </w:rPr>
            </w:pPr>
            <w:r w:rsidRPr="005A4875">
              <w:rPr>
                <w:rFonts w:ascii="Times New Roman" w:hAnsi="Times New Roman" w:cs="Times New Roman"/>
                <w:sz w:val="24"/>
                <w:szCs w:val="24"/>
              </w:rPr>
              <w:t>Филиппов Филип</w:t>
            </w:r>
          </w:p>
          <w:p w14:paraId="2FD7856A" w14:textId="77777777" w:rsidR="005A4875" w:rsidRPr="005A4875" w:rsidRDefault="005A4875" w:rsidP="00730602">
            <w:pPr>
              <w:pStyle w:val="a3"/>
              <w:numPr>
                <w:ilvl w:val="0"/>
                <w:numId w:val="23"/>
              </w:numPr>
              <w:ind w:left="360"/>
              <w:rPr>
                <w:rFonts w:ascii="Times New Roman" w:hAnsi="Times New Roman" w:cs="Times New Roman"/>
                <w:sz w:val="24"/>
                <w:szCs w:val="24"/>
              </w:rPr>
            </w:pPr>
            <w:r w:rsidRPr="005A4875">
              <w:rPr>
                <w:rFonts w:ascii="Times New Roman" w:hAnsi="Times New Roman" w:cs="Times New Roman"/>
                <w:sz w:val="24"/>
                <w:szCs w:val="24"/>
              </w:rPr>
              <w:t>Ходжиков Конгур</w:t>
            </w:r>
          </w:p>
          <w:p w14:paraId="7A260BEA" w14:textId="77777777" w:rsidR="005A4875" w:rsidRPr="005A4875" w:rsidRDefault="005A4875" w:rsidP="00730602">
            <w:pPr>
              <w:pStyle w:val="a3"/>
              <w:numPr>
                <w:ilvl w:val="0"/>
                <w:numId w:val="23"/>
              </w:numPr>
              <w:ind w:left="360"/>
              <w:rPr>
                <w:rFonts w:ascii="Times New Roman" w:hAnsi="Times New Roman" w:cs="Times New Roman"/>
                <w:sz w:val="24"/>
                <w:szCs w:val="24"/>
              </w:rPr>
            </w:pPr>
            <w:r w:rsidRPr="005A4875">
              <w:rPr>
                <w:rFonts w:ascii="Times New Roman" w:hAnsi="Times New Roman" w:cs="Times New Roman"/>
                <w:sz w:val="24"/>
                <w:szCs w:val="24"/>
              </w:rPr>
              <w:t>Чернов Александр</w:t>
            </w:r>
          </w:p>
          <w:p w14:paraId="20A41575" w14:textId="77777777" w:rsidR="005A4875" w:rsidRPr="005A4875" w:rsidRDefault="005A4875" w:rsidP="00730602">
            <w:pPr>
              <w:pStyle w:val="a3"/>
              <w:numPr>
                <w:ilvl w:val="0"/>
                <w:numId w:val="23"/>
              </w:numPr>
              <w:ind w:left="360"/>
              <w:rPr>
                <w:rFonts w:ascii="Times New Roman" w:hAnsi="Times New Roman" w:cs="Times New Roman"/>
                <w:sz w:val="24"/>
                <w:szCs w:val="24"/>
              </w:rPr>
            </w:pPr>
            <w:r w:rsidRPr="005A4875">
              <w:rPr>
                <w:rFonts w:ascii="Times New Roman" w:hAnsi="Times New Roman" w:cs="Times New Roman"/>
                <w:sz w:val="24"/>
                <w:szCs w:val="24"/>
              </w:rPr>
              <w:t>Щербаков Петр</w:t>
            </w:r>
          </w:p>
          <w:p w14:paraId="51D7F04F" w14:textId="77777777" w:rsidR="005A4875" w:rsidRPr="005A4875" w:rsidRDefault="005A4875" w:rsidP="005A4875">
            <w:pPr>
              <w:pStyle w:val="a3"/>
              <w:numPr>
                <w:ilvl w:val="0"/>
                <w:numId w:val="23"/>
              </w:numPr>
              <w:ind w:left="360"/>
              <w:rPr>
                <w:rFonts w:ascii="Times New Roman" w:hAnsi="Times New Roman" w:cs="Times New Roman"/>
                <w:sz w:val="24"/>
                <w:szCs w:val="24"/>
              </w:rPr>
            </w:pPr>
            <w:r w:rsidRPr="005A4875">
              <w:rPr>
                <w:rFonts w:ascii="Times New Roman" w:hAnsi="Times New Roman" w:cs="Times New Roman"/>
                <w:sz w:val="24"/>
                <w:szCs w:val="24"/>
              </w:rPr>
              <w:t>Юзефович Александр</w:t>
            </w:r>
          </w:p>
        </w:tc>
        <w:tc>
          <w:tcPr>
            <w:tcW w:w="5244" w:type="dxa"/>
          </w:tcPr>
          <w:p w14:paraId="642AF97D" w14:textId="77777777" w:rsidR="005A4875" w:rsidRPr="005A4875" w:rsidRDefault="005A4875" w:rsidP="00730602">
            <w:pPr>
              <w:pStyle w:val="a3"/>
              <w:ind w:left="502"/>
              <w:rPr>
                <w:rFonts w:ascii="Times New Roman" w:hAnsi="Times New Roman" w:cs="Times New Roman"/>
                <w:sz w:val="24"/>
                <w:szCs w:val="24"/>
              </w:rPr>
            </w:pPr>
          </w:p>
        </w:tc>
      </w:tr>
    </w:tbl>
    <w:p w14:paraId="4DD278D1" w14:textId="77777777" w:rsidR="00730602" w:rsidRPr="005A4875" w:rsidRDefault="00730602" w:rsidP="00730602">
      <w:pPr>
        <w:ind w:firstLine="708"/>
        <w:rPr>
          <w:rFonts w:ascii="Times New Roman" w:hAnsi="Times New Roman" w:cs="Times New Roman"/>
          <w:sz w:val="28"/>
          <w:szCs w:val="28"/>
          <w:lang w:val="ru-RU"/>
        </w:rPr>
      </w:pPr>
    </w:p>
    <w:p w14:paraId="1E71C1D2" w14:textId="77777777" w:rsidR="00730602" w:rsidRPr="005A4875" w:rsidRDefault="00730602" w:rsidP="00730602">
      <w:pPr>
        <w:ind w:firstLine="708"/>
        <w:rPr>
          <w:rFonts w:ascii="Times New Roman" w:hAnsi="Times New Roman" w:cs="Times New Roman"/>
          <w:sz w:val="28"/>
          <w:szCs w:val="28"/>
          <w:lang w:val="ru-RU"/>
        </w:rPr>
      </w:pPr>
    </w:p>
    <w:p w14:paraId="0D254B3E" w14:textId="77777777" w:rsidR="00730602" w:rsidRPr="005A4875" w:rsidRDefault="00730602" w:rsidP="00730602">
      <w:pPr>
        <w:ind w:firstLine="708"/>
        <w:rPr>
          <w:rFonts w:ascii="Times New Roman" w:hAnsi="Times New Roman" w:cs="Times New Roman"/>
          <w:sz w:val="28"/>
          <w:szCs w:val="28"/>
          <w:lang w:val="ru-RU"/>
        </w:rPr>
      </w:pPr>
    </w:p>
    <w:p w14:paraId="6AC4349B" w14:textId="77777777" w:rsidR="00326308" w:rsidRPr="005A4875" w:rsidRDefault="00326308" w:rsidP="00C023C6">
      <w:pPr>
        <w:spacing w:line="240" w:lineRule="auto"/>
        <w:rPr>
          <w:rFonts w:ascii="Times New Roman" w:hAnsi="Times New Roman" w:cs="Times New Roman"/>
          <w:sz w:val="28"/>
          <w:szCs w:val="28"/>
        </w:rPr>
      </w:pPr>
    </w:p>
    <w:p w14:paraId="04230929" w14:textId="77777777" w:rsidR="00C023C6" w:rsidRPr="005A4875" w:rsidRDefault="00C023C6" w:rsidP="00110324">
      <w:pPr>
        <w:spacing w:line="240" w:lineRule="auto"/>
        <w:ind w:firstLine="708"/>
        <w:jc w:val="right"/>
        <w:rPr>
          <w:rFonts w:ascii="Times New Roman" w:hAnsi="Times New Roman" w:cs="Times New Roman"/>
          <w:sz w:val="28"/>
          <w:szCs w:val="28"/>
          <w:lang w:val="kk-KZ"/>
        </w:rPr>
      </w:pPr>
    </w:p>
    <w:p w14:paraId="4F231E1E" w14:textId="77777777" w:rsidR="00C023C6" w:rsidRPr="005A4875" w:rsidRDefault="00C023C6" w:rsidP="00110324">
      <w:pPr>
        <w:spacing w:line="240" w:lineRule="auto"/>
        <w:ind w:firstLine="708"/>
        <w:jc w:val="right"/>
        <w:rPr>
          <w:rFonts w:ascii="Times New Roman" w:hAnsi="Times New Roman" w:cs="Times New Roman"/>
          <w:sz w:val="28"/>
          <w:szCs w:val="28"/>
          <w:lang w:val="kk-KZ"/>
        </w:rPr>
      </w:pPr>
    </w:p>
    <w:p w14:paraId="114755E5" w14:textId="77777777" w:rsidR="00C023C6" w:rsidRPr="00F44898" w:rsidRDefault="00C023C6" w:rsidP="00110324">
      <w:pPr>
        <w:spacing w:line="240" w:lineRule="auto"/>
        <w:ind w:firstLine="708"/>
        <w:jc w:val="right"/>
        <w:rPr>
          <w:rFonts w:ascii="Times New Roman" w:hAnsi="Times New Roman" w:cs="Times New Roman"/>
          <w:b/>
          <w:sz w:val="28"/>
          <w:szCs w:val="28"/>
          <w:lang w:val="kk-KZ"/>
        </w:rPr>
      </w:pPr>
    </w:p>
    <w:p w14:paraId="78B6E25E" w14:textId="77777777" w:rsidR="00C023C6" w:rsidRPr="00F44898" w:rsidRDefault="00C023C6" w:rsidP="00110324">
      <w:pPr>
        <w:spacing w:line="240" w:lineRule="auto"/>
        <w:ind w:firstLine="708"/>
        <w:jc w:val="right"/>
        <w:rPr>
          <w:rFonts w:ascii="Times New Roman" w:hAnsi="Times New Roman" w:cs="Times New Roman"/>
          <w:b/>
          <w:sz w:val="28"/>
          <w:szCs w:val="28"/>
        </w:rPr>
      </w:pPr>
    </w:p>
    <w:p w14:paraId="1B17287C" w14:textId="77777777" w:rsidR="007C1148" w:rsidRPr="00F44898" w:rsidRDefault="007C1148" w:rsidP="00110324">
      <w:pPr>
        <w:spacing w:line="240" w:lineRule="auto"/>
        <w:ind w:firstLine="708"/>
        <w:jc w:val="right"/>
        <w:rPr>
          <w:rFonts w:ascii="Times New Roman" w:hAnsi="Times New Roman" w:cs="Times New Roman"/>
          <w:b/>
          <w:sz w:val="28"/>
          <w:szCs w:val="28"/>
        </w:rPr>
      </w:pPr>
    </w:p>
    <w:p w14:paraId="6278EC18" w14:textId="77777777" w:rsidR="00C023C6" w:rsidRPr="00F44898" w:rsidRDefault="00C023C6" w:rsidP="00110324">
      <w:pPr>
        <w:spacing w:line="240" w:lineRule="auto"/>
        <w:ind w:firstLine="708"/>
        <w:jc w:val="right"/>
        <w:rPr>
          <w:rFonts w:ascii="Times New Roman" w:hAnsi="Times New Roman" w:cs="Times New Roman"/>
          <w:b/>
          <w:sz w:val="28"/>
          <w:szCs w:val="28"/>
          <w:lang w:val="kk-KZ"/>
        </w:rPr>
      </w:pPr>
    </w:p>
    <w:p w14:paraId="540646C2" w14:textId="77777777" w:rsidR="00C023C6" w:rsidRPr="00F44898" w:rsidRDefault="00C023C6" w:rsidP="00110324">
      <w:pPr>
        <w:spacing w:line="240" w:lineRule="auto"/>
        <w:ind w:firstLine="708"/>
        <w:jc w:val="right"/>
        <w:rPr>
          <w:rFonts w:ascii="Times New Roman" w:hAnsi="Times New Roman" w:cs="Times New Roman"/>
          <w:b/>
          <w:sz w:val="28"/>
          <w:szCs w:val="28"/>
          <w:lang w:val="kk-KZ"/>
        </w:rPr>
      </w:pPr>
    </w:p>
    <w:p w14:paraId="0FD56BDA" w14:textId="77777777" w:rsidR="005A4875" w:rsidRDefault="005A4875" w:rsidP="00110324">
      <w:pPr>
        <w:spacing w:line="240" w:lineRule="auto"/>
        <w:ind w:firstLine="708"/>
        <w:jc w:val="right"/>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099748D7" w14:textId="77777777" w:rsidR="00110324" w:rsidRDefault="005A4875" w:rsidP="005A4875">
      <w:pPr>
        <w:spacing w:after="0" w:line="240" w:lineRule="auto"/>
        <w:jc w:val="center"/>
        <w:rPr>
          <w:rFonts w:ascii="Times New Roman" w:hAnsi="Times New Roman" w:cs="Times New Roman"/>
          <w:b/>
          <w:sz w:val="28"/>
          <w:szCs w:val="28"/>
          <w:lang w:val="kk-KZ"/>
        </w:rPr>
      </w:pPr>
      <w:bookmarkStart w:id="3" w:name="_Hlk105109332"/>
      <w:r w:rsidRPr="00F44898">
        <w:rPr>
          <w:rFonts w:ascii="Times New Roman" w:hAnsi="Times New Roman" w:cs="Times New Roman"/>
          <w:b/>
          <w:sz w:val="28"/>
          <w:szCs w:val="28"/>
          <w:lang w:val="kk-KZ"/>
        </w:rPr>
        <w:t>Қ</w:t>
      </w:r>
      <w:r>
        <w:rPr>
          <w:rFonts w:ascii="Times New Roman" w:hAnsi="Times New Roman" w:cs="Times New Roman"/>
          <w:b/>
          <w:sz w:val="28"/>
          <w:szCs w:val="28"/>
          <w:lang w:val="kk-KZ"/>
        </w:rPr>
        <w:t xml:space="preserve">ОСЫМША </w:t>
      </w:r>
      <w:r w:rsidR="00110324" w:rsidRPr="00F44898">
        <w:rPr>
          <w:rFonts w:ascii="Times New Roman" w:hAnsi="Times New Roman" w:cs="Times New Roman"/>
          <w:b/>
          <w:sz w:val="28"/>
          <w:szCs w:val="28"/>
          <w:lang w:val="kk-KZ"/>
        </w:rPr>
        <w:t xml:space="preserve"> В</w:t>
      </w:r>
    </w:p>
    <w:p w14:paraId="0BD20DE4" w14:textId="77777777" w:rsidR="005A4875" w:rsidRPr="005A4875" w:rsidRDefault="005A4875" w:rsidP="005A4875">
      <w:pPr>
        <w:spacing w:after="0" w:line="240" w:lineRule="auto"/>
        <w:jc w:val="center"/>
        <w:rPr>
          <w:rFonts w:ascii="Times New Roman" w:hAnsi="Times New Roman" w:cs="Times New Roman"/>
          <w:b/>
          <w:sz w:val="16"/>
          <w:szCs w:val="16"/>
        </w:rPr>
      </w:pPr>
    </w:p>
    <w:p w14:paraId="146B96A2" w14:textId="77777777" w:rsidR="00B17C4A" w:rsidRPr="00F44898" w:rsidRDefault="00B17C4A" w:rsidP="005A4875">
      <w:pPr>
        <w:spacing w:after="0" w:line="240" w:lineRule="auto"/>
        <w:jc w:val="center"/>
        <w:rPr>
          <w:rFonts w:ascii="Times New Roman" w:hAnsi="Times New Roman" w:cs="Times New Roman"/>
          <w:b/>
          <w:sz w:val="28"/>
          <w:szCs w:val="28"/>
          <w:lang w:val="kk-KZ"/>
        </w:rPr>
      </w:pPr>
      <w:r w:rsidRPr="00F44898">
        <w:rPr>
          <w:rFonts w:ascii="Times New Roman" w:hAnsi="Times New Roman" w:cs="Times New Roman"/>
          <w:b/>
          <w:sz w:val="28"/>
          <w:szCs w:val="28"/>
          <w:lang w:val="kk-KZ"/>
        </w:rPr>
        <w:t>Тест сұрақтары</w:t>
      </w:r>
    </w:p>
    <w:bookmarkEnd w:id="3"/>
    <w:p w14:paraId="7E7E7E2B"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Курсистер педагогикалық практиканы өтті:</w:t>
      </w:r>
    </w:p>
    <w:p w14:paraId="55BB3619" w14:textId="77777777" w:rsidR="00B17C4A" w:rsidRPr="00F44898" w:rsidRDefault="00B17C4A" w:rsidP="00AF1EE1">
      <w:pPr>
        <w:pStyle w:val="a3"/>
        <w:numPr>
          <w:ilvl w:val="0"/>
          <w:numId w:val="31"/>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Курс жанынан ашылған үлгілі училищеде+</w:t>
      </w:r>
    </w:p>
    <w:p w14:paraId="0A174E4D" w14:textId="77777777" w:rsidR="00B17C4A" w:rsidRPr="00F44898" w:rsidRDefault="00B17C4A" w:rsidP="00AF1EE1">
      <w:pPr>
        <w:pStyle w:val="a3"/>
        <w:numPr>
          <w:ilvl w:val="0"/>
          <w:numId w:val="31"/>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мектептерде</w:t>
      </w:r>
    </w:p>
    <w:p w14:paraId="3B23A50F" w14:textId="77777777" w:rsidR="00B17C4A" w:rsidRPr="00F44898" w:rsidRDefault="00B17C4A" w:rsidP="00AF1EE1">
      <w:pPr>
        <w:pStyle w:val="a3"/>
        <w:numPr>
          <w:ilvl w:val="0"/>
          <w:numId w:val="31"/>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семинарияда</w:t>
      </w:r>
    </w:p>
    <w:p w14:paraId="617FF60E"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1903 жылы Түркістан педагогикалық үйірмесі ашылды:</w:t>
      </w:r>
    </w:p>
    <w:p w14:paraId="050F6D7A" w14:textId="77777777" w:rsidR="00B17C4A" w:rsidRPr="00F44898" w:rsidRDefault="00B17C4A" w:rsidP="00AF1EE1">
      <w:pPr>
        <w:pStyle w:val="a3"/>
        <w:numPr>
          <w:ilvl w:val="0"/>
          <w:numId w:val="32"/>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Ташкентте </w:t>
      </w:r>
    </w:p>
    <w:p w14:paraId="3BE7947F" w14:textId="77777777" w:rsidR="00B17C4A" w:rsidRPr="00F44898" w:rsidRDefault="00B17C4A" w:rsidP="00AF1EE1">
      <w:pPr>
        <w:pStyle w:val="a3"/>
        <w:numPr>
          <w:ilvl w:val="0"/>
          <w:numId w:val="32"/>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Верныйда </w:t>
      </w:r>
      <w:r w:rsidRPr="00F44898">
        <w:rPr>
          <w:rFonts w:ascii="Times New Roman" w:hAnsi="Times New Roman" w:cs="Times New Roman"/>
          <w:sz w:val="28"/>
          <w:szCs w:val="28"/>
          <w:lang w:val="ru-RU"/>
        </w:rPr>
        <w:t>+</w:t>
      </w:r>
    </w:p>
    <w:p w14:paraId="3E38A84D" w14:textId="77777777" w:rsidR="00B17C4A" w:rsidRPr="00F44898" w:rsidRDefault="00B17C4A" w:rsidP="00AF1EE1">
      <w:pPr>
        <w:pStyle w:val="a3"/>
        <w:numPr>
          <w:ilvl w:val="0"/>
          <w:numId w:val="32"/>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Орынборда</w:t>
      </w:r>
    </w:p>
    <w:p w14:paraId="1E9D557C"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1917 жылғы Қазан революциясынан кейін педагогикалық курстарда жұмыс жасаған мұғалімдер:</w:t>
      </w:r>
    </w:p>
    <w:p w14:paraId="14E542C7" w14:textId="77777777" w:rsidR="00B17C4A" w:rsidRPr="00F44898" w:rsidRDefault="00B17C4A" w:rsidP="00AF1EE1">
      <w:pPr>
        <w:pStyle w:val="a3"/>
        <w:numPr>
          <w:ilvl w:val="0"/>
          <w:numId w:val="33"/>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Діни семинарияны бітірген мұғалімдер</w:t>
      </w:r>
    </w:p>
    <w:p w14:paraId="3A3F7FC5" w14:textId="77777777" w:rsidR="00B17C4A" w:rsidRPr="00F44898" w:rsidRDefault="00B17C4A" w:rsidP="00AF1EE1">
      <w:pPr>
        <w:pStyle w:val="a3"/>
        <w:numPr>
          <w:ilvl w:val="0"/>
          <w:numId w:val="33"/>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Жоғары білімі бар мұғалімдер </w:t>
      </w:r>
    </w:p>
    <w:p w14:paraId="31157A3D" w14:textId="77777777" w:rsidR="00B17C4A" w:rsidRPr="00F44898" w:rsidRDefault="00B17C4A" w:rsidP="00AF1EE1">
      <w:pPr>
        <w:pStyle w:val="a3"/>
        <w:numPr>
          <w:ilvl w:val="0"/>
          <w:numId w:val="33"/>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Кеңес билігін мойындаған мұғалімдер+</w:t>
      </w:r>
    </w:p>
    <w:p w14:paraId="1FFF4F8D"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Қазақтарға алты айлық міндетті арнайы дайындық педагогикалық курстар ашу жоспарланды:</w:t>
      </w:r>
    </w:p>
    <w:p w14:paraId="209BA273" w14:textId="77777777" w:rsidR="00B17C4A" w:rsidRPr="00F44898" w:rsidRDefault="00B17C4A" w:rsidP="00AF1EE1">
      <w:pPr>
        <w:pStyle w:val="a3"/>
        <w:numPr>
          <w:ilvl w:val="0"/>
          <w:numId w:val="34"/>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1920 жылы 23 сәуірде+</w:t>
      </w:r>
    </w:p>
    <w:p w14:paraId="0DB3E189" w14:textId="77777777" w:rsidR="00B17C4A" w:rsidRPr="00F44898" w:rsidRDefault="00B17C4A" w:rsidP="00AF1EE1">
      <w:pPr>
        <w:pStyle w:val="a3"/>
        <w:numPr>
          <w:ilvl w:val="0"/>
          <w:numId w:val="34"/>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1920 жылы 1 мамырда</w:t>
      </w:r>
    </w:p>
    <w:p w14:paraId="48DFEA62" w14:textId="77777777" w:rsidR="00B17C4A" w:rsidRPr="00F44898" w:rsidRDefault="00B17C4A" w:rsidP="00AF1EE1">
      <w:pPr>
        <w:pStyle w:val="a3"/>
        <w:numPr>
          <w:ilvl w:val="0"/>
          <w:numId w:val="34"/>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1917 жылы 5 тамызда</w:t>
      </w:r>
    </w:p>
    <w:p w14:paraId="512F927C"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1920 жылы 23 сәуірдегі қазақтарға міндетті алты айлық дайындық педагогикалық курстардың міндеті:  </w:t>
      </w:r>
    </w:p>
    <w:p w14:paraId="29137391" w14:textId="77777777" w:rsidR="00B17C4A" w:rsidRPr="00F44898" w:rsidRDefault="00B17C4A" w:rsidP="00AF1EE1">
      <w:pPr>
        <w:pStyle w:val="a3"/>
        <w:numPr>
          <w:ilvl w:val="0"/>
          <w:numId w:val="35"/>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Тәрбиешілерді дайындау және олардың білімін жетілдіру</w:t>
      </w:r>
    </w:p>
    <w:p w14:paraId="6A455751" w14:textId="77777777" w:rsidR="00B17C4A" w:rsidRPr="00F44898" w:rsidRDefault="00B17C4A" w:rsidP="00AF1EE1">
      <w:pPr>
        <w:pStyle w:val="a3"/>
        <w:numPr>
          <w:ilvl w:val="0"/>
          <w:numId w:val="35"/>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дайындау және мұғалімдердің білімін жетілдіру+</w:t>
      </w:r>
    </w:p>
    <w:p w14:paraId="0133AFDF" w14:textId="77777777" w:rsidR="00B17C4A" w:rsidRPr="00F44898" w:rsidRDefault="00B17C4A" w:rsidP="00AF1EE1">
      <w:pPr>
        <w:pStyle w:val="a3"/>
        <w:numPr>
          <w:ilvl w:val="0"/>
          <w:numId w:val="35"/>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Директорларды дайындау және олардың білімін жетілдіру</w:t>
      </w:r>
    </w:p>
    <w:p w14:paraId="36EEB1A3"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Кеңес өкіметінің алғашқы кезеңінде ашылған мұғалімдер дайындау курсында сабақтар бөлінді:</w:t>
      </w:r>
    </w:p>
    <w:p w14:paraId="7E2199D2" w14:textId="77777777" w:rsidR="00B17C4A" w:rsidRPr="00F44898" w:rsidRDefault="00B17C4A" w:rsidP="00AF1EE1">
      <w:pPr>
        <w:pStyle w:val="a3"/>
        <w:numPr>
          <w:ilvl w:val="0"/>
          <w:numId w:val="36"/>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студиялық және студиялық емес+</w:t>
      </w:r>
    </w:p>
    <w:p w14:paraId="6A171043" w14:textId="77777777" w:rsidR="00B17C4A" w:rsidRPr="00F44898" w:rsidRDefault="00B17C4A" w:rsidP="00AF1EE1">
      <w:pPr>
        <w:pStyle w:val="a3"/>
        <w:numPr>
          <w:ilvl w:val="0"/>
          <w:numId w:val="36"/>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тәжірибелік және тәжірибиелік емес </w:t>
      </w:r>
    </w:p>
    <w:p w14:paraId="11D7C7AA" w14:textId="77777777" w:rsidR="00B17C4A" w:rsidRPr="00F44898" w:rsidRDefault="00B17C4A" w:rsidP="00AF1EE1">
      <w:pPr>
        <w:pStyle w:val="a3"/>
        <w:numPr>
          <w:ilvl w:val="0"/>
          <w:numId w:val="36"/>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сынақтық және сынақтық емес</w:t>
      </w:r>
    </w:p>
    <w:p w14:paraId="1E1378C3"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Педагогикалық курста студиялық сабақтарға енді:</w:t>
      </w:r>
    </w:p>
    <w:p w14:paraId="6C0C8690" w14:textId="77777777" w:rsidR="00B17C4A" w:rsidRPr="00F44898" w:rsidRDefault="00B17C4A" w:rsidP="00AF1EE1">
      <w:pPr>
        <w:pStyle w:val="a3"/>
        <w:numPr>
          <w:ilvl w:val="0"/>
          <w:numId w:val="60"/>
        </w:numPr>
        <w:spacing w:line="240" w:lineRule="auto"/>
        <w:ind w:firstLine="414"/>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математика, физика, химия+</w:t>
      </w:r>
    </w:p>
    <w:p w14:paraId="37932538" w14:textId="77777777" w:rsidR="00B17C4A" w:rsidRPr="00F44898" w:rsidRDefault="00B17C4A" w:rsidP="00AF1EE1">
      <w:pPr>
        <w:pStyle w:val="a3"/>
        <w:numPr>
          <w:ilvl w:val="0"/>
          <w:numId w:val="60"/>
        </w:numPr>
        <w:spacing w:line="240" w:lineRule="auto"/>
        <w:ind w:firstLine="414"/>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Дене шынықтыру, қол еңбегі</w:t>
      </w:r>
    </w:p>
    <w:p w14:paraId="2307A632" w14:textId="77777777" w:rsidR="00B17C4A" w:rsidRPr="00F44898" w:rsidRDefault="00B17C4A" w:rsidP="00AF1EE1">
      <w:pPr>
        <w:pStyle w:val="a3"/>
        <w:numPr>
          <w:ilvl w:val="0"/>
          <w:numId w:val="60"/>
        </w:numPr>
        <w:spacing w:line="240" w:lineRule="auto"/>
        <w:ind w:firstLine="414"/>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Ән сабағы, көркем жазу</w:t>
      </w:r>
    </w:p>
    <w:p w14:paraId="777F7F43"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 семинариясына қатысты Ереже қабылданды:</w:t>
      </w:r>
    </w:p>
    <w:p w14:paraId="714228E5" w14:textId="77777777" w:rsidR="00B17C4A" w:rsidRPr="00F44898" w:rsidRDefault="00B17C4A" w:rsidP="00AF1EE1">
      <w:pPr>
        <w:pStyle w:val="a3"/>
        <w:numPr>
          <w:ilvl w:val="0"/>
          <w:numId w:val="37"/>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1872жылы </w:t>
      </w:r>
      <w:r w:rsidRPr="00F44898">
        <w:rPr>
          <w:rFonts w:ascii="Times New Roman" w:hAnsi="Times New Roman" w:cs="Times New Roman"/>
          <w:sz w:val="28"/>
          <w:szCs w:val="28"/>
          <w:lang w:val="ru-RU"/>
        </w:rPr>
        <w:t xml:space="preserve">20 </w:t>
      </w:r>
      <w:r w:rsidRPr="00F44898">
        <w:rPr>
          <w:rFonts w:ascii="Times New Roman" w:hAnsi="Times New Roman" w:cs="Times New Roman"/>
          <w:sz w:val="28"/>
          <w:szCs w:val="28"/>
          <w:lang w:val="kk-KZ"/>
        </w:rPr>
        <w:t xml:space="preserve">сәуір </w:t>
      </w:r>
    </w:p>
    <w:p w14:paraId="1227C744" w14:textId="77777777" w:rsidR="00B17C4A" w:rsidRPr="00F44898" w:rsidRDefault="00B17C4A" w:rsidP="00AF1EE1">
      <w:pPr>
        <w:pStyle w:val="a3"/>
        <w:numPr>
          <w:ilvl w:val="0"/>
          <w:numId w:val="37"/>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1873 жылы 15 тамыз</w:t>
      </w:r>
    </w:p>
    <w:p w14:paraId="1B1428BD" w14:textId="77777777" w:rsidR="00B17C4A" w:rsidRPr="00F44898" w:rsidRDefault="00B17C4A" w:rsidP="00AF1EE1">
      <w:pPr>
        <w:pStyle w:val="a3"/>
        <w:numPr>
          <w:ilvl w:val="0"/>
          <w:numId w:val="37"/>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1870 жылы 17 наурыз+</w:t>
      </w:r>
    </w:p>
    <w:p w14:paraId="6F6B9481"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мұғалімдер семинариясы ашылды</w:t>
      </w:r>
    </w:p>
    <w:p w14:paraId="0D2CFB66" w14:textId="77777777" w:rsidR="00B17C4A" w:rsidRPr="00F44898" w:rsidRDefault="00B17C4A" w:rsidP="00AF1EE1">
      <w:pPr>
        <w:pStyle w:val="a3"/>
        <w:numPr>
          <w:ilvl w:val="0"/>
          <w:numId w:val="38"/>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1880 ж.</w:t>
      </w:r>
    </w:p>
    <w:p w14:paraId="11B52624" w14:textId="77777777" w:rsidR="00B17C4A" w:rsidRPr="00F44898" w:rsidRDefault="00B17C4A" w:rsidP="00AF1EE1">
      <w:pPr>
        <w:pStyle w:val="a3"/>
        <w:numPr>
          <w:ilvl w:val="0"/>
          <w:numId w:val="38"/>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1879 ж.+</w:t>
      </w:r>
    </w:p>
    <w:p w14:paraId="6D84DB63" w14:textId="77777777" w:rsidR="00B17C4A" w:rsidRPr="00F44898" w:rsidRDefault="00B17C4A" w:rsidP="00AF1EE1">
      <w:pPr>
        <w:pStyle w:val="a3"/>
        <w:numPr>
          <w:ilvl w:val="0"/>
          <w:numId w:val="38"/>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1872 ж.</w:t>
      </w:r>
    </w:p>
    <w:p w14:paraId="1CE15A88"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мұғалімдер семинариясы туралы алғаш есеп берді:</w:t>
      </w:r>
    </w:p>
    <w:p w14:paraId="0C5AC6BC" w14:textId="77777777" w:rsidR="00B17C4A" w:rsidRPr="00F44898" w:rsidRDefault="00B17C4A" w:rsidP="00AF1EE1">
      <w:pPr>
        <w:pStyle w:val="a3"/>
        <w:numPr>
          <w:ilvl w:val="0"/>
          <w:numId w:val="39"/>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Н.Воскресенкий+</w:t>
      </w:r>
    </w:p>
    <w:p w14:paraId="1186DE09" w14:textId="77777777" w:rsidR="00B17C4A" w:rsidRPr="00F44898" w:rsidRDefault="00B17C4A" w:rsidP="00AF1EE1">
      <w:pPr>
        <w:pStyle w:val="a3"/>
        <w:numPr>
          <w:ilvl w:val="0"/>
          <w:numId w:val="39"/>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В.Кун</w:t>
      </w:r>
    </w:p>
    <w:p w14:paraId="7E00BA89" w14:textId="77777777" w:rsidR="00B17C4A" w:rsidRPr="00F44898" w:rsidRDefault="00B17C4A" w:rsidP="00AF1EE1">
      <w:pPr>
        <w:pStyle w:val="a3"/>
        <w:numPr>
          <w:ilvl w:val="0"/>
          <w:numId w:val="39"/>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А.П.Герасимова</w:t>
      </w:r>
    </w:p>
    <w:p w14:paraId="7D010D9B"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Қазақстандық кеңестік тарихнамада семинария тарихы туралы жазды:</w:t>
      </w:r>
    </w:p>
    <w:p w14:paraId="2C73EC9E" w14:textId="77777777" w:rsidR="00B17C4A" w:rsidRPr="00F44898" w:rsidRDefault="00B17C4A" w:rsidP="00AF1EE1">
      <w:pPr>
        <w:pStyle w:val="a3"/>
        <w:numPr>
          <w:ilvl w:val="0"/>
          <w:numId w:val="4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Н.П.Остроумов </w:t>
      </w:r>
    </w:p>
    <w:p w14:paraId="7649463B" w14:textId="77777777" w:rsidR="00B17C4A" w:rsidRPr="00F44898" w:rsidRDefault="00B17C4A" w:rsidP="00AF1EE1">
      <w:pPr>
        <w:pStyle w:val="a3"/>
        <w:numPr>
          <w:ilvl w:val="0"/>
          <w:numId w:val="4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Н.Воскресенский </w:t>
      </w:r>
    </w:p>
    <w:p w14:paraId="741847A8" w14:textId="77777777" w:rsidR="00B17C4A" w:rsidRPr="00F44898" w:rsidRDefault="00B17C4A" w:rsidP="00AF1EE1">
      <w:pPr>
        <w:pStyle w:val="a3"/>
        <w:numPr>
          <w:ilvl w:val="0"/>
          <w:numId w:val="4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А.П.Герасимова+</w:t>
      </w:r>
    </w:p>
    <w:p w14:paraId="6281EC8B"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Д.Ушинский мұғалімдер семинариясын ашу жобасын ұсынды:</w:t>
      </w:r>
    </w:p>
    <w:p w14:paraId="2D5C7BB8" w14:textId="77777777" w:rsidR="00B17C4A" w:rsidRPr="00F44898" w:rsidRDefault="00B17C4A" w:rsidP="00AF1EE1">
      <w:pPr>
        <w:pStyle w:val="a3"/>
        <w:numPr>
          <w:ilvl w:val="0"/>
          <w:numId w:val="41"/>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1870 ж. </w:t>
      </w:r>
    </w:p>
    <w:p w14:paraId="500318E9" w14:textId="77777777" w:rsidR="00B17C4A" w:rsidRPr="00F44898" w:rsidRDefault="00B17C4A" w:rsidP="00AF1EE1">
      <w:pPr>
        <w:pStyle w:val="a3"/>
        <w:numPr>
          <w:ilvl w:val="0"/>
          <w:numId w:val="41"/>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1861 ж.+</w:t>
      </w:r>
    </w:p>
    <w:p w14:paraId="21DF7F09" w14:textId="77777777" w:rsidR="00B17C4A" w:rsidRPr="00F44898" w:rsidRDefault="00B17C4A" w:rsidP="00AF1EE1">
      <w:pPr>
        <w:pStyle w:val="a3"/>
        <w:numPr>
          <w:ilvl w:val="0"/>
          <w:numId w:val="41"/>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1872 ж.</w:t>
      </w:r>
    </w:p>
    <w:p w14:paraId="16192E53"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«Уақытша педагогикалық курстар туралы Ережелері» бекітілді:</w:t>
      </w:r>
    </w:p>
    <w:p w14:paraId="5F12E684" w14:textId="77777777" w:rsidR="00B17C4A" w:rsidRPr="00F44898" w:rsidRDefault="00B17C4A" w:rsidP="00AF1EE1">
      <w:pPr>
        <w:pStyle w:val="a3"/>
        <w:numPr>
          <w:ilvl w:val="0"/>
          <w:numId w:val="42"/>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1875 ж.+</w:t>
      </w:r>
    </w:p>
    <w:p w14:paraId="732230EA" w14:textId="77777777" w:rsidR="00B17C4A" w:rsidRPr="00F44898" w:rsidRDefault="00B17C4A" w:rsidP="00AF1EE1">
      <w:pPr>
        <w:pStyle w:val="a3"/>
        <w:numPr>
          <w:ilvl w:val="0"/>
          <w:numId w:val="42"/>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1872 ж.</w:t>
      </w:r>
    </w:p>
    <w:p w14:paraId="01BB6E7B" w14:textId="77777777" w:rsidR="00B17C4A" w:rsidRPr="00F44898" w:rsidRDefault="00B17C4A" w:rsidP="00AF1EE1">
      <w:pPr>
        <w:pStyle w:val="a3"/>
        <w:numPr>
          <w:ilvl w:val="0"/>
          <w:numId w:val="42"/>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1870 ж.</w:t>
      </w:r>
    </w:p>
    <w:p w14:paraId="0E8A26B3"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Педагогикалық курстардың мақсаты:</w:t>
      </w:r>
    </w:p>
    <w:p w14:paraId="64FB557A" w14:textId="77777777" w:rsidR="00B17C4A" w:rsidRPr="00F44898" w:rsidRDefault="00B17C4A" w:rsidP="00AF1EE1">
      <w:pPr>
        <w:pStyle w:val="a3"/>
        <w:numPr>
          <w:ilvl w:val="0"/>
          <w:numId w:val="43"/>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Оқытудың жаңа тәсілдерімен таныстыру және білімдерін жаңарту+</w:t>
      </w:r>
    </w:p>
    <w:p w14:paraId="190B1FDC" w14:textId="77777777" w:rsidR="00B17C4A" w:rsidRPr="00F44898" w:rsidRDefault="00B17C4A" w:rsidP="00AF1EE1">
      <w:pPr>
        <w:pStyle w:val="a3"/>
        <w:numPr>
          <w:ilvl w:val="0"/>
          <w:numId w:val="43"/>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Психологиялық тұрғыдан білімін жетілдіру</w:t>
      </w:r>
    </w:p>
    <w:p w14:paraId="5AD1FC09" w14:textId="77777777" w:rsidR="00B17C4A" w:rsidRPr="00F44898" w:rsidRDefault="00B17C4A" w:rsidP="00AF1EE1">
      <w:pPr>
        <w:pStyle w:val="a3"/>
        <w:numPr>
          <w:ilvl w:val="0"/>
          <w:numId w:val="43"/>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Саяси-әлеуметтік бағытта білім беру</w:t>
      </w:r>
    </w:p>
    <w:p w14:paraId="44BEB930"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1875 жылы «Мұғалімдер семинариясына арналған нұсқаулық» бойынша семинарияға қабылданды:</w:t>
      </w:r>
    </w:p>
    <w:p w14:paraId="63D3510F" w14:textId="77777777" w:rsidR="00B17C4A" w:rsidRPr="00F44898" w:rsidRDefault="00B17C4A" w:rsidP="00AF1EE1">
      <w:pPr>
        <w:pStyle w:val="a3"/>
        <w:numPr>
          <w:ilvl w:val="0"/>
          <w:numId w:val="44"/>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13 жастан</w:t>
      </w:r>
    </w:p>
    <w:p w14:paraId="3CD9987F" w14:textId="77777777" w:rsidR="00B17C4A" w:rsidRPr="00F44898" w:rsidRDefault="00B17C4A" w:rsidP="00AF1EE1">
      <w:pPr>
        <w:pStyle w:val="a3"/>
        <w:numPr>
          <w:ilvl w:val="0"/>
          <w:numId w:val="44"/>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17жастан</w:t>
      </w:r>
    </w:p>
    <w:p w14:paraId="02BC1722" w14:textId="77777777" w:rsidR="00B17C4A" w:rsidRPr="00F44898" w:rsidRDefault="00B17C4A" w:rsidP="00AF1EE1">
      <w:pPr>
        <w:pStyle w:val="a3"/>
        <w:numPr>
          <w:ilvl w:val="0"/>
          <w:numId w:val="44"/>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ru-RU"/>
        </w:rPr>
        <w:t>16 жастан+</w:t>
      </w:r>
    </w:p>
    <w:p w14:paraId="04D02269"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Молодечненск мұғалімдер семинариясына қатысты Ереже бойынша семинаряға қабылданды:</w:t>
      </w:r>
    </w:p>
    <w:p w14:paraId="3FC4CC52" w14:textId="77777777" w:rsidR="00B17C4A" w:rsidRPr="00F44898" w:rsidRDefault="00B17C4A" w:rsidP="00AF1EE1">
      <w:pPr>
        <w:pStyle w:val="a3"/>
        <w:numPr>
          <w:ilvl w:val="0"/>
          <w:numId w:val="45"/>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17 жастан+</w:t>
      </w:r>
    </w:p>
    <w:p w14:paraId="7BDF3CC5" w14:textId="77777777" w:rsidR="00B17C4A" w:rsidRPr="00F44898" w:rsidRDefault="00B17C4A" w:rsidP="00AF1EE1">
      <w:pPr>
        <w:pStyle w:val="a3"/>
        <w:numPr>
          <w:ilvl w:val="0"/>
          <w:numId w:val="45"/>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16 жастан</w:t>
      </w:r>
    </w:p>
    <w:p w14:paraId="3E2B3E10" w14:textId="77777777" w:rsidR="00B17C4A" w:rsidRPr="00F44898" w:rsidRDefault="00B17C4A" w:rsidP="00AF1EE1">
      <w:pPr>
        <w:pStyle w:val="a3"/>
        <w:numPr>
          <w:ilvl w:val="0"/>
          <w:numId w:val="45"/>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15 жастан</w:t>
      </w:r>
    </w:p>
    <w:p w14:paraId="1BF8C641"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Мұғалімдермен қатар аудамашыларды дайындаған мұғалімдер семинариясы:</w:t>
      </w:r>
    </w:p>
    <w:p w14:paraId="31DA684E" w14:textId="77777777" w:rsidR="00B17C4A" w:rsidRPr="00F44898" w:rsidRDefault="00B17C4A" w:rsidP="00AF1EE1">
      <w:pPr>
        <w:pStyle w:val="a3"/>
        <w:numPr>
          <w:ilvl w:val="0"/>
          <w:numId w:val="46"/>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Верный мұғалімдер семинариясы </w:t>
      </w:r>
    </w:p>
    <w:p w14:paraId="22E0571F" w14:textId="77777777" w:rsidR="00B17C4A" w:rsidRPr="00F44898" w:rsidRDefault="00B17C4A" w:rsidP="00AF1EE1">
      <w:pPr>
        <w:pStyle w:val="a3"/>
        <w:numPr>
          <w:ilvl w:val="0"/>
          <w:numId w:val="46"/>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мұғалімдер семинариясы+</w:t>
      </w:r>
    </w:p>
    <w:p w14:paraId="137B117D" w14:textId="77777777" w:rsidR="00B17C4A" w:rsidRPr="00F44898" w:rsidRDefault="00B17C4A" w:rsidP="00AF1EE1">
      <w:pPr>
        <w:pStyle w:val="a3"/>
        <w:numPr>
          <w:ilvl w:val="0"/>
          <w:numId w:val="46"/>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Семей мұғалімдер семинариясы</w:t>
      </w:r>
    </w:p>
    <w:p w14:paraId="735A97FD"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Мұғалімдер семинариясында ерекше мән берілген пән: </w:t>
      </w:r>
    </w:p>
    <w:p w14:paraId="7585ABDC" w14:textId="77777777" w:rsidR="00B17C4A" w:rsidRPr="00F44898" w:rsidRDefault="00B17C4A" w:rsidP="00AF1EE1">
      <w:pPr>
        <w:pStyle w:val="a3"/>
        <w:numPr>
          <w:ilvl w:val="0"/>
          <w:numId w:val="47"/>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Құдай заңы, шіркеулік әндер +</w:t>
      </w:r>
    </w:p>
    <w:p w14:paraId="241F06F1" w14:textId="77777777" w:rsidR="00B17C4A" w:rsidRPr="00F44898" w:rsidRDefault="00B17C4A" w:rsidP="00AF1EE1">
      <w:pPr>
        <w:pStyle w:val="a3"/>
        <w:numPr>
          <w:ilvl w:val="0"/>
          <w:numId w:val="47"/>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Математика</w:t>
      </w:r>
    </w:p>
    <w:p w14:paraId="555A144E" w14:textId="77777777" w:rsidR="00B17C4A" w:rsidRPr="00F44898" w:rsidRDefault="00B17C4A" w:rsidP="00AF1EE1">
      <w:pPr>
        <w:pStyle w:val="a3"/>
        <w:numPr>
          <w:ilvl w:val="0"/>
          <w:numId w:val="47"/>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Орыс тілі</w:t>
      </w:r>
    </w:p>
    <w:p w14:paraId="7BC9DC7C"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мұғалімдер семинариясының түлектері</w:t>
      </w:r>
    </w:p>
    <w:p w14:paraId="0A1C6D52" w14:textId="77777777" w:rsidR="00B17C4A" w:rsidRPr="00F44898" w:rsidRDefault="00B17C4A" w:rsidP="00AF1EE1">
      <w:pPr>
        <w:pStyle w:val="a3"/>
        <w:numPr>
          <w:ilvl w:val="0"/>
          <w:numId w:val="48"/>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М.Жұмабаев, С.Сейфуллин </w:t>
      </w:r>
    </w:p>
    <w:p w14:paraId="7F9AA865" w14:textId="77777777" w:rsidR="00B17C4A" w:rsidRPr="00F44898" w:rsidRDefault="00B17C4A" w:rsidP="00AF1EE1">
      <w:pPr>
        <w:pStyle w:val="a3"/>
        <w:numPr>
          <w:ilvl w:val="0"/>
          <w:numId w:val="48"/>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С.Лапин, Қ.Қожыков+</w:t>
      </w:r>
    </w:p>
    <w:p w14:paraId="6B3B2113" w14:textId="77777777" w:rsidR="00B17C4A" w:rsidRPr="00F44898" w:rsidRDefault="00B17C4A" w:rsidP="00AF1EE1">
      <w:pPr>
        <w:pStyle w:val="a3"/>
        <w:numPr>
          <w:ilvl w:val="0"/>
          <w:numId w:val="48"/>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Ж.Аймауытов, М.Әуезов</w:t>
      </w:r>
    </w:p>
    <w:p w14:paraId="5670D5CE"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Омбы мұғалімдер семинариясында қазыналық шәкіртақыға қабылданды:</w:t>
      </w:r>
    </w:p>
    <w:p w14:paraId="41C71C13" w14:textId="77777777" w:rsidR="00B17C4A" w:rsidRPr="00F44898" w:rsidRDefault="00B17C4A" w:rsidP="00AF1EE1">
      <w:pPr>
        <w:pStyle w:val="a3"/>
        <w:numPr>
          <w:ilvl w:val="0"/>
          <w:numId w:val="49"/>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Сібір өлкесінің жастары+</w:t>
      </w:r>
    </w:p>
    <w:p w14:paraId="0E8CCF62" w14:textId="77777777" w:rsidR="00B17C4A" w:rsidRPr="00F44898" w:rsidRDefault="00B17C4A" w:rsidP="00AF1EE1">
      <w:pPr>
        <w:pStyle w:val="a3"/>
        <w:numPr>
          <w:ilvl w:val="0"/>
          <w:numId w:val="49"/>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Менонит дініндегілер</w:t>
      </w:r>
    </w:p>
    <w:p w14:paraId="4AFCAB35" w14:textId="77777777" w:rsidR="00B17C4A" w:rsidRPr="00F44898" w:rsidRDefault="00B17C4A" w:rsidP="00AF1EE1">
      <w:pPr>
        <w:pStyle w:val="a3"/>
        <w:numPr>
          <w:ilvl w:val="0"/>
          <w:numId w:val="49"/>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Жасы 20-дан асқандар</w:t>
      </w:r>
    </w:p>
    <w:p w14:paraId="5A40EA77"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1920 жылы Омск мұғалімдер семинариясы мен Омбы мұғалімдер институты біріктірілді:</w:t>
      </w:r>
    </w:p>
    <w:p w14:paraId="076FCBBF" w14:textId="77777777" w:rsidR="00B17C4A" w:rsidRPr="00F44898" w:rsidRDefault="00B17C4A" w:rsidP="00AF1EE1">
      <w:pPr>
        <w:pStyle w:val="a3"/>
        <w:numPr>
          <w:ilvl w:val="0"/>
          <w:numId w:val="5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Омбы мұғалімдер семинариясы</w:t>
      </w:r>
    </w:p>
    <w:p w14:paraId="66E8232B" w14:textId="77777777" w:rsidR="00B17C4A" w:rsidRPr="00F44898" w:rsidRDefault="00B17C4A" w:rsidP="00AF1EE1">
      <w:pPr>
        <w:pStyle w:val="a3"/>
        <w:numPr>
          <w:ilvl w:val="0"/>
          <w:numId w:val="5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Омбы мұғалімдер институты</w:t>
      </w:r>
    </w:p>
    <w:p w14:paraId="729A1F14" w14:textId="77777777" w:rsidR="00B17C4A" w:rsidRPr="00F44898" w:rsidRDefault="00B17C4A" w:rsidP="00AF1EE1">
      <w:pPr>
        <w:pStyle w:val="a3"/>
        <w:numPr>
          <w:ilvl w:val="0"/>
          <w:numId w:val="5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Халық ағарту институты+</w:t>
      </w:r>
    </w:p>
    <w:p w14:paraId="1DA74924"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Омск мұғалімдер семинариясының түлектері:</w:t>
      </w:r>
    </w:p>
    <w:p w14:paraId="35AD9BC2" w14:textId="77777777" w:rsidR="00B17C4A" w:rsidRPr="00F44898" w:rsidRDefault="00B17C4A" w:rsidP="00AF1EE1">
      <w:pPr>
        <w:pStyle w:val="a3"/>
        <w:numPr>
          <w:ilvl w:val="0"/>
          <w:numId w:val="51"/>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М.Жұмабаев, С.Сейфуллин+</w:t>
      </w:r>
    </w:p>
    <w:p w14:paraId="603D255C" w14:textId="77777777" w:rsidR="00B17C4A" w:rsidRPr="00F44898" w:rsidRDefault="00B17C4A" w:rsidP="00AF1EE1">
      <w:pPr>
        <w:pStyle w:val="a3"/>
        <w:numPr>
          <w:ilvl w:val="0"/>
          <w:numId w:val="51"/>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С.Лапин, Қ.Қожыков</w:t>
      </w:r>
    </w:p>
    <w:p w14:paraId="24CF29FE" w14:textId="77777777" w:rsidR="00B17C4A" w:rsidRPr="00F44898" w:rsidRDefault="00B17C4A" w:rsidP="00AF1EE1">
      <w:pPr>
        <w:pStyle w:val="a3"/>
        <w:numPr>
          <w:ilvl w:val="0"/>
          <w:numId w:val="51"/>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М.Әуезов, Қ.Сәтбаев</w:t>
      </w:r>
    </w:p>
    <w:p w14:paraId="3A8ABA82"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1883 жылы Орскі қаласында ашылды:</w:t>
      </w:r>
    </w:p>
    <w:p w14:paraId="7721E0C5" w14:textId="77777777" w:rsidR="00B17C4A" w:rsidRPr="00F44898" w:rsidRDefault="00B17C4A" w:rsidP="00AF1EE1">
      <w:pPr>
        <w:pStyle w:val="a3"/>
        <w:numPr>
          <w:ilvl w:val="0"/>
          <w:numId w:val="52"/>
        </w:numPr>
        <w:spacing w:line="240" w:lineRule="auto"/>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Қазақ мұғалімдер мектебі +</w:t>
      </w:r>
    </w:p>
    <w:p w14:paraId="69B8D3B5" w14:textId="77777777" w:rsidR="00B17C4A" w:rsidRPr="00F44898" w:rsidRDefault="00B17C4A" w:rsidP="00AF1EE1">
      <w:pPr>
        <w:pStyle w:val="a3"/>
        <w:numPr>
          <w:ilvl w:val="0"/>
          <w:numId w:val="52"/>
        </w:numPr>
        <w:spacing w:line="240" w:lineRule="auto"/>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Орыс</w:t>
      </w:r>
      <w:r w:rsidRPr="00F44898">
        <w:rPr>
          <w:rFonts w:ascii="Times New Roman" w:eastAsia="Times New Roman" w:hAnsi="Times New Roman" w:cs="Times New Roman"/>
          <w:sz w:val="28"/>
          <w:szCs w:val="28"/>
          <w:lang w:val="ru-RU" w:eastAsia="ru-RU"/>
        </w:rPr>
        <w:t>-</w:t>
      </w:r>
      <w:r w:rsidRPr="00F44898">
        <w:rPr>
          <w:rFonts w:ascii="Times New Roman" w:eastAsia="Times New Roman" w:hAnsi="Times New Roman" w:cs="Times New Roman"/>
          <w:sz w:val="28"/>
          <w:szCs w:val="28"/>
          <w:lang w:val="kk-KZ" w:eastAsia="ru-RU"/>
        </w:rPr>
        <w:t>қазақ мұғалімдер мектебі</w:t>
      </w:r>
    </w:p>
    <w:p w14:paraId="729EC78E" w14:textId="77777777" w:rsidR="00B17C4A" w:rsidRPr="00F44898" w:rsidRDefault="00B17C4A" w:rsidP="00AF1EE1">
      <w:pPr>
        <w:pStyle w:val="a3"/>
        <w:numPr>
          <w:ilvl w:val="0"/>
          <w:numId w:val="52"/>
        </w:numPr>
        <w:spacing w:line="240" w:lineRule="auto"/>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Орск гимназиясы</w:t>
      </w:r>
    </w:p>
    <w:p w14:paraId="505A75A4"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Мұсылман шәкірттеріне мұсылман ілімі оқытылған семинария, мектеп:</w:t>
      </w:r>
    </w:p>
    <w:p w14:paraId="395FF383" w14:textId="77777777" w:rsidR="00B17C4A" w:rsidRPr="00F44898" w:rsidRDefault="00B17C4A" w:rsidP="00AF1EE1">
      <w:pPr>
        <w:pStyle w:val="a3"/>
        <w:numPr>
          <w:ilvl w:val="0"/>
          <w:numId w:val="53"/>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Омбы мұғалімдер семинариясы</w:t>
      </w:r>
      <w:r w:rsidRPr="00F44898">
        <w:rPr>
          <w:rFonts w:ascii="Times New Roman" w:eastAsia="Times New Roman" w:hAnsi="Times New Roman" w:cs="Times New Roman"/>
          <w:sz w:val="28"/>
          <w:szCs w:val="28"/>
          <w:lang w:val="kk-KZ" w:eastAsia="ru-RU"/>
        </w:rPr>
        <w:t xml:space="preserve"> </w:t>
      </w:r>
    </w:p>
    <w:p w14:paraId="310DC7C0" w14:textId="77777777" w:rsidR="00B17C4A" w:rsidRPr="00F44898" w:rsidRDefault="00B17C4A" w:rsidP="00AF1EE1">
      <w:pPr>
        <w:pStyle w:val="a3"/>
        <w:numPr>
          <w:ilvl w:val="0"/>
          <w:numId w:val="53"/>
        </w:numPr>
        <w:spacing w:line="240" w:lineRule="auto"/>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Орынбор мұғалімдер мектебі+</w:t>
      </w:r>
    </w:p>
    <w:p w14:paraId="78B4DE73" w14:textId="77777777" w:rsidR="00B17C4A" w:rsidRPr="00F44898" w:rsidRDefault="00B17C4A" w:rsidP="00AF1EE1">
      <w:pPr>
        <w:pStyle w:val="a3"/>
        <w:numPr>
          <w:ilvl w:val="0"/>
          <w:numId w:val="53"/>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мұғалімдер семинариясы</w:t>
      </w:r>
    </w:p>
    <w:p w14:paraId="4DC6C97A"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Семей мұғалімдер семинариясы ашылды</w:t>
      </w:r>
    </w:p>
    <w:p w14:paraId="5E2C3625" w14:textId="77777777" w:rsidR="00B17C4A" w:rsidRPr="00F44898" w:rsidRDefault="00B17C4A" w:rsidP="00AF1EE1">
      <w:pPr>
        <w:pStyle w:val="a3"/>
        <w:numPr>
          <w:ilvl w:val="0"/>
          <w:numId w:val="54"/>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1903 ж.+</w:t>
      </w:r>
    </w:p>
    <w:p w14:paraId="612607B3" w14:textId="77777777" w:rsidR="00B17C4A" w:rsidRPr="00F44898" w:rsidRDefault="00B17C4A" w:rsidP="00AF1EE1">
      <w:pPr>
        <w:pStyle w:val="a3"/>
        <w:numPr>
          <w:ilvl w:val="0"/>
          <w:numId w:val="54"/>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1905 ж.</w:t>
      </w:r>
    </w:p>
    <w:p w14:paraId="0B024B34" w14:textId="77777777" w:rsidR="00B17C4A" w:rsidRPr="00F44898" w:rsidRDefault="00B17C4A" w:rsidP="00AF1EE1">
      <w:pPr>
        <w:pStyle w:val="a3"/>
        <w:numPr>
          <w:ilvl w:val="0"/>
          <w:numId w:val="54"/>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1907 ж.</w:t>
      </w:r>
    </w:p>
    <w:p w14:paraId="720BAFF4"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Верный мұғалімдер семинариясының директоры:</w:t>
      </w:r>
    </w:p>
    <w:p w14:paraId="456A07F8" w14:textId="77777777" w:rsidR="00B17C4A" w:rsidRPr="00F44898" w:rsidRDefault="00B17C4A" w:rsidP="00AF1EE1">
      <w:pPr>
        <w:pStyle w:val="a3"/>
        <w:numPr>
          <w:ilvl w:val="0"/>
          <w:numId w:val="55"/>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ru-RU"/>
        </w:rPr>
        <w:t>Н.Остроумов</w:t>
      </w:r>
    </w:p>
    <w:p w14:paraId="0FC09754" w14:textId="77777777" w:rsidR="00B17C4A" w:rsidRPr="00F44898" w:rsidRDefault="00B17C4A" w:rsidP="00AF1EE1">
      <w:pPr>
        <w:pStyle w:val="a3"/>
        <w:numPr>
          <w:ilvl w:val="0"/>
          <w:numId w:val="55"/>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М.А.Фольбаум</w:t>
      </w:r>
    </w:p>
    <w:p w14:paraId="6A7A2A02" w14:textId="77777777" w:rsidR="00B17C4A" w:rsidRPr="005A4875" w:rsidRDefault="00B17C4A" w:rsidP="005A4875">
      <w:pPr>
        <w:pStyle w:val="a3"/>
        <w:numPr>
          <w:ilvl w:val="0"/>
          <w:numId w:val="55"/>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В.А.Светлов+</w:t>
      </w:r>
    </w:p>
    <w:p w14:paraId="6BAA8D47"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 xml:space="preserve">1905 жылдан бастап Семей мұғалімдер семинариясында оқытылды: </w:t>
      </w:r>
    </w:p>
    <w:p w14:paraId="08FAD4FB" w14:textId="77777777" w:rsidR="00B17C4A" w:rsidRPr="00F44898" w:rsidRDefault="00B17C4A" w:rsidP="00AF1EE1">
      <w:pPr>
        <w:pStyle w:val="a3"/>
        <w:numPr>
          <w:ilvl w:val="0"/>
          <w:numId w:val="56"/>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Қазақ тілі+</w:t>
      </w:r>
    </w:p>
    <w:p w14:paraId="19C96226" w14:textId="77777777" w:rsidR="00B17C4A" w:rsidRPr="00F44898" w:rsidRDefault="00B17C4A" w:rsidP="00AF1EE1">
      <w:pPr>
        <w:pStyle w:val="a3"/>
        <w:numPr>
          <w:ilvl w:val="0"/>
          <w:numId w:val="56"/>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Ән мен музыка</w:t>
      </w:r>
    </w:p>
    <w:p w14:paraId="5DC711C9" w14:textId="77777777" w:rsidR="00B17C4A" w:rsidRPr="00F44898" w:rsidRDefault="00B17C4A" w:rsidP="00AF1EE1">
      <w:pPr>
        <w:pStyle w:val="a3"/>
        <w:numPr>
          <w:ilvl w:val="0"/>
          <w:numId w:val="56"/>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шіркеу славян тілдері </w:t>
      </w:r>
    </w:p>
    <w:p w14:paraId="39023EE3"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М.Әуезов мұғалімдер семинариясын бітірді:</w:t>
      </w:r>
    </w:p>
    <w:p w14:paraId="26334F67" w14:textId="77777777" w:rsidR="00B17C4A" w:rsidRPr="00F44898" w:rsidRDefault="00B17C4A" w:rsidP="00AF1EE1">
      <w:pPr>
        <w:pStyle w:val="a3"/>
        <w:numPr>
          <w:ilvl w:val="0"/>
          <w:numId w:val="57"/>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Верный мұғалімдер семинариясы, 1915 жылы</w:t>
      </w:r>
    </w:p>
    <w:p w14:paraId="1979DA18" w14:textId="77777777" w:rsidR="00B17C4A" w:rsidRPr="00F44898" w:rsidRDefault="00B17C4A" w:rsidP="00AF1EE1">
      <w:pPr>
        <w:pStyle w:val="a3"/>
        <w:numPr>
          <w:ilvl w:val="0"/>
          <w:numId w:val="57"/>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Түркістан мұғалімдер семинариясы, 1916 жылы</w:t>
      </w:r>
    </w:p>
    <w:p w14:paraId="72B07C9E" w14:textId="77777777" w:rsidR="00B17C4A" w:rsidRPr="00F44898" w:rsidRDefault="00B17C4A" w:rsidP="00AF1EE1">
      <w:pPr>
        <w:pStyle w:val="a3"/>
        <w:numPr>
          <w:ilvl w:val="0"/>
          <w:numId w:val="57"/>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 xml:space="preserve"> Семей мұғалімдер семинариясы, 1919 жылы+</w:t>
      </w:r>
    </w:p>
    <w:p w14:paraId="77A9B88C"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Ақтөбеде ер мұғалімдер семинариясы қашан ашылды:</w:t>
      </w:r>
    </w:p>
    <w:p w14:paraId="4519DC81" w14:textId="77777777" w:rsidR="00B17C4A" w:rsidRPr="00F44898" w:rsidRDefault="00B17C4A" w:rsidP="00AF1EE1">
      <w:pPr>
        <w:pStyle w:val="a3"/>
        <w:numPr>
          <w:ilvl w:val="0"/>
          <w:numId w:val="58"/>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1912 жылы 5 қазанда+</w:t>
      </w:r>
    </w:p>
    <w:p w14:paraId="0C2D0E45" w14:textId="77777777" w:rsidR="00B17C4A" w:rsidRPr="00F44898" w:rsidRDefault="00B17C4A" w:rsidP="00AF1EE1">
      <w:pPr>
        <w:pStyle w:val="a3"/>
        <w:numPr>
          <w:ilvl w:val="0"/>
          <w:numId w:val="58"/>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1913 жылы 20 тамызда</w:t>
      </w:r>
    </w:p>
    <w:p w14:paraId="37891288" w14:textId="77777777" w:rsidR="00B17C4A" w:rsidRPr="00F44898" w:rsidRDefault="00B17C4A" w:rsidP="00AF1EE1">
      <w:pPr>
        <w:pStyle w:val="a3"/>
        <w:numPr>
          <w:ilvl w:val="0"/>
          <w:numId w:val="58"/>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1915 жылы 30 шілдеде</w:t>
      </w:r>
    </w:p>
    <w:p w14:paraId="2098BE5B" w14:textId="77777777" w:rsidR="00B17C4A" w:rsidRPr="00F44898" w:rsidRDefault="00B17C4A" w:rsidP="00AF1EE1">
      <w:pPr>
        <w:pStyle w:val="a3"/>
        <w:numPr>
          <w:ilvl w:val="0"/>
          <w:numId w:val="30"/>
        </w:numPr>
        <w:spacing w:line="240" w:lineRule="auto"/>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1916-1917 оқу жылында Ақтөбе мұғалімдер семинариясы жанындағы училищенің жабылу себебі</w:t>
      </w:r>
    </w:p>
    <w:p w14:paraId="1ECB5F75" w14:textId="77777777" w:rsidR="00B17C4A" w:rsidRPr="00F44898" w:rsidRDefault="00B17C4A" w:rsidP="00AF1EE1">
      <w:pPr>
        <w:pStyle w:val="a3"/>
        <w:numPr>
          <w:ilvl w:val="0"/>
          <w:numId w:val="59"/>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оқу ғимаратының болмауы</w:t>
      </w:r>
      <w:r w:rsidRPr="00F44898">
        <w:rPr>
          <w:rFonts w:ascii="Times New Roman" w:eastAsia="Times New Roman" w:hAnsi="Times New Roman" w:cs="Times New Roman"/>
          <w:sz w:val="28"/>
          <w:szCs w:val="28"/>
          <w:lang w:val="kk-KZ" w:eastAsia="ru-RU"/>
        </w:rPr>
        <w:t xml:space="preserve"> </w:t>
      </w:r>
    </w:p>
    <w:p w14:paraId="7B19E065" w14:textId="77777777" w:rsidR="00B17C4A" w:rsidRPr="00F44898" w:rsidRDefault="00B17C4A" w:rsidP="00AF1EE1">
      <w:pPr>
        <w:pStyle w:val="a3"/>
        <w:numPr>
          <w:ilvl w:val="0"/>
          <w:numId w:val="59"/>
        </w:numPr>
        <w:spacing w:line="240" w:lineRule="auto"/>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мұғалімдердің жетіспеуі+</w:t>
      </w:r>
    </w:p>
    <w:p w14:paraId="2AC27B2D" w14:textId="77777777" w:rsidR="00B17C4A" w:rsidRPr="00F44898" w:rsidRDefault="00B17C4A" w:rsidP="00AF1EE1">
      <w:pPr>
        <w:pStyle w:val="a3"/>
        <w:numPr>
          <w:ilvl w:val="0"/>
          <w:numId w:val="59"/>
        </w:numPr>
        <w:spacing w:line="240" w:lineRule="auto"/>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оқушылар қабылданбады</w:t>
      </w:r>
    </w:p>
    <w:p w14:paraId="01FC4A30" w14:textId="77777777" w:rsidR="00B17C4A" w:rsidRPr="00F44898" w:rsidRDefault="00B17C4A" w:rsidP="00B17C4A">
      <w:pPr>
        <w:jc w:val="both"/>
        <w:rPr>
          <w:rFonts w:ascii="Times New Roman" w:hAnsi="Times New Roman" w:cs="Times New Roman"/>
          <w:sz w:val="28"/>
          <w:szCs w:val="28"/>
          <w:lang w:val="kk-KZ"/>
        </w:rPr>
      </w:pPr>
    </w:p>
    <w:p w14:paraId="46B6C8F0" w14:textId="77777777" w:rsidR="00110324" w:rsidRDefault="005A4875" w:rsidP="005A4875">
      <w:pPr>
        <w:spacing w:after="0" w:line="240" w:lineRule="auto"/>
        <w:jc w:val="center"/>
        <w:rPr>
          <w:rFonts w:ascii="Times New Roman" w:hAnsi="Times New Roman" w:cs="Times New Roman"/>
          <w:b/>
          <w:sz w:val="28"/>
          <w:szCs w:val="28"/>
          <w:lang w:val="kk-KZ"/>
        </w:rPr>
      </w:pPr>
      <w:bookmarkStart w:id="4" w:name="_Hlk105109347"/>
      <w:r w:rsidRPr="00F44898">
        <w:rPr>
          <w:rFonts w:ascii="Times New Roman" w:hAnsi="Times New Roman" w:cs="Times New Roman"/>
          <w:b/>
          <w:sz w:val="28"/>
          <w:szCs w:val="28"/>
          <w:lang w:val="kk-KZ"/>
        </w:rPr>
        <w:t>Қ</w:t>
      </w:r>
      <w:r>
        <w:rPr>
          <w:rFonts w:ascii="Times New Roman" w:hAnsi="Times New Roman" w:cs="Times New Roman"/>
          <w:b/>
          <w:sz w:val="28"/>
          <w:szCs w:val="28"/>
          <w:lang w:val="kk-KZ"/>
        </w:rPr>
        <w:t xml:space="preserve">ОСЫМША  </w:t>
      </w:r>
      <w:r w:rsidR="00110324" w:rsidRPr="00F44898">
        <w:rPr>
          <w:rFonts w:ascii="Times New Roman" w:hAnsi="Times New Roman" w:cs="Times New Roman"/>
          <w:b/>
          <w:sz w:val="28"/>
          <w:szCs w:val="28"/>
          <w:lang w:val="kk-KZ"/>
        </w:rPr>
        <w:t xml:space="preserve"> Г</w:t>
      </w:r>
    </w:p>
    <w:p w14:paraId="6D476D30" w14:textId="77777777" w:rsidR="005A4875" w:rsidRPr="00F44898" w:rsidRDefault="005A4875" w:rsidP="005A4875">
      <w:pPr>
        <w:spacing w:after="0" w:line="240" w:lineRule="auto"/>
        <w:jc w:val="center"/>
        <w:rPr>
          <w:rFonts w:ascii="Times New Roman" w:hAnsi="Times New Roman" w:cs="Times New Roman"/>
          <w:b/>
          <w:sz w:val="28"/>
          <w:szCs w:val="28"/>
          <w:lang w:val="kk-KZ"/>
        </w:rPr>
      </w:pPr>
    </w:p>
    <w:p w14:paraId="6834BEA6" w14:textId="77777777" w:rsidR="00110324" w:rsidRPr="00F44898" w:rsidRDefault="00110324" w:rsidP="00110324">
      <w:pPr>
        <w:spacing w:after="0" w:line="240" w:lineRule="auto"/>
        <w:jc w:val="center"/>
        <w:rPr>
          <w:rFonts w:ascii="Times New Roman" w:hAnsi="Times New Roman" w:cs="Times New Roman"/>
          <w:b/>
          <w:sz w:val="28"/>
          <w:szCs w:val="28"/>
          <w:lang w:val="kk-KZ"/>
        </w:rPr>
      </w:pPr>
      <w:r w:rsidRPr="00F44898">
        <w:rPr>
          <w:rFonts w:ascii="Times New Roman" w:hAnsi="Times New Roman" w:cs="Times New Roman"/>
          <w:b/>
          <w:sz w:val="28"/>
          <w:szCs w:val="28"/>
          <w:lang w:val="kk-KZ"/>
        </w:rPr>
        <w:t>Мұғалімдер семинариясына қатысты архив деректері</w:t>
      </w:r>
    </w:p>
    <w:bookmarkEnd w:id="4"/>
    <w:p w14:paraId="4A82DC04" w14:textId="77777777" w:rsidR="00110324" w:rsidRPr="00F44898" w:rsidRDefault="00110324" w:rsidP="00110324">
      <w:pPr>
        <w:spacing w:after="0" w:line="240" w:lineRule="auto"/>
        <w:jc w:val="center"/>
        <w:rPr>
          <w:rFonts w:ascii="Times New Roman" w:hAnsi="Times New Roman" w:cs="Times New Roman"/>
          <w:b/>
          <w:sz w:val="28"/>
          <w:szCs w:val="28"/>
          <w:lang w:val="kk-KZ"/>
        </w:rPr>
      </w:pPr>
    </w:p>
    <w:p w14:paraId="193F6D02" w14:textId="77777777" w:rsidR="00110324" w:rsidRPr="00F44898" w:rsidRDefault="00110324" w:rsidP="005A4875">
      <w:pPr>
        <w:spacing w:after="0" w:line="240" w:lineRule="auto"/>
        <w:ind w:firstLine="567"/>
        <w:rPr>
          <w:rFonts w:ascii="Times New Roman" w:hAnsi="Times New Roman" w:cs="Times New Roman"/>
          <w:b/>
          <w:sz w:val="28"/>
          <w:szCs w:val="28"/>
          <w:lang w:val="kk-KZ"/>
        </w:rPr>
      </w:pPr>
      <w:r w:rsidRPr="00F44898">
        <w:rPr>
          <w:rFonts w:ascii="Times New Roman" w:hAnsi="Times New Roman" w:cs="Times New Roman"/>
          <w:b/>
          <w:sz w:val="28"/>
          <w:szCs w:val="28"/>
          <w:lang w:val="kk-KZ"/>
        </w:rPr>
        <w:t>Омбы мұғалімдер семинариясы</w:t>
      </w:r>
    </w:p>
    <w:p w14:paraId="31459A41" w14:textId="77777777" w:rsidR="00110324" w:rsidRPr="00F44898" w:rsidRDefault="00110324" w:rsidP="005A4875">
      <w:pPr>
        <w:spacing w:after="0" w:line="240" w:lineRule="auto"/>
        <w:ind w:firstLine="567"/>
        <w:jc w:val="both"/>
        <w:rPr>
          <w:rFonts w:ascii="Times New Roman" w:hAnsi="Times New Roman" w:cs="Times New Roman"/>
          <w:sz w:val="28"/>
          <w:szCs w:val="28"/>
          <w:lang w:val="kk-KZ"/>
        </w:rPr>
      </w:pPr>
      <w:r w:rsidRPr="00F44898">
        <w:rPr>
          <w:rFonts w:ascii="Times New Roman" w:hAnsi="Times New Roman" w:cs="Times New Roman"/>
          <w:sz w:val="28"/>
          <w:szCs w:val="28"/>
          <w:lang w:val="kk-KZ"/>
        </w:rPr>
        <w:t>1872 жылы 25 сәуірде Омбы мұғалімдер семинариясы ашылды. Семинариядағы оқу жылы үш жылдық болды.Қазыналық шәкіртақыға Сібір өлкесінің тұрғындары ғана қабылданды. Тобыл губерниясының шәкіртақысы болды-10; Сібір казак әскерінікі – 6; қазына қорынан-50 болды, оның 10 орынға қазақтарға бөлінді. Семинарияның алғашқы директоры Н.И.Вирен болды. Ережеге сәйкес семинария директоры христиан дінідегі адам болуы тиіс болатын. Н.И.Вирен рим-католик дінідегі адам болды. Омск мұғалімдер семинариясының ашылу ерекшелігі, біріншіден 1870 жылы уездік училище жанынан педагогикалық курс ашылды. 1872 жылы 26 сәуірде педагогикалық курс мұғалімдер семинариясына айналдырылды. Омбы мұғалімдер семинариясына Ақмола, Семей, Жетісу облыстарынан, Тобыл, Томск губерниясының жастары оқыды. 1875 жылы семинарияны 16 шәкірт бітірді. 1920 жылы шілдеде Омск мұғалімдер семинариясы мен Омбы мұғалімдер институты біріктіріліп Халық ағарту институты болып құрылды. Семинария директорлары болды: Н.И.Вирен (1782-1879), М.А.Водяников (1879-1898, 1902-1906), Н.А.Седельников (1917-1918). 1902 жылға дейін мұғалімдер семинариясы Батыс Сібір оқу округіндегі бастауыш сынып мұғалімдерін дайындаған жалғыз оқу орны болды. Омск мұғалімдер семинариясын М.Жұмабаев</w:t>
      </w:r>
      <w:r w:rsidR="00CE31E6" w:rsidRPr="00F44898">
        <w:rPr>
          <w:rFonts w:ascii="Times New Roman" w:hAnsi="Times New Roman" w:cs="Times New Roman"/>
          <w:sz w:val="28"/>
          <w:szCs w:val="28"/>
          <w:lang w:val="kk-KZ"/>
        </w:rPr>
        <w:t xml:space="preserve"> , С.Сейфуллин, Н.Нұрмақов бітірді.</w:t>
      </w:r>
    </w:p>
    <w:p w14:paraId="563B6FC0" w14:textId="77777777" w:rsidR="00110324" w:rsidRPr="00F44898" w:rsidRDefault="008C3822" w:rsidP="005A4875">
      <w:pPr>
        <w:spacing w:after="0" w:line="240" w:lineRule="auto"/>
        <w:ind w:firstLine="567"/>
        <w:rPr>
          <w:rFonts w:ascii="Times New Roman" w:hAnsi="Times New Roman" w:cs="Times New Roman"/>
          <w:b/>
          <w:sz w:val="28"/>
          <w:szCs w:val="28"/>
          <w:lang w:val="kk-KZ"/>
        </w:rPr>
      </w:pPr>
      <w:r w:rsidRPr="00F44898">
        <w:rPr>
          <w:rFonts w:ascii="Times New Roman" w:hAnsi="Times New Roman" w:cs="Times New Roman"/>
          <w:b/>
          <w:sz w:val="28"/>
          <w:szCs w:val="28"/>
          <w:lang w:val="kk-KZ"/>
        </w:rPr>
        <w:t>2)</w:t>
      </w:r>
      <w:r w:rsidR="00110324" w:rsidRPr="00F44898">
        <w:rPr>
          <w:rFonts w:ascii="Times New Roman" w:hAnsi="Times New Roman" w:cs="Times New Roman"/>
          <w:b/>
          <w:sz w:val="28"/>
          <w:szCs w:val="28"/>
          <w:lang w:val="kk-KZ"/>
        </w:rPr>
        <w:t>Орск-Орынбор мұғалімдер мектебі</w:t>
      </w:r>
    </w:p>
    <w:p w14:paraId="413B052C" w14:textId="77777777" w:rsidR="00110324" w:rsidRPr="00F44898" w:rsidRDefault="00110324" w:rsidP="005A4875">
      <w:pPr>
        <w:spacing w:after="0" w:line="240" w:lineRule="auto"/>
        <w:ind w:firstLine="567"/>
        <w:jc w:val="both"/>
        <w:rPr>
          <w:rFonts w:ascii="Times New Roman" w:hAnsi="Times New Roman" w:cs="Times New Roman"/>
          <w:sz w:val="28"/>
          <w:szCs w:val="28"/>
          <w:lang w:val="kk-KZ"/>
        </w:rPr>
      </w:pPr>
      <w:r w:rsidRPr="00F44898">
        <w:rPr>
          <w:rFonts w:ascii="Times New Roman" w:eastAsia="Times New Roman" w:hAnsi="Times New Roman" w:cs="Times New Roman"/>
          <w:sz w:val="28"/>
          <w:szCs w:val="28"/>
          <w:lang w:val="kk-KZ" w:eastAsia="ru-RU"/>
        </w:rPr>
        <w:t>1883 жылы Орскі қаласында қазақ мұғалімдер мектебі ашылды. Мектеп 4 жылдық болып ашылды және жабық оқу орнына жатқызылды. Бұл мектептің Ташкент мұғалімдер семинариясынан бірнеше ерекшелігі болды біріншіден, мектеп 1872 жылы 27 наурыздағы Уфа мен Симферополь қалаларында ашылған татар мұғалімдер мектебі үшін қабылданған Ережеге бағынды. Қазақ тілін орыс шәкірттері ғана оқыды. Гигиена курсы қысқаша парктикалық медицина курсымен бірге оқытылды. Алғашқы кезде мұғалімдер мектебіне - 60 қазыналық шәкірт ақы, училищеге - 15 орын берілгенімен, 1885 жылдан – біріншісіне - 35 орын, екіншісіне-10 орын берді. 1889 жылы тамызда Орскідегі мұғалімдер мектебі Орынборға көшірілді, өйткені Орскі қаласында  болған өрт салдарынан мектептің ғимараты өртеніп кеткен болатын.</w:t>
      </w:r>
      <w:r w:rsidRPr="00F44898">
        <w:rPr>
          <w:rFonts w:ascii="Times New Roman" w:eastAsia="Times New Roman" w:hAnsi="Times New Roman" w:cs="Times New Roman"/>
          <w:sz w:val="24"/>
          <w:szCs w:val="24"/>
          <w:lang w:val="kk-KZ" w:eastAsia="ru-RU"/>
        </w:rPr>
        <w:t xml:space="preserve"> </w:t>
      </w:r>
      <w:r w:rsidRPr="00F44898">
        <w:rPr>
          <w:rFonts w:ascii="Times New Roman" w:eastAsia="Times New Roman" w:hAnsi="Times New Roman" w:cs="Times New Roman"/>
          <w:sz w:val="28"/>
          <w:szCs w:val="28"/>
          <w:lang w:val="kk-KZ" w:eastAsia="ru-RU"/>
        </w:rPr>
        <w:t>Бұрынғы Орынбор татар мектебінің ғимараты, барлық дүние-мүлкі Орынборға көшірілген қазақ мұғалімдер мектебіне берілді.</w:t>
      </w:r>
      <w:r w:rsidRPr="00F44898">
        <w:rPr>
          <w:rFonts w:ascii="Times New Roman" w:eastAsia="Times New Roman" w:hAnsi="Times New Roman" w:cs="Times New Roman"/>
          <w:sz w:val="24"/>
          <w:szCs w:val="24"/>
          <w:lang w:val="kk-KZ" w:eastAsia="ru-RU"/>
        </w:rPr>
        <w:t xml:space="preserve"> </w:t>
      </w:r>
      <w:r w:rsidRPr="00F44898">
        <w:rPr>
          <w:rFonts w:ascii="Times New Roman" w:eastAsia="Times New Roman" w:hAnsi="Times New Roman" w:cs="Times New Roman"/>
          <w:sz w:val="28"/>
          <w:szCs w:val="28"/>
          <w:lang w:val="kk-KZ" w:eastAsia="ru-RU"/>
        </w:rPr>
        <w:t>1889-1890 жылы Орынбор мұғалімдер мектебінде оқыған 35 шәкірттің барлығы да қазақ жастары болды, оның 8 сұлтан, 1 діни, 26 қарапайым отбастарынан болса, ал мектеп жанындағы училищедегі 11 қазақ баласының 2 сұлтан, 9 қарапайым отбастарынан болатын. Мектеп жанындағы училищеде тек қазақ балалары оқыды және олардың саны 10 баладан аспады. Училищені бітірген шәкірттерге мұғалімдер мектебіне түсудің мүмкіндігі көбірек болды.</w:t>
      </w:r>
      <w:r w:rsidRPr="00F44898">
        <w:rPr>
          <w:rFonts w:ascii="Times New Roman" w:hAnsi="Times New Roman" w:cs="Times New Roman"/>
          <w:sz w:val="28"/>
          <w:szCs w:val="28"/>
          <w:lang w:val="kk-KZ"/>
        </w:rPr>
        <w:t xml:space="preserve"> </w:t>
      </w:r>
      <w:r w:rsidRPr="00F44898">
        <w:rPr>
          <w:rFonts w:ascii="Times New Roman" w:eastAsia="Times New Roman" w:hAnsi="Times New Roman" w:cs="Times New Roman"/>
          <w:sz w:val="28"/>
          <w:szCs w:val="28"/>
          <w:lang w:val="kk-KZ" w:eastAsia="ru-RU"/>
        </w:rPr>
        <w:t>Орск-Орынбор қазақ мұғалімдер мектебінде ашылған кезде тек қазақ жастары оқыса, 1892 жылдан орыс балалары да оқуға қабылданды.</w:t>
      </w:r>
      <w:r w:rsidRPr="00F44898">
        <w:rPr>
          <w:rFonts w:ascii="Times New Roman" w:hAnsi="Times New Roman" w:cs="Times New Roman"/>
          <w:sz w:val="28"/>
          <w:szCs w:val="28"/>
          <w:lang w:val="kk-KZ"/>
        </w:rPr>
        <w:t xml:space="preserve"> 1899 жылы мектепте шәкірттердің 63,2% мұсылман қазақтар, 36,8% орыс православие дініндегілер, 1901 жылы 50 оқушының 50% мұсылман қазақтар болды. 1916 жылы мектепте 72 шәкірт оқыса, оның 56-сы орыс православ, 16-сы мұсылман қазақтар болды. Орск-Орынбор мұғалімдер мектебі ашылған тек қазақ балалары оқыса, 1916 жылдан кейін мектепте орыс балаларының саны артып, керісінше қазақ шәкірттерінің саны кеміді. </w:t>
      </w:r>
      <w:r w:rsidRPr="00F44898">
        <w:rPr>
          <w:rFonts w:ascii="Times New Roman" w:eastAsia="Times New Roman" w:hAnsi="Times New Roman" w:cs="Times New Roman"/>
          <w:sz w:val="28"/>
          <w:szCs w:val="28"/>
          <w:lang w:val="kk-KZ" w:eastAsia="ru-RU"/>
        </w:rPr>
        <w:t xml:space="preserve">1892 жылдан бастап мұғалімдер мектебіне орыс балаларын қабылдау және мектепке емтихан тапсыру арқылы түсудің қиындығы, қазақ шәкірттерінің мұғалімдер мектебінде санының бірте-бірте кемуіне алып келді. </w:t>
      </w:r>
      <w:r w:rsidRPr="00F44898">
        <w:rPr>
          <w:rFonts w:ascii="Times New Roman" w:hAnsi="Times New Roman" w:cs="Times New Roman"/>
          <w:sz w:val="28"/>
          <w:szCs w:val="28"/>
          <w:lang w:val="kk-KZ"/>
        </w:rPr>
        <w:t>Барлық семинариялардың ішінен тек Орынбор мұғалімдер мектебінде ғана мұсылман шәкірттеріне мұсылман ілімі оқытылды. Мұсылман ілімінің мұғалімі орыс тілін жақсы білетін молдалар арасынан мектеп инспектордың ұсынысымен, оқу округінің попечителі губернатормен келісе отырып бекітті. Архив деректері пәннің төмен деңгейде өткізілгенін көрсетеді. Пән мұғалімі Боранқұлов 325 сабақ өткізуі тиіс болса, соның 125 сағатын өткізбеген.</w:t>
      </w:r>
    </w:p>
    <w:p w14:paraId="10423C75" w14:textId="77777777" w:rsidR="00110324" w:rsidRPr="00F44898" w:rsidRDefault="00110324" w:rsidP="005A4875">
      <w:pPr>
        <w:spacing w:after="0" w:line="240" w:lineRule="auto"/>
        <w:ind w:firstLine="567"/>
        <w:rPr>
          <w:rFonts w:ascii="Times New Roman" w:hAnsi="Times New Roman" w:cs="Times New Roman"/>
          <w:b/>
          <w:sz w:val="28"/>
          <w:szCs w:val="28"/>
          <w:lang w:val="kk-KZ"/>
        </w:rPr>
      </w:pPr>
      <w:r w:rsidRPr="00F44898">
        <w:rPr>
          <w:rFonts w:ascii="Times New Roman" w:hAnsi="Times New Roman" w:cs="Times New Roman"/>
          <w:b/>
          <w:sz w:val="28"/>
          <w:szCs w:val="28"/>
          <w:lang w:val="kk-KZ"/>
        </w:rPr>
        <w:t>Семей мұғалімдер семинариясының құрылуы мен қалыптасуы</w:t>
      </w:r>
    </w:p>
    <w:p w14:paraId="58161551" w14:textId="77777777" w:rsidR="00110324" w:rsidRPr="00F44898" w:rsidRDefault="00110324" w:rsidP="005A4875">
      <w:pPr>
        <w:spacing w:after="0" w:line="240" w:lineRule="auto"/>
        <w:ind w:firstLine="567"/>
        <w:jc w:val="both"/>
        <w:rPr>
          <w:rFonts w:ascii="Times New Roman" w:eastAsia="Times New Roman" w:hAnsi="Times New Roman" w:cs="Times New Roman"/>
          <w:sz w:val="28"/>
          <w:szCs w:val="28"/>
          <w:lang w:val="kk-KZ" w:eastAsia="ru-RU"/>
        </w:rPr>
      </w:pPr>
      <w:r w:rsidRPr="00F44898">
        <w:rPr>
          <w:rFonts w:ascii="Times New Roman" w:eastAsia="Times New Roman" w:hAnsi="Times New Roman" w:cs="Times New Roman"/>
          <w:sz w:val="28"/>
          <w:szCs w:val="28"/>
          <w:lang w:val="kk-KZ" w:eastAsia="ru-RU"/>
        </w:rPr>
        <w:t>1903 жылы Семейде ашылған мұғалімдер семинариясы екі сыныптық училищесімен ашылды.</w:t>
      </w:r>
      <w:r w:rsidRPr="00F44898">
        <w:rPr>
          <w:rFonts w:ascii="Times New Roman" w:eastAsia="Times New Roman" w:hAnsi="Times New Roman" w:cs="Times New Roman"/>
          <w:sz w:val="24"/>
          <w:szCs w:val="24"/>
          <w:lang w:val="kk-KZ" w:eastAsia="ru-RU"/>
        </w:rPr>
        <w:t xml:space="preserve"> </w:t>
      </w:r>
      <w:r w:rsidRPr="00F44898">
        <w:rPr>
          <w:rFonts w:ascii="Times New Roman" w:eastAsia="Times New Roman" w:hAnsi="Times New Roman" w:cs="Times New Roman"/>
          <w:sz w:val="28"/>
          <w:szCs w:val="28"/>
          <w:lang w:val="kk-KZ" w:eastAsia="ru-RU"/>
        </w:rPr>
        <w:t xml:space="preserve">Семинария дайындық және 3 сыныптан тұрды. 1904 жылы семинария жанынан екі сыныптық үлгілі училище ашылды. Семинария директорлары болды: А.В. Белый (1903-1906), М.М.Березников (1906-1917). Семинарияда белгілі журналист, этнограф, І, ІІ Мемлекеттік Дума депутаты Николай Яковлевич Коншин, Орынбор оқытушылар мектебінің түлегі, Үш жүз партиясының мүшесі Нұрғали Құлжанов, Қостанайдағы орыс-қазақ қыздар гимназиясының түлегі, қазақ қыздарынан шыққан тұңғыш журналист Нәзипа Құлжанова сабақ берді. Семинарияда Құдай Заңы және шіркеулік славян оқулары, орыс тілі мен шіркеулік-славян тілі, арифметика, геометрия, тарих, география, жаратылыстану, физика, педагогика, көркем жазу, сызу, сурет, ән сабақтары оқытылды. 1905 жылдан бастап семинарияда қазақ тілі оқытылды. </w:t>
      </w:r>
      <w:r w:rsidRPr="00F44898">
        <w:rPr>
          <w:rFonts w:ascii="Times New Roman" w:hAnsi="Times New Roman" w:cs="Times New Roman"/>
          <w:sz w:val="28"/>
          <w:szCs w:val="28"/>
          <w:lang w:val="kk-KZ"/>
        </w:rPr>
        <w:t>Құдай заңы және шіркеу славян тілдері сабағы орыстарға және шоқынған түземдіктерге оқытылуы тиіс болса, Семей мұғалімдер семинариясында шоқынбаған мұсылман шәкірттеріне шіркеулік славьян тілі оқытылды. 1903 жылы семинарияға 35 ер бала қабылданды. 1907 жылы Семей мұғалімдер семинариясында 87 шәкірт оқыды, қазыналық шәкіртақыға-50, земстволық - 9, казак-1, өз қаражаттарына 24 шәкірт оқыды. Қазыналық шәкіртақы 120 рубль болатын.</w:t>
      </w:r>
      <w:r w:rsidRPr="00F44898">
        <w:rPr>
          <w:rFonts w:ascii="Times New Roman" w:eastAsia="Times New Roman" w:hAnsi="Times New Roman" w:cs="Times New Roman"/>
          <w:sz w:val="24"/>
          <w:szCs w:val="24"/>
          <w:lang w:val="kk-KZ" w:eastAsia="ru-RU"/>
        </w:rPr>
        <w:t xml:space="preserve"> </w:t>
      </w:r>
      <w:r w:rsidRPr="00F44898">
        <w:rPr>
          <w:rFonts w:ascii="Times New Roman" w:eastAsia="Times New Roman" w:hAnsi="Times New Roman" w:cs="Times New Roman"/>
          <w:sz w:val="28"/>
          <w:szCs w:val="28"/>
          <w:lang w:val="kk-KZ" w:eastAsia="ru-RU"/>
        </w:rPr>
        <w:t>Ереженің 2403 бабына сәйкес Семей мұғалімдер семинариясында қазыналық шәкіртақыға оқығандар курсты аяқтаған соң 2 жыл бастауыш училищеде еңбек еткеннен кейін, мұғалімдер институтына түсуге құқы болды.</w:t>
      </w:r>
      <w:r w:rsidRPr="00F44898">
        <w:rPr>
          <w:rFonts w:ascii="Times New Roman" w:eastAsia="Times New Roman" w:hAnsi="Times New Roman" w:cs="Times New Roman"/>
          <w:sz w:val="24"/>
          <w:szCs w:val="24"/>
          <w:lang w:val="kk-KZ" w:eastAsia="ru-RU"/>
        </w:rPr>
        <w:t xml:space="preserve"> </w:t>
      </w:r>
      <w:r w:rsidRPr="00F44898">
        <w:rPr>
          <w:rFonts w:ascii="Times New Roman" w:eastAsia="Times New Roman" w:hAnsi="Times New Roman" w:cs="Times New Roman"/>
          <w:sz w:val="28"/>
          <w:szCs w:val="28"/>
          <w:lang w:val="kk-KZ" w:eastAsia="ru-RU"/>
        </w:rPr>
        <w:t>1906 жылдың аяғында Семей мұғалімдер семинариясының жеке өз ғимараты болды. Ғимаратта қол еңбегі, сурет, жаратылыстану, тарих, музыка пәндерінің  жеке-жеке бөлмелері, кітапхана бөлмесі, мәжіліс залы шіркеуімен, музейі  болды. Барлық сыныптар қажетті құралдармен жабдықталды.</w:t>
      </w:r>
      <w:r w:rsidRPr="00F44898">
        <w:rPr>
          <w:rFonts w:ascii="Times New Roman" w:eastAsia="Times New Roman" w:hAnsi="Times New Roman" w:cs="Times New Roman"/>
          <w:sz w:val="24"/>
          <w:szCs w:val="24"/>
          <w:lang w:val="kk-KZ" w:eastAsia="ru-RU"/>
        </w:rPr>
        <w:t xml:space="preserve"> </w:t>
      </w:r>
      <w:r w:rsidRPr="00F44898">
        <w:rPr>
          <w:rFonts w:ascii="Times New Roman" w:eastAsia="Times New Roman" w:hAnsi="Times New Roman" w:cs="Times New Roman"/>
          <w:sz w:val="28"/>
          <w:szCs w:val="28"/>
          <w:lang w:val="kk-KZ" w:eastAsia="ru-RU"/>
        </w:rPr>
        <w:t xml:space="preserve">Семей мұғалімдер семинариясы басқа семинариялармен салыстырғанда материалдық жағынан жабдықталуы өте жоғары болды. </w:t>
      </w:r>
      <w:r w:rsidRPr="00F44898">
        <w:rPr>
          <w:rFonts w:ascii="Times New Roman" w:hAnsi="Times New Roman" w:cs="Times New Roman"/>
          <w:sz w:val="28"/>
          <w:szCs w:val="28"/>
          <w:lang w:val="kk-KZ"/>
        </w:rPr>
        <w:t>1915-1916 жылы оқу жылында Семей қалалық училищесінің шәкірті М.Әуезов мұғалімдер семинариясының дайындық сыныбына түсіп, 1919 жылы бітіріп шығады.</w:t>
      </w:r>
    </w:p>
    <w:p w14:paraId="623CA2D5" w14:textId="77777777" w:rsidR="00110324" w:rsidRPr="00F44898" w:rsidRDefault="00110324" w:rsidP="005A4875">
      <w:pPr>
        <w:tabs>
          <w:tab w:val="left" w:pos="426"/>
        </w:tabs>
        <w:spacing w:after="0" w:line="240" w:lineRule="auto"/>
        <w:ind w:firstLine="567"/>
        <w:rPr>
          <w:rFonts w:ascii="Times New Roman" w:hAnsi="Times New Roman" w:cs="Times New Roman"/>
          <w:b/>
          <w:sz w:val="28"/>
          <w:szCs w:val="28"/>
          <w:lang w:val="kk-KZ"/>
        </w:rPr>
      </w:pPr>
      <w:r w:rsidRPr="00F44898">
        <w:rPr>
          <w:rFonts w:ascii="Times New Roman" w:hAnsi="Times New Roman" w:cs="Times New Roman"/>
          <w:b/>
          <w:sz w:val="28"/>
          <w:szCs w:val="28"/>
          <w:lang w:val="kk-KZ"/>
        </w:rPr>
        <w:t>Ақтөбе ер мұғалімдер семинариясының құрылуы мен қалыптасуы</w:t>
      </w:r>
    </w:p>
    <w:p w14:paraId="4B3FC07C" w14:textId="77777777" w:rsidR="00110324" w:rsidRPr="00F44898" w:rsidRDefault="00110324" w:rsidP="005A4875">
      <w:pPr>
        <w:spacing w:after="0" w:line="240" w:lineRule="auto"/>
        <w:ind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1912 жылы 5 қазанда Ақтөбеде ерлер мұғалімдер семинариясы ашылды. Семинария дайындық сыныбы және 3 сыныптық болды. Ақтөбе ерлер мұғалімдер семинариясының штаты 1902 жылы 11 наурызда Новомосковск қаласы Великие Сорочинцы селосындағы мұғалімдер семинариясы үшін бекітілген Ережеге сәйкес құрылды. 1914 жылы қазанда семинарияның жанынан үлгілі екі сыныптық училище 4 бөлімімен ашылды. Ақтөбе мұғалімдер семинариясында 1912 жылы - 12, 1914 жылы - 36, 1916 жылы - 61, 1917 жылы - 60, 1918 жылы -72 семинарист оқыды.</w:t>
      </w:r>
      <w:r w:rsidRPr="00F44898">
        <w:rPr>
          <w:rFonts w:ascii="Times New Roman" w:eastAsia="Times New Roman" w:hAnsi="Times New Roman" w:cs="Times New Roman"/>
          <w:sz w:val="24"/>
          <w:szCs w:val="24"/>
          <w:lang w:val="kk-KZ" w:eastAsia="ru-RU"/>
        </w:rPr>
        <w:t xml:space="preserve"> </w:t>
      </w:r>
      <w:r w:rsidRPr="00F44898">
        <w:rPr>
          <w:rFonts w:ascii="Times New Roman" w:eastAsia="Times New Roman" w:hAnsi="Times New Roman" w:cs="Times New Roman"/>
          <w:sz w:val="28"/>
          <w:szCs w:val="28"/>
          <w:lang w:val="kk-KZ" w:eastAsia="ru-RU"/>
        </w:rPr>
        <w:t>Ақтөбе мұғалімдер семинариясының жеке ғимараты болмады, жалға алынған ғимараттар оқу орны үшін ыңғайлы болмады, мұның барлығы да оқу үрдісіне кері әсерін тигізіп отырды. Барлық семинарияларға енгізілген қол еңбегі сабағы арнайы жабдықталған бөлменің болмауына байланысты пән өткізілмеді. 1914 жылы басталған дүниежүзілік соғысқа байланысты ер адамдардың майданға алынуы, семинарияда және оның жанынан ашылған училищеде де мұғалімдердің жетіспеуіне алып келді. 1916-1917 оқу жылында семинария жанындағы училище мұғалімдердің болмауынан уақытша жабылып қалды. 1917-1918 оқу жылында училищеге 33 шәкірт түскенімен, мұғалімдердің жоқтығынан оларды уақытша қаладағы бір, екі сыныптық училищелерге тарқатты.</w:t>
      </w:r>
    </w:p>
    <w:p w14:paraId="67C83F98" w14:textId="77777777" w:rsidR="00110324" w:rsidRPr="00F44898" w:rsidRDefault="00110324" w:rsidP="005A4875">
      <w:pPr>
        <w:spacing w:after="0" w:line="240" w:lineRule="auto"/>
        <w:ind w:firstLine="567"/>
        <w:rPr>
          <w:rFonts w:ascii="Times New Roman" w:hAnsi="Times New Roman" w:cs="Times New Roman"/>
          <w:b/>
          <w:sz w:val="28"/>
          <w:szCs w:val="28"/>
          <w:lang w:val="kk-KZ"/>
        </w:rPr>
      </w:pPr>
      <w:r w:rsidRPr="00F44898">
        <w:rPr>
          <w:rFonts w:ascii="Times New Roman" w:hAnsi="Times New Roman" w:cs="Times New Roman"/>
          <w:b/>
          <w:sz w:val="28"/>
          <w:szCs w:val="28"/>
          <w:lang w:val="kk-KZ"/>
        </w:rPr>
        <w:t>Орал мұғалімдер семинариясының құрылуы мен қалыптасуы</w:t>
      </w:r>
    </w:p>
    <w:p w14:paraId="083C8F4D" w14:textId="77777777" w:rsidR="00585D63" w:rsidRDefault="00110324" w:rsidP="005A4875">
      <w:pPr>
        <w:spacing w:after="0" w:line="240" w:lineRule="auto"/>
        <w:ind w:firstLine="567"/>
        <w:jc w:val="both"/>
        <w:rPr>
          <w:rFonts w:ascii="Times New Roman" w:eastAsia="Times New Roman" w:hAnsi="Times New Roman" w:cs="Times New Roman"/>
          <w:sz w:val="28"/>
          <w:szCs w:val="28"/>
          <w:lang w:val="kk-KZ" w:eastAsia="ru-RU"/>
        </w:rPr>
      </w:pPr>
      <w:r w:rsidRPr="00F44898">
        <w:rPr>
          <w:rFonts w:ascii="Times New Roman" w:hAnsi="Times New Roman" w:cs="Times New Roman"/>
          <w:sz w:val="28"/>
          <w:szCs w:val="28"/>
          <w:lang w:val="kk-KZ"/>
        </w:rPr>
        <w:t>1913 жылы Мемлекеттік Дума мен Мемлекеттік Кеңес Ресей империясы билігіндегі Романовтар әулетінің 300 жылдық билігі құрметіне мұғалімдер семинариясын ашу бастамасын көтерді.</w:t>
      </w:r>
      <w:r w:rsidRPr="00F44898">
        <w:rPr>
          <w:rFonts w:ascii="Times New Roman" w:eastAsia="Times New Roman" w:hAnsi="Times New Roman" w:cs="Times New Roman"/>
          <w:sz w:val="24"/>
          <w:szCs w:val="24"/>
          <w:lang w:val="kk-KZ" w:eastAsia="ru-RU"/>
        </w:rPr>
        <w:t xml:space="preserve"> </w:t>
      </w:r>
      <w:r w:rsidRPr="00F44898">
        <w:rPr>
          <w:rFonts w:ascii="Times New Roman" w:eastAsia="Times New Roman" w:hAnsi="Times New Roman" w:cs="Times New Roman"/>
          <w:sz w:val="28"/>
          <w:szCs w:val="28"/>
          <w:lang w:val="kk-KZ" w:eastAsia="ru-RU"/>
        </w:rPr>
        <w:t>1913 жылы Орал мұғалімдер семинариясы ашылды. Семинария дайындық сыныбы және 3 сыныптық болды. Орал мұғалімдер семинариясының мұғалімдер құрамы: директор Павел Катонов, дін сабағынан протоерии Иоанн Федор Корноухов, орыс тілінің тәлімгері Иван Григорьвич Фурсов, тарих, география пәндерінің тәлімгері Иван Георгиевич Романовский, арифметика пәнінің тәлімгері Алексей Дорофеев, физика, жаратылыстану пәндерінің тәлімгері Михайл Васильевич Романовский, сурет және көркем жазу пәнінің мұғалімі Тимофей Михайлович Новиков, ән сабағының мұғалімі Никита Павлович Осипов, дәрігер, кеңесші Николай Петрович Пыхачев болды.</w:t>
      </w:r>
      <w:r w:rsidRPr="00F44898">
        <w:rPr>
          <w:rFonts w:ascii="Times New Roman" w:eastAsia="Times New Roman" w:hAnsi="Times New Roman" w:cs="Times New Roman"/>
          <w:sz w:val="24"/>
          <w:szCs w:val="24"/>
          <w:lang w:val="kk-KZ" w:eastAsia="ru-RU"/>
        </w:rPr>
        <w:t xml:space="preserve"> </w:t>
      </w:r>
      <w:r w:rsidRPr="00F44898">
        <w:rPr>
          <w:rFonts w:ascii="Times New Roman" w:eastAsia="Times New Roman" w:hAnsi="Times New Roman" w:cs="Times New Roman"/>
          <w:sz w:val="28"/>
          <w:szCs w:val="28"/>
          <w:lang w:val="kk-KZ" w:eastAsia="ru-RU"/>
        </w:rPr>
        <w:t>1914 жылы семинариядағы семинаристердің саны 46, діни құрамы бойынша православие 31, единоверцы-8, мұсылман-6, старобрядцы-1. Әлеуметтік тегі бойынша 3 дін иелері, 10 мещан, 9 казак,17  шаруа, 1 көпес отбасыларынан болатын. 1915 жылы мұғалімдер семинариясындағы шәкірттер саны 67 болды, православие дініндегілер 47, единоверцы-17, мұсылмандар-9 адам. Семинарияда оқитын орыс семинаристерінің әлеуметтік тегі бойынша 3-уі  дін иелері, 15- мещан, 16 казак, 23 шаруа, 1 көпес отбасыларынан болды</w:t>
      </w:r>
      <w:r w:rsidR="008125E7" w:rsidRPr="00F44898">
        <w:rPr>
          <w:rFonts w:ascii="Times New Roman" w:eastAsia="Times New Roman" w:hAnsi="Times New Roman" w:cs="Times New Roman"/>
          <w:sz w:val="28"/>
          <w:szCs w:val="28"/>
          <w:lang w:val="kk-KZ" w:eastAsia="ru-RU"/>
        </w:rPr>
        <w:t>.</w:t>
      </w:r>
    </w:p>
    <w:p w14:paraId="165231BA" w14:textId="77777777" w:rsidR="00033DDA" w:rsidRDefault="00033DDA" w:rsidP="005A4875">
      <w:pPr>
        <w:spacing w:after="0" w:line="240" w:lineRule="auto"/>
        <w:ind w:firstLine="567"/>
        <w:jc w:val="both"/>
        <w:rPr>
          <w:rFonts w:ascii="Times New Roman" w:eastAsia="Times New Roman" w:hAnsi="Times New Roman" w:cs="Times New Roman"/>
          <w:sz w:val="28"/>
          <w:szCs w:val="28"/>
          <w:lang w:val="kk-KZ" w:eastAsia="ru-RU"/>
        </w:rPr>
      </w:pPr>
    </w:p>
    <w:p w14:paraId="6A4A5B40" w14:textId="77777777" w:rsidR="00033DDA" w:rsidRDefault="00033DDA" w:rsidP="005A4875">
      <w:pPr>
        <w:spacing w:after="0" w:line="240" w:lineRule="auto"/>
        <w:ind w:firstLine="567"/>
        <w:jc w:val="both"/>
        <w:rPr>
          <w:rFonts w:ascii="Times New Roman" w:eastAsia="Times New Roman" w:hAnsi="Times New Roman" w:cs="Times New Roman"/>
          <w:sz w:val="28"/>
          <w:szCs w:val="28"/>
          <w:lang w:val="kk-KZ" w:eastAsia="ru-RU"/>
        </w:rPr>
      </w:pPr>
    </w:p>
    <w:p w14:paraId="419B864F" w14:textId="77777777" w:rsidR="00033DDA" w:rsidRDefault="00033DDA" w:rsidP="005A4875">
      <w:pPr>
        <w:spacing w:after="0" w:line="240" w:lineRule="auto"/>
        <w:ind w:firstLine="567"/>
        <w:jc w:val="both"/>
        <w:rPr>
          <w:rFonts w:ascii="Times New Roman" w:eastAsia="Times New Roman" w:hAnsi="Times New Roman" w:cs="Times New Roman"/>
          <w:sz w:val="28"/>
          <w:szCs w:val="28"/>
          <w:lang w:val="kk-KZ" w:eastAsia="ru-RU"/>
        </w:rPr>
      </w:pPr>
    </w:p>
    <w:p w14:paraId="067C594C" w14:textId="1F506573" w:rsidR="00033DDA" w:rsidRDefault="00033DDA" w:rsidP="00033DDA">
      <w:pPr>
        <w:spacing w:after="0" w:line="240" w:lineRule="auto"/>
        <w:jc w:val="center"/>
        <w:rPr>
          <w:rFonts w:ascii="Times New Roman" w:hAnsi="Times New Roman" w:cs="Times New Roman"/>
          <w:b/>
          <w:sz w:val="28"/>
          <w:szCs w:val="28"/>
          <w:lang w:val="kk-KZ"/>
        </w:rPr>
      </w:pPr>
      <w:bookmarkStart w:id="5" w:name="_Hlk105539045"/>
      <w:r w:rsidRPr="00F44898">
        <w:rPr>
          <w:rFonts w:ascii="Times New Roman" w:hAnsi="Times New Roman" w:cs="Times New Roman"/>
          <w:b/>
          <w:sz w:val="28"/>
          <w:szCs w:val="28"/>
          <w:lang w:val="kk-KZ"/>
        </w:rPr>
        <w:t>Қ</w:t>
      </w:r>
      <w:r>
        <w:rPr>
          <w:rFonts w:ascii="Times New Roman" w:hAnsi="Times New Roman" w:cs="Times New Roman"/>
          <w:b/>
          <w:sz w:val="28"/>
          <w:szCs w:val="28"/>
          <w:lang w:val="kk-KZ"/>
        </w:rPr>
        <w:t>ОСЫМША   Ғ</w:t>
      </w:r>
    </w:p>
    <w:p w14:paraId="6A50B71B" w14:textId="358D67D7" w:rsidR="00983E66" w:rsidRDefault="00983E66" w:rsidP="00033DDA">
      <w:pPr>
        <w:spacing w:after="0" w:line="240" w:lineRule="auto"/>
        <w:jc w:val="center"/>
        <w:rPr>
          <w:rFonts w:ascii="Times New Roman" w:hAnsi="Times New Roman" w:cs="Times New Roman"/>
          <w:b/>
          <w:sz w:val="28"/>
          <w:szCs w:val="28"/>
          <w:lang w:val="kk-KZ"/>
        </w:rPr>
      </w:pPr>
    </w:p>
    <w:p w14:paraId="0CD58591" w14:textId="00A1CD3E" w:rsidR="00983E66" w:rsidRDefault="00983E66" w:rsidP="00033DDA">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Ендіру актісі</w:t>
      </w:r>
    </w:p>
    <w:bookmarkEnd w:id="5"/>
    <w:p w14:paraId="6B7A6EDB" w14:textId="77777777" w:rsidR="00033DDA" w:rsidRDefault="00033DDA" w:rsidP="005A4875">
      <w:pPr>
        <w:spacing w:after="0" w:line="240" w:lineRule="auto"/>
        <w:ind w:firstLine="567"/>
        <w:jc w:val="both"/>
        <w:rPr>
          <w:rFonts w:ascii="Times New Roman" w:eastAsia="Times New Roman" w:hAnsi="Times New Roman" w:cs="Times New Roman"/>
          <w:sz w:val="28"/>
          <w:szCs w:val="28"/>
          <w:lang w:val="kk-KZ" w:eastAsia="ru-RU"/>
        </w:rPr>
      </w:pPr>
    </w:p>
    <w:p w14:paraId="52FBB4E1" w14:textId="77777777" w:rsidR="00033DDA" w:rsidRDefault="000758E4" w:rsidP="00983E66">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noProof/>
          <w:sz w:val="28"/>
          <w:szCs w:val="28"/>
          <w:lang w:val="ru-RU" w:eastAsia="ru-RU" w:bidi="ar-SA"/>
        </w:rPr>
        <w:drawing>
          <wp:inline distT="0" distB="0" distL="0" distR="0" wp14:anchorId="5D389A95" wp14:editId="36380CD0">
            <wp:extent cx="6120590" cy="7829550"/>
            <wp:effectExtent l="0" t="0" r="0" b="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6123065" cy="7832716"/>
                    </a:xfrm>
                    <a:prstGeom prst="rect">
                      <a:avLst/>
                    </a:prstGeom>
                    <a:noFill/>
                    <a:ln w="9525">
                      <a:noFill/>
                      <a:miter lim="800000"/>
                      <a:headEnd/>
                      <a:tailEnd/>
                    </a:ln>
                  </pic:spPr>
                </pic:pic>
              </a:graphicData>
            </a:graphic>
          </wp:inline>
        </w:drawing>
      </w:r>
    </w:p>
    <w:p w14:paraId="1D56F62E" w14:textId="77777777" w:rsidR="00033DDA" w:rsidRDefault="00033DDA" w:rsidP="005A4875">
      <w:pPr>
        <w:spacing w:after="0" w:line="240" w:lineRule="auto"/>
        <w:ind w:firstLine="567"/>
        <w:jc w:val="both"/>
        <w:rPr>
          <w:rFonts w:ascii="Times New Roman" w:eastAsia="Calibri" w:hAnsi="Times New Roman" w:cs="Times New Roman"/>
          <w:sz w:val="28"/>
          <w:szCs w:val="28"/>
          <w:lang w:val="kk-KZ"/>
        </w:rPr>
      </w:pPr>
    </w:p>
    <w:p w14:paraId="3F596100" w14:textId="77777777" w:rsidR="00983E66" w:rsidRDefault="00983E66" w:rsidP="00033DDA">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2208F134" w14:textId="7E9B0B51" w:rsidR="00033DDA" w:rsidRDefault="00033DDA" w:rsidP="00033DDA">
      <w:pPr>
        <w:spacing w:after="0" w:line="240" w:lineRule="auto"/>
        <w:jc w:val="center"/>
        <w:rPr>
          <w:rFonts w:ascii="Times New Roman" w:hAnsi="Times New Roman" w:cs="Times New Roman"/>
          <w:b/>
          <w:sz w:val="28"/>
          <w:szCs w:val="28"/>
          <w:lang w:val="kk-KZ"/>
        </w:rPr>
      </w:pPr>
      <w:bookmarkStart w:id="6" w:name="_Hlk105539055"/>
      <w:r w:rsidRPr="00F44898">
        <w:rPr>
          <w:rFonts w:ascii="Times New Roman" w:hAnsi="Times New Roman" w:cs="Times New Roman"/>
          <w:b/>
          <w:sz w:val="28"/>
          <w:szCs w:val="28"/>
          <w:lang w:val="kk-KZ"/>
        </w:rPr>
        <w:t>Қ</w:t>
      </w:r>
      <w:r>
        <w:rPr>
          <w:rFonts w:ascii="Times New Roman" w:hAnsi="Times New Roman" w:cs="Times New Roman"/>
          <w:b/>
          <w:sz w:val="28"/>
          <w:szCs w:val="28"/>
          <w:lang w:val="kk-KZ"/>
        </w:rPr>
        <w:t xml:space="preserve">ОСЫМША   </w:t>
      </w:r>
      <w:r w:rsidR="00CE567F">
        <w:rPr>
          <w:rFonts w:ascii="Times New Roman" w:hAnsi="Times New Roman" w:cs="Times New Roman"/>
          <w:b/>
          <w:sz w:val="28"/>
          <w:szCs w:val="28"/>
          <w:lang w:val="kk-KZ"/>
        </w:rPr>
        <w:t>Д</w:t>
      </w:r>
    </w:p>
    <w:p w14:paraId="1D0E1E23" w14:textId="41A6D3FF" w:rsidR="00983E66" w:rsidRDefault="00983E66" w:rsidP="00033DDA">
      <w:pPr>
        <w:spacing w:after="0" w:line="240" w:lineRule="auto"/>
        <w:jc w:val="center"/>
        <w:rPr>
          <w:rFonts w:ascii="Times New Roman" w:hAnsi="Times New Roman" w:cs="Times New Roman"/>
          <w:b/>
          <w:sz w:val="28"/>
          <w:szCs w:val="28"/>
          <w:lang w:val="kk-KZ"/>
        </w:rPr>
      </w:pPr>
    </w:p>
    <w:p w14:paraId="381FA8B7" w14:textId="4CB941FA" w:rsidR="00983E66" w:rsidRDefault="00983E66" w:rsidP="00033DDA">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Анықтама</w:t>
      </w:r>
    </w:p>
    <w:bookmarkEnd w:id="6"/>
    <w:p w14:paraId="4C1A291D" w14:textId="77777777" w:rsidR="00033DDA" w:rsidRDefault="00033DDA" w:rsidP="005A4875">
      <w:pPr>
        <w:spacing w:after="0" w:line="240" w:lineRule="auto"/>
        <w:ind w:firstLine="567"/>
        <w:jc w:val="both"/>
        <w:rPr>
          <w:rFonts w:ascii="Times New Roman" w:eastAsia="Calibri" w:hAnsi="Times New Roman" w:cs="Times New Roman"/>
          <w:sz w:val="28"/>
          <w:szCs w:val="28"/>
          <w:lang w:val="kk-KZ"/>
        </w:rPr>
      </w:pPr>
    </w:p>
    <w:p w14:paraId="22A8137B" w14:textId="77777777" w:rsidR="00033DDA" w:rsidRPr="00F44898" w:rsidRDefault="000758E4" w:rsidP="00983E66">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noProof/>
          <w:sz w:val="28"/>
          <w:szCs w:val="28"/>
          <w:lang w:val="ru-RU" w:eastAsia="ru-RU" w:bidi="ar-SA"/>
        </w:rPr>
        <w:drawing>
          <wp:inline distT="0" distB="0" distL="0" distR="0" wp14:anchorId="159E4729" wp14:editId="7DC4B685">
            <wp:extent cx="6120590" cy="7943850"/>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6125365" cy="7950048"/>
                    </a:xfrm>
                    <a:prstGeom prst="rect">
                      <a:avLst/>
                    </a:prstGeom>
                    <a:noFill/>
                    <a:ln w="9525">
                      <a:noFill/>
                      <a:miter lim="800000"/>
                      <a:headEnd/>
                      <a:tailEnd/>
                    </a:ln>
                  </pic:spPr>
                </pic:pic>
              </a:graphicData>
            </a:graphic>
          </wp:inline>
        </w:drawing>
      </w:r>
    </w:p>
    <w:sectPr w:rsidR="00033DDA" w:rsidRPr="00F44898" w:rsidSect="006E07F4">
      <w:footerReference w:type="default" r:id="rId19"/>
      <w:pgSz w:w="11906" w:h="16838"/>
      <w:pgMar w:top="1134" w:right="566"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0A5D02" w14:textId="77777777" w:rsidR="009B3EAE" w:rsidRDefault="009B3EAE" w:rsidP="002D175F">
      <w:pPr>
        <w:spacing w:after="0" w:line="240" w:lineRule="auto"/>
      </w:pPr>
      <w:r>
        <w:separator/>
      </w:r>
    </w:p>
  </w:endnote>
  <w:endnote w:type="continuationSeparator" w:id="0">
    <w:p w14:paraId="6E3FD787" w14:textId="77777777" w:rsidR="009B3EAE" w:rsidRDefault="009B3EAE" w:rsidP="002D17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2816297"/>
      <w:docPartObj>
        <w:docPartGallery w:val="Page Numbers (Bottom of Page)"/>
        <w:docPartUnique/>
      </w:docPartObj>
    </w:sdtPr>
    <w:sdtEndPr>
      <w:rPr>
        <w:rFonts w:ascii="Times New Roman" w:hAnsi="Times New Roman" w:cs="Times New Roman"/>
        <w:sz w:val="28"/>
        <w:szCs w:val="28"/>
      </w:rPr>
    </w:sdtEndPr>
    <w:sdtContent>
      <w:p w14:paraId="1943CA78" w14:textId="77777777" w:rsidR="003A54DF" w:rsidRPr="00C46E0E" w:rsidRDefault="003A54DF">
        <w:pPr>
          <w:pStyle w:val="a8"/>
          <w:jc w:val="center"/>
          <w:rPr>
            <w:rFonts w:ascii="Times New Roman" w:hAnsi="Times New Roman" w:cs="Times New Roman"/>
            <w:sz w:val="28"/>
            <w:szCs w:val="28"/>
          </w:rPr>
        </w:pPr>
        <w:r w:rsidRPr="00C46E0E">
          <w:rPr>
            <w:rFonts w:ascii="Times New Roman" w:hAnsi="Times New Roman" w:cs="Times New Roman"/>
            <w:sz w:val="28"/>
            <w:szCs w:val="28"/>
          </w:rPr>
          <w:fldChar w:fldCharType="begin"/>
        </w:r>
        <w:r w:rsidRPr="00C46E0E">
          <w:rPr>
            <w:rFonts w:ascii="Times New Roman" w:hAnsi="Times New Roman" w:cs="Times New Roman"/>
            <w:sz w:val="28"/>
            <w:szCs w:val="28"/>
          </w:rPr>
          <w:instrText xml:space="preserve"> PAGE   \* MERGEFORMAT </w:instrText>
        </w:r>
        <w:r w:rsidRPr="00C46E0E">
          <w:rPr>
            <w:rFonts w:ascii="Times New Roman" w:hAnsi="Times New Roman" w:cs="Times New Roman"/>
            <w:sz w:val="28"/>
            <w:szCs w:val="28"/>
          </w:rPr>
          <w:fldChar w:fldCharType="separate"/>
        </w:r>
        <w:r w:rsidR="00F372E4">
          <w:rPr>
            <w:rFonts w:ascii="Times New Roman" w:hAnsi="Times New Roman" w:cs="Times New Roman"/>
            <w:noProof/>
            <w:sz w:val="28"/>
            <w:szCs w:val="28"/>
          </w:rPr>
          <w:t>4</w:t>
        </w:r>
        <w:r w:rsidRPr="00C46E0E">
          <w:rPr>
            <w:rFonts w:ascii="Times New Roman" w:hAnsi="Times New Roman" w:cs="Times New Roman"/>
            <w:noProof/>
            <w:sz w:val="28"/>
            <w:szCs w:val="28"/>
          </w:rPr>
          <w:fldChar w:fldCharType="end"/>
        </w:r>
      </w:p>
    </w:sdtContent>
  </w:sdt>
  <w:p w14:paraId="58BB1CC2" w14:textId="77777777" w:rsidR="003A54DF" w:rsidRDefault="003A54DF">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4BB8CD" w14:textId="77777777" w:rsidR="009B3EAE" w:rsidRDefault="009B3EAE" w:rsidP="002D175F">
      <w:pPr>
        <w:spacing w:after="0" w:line="240" w:lineRule="auto"/>
      </w:pPr>
      <w:r>
        <w:separator/>
      </w:r>
    </w:p>
  </w:footnote>
  <w:footnote w:type="continuationSeparator" w:id="0">
    <w:p w14:paraId="5051094A" w14:textId="77777777" w:rsidR="009B3EAE" w:rsidRDefault="009B3EAE" w:rsidP="002D17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A1E3C"/>
    <w:multiLevelType w:val="hybridMultilevel"/>
    <w:tmpl w:val="3E023E76"/>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3F3928"/>
    <w:multiLevelType w:val="multilevel"/>
    <w:tmpl w:val="C9D8DE54"/>
    <w:lvl w:ilvl="0">
      <w:start w:val="2"/>
      <w:numFmt w:val="decimal"/>
      <w:lvlText w:val="%1"/>
      <w:lvlJc w:val="left"/>
      <w:pPr>
        <w:ind w:left="840" w:hanging="840"/>
      </w:pPr>
      <w:rPr>
        <w:rFonts w:hint="default"/>
      </w:rPr>
    </w:lvl>
    <w:lvl w:ilvl="1">
      <w:start w:val="1892"/>
      <w:numFmt w:val="decimal"/>
      <w:lvlText w:val="%1)%2"/>
      <w:lvlJc w:val="left"/>
      <w:pPr>
        <w:ind w:left="840" w:hanging="840"/>
      </w:pPr>
      <w:rPr>
        <w:rFonts w:hint="default"/>
      </w:rPr>
    </w:lvl>
    <w:lvl w:ilvl="2">
      <w:start w:val="1"/>
      <w:numFmt w:val="decimal"/>
      <w:lvlText w:val="%1)%2.%3"/>
      <w:lvlJc w:val="left"/>
      <w:pPr>
        <w:ind w:left="840" w:hanging="8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7F03ABF"/>
    <w:multiLevelType w:val="hybridMultilevel"/>
    <w:tmpl w:val="E0B88ED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15:restartNumberingAfterBreak="0">
    <w:nsid w:val="08106FB0"/>
    <w:multiLevelType w:val="hybridMultilevel"/>
    <w:tmpl w:val="FCEEE8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9890C8E"/>
    <w:multiLevelType w:val="hybridMultilevel"/>
    <w:tmpl w:val="A4C48678"/>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15:restartNumberingAfterBreak="0">
    <w:nsid w:val="0D5A6592"/>
    <w:multiLevelType w:val="hybridMultilevel"/>
    <w:tmpl w:val="AB72D446"/>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15:restartNumberingAfterBreak="0">
    <w:nsid w:val="0FD75BD0"/>
    <w:multiLevelType w:val="hybridMultilevel"/>
    <w:tmpl w:val="250E12FA"/>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 w15:restartNumberingAfterBreak="0">
    <w:nsid w:val="103E3B56"/>
    <w:multiLevelType w:val="hybridMultilevel"/>
    <w:tmpl w:val="07800D16"/>
    <w:lvl w:ilvl="0" w:tplc="0419000F">
      <w:start w:val="1"/>
      <w:numFmt w:val="decimal"/>
      <w:lvlText w:val="%1."/>
      <w:lvlJc w:val="left"/>
      <w:pPr>
        <w:ind w:left="1430"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8" w15:restartNumberingAfterBreak="0">
    <w:nsid w:val="10636488"/>
    <w:multiLevelType w:val="hybridMultilevel"/>
    <w:tmpl w:val="1A0CB89E"/>
    <w:lvl w:ilvl="0" w:tplc="0419000F">
      <w:start w:val="1"/>
      <w:numFmt w:val="decimal"/>
      <w:lvlText w:val="%1."/>
      <w:lvlJc w:val="left"/>
      <w:pPr>
        <w:ind w:left="1430"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9" w15:restartNumberingAfterBreak="0">
    <w:nsid w:val="110403A6"/>
    <w:multiLevelType w:val="hybridMultilevel"/>
    <w:tmpl w:val="3918D886"/>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 w15:restartNumberingAfterBreak="0">
    <w:nsid w:val="137F32E6"/>
    <w:multiLevelType w:val="hybridMultilevel"/>
    <w:tmpl w:val="A5E48E1C"/>
    <w:lvl w:ilvl="0" w:tplc="0419000F">
      <w:start w:val="1"/>
      <w:numFmt w:val="decimal"/>
      <w:lvlText w:val="%1."/>
      <w:lvlJc w:val="left"/>
      <w:pPr>
        <w:ind w:left="1430"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11" w15:restartNumberingAfterBreak="0">
    <w:nsid w:val="15BE5D02"/>
    <w:multiLevelType w:val="hybridMultilevel"/>
    <w:tmpl w:val="C7EE7A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624073A"/>
    <w:multiLevelType w:val="hybridMultilevel"/>
    <w:tmpl w:val="E11C7204"/>
    <w:lvl w:ilvl="0" w:tplc="0419000F">
      <w:start w:val="1"/>
      <w:numFmt w:val="decimal"/>
      <w:lvlText w:val="%1."/>
      <w:lvlJc w:val="left"/>
      <w:pPr>
        <w:ind w:left="1430"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13" w15:restartNumberingAfterBreak="0">
    <w:nsid w:val="177F1715"/>
    <w:multiLevelType w:val="hybridMultilevel"/>
    <w:tmpl w:val="67B287DC"/>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start w:val="1"/>
      <w:numFmt w:val="lowerRoman"/>
      <w:lvlText w:val="%3."/>
      <w:lvlJc w:val="right"/>
      <w:pPr>
        <w:ind w:left="2868" w:hanging="180"/>
      </w:pPr>
    </w:lvl>
    <w:lvl w:ilvl="3" w:tplc="0419000F">
      <w:start w:val="1"/>
      <w:numFmt w:val="decimal"/>
      <w:lvlText w:val="%4."/>
      <w:lvlJc w:val="left"/>
      <w:pPr>
        <w:ind w:left="3588" w:hanging="360"/>
      </w:pPr>
    </w:lvl>
    <w:lvl w:ilvl="4" w:tplc="04190019">
      <w:start w:val="1"/>
      <w:numFmt w:val="lowerLetter"/>
      <w:lvlText w:val="%5."/>
      <w:lvlJc w:val="left"/>
      <w:pPr>
        <w:ind w:left="4308" w:hanging="360"/>
      </w:pPr>
    </w:lvl>
    <w:lvl w:ilvl="5" w:tplc="0419001B">
      <w:start w:val="1"/>
      <w:numFmt w:val="lowerRoman"/>
      <w:lvlText w:val="%6."/>
      <w:lvlJc w:val="right"/>
      <w:pPr>
        <w:ind w:left="5028" w:hanging="180"/>
      </w:pPr>
    </w:lvl>
    <w:lvl w:ilvl="6" w:tplc="0419000F">
      <w:start w:val="1"/>
      <w:numFmt w:val="decimal"/>
      <w:lvlText w:val="%7."/>
      <w:lvlJc w:val="left"/>
      <w:pPr>
        <w:ind w:left="5748" w:hanging="360"/>
      </w:pPr>
    </w:lvl>
    <w:lvl w:ilvl="7" w:tplc="04190019">
      <w:start w:val="1"/>
      <w:numFmt w:val="lowerLetter"/>
      <w:lvlText w:val="%8."/>
      <w:lvlJc w:val="left"/>
      <w:pPr>
        <w:ind w:left="6468" w:hanging="360"/>
      </w:pPr>
    </w:lvl>
    <w:lvl w:ilvl="8" w:tplc="0419001B">
      <w:start w:val="1"/>
      <w:numFmt w:val="lowerRoman"/>
      <w:lvlText w:val="%9."/>
      <w:lvlJc w:val="right"/>
      <w:pPr>
        <w:ind w:left="7188" w:hanging="180"/>
      </w:pPr>
    </w:lvl>
  </w:abstractNum>
  <w:abstractNum w:abstractNumId="14" w15:restartNumberingAfterBreak="0">
    <w:nsid w:val="19434772"/>
    <w:multiLevelType w:val="hybridMultilevel"/>
    <w:tmpl w:val="504A830C"/>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 w15:restartNumberingAfterBreak="0">
    <w:nsid w:val="1D6B49BE"/>
    <w:multiLevelType w:val="hybridMultilevel"/>
    <w:tmpl w:val="A54E37A0"/>
    <w:lvl w:ilvl="0" w:tplc="0419000F">
      <w:start w:val="1"/>
      <w:numFmt w:val="decimal"/>
      <w:lvlText w:val="%1."/>
      <w:lvlJc w:val="left"/>
      <w:pPr>
        <w:ind w:left="1430"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16" w15:restartNumberingAfterBreak="0">
    <w:nsid w:val="20C31117"/>
    <w:multiLevelType w:val="hybridMultilevel"/>
    <w:tmpl w:val="B94AC218"/>
    <w:lvl w:ilvl="0" w:tplc="8DE2AAEC">
      <w:start w:val="1"/>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1846B50"/>
    <w:multiLevelType w:val="hybridMultilevel"/>
    <w:tmpl w:val="429E0AD2"/>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8" w15:restartNumberingAfterBreak="0">
    <w:nsid w:val="2440763C"/>
    <w:multiLevelType w:val="hybridMultilevel"/>
    <w:tmpl w:val="618A699A"/>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9" w15:restartNumberingAfterBreak="0">
    <w:nsid w:val="25AE37AC"/>
    <w:multiLevelType w:val="hybridMultilevel"/>
    <w:tmpl w:val="EB78E100"/>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7F64093"/>
    <w:multiLevelType w:val="hybridMultilevel"/>
    <w:tmpl w:val="2090A1CA"/>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1" w15:restartNumberingAfterBreak="0">
    <w:nsid w:val="289752DA"/>
    <w:multiLevelType w:val="hybridMultilevel"/>
    <w:tmpl w:val="79F8A70A"/>
    <w:lvl w:ilvl="0" w:tplc="0419000F">
      <w:start w:val="1"/>
      <w:numFmt w:val="decimal"/>
      <w:lvlText w:val="%1."/>
      <w:lvlJc w:val="left"/>
      <w:pPr>
        <w:ind w:left="1430"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22" w15:restartNumberingAfterBreak="0">
    <w:nsid w:val="2A0B2C2E"/>
    <w:multiLevelType w:val="multilevel"/>
    <w:tmpl w:val="464C401A"/>
    <w:lvl w:ilvl="0">
      <w:start w:val="1"/>
      <w:numFmt w:val="decimal"/>
      <w:lvlText w:val="%1"/>
      <w:lvlJc w:val="left"/>
      <w:pPr>
        <w:ind w:left="840" w:hanging="840"/>
      </w:pPr>
      <w:rPr>
        <w:rFonts w:hint="default"/>
      </w:rPr>
    </w:lvl>
    <w:lvl w:ilvl="1">
      <w:start w:val="1875"/>
      <w:numFmt w:val="decimal"/>
      <w:lvlText w:val="%1)%2"/>
      <w:lvlJc w:val="left"/>
      <w:pPr>
        <w:ind w:left="840" w:hanging="840"/>
      </w:pPr>
      <w:rPr>
        <w:rFonts w:hint="default"/>
      </w:rPr>
    </w:lvl>
    <w:lvl w:ilvl="2">
      <w:start w:val="1"/>
      <w:numFmt w:val="decimal"/>
      <w:lvlText w:val="%1)%2.%3"/>
      <w:lvlJc w:val="left"/>
      <w:pPr>
        <w:ind w:left="840" w:hanging="8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2B3307B3"/>
    <w:multiLevelType w:val="hybridMultilevel"/>
    <w:tmpl w:val="119038E6"/>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4" w15:restartNumberingAfterBreak="0">
    <w:nsid w:val="2FC135E8"/>
    <w:multiLevelType w:val="hybridMultilevel"/>
    <w:tmpl w:val="6CA6A724"/>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5" w15:restartNumberingAfterBreak="0">
    <w:nsid w:val="30AC76FD"/>
    <w:multiLevelType w:val="hybridMultilevel"/>
    <w:tmpl w:val="4BA8F94C"/>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 w15:restartNumberingAfterBreak="0">
    <w:nsid w:val="34637077"/>
    <w:multiLevelType w:val="hybridMultilevel"/>
    <w:tmpl w:val="F8022A48"/>
    <w:lvl w:ilvl="0" w:tplc="5472FDCA">
      <w:start w:val="1"/>
      <w:numFmt w:val="decimal"/>
      <w:lvlText w:val="%1."/>
      <w:lvlJc w:val="left"/>
      <w:pPr>
        <w:ind w:left="1428" w:hanging="360"/>
      </w:pPr>
      <w:rPr>
        <w:b w:val="0"/>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7" w15:restartNumberingAfterBreak="0">
    <w:nsid w:val="34D62F4C"/>
    <w:multiLevelType w:val="hybridMultilevel"/>
    <w:tmpl w:val="6046DBF6"/>
    <w:lvl w:ilvl="0" w:tplc="04190017">
      <w:start w:val="1"/>
      <w:numFmt w:val="lowerLetter"/>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8" w15:restartNumberingAfterBreak="0">
    <w:nsid w:val="355403E8"/>
    <w:multiLevelType w:val="hybridMultilevel"/>
    <w:tmpl w:val="209EBD1A"/>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9" w15:restartNumberingAfterBreak="0">
    <w:nsid w:val="36C8444D"/>
    <w:multiLevelType w:val="hybridMultilevel"/>
    <w:tmpl w:val="16A64CF2"/>
    <w:lvl w:ilvl="0" w:tplc="0419000F">
      <w:start w:val="1"/>
      <w:numFmt w:val="decimal"/>
      <w:lvlText w:val="%1."/>
      <w:lvlJc w:val="left"/>
      <w:pPr>
        <w:ind w:left="1430"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30" w15:restartNumberingAfterBreak="0">
    <w:nsid w:val="38931F95"/>
    <w:multiLevelType w:val="hybridMultilevel"/>
    <w:tmpl w:val="B8A4F330"/>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1" w15:restartNumberingAfterBreak="0">
    <w:nsid w:val="39D43AFD"/>
    <w:multiLevelType w:val="hybridMultilevel"/>
    <w:tmpl w:val="63DEB99C"/>
    <w:lvl w:ilvl="0" w:tplc="0419000F">
      <w:start w:val="1"/>
      <w:numFmt w:val="decimal"/>
      <w:lvlText w:val="%1."/>
      <w:lvlJc w:val="left"/>
      <w:pPr>
        <w:ind w:left="1430"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32" w15:restartNumberingAfterBreak="0">
    <w:nsid w:val="3A4D5DB9"/>
    <w:multiLevelType w:val="hybridMultilevel"/>
    <w:tmpl w:val="AE686728"/>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3" w15:restartNumberingAfterBreak="0">
    <w:nsid w:val="3F5E385E"/>
    <w:multiLevelType w:val="hybridMultilevel"/>
    <w:tmpl w:val="6BC6EFF2"/>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4" w15:restartNumberingAfterBreak="0">
    <w:nsid w:val="4465199C"/>
    <w:multiLevelType w:val="hybridMultilevel"/>
    <w:tmpl w:val="337C87C2"/>
    <w:lvl w:ilvl="0" w:tplc="0419000F">
      <w:start w:val="1"/>
      <w:numFmt w:val="decimal"/>
      <w:lvlText w:val="%1."/>
      <w:lvlJc w:val="left"/>
      <w:pPr>
        <w:ind w:left="1430"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35" w15:restartNumberingAfterBreak="0">
    <w:nsid w:val="476E7AEA"/>
    <w:multiLevelType w:val="multilevel"/>
    <w:tmpl w:val="70C26380"/>
    <w:lvl w:ilvl="0">
      <w:start w:val="1"/>
      <w:numFmt w:val="decimal"/>
      <w:lvlText w:val="%1"/>
      <w:lvlJc w:val="left"/>
      <w:pPr>
        <w:ind w:left="840" w:hanging="840"/>
      </w:pPr>
      <w:rPr>
        <w:rFonts w:hint="default"/>
      </w:rPr>
    </w:lvl>
    <w:lvl w:ilvl="1">
      <w:start w:val="1913"/>
      <w:numFmt w:val="decimal"/>
      <w:lvlText w:val="%1)%2"/>
      <w:lvlJc w:val="left"/>
      <w:pPr>
        <w:ind w:left="840" w:hanging="840"/>
      </w:pPr>
      <w:rPr>
        <w:rFonts w:hint="default"/>
      </w:rPr>
    </w:lvl>
    <w:lvl w:ilvl="2">
      <w:start w:val="1"/>
      <w:numFmt w:val="decimal"/>
      <w:lvlText w:val="%1)%2.%3"/>
      <w:lvlJc w:val="left"/>
      <w:pPr>
        <w:ind w:left="840" w:hanging="8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47E84DD8"/>
    <w:multiLevelType w:val="hybridMultilevel"/>
    <w:tmpl w:val="56988AB6"/>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7" w15:restartNumberingAfterBreak="0">
    <w:nsid w:val="4CDD0734"/>
    <w:multiLevelType w:val="hybridMultilevel"/>
    <w:tmpl w:val="2A7EAA48"/>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51520DED"/>
    <w:multiLevelType w:val="hybridMultilevel"/>
    <w:tmpl w:val="EBB63C5C"/>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9" w15:restartNumberingAfterBreak="0">
    <w:nsid w:val="51A4527D"/>
    <w:multiLevelType w:val="hybridMultilevel"/>
    <w:tmpl w:val="8F24D8FA"/>
    <w:lvl w:ilvl="0" w:tplc="0419000F">
      <w:start w:val="1"/>
      <w:numFmt w:val="decimal"/>
      <w:lvlText w:val="%1."/>
      <w:lvlJc w:val="left"/>
      <w:pPr>
        <w:ind w:left="1430"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40" w15:restartNumberingAfterBreak="0">
    <w:nsid w:val="53453572"/>
    <w:multiLevelType w:val="hybridMultilevel"/>
    <w:tmpl w:val="0FD6F8F2"/>
    <w:lvl w:ilvl="0" w:tplc="0419000F">
      <w:start w:val="1"/>
      <w:numFmt w:val="decimal"/>
      <w:lvlText w:val="%1."/>
      <w:lvlJc w:val="left"/>
      <w:pPr>
        <w:ind w:left="1430"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41" w15:restartNumberingAfterBreak="0">
    <w:nsid w:val="55013F63"/>
    <w:multiLevelType w:val="hybridMultilevel"/>
    <w:tmpl w:val="091CB4B2"/>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2" w15:restartNumberingAfterBreak="0">
    <w:nsid w:val="5D276491"/>
    <w:multiLevelType w:val="hybridMultilevel"/>
    <w:tmpl w:val="BA22368E"/>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3" w15:restartNumberingAfterBreak="0">
    <w:nsid w:val="5D6B14FD"/>
    <w:multiLevelType w:val="hybridMultilevel"/>
    <w:tmpl w:val="98DA845C"/>
    <w:lvl w:ilvl="0" w:tplc="39F4BDFE">
      <w:start w:val="1"/>
      <w:numFmt w:val="decimal"/>
      <w:lvlText w:val="%1)"/>
      <w:lvlJc w:val="left"/>
      <w:pPr>
        <w:ind w:left="720" w:hanging="360"/>
      </w:pPr>
      <w:rPr>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4" w15:restartNumberingAfterBreak="0">
    <w:nsid w:val="5E616DB0"/>
    <w:multiLevelType w:val="hybridMultilevel"/>
    <w:tmpl w:val="6C78C244"/>
    <w:lvl w:ilvl="0" w:tplc="0419000F">
      <w:start w:val="1"/>
      <w:numFmt w:val="decimal"/>
      <w:lvlText w:val="%1."/>
      <w:lvlJc w:val="left"/>
      <w:pPr>
        <w:ind w:left="1430"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45" w15:restartNumberingAfterBreak="0">
    <w:nsid w:val="60684FBC"/>
    <w:multiLevelType w:val="hybridMultilevel"/>
    <w:tmpl w:val="5484E24E"/>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6" w15:restartNumberingAfterBreak="0">
    <w:nsid w:val="63382F1C"/>
    <w:multiLevelType w:val="hybridMultilevel"/>
    <w:tmpl w:val="ED2C642E"/>
    <w:lvl w:ilvl="0" w:tplc="0419000F">
      <w:start w:val="1"/>
      <w:numFmt w:val="decimal"/>
      <w:lvlText w:val="%1."/>
      <w:lvlJc w:val="left"/>
      <w:pPr>
        <w:ind w:left="1430"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47" w15:restartNumberingAfterBreak="0">
    <w:nsid w:val="63626FB2"/>
    <w:multiLevelType w:val="hybridMultilevel"/>
    <w:tmpl w:val="C7883632"/>
    <w:lvl w:ilvl="0" w:tplc="9646859E">
      <w:start w:val="1"/>
      <w:numFmt w:val="decimal"/>
      <w:lvlText w:val="%1"/>
      <w:lvlJc w:val="left"/>
      <w:pPr>
        <w:ind w:left="720" w:hanging="360"/>
      </w:pPr>
      <w:rPr>
        <w:rFonts w:ascii="Times New Roman" w:eastAsiaTheme="minorEastAsia" w:hAnsi="Times New Roman" w:cs="Times New Roman"/>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644E4DE3"/>
    <w:multiLevelType w:val="hybridMultilevel"/>
    <w:tmpl w:val="810AF4E4"/>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9" w15:restartNumberingAfterBreak="0">
    <w:nsid w:val="64D179E6"/>
    <w:multiLevelType w:val="hybridMultilevel"/>
    <w:tmpl w:val="6DF001FC"/>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0" w15:restartNumberingAfterBreak="0">
    <w:nsid w:val="65A47FB7"/>
    <w:multiLevelType w:val="hybridMultilevel"/>
    <w:tmpl w:val="CD34FD24"/>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1" w15:restartNumberingAfterBreak="0">
    <w:nsid w:val="67CE097A"/>
    <w:multiLevelType w:val="hybridMultilevel"/>
    <w:tmpl w:val="741CD2C6"/>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2" w15:restartNumberingAfterBreak="0">
    <w:nsid w:val="682529E0"/>
    <w:multiLevelType w:val="hybridMultilevel"/>
    <w:tmpl w:val="5A5C13FA"/>
    <w:lvl w:ilvl="0" w:tplc="0419000F">
      <w:start w:val="1"/>
      <w:numFmt w:val="decimal"/>
      <w:lvlText w:val="%1."/>
      <w:lvlJc w:val="left"/>
      <w:pPr>
        <w:ind w:left="1430"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53" w15:restartNumberingAfterBreak="0">
    <w:nsid w:val="68BC410D"/>
    <w:multiLevelType w:val="hybridMultilevel"/>
    <w:tmpl w:val="B9568B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6A9F36AB"/>
    <w:multiLevelType w:val="hybridMultilevel"/>
    <w:tmpl w:val="5B36C22A"/>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AF2050D"/>
    <w:multiLevelType w:val="hybridMultilevel"/>
    <w:tmpl w:val="E872EBFE"/>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6" w15:restartNumberingAfterBreak="0">
    <w:nsid w:val="6FAA1C54"/>
    <w:multiLevelType w:val="hybridMultilevel"/>
    <w:tmpl w:val="16E8484A"/>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7" w15:restartNumberingAfterBreak="0">
    <w:nsid w:val="70A12586"/>
    <w:multiLevelType w:val="hybridMultilevel"/>
    <w:tmpl w:val="800CAB2C"/>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8" w15:restartNumberingAfterBreak="0">
    <w:nsid w:val="7530751F"/>
    <w:multiLevelType w:val="hybridMultilevel"/>
    <w:tmpl w:val="DF766A80"/>
    <w:lvl w:ilvl="0" w:tplc="0419000F">
      <w:start w:val="1"/>
      <w:numFmt w:val="decimal"/>
      <w:lvlText w:val="%1."/>
      <w:lvlJc w:val="left"/>
      <w:pPr>
        <w:ind w:left="502"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59" w15:restartNumberingAfterBreak="0">
    <w:nsid w:val="78274DE8"/>
    <w:multiLevelType w:val="hybridMultilevel"/>
    <w:tmpl w:val="FE92B6C8"/>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0" w15:restartNumberingAfterBreak="0">
    <w:nsid w:val="7A630C75"/>
    <w:multiLevelType w:val="hybridMultilevel"/>
    <w:tmpl w:val="177C430E"/>
    <w:lvl w:ilvl="0" w:tplc="0419000F">
      <w:start w:val="1"/>
      <w:numFmt w:val="decimal"/>
      <w:lvlText w:val="%1."/>
      <w:lvlJc w:val="left"/>
      <w:pPr>
        <w:ind w:left="1430"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61" w15:restartNumberingAfterBreak="0">
    <w:nsid w:val="7E4B44D5"/>
    <w:multiLevelType w:val="hybridMultilevel"/>
    <w:tmpl w:val="CF50BD32"/>
    <w:lvl w:ilvl="0" w:tplc="0419000F">
      <w:start w:val="1"/>
      <w:numFmt w:val="decimal"/>
      <w:lvlText w:val="%1."/>
      <w:lvlJc w:val="left"/>
      <w:pPr>
        <w:ind w:left="107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7F000A3E"/>
    <w:multiLevelType w:val="hybridMultilevel"/>
    <w:tmpl w:val="4FFE5894"/>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6"/>
  </w:num>
  <w:num w:numId="2">
    <w:abstractNumId w:val="19"/>
  </w:num>
  <w:num w:numId="3">
    <w:abstractNumId w:val="61"/>
  </w:num>
  <w:num w:numId="4">
    <w:abstractNumId w:val="2"/>
  </w:num>
  <w:num w:numId="5">
    <w:abstractNumId w:val="34"/>
  </w:num>
  <w:num w:numId="6">
    <w:abstractNumId w:val="52"/>
  </w:num>
  <w:num w:numId="7">
    <w:abstractNumId w:val="12"/>
  </w:num>
  <w:num w:numId="8">
    <w:abstractNumId w:val="58"/>
  </w:num>
  <w:num w:numId="9">
    <w:abstractNumId w:val="53"/>
  </w:num>
  <w:num w:numId="10">
    <w:abstractNumId w:val="8"/>
  </w:num>
  <w:num w:numId="11">
    <w:abstractNumId w:val="10"/>
  </w:num>
  <w:num w:numId="12">
    <w:abstractNumId w:val="40"/>
  </w:num>
  <w:num w:numId="13">
    <w:abstractNumId w:val="0"/>
  </w:num>
  <w:num w:numId="14">
    <w:abstractNumId w:val="62"/>
  </w:num>
  <w:num w:numId="15">
    <w:abstractNumId w:val="44"/>
  </w:num>
  <w:num w:numId="16">
    <w:abstractNumId w:val="31"/>
  </w:num>
  <w:num w:numId="17">
    <w:abstractNumId w:val="46"/>
  </w:num>
  <w:num w:numId="18">
    <w:abstractNumId w:val="39"/>
  </w:num>
  <w:num w:numId="19">
    <w:abstractNumId w:val="15"/>
  </w:num>
  <w:num w:numId="20">
    <w:abstractNumId w:val="60"/>
  </w:num>
  <w:num w:numId="21">
    <w:abstractNumId w:val="21"/>
  </w:num>
  <w:num w:numId="22">
    <w:abstractNumId w:val="7"/>
  </w:num>
  <w:num w:numId="23">
    <w:abstractNumId w:val="29"/>
  </w:num>
  <w:num w:numId="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num>
  <w:num w:numId="27">
    <w:abstractNumId w:val="35"/>
  </w:num>
  <w:num w:numId="28">
    <w:abstractNumId w:val="22"/>
  </w:num>
  <w:num w:numId="29">
    <w:abstractNumId w:val="16"/>
  </w:num>
  <w:num w:numId="30">
    <w:abstractNumId w:val="54"/>
  </w:num>
  <w:num w:numId="31">
    <w:abstractNumId w:val="56"/>
  </w:num>
  <w:num w:numId="32">
    <w:abstractNumId w:val="33"/>
  </w:num>
  <w:num w:numId="33">
    <w:abstractNumId w:val="14"/>
  </w:num>
  <w:num w:numId="34">
    <w:abstractNumId w:val="59"/>
  </w:num>
  <w:num w:numId="35">
    <w:abstractNumId w:val="41"/>
  </w:num>
  <w:num w:numId="36">
    <w:abstractNumId w:val="45"/>
  </w:num>
  <w:num w:numId="37">
    <w:abstractNumId w:val="32"/>
  </w:num>
  <w:num w:numId="38">
    <w:abstractNumId w:val="5"/>
  </w:num>
  <w:num w:numId="39">
    <w:abstractNumId w:val="48"/>
  </w:num>
  <w:num w:numId="40">
    <w:abstractNumId w:val="57"/>
  </w:num>
  <w:num w:numId="41">
    <w:abstractNumId w:val="18"/>
  </w:num>
  <w:num w:numId="42">
    <w:abstractNumId w:val="4"/>
  </w:num>
  <w:num w:numId="43">
    <w:abstractNumId w:val="24"/>
  </w:num>
  <w:num w:numId="44">
    <w:abstractNumId w:val="51"/>
  </w:num>
  <w:num w:numId="45">
    <w:abstractNumId w:val="49"/>
  </w:num>
  <w:num w:numId="46">
    <w:abstractNumId w:val="42"/>
  </w:num>
  <w:num w:numId="47">
    <w:abstractNumId w:val="38"/>
  </w:num>
  <w:num w:numId="48">
    <w:abstractNumId w:val="50"/>
  </w:num>
  <w:num w:numId="49">
    <w:abstractNumId w:val="28"/>
  </w:num>
  <w:num w:numId="50">
    <w:abstractNumId w:val="17"/>
  </w:num>
  <w:num w:numId="51">
    <w:abstractNumId w:val="27"/>
  </w:num>
  <w:num w:numId="52">
    <w:abstractNumId w:val="20"/>
  </w:num>
  <w:num w:numId="53">
    <w:abstractNumId w:val="9"/>
  </w:num>
  <w:num w:numId="54">
    <w:abstractNumId w:val="36"/>
  </w:num>
  <w:num w:numId="55">
    <w:abstractNumId w:val="30"/>
  </w:num>
  <w:num w:numId="56">
    <w:abstractNumId w:val="23"/>
  </w:num>
  <w:num w:numId="57">
    <w:abstractNumId w:val="55"/>
  </w:num>
  <w:num w:numId="58">
    <w:abstractNumId w:val="6"/>
  </w:num>
  <w:num w:numId="59">
    <w:abstractNumId w:val="25"/>
  </w:num>
  <w:num w:numId="60">
    <w:abstractNumId w:val="37"/>
  </w:num>
  <w:num w:numId="61">
    <w:abstractNumId w:val="47"/>
  </w:num>
  <w:num w:numId="62">
    <w:abstractNumId w:val="3"/>
  </w:num>
  <w:num w:numId="63">
    <w:abstractNumId w:val="11"/>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30"/>
  <w:hideSpellingErrors/>
  <w:hideGrammaticalErrors/>
  <w:revisionView w:inkAnnotations="0"/>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39A9"/>
    <w:rsid w:val="000016B1"/>
    <w:rsid w:val="0000475D"/>
    <w:rsid w:val="00005772"/>
    <w:rsid w:val="0000695B"/>
    <w:rsid w:val="00006C2D"/>
    <w:rsid w:val="000075FD"/>
    <w:rsid w:val="00010F25"/>
    <w:rsid w:val="0001201B"/>
    <w:rsid w:val="000125AA"/>
    <w:rsid w:val="00013293"/>
    <w:rsid w:val="00014013"/>
    <w:rsid w:val="00014598"/>
    <w:rsid w:val="00014A19"/>
    <w:rsid w:val="00015BB0"/>
    <w:rsid w:val="00016AD7"/>
    <w:rsid w:val="00020829"/>
    <w:rsid w:val="00021EC1"/>
    <w:rsid w:val="0002220F"/>
    <w:rsid w:val="00024A15"/>
    <w:rsid w:val="000250D0"/>
    <w:rsid w:val="00026328"/>
    <w:rsid w:val="00026F27"/>
    <w:rsid w:val="00027C75"/>
    <w:rsid w:val="000302F9"/>
    <w:rsid w:val="00030742"/>
    <w:rsid w:val="00031CA1"/>
    <w:rsid w:val="0003375B"/>
    <w:rsid w:val="00033DDA"/>
    <w:rsid w:val="00034A1A"/>
    <w:rsid w:val="00035192"/>
    <w:rsid w:val="0003574F"/>
    <w:rsid w:val="000360B1"/>
    <w:rsid w:val="00036D9B"/>
    <w:rsid w:val="0004054E"/>
    <w:rsid w:val="000430E3"/>
    <w:rsid w:val="00046589"/>
    <w:rsid w:val="0004660E"/>
    <w:rsid w:val="00050038"/>
    <w:rsid w:val="00050227"/>
    <w:rsid w:val="0005089F"/>
    <w:rsid w:val="00051795"/>
    <w:rsid w:val="000519F4"/>
    <w:rsid w:val="000557B3"/>
    <w:rsid w:val="00055C8A"/>
    <w:rsid w:val="00060190"/>
    <w:rsid w:val="00060415"/>
    <w:rsid w:val="00060503"/>
    <w:rsid w:val="00062D30"/>
    <w:rsid w:val="0006331B"/>
    <w:rsid w:val="0006736A"/>
    <w:rsid w:val="00067A42"/>
    <w:rsid w:val="00071C8C"/>
    <w:rsid w:val="00071ED2"/>
    <w:rsid w:val="000740D9"/>
    <w:rsid w:val="00074766"/>
    <w:rsid w:val="00074A46"/>
    <w:rsid w:val="000755FA"/>
    <w:rsid w:val="000758E4"/>
    <w:rsid w:val="00075B84"/>
    <w:rsid w:val="000765ED"/>
    <w:rsid w:val="000807B8"/>
    <w:rsid w:val="00081894"/>
    <w:rsid w:val="00084316"/>
    <w:rsid w:val="00084B02"/>
    <w:rsid w:val="00085374"/>
    <w:rsid w:val="00086936"/>
    <w:rsid w:val="000901FA"/>
    <w:rsid w:val="000927F8"/>
    <w:rsid w:val="00092C44"/>
    <w:rsid w:val="00095430"/>
    <w:rsid w:val="00096228"/>
    <w:rsid w:val="00096B06"/>
    <w:rsid w:val="000A1C7B"/>
    <w:rsid w:val="000A2745"/>
    <w:rsid w:val="000A279A"/>
    <w:rsid w:val="000A3746"/>
    <w:rsid w:val="000A3A6C"/>
    <w:rsid w:val="000A5D70"/>
    <w:rsid w:val="000A6B5D"/>
    <w:rsid w:val="000B093D"/>
    <w:rsid w:val="000B57C7"/>
    <w:rsid w:val="000B5B4B"/>
    <w:rsid w:val="000B6A24"/>
    <w:rsid w:val="000B6E46"/>
    <w:rsid w:val="000B779F"/>
    <w:rsid w:val="000C2B84"/>
    <w:rsid w:val="000C33CA"/>
    <w:rsid w:val="000C4206"/>
    <w:rsid w:val="000C59E8"/>
    <w:rsid w:val="000C78E0"/>
    <w:rsid w:val="000D029C"/>
    <w:rsid w:val="000D0937"/>
    <w:rsid w:val="000D0B40"/>
    <w:rsid w:val="000D2646"/>
    <w:rsid w:val="000D2BB3"/>
    <w:rsid w:val="000D3805"/>
    <w:rsid w:val="000D449D"/>
    <w:rsid w:val="000D60AA"/>
    <w:rsid w:val="000D65B7"/>
    <w:rsid w:val="000E14AF"/>
    <w:rsid w:val="000E25FA"/>
    <w:rsid w:val="000E3E21"/>
    <w:rsid w:val="000E57C6"/>
    <w:rsid w:val="000E5BB1"/>
    <w:rsid w:val="000F0036"/>
    <w:rsid w:val="000F1213"/>
    <w:rsid w:val="000F33CA"/>
    <w:rsid w:val="000F3890"/>
    <w:rsid w:val="000F394D"/>
    <w:rsid w:val="000F4F59"/>
    <w:rsid w:val="000F5B88"/>
    <w:rsid w:val="00101E09"/>
    <w:rsid w:val="00102D2D"/>
    <w:rsid w:val="00102D2E"/>
    <w:rsid w:val="00102DDF"/>
    <w:rsid w:val="00104043"/>
    <w:rsid w:val="00104766"/>
    <w:rsid w:val="001068E6"/>
    <w:rsid w:val="00110324"/>
    <w:rsid w:val="00110820"/>
    <w:rsid w:val="00110A4A"/>
    <w:rsid w:val="0011172F"/>
    <w:rsid w:val="0011261C"/>
    <w:rsid w:val="00116267"/>
    <w:rsid w:val="00116C75"/>
    <w:rsid w:val="0012011B"/>
    <w:rsid w:val="00122AA2"/>
    <w:rsid w:val="001245C3"/>
    <w:rsid w:val="00124D3A"/>
    <w:rsid w:val="00124F69"/>
    <w:rsid w:val="0012541F"/>
    <w:rsid w:val="001255BB"/>
    <w:rsid w:val="0013167B"/>
    <w:rsid w:val="00131800"/>
    <w:rsid w:val="001325CC"/>
    <w:rsid w:val="00132620"/>
    <w:rsid w:val="00132F14"/>
    <w:rsid w:val="00133C1B"/>
    <w:rsid w:val="001362FE"/>
    <w:rsid w:val="00136C28"/>
    <w:rsid w:val="00144D3C"/>
    <w:rsid w:val="0014609A"/>
    <w:rsid w:val="00150445"/>
    <w:rsid w:val="00150448"/>
    <w:rsid w:val="00150C0C"/>
    <w:rsid w:val="00154DCC"/>
    <w:rsid w:val="00156E7C"/>
    <w:rsid w:val="001570DB"/>
    <w:rsid w:val="0016006C"/>
    <w:rsid w:val="0016353F"/>
    <w:rsid w:val="00163E20"/>
    <w:rsid w:val="001655BB"/>
    <w:rsid w:val="001665F3"/>
    <w:rsid w:val="00166882"/>
    <w:rsid w:val="001670D9"/>
    <w:rsid w:val="00167C85"/>
    <w:rsid w:val="001708E3"/>
    <w:rsid w:val="00172ADE"/>
    <w:rsid w:val="00172BB5"/>
    <w:rsid w:val="00173376"/>
    <w:rsid w:val="00173845"/>
    <w:rsid w:val="00173F98"/>
    <w:rsid w:val="00174BEE"/>
    <w:rsid w:val="00174DB7"/>
    <w:rsid w:val="00175C96"/>
    <w:rsid w:val="0017604D"/>
    <w:rsid w:val="00177F66"/>
    <w:rsid w:val="00181EAF"/>
    <w:rsid w:val="00182310"/>
    <w:rsid w:val="001825F7"/>
    <w:rsid w:val="00182EBF"/>
    <w:rsid w:val="00183BDC"/>
    <w:rsid w:val="00184915"/>
    <w:rsid w:val="00185012"/>
    <w:rsid w:val="00186CC5"/>
    <w:rsid w:val="00190A8D"/>
    <w:rsid w:val="00191855"/>
    <w:rsid w:val="001933EC"/>
    <w:rsid w:val="0019345C"/>
    <w:rsid w:val="00194186"/>
    <w:rsid w:val="00194DE0"/>
    <w:rsid w:val="00195DC5"/>
    <w:rsid w:val="001A0549"/>
    <w:rsid w:val="001A49C0"/>
    <w:rsid w:val="001A4F1F"/>
    <w:rsid w:val="001A6ECC"/>
    <w:rsid w:val="001B00F3"/>
    <w:rsid w:val="001B0EE0"/>
    <w:rsid w:val="001B1032"/>
    <w:rsid w:val="001B2160"/>
    <w:rsid w:val="001B2E07"/>
    <w:rsid w:val="001B2F38"/>
    <w:rsid w:val="001B44D0"/>
    <w:rsid w:val="001B6A33"/>
    <w:rsid w:val="001B72FF"/>
    <w:rsid w:val="001B7E0F"/>
    <w:rsid w:val="001C095A"/>
    <w:rsid w:val="001C1220"/>
    <w:rsid w:val="001C2306"/>
    <w:rsid w:val="001C271A"/>
    <w:rsid w:val="001C280C"/>
    <w:rsid w:val="001C4F72"/>
    <w:rsid w:val="001C6D5A"/>
    <w:rsid w:val="001D59CA"/>
    <w:rsid w:val="001D6C9D"/>
    <w:rsid w:val="001E05D3"/>
    <w:rsid w:val="001E0C55"/>
    <w:rsid w:val="001E0F9F"/>
    <w:rsid w:val="001E156D"/>
    <w:rsid w:val="001E1E81"/>
    <w:rsid w:val="001E4CE1"/>
    <w:rsid w:val="001E65B4"/>
    <w:rsid w:val="001E70F4"/>
    <w:rsid w:val="001E72B2"/>
    <w:rsid w:val="001E7932"/>
    <w:rsid w:val="001F0BC3"/>
    <w:rsid w:val="001F3BD9"/>
    <w:rsid w:val="001F3F52"/>
    <w:rsid w:val="001F7E8C"/>
    <w:rsid w:val="00200D51"/>
    <w:rsid w:val="002012FA"/>
    <w:rsid w:val="002020D2"/>
    <w:rsid w:val="00203991"/>
    <w:rsid w:val="0020435E"/>
    <w:rsid w:val="00205028"/>
    <w:rsid w:val="00205A7C"/>
    <w:rsid w:val="00206752"/>
    <w:rsid w:val="00213D48"/>
    <w:rsid w:val="002148F5"/>
    <w:rsid w:val="002151E8"/>
    <w:rsid w:val="00215238"/>
    <w:rsid w:val="00215664"/>
    <w:rsid w:val="0021585E"/>
    <w:rsid w:val="00223938"/>
    <w:rsid w:val="00223B27"/>
    <w:rsid w:val="00223B3C"/>
    <w:rsid w:val="00223C1C"/>
    <w:rsid w:val="00224C4F"/>
    <w:rsid w:val="00226FAF"/>
    <w:rsid w:val="00227FB4"/>
    <w:rsid w:val="00232887"/>
    <w:rsid w:val="00232F1A"/>
    <w:rsid w:val="002352EF"/>
    <w:rsid w:val="00235CFF"/>
    <w:rsid w:val="00236500"/>
    <w:rsid w:val="00236D91"/>
    <w:rsid w:val="00237DEF"/>
    <w:rsid w:val="002400EA"/>
    <w:rsid w:val="00240EA6"/>
    <w:rsid w:val="0024202A"/>
    <w:rsid w:val="002451EC"/>
    <w:rsid w:val="0024552E"/>
    <w:rsid w:val="00246A03"/>
    <w:rsid w:val="00247CFB"/>
    <w:rsid w:val="0025072A"/>
    <w:rsid w:val="00250EA2"/>
    <w:rsid w:val="00251F0A"/>
    <w:rsid w:val="002525BD"/>
    <w:rsid w:val="00252F4D"/>
    <w:rsid w:val="002536E8"/>
    <w:rsid w:val="002543C2"/>
    <w:rsid w:val="00254AFD"/>
    <w:rsid w:val="002556E2"/>
    <w:rsid w:val="002629AB"/>
    <w:rsid w:val="002631A4"/>
    <w:rsid w:val="00264D34"/>
    <w:rsid w:val="00266679"/>
    <w:rsid w:val="002700D7"/>
    <w:rsid w:val="002708F7"/>
    <w:rsid w:val="00271D84"/>
    <w:rsid w:val="002727AD"/>
    <w:rsid w:val="00275E39"/>
    <w:rsid w:val="00276139"/>
    <w:rsid w:val="00276F19"/>
    <w:rsid w:val="002812BB"/>
    <w:rsid w:val="00282693"/>
    <w:rsid w:val="0028747D"/>
    <w:rsid w:val="00290EC6"/>
    <w:rsid w:val="00290F10"/>
    <w:rsid w:val="00291022"/>
    <w:rsid w:val="00291419"/>
    <w:rsid w:val="00296399"/>
    <w:rsid w:val="00297976"/>
    <w:rsid w:val="002A1576"/>
    <w:rsid w:val="002A1928"/>
    <w:rsid w:val="002A28E1"/>
    <w:rsid w:val="002A44AD"/>
    <w:rsid w:val="002A4525"/>
    <w:rsid w:val="002A5F92"/>
    <w:rsid w:val="002B23F3"/>
    <w:rsid w:val="002B28F8"/>
    <w:rsid w:val="002B6C1A"/>
    <w:rsid w:val="002C06DF"/>
    <w:rsid w:val="002C3CA6"/>
    <w:rsid w:val="002C48D4"/>
    <w:rsid w:val="002C59AE"/>
    <w:rsid w:val="002C60CC"/>
    <w:rsid w:val="002C6828"/>
    <w:rsid w:val="002C697C"/>
    <w:rsid w:val="002C6987"/>
    <w:rsid w:val="002C7404"/>
    <w:rsid w:val="002D0900"/>
    <w:rsid w:val="002D175F"/>
    <w:rsid w:val="002D222C"/>
    <w:rsid w:val="002D22DB"/>
    <w:rsid w:val="002D2ED5"/>
    <w:rsid w:val="002D379E"/>
    <w:rsid w:val="002D642F"/>
    <w:rsid w:val="002D6BAC"/>
    <w:rsid w:val="002D6D04"/>
    <w:rsid w:val="002D6D97"/>
    <w:rsid w:val="002D70FF"/>
    <w:rsid w:val="002E015D"/>
    <w:rsid w:val="002E01B9"/>
    <w:rsid w:val="002E229A"/>
    <w:rsid w:val="002E372D"/>
    <w:rsid w:val="002E3C64"/>
    <w:rsid w:val="002E448D"/>
    <w:rsid w:val="002E4BED"/>
    <w:rsid w:val="002E7447"/>
    <w:rsid w:val="002E75BA"/>
    <w:rsid w:val="002F018D"/>
    <w:rsid w:val="002F0868"/>
    <w:rsid w:val="002F429C"/>
    <w:rsid w:val="002F52D6"/>
    <w:rsid w:val="0030296B"/>
    <w:rsid w:val="0030454F"/>
    <w:rsid w:val="0030615B"/>
    <w:rsid w:val="00307E45"/>
    <w:rsid w:val="00313F55"/>
    <w:rsid w:val="0031428F"/>
    <w:rsid w:val="00314400"/>
    <w:rsid w:val="00314C35"/>
    <w:rsid w:val="00314CA8"/>
    <w:rsid w:val="0031597B"/>
    <w:rsid w:val="00315CAF"/>
    <w:rsid w:val="003167C6"/>
    <w:rsid w:val="0031748D"/>
    <w:rsid w:val="003178FA"/>
    <w:rsid w:val="00317AD3"/>
    <w:rsid w:val="00317F46"/>
    <w:rsid w:val="0032257B"/>
    <w:rsid w:val="00322AAE"/>
    <w:rsid w:val="00322D32"/>
    <w:rsid w:val="00326308"/>
    <w:rsid w:val="00327462"/>
    <w:rsid w:val="003331A2"/>
    <w:rsid w:val="00333AFA"/>
    <w:rsid w:val="00334CE7"/>
    <w:rsid w:val="003350C8"/>
    <w:rsid w:val="00336315"/>
    <w:rsid w:val="003363E6"/>
    <w:rsid w:val="00336410"/>
    <w:rsid w:val="0034008C"/>
    <w:rsid w:val="00340BA3"/>
    <w:rsid w:val="00342AE2"/>
    <w:rsid w:val="00343DE7"/>
    <w:rsid w:val="00344D50"/>
    <w:rsid w:val="00347590"/>
    <w:rsid w:val="00350E19"/>
    <w:rsid w:val="00350E8F"/>
    <w:rsid w:val="00351B11"/>
    <w:rsid w:val="00353D10"/>
    <w:rsid w:val="00355202"/>
    <w:rsid w:val="00357BC6"/>
    <w:rsid w:val="003611E3"/>
    <w:rsid w:val="00361DEA"/>
    <w:rsid w:val="003635F2"/>
    <w:rsid w:val="00366FF0"/>
    <w:rsid w:val="00367D55"/>
    <w:rsid w:val="003722EC"/>
    <w:rsid w:val="00375228"/>
    <w:rsid w:val="00375E00"/>
    <w:rsid w:val="00376681"/>
    <w:rsid w:val="00376FD2"/>
    <w:rsid w:val="00377967"/>
    <w:rsid w:val="00377B36"/>
    <w:rsid w:val="00380481"/>
    <w:rsid w:val="003813B6"/>
    <w:rsid w:val="00382B9F"/>
    <w:rsid w:val="00386753"/>
    <w:rsid w:val="0038702A"/>
    <w:rsid w:val="0038716C"/>
    <w:rsid w:val="00387725"/>
    <w:rsid w:val="00387C77"/>
    <w:rsid w:val="003908F6"/>
    <w:rsid w:val="00390D02"/>
    <w:rsid w:val="00391531"/>
    <w:rsid w:val="00392ECB"/>
    <w:rsid w:val="00393ADE"/>
    <w:rsid w:val="00394D35"/>
    <w:rsid w:val="003970D2"/>
    <w:rsid w:val="00397481"/>
    <w:rsid w:val="00397C14"/>
    <w:rsid w:val="003A068E"/>
    <w:rsid w:val="003A12FE"/>
    <w:rsid w:val="003A28E9"/>
    <w:rsid w:val="003A2C9D"/>
    <w:rsid w:val="003A54DF"/>
    <w:rsid w:val="003A5525"/>
    <w:rsid w:val="003A6A66"/>
    <w:rsid w:val="003A6EDB"/>
    <w:rsid w:val="003B1BB1"/>
    <w:rsid w:val="003B253A"/>
    <w:rsid w:val="003B2667"/>
    <w:rsid w:val="003B3674"/>
    <w:rsid w:val="003B3754"/>
    <w:rsid w:val="003B4953"/>
    <w:rsid w:val="003B4D9F"/>
    <w:rsid w:val="003B511F"/>
    <w:rsid w:val="003B73D4"/>
    <w:rsid w:val="003B79B2"/>
    <w:rsid w:val="003B79CE"/>
    <w:rsid w:val="003B7C9C"/>
    <w:rsid w:val="003C2D05"/>
    <w:rsid w:val="003C2F8F"/>
    <w:rsid w:val="003C4C45"/>
    <w:rsid w:val="003C74ED"/>
    <w:rsid w:val="003C7B74"/>
    <w:rsid w:val="003D04B2"/>
    <w:rsid w:val="003D54EB"/>
    <w:rsid w:val="003D57EF"/>
    <w:rsid w:val="003D5DC4"/>
    <w:rsid w:val="003D7FB1"/>
    <w:rsid w:val="003E0B16"/>
    <w:rsid w:val="003E31E2"/>
    <w:rsid w:val="003E34D1"/>
    <w:rsid w:val="003E4701"/>
    <w:rsid w:val="003E4B60"/>
    <w:rsid w:val="003E6F37"/>
    <w:rsid w:val="003F0599"/>
    <w:rsid w:val="003F34D6"/>
    <w:rsid w:val="003F4A09"/>
    <w:rsid w:val="003F7B57"/>
    <w:rsid w:val="0040187E"/>
    <w:rsid w:val="00405793"/>
    <w:rsid w:val="00405897"/>
    <w:rsid w:val="00406230"/>
    <w:rsid w:val="00407A3D"/>
    <w:rsid w:val="0041025F"/>
    <w:rsid w:val="004116F8"/>
    <w:rsid w:val="00411FEE"/>
    <w:rsid w:val="00412FA6"/>
    <w:rsid w:val="00413C13"/>
    <w:rsid w:val="00414DA9"/>
    <w:rsid w:val="00415B33"/>
    <w:rsid w:val="00416C2C"/>
    <w:rsid w:val="0041755E"/>
    <w:rsid w:val="004214BE"/>
    <w:rsid w:val="00421B3F"/>
    <w:rsid w:val="00421B75"/>
    <w:rsid w:val="00422531"/>
    <w:rsid w:val="004229F3"/>
    <w:rsid w:val="00427143"/>
    <w:rsid w:val="004274DB"/>
    <w:rsid w:val="0043088A"/>
    <w:rsid w:val="004309D1"/>
    <w:rsid w:val="004313A8"/>
    <w:rsid w:val="00433231"/>
    <w:rsid w:val="004336C6"/>
    <w:rsid w:val="0043471E"/>
    <w:rsid w:val="00434CD1"/>
    <w:rsid w:val="004354BE"/>
    <w:rsid w:val="00435B23"/>
    <w:rsid w:val="00435E7D"/>
    <w:rsid w:val="00436410"/>
    <w:rsid w:val="004365E2"/>
    <w:rsid w:val="00440490"/>
    <w:rsid w:val="00441405"/>
    <w:rsid w:val="0044166C"/>
    <w:rsid w:val="004416DC"/>
    <w:rsid w:val="00441989"/>
    <w:rsid w:val="00442370"/>
    <w:rsid w:val="0044310B"/>
    <w:rsid w:val="0044344E"/>
    <w:rsid w:val="004444F2"/>
    <w:rsid w:val="0044488D"/>
    <w:rsid w:val="00446F0A"/>
    <w:rsid w:val="00446F96"/>
    <w:rsid w:val="00451D47"/>
    <w:rsid w:val="00452352"/>
    <w:rsid w:val="0045461F"/>
    <w:rsid w:val="00456A39"/>
    <w:rsid w:val="004579A4"/>
    <w:rsid w:val="00462BAD"/>
    <w:rsid w:val="00464C2C"/>
    <w:rsid w:val="00464E03"/>
    <w:rsid w:val="00465396"/>
    <w:rsid w:val="00466026"/>
    <w:rsid w:val="00466B2D"/>
    <w:rsid w:val="00467489"/>
    <w:rsid w:val="004711E1"/>
    <w:rsid w:val="0047121B"/>
    <w:rsid w:val="004713EE"/>
    <w:rsid w:val="00472B57"/>
    <w:rsid w:val="00473114"/>
    <w:rsid w:val="004731C4"/>
    <w:rsid w:val="0047333F"/>
    <w:rsid w:val="00475387"/>
    <w:rsid w:val="00481B4B"/>
    <w:rsid w:val="00481BC0"/>
    <w:rsid w:val="0048428B"/>
    <w:rsid w:val="00486351"/>
    <w:rsid w:val="00490DE3"/>
    <w:rsid w:val="00490E59"/>
    <w:rsid w:val="00490F22"/>
    <w:rsid w:val="00491EDE"/>
    <w:rsid w:val="0049253A"/>
    <w:rsid w:val="00493CFF"/>
    <w:rsid w:val="004953B7"/>
    <w:rsid w:val="00496A6B"/>
    <w:rsid w:val="004A097C"/>
    <w:rsid w:val="004A4703"/>
    <w:rsid w:val="004A5F45"/>
    <w:rsid w:val="004B3632"/>
    <w:rsid w:val="004B4A28"/>
    <w:rsid w:val="004B547C"/>
    <w:rsid w:val="004B7078"/>
    <w:rsid w:val="004B78E0"/>
    <w:rsid w:val="004B7C47"/>
    <w:rsid w:val="004C06E7"/>
    <w:rsid w:val="004C4CEA"/>
    <w:rsid w:val="004C65E5"/>
    <w:rsid w:val="004C71B3"/>
    <w:rsid w:val="004D0EF2"/>
    <w:rsid w:val="004D335D"/>
    <w:rsid w:val="004D3EBA"/>
    <w:rsid w:val="004D4A4A"/>
    <w:rsid w:val="004D4CBE"/>
    <w:rsid w:val="004D6DFA"/>
    <w:rsid w:val="004D6EE4"/>
    <w:rsid w:val="004E00DE"/>
    <w:rsid w:val="004E06AA"/>
    <w:rsid w:val="004E15CD"/>
    <w:rsid w:val="004E22BE"/>
    <w:rsid w:val="004E4C44"/>
    <w:rsid w:val="004E5A9A"/>
    <w:rsid w:val="004F0D57"/>
    <w:rsid w:val="004F1E4E"/>
    <w:rsid w:val="004F3DA1"/>
    <w:rsid w:val="004F4BF5"/>
    <w:rsid w:val="004F4ED0"/>
    <w:rsid w:val="004F6CF8"/>
    <w:rsid w:val="004F6EE3"/>
    <w:rsid w:val="004F70BB"/>
    <w:rsid w:val="004F7833"/>
    <w:rsid w:val="00500E63"/>
    <w:rsid w:val="00501D4C"/>
    <w:rsid w:val="00501D96"/>
    <w:rsid w:val="00504156"/>
    <w:rsid w:val="00504584"/>
    <w:rsid w:val="00510451"/>
    <w:rsid w:val="00510AAE"/>
    <w:rsid w:val="00511625"/>
    <w:rsid w:val="0051207C"/>
    <w:rsid w:val="00512106"/>
    <w:rsid w:val="00513299"/>
    <w:rsid w:val="005134A7"/>
    <w:rsid w:val="00513A7F"/>
    <w:rsid w:val="00513F3E"/>
    <w:rsid w:val="00514995"/>
    <w:rsid w:val="00515059"/>
    <w:rsid w:val="00515D5F"/>
    <w:rsid w:val="00516115"/>
    <w:rsid w:val="00517DAE"/>
    <w:rsid w:val="0052079C"/>
    <w:rsid w:val="0052427E"/>
    <w:rsid w:val="005254FF"/>
    <w:rsid w:val="0052698C"/>
    <w:rsid w:val="005270B7"/>
    <w:rsid w:val="0052728F"/>
    <w:rsid w:val="00535085"/>
    <w:rsid w:val="00535F4B"/>
    <w:rsid w:val="00545E5A"/>
    <w:rsid w:val="0054748F"/>
    <w:rsid w:val="00547AEA"/>
    <w:rsid w:val="005518D0"/>
    <w:rsid w:val="0055208F"/>
    <w:rsid w:val="00552162"/>
    <w:rsid w:val="00553673"/>
    <w:rsid w:val="00553ACE"/>
    <w:rsid w:val="00553C5D"/>
    <w:rsid w:val="005544BA"/>
    <w:rsid w:val="00554CD0"/>
    <w:rsid w:val="00554D92"/>
    <w:rsid w:val="00555AA3"/>
    <w:rsid w:val="00556A5A"/>
    <w:rsid w:val="00561F85"/>
    <w:rsid w:val="005634C0"/>
    <w:rsid w:val="00565524"/>
    <w:rsid w:val="00571787"/>
    <w:rsid w:val="00571FC8"/>
    <w:rsid w:val="005727AC"/>
    <w:rsid w:val="00576236"/>
    <w:rsid w:val="00577010"/>
    <w:rsid w:val="00581277"/>
    <w:rsid w:val="0058595E"/>
    <w:rsid w:val="00585D63"/>
    <w:rsid w:val="00586C0E"/>
    <w:rsid w:val="00587774"/>
    <w:rsid w:val="00590979"/>
    <w:rsid w:val="00595765"/>
    <w:rsid w:val="0059771B"/>
    <w:rsid w:val="005A0297"/>
    <w:rsid w:val="005A1F2B"/>
    <w:rsid w:val="005A3730"/>
    <w:rsid w:val="005A3B15"/>
    <w:rsid w:val="005A46A8"/>
    <w:rsid w:val="005A4875"/>
    <w:rsid w:val="005A6646"/>
    <w:rsid w:val="005B0E38"/>
    <w:rsid w:val="005B1E22"/>
    <w:rsid w:val="005B429B"/>
    <w:rsid w:val="005B7163"/>
    <w:rsid w:val="005C0B08"/>
    <w:rsid w:val="005C20B0"/>
    <w:rsid w:val="005C220A"/>
    <w:rsid w:val="005C23EB"/>
    <w:rsid w:val="005C2925"/>
    <w:rsid w:val="005C31F3"/>
    <w:rsid w:val="005C3B29"/>
    <w:rsid w:val="005C57BA"/>
    <w:rsid w:val="005C5F7A"/>
    <w:rsid w:val="005C6959"/>
    <w:rsid w:val="005C69B8"/>
    <w:rsid w:val="005C768F"/>
    <w:rsid w:val="005C7AED"/>
    <w:rsid w:val="005D0055"/>
    <w:rsid w:val="005D03DC"/>
    <w:rsid w:val="005D0CF5"/>
    <w:rsid w:val="005D2570"/>
    <w:rsid w:val="005D3504"/>
    <w:rsid w:val="005D3C77"/>
    <w:rsid w:val="005D4DC6"/>
    <w:rsid w:val="005D678A"/>
    <w:rsid w:val="005D7B6B"/>
    <w:rsid w:val="005E1A8A"/>
    <w:rsid w:val="005E21C3"/>
    <w:rsid w:val="005E3BF5"/>
    <w:rsid w:val="005E65A2"/>
    <w:rsid w:val="005E7343"/>
    <w:rsid w:val="005F10FA"/>
    <w:rsid w:val="005F141A"/>
    <w:rsid w:val="005F2AEC"/>
    <w:rsid w:val="005F389D"/>
    <w:rsid w:val="005F4B99"/>
    <w:rsid w:val="006000AD"/>
    <w:rsid w:val="006020D2"/>
    <w:rsid w:val="00605FAC"/>
    <w:rsid w:val="00611191"/>
    <w:rsid w:val="00611874"/>
    <w:rsid w:val="006121D6"/>
    <w:rsid w:val="006124BA"/>
    <w:rsid w:val="00613D16"/>
    <w:rsid w:val="00613EB0"/>
    <w:rsid w:val="006157E9"/>
    <w:rsid w:val="0061605A"/>
    <w:rsid w:val="00617CB1"/>
    <w:rsid w:val="00620EC1"/>
    <w:rsid w:val="00623AEF"/>
    <w:rsid w:val="006240A4"/>
    <w:rsid w:val="006255A8"/>
    <w:rsid w:val="00625F19"/>
    <w:rsid w:val="00626776"/>
    <w:rsid w:val="0062765A"/>
    <w:rsid w:val="00627FE4"/>
    <w:rsid w:val="00631A6F"/>
    <w:rsid w:val="00632A6A"/>
    <w:rsid w:val="0063364F"/>
    <w:rsid w:val="006342FC"/>
    <w:rsid w:val="0063456F"/>
    <w:rsid w:val="006350C1"/>
    <w:rsid w:val="0063523F"/>
    <w:rsid w:val="0063667A"/>
    <w:rsid w:val="00637DC5"/>
    <w:rsid w:val="0064004F"/>
    <w:rsid w:val="00641F29"/>
    <w:rsid w:val="00642E9E"/>
    <w:rsid w:val="006438F2"/>
    <w:rsid w:val="006447D7"/>
    <w:rsid w:val="00646054"/>
    <w:rsid w:val="006463C0"/>
    <w:rsid w:val="006473CA"/>
    <w:rsid w:val="006503BB"/>
    <w:rsid w:val="00650FFF"/>
    <w:rsid w:val="006537C0"/>
    <w:rsid w:val="00655801"/>
    <w:rsid w:val="00656E71"/>
    <w:rsid w:val="00662E60"/>
    <w:rsid w:val="00665594"/>
    <w:rsid w:val="006668D6"/>
    <w:rsid w:val="006670AC"/>
    <w:rsid w:val="00667985"/>
    <w:rsid w:val="00670536"/>
    <w:rsid w:val="006708B0"/>
    <w:rsid w:val="00672187"/>
    <w:rsid w:val="0067251D"/>
    <w:rsid w:val="006726E5"/>
    <w:rsid w:val="006732AE"/>
    <w:rsid w:val="00673AE4"/>
    <w:rsid w:val="00673B4A"/>
    <w:rsid w:val="00673E40"/>
    <w:rsid w:val="00676D92"/>
    <w:rsid w:val="006808B2"/>
    <w:rsid w:val="00681DD6"/>
    <w:rsid w:val="00683951"/>
    <w:rsid w:val="00685D40"/>
    <w:rsid w:val="00686470"/>
    <w:rsid w:val="006875EE"/>
    <w:rsid w:val="00690A8C"/>
    <w:rsid w:val="006942DC"/>
    <w:rsid w:val="006943F8"/>
    <w:rsid w:val="0069451B"/>
    <w:rsid w:val="00696253"/>
    <w:rsid w:val="00696F70"/>
    <w:rsid w:val="006A12D2"/>
    <w:rsid w:val="006A163D"/>
    <w:rsid w:val="006A2138"/>
    <w:rsid w:val="006A3B4F"/>
    <w:rsid w:val="006A4161"/>
    <w:rsid w:val="006A5039"/>
    <w:rsid w:val="006A504C"/>
    <w:rsid w:val="006A5AF6"/>
    <w:rsid w:val="006B1D31"/>
    <w:rsid w:val="006B2CB2"/>
    <w:rsid w:val="006B4503"/>
    <w:rsid w:val="006B4BD4"/>
    <w:rsid w:val="006B57C2"/>
    <w:rsid w:val="006B710D"/>
    <w:rsid w:val="006B73C4"/>
    <w:rsid w:val="006B7593"/>
    <w:rsid w:val="006B7C2B"/>
    <w:rsid w:val="006C0FCE"/>
    <w:rsid w:val="006C2361"/>
    <w:rsid w:val="006C431A"/>
    <w:rsid w:val="006C6B50"/>
    <w:rsid w:val="006C6C2A"/>
    <w:rsid w:val="006C6F87"/>
    <w:rsid w:val="006C7D6C"/>
    <w:rsid w:val="006D138B"/>
    <w:rsid w:val="006D1B91"/>
    <w:rsid w:val="006D1FA5"/>
    <w:rsid w:val="006D376D"/>
    <w:rsid w:val="006D475C"/>
    <w:rsid w:val="006D539E"/>
    <w:rsid w:val="006D595D"/>
    <w:rsid w:val="006D5D1E"/>
    <w:rsid w:val="006D6C05"/>
    <w:rsid w:val="006E07F4"/>
    <w:rsid w:val="006E2B85"/>
    <w:rsid w:val="006E306A"/>
    <w:rsid w:val="006E47A3"/>
    <w:rsid w:val="006E5C4F"/>
    <w:rsid w:val="006F0259"/>
    <w:rsid w:val="006F0974"/>
    <w:rsid w:val="006F1C9F"/>
    <w:rsid w:val="006F1F0D"/>
    <w:rsid w:val="006F3A23"/>
    <w:rsid w:val="006F4D81"/>
    <w:rsid w:val="006F5976"/>
    <w:rsid w:val="00700F87"/>
    <w:rsid w:val="00701563"/>
    <w:rsid w:val="00701643"/>
    <w:rsid w:val="00702F9F"/>
    <w:rsid w:val="007127CD"/>
    <w:rsid w:val="00712A8C"/>
    <w:rsid w:val="00715711"/>
    <w:rsid w:val="00723203"/>
    <w:rsid w:val="00724309"/>
    <w:rsid w:val="00725941"/>
    <w:rsid w:val="00725B48"/>
    <w:rsid w:val="00725CF9"/>
    <w:rsid w:val="00725DE8"/>
    <w:rsid w:val="00726810"/>
    <w:rsid w:val="00727D1D"/>
    <w:rsid w:val="00730602"/>
    <w:rsid w:val="007313C9"/>
    <w:rsid w:val="00731AB9"/>
    <w:rsid w:val="00731B3C"/>
    <w:rsid w:val="00731CB5"/>
    <w:rsid w:val="00732A81"/>
    <w:rsid w:val="00732DB5"/>
    <w:rsid w:val="00733851"/>
    <w:rsid w:val="00734239"/>
    <w:rsid w:val="0073441E"/>
    <w:rsid w:val="00734936"/>
    <w:rsid w:val="0073793D"/>
    <w:rsid w:val="00740851"/>
    <w:rsid w:val="00740ADD"/>
    <w:rsid w:val="00741F39"/>
    <w:rsid w:val="00744954"/>
    <w:rsid w:val="007451D5"/>
    <w:rsid w:val="007475DD"/>
    <w:rsid w:val="0075088D"/>
    <w:rsid w:val="00751295"/>
    <w:rsid w:val="00752075"/>
    <w:rsid w:val="0075344B"/>
    <w:rsid w:val="0075451D"/>
    <w:rsid w:val="007557F2"/>
    <w:rsid w:val="007562D3"/>
    <w:rsid w:val="007606A5"/>
    <w:rsid w:val="007616A2"/>
    <w:rsid w:val="00761705"/>
    <w:rsid w:val="00762D0A"/>
    <w:rsid w:val="00763A23"/>
    <w:rsid w:val="0076404A"/>
    <w:rsid w:val="00765572"/>
    <w:rsid w:val="007676EF"/>
    <w:rsid w:val="00771AFD"/>
    <w:rsid w:val="007731EF"/>
    <w:rsid w:val="00774972"/>
    <w:rsid w:val="00775570"/>
    <w:rsid w:val="00775BAC"/>
    <w:rsid w:val="00776B8D"/>
    <w:rsid w:val="00776F2B"/>
    <w:rsid w:val="00776FA6"/>
    <w:rsid w:val="0077748C"/>
    <w:rsid w:val="0078044D"/>
    <w:rsid w:val="007808A1"/>
    <w:rsid w:val="00781AC4"/>
    <w:rsid w:val="00781EE3"/>
    <w:rsid w:val="00781FF7"/>
    <w:rsid w:val="007821BE"/>
    <w:rsid w:val="00782837"/>
    <w:rsid w:val="00782BAE"/>
    <w:rsid w:val="00784E0B"/>
    <w:rsid w:val="007866D6"/>
    <w:rsid w:val="007878FA"/>
    <w:rsid w:val="00787D1C"/>
    <w:rsid w:val="0079098F"/>
    <w:rsid w:val="0079195A"/>
    <w:rsid w:val="00791AD0"/>
    <w:rsid w:val="00792A59"/>
    <w:rsid w:val="007973A6"/>
    <w:rsid w:val="007A00E7"/>
    <w:rsid w:val="007A1BA8"/>
    <w:rsid w:val="007A2176"/>
    <w:rsid w:val="007A2E22"/>
    <w:rsid w:val="007A2F99"/>
    <w:rsid w:val="007A393D"/>
    <w:rsid w:val="007A4234"/>
    <w:rsid w:val="007A4AE6"/>
    <w:rsid w:val="007A5468"/>
    <w:rsid w:val="007A73A0"/>
    <w:rsid w:val="007A77BD"/>
    <w:rsid w:val="007B1F82"/>
    <w:rsid w:val="007B59AC"/>
    <w:rsid w:val="007C02AB"/>
    <w:rsid w:val="007C1148"/>
    <w:rsid w:val="007C2EE8"/>
    <w:rsid w:val="007C3185"/>
    <w:rsid w:val="007C43B1"/>
    <w:rsid w:val="007C43E5"/>
    <w:rsid w:val="007C4484"/>
    <w:rsid w:val="007C5222"/>
    <w:rsid w:val="007C5C74"/>
    <w:rsid w:val="007C6231"/>
    <w:rsid w:val="007C68EA"/>
    <w:rsid w:val="007C6E54"/>
    <w:rsid w:val="007D2668"/>
    <w:rsid w:val="007D2D72"/>
    <w:rsid w:val="007D4E9C"/>
    <w:rsid w:val="007D6577"/>
    <w:rsid w:val="007D714E"/>
    <w:rsid w:val="007E0073"/>
    <w:rsid w:val="007E1AD4"/>
    <w:rsid w:val="007E3715"/>
    <w:rsid w:val="007E4755"/>
    <w:rsid w:val="007E526D"/>
    <w:rsid w:val="007E6AF6"/>
    <w:rsid w:val="007F23A8"/>
    <w:rsid w:val="007F4DD3"/>
    <w:rsid w:val="007F673E"/>
    <w:rsid w:val="007F736D"/>
    <w:rsid w:val="008002E1"/>
    <w:rsid w:val="0080180E"/>
    <w:rsid w:val="008021F6"/>
    <w:rsid w:val="00803EEB"/>
    <w:rsid w:val="008050E9"/>
    <w:rsid w:val="00805F6A"/>
    <w:rsid w:val="0080659A"/>
    <w:rsid w:val="0080733C"/>
    <w:rsid w:val="008075F7"/>
    <w:rsid w:val="00810C41"/>
    <w:rsid w:val="00811844"/>
    <w:rsid w:val="00811C3D"/>
    <w:rsid w:val="008125E7"/>
    <w:rsid w:val="00812DE7"/>
    <w:rsid w:val="008155C8"/>
    <w:rsid w:val="008162A0"/>
    <w:rsid w:val="008209A7"/>
    <w:rsid w:val="00822699"/>
    <w:rsid w:val="00822AC0"/>
    <w:rsid w:val="00823017"/>
    <w:rsid w:val="0082342B"/>
    <w:rsid w:val="0082389D"/>
    <w:rsid w:val="00823B7F"/>
    <w:rsid w:val="00823CB3"/>
    <w:rsid w:val="00824377"/>
    <w:rsid w:val="00825A86"/>
    <w:rsid w:val="00826426"/>
    <w:rsid w:val="008271F0"/>
    <w:rsid w:val="0083045A"/>
    <w:rsid w:val="008314C6"/>
    <w:rsid w:val="00831FFB"/>
    <w:rsid w:val="00833531"/>
    <w:rsid w:val="00833A7A"/>
    <w:rsid w:val="00833EB2"/>
    <w:rsid w:val="0083516F"/>
    <w:rsid w:val="00835219"/>
    <w:rsid w:val="00835B21"/>
    <w:rsid w:val="008373D4"/>
    <w:rsid w:val="008418E4"/>
    <w:rsid w:val="00842E3C"/>
    <w:rsid w:val="008508DF"/>
    <w:rsid w:val="00852ACC"/>
    <w:rsid w:val="00852B0A"/>
    <w:rsid w:val="008537BB"/>
    <w:rsid w:val="00853A96"/>
    <w:rsid w:val="00853C13"/>
    <w:rsid w:val="008540C7"/>
    <w:rsid w:val="008543D2"/>
    <w:rsid w:val="0085766E"/>
    <w:rsid w:val="008577F5"/>
    <w:rsid w:val="00861540"/>
    <w:rsid w:val="008629FD"/>
    <w:rsid w:val="008646D4"/>
    <w:rsid w:val="00867270"/>
    <w:rsid w:val="00870A46"/>
    <w:rsid w:val="00870E48"/>
    <w:rsid w:val="0087188B"/>
    <w:rsid w:val="008731D3"/>
    <w:rsid w:val="00874DAB"/>
    <w:rsid w:val="00876C2D"/>
    <w:rsid w:val="0088094E"/>
    <w:rsid w:val="0088194E"/>
    <w:rsid w:val="00881EF0"/>
    <w:rsid w:val="0088320F"/>
    <w:rsid w:val="00883939"/>
    <w:rsid w:val="00884B76"/>
    <w:rsid w:val="00885F78"/>
    <w:rsid w:val="008904D4"/>
    <w:rsid w:val="0089081B"/>
    <w:rsid w:val="00891362"/>
    <w:rsid w:val="00892F2E"/>
    <w:rsid w:val="008943A9"/>
    <w:rsid w:val="008948C8"/>
    <w:rsid w:val="00894D28"/>
    <w:rsid w:val="00896CEE"/>
    <w:rsid w:val="008970E0"/>
    <w:rsid w:val="008A0712"/>
    <w:rsid w:val="008A2CDB"/>
    <w:rsid w:val="008A3E8F"/>
    <w:rsid w:val="008A4A40"/>
    <w:rsid w:val="008A4C65"/>
    <w:rsid w:val="008A6BE9"/>
    <w:rsid w:val="008A74B4"/>
    <w:rsid w:val="008B0FFE"/>
    <w:rsid w:val="008B110E"/>
    <w:rsid w:val="008B3AE4"/>
    <w:rsid w:val="008B3C5D"/>
    <w:rsid w:val="008B46DF"/>
    <w:rsid w:val="008B5D8C"/>
    <w:rsid w:val="008B6D64"/>
    <w:rsid w:val="008B756A"/>
    <w:rsid w:val="008C0D89"/>
    <w:rsid w:val="008C16EC"/>
    <w:rsid w:val="008C1EF3"/>
    <w:rsid w:val="008C26BD"/>
    <w:rsid w:val="008C2C88"/>
    <w:rsid w:val="008C3244"/>
    <w:rsid w:val="008C3822"/>
    <w:rsid w:val="008C4446"/>
    <w:rsid w:val="008C476F"/>
    <w:rsid w:val="008C483D"/>
    <w:rsid w:val="008C4AE1"/>
    <w:rsid w:val="008C5CBA"/>
    <w:rsid w:val="008C5E67"/>
    <w:rsid w:val="008C71E9"/>
    <w:rsid w:val="008D2162"/>
    <w:rsid w:val="008D72FF"/>
    <w:rsid w:val="008E1F66"/>
    <w:rsid w:val="008E2A7B"/>
    <w:rsid w:val="008E5BEA"/>
    <w:rsid w:val="008E6140"/>
    <w:rsid w:val="008E662B"/>
    <w:rsid w:val="008E76AD"/>
    <w:rsid w:val="008E7C11"/>
    <w:rsid w:val="008F1614"/>
    <w:rsid w:val="008F18F3"/>
    <w:rsid w:val="008F2C1C"/>
    <w:rsid w:val="00900153"/>
    <w:rsid w:val="00900FA3"/>
    <w:rsid w:val="00901229"/>
    <w:rsid w:val="00902E4D"/>
    <w:rsid w:val="0090432D"/>
    <w:rsid w:val="009043B7"/>
    <w:rsid w:val="00905BA4"/>
    <w:rsid w:val="009069DC"/>
    <w:rsid w:val="00906FC3"/>
    <w:rsid w:val="009071FD"/>
    <w:rsid w:val="0091312F"/>
    <w:rsid w:val="009148B2"/>
    <w:rsid w:val="0091589D"/>
    <w:rsid w:val="009163C4"/>
    <w:rsid w:val="0091760D"/>
    <w:rsid w:val="00921A86"/>
    <w:rsid w:val="0092278F"/>
    <w:rsid w:val="00922F48"/>
    <w:rsid w:val="009249F5"/>
    <w:rsid w:val="00930073"/>
    <w:rsid w:val="00930EAC"/>
    <w:rsid w:val="009314A2"/>
    <w:rsid w:val="00931551"/>
    <w:rsid w:val="00934183"/>
    <w:rsid w:val="00934B18"/>
    <w:rsid w:val="00935887"/>
    <w:rsid w:val="0093771B"/>
    <w:rsid w:val="00937CB5"/>
    <w:rsid w:val="0094134D"/>
    <w:rsid w:val="00944F31"/>
    <w:rsid w:val="00945212"/>
    <w:rsid w:val="0094587D"/>
    <w:rsid w:val="00950300"/>
    <w:rsid w:val="00952A01"/>
    <w:rsid w:val="00952AD9"/>
    <w:rsid w:val="00952CBA"/>
    <w:rsid w:val="00953860"/>
    <w:rsid w:val="00953910"/>
    <w:rsid w:val="009558D2"/>
    <w:rsid w:val="00956FC1"/>
    <w:rsid w:val="0096007E"/>
    <w:rsid w:val="00964023"/>
    <w:rsid w:val="00967676"/>
    <w:rsid w:val="009677CA"/>
    <w:rsid w:val="00967BC1"/>
    <w:rsid w:val="00971C1F"/>
    <w:rsid w:val="00972454"/>
    <w:rsid w:val="00972500"/>
    <w:rsid w:val="009762A2"/>
    <w:rsid w:val="00977B45"/>
    <w:rsid w:val="00980017"/>
    <w:rsid w:val="0098040C"/>
    <w:rsid w:val="00982BCB"/>
    <w:rsid w:val="009832D6"/>
    <w:rsid w:val="00983920"/>
    <w:rsid w:val="00983E66"/>
    <w:rsid w:val="0098416B"/>
    <w:rsid w:val="00984F82"/>
    <w:rsid w:val="00985488"/>
    <w:rsid w:val="00985CB0"/>
    <w:rsid w:val="009867DE"/>
    <w:rsid w:val="00987628"/>
    <w:rsid w:val="00990758"/>
    <w:rsid w:val="0099086C"/>
    <w:rsid w:val="00991084"/>
    <w:rsid w:val="00994617"/>
    <w:rsid w:val="00997338"/>
    <w:rsid w:val="009A01EB"/>
    <w:rsid w:val="009A0837"/>
    <w:rsid w:val="009A178F"/>
    <w:rsid w:val="009A22EC"/>
    <w:rsid w:val="009A290B"/>
    <w:rsid w:val="009A2C54"/>
    <w:rsid w:val="009A2F76"/>
    <w:rsid w:val="009A3303"/>
    <w:rsid w:val="009A5501"/>
    <w:rsid w:val="009B00A8"/>
    <w:rsid w:val="009B02D4"/>
    <w:rsid w:val="009B3EAE"/>
    <w:rsid w:val="009B41CA"/>
    <w:rsid w:val="009B538B"/>
    <w:rsid w:val="009B66C9"/>
    <w:rsid w:val="009C02AA"/>
    <w:rsid w:val="009C2273"/>
    <w:rsid w:val="009C4CE2"/>
    <w:rsid w:val="009C50F7"/>
    <w:rsid w:val="009C54FA"/>
    <w:rsid w:val="009C663F"/>
    <w:rsid w:val="009C682F"/>
    <w:rsid w:val="009D0F4A"/>
    <w:rsid w:val="009D1EA4"/>
    <w:rsid w:val="009D29BF"/>
    <w:rsid w:val="009D36BD"/>
    <w:rsid w:val="009D53EF"/>
    <w:rsid w:val="009D6C61"/>
    <w:rsid w:val="009D73FB"/>
    <w:rsid w:val="009D74F2"/>
    <w:rsid w:val="009E3520"/>
    <w:rsid w:val="009E47CD"/>
    <w:rsid w:val="009E4AEB"/>
    <w:rsid w:val="009E6927"/>
    <w:rsid w:val="009F2C69"/>
    <w:rsid w:val="009F39F1"/>
    <w:rsid w:val="009F4A45"/>
    <w:rsid w:val="009F6BDD"/>
    <w:rsid w:val="009F73E7"/>
    <w:rsid w:val="009F7B0D"/>
    <w:rsid w:val="00A01D42"/>
    <w:rsid w:val="00A04F56"/>
    <w:rsid w:val="00A05DF1"/>
    <w:rsid w:val="00A12A21"/>
    <w:rsid w:val="00A1399D"/>
    <w:rsid w:val="00A14015"/>
    <w:rsid w:val="00A14926"/>
    <w:rsid w:val="00A1561A"/>
    <w:rsid w:val="00A157EB"/>
    <w:rsid w:val="00A172E5"/>
    <w:rsid w:val="00A17B3E"/>
    <w:rsid w:val="00A20AAF"/>
    <w:rsid w:val="00A21597"/>
    <w:rsid w:val="00A23AE6"/>
    <w:rsid w:val="00A24AFA"/>
    <w:rsid w:val="00A279C7"/>
    <w:rsid w:val="00A27DA3"/>
    <w:rsid w:val="00A3380E"/>
    <w:rsid w:val="00A34E73"/>
    <w:rsid w:val="00A3747A"/>
    <w:rsid w:val="00A37EB4"/>
    <w:rsid w:val="00A4164C"/>
    <w:rsid w:val="00A43CEC"/>
    <w:rsid w:val="00A440D2"/>
    <w:rsid w:val="00A442BE"/>
    <w:rsid w:val="00A45CED"/>
    <w:rsid w:val="00A46ABA"/>
    <w:rsid w:val="00A51116"/>
    <w:rsid w:val="00A51A7A"/>
    <w:rsid w:val="00A5253F"/>
    <w:rsid w:val="00A53664"/>
    <w:rsid w:val="00A54AF1"/>
    <w:rsid w:val="00A57A93"/>
    <w:rsid w:val="00A60D7D"/>
    <w:rsid w:val="00A61117"/>
    <w:rsid w:val="00A62366"/>
    <w:rsid w:val="00A63391"/>
    <w:rsid w:val="00A677F4"/>
    <w:rsid w:val="00A7008C"/>
    <w:rsid w:val="00A70E7C"/>
    <w:rsid w:val="00A732FC"/>
    <w:rsid w:val="00A75897"/>
    <w:rsid w:val="00A801C7"/>
    <w:rsid w:val="00A807A7"/>
    <w:rsid w:val="00A81500"/>
    <w:rsid w:val="00A84840"/>
    <w:rsid w:val="00A85589"/>
    <w:rsid w:val="00A87821"/>
    <w:rsid w:val="00A902AD"/>
    <w:rsid w:val="00A926CF"/>
    <w:rsid w:val="00A93BEA"/>
    <w:rsid w:val="00A9486E"/>
    <w:rsid w:val="00A94D8C"/>
    <w:rsid w:val="00A96F06"/>
    <w:rsid w:val="00AA1107"/>
    <w:rsid w:val="00AA3298"/>
    <w:rsid w:val="00AA3C41"/>
    <w:rsid w:val="00AA4C57"/>
    <w:rsid w:val="00AA6407"/>
    <w:rsid w:val="00AA7A2C"/>
    <w:rsid w:val="00AB2B4D"/>
    <w:rsid w:val="00AB3D7E"/>
    <w:rsid w:val="00AB4E73"/>
    <w:rsid w:val="00AB7458"/>
    <w:rsid w:val="00AC0950"/>
    <w:rsid w:val="00AC2390"/>
    <w:rsid w:val="00AC269D"/>
    <w:rsid w:val="00AC49F3"/>
    <w:rsid w:val="00AC4A5D"/>
    <w:rsid w:val="00AC524D"/>
    <w:rsid w:val="00AC5782"/>
    <w:rsid w:val="00AC6388"/>
    <w:rsid w:val="00AC7661"/>
    <w:rsid w:val="00AC7710"/>
    <w:rsid w:val="00AC783B"/>
    <w:rsid w:val="00AD016F"/>
    <w:rsid w:val="00AD045D"/>
    <w:rsid w:val="00AD0B38"/>
    <w:rsid w:val="00AD0EB1"/>
    <w:rsid w:val="00AD145C"/>
    <w:rsid w:val="00AD2709"/>
    <w:rsid w:val="00AD298F"/>
    <w:rsid w:val="00AD2E2F"/>
    <w:rsid w:val="00AD4528"/>
    <w:rsid w:val="00AD4BC6"/>
    <w:rsid w:val="00AD5767"/>
    <w:rsid w:val="00AD68D2"/>
    <w:rsid w:val="00AD746A"/>
    <w:rsid w:val="00AD75D4"/>
    <w:rsid w:val="00AD7FEA"/>
    <w:rsid w:val="00AE03BB"/>
    <w:rsid w:val="00AE2168"/>
    <w:rsid w:val="00AE2F17"/>
    <w:rsid w:val="00AE3CFD"/>
    <w:rsid w:val="00AE4020"/>
    <w:rsid w:val="00AE6DF2"/>
    <w:rsid w:val="00AE7017"/>
    <w:rsid w:val="00AF022D"/>
    <w:rsid w:val="00AF0AAB"/>
    <w:rsid w:val="00AF1EE1"/>
    <w:rsid w:val="00AF37FA"/>
    <w:rsid w:val="00AF388C"/>
    <w:rsid w:val="00AF38A6"/>
    <w:rsid w:val="00B00204"/>
    <w:rsid w:val="00B02E49"/>
    <w:rsid w:val="00B02F81"/>
    <w:rsid w:val="00B056F6"/>
    <w:rsid w:val="00B064D0"/>
    <w:rsid w:val="00B0777F"/>
    <w:rsid w:val="00B1161A"/>
    <w:rsid w:val="00B11EFF"/>
    <w:rsid w:val="00B12513"/>
    <w:rsid w:val="00B12B27"/>
    <w:rsid w:val="00B17C4A"/>
    <w:rsid w:val="00B17E2E"/>
    <w:rsid w:val="00B17FE1"/>
    <w:rsid w:val="00B20617"/>
    <w:rsid w:val="00B2154F"/>
    <w:rsid w:val="00B21A0D"/>
    <w:rsid w:val="00B2301A"/>
    <w:rsid w:val="00B24BC1"/>
    <w:rsid w:val="00B26BDB"/>
    <w:rsid w:val="00B27DEB"/>
    <w:rsid w:val="00B31ED0"/>
    <w:rsid w:val="00B332A2"/>
    <w:rsid w:val="00B335E7"/>
    <w:rsid w:val="00B40904"/>
    <w:rsid w:val="00B40F43"/>
    <w:rsid w:val="00B41B80"/>
    <w:rsid w:val="00B42FD0"/>
    <w:rsid w:val="00B445A4"/>
    <w:rsid w:val="00B44AEC"/>
    <w:rsid w:val="00B45F1F"/>
    <w:rsid w:val="00B46740"/>
    <w:rsid w:val="00B46AD1"/>
    <w:rsid w:val="00B47E90"/>
    <w:rsid w:val="00B50287"/>
    <w:rsid w:val="00B50675"/>
    <w:rsid w:val="00B51B38"/>
    <w:rsid w:val="00B526B8"/>
    <w:rsid w:val="00B52CB8"/>
    <w:rsid w:val="00B54105"/>
    <w:rsid w:val="00B5580F"/>
    <w:rsid w:val="00B61155"/>
    <w:rsid w:val="00B6300C"/>
    <w:rsid w:val="00B66E65"/>
    <w:rsid w:val="00B672F5"/>
    <w:rsid w:val="00B67A93"/>
    <w:rsid w:val="00B717A0"/>
    <w:rsid w:val="00B7279A"/>
    <w:rsid w:val="00B73D37"/>
    <w:rsid w:val="00B759E1"/>
    <w:rsid w:val="00B767BB"/>
    <w:rsid w:val="00B77F69"/>
    <w:rsid w:val="00B82BD4"/>
    <w:rsid w:val="00B83CDD"/>
    <w:rsid w:val="00B85DBE"/>
    <w:rsid w:val="00B86A05"/>
    <w:rsid w:val="00B878FE"/>
    <w:rsid w:val="00B904E5"/>
    <w:rsid w:val="00B9067E"/>
    <w:rsid w:val="00B9122D"/>
    <w:rsid w:val="00B9201B"/>
    <w:rsid w:val="00B9268B"/>
    <w:rsid w:val="00B93C22"/>
    <w:rsid w:val="00B93E6F"/>
    <w:rsid w:val="00B9441C"/>
    <w:rsid w:val="00B9502A"/>
    <w:rsid w:val="00B95F24"/>
    <w:rsid w:val="00B9673B"/>
    <w:rsid w:val="00B972DE"/>
    <w:rsid w:val="00B9771C"/>
    <w:rsid w:val="00BA1FA2"/>
    <w:rsid w:val="00BA2378"/>
    <w:rsid w:val="00BA24B5"/>
    <w:rsid w:val="00BA301F"/>
    <w:rsid w:val="00BA44B2"/>
    <w:rsid w:val="00BA609C"/>
    <w:rsid w:val="00BA6A66"/>
    <w:rsid w:val="00BA70C2"/>
    <w:rsid w:val="00BB0ECF"/>
    <w:rsid w:val="00BB21D4"/>
    <w:rsid w:val="00BB3C7E"/>
    <w:rsid w:val="00BC0CE9"/>
    <w:rsid w:val="00BC26CA"/>
    <w:rsid w:val="00BC2759"/>
    <w:rsid w:val="00BC50C2"/>
    <w:rsid w:val="00BC771A"/>
    <w:rsid w:val="00BD007C"/>
    <w:rsid w:val="00BD487E"/>
    <w:rsid w:val="00BD56BB"/>
    <w:rsid w:val="00BD61B2"/>
    <w:rsid w:val="00BD667A"/>
    <w:rsid w:val="00BD6B0B"/>
    <w:rsid w:val="00BD7741"/>
    <w:rsid w:val="00BE516F"/>
    <w:rsid w:val="00BE556B"/>
    <w:rsid w:val="00BE6C99"/>
    <w:rsid w:val="00BE6E90"/>
    <w:rsid w:val="00BF3864"/>
    <w:rsid w:val="00BF3E37"/>
    <w:rsid w:val="00BF3E76"/>
    <w:rsid w:val="00BF43AF"/>
    <w:rsid w:val="00BF4D98"/>
    <w:rsid w:val="00BF73BC"/>
    <w:rsid w:val="00C00E97"/>
    <w:rsid w:val="00C01652"/>
    <w:rsid w:val="00C023C6"/>
    <w:rsid w:val="00C03661"/>
    <w:rsid w:val="00C05D10"/>
    <w:rsid w:val="00C062B0"/>
    <w:rsid w:val="00C07FB2"/>
    <w:rsid w:val="00C101E1"/>
    <w:rsid w:val="00C1111B"/>
    <w:rsid w:val="00C11888"/>
    <w:rsid w:val="00C11FC6"/>
    <w:rsid w:val="00C13C7C"/>
    <w:rsid w:val="00C13DAE"/>
    <w:rsid w:val="00C1407E"/>
    <w:rsid w:val="00C15E8B"/>
    <w:rsid w:val="00C163C0"/>
    <w:rsid w:val="00C16895"/>
    <w:rsid w:val="00C16D67"/>
    <w:rsid w:val="00C17CA4"/>
    <w:rsid w:val="00C17CEA"/>
    <w:rsid w:val="00C20B82"/>
    <w:rsid w:val="00C20EA4"/>
    <w:rsid w:val="00C21A15"/>
    <w:rsid w:val="00C227FB"/>
    <w:rsid w:val="00C25645"/>
    <w:rsid w:val="00C258C3"/>
    <w:rsid w:val="00C25D55"/>
    <w:rsid w:val="00C26B4A"/>
    <w:rsid w:val="00C3026C"/>
    <w:rsid w:val="00C305C6"/>
    <w:rsid w:val="00C33327"/>
    <w:rsid w:val="00C339A9"/>
    <w:rsid w:val="00C35372"/>
    <w:rsid w:val="00C37436"/>
    <w:rsid w:val="00C37863"/>
    <w:rsid w:val="00C37C94"/>
    <w:rsid w:val="00C411B5"/>
    <w:rsid w:val="00C41DE8"/>
    <w:rsid w:val="00C435F4"/>
    <w:rsid w:val="00C459B3"/>
    <w:rsid w:val="00C4645F"/>
    <w:rsid w:val="00C46E0E"/>
    <w:rsid w:val="00C4700F"/>
    <w:rsid w:val="00C4775C"/>
    <w:rsid w:val="00C500D3"/>
    <w:rsid w:val="00C50F1C"/>
    <w:rsid w:val="00C52130"/>
    <w:rsid w:val="00C539DF"/>
    <w:rsid w:val="00C553AA"/>
    <w:rsid w:val="00C56B3E"/>
    <w:rsid w:val="00C62078"/>
    <w:rsid w:val="00C63CCE"/>
    <w:rsid w:val="00C64F38"/>
    <w:rsid w:val="00C672EE"/>
    <w:rsid w:val="00C701EA"/>
    <w:rsid w:val="00C716B0"/>
    <w:rsid w:val="00C7174C"/>
    <w:rsid w:val="00C72151"/>
    <w:rsid w:val="00C726FA"/>
    <w:rsid w:val="00C7299A"/>
    <w:rsid w:val="00C7336E"/>
    <w:rsid w:val="00C73EFD"/>
    <w:rsid w:val="00C75043"/>
    <w:rsid w:val="00C76940"/>
    <w:rsid w:val="00C76C7E"/>
    <w:rsid w:val="00C77EDD"/>
    <w:rsid w:val="00C80317"/>
    <w:rsid w:val="00C8089F"/>
    <w:rsid w:val="00C82343"/>
    <w:rsid w:val="00C8270E"/>
    <w:rsid w:val="00C827D7"/>
    <w:rsid w:val="00C82DEF"/>
    <w:rsid w:val="00C86A95"/>
    <w:rsid w:val="00C87252"/>
    <w:rsid w:val="00C9031F"/>
    <w:rsid w:val="00C90CFD"/>
    <w:rsid w:val="00C95A46"/>
    <w:rsid w:val="00C962FD"/>
    <w:rsid w:val="00C9799A"/>
    <w:rsid w:val="00CA0AE6"/>
    <w:rsid w:val="00CA5BB2"/>
    <w:rsid w:val="00CA76E3"/>
    <w:rsid w:val="00CB048C"/>
    <w:rsid w:val="00CB146C"/>
    <w:rsid w:val="00CB1991"/>
    <w:rsid w:val="00CB23AD"/>
    <w:rsid w:val="00CB40FC"/>
    <w:rsid w:val="00CB468B"/>
    <w:rsid w:val="00CB4C9B"/>
    <w:rsid w:val="00CB6520"/>
    <w:rsid w:val="00CB7BDF"/>
    <w:rsid w:val="00CB7EC9"/>
    <w:rsid w:val="00CC15D7"/>
    <w:rsid w:val="00CC168A"/>
    <w:rsid w:val="00CC21D9"/>
    <w:rsid w:val="00CC38C7"/>
    <w:rsid w:val="00CC3921"/>
    <w:rsid w:val="00CC5F38"/>
    <w:rsid w:val="00CC7FF5"/>
    <w:rsid w:val="00CD315F"/>
    <w:rsid w:val="00CD476A"/>
    <w:rsid w:val="00CD5707"/>
    <w:rsid w:val="00CD5DF6"/>
    <w:rsid w:val="00CD6529"/>
    <w:rsid w:val="00CD701C"/>
    <w:rsid w:val="00CD76CC"/>
    <w:rsid w:val="00CE0065"/>
    <w:rsid w:val="00CE1A1F"/>
    <w:rsid w:val="00CE1C36"/>
    <w:rsid w:val="00CE2D3D"/>
    <w:rsid w:val="00CE31E6"/>
    <w:rsid w:val="00CE3D86"/>
    <w:rsid w:val="00CE567F"/>
    <w:rsid w:val="00CE6689"/>
    <w:rsid w:val="00CF1977"/>
    <w:rsid w:val="00CF41C4"/>
    <w:rsid w:val="00CF4A45"/>
    <w:rsid w:val="00CF748B"/>
    <w:rsid w:val="00D0198D"/>
    <w:rsid w:val="00D02191"/>
    <w:rsid w:val="00D033E6"/>
    <w:rsid w:val="00D038B1"/>
    <w:rsid w:val="00D05240"/>
    <w:rsid w:val="00D0558E"/>
    <w:rsid w:val="00D05DED"/>
    <w:rsid w:val="00D06E31"/>
    <w:rsid w:val="00D1022E"/>
    <w:rsid w:val="00D10A32"/>
    <w:rsid w:val="00D12968"/>
    <w:rsid w:val="00D12D67"/>
    <w:rsid w:val="00D130DE"/>
    <w:rsid w:val="00D14189"/>
    <w:rsid w:val="00D2101B"/>
    <w:rsid w:val="00D21ACA"/>
    <w:rsid w:val="00D22091"/>
    <w:rsid w:val="00D23C4E"/>
    <w:rsid w:val="00D23FE9"/>
    <w:rsid w:val="00D264B7"/>
    <w:rsid w:val="00D27C7A"/>
    <w:rsid w:val="00D31548"/>
    <w:rsid w:val="00D335B3"/>
    <w:rsid w:val="00D338C4"/>
    <w:rsid w:val="00D36DB6"/>
    <w:rsid w:val="00D371F1"/>
    <w:rsid w:val="00D37591"/>
    <w:rsid w:val="00D41360"/>
    <w:rsid w:val="00D415E0"/>
    <w:rsid w:val="00D41872"/>
    <w:rsid w:val="00D420BD"/>
    <w:rsid w:val="00D4242E"/>
    <w:rsid w:val="00D426D5"/>
    <w:rsid w:val="00D42CDF"/>
    <w:rsid w:val="00D4310F"/>
    <w:rsid w:val="00D43A2D"/>
    <w:rsid w:val="00D442C9"/>
    <w:rsid w:val="00D44BCE"/>
    <w:rsid w:val="00D451CC"/>
    <w:rsid w:val="00D4612E"/>
    <w:rsid w:val="00D46912"/>
    <w:rsid w:val="00D47191"/>
    <w:rsid w:val="00D50177"/>
    <w:rsid w:val="00D50B8C"/>
    <w:rsid w:val="00D52A7E"/>
    <w:rsid w:val="00D536E1"/>
    <w:rsid w:val="00D6148A"/>
    <w:rsid w:val="00D6268A"/>
    <w:rsid w:val="00D64348"/>
    <w:rsid w:val="00D64F5A"/>
    <w:rsid w:val="00D70752"/>
    <w:rsid w:val="00D71EF4"/>
    <w:rsid w:val="00D7740D"/>
    <w:rsid w:val="00D80410"/>
    <w:rsid w:val="00D81A99"/>
    <w:rsid w:val="00D81EAF"/>
    <w:rsid w:val="00D8346B"/>
    <w:rsid w:val="00D87002"/>
    <w:rsid w:val="00D87C5C"/>
    <w:rsid w:val="00D90D22"/>
    <w:rsid w:val="00D91A01"/>
    <w:rsid w:val="00D92F8D"/>
    <w:rsid w:val="00D93CDE"/>
    <w:rsid w:val="00D94095"/>
    <w:rsid w:val="00D949B8"/>
    <w:rsid w:val="00D95BC4"/>
    <w:rsid w:val="00D97BFD"/>
    <w:rsid w:val="00DA1668"/>
    <w:rsid w:val="00DA174B"/>
    <w:rsid w:val="00DA18D6"/>
    <w:rsid w:val="00DA1AF1"/>
    <w:rsid w:val="00DA305F"/>
    <w:rsid w:val="00DA5107"/>
    <w:rsid w:val="00DA538F"/>
    <w:rsid w:val="00DB2B4A"/>
    <w:rsid w:val="00DB3B0E"/>
    <w:rsid w:val="00DB3D75"/>
    <w:rsid w:val="00DB42EB"/>
    <w:rsid w:val="00DB43D4"/>
    <w:rsid w:val="00DB4D7A"/>
    <w:rsid w:val="00DB53DF"/>
    <w:rsid w:val="00DB5A43"/>
    <w:rsid w:val="00DB6330"/>
    <w:rsid w:val="00DC009E"/>
    <w:rsid w:val="00DC1DA1"/>
    <w:rsid w:val="00DC2322"/>
    <w:rsid w:val="00DC7034"/>
    <w:rsid w:val="00DC719F"/>
    <w:rsid w:val="00DC725C"/>
    <w:rsid w:val="00DC7CAD"/>
    <w:rsid w:val="00DC7DD8"/>
    <w:rsid w:val="00DD2DFA"/>
    <w:rsid w:val="00DD34B5"/>
    <w:rsid w:val="00DD49C8"/>
    <w:rsid w:val="00DD5262"/>
    <w:rsid w:val="00DD53AF"/>
    <w:rsid w:val="00DD6C13"/>
    <w:rsid w:val="00DE55CB"/>
    <w:rsid w:val="00DF4E1E"/>
    <w:rsid w:val="00DF57DF"/>
    <w:rsid w:val="00DF5D30"/>
    <w:rsid w:val="00DF646A"/>
    <w:rsid w:val="00E00649"/>
    <w:rsid w:val="00E01850"/>
    <w:rsid w:val="00E04564"/>
    <w:rsid w:val="00E048E3"/>
    <w:rsid w:val="00E10762"/>
    <w:rsid w:val="00E10970"/>
    <w:rsid w:val="00E11FD5"/>
    <w:rsid w:val="00E12157"/>
    <w:rsid w:val="00E12A31"/>
    <w:rsid w:val="00E13858"/>
    <w:rsid w:val="00E13D66"/>
    <w:rsid w:val="00E14F80"/>
    <w:rsid w:val="00E25A6E"/>
    <w:rsid w:val="00E25BE5"/>
    <w:rsid w:val="00E270D8"/>
    <w:rsid w:val="00E2738C"/>
    <w:rsid w:val="00E327F3"/>
    <w:rsid w:val="00E33224"/>
    <w:rsid w:val="00E34656"/>
    <w:rsid w:val="00E36203"/>
    <w:rsid w:val="00E362E1"/>
    <w:rsid w:val="00E36D8A"/>
    <w:rsid w:val="00E36FE8"/>
    <w:rsid w:val="00E507CD"/>
    <w:rsid w:val="00E522D2"/>
    <w:rsid w:val="00E53403"/>
    <w:rsid w:val="00E53B86"/>
    <w:rsid w:val="00E54BB1"/>
    <w:rsid w:val="00E54DE6"/>
    <w:rsid w:val="00E571A2"/>
    <w:rsid w:val="00E606AE"/>
    <w:rsid w:val="00E615D8"/>
    <w:rsid w:val="00E61FAC"/>
    <w:rsid w:val="00E62C5C"/>
    <w:rsid w:val="00E63772"/>
    <w:rsid w:val="00E64D24"/>
    <w:rsid w:val="00E65715"/>
    <w:rsid w:val="00E671CF"/>
    <w:rsid w:val="00E73656"/>
    <w:rsid w:val="00E74C0D"/>
    <w:rsid w:val="00E75ACD"/>
    <w:rsid w:val="00E76A45"/>
    <w:rsid w:val="00E8001E"/>
    <w:rsid w:val="00E806CA"/>
    <w:rsid w:val="00E8269D"/>
    <w:rsid w:val="00E82F38"/>
    <w:rsid w:val="00E848B1"/>
    <w:rsid w:val="00E853FC"/>
    <w:rsid w:val="00E86CAB"/>
    <w:rsid w:val="00E91C6F"/>
    <w:rsid w:val="00E93076"/>
    <w:rsid w:val="00E979EF"/>
    <w:rsid w:val="00E97B7D"/>
    <w:rsid w:val="00EA21F3"/>
    <w:rsid w:val="00EA249C"/>
    <w:rsid w:val="00EA3686"/>
    <w:rsid w:val="00EA7B56"/>
    <w:rsid w:val="00EB3052"/>
    <w:rsid w:val="00EB35DD"/>
    <w:rsid w:val="00EB392B"/>
    <w:rsid w:val="00EB461C"/>
    <w:rsid w:val="00EB4E47"/>
    <w:rsid w:val="00EC0402"/>
    <w:rsid w:val="00EC18C6"/>
    <w:rsid w:val="00EC5B7E"/>
    <w:rsid w:val="00EC63DE"/>
    <w:rsid w:val="00EC6753"/>
    <w:rsid w:val="00EC67CF"/>
    <w:rsid w:val="00EC7D74"/>
    <w:rsid w:val="00ED0E21"/>
    <w:rsid w:val="00ED2F38"/>
    <w:rsid w:val="00ED579D"/>
    <w:rsid w:val="00ED5A4C"/>
    <w:rsid w:val="00ED606C"/>
    <w:rsid w:val="00ED7A28"/>
    <w:rsid w:val="00EE07B1"/>
    <w:rsid w:val="00EE12C6"/>
    <w:rsid w:val="00EE142F"/>
    <w:rsid w:val="00EE1DBD"/>
    <w:rsid w:val="00EE21E8"/>
    <w:rsid w:val="00EE3B08"/>
    <w:rsid w:val="00EE60A4"/>
    <w:rsid w:val="00EE6FCC"/>
    <w:rsid w:val="00EE7330"/>
    <w:rsid w:val="00EF14FB"/>
    <w:rsid w:val="00EF1BB3"/>
    <w:rsid w:val="00EF1D49"/>
    <w:rsid w:val="00EF20DE"/>
    <w:rsid w:val="00EF26F8"/>
    <w:rsid w:val="00EF5C5B"/>
    <w:rsid w:val="00EF5FC5"/>
    <w:rsid w:val="00EF6946"/>
    <w:rsid w:val="00EF726C"/>
    <w:rsid w:val="00EF7BCA"/>
    <w:rsid w:val="00F027EF"/>
    <w:rsid w:val="00F058B7"/>
    <w:rsid w:val="00F06FA0"/>
    <w:rsid w:val="00F072FC"/>
    <w:rsid w:val="00F10B44"/>
    <w:rsid w:val="00F10B51"/>
    <w:rsid w:val="00F10EBE"/>
    <w:rsid w:val="00F11F1A"/>
    <w:rsid w:val="00F130C9"/>
    <w:rsid w:val="00F138E0"/>
    <w:rsid w:val="00F15209"/>
    <w:rsid w:val="00F16EF0"/>
    <w:rsid w:val="00F23ABC"/>
    <w:rsid w:val="00F24DE0"/>
    <w:rsid w:val="00F25A49"/>
    <w:rsid w:val="00F30757"/>
    <w:rsid w:val="00F32C2B"/>
    <w:rsid w:val="00F3322A"/>
    <w:rsid w:val="00F34B0C"/>
    <w:rsid w:val="00F372E4"/>
    <w:rsid w:val="00F37EFE"/>
    <w:rsid w:val="00F4180E"/>
    <w:rsid w:val="00F41A98"/>
    <w:rsid w:val="00F436CC"/>
    <w:rsid w:val="00F44898"/>
    <w:rsid w:val="00F47060"/>
    <w:rsid w:val="00F500F3"/>
    <w:rsid w:val="00F51DFD"/>
    <w:rsid w:val="00F52886"/>
    <w:rsid w:val="00F54FEB"/>
    <w:rsid w:val="00F5694D"/>
    <w:rsid w:val="00F572B8"/>
    <w:rsid w:val="00F61D85"/>
    <w:rsid w:val="00F6328D"/>
    <w:rsid w:val="00F64069"/>
    <w:rsid w:val="00F656F3"/>
    <w:rsid w:val="00F67164"/>
    <w:rsid w:val="00F671EF"/>
    <w:rsid w:val="00F678A6"/>
    <w:rsid w:val="00F718BB"/>
    <w:rsid w:val="00F72077"/>
    <w:rsid w:val="00F731EE"/>
    <w:rsid w:val="00F73A13"/>
    <w:rsid w:val="00F74824"/>
    <w:rsid w:val="00F75516"/>
    <w:rsid w:val="00F76583"/>
    <w:rsid w:val="00F77890"/>
    <w:rsid w:val="00F812B5"/>
    <w:rsid w:val="00F815EF"/>
    <w:rsid w:val="00F83F5F"/>
    <w:rsid w:val="00F90B6A"/>
    <w:rsid w:val="00F91532"/>
    <w:rsid w:val="00F91E70"/>
    <w:rsid w:val="00F9445E"/>
    <w:rsid w:val="00F96C6D"/>
    <w:rsid w:val="00F97165"/>
    <w:rsid w:val="00FA142C"/>
    <w:rsid w:val="00FA15AB"/>
    <w:rsid w:val="00FA26D6"/>
    <w:rsid w:val="00FA297E"/>
    <w:rsid w:val="00FA2EE3"/>
    <w:rsid w:val="00FA325B"/>
    <w:rsid w:val="00FA486E"/>
    <w:rsid w:val="00FA6FFD"/>
    <w:rsid w:val="00FB03CF"/>
    <w:rsid w:val="00FB245E"/>
    <w:rsid w:val="00FB4482"/>
    <w:rsid w:val="00FB46A2"/>
    <w:rsid w:val="00FB69A6"/>
    <w:rsid w:val="00FB6C78"/>
    <w:rsid w:val="00FB77FD"/>
    <w:rsid w:val="00FC46BF"/>
    <w:rsid w:val="00FC57FD"/>
    <w:rsid w:val="00FC5978"/>
    <w:rsid w:val="00FC64E0"/>
    <w:rsid w:val="00FD0341"/>
    <w:rsid w:val="00FD1F2E"/>
    <w:rsid w:val="00FD5F0B"/>
    <w:rsid w:val="00FD6757"/>
    <w:rsid w:val="00FD783B"/>
    <w:rsid w:val="00FE039F"/>
    <w:rsid w:val="00FE2B3B"/>
    <w:rsid w:val="00FE314D"/>
    <w:rsid w:val="00FF0A13"/>
    <w:rsid w:val="00FF1BC2"/>
    <w:rsid w:val="00FF1F80"/>
    <w:rsid w:val="00FF279B"/>
    <w:rsid w:val="00FF42E0"/>
    <w:rsid w:val="00FF69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76"/>
    <o:shapelayout v:ext="edit">
      <o:idmap v:ext="edit" data="1"/>
      <o:rules v:ext="edit">
        <o:r id="V:Rule29" type="connector" idref="# 120"/>
        <o:r id="V:Rule30" type="connector" idref="#AutoShape 17"/>
        <o:r id="V:Rule31" type="connector" idref="# 126"/>
        <o:r id="V:Rule32" type="connector" idref="#AutoShape 22"/>
        <o:r id="V:Rule33" type="connector" idref="#AutoShape 19"/>
        <o:r id="V:Rule34" type="connector" idref="# 127"/>
        <o:r id="V:Rule35" type="connector" idref="#AutoShape 20"/>
        <o:r id="V:Rule36" type="connector" idref="#Прямая со стрелкой 49"/>
        <o:r id="V:Rule37" type="connector" idref="#AutoShape 23"/>
        <o:r id="V:Rule38" type="connector" idref="# 118"/>
        <o:r id="V:Rule39" type="connector" idref="#AutoShape 14"/>
        <o:r id="V:Rule40" type="connector" idref="# 117"/>
        <o:r id="V:Rule41" type="connector" idref="# 116"/>
        <o:r id="V:Rule42" type="connector" idref="# 128"/>
        <o:r id="V:Rule43" type="connector" idref="# 121"/>
        <o:r id="V:Rule44" type="connector" idref="#Прямая со стрелкой 50"/>
        <o:r id="V:Rule45" type="connector" idref="#Прямая со стрелкой 51"/>
        <o:r id="V:Rule46" type="connector" idref="#AutoShape 18"/>
        <o:r id="V:Rule47" type="connector" idref="# 123"/>
        <o:r id="V:Rule48" type="connector" idref="# 124"/>
        <o:r id="V:Rule49" type="connector" idref="# 125"/>
        <o:r id="V:Rule50" type="connector" idref="#AutoShape 24"/>
        <o:r id="V:Rule51" type="connector" idref="#Прямая со стрелкой 52"/>
        <o:r id="V:Rule52" type="connector" idref="#AutoShape 21"/>
        <o:r id="V:Rule53" type="connector" idref="#AutoShape 13"/>
        <o:r id="V:Rule54" type="connector" idref="# 119"/>
        <o:r id="V:Rule55" type="connector" idref="#Прямая со стрелкой 53"/>
        <o:r id="V:Rule56" type="connector" idref="# 122"/>
      </o:rules>
    </o:shapelayout>
  </w:shapeDefaults>
  <w:decimalSymbol w:val=","/>
  <w:listSeparator w:val=";"/>
  <w14:docId w14:val="7911D14B"/>
  <w15:docId w15:val="{BCD848D0-9235-4802-A4D5-2509232DD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84915"/>
  </w:style>
  <w:style w:type="paragraph" w:styleId="1">
    <w:name w:val="heading 1"/>
    <w:basedOn w:val="a"/>
    <w:next w:val="a"/>
    <w:link w:val="10"/>
    <w:qFormat/>
    <w:rsid w:val="0018491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18491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184915"/>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184915"/>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184915"/>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184915"/>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184915"/>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184915"/>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iPriority w:val="9"/>
    <w:semiHidden/>
    <w:unhideWhenUsed/>
    <w:qFormat/>
    <w:rsid w:val="00184915"/>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84915"/>
    <w:rPr>
      <w:rFonts w:asciiTheme="majorHAnsi" w:eastAsiaTheme="majorEastAsia" w:hAnsiTheme="majorHAnsi" w:cstheme="majorBidi"/>
      <w:b/>
      <w:bCs/>
      <w:color w:val="365F91" w:themeColor="accent1" w:themeShade="BF"/>
      <w:sz w:val="28"/>
      <w:szCs w:val="28"/>
    </w:rPr>
  </w:style>
  <w:style w:type="paragraph" w:styleId="a3">
    <w:name w:val="List Paragraph"/>
    <w:basedOn w:val="a"/>
    <w:uiPriority w:val="34"/>
    <w:qFormat/>
    <w:rsid w:val="00184915"/>
    <w:pPr>
      <w:ind w:left="720"/>
      <w:contextualSpacing/>
    </w:pPr>
  </w:style>
  <w:style w:type="paragraph" w:styleId="a4">
    <w:name w:val="Normal (Web)"/>
    <w:basedOn w:val="a"/>
    <w:uiPriority w:val="99"/>
    <w:unhideWhenUsed/>
    <w:rsid w:val="00CE2D3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945212"/>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semiHidden/>
    <w:rsid w:val="00945212"/>
    <w:rPr>
      <w:rFonts w:ascii="Consolas" w:hAnsi="Consolas" w:cs="Consolas"/>
      <w:sz w:val="20"/>
      <w:szCs w:val="20"/>
    </w:rPr>
  </w:style>
  <w:style w:type="table" w:styleId="a5">
    <w:name w:val="Table Grid"/>
    <w:basedOn w:val="a1"/>
    <w:uiPriority w:val="59"/>
    <w:rsid w:val="00B717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uthortitle1">
    <w:name w:val="author_title1"/>
    <w:basedOn w:val="a0"/>
    <w:rsid w:val="001655BB"/>
    <w:rPr>
      <w:b w:val="0"/>
      <w:bCs w:val="0"/>
      <w:strike w:val="0"/>
      <w:dstrike w:val="0"/>
      <w:vanish w:val="0"/>
      <w:webHidden w:val="0"/>
      <w:sz w:val="21"/>
      <w:szCs w:val="21"/>
      <w:u w:val="none"/>
      <w:effect w:val="none"/>
      <w:specVanish w:val="0"/>
    </w:rPr>
  </w:style>
  <w:style w:type="paragraph" w:styleId="a6">
    <w:name w:val="header"/>
    <w:basedOn w:val="a"/>
    <w:link w:val="a7"/>
    <w:uiPriority w:val="99"/>
    <w:unhideWhenUsed/>
    <w:rsid w:val="001655B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1655BB"/>
  </w:style>
  <w:style w:type="paragraph" w:styleId="a8">
    <w:name w:val="footer"/>
    <w:basedOn w:val="a"/>
    <w:link w:val="a9"/>
    <w:uiPriority w:val="99"/>
    <w:unhideWhenUsed/>
    <w:rsid w:val="001655BB"/>
    <w:pPr>
      <w:tabs>
        <w:tab w:val="center" w:pos="4677"/>
        <w:tab w:val="right" w:pos="9355"/>
      </w:tabs>
      <w:spacing w:after="0" w:line="240" w:lineRule="auto"/>
    </w:pPr>
  </w:style>
  <w:style w:type="character" w:customStyle="1" w:styleId="a9">
    <w:name w:val="Нижний колонтитул Знак"/>
    <w:basedOn w:val="a0"/>
    <w:link w:val="a8"/>
    <w:uiPriority w:val="99"/>
    <w:rsid w:val="001655BB"/>
  </w:style>
  <w:style w:type="table" w:customStyle="1" w:styleId="11">
    <w:name w:val="Сетка таблицы1"/>
    <w:basedOn w:val="a1"/>
    <w:next w:val="a5"/>
    <w:uiPriority w:val="59"/>
    <w:rsid w:val="001655B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a">
    <w:name w:val="Balloon Text"/>
    <w:basedOn w:val="a"/>
    <w:link w:val="ab"/>
    <w:uiPriority w:val="99"/>
    <w:semiHidden/>
    <w:unhideWhenUsed/>
    <w:rsid w:val="0030454F"/>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30454F"/>
    <w:rPr>
      <w:rFonts w:ascii="Tahoma" w:hAnsi="Tahoma" w:cs="Tahoma"/>
      <w:sz w:val="16"/>
      <w:szCs w:val="16"/>
    </w:rPr>
  </w:style>
  <w:style w:type="character" w:customStyle="1" w:styleId="extended-textshort">
    <w:name w:val="extended-text__short"/>
    <w:basedOn w:val="a0"/>
    <w:rsid w:val="006808B2"/>
  </w:style>
  <w:style w:type="character" w:styleId="ac">
    <w:name w:val="Hyperlink"/>
    <w:basedOn w:val="a0"/>
    <w:uiPriority w:val="99"/>
    <w:unhideWhenUsed/>
    <w:rsid w:val="00414DA9"/>
    <w:rPr>
      <w:color w:val="0000FF"/>
      <w:u w:val="single"/>
    </w:rPr>
  </w:style>
  <w:style w:type="character" w:customStyle="1" w:styleId="20">
    <w:name w:val="Заголовок 2 Знак"/>
    <w:basedOn w:val="a0"/>
    <w:link w:val="2"/>
    <w:rsid w:val="00184915"/>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184915"/>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184915"/>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rsid w:val="00184915"/>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rsid w:val="00184915"/>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rsid w:val="00184915"/>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rsid w:val="00184915"/>
    <w:rPr>
      <w:rFonts w:asciiTheme="majorHAnsi" w:eastAsiaTheme="majorEastAsia" w:hAnsiTheme="majorHAnsi" w:cstheme="majorBidi"/>
      <w:color w:val="4F81BD" w:themeColor="accent1"/>
      <w:sz w:val="20"/>
      <w:szCs w:val="20"/>
    </w:rPr>
  </w:style>
  <w:style w:type="character" w:customStyle="1" w:styleId="90">
    <w:name w:val="Заголовок 9 Знак"/>
    <w:basedOn w:val="a0"/>
    <w:link w:val="9"/>
    <w:uiPriority w:val="9"/>
    <w:rsid w:val="00184915"/>
    <w:rPr>
      <w:rFonts w:asciiTheme="majorHAnsi" w:eastAsiaTheme="majorEastAsia" w:hAnsiTheme="majorHAnsi" w:cstheme="majorBidi"/>
      <w:i/>
      <w:iCs/>
      <w:color w:val="404040" w:themeColor="text1" w:themeTint="BF"/>
      <w:sz w:val="20"/>
      <w:szCs w:val="20"/>
    </w:rPr>
  </w:style>
  <w:style w:type="paragraph" w:styleId="ad">
    <w:name w:val="caption"/>
    <w:basedOn w:val="a"/>
    <w:next w:val="a"/>
    <w:uiPriority w:val="35"/>
    <w:semiHidden/>
    <w:unhideWhenUsed/>
    <w:qFormat/>
    <w:rsid w:val="00184915"/>
    <w:pPr>
      <w:spacing w:line="240" w:lineRule="auto"/>
    </w:pPr>
    <w:rPr>
      <w:b/>
      <w:bCs/>
      <w:color w:val="4F81BD" w:themeColor="accent1"/>
      <w:sz w:val="18"/>
      <w:szCs w:val="18"/>
    </w:rPr>
  </w:style>
  <w:style w:type="paragraph" w:styleId="ae">
    <w:name w:val="Title"/>
    <w:basedOn w:val="a"/>
    <w:next w:val="a"/>
    <w:link w:val="af"/>
    <w:qFormat/>
    <w:rsid w:val="0018491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
    <w:name w:val="Заголовок Знак"/>
    <w:basedOn w:val="a0"/>
    <w:link w:val="ae"/>
    <w:rsid w:val="00184915"/>
    <w:rPr>
      <w:rFonts w:asciiTheme="majorHAnsi" w:eastAsiaTheme="majorEastAsia" w:hAnsiTheme="majorHAnsi" w:cstheme="majorBidi"/>
      <w:color w:val="17365D" w:themeColor="text2" w:themeShade="BF"/>
      <w:spacing w:val="5"/>
      <w:kern w:val="28"/>
      <w:sz w:val="52"/>
      <w:szCs w:val="52"/>
    </w:rPr>
  </w:style>
  <w:style w:type="paragraph" w:styleId="af0">
    <w:name w:val="Subtitle"/>
    <w:basedOn w:val="a"/>
    <w:next w:val="a"/>
    <w:link w:val="af1"/>
    <w:uiPriority w:val="11"/>
    <w:qFormat/>
    <w:rsid w:val="0018491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1">
    <w:name w:val="Подзаголовок Знак"/>
    <w:basedOn w:val="a0"/>
    <w:link w:val="af0"/>
    <w:uiPriority w:val="11"/>
    <w:rsid w:val="00184915"/>
    <w:rPr>
      <w:rFonts w:asciiTheme="majorHAnsi" w:eastAsiaTheme="majorEastAsia" w:hAnsiTheme="majorHAnsi" w:cstheme="majorBidi"/>
      <w:i/>
      <w:iCs/>
      <w:color w:val="4F81BD" w:themeColor="accent1"/>
      <w:spacing w:val="15"/>
      <w:sz w:val="24"/>
      <w:szCs w:val="24"/>
    </w:rPr>
  </w:style>
  <w:style w:type="character" w:styleId="af2">
    <w:name w:val="Strong"/>
    <w:basedOn w:val="a0"/>
    <w:uiPriority w:val="22"/>
    <w:qFormat/>
    <w:rsid w:val="00184915"/>
    <w:rPr>
      <w:b/>
      <w:bCs/>
    </w:rPr>
  </w:style>
  <w:style w:type="character" w:styleId="af3">
    <w:name w:val="Emphasis"/>
    <w:basedOn w:val="a0"/>
    <w:qFormat/>
    <w:rsid w:val="00184915"/>
    <w:rPr>
      <w:i/>
      <w:iCs/>
    </w:rPr>
  </w:style>
  <w:style w:type="paragraph" w:styleId="af4">
    <w:name w:val="No Spacing"/>
    <w:uiPriority w:val="1"/>
    <w:qFormat/>
    <w:rsid w:val="00184915"/>
    <w:pPr>
      <w:spacing w:after="0" w:line="240" w:lineRule="auto"/>
    </w:pPr>
  </w:style>
  <w:style w:type="paragraph" w:styleId="21">
    <w:name w:val="Quote"/>
    <w:basedOn w:val="a"/>
    <w:next w:val="a"/>
    <w:link w:val="22"/>
    <w:uiPriority w:val="29"/>
    <w:qFormat/>
    <w:rsid w:val="00184915"/>
    <w:rPr>
      <w:i/>
      <w:iCs/>
      <w:color w:val="000000" w:themeColor="text1"/>
    </w:rPr>
  </w:style>
  <w:style w:type="character" w:customStyle="1" w:styleId="22">
    <w:name w:val="Цитата 2 Знак"/>
    <w:basedOn w:val="a0"/>
    <w:link w:val="21"/>
    <w:uiPriority w:val="29"/>
    <w:rsid w:val="00184915"/>
    <w:rPr>
      <w:i/>
      <w:iCs/>
      <w:color w:val="000000" w:themeColor="text1"/>
    </w:rPr>
  </w:style>
  <w:style w:type="paragraph" w:styleId="af5">
    <w:name w:val="Intense Quote"/>
    <w:basedOn w:val="a"/>
    <w:next w:val="a"/>
    <w:link w:val="af6"/>
    <w:uiPriority w:val="30"/>
    <w:qFormat/>
    <w:rsid w:val="00184915"/>
    <w:pPr>
      <w:pBdr>
        <w:bottom w:val="single" w:sz="4" w:space="4" w:color="4F81BD" w:themeColor="accent1"/>
      </w:pBdr>
      <w:spacing w:before="200" w:after="280"/>
      <w:ind w:left="936" w:right="936"/>
    </w:pPr>
    <w:rPr>
      <w:b/>
      <w:bCs/>
      <w:i/>
      <w:iCs/>
      <w:color w:val="4F81BD" w:themeColor="accent1"/>
    </w:rPr>
  </w:style>
  <w:style w:type="character" w:customStyle="1" w:styleId="af6">
    <w:name w:val="Выделенная цитата Знак"/>
    <w:basedOn w:val="a0"/>
    <w:link w:val="af5"/>
    <w:uiPriority w:val="30"/>
    <w:rsid w:val="00184915"/>
    <w:rPr>
      <w:b/>
      <w:bCs/>
      <w:i/>
      <w:iCs/>
      <w:color w:val="4F81BD" w:themeColor="accent1"/>
    </w:rPr>
  </w:style>
  <w:style w:type="character" w:styleId="af7">
    <w:name w:val="Subtle Emphasis"/>
    <w:basedOn w:val="a0"/>
    <w:uiPriority w:val="19"/>
    <w:qFormat/>
    <w:rsid w:val="00184915"/>
    <w:rPr>
      <w:i/>
      <w:iCs/>
      <w:color w:val="808080" w:themeColor="text1" w:themeTint="7F"/>
    </w:rPr>
  </w:style>
  <w:style w:type="character" w:styleId="af8">
    <w:name w:val="Intense Emphasis"/>
    <w:basedOn w:val="a0"/>
    <w:uiPriority w:val="21"/>
    <w:qFormat/>
    <w:rsid w:val="00184915"/>
    <w:rPr>
      <w:b/>
      <w:bCs/>
      <w:i/>
      <w:iCs/>
      <w:color w:val="4F81BD" w:themeColor="accent1"/>
    </w:rPr>
  </w:style>
  <w:style w:type="character" w:styleId="af9">
    <w:name w:val="Subtle Reference"/>
    <w:basedOn w:val="a0"/>
    <w:uiPriority w:val="31"/>
    <w:qFormat/>
    <w:rsid w:val="00184915"/>
    <w:rPr>
      <w:smallCaps/>
      <w:color w:val="C0504D" w:themeColor="accent2"/>
      <w:u w:val="single"/>
    </w:rPr>
  </w:style>
  <w:style w:type="character" w:styleId="afa">
    <w:name w:val="Intense Reference"/>
    <w:basedOn w:val="a0"/>
    <w:uiPriority w:val="32"/>
    <w:qFormat/>
    <w:rsid w:val="00184915"/>
    <w:rPr>
      <w:b/>
      <w:bCs/>
      <w:smallCaps/>
      <w:color w:val="C0504D" w:themeColor="accent2"/>
      <w:spacing w:val="5"/>
      <w:u w:val="single"/>
    </w:rPr>
  </w:style>
  <w:style w:type="character" w:styleId="afb">
    <w:name w:val="Book Title"/>
    <w:basedOn w:val="a0"/>
    <w:uiPriority w:val="33"/>
    <w:qFormat/>
    <w:rsid w:val="00184915"/>
    <w:rPr>
      <w:b/>
      <w:bCs/>
      <w:smallCaps/>
      <w:spacing w:val="5"/>
    </w:rPr>
  </w:style>
  <w:style w:type="paragraph" w:styleId="afc">
    <w:name w:val="TOC Heading"/>
    <w:basedOn w:val="1"/>
    <w:next w:val="a"/>
    <w:uiPriority w:val="39"/>
    <w:semiHidden/>
    <w:unhideWhenUsed/>
    <w:qFormat/>
    <w:rsid w:val="00184915"/>
    <w:pPr>
      <w:outlineLvl w:val="9"/>
    </w:pPr>
  </w:style>
  <w:style w:type="table" w:customStyle="1" w:styleId="23">
    <w:name w:val="Сетка таблицы2"/>
    <w:basedOn w:val="a1"/>
    <w:next w:val="a5"/>
    <w:uiPriority w:val="59"/>
    <w:rsid w:val="00921A8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Сетка таблицы3"/>
    <w:basedOn w:val="a1"/>
    <w:next w:val="a5"/>
    <w:uiPriority w:val="59"/>
    <w:rsid w:val="0032257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2">
    <w:name w:val="Неразрешенное упоминание1"/>
    <w:basedOn w:val="a0"/>
    <w:uiPriority w:val="99"/>
    <w:semiHidden/>
    <w:unhideWhenUsed/>
    <w:rsid w:val="00DC232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779680">
      <w:bodyDiv w:val="1"/>
      <w:marLeft w:val="0"/>
      <w:marRight w:val="0"/>
      <w:marTop w:val="0"/>
      <w:marBottom w:val="0"/>
      <w:divBdr>
        <w:top w:val="none" w:sz="0" w:space="0" w:color="auto"/>
        <w:left w:val="none" w:sz="0" w:space="0" w:color="auto"/>
        <w:bottom w:val="none" w:sz="0" w:space="0" w:color="auto"/>
        <w:right w:val="none" w:sz="0" w:space="0" w:color="auto"/>
      </w:divBdr>
    </w:div>
    <w:div w:id="485436510">
      <w:bodyDiv w:val="1"/>
      <w:marLeft w:val="0"/>
      <w:marRight w:val="0"/>
      <w:marTop w:val="0"/>
      <w:marBottom w:val="0"/>
      <w:divBdr>
        <w:top w:val="none" w:sz="0" w:space="0" w:color="auto"/>
        <w:left w:val="none" w:sz="0" w:space="0" w:color="auto"/>
        <w:bottom w:val="none" w:sz="0" w:space="0" w:color="auto"/>
        <w:right w:val="none" w:sz="0" w:space="0" w:color="auto"/>
      </w:divBdr>
    </w:div>
    <w:div w:id="576979006">
      <w:bodyDiv w:val="1"/>
      <w:marLeft w:val="0"/>
      <w:marRight w:val="0"/>
      <w:marTop w:val="0"/>
      <w:marBottom w:val="0"/>
      <w:divBdr>
        <w:top w:val="none" w:sz="0" w:space="0" w:color="auto"/>
        <w:left w:val="none" w:sz="0" w:space="0" w:color="auto"/>
        <w:bottom w:val="none" w:sz="0" w:space="0" w:color="auto"/>
        <w:right w:val="none" w:sz="0" w:space="0" w:color="auto"/>
      </w:divBdr>
    </w:div>
    <w:div w:id="586185372">
      <w:bodyDiv w:val="1"/>
      <w:marLeft w:val="0"/>
      <w:marRight w:val="0"/>
      <w:marTop w:val="0"/>
      <w:marBottom w:val="0"/>
      <w:divBdr>
        <w:top w:val="none" w:sz="0" w:space="0" w:color="auto"/>
        <w:left w:val="none" w:sz="0" w:space="0" w:color="auto"/>
        <w:bottom w:val="none" w:sz="0" w:space="0" w:color="auto"/>
        <w:right w:val="none" w:sz="0" w:space="0" w:color="auto"/>
      </w:divBdr>
    </w:div>
    <w:div w:id="903612613">
      <w:bodyDiv w:val="1"/>
      <w:marLeft w:val="0"/>
      <w:marRight w:val="0"/>
      <w:marTop w:val="0"/>
      <w:marBottom w:val="0"/>
      <w:divBdr>
        <w:top w:val="none" w:sz="0" w:space="0" w:color="auto"/>
        <w:left w:val="none" w:sz="0" w:space="0" w:color="auto"/>
        <w:bottom w:val="none" w:sz="0" w:space="0" w:color="auto"/>
        <w:right w:val="none" w:sz="0" w:space="0" w:color="auto"/>
      </w:divBdr>
    </w:div>
    <w:div w:id="1174801917">
      <w:bodyDiv w:val="1"/>
      <w:marLeft w:val="0"/>
      <w:marRight w:val="0"/>
      <w:marTop w:val="0"/>
      <w:marBottom w:val="0"/>
      <w:divBdr>
        <w:top w:val="none" w:sz="0" w:space="0" w:color="auto"/>
        <w:left w:val="none" w:sz="0" w:space="0" w:color="auto"/>
        <w:bottom w:val="none" w:sz="0" w:space="0" w:color="auto"/>
        <w:right w:val="none" w:sz="0" w:space="0" w:color="auto"/>
      </w:divBdr>
    </w:div>
    <w:div w:id="1206137559">
      <w:bodyDiv w:val="1"/>
      <w:marLeft w:val="0"/>
      <w:marRight w:val="0"/>
      <w:marTop w:val="0"/>
      <w:marBottom w:val="0"/>
      <w:divBdr>
        <w:top w:val="none" w:sz="0" w:space="0" w:color="auto"/>
        <w:left w:val="none" w:sz="0" w:space="0" w:color="auto"/>
        <w:bottom w:val="none" w:sz="0" w:space="0" w:color="auto"/>
        <w:right w:val="none" w:sz="0" w:space="0" w:color="auto"/>
      </w:divBdr>
    </w:div>
    <w:div w:id="1444572734">
      <w:bodyDiv w:val="1"/>
      <w:marLeft w:val="0"/>
      <w:marRight w:val="0"/>
      <w:marTop w:val="0"/>
      <w:marBottom w:val="0"/>
      <w:divBdr>
        <w:top w:val="none" w:sz="0" w:space="0" w:color="auto"/>
        <w:left w:val="none" w:sz="0" w:space="0" w:color="auto"/>
        <w:bottom w:val="none" w:sz="0" w:space="0" w:color="auto"/>
        <w:right w:val="none" w:sz="0" w:space="0" w:color="auto"/>
      </w:divBdr>
    </w:div>
    <w:div w:id="1624143887">
      <w:bodyDiv w:val="1"/>
      <w:marLeft w:val="0"/>
      <w:marRight w:val="0"/>
      <w:marTop w:val="0"/>
      <w:marBottom w:val="0"/>
      <w:divBdr>
        <w:top w:val="none" w:sz="0" w:space="0" w:color="auto"/>
        <w:left w:val="none" w:sz="0" w:space="0" w:color="auto"/>
        <w:bottom w:val="none" w:sz="0" w:space="0" w:color="auto"/>
        <w:right w:val="none" w:sz="0" w:space="0" w:color="auto"/>
      </w:divBdr>
    </w:div>
    <w:div w:id="1661304647">
      <w:bodyDiv w:val="1"/>
      <w:marLeft w:val="0"/>
      <w:marRight w:val="0"/>
      <w:marTop w:val="0"/>
      <w:marBottom w:val="0"/>
      <w:divBdr>
        <w:top w:val="none" w:sz="0" w:space="0" w:color="auto"/>
        <w:left w:val="none" w:sz="0" w:space="0" w:color="auto"/>
        <w:bottom w:val="none" w:sz="0" w:space="0" w:color="auto"/>
        <w:right w:val="none" w:sz="0" w:space="0" w:color="auto"/>
      </w:divBdr>
    </w:div>
    <w:div w:id="1757938054">
      <w:bodyDiv w:val="1"/>
      <w:marLeft w:val="0"/>
      <w:marRight w:val="0"/>
      <w:marTop w:val="0"/>
      <w:marBottom w:val="0"/>
      <w:divBdr>
        <w:top w:val="none" w:sz="0" w:space="0" w:color="auto"/>
        <w:left w:val="none" w:sz="0" w:space="0" w:color="auto"/>
        <w:bottom w:val="none" w:sz="0" w:space="0" w:color="auto"/>
        <w:right w:val="none" w:sz="0" w:space="0" w:color="auto"/>
      </w:divBdr>
    </w:div>
    <w:div w:id="1910994671">
      <w:bodyDiv w:val="1"/>
      <w:marLeft w:val="0"/>
      <w:marRight w:val="0"/>
      <w:marTop w:val="0"/>
      <w:marBottom w:val="0"/>
      <w:divBdr>
        <w:top w:val="none" w:sz="0" w:space="0" w:color="auto"/>
        <w:left w:val="none" w:sz="0" w:space="0" w:color="auto"/>
        <w:bottom w:val="none" w:sz="0" w:space="0" w:color="auto"/>
        <w:right w:val="none" w:sz="0" w:space="0" w:color="auto"/>
      </w:divBdr>
    </w:div>
    <w:div w:id="1969356915">
      <w:bodyDiv w:val="1"/>
      <w:marLeft w:val="0"/>
      <w:marRight w:val="0"/>
      <w:marTop w:val="0"/>
      <w:marBottom w:val="0"/>
      <w:divBdr>
        <w:top w:val="none" w:sz="0" w:space="0" w:color="auto"/>
        <w:left w:val="none" w:sz="0" w:space="0" w:color="auto"/>
        <w:bottom w:val="none" w:sz="0" w:space="0" w:color="auto"/>
        <w:right w:val="none" w:sz="0" w:space="0" w:color="auto"/>
      </w:divBdr>
    </w:div>
    <w:div w:id="1994869443">
      <w:bodyDiv w:val="1"/>
      <w:marLeft w:val="0"/>
      <w:marRight w:val="0"/>
      <w:marTop w:val="0"/>
      <w:marBottom w:val="0"/>
      <w:divBdr>
        <w:top w:val="none" w:sz="0" w:space="0" w:color="auto"/>
        <w:left w:val="none" w:sz="0" w:space="0" w:color="auto"/>
        <w:bottom w:val="none" w:sz="0" w:space="0" w:color="auto"/>
        <w:right w:val="none" w:sz="0" w:space="0" w:color="auto"/>
      </w:divBdr>
    </w:div>
    <w:div w:id="2031492986">
      <w:bodyDiv w:val="1"/>
      <w:marLeft w:val="0"/>
      <w:marRight w:val="0"/>
      <w:marTop w:val="0"/>
      <w:marBottom w:val="0"/>
      <w:divBdr>
        <w:top w:val="none" w:sz="0" w:space="0" w:color="auto"/>
        <w:left w:val="none" w:sz="0" w:space="0" w:color="auto"/>
        <w:bottom w:val="none" w:sz="0" w:space="0" w:color="auto"/>
        <w:right w:val="none" w:sz="0" w:space="0" w:color="auto"/>
      </w:divBdr>
    </w:div>
    <w:div w:id="2033727172">
      <w:bodyDiv w:val="1"/>
      <w:marLeft w:val="0"/>
      <w:marRight w:val="0"/>
      <w:marTop w:val="0"/>
      <w:marBottom w:val="0"/>
      <w:divBdr>
        <w:top w:val="none" w:sz="0" w:space="0" w:color="auto"/>
        <w:left w:val="none" w:sz="0" w:space="0" w:color="auto"/>
        <w:bottom w:val="none" w:sz="0" w:space="0" w:color="auto"/>
        <w:right w:val="none" w:sz="0" w:space="0" w:color="auto"/>
      </w:divBdr>
    </w:div>
    <w:div w:id="2115972700">
      <w:bodyDiv w:val="1"/>
      <w:marLeft w:val="0"/>
      <w:marRight w:val="0"/>
      <w:marTop w:val="0"/>
      <w:marBottom w:val="0"/>
      <w:divBdr>
        <w:top w:val="none" w:sz="0" w:space="0" w:color="auto"/>
        <w:left w:val="none" w:sz="0" w:space="0" w:color="auto"/>
        <w:bottom w:val="none" w:sz="0" w:space="0" w:color="auto"/>
        <w:right w:val="none" w:sz="0" w:space="0" w:color="auto"/>
      </w:divBdr>
    </w:div>
    <w:div w:id="2138062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dx.doi.org/10.15405/epsbs.%202017.08.02.36" TargetMode="External" /><Relationship Id="rId13" Type="http://schemas.openxmlformats.org/officeDocument/2006/relationships/image" Target="media/image5.jpeg" /><Relationship Id="rId18" Type="http://schemas.openxmlformats.org/officeDocument/2006/relationships/image" Target="media/image7.emf" /><Relationship Id="rId3" Type="http://schemas.openxmlformats.org/officeDocument/2006/relationships/styles" Target="styles.xml" /><Relationship Id="rId21" Type="http://schemas.openxmlformats.org/officeDocument/2006/relationships/theme" Target="theme/theme1.xml" /><Relationship Id="rId7" Type="http://schemas.openxmlformats.org/officeDocument/2006/relationships/endnotes" Target="endnotes.xml" /><Relationship Id="rId12" Type="http://schemas.openxmlformats.org/officeDocument/2006/relationships/image" Target="media/image4.jpeg" /><Relationship Id="rId17" Type="http://schemas.openxmlformats.org/officeDocument/2006/relationships/image" Target="media/image6.emf" /><Relationship Id="rId2" Type="http://schemas.openxmlformats.org/officeDocument/2006/relationships/numbering" Target="numbering.xml" /><Relationship Id="rId16" Type="http://schemas.openxmlformats.org/officeDocument/2006/relationships/hyperlink" Target="https://adilet.zan.kz/kaz/docs/Z1900000293" TargetMode="External" /><Relationship Id="rId20" Type="http://schemas.openxmlformats.org/officeDocument/2006/relationships/fontTable" Target="fontTable.xml" /><Relationship Id="rId1" Type="http://schemas.openxmlformats.org/officeDocument/2006/relationships/customXml" Target="../customXml/item1.xml" /><Relationship Id="rId6" Type="http://schemas.openxmlformats.org/officeDocument/2006/relationships/footnotes" Target="footnotes.xml" /><Relationship Id="rId11" Type="http://schemas.openxmlformats.org/officeDocument/2006/relationships/image" Target="media/image3.png" /><Relationship Id="rId5" Type="http://schemas.openxmlformats.org/officeDocument/2006/relationships/webSettings" Target="webSettings.xml" /><Relationship Id="rId15" Type="http://schemas.openxmlformats.org/officeDocument/2006/relationships/chart" Target="charts/chart2.xml" /><Relationship Id="rId10" Type="http://schemas.openxmlformats.org/officeDocument/2006/relationships/image" Target="media/image2.png" /><Relationship Id="rId19" Type="http://schemas.openxmlformats.org/officeDocument/2006/relationships/footer" Target="footer1.xml" /><Relationship Id="rId4" Type="http://schemas.openxmlformats.org/officeDocument/2006/relationships/settings" Target="settings.xml" /><Relationship Id="rId9" Type="http://schemas.openxmlformats.org/officeDocument/2006/relationships/image" Target="media/image1.png" /><Relationship Id="rId14" Type="http://schemas.openxmlformats.org/officeDocument/2006/relationships/chart" Target="charts/chart1.xml" /></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 /></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 /></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Жоғары</c:v>
                </c:pt>
              </c:strCache>
            </c:strRef>
          </c:tx>
          <c:spPr>
            <a:solidFill>
              <a:schemeClr val="accent1"/>
            </a:solidFill>
            <a:ln>
              <a:noFill/>
            </a:ln>
            <a:effectLst/>
            <a:sp3d/>
          </c:spPr>
          <c:invertIfNegative val="0"/>
          <c:cat>
            <c:strRef>
              <c:f>Лист1!$A$2:$A$3</c:f>
              <c:strCache>
                <c:ptCount val="2"/>
                <c:pt idx="0">
                  <c:v>Экспериментке дейінгі бақылау топ</c:v>
                </c:pt>
                <c:pt idx="1">
                  <c:v>Эксперименттен кейінгі бақылау топ</c:v>
                </c:pt>
              </c:strCache>
            </c:strRef>
          </c:cat>
          <c:val>
            <c:numRef>
              <c:f>Лист1!$B$2:$B$3</c:f>
              <c:numCache>
                <c:formatCode>General</c:formatCode>
                <c:ptCount val="2"/>
                <c:pt idx="0">
                  <c:v>1</c:v>
                </c:pt>
                <c:pt idx="1">
                  <c:v>4</c:v>
                </c:pt>
              </c:numCache>
            </c:numRef>
          </c:val>
          <c:extLst>
            <c:ext xmlns:c16="http://schemas.microsoft.com/office/drawing/2014/chart" uri="{C3380CC4-5D6E-409C-BE32-E72D297353CC}">
              <c16:uniqueId val="{00000000-EFD8-4F3D-A778-5263AF34C667}"/>
            </c:ext>
          </c:extLst>
        </c:ser>
        <c:ser>
          <c:idx val="1"/>
          <c:order val="1"/>
          <c:tx>
            <c:strRef>
              <c:f>Лист1!$C$1</c:f>
              <c:strCache>
                <c:ptCount val="1"/>
                <c:pt idx="0">
                  <c:v>Орташа</c:v>
                </c:pt>
              </c:strCache>
            </c:strRef>
          </c:tx>
          <c:spPr>
            <a:solidFill>
              <a:schemeClr val="accent2"/>
            </a:solidFill>
            <a:ln>
              <a:noFill/>
            </a:ln>
            <a:effectLst/>
            <a:sp3d/>
          </c:spPr>
          <c:invertIfNegative val="0"/>
          <c:cat>
            <c:strRef>
              <c:f>Лист1!$A$2:$A$3</c:f>
              <c:strCache>
                <c:ptCount val="2"/>
                <c:pt idx="0">
                  <c:v>Экспериментке дейінгі бақылау топ</c:v>
                </c:pt>
                <c:pt idx="1">
                  <c:v>Эксперименттен кейінгі бақылау топ</c:v>
                </c:pt>
              </c:strCache>
            </c:strRef>
          </c:cat>
          <c:val>
            <c:numRef>
              <c:f>Лист1!$C$2:$C$3</c:f>
              <c:numCache>
                <c:formatCode>General</c:formatCode>
                <c:ptCount val="2"/>
                <c:pt idx="0">
                  <c:v>6</c:v>
                </c:pt>
                <c:pt idx="1">
                  <c:v>8</c:v>
                </c:pt>
              </c:numCache>
            </c:numRef>
          </c:val>
          <c:extLst>
            <c:ext xmlns:c16="http://schemas.microsoft.com/office/drawing/2014/chart" uri="{C3380CC4-5D6E-409C-BE32-E72D297353CC}">
              <c16:uniqueId val="{00000001-EFD8-4F3D-A778-5263AF34C667}"/>
            </c:ext>
          </c:extLst>
        </c:ser>
        <c:ser>
          <c:idx val="2"/>
          <c:order val="2"/>
          <c:tx>
            <c:strRef>
              <c:f>Лист1!$D$1</c:f>
              <c:strCache>
                <c:ptCount val="1"/>
                <c:pt idx="0">
                  <c:v>Төмен</c:v>
                </c:pt>
              </c:strCache>
            </c:strRef>
          </c:tx>
          <c:spPr>
            <a:solidFill>
              <a:schemeClr val="accent3"/>
            </a:solidFill>
            <a:ln>
              <a:noFill/>
            </a:ln>
            <a:effectLst/>
            <a:sp3d/>
          </c:spPr>
          <c:invertIfNegative val="0"/>
          <c:cat>
            <c:strRef>
              <c:f>Лист1!$A$2:$A$3</c:f>
              <c:strCache>
                <c:ptCount val="2"/>
                <c:pt idx="0">
                  <c:v>Экспериментке дейінгі бақылау топ</c:v>
                </c:pt>
                <c:pt idx="1">
                  <c:v>Эксперименттен кейінгі бақылау топ</c:v>
                </c:pt>
              </c:strCache>
            </c:strRef>
          </c:cat>
          <c:val>
            <c:numRef>
              <c:f>Лист1!$D$2:$D$3</c:f>
              <c:numCache>
                <c:formatCode>General</c:formatCode>
                <c:ptCount val="2"/>
                <c:pt idx="0">
                  <c:v>8</c:v>
                </c:pt>
                <c:pt idx="1">
                  <c:v>3</c:v>
                </c:pt>
              </c:numCache>
            </c:numRef>
          </c:val>
          <c:extLst>
            <c:ext xmlns:c16="http://schemas.microsoft.com/office/drawing/2014/chart" uri="{C3380CC4-5D6E-409C-BE32-E72D297353CC}">
              <c16:uniqueId val="{00000002-EFD8-4F3D-A778-5263AF34C667}"/>
            </c:ext>
          </c:extLst>
        </c:ser>
        <c:dLbls>
          <c:showLegendKey val="0"/>
          <c:showVal val="0"/>
          <c:showCatName val="0"/>
          <c:showSerName val="0"/>
          <c:showPercent val="0"/>
          <c:showBubbleSize val="0"/>
        </c:dLbls>
        <c:gapWidth val="150"/>
        <c:shape val="box"/>
        <c:axId val="81896960"/>
        <c:axId val="81903616"/>
        <c:axId val="0"/>
      </c:bar3DChart>
      <c:catAx>
        <c:axId val="81896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1903616"/>
        <c:crosses val="autoZero"/>
        <c:auto val="1"/>
        <c:lblAlgn val="ctr"/>
        <c:lblOffset val="100"/>
        <c:noMultiLvlLbl val="0"/>
      </c:catAx>
      <c:valAx>
        <c:axId val="81903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1896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Жоғары</c:v>
                </c:pt>
              </c:strCache>
            </c:strRef>
          </c:tx>
          <c:spPr>
            <a:solidFill>
              <a:schemeClr val="accent1"/>
            </a:solidFill>
            <a:ln>
              <a:noFill/>
            </a:ln>
            <a:effectLst/>
            <a:sp3d/>
          </c:spPr>
          <c:invertIfNegative val="0"/>
          <c:cat>
            <c:strRef>
              <c:f>Лист1!$A$2:$A$3</c:f>
              <c:strCache>
                <c:ptCount val="2"/>
                <c:pt idx="0">
                  <c:v>Экспериментке дейінгі эксперименттік топ</c:v>
                </c:pt>
                <c:pt idx="1">
                  <c:v>Эксперименттен кейінгі эксперименттік топ</c:v>
                </c:pt>
              </c:strCache>
            </c:strRef>
          </c:cat>
          <c:val>
            <c:numRef>
              <c:f>Лист1!$B$2:$B$3</c:f>
              <c:numCache>
                <c:formatCode>General</c:formatCode>
                <c:ptCount val="2"/>
                <c:pt idx="0">
                  <c:v>5</c:v>
                </c:pt>
                <c:pt idx="1">
                  <c:v>9</c:v>
                </c:pt>
              </c:numCache>
            </c:numRef>
          </c:val>
          <c:extLst>
            <c:ext xmlns:c16="http://schemas.microsoft.com/office/drawing/2014/chart" uri="{C3380CC4-5D6E-409C-BE32-E72D297353CC}">
              <c16:uniqueId val="{00000000-4967-434E-B5C4-55CCA0DAAB67}"/>
            </c:ext>
          </c:extLst>
        </c:ser>
        <c:ser>
          <c:idx val="1"/>
          <c:order val="1"/>
          <c:tx>
            <c:strRef>
              <c:f>Лист1!$C$1</c:f>
              <c:strCache>
                <c:ptCount val="1"/>
                <c:pt idx="0">
                  <c:v>Орташа</c:v>
                </c:pt>
              </c:strCache>
            </c:strRef>
          </c:tx>
          <c:spPr>
            <a:solidFill>
              <a:schemeClr val="accent2"/>
            </a:solidFill>
            <a:ln>
              <a:noFill/>
            </a:ln>
            <a:effectLst/>
            <a:sp3d/>
          </c:spPr>
          <c:invertIfNegative val="0"/>
          <c:cat>
            <c:strRef>
              <c:f>Лист1!$A$2:$A$3</c:f>
              <c:strCache>
                <c:ptCount val="2"/>
                <c:pt idx="0">
                  <c:v>Экспериментке дейінгі эксперименттік топ</c:v>
                </c:pt>
                <c:pt idx="1">
                  <c:v>Эксперименттен кейінгі эксперименттік топ</c:v>
                </c:pt>
              </c:strCache>
            </c:strRef>
          </c:cat>
          <c:val>
            <c:numRef>
              <c:f>Лист1!$C$2:$C$3</c:f>
              <c:numCache>
                <c:formatCode>General</c:formatCode>
                <c:ptCount val="2"/>
                <c:pt idx="0">
                  <c:v>7</c:v>
                </c:pt>
                <c:pt idx="1">
                  <c:v>5</c:v>
                </c:pt>
              </c:numCache>
            </c:numRef>
          </c:val>
          <c:extLst>
            <c:ext xmlns:c16="http://schemas.microsoft.com/office/drawing/2014/chart" uri="{C3380CC4-5D6E-409C-BE32-E72D297353CC}">
              <c16:uniqueId val="{00000001-4967-434E-B5C4-55CCA0DAAB67}"/>
            </c:ext>
          </c:extLst>
        </c:ser>
        <c:ser>
          <c:idx val="2"/>
          <c:order val="2"/>
          <c:tx>
            <c:strRef>
              <c:f>Лист1!$D$1</c:f>
              <c:strCache>
                <c:ptCount val="1"/>
                <c:pt idx="0">
                  <c:v>Төмен</c:v>
                </c:pt>
              </c:strCache>
            </c:strRef>
          </c:tx>
          <c:spPr>
            <a:solidFill>
              <a:schemeClr val="accent3"/>
            </a:solidFill>
            <a:ln>
              <a:noFill/>
            </a:ln>
            <a:effectLst/>
            <a:sp3d/>
          </c:spPr>
          <c:invertIfNegative val="0"/>
          <c:cat>
            <c:strRef>
              <c:f>Лист1!$A$2:$A$3</c:f>
              <c:strCache>
                <c:ptCount val="2"/>
                <c:pt idx="0">
                  <c:v>Экспериментке дейінгі эксперименттік топ</c:v>
                </c:pt>
                <c:pt idx="1">
                  <c:v>Эксперименттен кейінгі эксперименттік топ</c:v>
                </c:pt>
              </c:strCache>
            </c:strRef>
          </c:cat>
          <c:val>
            <c:numRef>
              <c:f>Лист1!$D$2:$D$3</c:f>
              <c:numCache>
                <c:formatCode>General</c:formatCode>
                <c:ptCount val="2"/>
                <c:pt idx="0">
                  <c:v>3</c:v>
                </c:pt>
                <c:pt idx="1">
                  <c:v>1</c:v>
                </c:pt>
              </c:numCache>
            </c:numRef>
          </c:val>
          <c:extLst>
            <c:ext xmlns:c16="http://schemas.microsoft.com/office/drawing/2014/chart" uri="{C3380CC4-5D6E-409C-BE32-E72D297353CC}">
              <c16:uniqueId val="{00000002-4967-434E-B5C4-55CCA0DAAB67}"/>
            </c:ext>
          </c:extLst>
        </c:ser>
        <c:dLbls>
          <c:showLegendKey val="0"/>
          <c:showVal val="0"/>
          <c:showCatName val="0"/>
          <c:showSerName val="0"/>
          <c:showPercent val="0"/>
          <c:showBubbleSize val="0"/>
        </c:dLbls>
        <c:gapWidth val="150"/>
        <c:shape val="box"/>
        <c:axId val="111564288"/>
        <c:axId val="111565824"/>
        <c:axId val="0"/>
      </c:bar3DChart>
      <c:catAx>
        <c:axId val="1115642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1565824"/>
        <c:crosses val="autoZero"/>
        <c:auto val="1"/>
        <c:lblAlgn val="ctr"/>
        <c:lblOffset val="100"/>
        <c:noMultiLvlLbl val="0"/>
      </c:catAx>
      <c:valAx>
        <c:axId val="111565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1564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65A10C-0133-4EAA-BCF7-296C1A35D6E4}">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60942</Words>
  <Characters>347370</Characters>
  <Application>Microsoft Office Word</Application>
  <DocSecurity>0</DocSecurity>
  <Lines>2894</Lines>
  <Paragraphs>814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407498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Sony</dc:creator>
  <cp:keywords/>
  <dc:description/>
  <cp:lastModifiedBy>Гость</cp:lastModifiedBy>
  <cp:revision>2</cp:revision>
  <cp:lastPrinted>2021-10-16T19:46:00Z</cp:lastPrinted>
  <dcterms:created xsi:type="dcterms:W3CDTF">2022-06-07T18:35:00Z</dcterms:created>
  <dcterms:modified xsi:type="dcterms:W3CDTF">2022-06-07T18:35:00Z</dcterms:modified>
</cp:coreProperties>
</file>